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9923" w:type="dxa"/>
        <w:tblLayout w:type="fixed"/>
        <w:tblCellMar>
          <w:left w:w="57" w:type="dxa"/>
          <w:right w:w="57" w:type="dxa"/>
        </w:tblCellMar>
        <w:tblLook w:val="0000" w:firstRow="0" w:lastRow="0" w:firstColumn="0" w:lastColumn="0" w:noHBand="0" w:noVBand="0"/>
      </w:tblPr>
      <w:tblGrid>
        <w:gridCol w:w="1617"/>
        <w:gridCol w:w="3240"/>
        <w:gridCol w:w="5066"/>
      </w:tblGrid>
      <w:tr w:rsidR="0082183D" w:rsidRPr="0082183D">
        <w:trPr>
          <w:cantSplit/>
        </w:trPr>
        <w:tc>
          <w:tcPr>
            <w:tcW w:w="4857" w:type="dxa"/>
            <w:gridSpan w:val="2"/>
          </w:tcPr>
          <w:p w:rsidR="0082183D" w:rsidRPr="0082183D" w:rsidRDefault="0082183D" w:rsidP="0082183D">
            <w:pPr>
              <w:rPr>
                <w:sz w:val="20"/>
              </w:rPr>
            </w:pPr>
            <w:bookmarkStart w:id="0" w:name="dsg" w:colFirst="1" w:colLast="1"/>
            <w:bookmarkStart w:id="1" w:name="dtableau"/>
            <w:r w:rsidRPr="0082183D">
              <w:rPr>
                <w:sz w:val="20"/>
              </w:rPr>
              <w:t>INTERNATIONAL TELECOMMUNICATION UNION</w:t>
            </w:r>
          </w:p>
        </w:tc>
        <w:tc>
          <w:tcPr>
            <w:tcW w:w="5066" w:type="dxa"/>
          </w:tcPr>
          <w:p w:rsidR="0082183D" w:rsidRPr="0082183D" w:rsidRDefault="0082183D" w:rsidP="0082183D">
            <w:pPr>
              <w:jc w:val="right"/>
              <w:rPr>
                <w:b/>
                <w:bCs/>
                <w:smallCaps/>
                <w:sz w:val="32"/>
              </w:rPr>
            </w:pPr>
            <w:r w:rsidRPr="0082183D">
              <w:rPr>
                <w:b/>
                <w:bCs/>
                <w:smallCaps/>
                <w:sz w:val="32"/>
              </w:rPr>
              <w:t>STUDY GROUP 16</w:t>
            </w:r>
          </w:p>
        </w:tc>
      </w:tr>
      <w:tr w:rsidR="0082183D" w:rsidRPr="0082183D">
        <w:trPr>
          <w:cantSplit/>
          <w:trHeight w:val="461"/>
        </w:trPr>
        <w:tc>
          <w:tcPr>
            <w:tcW w:w="4857" w:type="dxa"/>
            <w:gridSpan w:val="2"/>
            <w:vMerge w:val="restart"/>
            <w:tcBorders>
              <w:bottom w:val="nil"/>
            </w:tcBorders>
          </w:tcPr>
          <w:p w:rsidR="0082183D" w:rsidRPr="0082183D" w:rsidRDefault="0082183D" w:rsidP="0082183D">
            <w:pPr>
              <w:rPr>
                <w:b/>
                <w:bCs/>
                <w:sz w:val="26"/>
              </w:rPr>
            </w:pPr>
            <w:bookmarkStart w:id="2" w:name="dnum" w:colFirst="1" w:colLast="1"/>
            <w:bookmarkEnd w:id="0"/>
            <w:r w:rsidRPr="0082183D">
              <w:rPr>
                <w:b/>
                <w:bCs/>
                <w:sz w:val="26"/>
              </w:rPr>
              <w:t>TELECOMMUNICATION</w:t>
            </w:r>
            <w:r w:rsidRPr="0082183D">
              <w:rPr>
                <w:b/>
                <w:bCs/>
                <w:sz w:val="26"/>
              </w:rPr>
              <w:br/>
              <w:t>STANDARDIZATION SECTOR</w:t>
            </w:r>
          </w:p>
          <w:p w:rsidR="0082183D" w:rsidRPr="0082183D" w:rsidRDefault="0082183D" w:rsidP="0082183D">
            <w:pPr>
              <w:rPr>
                <w:smallCaps/>
                <w:sz w:val="20"/>
              </w:rPr>
            </w:pPr>
            <w:r w:rsidRPr="0082183D">
              <w:rPr>
                <w:sz w:val="20"/>
              </w:rPr>
              <w:t>STUDY PERIOD 2013-2016</w:t>
            </w:r>
          </w:p>
        </w:tc>
        <w:tc>
          <w:tcPr>
            <w:tcW w:w="5066" w:type="dxa"/>
            <w:tcBorders>
              <w:bottom w:val="nil"/>
            </w:tcBorders>
          </w:tcPr>
          <w:p w:rsidR="0082183D" w:rsidRPr="0082183D" w:rsidRDefault="0082183D" w:rsidP="0082183D">
            <w:pPr>
              <w:pStyle w:val="Docnumber"/>
            </w:pPr>
            <w:r w:rsidRPr="0082183D">
              <w:t>TD 26 (PLEN/16)</w:t>
            </w:r>
          </w:p>
        </w:tc>
      </w:tr>
      <w:tr w:rsidR="0082183D" w:rsidRPr="0082183D">
        <w:trPr>
          <w:cantSplit/>
          <w:trHeight w:val="355"/>
        </w:trPr>
        <w:tc>
          <w:tcPr>
            <w:tcW w:w="4857" w:type="dxa"/>
            <w:gridSpan w:val="2"/>
            <w:vMerge/>
            <w:tcBorders>
              <w:bottom w:val="single" w:sz="12" w:space="0" w:color="auto"/>
            </w:tcBorders>
          </w:tcPr>
          <w:p w:rsidR="0082183D" w:rsidRPr="0082183D" w:rsidRDefault="0082183D" w:rsidP="0082183D">
            <w:pPr>
              <w:rPr>
                <w:b/>
                <w:bCs/>
                <w:sz w:val="26"/>
              </w:rPr>
            </w:pPr>
            <w:bookmarkStart w:id="3" w:name="dorlang" w:colFirst="1" w:colLast="1"/>
            <w:bookmarkEnd w:id="2"/>
          </w:p>
        </w:tc>
        <w:tc>
          <w:tcPr>
            <w:tcW w:w="5066" w:type="dxa"/>
            <w:tcBorders>
              <w:bottom w:val="single" w:sz="12" w:space="0" w:color="auto"/>
            </w:tcBorders>
          </w:tcPr>
          <w:p w:rsidR="0082183D" w:rsidRPr="0082183D" w:rsidRDefault="0082183D" w:rsidP="0082183D">
            <w:pPr>
              <w:jc w:val="right"/>
              <w:rPr>
                <w:b/>
                <w:bCs/>
                <w:sz w:val="28"/>
              </w:rPr>
            </w:pPr>
            <w:r w:rsidRPr="0082183D">
              <w:rPr>
                <w:b/>
                <w:bCs/>
                <w:sz w:val="28"/>
              </w:rPr>
              <w:t>English only</w:t>
            </w:r>
          </w:p>
          <w:p w:rsidR="0082183D" w:rsidRPr="0082183D" w:rsidRDefault="0082183D" w:rsidP="0082183D">
            <w:pPr>
              <w:jc w:val="right"/>
              <w:rPr>
                <w:b/>
                <w:bCs/>
                <w:sz w:val="28"/>
              </w:rPr>
            </w:pPr>
            <w:r w:rsidRPr="0082183D">
              <w:rPr>
                <w:b/>
                <w:bCs/>
                <w:sz w:val="28"/>
              </w:rPr>
              <w:t>Original: English</w:t>
            </w:r>
          </w:p>
        </w:tc>
      </w:tr>
      <w:tr w:rsidR="0082183D" w:rsidRPr="0082183D">
        <w:trPr>
          <w:cantSplit/>
          <w:trHeight w:val="357"/>
        </w:trPr>
        <w:tc>
          <w:tcPr>
            <w:tcW w:w="1617" w:type="dxa"/>
          </w:tcPr>
          <w:p w:rsidR="0082183D" w:rsidRPr="0082183D" w:rsidRDefault="0082183D" w:rsidP="0082183D">
            <w:pPr>
              <w:rPr>
                <w:b/>
                <w:bCs/>
              </w:rPr>
            </w:pPr>
            <w:bookmarkStart w:id="4" w:name="dmeeting" w:colFirst="2" w:colLast="2"/>
            <w:bookmarkStart w:id="5" w:name="dbluepink" w:colFirst="1" w:colLast="1"/>
            <w:bookmarkEnd w:id="3"/>
            <w:r w:rsidRPr="0082183D">
              <w:rPr>
                <w:b/>
                <w:bCs/>
              </w:rPr>
              <w:t>Question(s):</w:t>
            </w:r>
          </w:p>
        </w:tc>
        <w:tc>
          <w:tcPr>
            <w:tcW w:w="3240" w:type="dxa"/>
          </w:tcPr>
          <w:p w:rsidR="0082183D" w:rsidRPr="0082183D" w:rsidRDefault="0082183D" w:rsidP="0082183D">
            <w:r w:rsidRPr="0082183D">
              <w:t>1, 2, 3, 5, 21/16</w:t>
            </w:r>
          </w:p>
        </w:tc>
        <w:tc>
          <w:tcPr>
            <w:tcW w:w="5066" w:type="dxa"/>
          </w:tcPr>
          <w:p w:rsidR="0082183D" w:rsidRPr="0082183D" w:rsidRDefault="0082183D" w:rsidP="0082183D">
            <w:pPr>
              <w:jc w:val="right"/>
            </w:pPr>
            <w:r w:rsidRPr="0082183D">
              <w:t>Geneva, 14-25 January 2013</w:t>
            </w:r>
          </w:p>
        </w:tc>
      </w:tr>
      <w:tr w:rsidR="0082183D" w:rsidRPr="0082183D">
        <w:trPr>
          <w:cantSplit/>
          <w:trHeight w:val="357"/>
        </w:trPr>
        <w:tc>
          <w:tcPr>
            <w:tcW w:w="9923" w:type="dxa"/>
            <w:gridSpan w:val="3"/>
          </w:tcPr>
          <w:p w:rsidR="0082183D" w:rsidRPr="0082183D" w:rsidRDefault="0082183D" w:rsidP="0082183D">
            <w:pPr>
              <w:jc w:val="center"/>
              <w:rPr>
                <w:b/>
                <w:bCs/>
              </w:rPr>
            </w:pPr>
            <w:bookmarkStart w:id="6" w:name="dtitle" w:colFirst="0" w:colLast="0"/>
            <w:bookmarkEnd w:id="4"/>
            <w:bookmarkEnd w:id="5"/>
            <w:r w:rsidRPr="0082183D">
              <w:rPr>
                <w:b/>
                <w:bCs/>
              </w:rPr>
              <w:t>TD</w:t>
            </w:r>
          </w:p>
        </w:tc>
      </w:tr>
      <w:tr w:rsidR="0082183D" w:rsidRPr="0082183D">
        <w:trPr>
          <w:cantSplit/>
          <w:trHeight w:val="357"/>
        </w:trPr>
        <w:tc>
          <w:tcPr>
            <w:tcW w:w="1617" w:type="dxa"/>
          </w:tcPr>
          <w:p w:rsidR="0082183D" w:rsidRPr="0082183D" w:rsidRDefault="0082183D" w:rsidP="0082183D">
            <w:pPr>
              <w:rPr>
                <w:b/>
                <w:bCs/>
              </w:rPr>
            </w:pPr>
            <w:bookmarkStart w:id="7" w:name="dsource" w:colFirst="1" w:colLast="1"/>
            <w:bookmarkEnd w:id="6"/>
            <w:r w:rsidRPr="0082183D">
              <w:rPr>
                <w:b/>
                <w:bCs/>
              </w:rPr>
              <w:t>Source:</w:t>
            </w:r>
          </w:p>
        </w:tc>
        <w:tc>
          <w:tcPr>
            <w:tcW w:w="8306" w:type="dxa"/>
            <w:gridSpan w:val="2"/>
          </w:tcPr>
          <w:p w:rsidR="0082183D" w:rsidRPr="0082183D" w:rsidRDefault="0082183D" w:rsidP="0082183D">
            <w:r w:rsidRPr="0082183D">
              <w:t>Chairman WP1/16</w:t>
            </w:r>
          </w:p>
        </w:tc>
      </w:tr>
      <w:tr w:rsidR="0082183D" w:rsidRPr="0082183D">
        <w:trPr>
          <w:cantSplit/>
          <w:trHeight w:val="357"/>
        </w:trPr>
        <w:tc>
          <w:tcPr>
            <w:tcW w:w="1617" w:type="dxa"/>
            <w:tcBorders>
              <w:bottom w:val="single" w:sz="12" w:space="0" w:color="auto"/>
            </w:tcBorders>
          </w:tcPr>
          <w:p w:rsidR="0082183D" w:rsidRPr="0082183D" w:rsidRDefault="0082183D" w:rsidP="0082183D">
            <w:pPr>
              <w:spacing w:after="120"/>
            </w:pPr>
            <w:bookmarkStart w:id="8" w:name="dtitle1" w:colFirst="1" w:colLast="1"/>
            <w:bookmarkEnd w:id="7"/>
            <w:r w:rsidRPr="0082183D">
              <w:rPr>
                <w:b/>
                <w:bCs/>
              </w:rPr>
              <w:t>Title:</w:t>
            </w:r>
          </w:p>
        </w:tc>
        <w:tc>
          <w:tcPr>
            <w:tcW w:w="8306" w:type="dxa"/>
            <w:gridSpan w:val="2"/>
            <w:tcBorders>
              <w:bottom w:val="single" w:sz="12" w:space="0" w:color="auto"/>
            </w:tcBorders>
          </w:tcPr>
          <w:p w:rsidR="0082183D" w:rsidRPr="0082183D" w:rsidRDefault="00BB4387" w:rsidP="0082183D">
            <w:pPr>
              <w:spacing w:after="120"/>
            </w:pPr>
            <w:r w:rsidRPr="00BB4387">
              <w:t>Draft Liaison Statements of WP 1/16 (Multimedia systems)</w:t>
            </w:r>
          </w:p>
        </w:tc>
      </w:tr>
      <w:bookmarkEnd w:id="1"/>
      <w:bookmarkEnd w:id="8"/>
    </w:tbl>
    <w:p w:rsidR="0082183D" w:rsidRPr="0082183D" w:rsidRDefault="0082183D" w:rsidP="00FF6E9B"/>
    <w:p w:rsidR="00FF6E9B" w:rsidRPr="0082183D" w:rsidRDefault="00FF6E9B" w:rsidP="0082183D">
      <w:r w:rsidRPr="0082183D">
        <w:t>This document contains outgoing liaisons statements prepared by Working Party 1</w:t>
      </w:r>
      <w:r w:rsidR="0082183D" w:rsidRPr="0082183D">
        <w:t>/16</w:t>
      </w:r>
      <w:r w:rsidRPr="0082183D">
        <w:t>.  Liaison</w:t>
      </w:r>
      <w:r w:rsidR="0082183D">
        <w:t xml:space="preserve"> statement</w:t>
      </w:r>
      <w:r w:rsidRPr="0082183D">
        <w:t xml:space="preserve">s </w:t>
      </w:r>
      <w:r w:rsidR="0082183D" w:rsidRPr="0082183D">
        <w:t>number 2 (from TD 65/WP1) and 7</w:t>
      </w:r>
      <w:r w:rsidRPr="0082183D">
        <w:t xml:space="preserve"> </w:t>
      </w:r>
      <w:r w:rsidR="0082183D" w:rsidRPr="0082183D">
        <w:t xml:space="preserve">(from </w:t>
      </w:r>
      <w:r w:rsidRPr="0082183D">
        <w:t>TD 64/WP1</w:t>
      </w:r>
      <w:r w:rsidR="0082183D" w:rsidRPr="0082183D">
        <w:t>)</w:t>
      </w:r>
      <w:r w:rsidRPr="0082183D">
        <w:t xml:space="preserve"> need to be reviewed during the SG16 Plenary.</w:t>
      </w:r>
    </w:p>
    <w:p w:rsidR="0082183D" w:rsidRPr="0082183D" w:rsidRDefault="0082183D" w:rsidP="00FF6E9B"/>
    <w:p w:rsidR="0082183D" w:rsidRPr="0082183D" w:rsidRDefault="0082183D" w:rsidP="0082183D">
      <w:pPr>
        <w:pStyle w:val="TableofFigures"/>
        <w:tabs>
          <w:tab w:val="clear" w:pos="567"/>
        </w:tabs>
        <w:ind w:left="567" w:hanging="567"/>
        <w:rPr>
          <w:rFonts w:asciiTheme="minorHAnsi" w:eastAsiaTheme="minorEastAsia" w:hAnsiTheme="minorHAnsi" w:cstheme="minorBidi"/>
          <w:noProof/>
          <w:sz w:val="22"/>
          <w:szCs w:val="22"/>
          <w:lang w:eastAsia="zh-CN"/>
        </w:rPr>
      </w:pPr>
      <w:r w:rsidRPr="0082183D">
        <w:fldChar w:fldCharType="begin"/>
      </w:r>
      <w:r w:rsidRPr="0082183D">
        <w:instrText xml:space="preserve"> TOC \n \h \z \t "LSTitle" \c </w:instrText>
      </w:r>
      <w:r w:rsidRPr="0082183D">
        <w:fldChar w:fldCharType="separate"/>
      </w:r>
      <w:hyperlink w:anchor="_Toc346830490" w:history="1">
        <w:r w:rsidRPr="0082183D">
          <w:rPr>
            <w:rStyle w:val="Hyperlink"/>
            <w:noProof/>
          </w:rPr>
          <w:t>LS to FG DR&amp;NRR on SG 16 activities</w:t>
        </w:r>
      </w:hyperlink>
    </w:p>
    <w:p w:rsidR="0082183D" w:rsidRPr="0082183D" w:rsidRDefault="009A768F" w:rsidP="0082183D">
      <w:pPr>
        <w:pStyle w:val="TableofFigures"/>
        <w:tabs>
          <w:tab w:val="clear" w:pos="567"/>
        </w:tabs>
        <w:ind w:left="567" w:hanging="567"/>
        <w:rPr>
          <w:rFonts w:asciiTheme="minorHAnsi" w:eastAsiaTheme="minorEastAsia" w:hAnsiTheme="minorHAnsi" w:cstheme="minorBidi"/>
          <w:noProof/>
          <w:sz w:val="22"/>
          <w:szCs w:val="22"/>
          <w:lang w:eastAsia="zh-CN"/>
        </w:rPr>
      </w:pPr>
      <w:hyperlink w:anchor="_Toc346830491" w:history="1">
        <w:r w:rsidR="0082183D" w:rsidRPr="0082183D">
          <w:rPr>
            <w:rStyle w:val="Hyperlink"/>
            <w:noProof/>
          </w:rPr>
          <w:t>LS to 3GPP CT4 on consent of H.248.82 "Explicit congestion notification support"</w:t>
        </w:r>
      </w:hyperlink>
    </w:p>
    <w:p w:rsidR="0082183D" w:rsidRPr="0082183D" w:rsidRDefault="009A768F" w:rsidP="0082183D">
      <w:pPr>
        <w:pStyle w:val="TableofFigures"/>
        <w:tabs>
          <w:tab w:val="clear" w:pos="567"/>
        </w:tabs>
        <w:ind w:left="567" w:hanging="567"/>
        <w:rPr>
          <w:rFonts w:asciiTheme="minorHAnsi" w:eastAsiaTheme="minorEastAsia" w:hAnsiTheme="minorHAnsi" w:cstheme="minorBidi"/>
          <w:noProof/>
          <w:sz w:val="22"/>
          <w:szCs w:val="22"/>
          <w:lang w:eastAsia="zh-CN"/>
        </w:rPr>
      </w:pPr>
      <w:hyperlink w:anchor="_Toc346830492" w:history="1">
        <w:r w:rsidR="0082183D" w:rsidRPr="0082183D">
          <w:rPr>
            <w:rStyle w:val="Hyperlink"/>
            <w:noProof/>
          </w:rPr>
          <w:t>LS to 3GPP CT4 on progress of TLS related work items</w:t>
        </w:r>
      </w:hyperlink>
    </w:p>
    <w:p w:rsidR="0082183D" w:rsidRPr="0082183D" w:rsidRDefault="009A768F" w:rsidP="0082183D">
      <w:pPr>
        <w:pStyle w:val="TableofFigures"/>
        <w:tabs>
          <w:tab w:val="clear" w:pos="567"/>
        </w:tabs>
        <w:ind w:left="567" w:hanging="567"/>
        <w:rPr>
          <w:rFonts w:asciiTheme="minorHAnsi" w:eastAsiaTheme="minorEastAsia" w:hAnsiTheme="minorHAnsi" w:cstheme="minorBidi"/>
          <w:noProof/>
          <w:sz w:val="22"/>
          <w:szCs w:val="22"/>
          <w:lang w:eastAsia="zh-CN"/>
        </w:rPr>
      </w:pPr>
      <w:hyperlink w:anchor="_Toc346830493" w:history="1">
        <w:r w:rsidR="0082183D" w:rsidRPr="0082183D">
          <w:rPr>
            <w:rStyle w:val="Hyperlink"/>
            <w:noProof/>
          </w:rPr>
          <w:t>Reply LS to ITU-T SG 5 on impact of telepresence systems on reducing greenhouse gas (GHG) emissions</w:t>
        </w:r>
      </w:hyperlink>
    </w:p>
    <w:p w:rsidR="0082183D" w:rsidRPr="0082183D" w:rsidRDefault="009A768F" w:rsidP="0082183D">
      <w:pPr>
        <w:pStyle w:val="TableofFigures"/>
        <w:tabs>
          <w:tab w:val="clear" w:pos="567"/>
        </w:tabs>
        <w:ind w:left="567" w:hanging="567"/>
        <w:rPr>
          <w:rFonts w:asciiTheme="minorHAnsi" w:eastAsiaTheme="minorEastAsia" w:hAnsiTheme="minorHAnsi" w:cstheme="minorBidi"/>
          <w:noProof/>
          <w:sz w:val="22"/>
          <w:szCs w:val="22"/>
          <w:lang w:eastAsia="zh-CN"/>
        </w:rPr>
      </w:pPr>
      <w:hyperlink w:anchor="_Toc346830494" w:history="1">
        <w:r w:rsidR="0082183D" w:rsidRPr="0082183D">
          <w:rPr>
            <w:rStyle w:val="Hyperlink"/>
            <w:noProof/>
          </w:rPr>
          <w:t>LS to ITU-T SG 12 on provisional audio and video one-way delay limits for telepresence</w:t>
        </w:r>
      </w:hyperlink>
    </w:p>
    <w:p w:rsidR="0082183D" w:rsidRPr="0082183D" w:rsidRDefault="009A768F" w:rsidP="0082183D">
      <w:pPr>
        <w:pStyle w:val="TableofFigures"/>
        <w:tabs>
          <w:tab w:val="clear" w:pos="567"/>
        </w:tabs>
        <w:ind w:left="567" w:hanging="567"/>
        <w:rPr>
          <w:rFonts w:asciiTheme="minorHAnsi" w:eastAsiaTheme="minorEastAsia" w:hAnsiTheme="minorHAnsi" w:cstheme="minorBidi"/>
          <w:noProof/>
          <w:sz w:val="22"/>
          <w:szCs w:val="22"/>
          <w:lang w:eastAsia="zh-CN"/>
        </w:rPr>
      </w:pPr>
      <w:hyperlink w:anchor="_Toc346830495" w:history="1">
        <w:r w:rsidR="0082183D" w:rsidRPr="0082183D">
          <w:rPr>
            <w:rStyle w:val="Hyperlink"/>
            <w:noProof/>
          </w:rPr>
          <w:t>Reply LS to ITU-T SG 15 on new versions of the Access Network Transport (ANT) Standardization Plan and Work Plan</w:t>
        </w:r>
      </w:hyperlink>
    </w:p>
    <w:p w:rsidR="0082183D" w:rsidRPr="0082183D" w:rsidRDefault="009A768F" w:rsidP="0082183D">
      <w:pPr>
        <w:pStyle w:val="TableofFigures"/>
        <w:tabs>
          <w:tab w:val="clear" w:pos="567"/>
        </w:tabs>
        <w:ind w:left="567" w:hanging="567"/>
        <w:rPr>
          <w:rFonts w:asciiTheme="minorHAnsi" w:eastAsiaTheme="minorEastAsia" w:hAnsiTheme="minorHAnsi" w:cstheme="minorBidi"/>
          <w:noProof/>
          <w:sz w:val="22"/>
          <w:szCs w:val="22"/>
          <w:lang w:eastAsia="zh-CN"/>
        </w:rPr>
      </w:pPr>
      <w:hyperlink w:anchor="_Toc346830496" w:history="1">
        <w:r w:rsidR="0082183D" w:rsidRPr="0082183D">
          <w:rPr>
            <w:rStyle w:val="Hyperlink"/>
            <w:noProof/>
          </w:rPr>
          <w:t xml:space="preserve">Reply LS </w:t>
        </w:r>
        <w:r w:rsidR="0082183D" w:rsidRPr="0082183D">
          <w:rPr>
            <w:rStyle w:val="Hyperlink"/>
            <w:noProof/>
            <w:lang w:eastAsia="zh-CN"/>
          </w:rPr>
          <w:t>to</w:t>
        </w:r>
        <w:r w:rsidR="0082183D" w:rsidRPr="0082183D">
          <w:rPr>
            <w:rStyle w:val="Hyperlink"/>
            <w:noProof/>
          </w:rPr>
          <w:t xml:space="preserve"> ITU-T SG 12 on F.LIMSreqs</w:t>
        </w:r>
      </w:hyperlink>
    </w:p>
    <w:p w:rsidR="0082183D" w:rsidRPr="0082183D" w:rsidRDefault="0082183D" w:rsidP="0082183D">
      <w:pPr>
        <w:overflowPunct w:val="0"/>
        <w:autoSpaceDE w:val="0"/>
        <w:autoSpaceDN w:val="0"/>
        <w:adjustRightInd w:val="0"/>
        <w:ind w:left="567" w:hanging="567"/>
        <w:textAlignment w:val="baseline"/>
      </w:pPr>
      <w:r w:rsidRPr="0082183D">
        <w:fldChar w:fldCharType="end"/>
      </w:r>
    </w:p>
    <w:p w:rsidR="00FF6E9B" w:rsidRPr="0082183D" w:rsidRDefault="00FF6E9B">
      <w:r w:rsidRPr="0082183D">
        <w:br w:type="page"/>
      </w:r>
    </w:p>
    <w:tbl>
      <w:tblPr>
        <w:tblW w:w="9923" w:type="dxa"/>
        <w:tblLayout w:type="fixed"/>
        <w:tblCellMar>
          <w:left w:w="57" w:type="dxa"/>
          <w:right w:w="57" w:type="dxa"/>
        </w:tblCellMar>
        <w:tblLook w:val="0000" w:firstRow="0" w:lastRow="0" w:firstColumn="0" w:lastColumn="0" w:noHBand="0" w:noVBand="0"/>
      </w:tblPr>
      <w:tblGrid>
        <w:gridCol w:w="1617"/>
        <w:gridCol w:w="567"/>
        <w:gridCol w:w="2673"/>
        <w:gridCol w:w="1154"/>
        <w:gridCol w:w="3912"/>
      </w:tblGrid>
      <w:tr w:rsidR="00F55765" w:rsidRPr="0082183D">
        <w:trPr>
          <w:cantSplit/>
        </w:trPr>
        <w:tc>
          <w:tcPr>
            <w:tcW w:w="4857" w:type="dxa"/>
            <w:gridSpan w:val="3"/>
          </w:tcPr>
          <w:p w:rsidR="00F55765" w:rsidRPr="0082183D" w:rsidRDefault="00F55765" w:rsidP="00F55765">
            <w:pPr>
              <w:rPr>
                <w:sz w:val="20"/>
              </w:rPr>
            </w:pPr>
            <w:r w:rsidRPr="0082183D">
              <w:rPr>
                <w:sz w:val="20"/>
              </w:rPr>
              <w:lastRenderedPageBreak/>
              <w:t>INTERNATIONAL TELECOMMUNICATION UNION</w:t>
            </w:r>
          </w:p>
        </w:tc>
        <w:tc>
          <w:tcPr>
            <w:tcW w:w="5066" w:type="dxa"/>
            <w:gridSpan w:val="2"/>
          </w:tcPr>
          <w:p w:rsidR="00F55765" w:rsidRPr="0082183D" w:rsidRDefault="00F55765" w:rsidP="00F55765">
            <w:pPr>
              <w:jc w:val="right"/>
              <w:rPr>
                <w:b/>
                <w:bCs/>
                <w:smallCaps/>
                <w:sz w:val="32"/>
              </w:rPr>
            </w:pPr>
            <w:r w:rsidRPr="0082183D">
              <w:rPr>
                <w:b/>
                <w:bCs/>
                <w:smallCaps/>
                <w:sz w:val="32"/>
              </w:rPr>
              <w:t>STUDY GROUP 16</w:t>
            </w:r>
          </w:p>
        </w:tc>
      </w:tr>
      <w:tr w:rsidR="00F55765" w:rsidRPr="0082183D">
        <w:trPr>
          <w:cantSplit/>
          <w:trHeight w:val="461"/>
        </w:trPr>
        <w:tc>
          <w:tcPr>
            <w:tcW w:w="4857" w:type="dxa"/>
            <w:gridSpan w:val="3"/>
            <w:vMerge w:val="restart"/>
            <w:tcBorders>
              <w:bottom w:val="nil"/>
            </w:tcBorders>
          </w:tcPr>
          <w:p w:rsidR="00F55765" w:rsidRPr="0082183D" w:rsidRDefault="00F55765" w:rsidP="00F55765">
            <w:pPr>
              <w:rPr>
                <w:b/>
                <w:bCs/>
                <w:sz w:val="26"/>
              </w:rPr>
            </w:pPr>
            <w:r w:rsidRPr="0082183D">
              <w:rPr>
                <w:b/>
                <w:bCs/>
                <w:sz w:val="26"/>
              </w:rPr>
              <w:t>TELECOMMUNICATION</w:t>
            </w:r>
            <w:r w:rsidRPr="0082183D">
              <w:rPr>
                <w:b/>
                <w:bCs/>
                <w:sz w:val="26"/>
              </w:rPr>
              <w:br/>
              <w:t>STANDARDIZATION SECTOR</w:t>
            </w:r>
          </w:p>
          <w:p w:rsidR="00F55765" w:rsidRPr="0082183D" w:rsidRDefault="00F55765" w:rsidP="00F55765">
            <w:pPr>
              <w:rPr>
                <w:smallCaps/>
                <w:sz w:val="20"/>
              </w:rPr>
            </w:pPr>
            <w:r w:rsidRPr="0082183D">
              <w:rPr>
                <w:sz w:val="20"/>
              </w:rPr>
              <w:t>STUDY PERIOD 2013-2016</w:t>
            </w:r>
          </w:p>
        </w:tc>
        <w:tc>
          <w:tcPr>
            <w:tcW w:w="5066" w:type="dxa"/>
            <w:gridSpan w:val="2"/>
            <w:tcBorders>
              <w:bottom w:val="nil"/>
            </w:tcBorders>
          </w:tcPr>
          <w:p w:rsidR="00F55765" w:rsidRPr="0082183D" w:rsidRDefault="00F55765" w:rsidP="00F55765">
            <w:pPr>
              <w:pStyle w:val="Docnumber"/>
            </w:pPr>
            <w:r w:rsidRPr="0082183D">
              <w:t>TD 69 (WP 1/16)</w:t>
            </w:r>
          </w:p>
        </w:tc>
      </w:tr>
      <w:tr w:rsidR="00F55765" w:rsidRPr="0082183D">
        <w:trPr>
          <w:cantSplit/>
          <w:trHeight w:val="355"/>
        </w:trPr>
        <w:tc>
          <w:tcPr>
            <w:tcW w:w="4857" w:type="dxa"/>
            <w:gridSpan w:val="3"/>
            <w:vMerge/>
            <w:tcBorders>
              <w:bottom w:val="single" w:sz="12" w:space="0" w:color="auto"/>
            </w:tcBorders>
          </w:tcPr>
          <w:p w:rsidR="00F55765" w:rsidRPr="0082183D" w:rsidRDefault="00F55765" w:rsidP="00F55765">
            <w:pPr>
              <w:rPr>
                <w:b/>
                <w:bCs/>
                <w:sz w:val="26"/>
              </w:rPr>
            </w:pPr>
          </w:p>
        </w:tc>
        <w:tc>
          <w:tcPr>
            <w:tcW w:w="5066" w:type="dxa"/>
            <w:gridSpan w:val="2"/>
            <w:tcBorders>
              <w:bottom w:val="single" w:sz="12" w:space="0" w:color="auto"/>
            </w:tcBorders>
          </w:tcPr>
          <w:p w:rsidR="00F55765" w:rsidRPr="0082183D" w:rsidRDefault="00F55765" w:rsidP="00F55765">
            <w:pPr>
              <w:jc w:val="right"/>
              <w:rPr>
                <w:b/>
                <w:bCs/>
                <w:sz w:val="28"/>
              </w:rPr>
            </w:pPr>
            <w:r w:rsidRPr="0082183D">
              <w:rPr>
                <w:b/>
                <w:bCs/>
                <w:sz w:val="28"/>
              </w:rPr>
              <w:t>English only</w:t>
            </w:r>
          </w:p>
          <w:p w:rsidR="00F55765" w:rsidRPr="0082183D" w:rsidRDefault="00F55765" w:rsidP="00F55765">
            <w:pPr>
              <w:jc w:val="right"/>
              <w:rPr>
                <w:b/>
                <w:bCs/>
                <w:sz w:val="28"/>
              </w:rPr>
            </w:pPr>
            <w:r w:rsidRPr="0082183D">
              <w:rPr>
                <w:b/>
                <w:bCs/>
                <w:sz w:val="28"/>
              </w:rPr>
              <w:t>Original: English</w:t>
            </w:r>
          </w:p>
        </w:tc>
      </w:tr>
      <w:tr w:rsidR="00F55765" w:rsidRPr="0082183D">
        <w:trPr>
          <w:cantSplit/>
          <w:trHeight w:val="357"/>
        </w:trPr>
        <w:tc>
          <w:tcPr>
            <w:tcW w:w="1617" w:type="dxa"/>
          </w:tcPr>
          <w:p w:rsidR="00F55765" w:rsidRPr="0082183D" w:rsidRDefault="00F55765" w:rsidP="00F55765">
            <w:pPr>
              <w:rPr>
                <w:b/>
                <w:bCs/>
              </w:rPr>
            </w:pPr>
            <w:r w:rsidRPr="0082183D">
              <w:rPr>
                <w:b/>
                <w:bCs/>
              </w:rPr>
              <w:t>Question(s):</w:t>
            </w:r>
          </w:p>
        </w:tc>
        <w:tc>
          <w:tcPr>
            <w:tcW w:w="3240" w:type="dxa"/>
            <w:gridSpan w:val="2"/>
          </w:tcPr>
          <w:p w:rsidR="00F55765" w:rsidRPr="0082183D" w:rsidRDefault="00F55765" w:rsidP="00F55765">
            <w:r w:rsidRPr="0082183D">
              <w:t>2, 3</w:t>
            </w:r>
          </w:p>
        </w:tc>
        <w:tc>
          <w:tcPr>
            <w:tcW w:w="5066" w:type="dxa"/>
            <w:gridSpan w:val="2"/>
          </w:tcPr>
          <w:p w:rsidR="00F55765" w:rsidRPr="0082183D" w:rsidRDefault="00F55765" w:rsidP="00F55765">
            <w:pPr>
              <w:jc w:val="right"/>
            </w:pPr>
            <w:r w:rsidRPr="0082183D">
              <w:t>Geneva, 14-25 January 2013</w:t>
            </w:r>
          </w:p>
        </w:tc>
      </w:tr>
      <w:tr w:rsidR="00F55765" w:rsidRPr="0082183D">
        <w:trPr>
          <w:cantSplit/>
          <w:trHeight w:val="357"/>
        </w:trPr>
        <w:tc>
          <w:tcPr>
            <w:tcW w:w="9923" w:type="dxa"/>
            <w:gridSpan w:val="5"/>
          </w:tcPr>
          <w:p w:rsidR="00F55765" w:rsidRPr="0082183D" w:rsidRDefault="00F55765" w:rsidP="00F55765">
            <w:pPr>
              <w:jc w:val="center"/>
              <w:rPr>
                <w:b/>
                <w:bCs/>
              </w:rPr>
            </w:pPr>
            <w:r w:rsidRPr="0082183D">
              <w:rPr>
                <w:b/>
                <w:bCs/>
              </w:rPr>
              <w:t>TD</w:t>
            </w:r>
          </w:p>
        </w:tc>
      </w:tr>
      <w:tr w:rsidR="00F55765" w:rsidRPr="0082183D">
        <w:trPr>
          <w:cantSplit/>
          <w:trHeight w:val="357"/>
        </w:trPr>
        <w:tc>
          <w:tcPr>
            <w:tcW w:w="1617" w:type="dxa"/>
          </w:tcPr>
          <w:p w:rsidR="00F55765" w:rsidRPr="0082183D" w:rsidRDefault="00F55765" w:rsidP="00F55765">
            <w:pPr>
              <w:rPr>
                <w:b/>
                <w:bCs/>
              </w:rPr>
            </w:pPr>
            <w:r w:rsidRPr="0082183D">
              <w:rPr>
                <w:b/>
                <w:bCs/>
              </w:rPr>
              <w:t>Source:</w:t>
            </w:r>
          </w:p>
        </w:tc>
        <w:tc>
          <w:tcPr>
            <w:tcW w:w="8306" w:type="dxa"/>
            <w:gridSpan w:val="4"/>
          </w:tcPr>
          <w:p w:rsidR="00F55765" w:rsidRPr="0082183D" w:rsidRDefault="00F55765" w:rsidP="0082183D">
            <w:pPr>
              <w:pStyle w:val="LSSource"/>
            </w:pPr>
            <w:r w:rsidRPr="0082183D">
              <w:t>WP1/16</w:t>
            </w:r>
          </w:p>
        </w:tc>
      </w:tr>
      <w:tr w:rsidR="00F55765" w:rsidRPr="0082183D">
        <w:trPr>
          <w:cantSplit/>
          <w:trHeight w:val="357"/>
        </w:trPr>
        <w:tc>
          <w:tcPr>
            <w:tcW w:w="1617" w:type="dxa"/>
            <w:tcBorders>
              <w:bottom w:val="single" w:sz="12" w:space="0" w:color="auto"/>
            </w:tcBorders>
          </w:tcPr>
          <w:p w:rsidR="00F55765" w:rsidRPr="0082183D" w:rsidRDefault="00F55765" w:rsidP="00F55765">
            <w:pPr>
              <w:spacing w:after="120"/>
            </w:pPr>
            <w:r w:rsidRPr="0082183D">
              <w:rPr>
                <w:b/>
                <w:bCs/>
              </w:rPr>
              <w:t>Title:</w:t>
            </w:r>
          </w:p>
        </w:tc>
        <w:tc>
          <w:tcPr>
            <w:tcW w:w="8306" w:type="dxa"/>
            <w:gridSpan w:val="4"/>
            <w:tcBorders>
              <w:bottom w:val="single" w:sz="12" w:space="0" w:color="auto"/>
            </w:tcBorders>
          </w:tcPr>
          <w:p w:rsidR="00F55765" w:rsidRPr="0082183D" w:rsidRDefault="00F55765" w:rsidP="0082183D">
            <w:pPr>
              <w:pStyle w:val="LSTitle"/>
            </w:pPr>
            <w:bookmarkStart w:id="9" w:name="_Toc346830490"/>
            <w:r w:rsidRPr="0082183D">
              <w:t>LS to FG DR&amp;NRR on SG 16 activities</w:t>
            </w:r>
            <w:bookmarkEnd w:id="9"/>
          </w:p>
        </w:tc>
      </w:tr>
      <w:tr w:rsidR="006A6928" w:rsidRPr="0082183D" w:rsidTr="004768EC">
        <w:trPr>
          <w:cantSplit/>
          <w:trHeight w:val="357"/>
        </w:trPr>
        <w:tc>
          <w:tcPr>
            <w:tcW w:w="9923" w:type="dxa"/>
            <w:gridSpan w:val="5"/>
            <w:tcBorders>
              <w:top w:val="single" w:sz="12" w:space="0" w:color="auto"/>
            </w:tcBorders>
          </w:tcPr>
          <w:p w:rsidR="006A6928" w:rsidRPr="0082183D" w:rsidRDefault="006A6928" w:rsidP="004768EC">
            <w:pPr>
              <w:jc w:val="center"/>
              <w:rPr>
                <w:b/>
              </w:rPr>
            </w:pPr>
            <w:r w:rsidRPr="0082183D">
              <w:rPr>
                <w:b/>
              </w:rPr>
              <w:t>LIAISON STATEMENT</w:t>
            </w:r>
          </w:p>
        </w:tc>
      </w:tr>
      <w:tr w:rsidR="006A6928" w:rsidRPr="0082183D" w:rsidTr="004768EC">
        <w:trPr>
          <w:cantSplit/>
          <w:trHeight w:val="357"/>
        </w:trPr>
        <w:tc>
          <w:tcPr>
            <w:tcW w:w="2184" w:type="dxa"/>
            <w:gridSpan w:val="2"/>
          </w:tcPr>
          <w:p w:rsidR="006A6928" w:rsidRPr="0082183D" w:rsidRDefault="006A6928" w:rsidP="004768EC">
            <w:pPr>
              <w:rPr>
                <w:b/>
                <w:bCs/>
              </w:rPr>
            </w:pPr>
            <w:r w:rsidRPr="0082183D">
              <w:rPr>
                <w:b/>
                <w:bCs/>
              </w:rPr>
              <w:t>For action to:</w:t>
            </w:r>
          </w:p>
        </w:tc>
        <w:tc>
          <w:tcPr>
            <w:tcW w:w="7739" w:type="dxa"/>
            <w:gridSpan w:val="3"/>
          </w:tcPr>
          <w:p w:rsidR="006A6928" w:rsidRPr="0082183D" w:rsidRDefault="006A6928" w:rsidP="0082183D">
            <w:pPr>
              <w:pStyle w:val="LSForAction"/>
            </w:pPr>
            <w:r w:rsidRPr="0082183D">
              <w:t>-</w:t>
            </w:r>
          </w:p>
        </w:tc>
      </w:tr>
      <w:tr w:rsidR="006A6928" w:rsidRPr="0082183D" w:rsidTr="004768EC">
        <w:trPr>
          <w:cantSplit/>
          <w:trHeight w:val="357"/>
        </w:trPr>
        <w:tc>
          <w:tcPr>
            <w:tcW w:w="2184" w:type="dxa"/>
            <w:gridSpan w:val="2"/>
          </w:tcPr>
          <w:p w:rsidR="006A6928" w:rsidRPr="0082183D" w:rsidRDefault="006A6928" w:rsidP="004768EC">
            <w:pPr>
              <w:rPr>
                <w:b/>
                <w:bCs/>
              </w:rPr>
            </w:pPr>
            <w:r w:rsidRPr="0082183D">
              <w:rPr>
                <w:b/>
                <w:bCs/>
              </w:rPr>
              <w:t>For comment to:</w:t>
            </w:r>
          </w:p>
        </w:tc>
        <w:tc>
          <w:tcPr>
            <w:tcW w:w="7739" w:type="dxa"/>
            <w:gridSpan w:val="3"/>
          </w:tcPr>
          <w:p w:rsidR="006A6928" w:rsidRPr="0082183D" w:rsidRDefault="006A6928" w:rsidP="0082183D">
            <w:pPr>
              <w:pStyle w:val="LSForComment"/>
            </w:pPr>
            <w:r w:rsidRPr="0082183D">
              <w:t>-</w:t>
            </w:r>
          </w:p>
        </w:tc>
      </w:tr>
      <w:tr w:rsidR="006A6928" w:rsidRPr="0082183D" w:rsidTr="004768EC">
        <w:trPr>
          <w:cantSplit/>
          <w:trHeight w:val="357"/>
        </w:trPr>
        <w:tc>
          <w:tcPr>
            <w:tcW w:w="2184" w:type="dxa"/>
            <w:gridSpan w:val="2"/>
          </w:tcPr>
          <w:p w:rsidR="006A6928" w:rsidRPr="0082183D" w:rsidRDefault="006A6928" w:rsidP="004768EC">
            <w:pPr>
              <w:rPr>
                <w:b/>
                <w:bCs/>
              </w:rPr>
            </w:pPr>
            <w:r w:rsidRPr="0082183D">
              <w:rPr>
                <w:b/>
                <w:bCs/>
              </w:rPr>
              <w:t>For information to:</w:t>
            </w:r>
          </w:p>
        </w:tc>
        <w:tc>
          <w:tcPr>
            <w:tcW w:w="7739" w:type="dxa"/>
            <w:gridSpan w:val="3"/>
          </w:tcPr>
          <w:p w:rsidR="006A6928" w:rsidRPr="0082183D" w:rsidRDefault="007E6D34" w:rsidP="0082183D">
            <w:pPr>
              <w:pStyle w:val="LSForInfo"/>
              <w:rPr>
                <w:highlight w:val="yellow"/>
              </w:rPr>
            </w:pPr>
            <w:r w:rsidRPr="0082183D">
              <w:t>FG DR&amp;NRR</w:t>
            </w:r>
          </w:p>
        </w:tc>
      </w:tr>
      <w:tr w:rsidR="006A6928" w:rsidRPr="0082183D" w:rsidTr="004768EC">
        <w:trPr>
          <w:cantSplit/>
          <w:trHeight w:val="357"/>
        </w:trPr>
        <w:tc>
          <w:tcPr>
            <w:tcW w:w="2184" w:type="dxa"/>
            <w:gridSpan w:val="2"/>
          </w:tcPr>
          <w:p w:rsidR="006A6928" w:rsidRPr="0082183D" w:rsidRDefault="006A6928" w:rsidP="004768EC">
            <w:pPr>
              <w:rPr>
                <w:b/>
                <w:bCs/>
              </w:rPr>
            </w:pPr>
            <w:r w:rsidRPr="0082183D">
              <w:rPr>
                <w:b/>
                <w:bCs/>
              </w:rPr>
              <w:t>Approval:</w:t>
            </w:r>
          </w:p>
        </w:tc>
        <w:tc>
          <w:tcPr>
            <w:tcW w:w="7739" w:type="dxa"/>
            <w:gridSpan w:val="3"/>
          </w:tcPr>
          <w:p w:rsidR="006A6928" w:rsidRPr="0082183D" w:rsidRDefault="00F55765" w:rsidP="0082183D">
            <w:pPr>
              <w:rPr>
                <w:b/>
              </w:rPr>
            </w:pPr>
            <w:r w:rsidRPr="0082183D">
              <w:rPr>
                <w:b/>
              </w:rPr>
              <w:t>ITU-T SG 16 meeting (Geneva, 14-25 January 2013)</w:t>
            </w:r>
          </w:p>
        </w:tc>
      </w:tr>
      <w:tr w:rsidR="006A6928" w:rsidRPr="0082183D" w:rsidTr="004768EC">
        <w:trPr>
          <w:cantSplit/>
          <w:trHeight w:val="357"/>
        </w:trPr>
        <w:tc>
          <w:tcPr>
            <w:tcW w:w="2184" w:type="dxa"/>
            <w:gridSpan w:val="2"/>
            <w:tcBorders>
              <w:bottom w:val="single" w:sz="12" w:space="0" w:color="auto"/>
            </w:tcBorders>
          </w:tcPr>
          <w:p w:rsidR="006A6928" w:rsidRPr="0082183D" w:rsidRDefault="006A6928" w:rsidP="004768EC">
            <w:pPr>
              <w:rPr>
                <w:b/>
                <w:bCs/>
              </w:rPr>
            </w:pPr>
            <w:r w:rsidRPr="0082183D">
              <w:rPr>
                <w:b/>
                <w:bCs/>
              </w:rPr>
              <w:t>Deadline:</w:t>
            </w:r>
          </w:p>
        </w:tc>
        <w:tc>
          <w:tcPr>
            <w:tcW w:w="7739" w:type="dxa"/>
            <w:gridSpan w:val="3"/>
            <w:tcBorders>
              <w:bottom w:val="single" w:sz="12" w:space="0" w:color="auto"/>
            </w:tcBorders>
          </w:tcPr>
          <w:p w:rsidR="006A6928" w:rsidRPr="0082183D" w:rsidRDefault="006A6928" w:rsidP="0082183D">
            <w:pPr>
              <w:pStyle w:val="LSDeadline"/>
            </w:pPr>
            <w:r w:rsidRPr="0082183D">
              <w:t>N/A</w:t>
            </w:r>
          </w:p>
        </w:tc>
      </w:tr>
      <w:tr w:rsidR="009C3F7E" w:rsidRPr="00BB4387" w:rsidTr="004768EC">
        <w:trPr>
          <w:cantSplit/>
          <w:trHeight w:val="204"/>
        </w:trPr>
        <w:tc>
          <w:tcPr>
            <w:tcW w:w="1617" w:type="dxa"/>
            <w:tcBorders>
              <w:top w:val="single" w:sz="12" w:space="0" w:color="auto"/>
            </w:tcBorders>
          </w:tcPr>
          <w:p w:rsidR="009C3F7E" w:rsidRPr="0082183D" w:rsidRDefault="009C3F7E" w:rsidP="004768EC">
            <w:pPr>
              <w:rPr>
                <w:b/>
                <w:bCs/>
              </w:rPr>
            </w:pPr>
            <w:r w:rsidRPr="0082183D">
              <w:rPr>
                <w:b/>
                <w:bCs/>
              </w:rPr>
              <w:t>Contact:</w:t>
            </w:r>
          </w:p>
        </w:tc>
        <w:tc>
          <w:tcPr>
            <w:tcW w:w="4394" w:type="dxa"/>
            <w:gridSpan w:val="3"/>
            <w:tcBorders>
              <w:top w:val="single" w:sz="12" w:space="0" w:color="auto"/>
            </w:tcBorders>
          </w:tcPr>
          <w:p w:rsidR="009C3F7E" w:rsidRPr="00BB4387" w:rsidRDefault="009C3F7E" w:rsidP="00F55765">
            <w:pPr>
              <w:rPr>
                <w:lang w:val="es-ES"/>
              </w:rPr>
            </w:pPr>
            <w:r w:rsidRPr="00BB4387">
              <w:rPr>
                <w:lang w:val="es-ES"/>
              </w:rPr>
              <w:t>P</w:t>
            </w:r>
            <w:r w:rsidR="00F55765" w:rsidRPr="00BB4387">
              <w:rPr>
                <w:lang w:val="es-ES"/>
              </w:rPr>
              <w:t>aul E. Jones</w:t>
            </w:r>
            <w:r w:rsidR="00F55765" w:rsidRPr="00BB4387">
              <w:rPr>
                <w:lang w:val="es-ES"/>
              </w:rPr>
              <w:br/>
              <w:t xml:space="preserve">Cisco </w:t>
            </w:r>
            <w:proofErr w:type="spellStart"/>
            <w:r w:rsidR="00F55765" w:rsidRPr="00BB4387">
              <w:rPr>
                <w:lang w:val="es-ES"/>
              </w:rPr>
              <w:t>Systems</w:t>
            </w:r>
            <w:proofErr w:type="spellEnd"/>
            <w:r w:rsidR="00F55765" w:rsidRPr="00BB4387">
              <w:rPr>
                <w:lang w:val="es-ES"/>
              </w:rPr>
              <w:br/>
            </w:r>
            <w:r w:rsidRPr="00BB4387">
              <w:rPr>
                <w:lang w:val="es-ES"/>
              </w:rPr>
              <w:t>USA</w:t>
            </w:r>
          </w:p>
        </w:tc>
        <w:tc>
          <w:tcPr>
            <w:tcW w:w="3912" w:type="dxa"/>
            <w:tcBorders>
              <w:top w:val="single" w:sz="12" w:space="0" w:color="auto"/>
            </w:tcBorders>
          </w:tcPr>
          <w:p w:rsidR="009C3F7E" w:rsidRPr="00BB4387" w:rsidRDefault="009C3F7E" w:rsidP="00F55765">
            <w:pPr>
              <w:rPr>
                <w:lang w:val="de-CH"/>
              </w:rPr>
            </w:pPr>
            <w:r w:rsidRPr="00BB4387">
              <w:rPr>
                <w:lang w:val="de-CH"/>
              </w:rPr>
              <w:t>Tel:</w:t>
            </w:r>
            <w:r w:rsidRPr="00BB4387">
              <w:rPr>
                <w:lang w:val="de-CH"/>
              </w:rPr>
              <w:tab/>
              <w:t>+1 919 476 2048</w:t>
            </w:r>
            <w:r w:rsidR="00F55765" w:rsidRPr="00BB4387">
              <w:rPr>
                <w:lang w:val="de-CH"/>
              </w:rPr>
              <w:br/>
            </w:r>
            <w:r w:rsidRPr="00BB4387">
              <w:rPr>
                <w:lang w:val="de-CH"/>
              </w:rPr>
              <w:t>Fax:</w:t>
            </w:r>
            <w:r w:rsidR="00F55765" w:rsidRPr="00BB4387">
              <w:rPr>
                <w:lang w:val="de-CH"/>
              </w:rPr>
              <w:br/>
            </w:r>
            <w:r w:rsidRPr="00BB4387">
              <w:rPr>
                <w:lang w:val="de-CH"/>
              </w:rPr>
              <w:t>Email:</w:t>
            </w:r>
            <w:r w:rsidRPr="00BB4387">
              <w:rPr>
                <w:lang w:val="de-CH"/>
              </w:rPr>
              <w:tab/>
            </w:r>
            <w:r w:rsidR="009A768F">
              <w:fldChar w:fldCharType="begin"/>
            </w:r>
            <w:r w:rsidR="009A768F" w:rsidRPr="00BB4387">
              <w:rPr>
                <w:lang w:val="de-CH"/>
              </w:rPr>
              <w:instrText xml:space="preserve"> HYPERLINK "mailto:paulej@packetizer.com" </w:instrText>
            </w:r>
            <w:r w:rsidR="009A768F">
              <w:fldChar w:fldCharType="separate"/>
            </w:r>
            <w:r w:rsidR="00F55765" w:rsidRPr="00BB4387">
              <w:rPr>
                <w:rStyle w:val="Hyperlink"/>
                <w:lang w:val="de-CH"/>
              </w:rPr>
              <w:t>paulej@packetizer.com</w:t>
            </w:r>
            <w:r w:rsidR="009A768F">
              <w:rPr>
                <w:rStyle w:val="Hyperlink"/>
              </w:rPr>
              <w:fldChar w:fldCharType="end"/>
            </w:r>
          </w:p>
        </w:tc>
      </w:tr>
      <w:tr w:rsidR="006A6928" w:rsidRPr="0082183D" w:rsidTr="004768EC">
        <w:trPr>
          <w:cantSplit/>
          <w:trHeight w:val="204"/>
        </w:trPr>
        <w:tc>
          <w:tcPr>
            <w:tcW w:w="9923" w:type="dxa"/>
            <w:gridSpan w:val="5"/>
            <w:tcBorders>
              <w:top w:val="single" w:sz="12" w:space="0" w:color="auto"/>
            </w:tcBorders>
          </w:tcPr>
          <w:p w:rsidR="006A6928" w:rsidRPr="0082183D" w:rsidRDefault="006A6928" w:rsidP="004768EC">
            <w:pPr>
              <w:spacing w:before="0"/>
              <w:rPr>
                <w:sz w:val="18"/>
              </w:rPr>
            </w:pPr>
            <w:r w:rsidRPr="0082183D">
              <w:rPr>
                <w:sz w:val="18"/>
              </w:rPr>
              <w:t>Please don’t change the structure of this table, just insert the necessary information.</w:t>
            </w:r>
          </w:p>
        </w:tc>
      </w:tr>
    </w:tbl>
    <w:p w:rsidR="006A6928" w:rsidRPr="0082183D" w:rsidRDefault="006A6928" w:rsidP="00E2183E"/>
    <w:p w:rsidR="00E2183E" w:rsidRPr="0082183D" w:rsidRDefault="007E6D34" w:rsidP="009C0A67">
      <w:r w:rsidRPr="0082183D">
        <w:t>ITU-T SG16 WP</w:t>
      </w:r>
      <w:r w:rsidR="00F55765" w:rsidRPr="0082183D">
        <w:t xml:space="preserve"> </w:t>
      </w:r>
      <w:r w:rsidRPr="0082183D">
        <w:t>1</w:t>
      </w:r>
      <w:r w:rsidR="00F55765" w:rsidRPr="0082183D">
        <w:t>/16</w:t>
      </w:r>
      <w:r w:rsidRPr="0082183D">
        <w:t xml:space="preserve"> would like to th</w:t>
      </w:r>
      <w:r w:rsidR="00C64BEF" w:rsidRPr="0082183D">
        <w:t xml:space="preserve">ank FG DR&amp;NRR for your liaison </w:t>
      </w:r>
      <w:r w:rsidR="00F55765" w:rsidRPr="0082183D">
        <w:t xml:space="preserve">statement </w:t>
      </w:r>
      <w:r w:rsidRPr="0082183D">
        <w:t>regarding the establishment of your group</w:t>
      </w:r>
      <w:r w:rsidR="009C0A67" w:rsidRPr="0082183D">
        <w:t xml:space="preserve"> (our </w:t>
      </w:r>
      <w:hyperlink r:id="rId9" w:history="1">
        <w:r w:rsidR="009C0A67" w:rsidRPr="0082183D">
          <w:rPr>
            <w:rStyle w:val="Hyperlink"/>
          </w:rPr>
          <w:t>TD 24/Gen</w:t>
        </w:r>
      </w:hyperlink>
      <w:r w:rsidR="009C0A67" w:rsidRPr="0082183D">
        <w:t xml:space="preserve">, your </w:t>
      </w:r>
      <w:hyperlink r:id="rId10" w:tooltip="ITU-T ftp file restricted to TIES access only" w:history="1">
        <w:r w:rsidR="009C0A67" w:rsidRPr="0082183D">
          <w:rPr>
            <w:rStyle w:val="Hyperlink"/>
          </w:rPr>
          <w:t>FG-DR&amp;NRR-LS1</w:t>
        </w:r>
      </w:hyperlink>
      <w:r w:rsidR="009C0A67" w:rsidRPr="0082183D">
        <w:t>)</w:t>
      </w:r>
      <w:r w:rsidRPr="0082183D">
        <w:t>. We noted from your</w:t>
      </w:r>
      <w:r w:rsidR="001F589B" w:rsidRPr="0082183D">
        <w:t xml:space="preserve"> </w:t>
      </w:r>
      <w:r w:rsidR="00F55765" w:rsidRPr="0082183D">
        <w:t xml:space="preserve">LS </w:t>
      </w:r>
      <w:r w:rsidR="001F589B" w:rsidRPr="0082183D">
        <w:t xml:space="preserve">that you were interested </w:t>
      </w:r>
      <w:r w:rsidRPr="0082183D">
        <w:t>in:</w:t>
      </w:r>
    </w:p>
    <w:p w:rsidR="007E6D34" w:rsidRPr="0082183D" w:rsidRDefault="007E6D34" w:rsidP="007E6D34">
      <w:pPr>
        <w:numPr>
          <w:ilvl w:val="0"/>
          <w:numId w:val="18"/>
        </w:numPr>
        <w:ind w:left="567" w:hanging="567"/>
        <w:rPr>
          <w:i/>
        </w:rPr>
      </w:pPr>
      <w:r w:rsidRPr="0082183D">
        <w:rPr>
          <w:i/>
        </w:rPr>
        <w:t>identifying existing standards and existing work that are related to the requirements mentioned above;</w:t>
      </w:r>
    </w:p>
    <w:p w:rsidR="00D4499F" w:rsidRPr="0082183D" w:rsidRDefault="007E6D34" w:rsidP="00E2183E">
      <w:proofErr w:type="gramStart"/>
      <w:r w:rsidRPr="0082183D">
        <w:t>and</w:t>
      </w:r>
      <w:proofErr w:type="gramEnd"/>
      <w:r w:rsidRPr="0082183D">
        <w:t xml:space="preserve"> that you are interested in “Emergency Alerting” and “Emergency telecommunication”.</w:t>
      </w:r>
    </w:p>
    <w:p w:rsidR="007E6D34" w:rsidRPr="0082183D" w:rsidRDefault="007E6D34" w:rsidP="00E2183E">
      <w:r w:rsidRPr="0082183D">
        <w:t>ITU-T SG16 WP</w:t>
      </w:r>
      <w:r w:rsidR="00F55765" w:rsidRPr="0082183D">
        <w:t xml:space="preserve"> </w:t>
      </w:r>
      <w:r w:rsidRPr="0082183D">
        <w:t>1</w:t>
      </w:r>
      <w:r w:rsidR="00F55765" w:rsidRPr="0082183D">
        <w:t>/16</w:t>
      </w:r>
      <w:r w:rsidRPr="0082183D">
        <w:t xml:space="preserve"> ha</w:t>
      </w:r>
      <w:r w:rsidR="00DB2474" w:rsidRPr="0082183D">
        <w:t>s</w:t>
      </w:r>
      <w:r w:rsidRPr="0082183D">
        <w:t xml:space="preserve"> previously produced Recommendations in this area which are listed below:</w:t>
      </w:r>
    </w:p>
    <w:p w:rsidR="00CB0521" w:rsidRPr="0082183D" w:rsidRDefault="00CB0521" w:rsidP="009C0A67">
      <w:pPr>
        <w:pStyle w:val="Headingb"/>
      </w:pPr>
      <w:r w:rsidRPr="0082183D">
        <w:t>Emergency telecommunication:</w:t>
      </w:r>
    </w:p>
    <w:p w:rsidR="007E6D34" w:rsidRPr="0082183D" w:rsidRDefault="007E6D34" w:rsidP="00F55765">
      <w:pPr>
        <w:numPr>
          <w:ilvl w:val="0"/>
          <w:numId w:val="19"/>
        </w:numPr>
        <w:ind w:left="567" w:hanging="567"/>
      </w:pPr>
      <w:r w:rsidRPr="0082183D">
        <w:t>Recommendation ITU-T H.460.4 “</w:t>
      </w:r>
      <w:r w:rsidRPr="0082183D">
        <w:rPr>
          <w:i/>
          <w:iCs/>
        </w:rPr>
        <w:t>Call priority designation and country/international network of call origination identification for H.323 priority calls</w:t>
      </w:r>
      <w:r w:rsidRPr="0082183D">
        <w:t>”.</w:t>
      </w:r>
    </w:p>
    <w:p w:rsidR="00B8544B" w:rsidRPr="0082183D" w:rsidRDefault="00B8544B" w:rsidP="00F55765">
      <w:pPr>
        <w:numPr>
          <w:ilvl w:val="0"/>
          <w:numId w:val="19"/>
        </w:numPr>
        <w:ind w:left="567" w:hanging="567"/>
      </w:pPr>
      <w:r w:rsidRPr="0082183D">
        <w:t>Recommendation ITU-T H.460.21 “</w:t>
      </w:r>
      <w:r w:rsidRPr="0082183D">
        <w:rPr>
          <w:i/>
          <w:iCs/>
        </w:rPr>
        <w:t>Message broadcast for H.323 systems</w:t>
      </w:r>
      <w:r w:rsidRPr="0082183D">
        <w:t>”.</w:t>
      </w:r>
    </w:p>
    <w:p w:rsidR="00CB0521" w:rsidRPr="0082183D" w:rsidRDefault="00CB0521" w:rsidP="00F55765">
      <w:pPr>
        <w:numPr>
          <w:ilvl w:val="0"/>
          <w:numId w:val="19"/>
        </w:numPr>
        <w:ind w:left="567" w:hanging="567"/>
      </w:pPr>
      <w:r w:rsidRPr="0082183D">
        <w:t>Recommendation ITU-T H.248.81 “</w:t>
      </w:r>
      <w:r w:rsidRPr="0082183D">
        <w:rPr>
          <w:i/>
          <w:iCs/>
        </w:rPr>
        <w:t>Gateway control protocol: Gateway Control Protocol: Guidelines on the Use of the International Emergency Preference Scheme (IEPS) Call Indicator and Priority Indicator in H.248 Profiles</w:t>
      </w:r>
      <w:r w:rsidRPr="0082183D">
        <w:t>”.</w:t>
      </w:r>
    </w:p>
    <w:p w:rsidR="00CB0521" w:rsidRPr="0082183D" w:rsidRDefault="009C0A67" w:rsidP="00F55765">
      <w:pPr>
        <w:numPr>
          <w:ilvl w:val="0"/>
          <w:numId w:val="19"/>
        </w:numPr>
        <w:ind w:left="567" w:hanging="567"/>
      </w:pPr>
      <w:r w:rsidRPr="0082183D">
        <w:t>H-</w:t>
      </w:r>
      <w:r w:rsidR="00CB0521" w:rsidRPr="0082183D">
        <w:t>Series Supplement 9 “</w:t>
      </w:r>
      <w:r w:rsidR="00CB0521" w:rsidRPr="0082183D">
        <w:rPr>
          <w:i/>
          <w:iCs/>
        </w:rPr>
        <w:t>Gateway control protocol: Operation of H.248 with H.225.0, SIP, and ISUP in support of emergency telecommunications service (ETS)/international emergency preference scheme (IEPS)</w:t>
      </w:r>
      <w:r w:rsidR="00CB0521" w:rsidRPr="0082183D">
        <w:t>”.</w:t>
      </w:r>
    </w:p>
    <w:p w:rsidR="001F589B" w:rsidRPr="0082183D" w:rsidRDefault="001F589B" w:rsidP="00F55765">
      <w:pPr>
        <w:numPr>
          <w:ilvl w:val="0"/>
          <w:numId w:val="19"/>
        </w:numPr>
        <w:ind w:left="567" w:hanging="567"/>
      </w:pPr>
      <w:r w:rsidRPr="0082183D">
        <w:lastRenderedPageBreak/>
        <w:t>Recommendation ITU-T H.246 (2006) Amendment 1 (01/07) “Mapping of user priority level and country/international network of call origination between H.225 and ISUP”.</w:t>
      </w:r>
    </w:p>
    <w:p w:rsidR="00CB0521" w:rsidRPr="0082183D" w:rsidRDefault="00CB0521" w:rsidP="009C0A67">
      <w:pPr>
        <w:pStyle w:val="Headingb"/>
      </w:pPr>
      <w:r w:rsidRPr="0082183D">
        <w:t>Alerting</w:t>
      </w:r>
      <w:r w:rsidR="009C0A67" w:rsidRPr="0082183D">
        <w:t>:</w:t>
      </w:r>
    </w:p>
    <w:p w:rsidR="00CB0521" w:rsidRPr="0082183D" w:rsidRDefault="00CB0521" w:rsidP="009C0A67">
      <w:pPr>
        <w:numPr>
          <w:ilvl w:val="0"/>
          <w:numId w:val="20"/>
        </w:numPr>
        <w:ind w:left="567" w:hanging="567"/>
      </w:pPr>
      <w:r w:rsidRPr="0082183D">
        <w:t>Recommendation ITU-T H.323 Annex M5 “</w:t>
      </w:r>
      <w:r w:rsidRPr="0082183D">
        <w:rPr>
          <w:bCs/>
          <w:i/>
          <w:szCs w:val="28"/>
        </w:rPr>
        <w:t>Tunnelling of common alerting protocol (CAP) messages in H.323</w:t>
      </w:r>
      <w:r w:rsidRPr="0082183D">
        <w:t>”.</w:t>
      </w:r>
    </w:p>
    <w:p w:rsidR="0005784E" w:rsidRPr="0082183D" w:rsidRDefault="0005784E" w:rsidP="009C0A67">
      <w:pPr>
        <w:numPr>
          <w:ilvl w:val="0"/>
          <w:numId w:val="20"/>
        </w:numPr>
        <w:ind w:left="567" w:hanging="567"/>
      </w:pPr>
      <w:r w:rsidRPr="0082183D">
        <w:t>Recommendation ITU-T H.460.25 “</w:t>
      </w:r>
      <w:r w:rsidRPr="0082183D">
        <w:rPr>
          <w:i/>
        </w:rPr>
        <w:t>Transport of geographic information in ITU-T H.323 systems</w:t>
      </w:r>
      <w:r w:rsidRPr="0082183D">
        <w:t>”.</w:t>
      </w:r>
    </w:p>
    <w:p w:rsidR="00DB2474" w:rsidRPr="0082183D" w:rsidRDefault="00DB2474" w:rsidP="0005784E">
      <w:r w:rsidRPr="0082183D">
        <w:t>These may be of interest to you in your work.</w:t>
      </w:r>
    </w:p>
    <w:p w:rsidR="00297C11" w:rsidRPr="0082183D" w:rsidRDefault="00297C11" w:rsidP="0009690B">
      <w:pPr>
        <w:jc w:val="center"/>
      </w:pPr>
      <w:r w:rsidRPr="0082183D">
        <w:t>___________________</w:t>
      </w:r>
    </w:p>
    <w:p w:rsidR="00FF6E9B" w:rsidRPr="0082183D" w:rsidRDefault="00FF6E9B">
      <w:pPr>
        <w:spacing w:before="0"/>
      </w:pPr>
      <w:r w:rsidRPr="0082183D">
        <w:br w:type="page"/>
      </w:r>
    </w:p>
    <w:tbl>
      <w:tblPr>
        <w:tblW w:w="9923" w:type="dxa"/>
        <w:tblLayout w:type="fixed"/>
        <w:tblCellMar>
          <w:left w:w="57" w:type="dxa"/>
          <w:right w:w="57" w:type="dxa"/>
        </w:tblCellMar>
        <w:tblLook w:val="0000" w:firstRow="0" w:lastRow="0" w:firstColumn="0" w:lastColumn="0" w:noHBand="0" w:noVBand="0"/>
      </w:tblPr>
      <w:tblGrid>
        <w:gridCol w:w="1617"/>
        <w:gridCol w:w="567"/>
        <w:gridCol w:w="2673"/>
        <w:gridCol w:w="587"/>
        <w:gridCol w:w="4479"/>
      </w:tblGrid>
      <w:tr w:rsidR="00FF6E9B" w:rsidRPr="0082183D" w:rsidTr="00F801BB">
        <w:trPr>
          <w:cantSplit/>
        </w:trPr>
        <w:tc>
          <w:tcPr>
            <w:tcW w:w="4857" w:type="dxa"/>
            <w:gridSpan w:val="3"/>
          </w:tcPr>
          <w:p w:rsidR="00FF6E9B" w:rsidRPr="0082183D" w:rsidRDefault="00FF6E9B" w:rsidP="00F801BB">
            <w:pPr>
              <w:rPr>
                <w:sz w:val="20"/>
              </w:rPr>
            </w:pPr>
            <w:r w:rsidRPr="0082183D">
              <w:rPr>
                <w:sz w:val="20"/>
              </w:rPr>
              <w:t>INTERNATIONAL TELECOMMUNICATION UNION</w:t>
            </w:r>
          </w:p>
        </w:tc>
        <w:tc>
          <w:tcPr>
            <w:tcW w:w="5066" w:type="dxa"/>
            <w:gridSpan w:val="2"/>
          </w:tcPr>
          <w:p w:rsidR="00FF6E9B" w:rsidRPr="0082183D" w:rsidRDefault="00FF6E9B" w:rsidP="00F801BB">
            <w:pPr>
              <w:jc w:val="right"/>
              <w:rPr>
                <w:b/>
                <w:bCs/>
                <w:smallCaps/>
                <w:sz w:val="32"/>
              </w:rPr>
            </w:pPr>
            <w:r w:rsidRPr="0082183D">
              <w:rPr>
                <w:b/>
                <w:bCs/>
                <w:smallCaps/>
                <w:sz w:val="32"/>
              </w:rPr>
              <w:t>STUDY GROUP 16</w:t>
            </w:r>
          </w:p>
        </w:tc>
      </w:tr>
      <w:tr w:rsidR="00FF6E9B" w:rsidRPr="0082183D" w:rsidTr="00F801BB">
        <w:trPr>
          <w:cantSplit/>
          <w:trHeight w:val="461"/>
        </w:trPr>
        <w:tc>
          <w:tcPr>
            <w:tcW w:w="4857" w:type="dxa"/>
            <w:gridSpan w:val="3"/>
            <w:vMerge w:val="restart"/>
            <w:tcBorders>
              <w:bottom w:val="nil"/>
            </w:tcBorders>
          </w:tcPr>
          <w:p w:rsidR="00FF6E9B" w:rsidRPr="0082183D" w:rsidRDefault="00FF6E9B" w:rsidP="00F801BB">
            <w:pPr>
              <w:rPr>
                <w:b/>
                <w:bCs/>
                <w:sz w:val="26"/>
              </w:rPr>
            </w:pPr>
            <w:r w:rsidRPr="0082183D">
              <w:rPr>
                <w:b/>
                <w:bCs/>
                <w:sz w:val="26"/>
              </w:rPr>
              <w:t>TELECOMMUNICATION</w:t>
            </w:r>
            <w:r w:rsidRPr="0082183D">
              <w:rPr>
                <w:b/>
                <w:bCs/>
                <w:sz w:val="26"/>
              </w:rPr>
              <w:br/>
              <w:t>STANDARDIZATION SECTOR</w:t>
            </w:r>
          </w:p>
          <w:p w:rsidR="00FF6E9B" w:rsidRPr="0082183D" w:rsidRDefault="00FF6E9B" w:rsidP="00F801BB">
            <w:pPr>
              <w:rPr>
                <w:smallCaps/>
                <w:sz w:val="20"/>
              </w:rPr>
            </w:pPr>
            <w:r w:rsidRPr="0082183D">
              <w:rPr>
                <w:sz w:val="20"/>
              </w:rPr>
              <w:t>STUDY PERIOD 2013-2016</w:t>
            </w:r>
          </w:p>
        </w:tc>
        <w:tc>
          <w:tcPr>
            <w:tcW w:w="5066" w:type="dxa"/>
            <w:gridSpan w:val="2"/>
            <w:tcBorders>
              <w:bottom w:val="nil"/>
            </w:tcBorders>
          </w:tcPr>
          <w:p w:rsidR="00FF6E9B" w:rsidRPr="0082183D" w:rsidRDefault="00FF6E9B" w:rsidP="00F801BB">
            <w:pPr>
              <w:pStyle w:val="Docnumber"/>
            </w:pPr>
            <w:r w:rsidRPr="0082183D">
              <w:t>TD 63 (WP 1/16)</w:t>
            </w:r>
          </w:p>
        </w:tc>
      </w:tr>
      <w:tr w:rsidR="00FF6E9B" w:rsidRPr="0082183D" w:rsidTr="00F801BB">
        <w:trPr>
          <w:cantSplit/>
          <w:trHeight w:val="355"/>
        </w:trPr>
        <w:tc>
          <w:tcPr>
            <w:tcW w:w="4857" w:type="dxa"/>
            <w:gridSpan w:val="3"/>
            <w:vMerge/>
            <w:tcBorders>
              <w:bottom w:val="single" w:sz="12" w:space="0" w:color="auto"/>
            </w:tcBorders>
          </w:tcPr>
          <w:p w:rsidR="00FF6E9B" w:rsidRPr="0082183D" w:rsidRDefault="00FF6E9B" w:rsidP="00F801BB">
            <w:pPr>
              <w:rPr>
                <w:b/>
                <w:bCs/>
                <w:sz w:val="26"/>
              </w:rPr>
            </w:pPr>
          </w:p>
        </w:tc>
        <w:tc>
          <w:tcPr>
            <w:tcW w:w="5066" w:type="dxa"/>
            <w:gridSpan w:val="2"/>
            <w:tcBorders>
              <w:bottom w:val="single" w:sz="12" w:space="0" w:color="auto"/>
            </w:tcBorders>
          </w:tcPr>
          <w:p w:rsidR="00FF6E9B" w:rsidRPr="0082183D" w:rsidRDefault="00FF6E9B" w:rsidP="00F801BB">
            <w:pPr>
              <w:jc w:val="right"/>
              <w:rPr>
                <w:b/>
                <w:bCs/>
                <w:sz w:val="28"/>
              </w:rPr>
            </w:pPr>
            <w:r w:rsidRPr="0082183D">
              <w:rPr>
                <w:b/>
                <w:bCs/>
                <w:sz w:val="28"/>
              </w:rPr>
              <w:t>English only</w:t>
            </w:r>
          </w:p>
          <w:p w:rsidR="00FF6E9B" w:rsidRPr="0082183D" w:rsidRDefault="00FF6E9B" w:rsidP="00F801BB">
            <w:pPr>
              <w:jc w:val="right"/>
              <w:rPr>
                <w:b/>
                <w:bCs/>
                <w:sz w:val="28"/>
              </w:rPr>
            </w:pPr>
            <w:r w:rsidRPr="0082183D">
              <w:rPr>
                <w:b/>
                <w:bCs/>
                <w:sz w:val="28"/>
              </w:rPr>
              <w:t>Original: English</w:t>
            </w:r>
          </w:p>
        </w:tc>
      </w:tr>
      <w:tr w:rsidR="00FF6E9B" w:rsidRPr="0082183D" w:rsidTr="00F801BB">
        <w:trPr>
          <w:cantSplit/>
          <w:trHeight w:val="357"/>
        </w:trPr>
        <w:tc>
          <w:tcPr>
            <w:tcW w:w="1617" w:type="dxa"/>
          </w:tcPr>
          <w:p w:rsidR="00FF6E9B" w:rsidRPr="0082183D" w:rsidRDefault="00FF6E9B" w:rsidP="00F801BB">
            <w:pPr>
              <w:rPr>
                <w:b/>
                <w:bCs/>
              </w:rPr>
            </w:pPr>
            <w:r w:rsidRPr="0082183D">
              <w:rPr>
                <w:b/>
                <w:bCs/>
              </w:rPr>
              <w:t>Question(s):</w:t>
            </w:r>
          </w:p>
        </w:tc>
        <w:tc>
          <w:tcPr>
            <w:tcW w:w="3240" w:type="dxa"/>
            <w:gridSpan w:val="2"/>
          </w:tcPr>
          <w:p w:rsidR="00FF6E9B" w:rsidRPr="0082183D" w:rsidRDefault="00FF6E9B" w:rsidP="00F801BB">
            <w:r w:rsidRPr="0082183D">
              <w:t>3/16</w:t>
            </w:r>
          </w:p>
        </w:tc>
        <w:tc>
          <w:tcPr>
            <w:tcW w:w="5066" w:type="dxa"/>
            <w:gridSpan w:val="2"/>
          </w:tcPr>
          <w:p w:rsidR="00FF6E9B" w:rsidRPr="0082183D" w:rsidRDefault="00FF6E9B" w:rsidP="00F801BB">
            <w:pPr>
              <w:jc w:val="right"/>
            </w:pPr>
            <w:r w:rsidRPr="0082183D">
              <w:t>Geneva, 14-25 January 2013</w:t>
            </w:r>
          </w:p>
        </w:tc>
      </w:tr>
      <w:tr w:rsidR="00FF6E9B" w:rsidRPr="0082183D" w:rsidTr="00F801BB">
        <w:trPr>
          <w:cantSplit/>
          <w:trHeight w:val="357"/>
        </w:trPr>
        <w:tc>
          <w:tcPr>
            <w:tcW w:w="9923" w:type="dxa"/>
            <w:gridSpan w:val="5"/>
          </w:tcPr>
          <w:p w:rsidR="00FF6E9B" w:rsidRPr="0082183D" w:rsidRDefault="00FF6E9B" w:rsidP="00F801BB">
            <w:pPr>
              <w:jc w:val="center"/>
              <w:rPr>
                <w:b/>
                <w:bCs/>
              </w:rPr>
            </w:pPr>
            <w:r w:rsidRPr="0082183D">
              <w:rPr>
                <w:b/>
                <w:bCs/>
              </w:rPr>
              <w:t>TD</w:t>
            </w:r>
          </w:p>
        </w:tc>
      </w:tr>
      <w:tr w:rsidR="00FF6E9B" w:rsidRPr="0082183D" w:rsidTr="00F801BB">
        <w:trPr>
          <w:cantSplit/>
          <w:trHeight w:val="357"/>
        </w:trPr>
        <w:tc>
          <w:tcPr>
            <w:tcW w:w="1617" w:type="dxa"/>
          </w:tcPr>
          <w:p w:rsidR="00FF6E9B" w:rsidRPr="0082183D" w:rsidRDefault="00FF6E9B" w:rsidP="00F801BB">
            <w:pPr>
              <w:rPr>
                <w:b/>
                <w:bCs/>
              </w:rPr>
            </w:pPr>
            <w:r w:rsidRPr="0082183D">
              <w:rPr>
                <w:b/>
                <w:bCs/>
              </w:rPr>
              <w:t>Source:</w:t>
            </w:r>
          </w:p>
        </w:tc>
        <w:tc>
          <w:tcPr>
            <w:tcW w:w="8306" w:type="dxa"/>
            <w:gridSpan w:val="4"/>
          </w:tcPr>
          <w:p w:rsidR="00FF6E9B" w:rsidRPr="0082183D" w:rsidRDefault="00FF6E9B" w:rsidP="0082183D">
            <w:pPr>
              <w:pStyle w:val="LSSource"/>
            </w:pPr>
            <w:r w:rsidRPr="0082183D">
              <w:t>Rapporteur Q3/16</w:t>
            </w:r>
          </w:p>
        </w:tc>
      </w:tr>
      <w:tr w:rsidR="00FF6E9B" w:rsidRPr="0082183D" w:rsidTr="00F801BB">
        <w:trPr>
          <w:cantSplit/>
          <w:trHeight w:val="357"/>
        </w:trPr>
        <w:tc>
          <w:tcPr>
            <w:tcW w:w="1617" w:type="dxa"/>
            <w:tcBorders>
              <w:bottom w:val="single" w:sz="12" w:space="0" w:color="auto"/>
            </w:tcBorders>
          </w:tcPr>
          <w:p w:rsidR="00FF6E9B" w:rsidRPr="0082183D" w:rsidRDefault="00FF6E9B" w:rsidP="00F801BB">
            <w:pPr>
              <w:spacing w:after="120"/>
            </w:pPr>
            <w:r w:rsidRPr="0082183D">
              <w:rPr>
                <w:b/>
                <w:bCs/>
              </w:rPr>
              <w:t>Title:</w:t>
            </w:r>
          </w:p>
        </w:tc>
        <w:tc>
          <w:tcPr>
            <w:tcW w:w="8306" w:type="dxa"/>
            <w:gridSpan w:val="4"/>
            <w:tcBorders>
              <w:bottom w:val="single" w:sz="12" w:space="0" w:color="auto"/>
            </w:tcBorders>
          </w:tcPr>
          <w:p w:rsidR="00FF6E9B" w:rsidRPr="0082183D" w:rsidRDefault="00FF6E9B" w:rsidP="0082183D">
            <w:pPr>
              <w:pStyle w:val="LSTitle"/>
            </w:pPr>
            <w:bookmarkStart w:id="10" w:name="_Toc346830491"/>
            <w:r w:rsidRPr="0082183D">
              <w:t>LS to 3GPP CT4 on consent of H.248.82 "Explicit congestion notification support"</w:t>
            </w:r>
            <w:bookmarkEnd w:id="10"/>
          </w:p>
        </w:tc>
      </w:tr>
      <w:tr w:rsidR="00FF6E9B" w:rsidRPr="0082183D" w:rsidTr="00F801BB">
        <w:trPr>
          <w:cantSplit/>
          <w:trHeight w:val="357"/>
        </w:trPr>
        <w:tc>
          <w:tcPr>
            <w:tcW w:w="9923" w:type="dxa"/>
            <w:gridSpan w:val="5"/>
            <w:tcBorders>
              <w:top w:val="single" w:sz="12" w:space="0" w:color="auto"/>
            </w:tcBorders>
          </w:tcPr>
          <w:p w:rsidR="00FF6E9B" w:rsidRPr="0082183D" w:rsidRDefault="00FF6E9B" w:rsidP="00F801BB">
            <w:pPr>
              <w:jc w:val="center"/>
              <w:rPr>
                <w:b/>
              </w:rPr>
            </w:pPr>
            <w:r w:rsidRPr="0082183D">
              <w:rPr>
                <w:b/>
              </w:rPr>
              <w:t>LIAISON STATEMENT</w:t>
            </w:r>
          </w:p>
        </w:tc>
      </w:tr>
      <w:tr w:rsidR="00FF6E9B" w:rsidRPr="0082183D" w:rsidTr="00F801BB">
        <w:trPr>
          <w:cantSplit/>
          <w:trHeight w:val="357"/>
        </w:trPr>
        <w:tc>
          <w:tcPr>
            <w:tcW w:w="2184" w:type="dxa"/>
            <w:gridSpan w:val="2"/>
          </w:tcPr>
          <w:p w:rsidR="00FF6E9B" w:rsidRPr="0082183D" w:rsidRDefault="00FF6E9B" w:rsidP="00F801BB">
            <w:pPr>
              <w:rPr>
                <w:b/>
                <w:bCs/>
              </w:rPr>
            </w:pPr>
            <w:r w:rsidRPr="0082183D">
              <w:rPr>
                <w:b/>
                <w:bCs/>
              </w:rPr>
              <w:t>For action to:</w:t>
            </w:r>
          </w:p>
        </w:tc>
        <w:tc>
          <w:tcPr>
            <w:tcW w:w="7739" w:type="dxa"/>
            <w:gridSpan w:val="3"/>
          </w:tcPr>
          <w:p w:rsidR="00FF6E9B" w:rsidRPr="0082183D" w:rsidRDefault="00FF6E9B" w:rsidP="0082183D">
            <w:pPr>
              <w:pStyle w:val="LSForAction"/>
            </w:pPr>
            <w:r w:rsidRPr="0082183D">
              <w:t>3GPP CT4</w:t>
            </w:r>
          </w:p>
        </w:tc>
      </w:tr>
      <w:tr w:rsidR="00FF6E9B" w:rsidRPr="0082183D" w:rsidTr="00F801BB">
        <w:trPr>
          <w:cantSplit/>
          <w:trHeight w:val="357"/>
        </w:trPr>
        <w:tc>
          <w:tcPr>
            <w:tcW w:w="2184" w:type="dxa"/>
            <w:gridSpan w:val="2"/>
          </w:tcPr>
          <w:p w:rsidR="00FF6E9B" w:rsidRPr="0082183D" w:rsidRDefault="00FF6E9B" w:rsidP="00F801BB">
            <w:pPr>
              <w:rPr>
                <w:b/>
                <w:bCs/>
              </w:rPr>
            </w:pPr>
            <w:r w:rsidRPr="0082183D">
              <w:rPr>
                <w:b/>
                <w:bCs/>
              </w:rPr>
              <w:t>For comment to:</w:t>
            </w:r>
          </w:p>
        </w:tc>
        <w:tc>
          <w:tcPr>
            <w:tcW w:w="7739" w:type="dxa"/>
            <w:gridSpan w:val="3"/>
          </w:tcPr>
          <w:p w:rsidR="00FF6E9B" w:rsidRPr="0082183D" w:rsidRDefault="00FF6E9B" w:rsidP="0082183D">
            <w:pPr>
              <w:pStyle w:val="LSForComment"/>
            </w:pPr>
            <w:r w:rsidRPr="0082183D">
              <w:t>-</w:t>
            </w:r>
          </w:p>
        </w:tc>
      </w:tr>
      <w:tr w:rsidR="00FF6E9B" w:rsidRPr="0082183D" w:rsidTr="00F801BB">
        <w:trPr>
          <w:cantSplit/>
          <w:trHeight w:val="357"/>
        </w:trPr>
        <w:tc>
          <w:tcPr>
            <w:tcW w:w="2184" w:type="dxa"/>
            <w:gridSpan w:val="2"/>
          </w:tcPr>
          <w:p w:rsidR="00FF6E9B" w:rsidRPr="0082183D" w:rsidRDefault="00FF6E9B" w:rsidP="00F801BB">
            <w:pPr>
              <w:rPr>
                <w:b/>
                <w:bCs/>
              </w:rPr>
            </w:pPr>
            <w:r w:rsidRPr="0082183D">
              <w:rPr>
                <w:b/>
                <w:bCs/>
              </w:rPr>
              <w:t>For information to:</w:t>
            </w:r>
          </w:p>
        </w:tc>
        <w:tc>
          <w:tcPr>
            <w:tcW w:w="7739" w:type="dxa"/>
            <w:gridSpan w:val="3"/>
          </w:tcPr>
          <w:p w:rsidR="00FF6E9B" w:rsidRPr="0082183D" w:rsidRDefault="00FF6E9B" w:rsidP="0082183D">
            <w:pPr>
              <w:pStyle w:val="LSForInfo"/>
              <w:rPr>
                <w:highlight w:val="yellow"/>
              </w:rPr>
            </w:pPr>
            <w:r w:rsidRPr="0082183D">
              <w:t>-</w:t>
            </w:r>
          </w:p>
        </w:tc>
      </w:tr>
      <w:tr w:rsidR="00FF6E9B" w:rsidRPr="0082183D" w:rsidTr="00F801BB">
        <w:trPr>
          <w:cantSplit/>
          <w:trHeight w:val="357"/>
        </w:trPr>
        <w:tc>
          <w:tcPr>
            <w:tcW w:w="2184" w:type="dxa"/>
            <w:gridSpan w:val="2"/>
          </w:tcPr>
          <w:p w:rsidR="00FF6E9B" w:rsidRPr="0082183D" w:rsidRDefault="00FF6E9B" w:rsidP="00F801BB">
            <w:pPr>
              <w:rPr>
                <w:b/>
                <w:bCs/>
              </w:rPr>
            </w:pPr>
            <w:r w:rsidRPr="0082183D">
              <w:rPr>
                <w:b/>
                <w:bCs/>
              </w:rPr>
              <w:t>Approval:</w:t>
            </w:r>
          </w:p>
        </w:tc>
        <w:tc>
          <w:tcPr>
            <w:tcW w:w="7739" w:type="dxa"/>
            <w:gridSpan w:val="3"/>
          </w:tcPr>
          <w:p w:rsidR="00FF6E9B" w:rsidRPr="0082183D" w:rsidRDefault="00FF6E9B" w:rsidP="0082183D">
            <w:pPr>
              <w:rPr>
                <w:b/>
                <w:bCs/>
              </w:rPr>
            </w:pPr>
            <w:r w:rsidRPr="0082183D">
              <w:rPr>
                <w:b/>
                <w:bCs/>
              </w:rPr>
              <w:t>ITU-T SG16 meeting (</w:t>
            </w:r>
            <w:r w:rsidRPr="0082183D">
              <w:rPr>
                <w:b/>
              </w:rPr>
              <w:t>Geneva, 14-25 January 2013</w:t>
            </w:r>
            <w:r w:rsidRPr="0082183D">
              <w:rPr>
                <w:b/>
                <w:bCs/>
              </w:rPr>
              <w:t>)</w:t>
            </w:r>
          </w:p>
        </w:tc>
      </w:tr>
      <w:tr w:rsidR="00FF6E9B" w:rsidRPr="0082183D" w:rsidTr="00F801BB">
        <w:trPr>
          <w:cantSplit/>
          <w:trHeight w:val="357"/>
        </w:trPr>
        <w:tc>
          <w:tcPr>
            <w:tcW w:w="2184" w:type="dxa"/>
            <w:gridSpan w:val="2"/>
            <w:tcBorders>
              <w:bottom w:val="single" w:sz="12" w:space="0" w:color="auto"/>
            </w:tcBorders>
          </w:tcPr>
          <w:p w:rsidR="00FF6E9B" w:rsidRPr="0082183D" w:rsidRDefault="00FF6E9B" w:rsidP="00F801BB">
            <w:pPr>
              <w:rPr>
                <w:b/>
                <w:bCs/>
              </w:rPr>
            </w:pPr>
            <w:r w:rsidRPr="0082183D">
              <w:rPr>
                <w:b/>
                <w:bCs/>
              </w:rPr>
              <w:t>Deadline:</w:t>
            </w:r>
          </w:p>
        </w:tc>
        <w:tc>
          <w:tcPr>
            <w:tcW w:w="7739" w:type="dxa"/>
            <w:gridSpan w:val="3"/>
            <w:tcBorders>
              <w:bottom w:val="single" w:sz="12" w:space="0" w:color="auto"/>
            </w:tcBorders>
          </w:tcPr>
          <w:p w:rsidR="00FF6E9B" w:rsidRPr="0082183D" w:rsidRDefault="00FF6E9B" w:rsidP="0082183D">
            <w:pPr>
              <w:pStyle w:val="LSDeadline"/>
            </w:pPr>
            <w:r w:rsidRPr="0082183D">
              <w:t>As soon as practical</w:t>
            </w:r>
          </w:p>
        </w:tc>
      </w:tr>
      <w:tr w:rsidR="00FF6E9B" w:rsidRPr="0082183D" w:rsidTr="00F801BB">
        <w:trPr>
          <w:cantSplit/>
          <w:trHeight w:val="204"/>
        </w:trPr>
        <w:tc>
          <w:tcPr>
            <w:tcW w:w="1617" w:type="dxa"/>
            <w:tcBorders>
              <w:top w:val="single" w:sz="12" w:space="0" w:color="auto"/>
            </w:tcBorders>
          </w:tcPr>
          <w:p w:rsidR="00FF6E9B" w:rsidRPr="0082183D" w:rsidRDefault="00FF6E9B" w:rsidP="00F801BB">
            <w:pPr>
              <w:rPr>
                <w:b/>
                <w:bCs/>
              </w:rPr>
            </w:pPr>
            <w:r w:rsidRPr="0082183D">
              <w:rPr>
                <w:b/>
                <w:bCs/>
              </w:rPr>
              <w:t>Contact:</w:t>
            </w:r>
          </w:p>
        </w:tc>
        <w:tc>
          <w:tcPr>
            <w:tcW w:w="3827" w:type="dxa"/>
            <w:gridSpan w:val="3"/>
            <w:tcBorders>
              <w:top w:val="single" w:sz="12" w:space="0" w:color="auto"/>
            </w:tcBorders>
          </w:tcPr>
          <w:p w:rsidR="00FF6E9B" w:rsidRPr="0082183D" w:rsidRDefault="00FF6E9B" w:rsidP="00F801BB">
            <w:r w:rsidRPr="0082183D">
              <w:t>Christian Groves</w:t>
            </w:r>
            <w:r w:rsidRPr="0082183D">
              <w:br/>
              <w:t>NTEC Australia</w:t>
            </w:r>
            <w:r w:rsidRPr="0082183D">
              <w:br/>
            </w:r>
            <w:proofErr w:type="spellStart"/>
            <w:r w:rsidRPr="0082183D">
              <w:t>Australia</w:t>
            </w:r>
            <w:proofErr w:type="spellEnd"/>
          </w:p>
        </w:tc>
        <w:tc>
          <w:tcPr>
            <w:tcW w:w="4479" w:type="dxa"/>
            <w:tcBorders>
              <w:top w:val="single" w:sz="12" w:space="0" w:color="auto"/>
            </w:tcBorders>
          </w:tcPr>
          <w:p w:rsidR="00FF6E9B" w:rsidRPr="0082183D" w:rsidRDefault="00FF6E9B" w:rsidP="00F801BB">
            <w:r w:rsidRPr="0082183D">
              <w:t>Tel: +61 3 9391 3457</w:t>
            </w:r>
            <w:r w:rsidRPr="0082183D">
              <w:br/>
              <w:t>Fax:</w:t>
            </w:r>
            <w:r w:rsidRPr="0082183D">
              <w:br/>
              <w:t xml:space="preserve">Email: </w:t>
            </w:r>
            <w:hyperlink r:id="rId11" w:history="1">
              <w:r w:rsidRPr="0082183D">
                <w:rPr>
                  <w:rStyle w:val="Hyperlink"/>
                </w:rPr>
                <w:t>Christian.Groves@nteczone.com</w:t>
              </w:r>
            </w:hyperlink>
          </w:p>
        </w:tc>
      </w:tr>
      <w:tr w:rsidR="00FF6E9B" w:rsidRPr="0082183D" w:rsidTr="00F801BB">
        <w:trPr>
          <w:cantSplit/>
          <w:trHeight w:val="204"/>
        </w:trPr>
        <w:tc>
          <w:tcPr>
            <w:tcW w:w="9923" w:type="dxa"/>
            <w:gridSpan w:val="5"/>
            <w:tcBorders>
              <w:top w:val="single" w:sz="12" w:space="0" w:color="auto"/>
            </w:tcBorders>
          </w:tcPr>
          <w:p w:rsidR="00FF6E9B" w:rsidRPr="0082183D" w:rsidRDefault="00FF6E9B" w:rsidP="00F801BB">
            <w:pPr>
              <w:spacing w:before="0"/>
              <w:rPr>
                <w:sz w:val="18"/>
              </w:rPr>
            </w:pPr>
            <w:r w:rsidRPr="0082183D">
              <w:rPr>
                <w:sz w:val="18"/>
              </w:rPr>
              <w:t>Please don’t change the structure of this table, just insert the necessary information.</w:t>
            </w:r>
          </w:p>
        </w:tc>
      </w:tr>
    </w:tbl>
    <w:p w:rsidR="00FF6E9B" w:rsidRPr="0082183D" w:rsidRDefault="00FF6E9B" w:rsidP="00FF6E9B"/>
    <w:p w:rsidR="00FF6E9B" w:rsidRPr="0082183D" w:rsidRDefault="00FF6E9B" w:rsidP="00FF6E9B">
      <w:r w:rsidRPr="0082183D">
        <w:t>ITU-T Q.3/16 would like inform 3GPP CT4 that our work item H.248.82 (ex H.248.ECN) "</w:t>
      </w:r>
      <w:r w:rsidRPr="0082183D">
        <w:rPr>
          <w:i/>
          <w:iCs/>
        </w:rPr>
        <w:t>Gateway control protocol: Explicit congestion notification support</w:t>
      </w:r>
      <w:r w:rsidRPr="0082183D">
        <w:t xml:space="preserve">" has been forward for Consent. We have attached a copy for your convenience. </w:t>
      </w:r>
    </w:p>
    <w:p w:rsidR="00FF6E9B" w:rsidRPr="0082183D" w:rsidRDefault="00FF6E9B" w:rsidP="00FF6E9B">
      <w:r w:rsidRPr="0082183D">
        <w:t>It is our understanding that a copy of the ECN H.248 package is contained in your technical specifications. We would encourage you to remove this copy and instead reference the published Recommendation ITU-T H.248.82 to ensure consistency.</w:t>
      </w:r>
    </w:p>
    <w:p w:rsidR="00FF6E9B" w:rsidRPr="0082183D" w:rsidRDefault="00FF6E9B" w:rsidP="00FF6E9B"/>
    <w:p w:rsidR="00FF6E9B" w:rsidRPr="0082183D" w:rsidRDefault="00FF6E9B" w:rsidP="00FF6E9B">
      <w:pPr>
        <w:pStyle w:val="Headingb"/>
      </w:pPr>
      <w:r w:rsidRPr="0082183D">
        <w:t>Attachment:</w:t>
      </w:r>
    </w:p>
    <w:p w:rsidR="00FF6E9B" w:rsidRPr="0082183D" w:rsidRDefault="00FF6E9B" w:rsidP="00FF6E9B">
      <w:pPr>
        <w:numPr>
          <w:ilvl w:val="0"/>
          <w:numId w:val="21"/>
        </w:numPr>
        <w:ind w:left="567" w:hanging="567"/>
      </w:pPr>
      <w:r w:rsidRPr="0082183D">
        <w:t xml:space="preserve">TD 68/PLEN </w:t>
      </w:r>
      <w:r w:rsidRPr="0082183D">
        <w:rPr>
          <w:highlight w:val="yellow"/>
        </w:rPr>
        <w:t>{Note: to TSB please attach TD 68/PLEN when dispatching this LS}</w:t>
      </w:r>
    </w:p>
    <w:p w:rsidR="00FF6E9B" w:rsidRPr="0082183D" w:rsidRDefault="00FF6E9B" w:rsidP="00FF6E9B">
      <w:pPr>
        <w:jc w:val="center"/>
      </w:pPr>
      <w:r w:rsidRPr="0082183D">
        <w:t>___________________</w:t>
      </w:r>
    </w:p>
    <w:p w:rsidR="00FF6E9B" w:rsidRPr="0082183D" w:rsidRDefault="00FF6E9B">
      <w:pPr>
        <w:spacing w:before="0"/>
      </w:pPr>
      <w:r w:rsidRPr="0082183D">
        <w:br w:type="page"/>
      </w:r>
    </w:p>
    <w:tbl>
      <w:tblPr>
        <w:tblW w:w="9923" w:type="dxa"/>
        <w:tblLayout w:type="fixed"/>
        <w:tblCellMar>
          <w:left w:w="57" w:type="dxa"/>
          <w:right w:w="57" w:type="dxa"/>
        </w:tblCellMar>
        <w:tblLook w:val="0000" w:firstRow="0" w:lastRow="0" w:firstColumn="0" w:lastColumn="0" w:noHBand="0" w:noVBand="0"/>
      </w:tblPr>
      <w:tblGrid>
        <w:gridCol w:w="1617"/>
        <w:gridCol w:w="567"/>
        <w:gridCol w:w="2673"/>
        <w:gridCol w:w="587"/>
        <w:gridCol w:w="4479"/>
      </w:tblGrid>
      <w:tr w:rsidR="00FF6E9B" w:rsidRPr="0082183D" w:rsidTr="00F801BB">
        <w:trPr>
          <w:cantSplit/>
        </w:trPr>
        <w:tc>
          <w:tcPr>
            <w:tcW w:w="4857" w:type="dxa"/>
            <w:gridSpan w:val="3"/>
          </w:tcPr>
          <w:p w:rsidR="00FF6E9B" w:rsidRPr="0082183D" w:rsidRDefault="00FF6E9B" w:rsidP="00F801BB">
            <w:pPr>
              <w:rPr>
                <w:sz w:val="20"/>
              </w:rPr>
            </w:pPr>
            <w:r w:rsidRPr="0082183D">
              <w:rPr>
                <w:sz w:val="20"/>
              </w:rPr>
              <w:t>INTERNATIONAL TELECOMMUNICATION UNION</w:t>
            </w:r>
          </w:p>
        </w:tc>
        <w:tc>
          <w:tcPr>
            <w:tcW w:w="5066" w:type="dxa"/>
            <w:gridSpan w:val="2"/>
          </w:tcPr>
          <w:p w:rsidR="00FF6E9B" w:rsidRPr="0082183D" w:rsidRDefault="00FF6E9B" w:rsidP="00F801BB">
            <w:pPr>
              <w:jc w:val="right"/>
              <w:rPr>
                <w:b/>
                <w:bCs/>
                <w:smallCaps/>
                <w:sz w:val="32"/>
              </w:rPr>
            </w:pPr>
            <w:r w:rsidRPr="0082183D">
              <w:rPr>
                <w:b/>
                <w:bCs/>
                <w:smallCaps/>
                <w:sz w:val="32"/>
              </w:rPr>
              <w:t>STUDY GROUP 16</w:t>
            </w:r>
          </w:p>
        </w:tc>
      </w:tr>
      <w:tr w:rsidR="00FF6E9B" w:rsidRPr="0082183D" w:rsidTr="00F801BB">
        <w:trPr>
          <w:cantSplit/>
          <w:trHeight w:val="461"/>
        </w:trPr>
        <w:tc>
          <w:tcPr>
            <w:tcW w:w="4857" w:type="dxa"/>
            <w:gridSpan w:val="3"/>
            <w:vMerge w:val="restart"/>
            <w:tcBorders>
              <w:bottom w:val="nil"/>
            </w:tcBorders>
          </w:tcPr>
          <w:p w:rsidR="00FF6E9B" w:rsidRPr="0082183D" w:rsidRDefault="00FF6E9B" w:rsidP="00F801BB">
            <w:pPr>
              <w:rPr>
                <w:b/>
                <w:bCs/>
                <w:sz w:val="26"/>
              </w:rPr>
            </w:pPr>
            <w:r w:rsidRPr="0082183D">
              <w:rPr>
                <w:b/>
                <w:bCs/>
                <w:sz w:val="26"/>
              </w:rPr>
              <w:t>TELECOMMUNICATION</w:t>
            </w:r>
            <w:r w:rsidRPr="0082183D">
              <w:rPr>
                <w:b/>
                <w:bCs/>
                <w:sz w:val="26"/>
              </w:rPr>
              <w:br/>
              <w:t>STANDARDIZATION SECTOR</w:t>
            </w:r>
          </w:p>
          <w:p w:rsidR="00FF6E9B" w:rsidRPr="0082183D" w:rsidRDefault="00FF6E9B" w:rsidP="00F801BB">
            <w:pPr>
              <w:rPr>
                <w:smallCaps/>
                <w:sz w:val="20"/>
              </w:rPr>
            </w:pPr>
            <w:r w:rsidRPr="0082183D">
              <w:rPr>
                <w:sz w:val="20"/>
              </w:rPr>
              <w:t>STUDY PERIOD 2013-2016</w:t>
            </w:r>
          </w:p>
        </w:tc>
        <w:tc>
          <w:tcPr>
            <w:tcW w:w="5066" w:type="dxa"/>
            <w:gridSpan w:val="2"/>
            <w:tcBorders>
              <w:bottom w:val="nil"/>
            </w:tcBorders>
          </w:tcPr>
          <w:p w:rsidR="00FF6E9B" w:rsidRPr="0082183D" w:rsidRDefault="00FF6E9B" w:rsidP="00F801BB">
            <w:pPr>
              <w:pStyle w:val="Docnumber"/>
            </w:pPr>
            <w:r w:rsidRPr="0082183D">
              <w:t>TD 62 (WP 1/16)</w:t>
            </w:r>
          </w:p>
        </w:tc>
      </w:tr>
      <w:tr w:rsidR="00FF6E9B" w:rsidRPr="0082183D" w:rsidTr="00F801BB">
        <w:trPr>
          <w:cantSplit/>
          <w:trHeight w:val="355"/>
        </w:trPr>
        <w:tc>
          <w:tcPr>
            <w:tcW w:w="4857" w:type="dxa"/>
            <w:gridSpan w:val="3"/>
            <w:vMerge/>
            <w:tcBorders>
              <w:bottom w:val="single" w:sz="12" w:space="0" w:color="auto"/>
            </w:tcBorders>
          </w:tcPr>
          <w:p w:rsidR="00FF6E9B" w:rsidRPr="0082183D" w:rsidRDefault="00FF6E9B" w:rsidP="00F801BB">
            <w:pPr>
              <w:rPr>
                <w:b/>
                <w:bCs/>
                <w:sz w:val="26"/>
              </w:rPr>
            </w:pPr>
          </w:p>
        </w:tc>
        <w:tc>
          <w:tcPr>
            <w:tcW w:w="5066" w:type="dxa"/>
            <w:gridSpan w:val="2"/>
            <w:tcBorders>
              <w:bottom w:val="single" w:sz="12" w:space="0" w:color="auto"/>
            </w:tcBorders>
          </w:tcPr>
          <w:p w:rsidR="00FF6E9B" w:rsidRPr="0082183D" w:rsidRDefault="00FF6E9B" w:rsidP="00F801BB">
            <w:pPr>
              <w:jc w:val="right"/>
              <w:rPr>
                <w:b/>
                <w:bCs/>
                <w:sz w:val="28"/>
              </w:rPr>
            </w:pPr>
            <w:r w:rsidRPr="0082183D">
              <w:rPr>
                <w:b/>
                <w:bCs/>
                <w:sz w:val="28"/>
              </w:rPr>
              <w:t>English only</w:t>
            </w:r>
          </w:p>
          <w:p w:rsidR="00FF6E9B" w:rsidRPr="0082183D" w:rsidRDefault="00FF6E9B" w:rsidP="00F801BB">
            <w:pPr>
              <w:jc w:val="right"/>
              <w:rPr>
                <w:b/>
                <w:bCs/>
                <w:sz w:val="28"/>
              </w:rPr>
            </w:pPr>
            <w:r w:rsidRPr="0082183D">
              <w:rPr>
                <w:b/>
                <w:bCs/>
                <w:sz w:val="28"/>
              </w:rPr>
              <w:t>Original: English</w:t>
            </w:r>
          </w:p>
        </w:tc>
      </w:tr>
      <w:tr w:rsidR="00FF6E9B" w:rsidRPr="0082183D" w:rsidTr="00F801BB">
        <w:trPr>
          <w:cantSplit/>
          <w:trHeight w:val="357"/>
        </w:trPr>
        <w:tc>
          <w:tcPr>
            <w:tcW w:w="1617" w:type="dxa"/>
          </w:tcPr>
          <w:p w:rsidR="00FF6E9B" w:rsidRPr="0082183D" w:rsidRDefault="00FF6E9B" w:rsidP="00F801BB">
            <w:pPr>
              <w:rPr>
                <w:b/>
                <w:bCs/>
              </w:rPr>
            </w:pPr>
            <w:r w:rsidRPr="0082183D">
              <w:rPr>
                <w:b/>
                <w:bCs/>
              </w:rPr>
              <w:t>Question(s):</w:t>
            </w:r>
          </w:p>
        </w:tc>
        <w:tc>
          <w:tcPr>
            <w:tcW w:w="3240" w:type="dxa"/>
            <w:gridSpan w:val="2"/>
          </w:tcPr>
          <w:p w:rsidR="00FF6E9B" w:rsidRPr="0082183D" w:rsidRDefault="00FF6E9B" w:rsidP="00F801BB">
            <w:r w:rsidRPr="0082183D">
              <w:t>3/16</w:t>
            </w:r>
          </w:p>
        </w:tc>
        <w:tc>
          <w:tcPr>
            <w:tcW w:w="5066" w:type="dxa"/>
            <w:gridSpan w:val="2"/>
          </w:tcPr>
          <w:p w:rsidR="00FF6E9B" w:rsidRPr="0082183D" w:rsidRDefault="00FF6E9B" w:rsidP="00F801BB">
            <w:pPr>
              <w:jc w:val="right"/>
            </w:pPr>
            <w:r w:rsidRPr="0082183D">
              <w:t>Geneva, 14-25 January 2013</w:t>
            </w:r>
          </w:p>
        </w:tc>
      </w:tr>
      <w:tr w:rsidR="00FF6E9B" w:rsidRPr="0082183D" w:rsidTr="00F801BB">
        <w:trPr>
          <w:cantSplit/>
          <w:trHeight w:val="357"/>
        </w:trPr>
        <w:tc>
          <w:tcPr>
            <w:tcW w:w="9923" w:type="dxa"/>
            <w:gridSpan w:val="5"/>
          </w:tcPr>
          <w:p w:rsidR="00FF6E9B" w:rsidRPr="0082183D" w:rsidRDefault="00FF6E9B" w:rsidP="00F801BB">
            <w:pPr>
              <w:jc w:val="center"/>
              <w:rPr>
                <w:b/>
                <w:bCs/>
              </w:rPr>
            </w:pPr>
            <w:r w:rsidRPr="0082183D">
              <w:rPr>
                <w:b/>
                <w:bCs/>
              </w:rPr>
              <w:t>TD</w:t>
            </w:r>
          </w:p>
        </w:tc>
      </w:tr>
      <w:tr w:rsidR="00FF6E9B" w:rsidRPr="0082183D" w:rsidTr="00F801BB">
        <w:trPr>
          <w:cantSplit/>
          <w:trHeight w:val="357"/>
        </w:trPr>
        <w:tc>
          <w:tcPr>
            <w:tcW w:w="1617" w:type="dxa"/>
          </w:tcPr>
          <w:p w:rsidR="00FF6E9B" w:rsidRPr="0082183D" w:rsidRDefault="00FF6E9B" w:rsidP="00F801BB">
            <w:pPr>
              <w:rPr>
                <w:b/>
                <w:bCs/>
              </w:rPr>
            </w:pPr>
            <w:r w:rsidRPr="0082183D">
              <w:rPr>
                <w:b/>
                <w:bCs/>
              </w:rPr>
              <w:t>Source:</w:t>
            </w:r>
          </w:p>
        </w:tc>
        <w:tc>
          <w:tcPr>
            <w:tcW w:w="8306" w:type="dxa"/>
            <w:gridSpan w:val="4"/>
          </w:tcPr>
          <w:p w:rsidR="00FF6E9B" w:rsidRPr="0082183D" w:rsidRDefault="00FF6E9B" w:rsidP="0082183D">
            <w:pPr>
              <w:pStyle w:val="LSSource"/>
            </w:pPr>
            <w:r w:rsidRPr="0082183D">
              <w:t>Rapporteur Q3/16</w:t>
            </w:r>
          </w:p>
        </w:tc>
      </w:tr>
      <w:tr w:rsidR="00FF6E9B" w:rsidRPr="0082183D" w:rsidTr="00F801BB">
        <w:trPr>
          <w:cantSplit/>
          <w:trHeight w:val="357"/>
        </w:trPr>
        <w:tc>
          <w:tcPr>
            <w:tcW w:w="1617" w:type="dxa"/>
            <w:tcBorders>
              <w:bottom w:val="single" w:sz="12" w:space="0" w:color="auto"/>
            </w:tcBorders>
          </w:tcPr>
          <w:p w:rsidR="00FF6E9B" w:rsidRPr="0082183D" w:rsidRDefault="00FF6E9B" w:rsidP="00F801BB">
            <w:pPr>
              <w:spacing w:after="120"/>
            </w:pPr>
            <w:r w:rsidRPr="0082183D">
              <w:rPr>
                <w:b/>
                <w:bCs/>
              </w:rPr>
              <w:t>Title:</w:t>
            </w:r>
          </w:p>
        </w:tc>
        <w:tc>
          <w:tcPr>
            <w:tcW w:w="8306" w:type="dxa"/>
            <w:gridSpan w:val="4"/>
            <w:tcBorders>
              <w:bottom w:val="single" w:sz="12" w:space="0" w:color="auto"/>
            </w:tcBorders>
          </w:tcPr>
          <w:p w:rsidR="00FF6E9B" w:rsidRPr="0082183D" w:rsidRDefault="00FF6E9B" w:rsidP="0082183D">
            <w:pPr>
              <w:pStyle w:val="LSTitle"/>
            </w:pPr>
            <w:bookmarkStart w:id="11" w:name="_Toc346830492"/>
            <w:r w:rsidRPr="0082183D">
              <w:t>LS to 3GPP CT4 on progress of TLS related work items</w:t>
            </w:r>
            <w:bookmarkEnd w:id="11"/>
          </w:p>
        </w:tc>
      </w:tr>
      <w:tr w:rsidR="00FF6E9B" w:rsidRPr="0082183D" w:rsidTr="00F801BB">
        <w:trPr>
          <w:cantSplit/>
          <w:trHeight w:val="357"/>
        </w:trPr>
        <w:tc>
          <w:tcPr>
            <w:tcW w:w="9923" w:type="dxa"/>
            <w:gridSpan w:val="5"/>
            <w:tcBorders>
              <w:top w:val="single" w:sz="12" w:space="0" w:color="auto"/>
            </w:tcBorders>
          </w:tcPr>
          <w:p w:rsidR="00FF6E9B" w:rsidRPr="0082183D" w:rsidRDefault="00FF6E9B" w:rsidP="00F801BB">
            <w:pPr>
              <w:jc w:val="center"/>
              <w:rPr>
                <w:b/>
              </w:rPr>
            </w:pPr>
            <w:r w:rsidRPr="0082183D">
              <w:rPr>
                <w:b/>
              </w:rPr>
              <w:t>LIAISON STATEMENT</w:t>
            </w:r>
          </w:p>
        </w:tc>
      </w:tr>
      <w:tr w:rsidR="00FF6E9B" w:rsidRPr="0082183D" w:rsidTr="00F801BB">
        <w:trPr>
          <w:cantSplit/>
          <w:trHeight w:val="357"/>
        </w:trPr>
        <w:tc>
          <w:tcPr>
            <w:tcW w:w="2184" w:type="dxa"/>
            <w:gridSpan w:val="2"/>
          </w:tcPr>
          <w:p w:rsidR="00FF6E9B" w:rsidRPr="0082183D" w:rsidRDefault="00FF6E9B" w:rsidP="00F801BB">
            <w:pPr>
              <w:rPr>
                <w:b/>
                <w:bCs/>
              </w:rPr>
            </w:pPr>
            <w:r w:rsidRPr="0082183D">
              <w:rPr>
                <w:b/>
                <w:bCs/>
              </w:rPr>
              <w:t>For action to:</w:t>
            </w:r>
          </w:p>
        </w:tc>
        <w:tc>
          <w:tcPr>
            <w:tcW w:w="7739" w:type="dxa"/>
            <w:gridSpan w:val="3"/>
          </w:tcPr>
          <w:p w:rsidR="00FF6E9B" w:rsidRPr="0082183D" w:rsidRDefault="00FF6E9B" w:rsidP="0082183D">
            <w:pPr>
              <w:pStyle w:val="LSForAction"/>
            </w:pPr>
            <w:r w:rsidRPr="0082183D">
              <w:t>-</w:t>
            </w:r>
          </w:p>
        </w:tc>
      </w:tr>
      <w:tr w:rsidR="00FF6E9B" w:rsidRPr="0082183D" w:rsidTr="00F801BB">
        <w:trPr>
          <w:cantSplit/>
          <w:trHeight w:val="357"/>
        </w:trPr>
        <w:tc>
          <w:tcPr>
            <w:tcW w:w="2184" w:type="dxa"/>
            <w:gridSpan w:val="2"/>
          </w:tcPr>
          <w:p w:rsidR="00FF6E9B" w:rsidRPr="0082183D" w:rsidRDefault="00FF6E9B" w:rsidP="00F801BB">
            <w:pPr>
              <w:rPr>
                <w:b/>
                <w:bCs/>
              </w:rPr>
            </w:pPr>
            <w:r w:rsidRPr="0082183D">
              <w:rPr>
                <w:b/>
                <w:bCs/>
              </w:rPr>
              <w:t>For comment to:</w:t>
            </w:r>
          </w:p>
        </w:tc>
        <w:tc>
          <w:tcPr>
            <w:tcW w:w="7739" w:type="dxa"/>
            <w:gridSpan w:val="3"/>
          </w:tcPr>
          <w:p w:rsidR="00FF6E9B" w:rsidRPr="0082183D" w:rsidRDefault="00FF6E9B" w:rsidP="0082183D">
            <w:pPr>
              <w:pStyle w:val="LSForComment"/>
            </w:pPr>
            <w:r w:rsidRPr="0082183D">
              <w:t>-</w:t>
            </w:r>
          </w:p>
        </w:tc>
      </w:tr>
      <w:tr w:rsidR="00FF6E9B" w:rsidRPr="0082183D" w:rsidTr="00F801BB">
        <w:trPr>
          <w:cantSplit/>
          <w:trHeight w:val="357"/>
        </w:trPr>
        <w:tc>
          <w:tcPr>
            <w:tcW w:w="2184" w:type="dxa"/>
            <w:gridSpan w:val="2"/>
          </w:tcPr>
          <w:p w:rsidR="00FF6E9B" w:rsidRPr="0082183D" w:rsidRDefault="00FF6E9B" w:rsidP="00F801BB">
            <w:pPr>
              <w:rPr>
                <w:b/>
                <w:bCs/>
              </w:rPr>
            </w:pPr>
            <w:r w:rsidRPr="0082183D">
              <w:rPr>
                <w:b/>
                <w:bCs/>
              </w:rPr>
              <w:t>For information to:</w:t>
            </w:r>
          </w:p>
        </w:tc>
        <w:tc>
          <w:tcPr>
            <w:tcW w:w="7739" w:type="dxa"/>
            <w:gridSpan w:val="3"/>
          </w:tcPr>
          <w:p w:rsidR="00FF6E9B" w:rsidRPr="0082183D" w:rsidRDefault="00FF6E9B" w:rsidP="0082183D">
            <w:pPr>
              <w:pStyle w:val="LSForInfo"/>
              <w:rPr>
                <w:highlight w:val="yellow"/>
              </w:rPr>
            </w:pPr>
            <w:r w:rsidRPr="0082183D">
              <w:t>3GPP CT4</w:t>
            </w:r>
          </w:p>
        </w:tc>
      </w:tr>
      <w:tr w:rsidR="00FF6E9B" w:rsidRPr="0082183D" w:rsidTr="00F801BB">
        <w:trPr>
          <w:cantSplit/>
          <w:trHeight w:val="357"/>
        </w:trPr>
        <w:tc>
          <w:tcPr>
            <w:tcW w:w="2184" w:type="dxa"/>
            <w:gridSpan w:val="2"/>
          </w:tcPr>
          <w:p w:rsidR="00FF6E9B" w:rsidRPr="0082183D" w:rsidRDefault="00FF6E9B" w:rsidP="00F801BB">
            <w:pPr>
              <w:rPr>
                <w:b/>
                <w:bCs/>
              </w:rPr>
            </w:pPr>
            <w:r w:rsidRPr="0082183D">
              <w:rPr>
                <w:b/>
                <w:bCs/>
              </w:rPr>
              <w:t>Approval:</w:t>
            </w:r>
          </w:p>
        </w:tc>
        <w:tc>
          <w:tcPr>
            <w:tcW w:w="7739" w:type="dxa"/>
            <w:gridSpan w:val="3"/>
          </w:tcPr>
          <w:p w:rsidR="00FF6E9B" w:rsidRPr="0082183D" w:rsidRDefault="00FF6E9B" w:rsidP="0082183D">
            <w:pPr>
              <w:rPr>
                <w:b/>
                <w:bCs/>
              </w:rPr>
            </w:pPr>
            <w:r w:rsidRPr="0082183D">
              <w:rPr>
                <w:b/>
                <w:bCs/>
              </w:rPr>
              <w:t>ITU-T SG16 meeting (</w:t>
            </w:r>
            <w:r w:rsidRPr="0082183D">
              <w:rPr>
                <w:b/>
              </w:rPr>
              <w:t>Geneva, 14-25 January 2013</w:t>
            </w:r>
            <w:r w:rsidRPr="0082183D">
              <w:rPr>
                <w:b/>
                <w:bCs/>
              </w:rPr>
              <w:t>)</w:t>
            </w:r>
          </w:p>
        </w:tc>
      </w:tr>
      <w:tr w:rsidR="00FF6E9B" w:rsidRPr="0082183D" w:rsidTr="00F801BB">
        <w:trPr>
          <w:cantSplit/>
          <w:trHeight w:val="357"/>
        </w:trPr>
        <w:tc>
          <w:tcPr>
            <w:tcW w:w="2184" w:type="dxa"/>
            <w:gridSpan w:val="2"/>
            <w:tcBorders>
              <w:bottom w:val="single" w:sz="12" w:space="0" w:color="auto"/>
            </w:tcBorders>
          </w:tcPr>
          <w:p w:rsidR="00FF6E9B" w:rsidRPr="0082183D" w:rsidRDefault="00FF6E9B" w:rsidP="00F801BB">
            <w:pPr>
              <w:rPr>
                <w:b/>
                <w:bCs/>
              </w:rPr>
            </w:pPr>
            <w:r w:rsidRPr="0082183D">
              <w:rPr>
                <w:b/>
                <w:bCs/>
              </w:rPr>
              <w:t>Deadline:</w:t>
            </w:r>
          </w:p>
        </w:tc>
        <w:tc>
          <w:tcPr>
            <w:tcW w:w="7739" w:type="dxa"/>
            <w:gridSpan w:val="3"/>
            <w:tcBorders>
              <w:bottom w:val="single" w:sz="12" w:space="0" w:color="auto"/>
            </w:tcBorders>
          </w:tcPr>
          <w:p w:rsidR="00FF6E9B" w:rsidRPr="0082183D" w:rsidRDefault="00FF6E9B" w:rsidP="0082183D">
            <w:pPr>
              <w:pStyle w:val="LSDeadline"/>
            </w:pPr>
            <w:r w:rsidRPr="0082183D">
              <w:t>N/A</w:t>
            </w:r>
          </w:p>
        </w:tc>
      </w:tr>
      <w:tr w:rsidR="00FF6E9B" w:rsidRPr="0082183D" w:rsidTr="00F801BB">
        <w:trPr>
          <w:cantSplit/>
          <w:trHeight w:val="204"/>
        </w:trPr>
        <w:tc>
          <w:tcPr>
            <w:tcW w:w="1617" w:type="dxa"/>
            <w:tcBorders>
              <w:top w:val="single" w:sz="12" w:space="0" w:color="auto"/>
            </w:tcBorders>
          </w:tcPr>
          <w:p w:rsidR="00FF6E9B" w:rsidRPr="0082183D" w:rsidRDefault="00FF6E9B" w:rsidP="00F801BB">
            <w:pPr>
              <w:rPr>
                <w:b/>
                <w:bCs/>
              </w:rPr>
            </w:pPr>
            <w:r w:rsidRPr="0082183D">
              <w:rPr>
                <w:b/>
                <w:bCs/>
              </w:rPr>
              <w:t>Contact:</w:t>
            </w:r>
          </w:p>
        </w:tc>
        <w:tc>
          <w:tcPr>
            <w:tcW w:w="3827" w:type="dxa"/>
            <w:gridSpan w:val="3"/>
            <w:tcBorders>
              <w:top w:val="single" w:sz="12" w:space="0" w:color="auto"/>
            </w:tcBorders>
          </w:tcPr>
          <w:p w:rsidR="00FF6E9B" w:rsidRPr="0082183D" w:rsidRDefault="00FF6E9B" w:rsidP="00F801BB">
            <w:r w:rsidRPr="0082183D">
              <w:t>Christian Groves</w:t>
            </w:r>
            <w:r w:rsidRPr="0082183D">
              <w:br/>
              <w:t>NTEC Australia</w:t>
            </w:r>
            <w:r w:rsidRPr="0082183D">
              <w:br/>
            </w:r>
            <w:proofErr w:type="spellStart"/>
            <w:r w:rsidRPr="0082183D">
              <w:t>Australia</w:t>
            </w:r>
            <w:proofErr w:type="spellEnd"/>
          </w:p>
        </w:tc>
        <w:tc>
          <w:tcPr>
            <w:tcW w:w="4479" w:type="dxa"/>
            <w:tcBorders>
              <w:top w:val="single" w:sz="12" w:space="0" w:color="auto"/>
            </w:tcBorders>
          </w:tcPr>
          <w:p w:rsidR="00FF6E9B" w:rsidRPr="0082183D" w:rsidRDefault="00FF6E9B" w:rsidP="00F801BB">
            <w:r w:rsidRPr="0082183D">
              <w:t xml:space="preserve">Tel: </w:t>
            </w:r>
            <w:r w:rsidRPr="0082183D">
              <w:tab/>
              <w:t>+61 3 9391 3457</w:t>
            </w:r>
            <w:r w:rsidRPr="0082183D">
              <w:br/>
              <w:t>Fax:</w:t>
            </w:r>
            <w:r w:rsidRPr="0082183D">
              <w:br/>
              <w:t xml:space="preserve">Email: </w:t>
            </w:r>
            <w:r w:rsidRPr="0082183D">
              <w:tab/>
            </w:r>
            <w:hyperlink r:id="rId12" w:history="1">
              <w:r w:rsidR="0082183D" w:rsidRPr="0082183D">
                <w:rPr>
                  <w:rStyle w:val="Hyperlink"/>
                </w:rPr>
                <w:t>Christian.Groves@nteczone.com</w:t>
              </w:r>
            </w:hyperlink>
          </w:p>
        </w:tc>
      </w:tr>
      <w:tr w:rsidR="00FF6E9B" w:rsidRPr="0082183D" w:rsidTr="00F801BB">
        <w:trPr>
          <w:cantSplit/>
          <w:trHeight w:val="204"/>
        </w:trPr>
        <w:tc>
          <w:tcPr>
            <w:tcW w:w="9923" w:type="dxa"/>
            <w:gridSpan w:val="5"/>
            <w:tcBorders>
              <w:top w:val="single" w:sz="12" w:space="0" w:color="auto"/>
            </w:tcBorders>
          </w:tcPr>
          <w:p w:rsidR="00FF6E9B" w:rsidRPr="0082183D" w:rsidRDefault="00FF6E9B" w:rsidP="00F801BB">
            <w:pPr>
              <w:spacing w:before="0"/>
              <w:rPr>
                <w:sz w:val="18"/>
              </w:rPr>
            </w:pPr>
          </w:p>
        </w:tc>
      </w:tr>
    </w:tbl>
    <w:p w:rsidR="00FF6E9B" w:rsidRPr="0082183D" w:rsidRDefault="00FF6E9B" w:rsidP="00FF6E9B">
      <w:r w:rsidRPr="0082183D">
        <w:t>ITU-T Question 3/16 would like to thank 3GPP CT4 for their liaison reply. In order to continue the co-ordination of the work on TLS for media security in H.248 controlled gateways please find attached the latest drafts for:</w:t>
      </w:r>
    </w:p>
    <w:p w:rsidR="00FF6E9B" w:rsidRPr="0082183D" w:rsidRDefault="00FF6E9B" w:rsidP="00FF6E9B">
      <w:pPr>
        <w:numPr>
          <w:ilvl w:val="0"/>
          <w:numId w:val="22"/>
        </w:numPr>
        <w:ind w:left="567" w:hanging="567"/>
      </w:pPr>
      <w:r w:rsidRPr="0082183D">
        <w:t>H.248.TLSPROF "Guidelines on the use of H.248 capabilities for transport security in TLS networks in H.248 Profiles"</w:t>
      </w:r>
    </w:p>
    <w:p w:rsidR="00FF6E9B" w:rsidRPr="0082183D" w:rsidRDefault="00FF6E9B" w:rsidP="00FF6E9B">
      <w:pPr>
        <w:numPr>
          <w:ilvl w:val="0"/>
          <w:numId w:val="22"/>
        </w:numPr>
        <w:ind w:left="567" w:hanging="567"/>
      </w:pPr>
      <w:r w:rsidRPr="0082183D">
        <w:t>H.248.TLS "Gateway control protocol: H.248 packages for control of transport security"</w:t>
      </w:r>
    </w:p>
    <w:p w:rsidR="00FF6E9B" w:rsidRPr="0082183D" w:rsidRDefault="00FF6E9B" w:rsidP="00FF6E9B">
      <w:pPr>
        <w:numPr>
          <w:ilvl w:val="0"/>
          <w:numId w:val="22"/>
        </w:numPr>
        <w:ind w:left="567" w:hanging="567"/>
      </w:pPr>
      <w:r w:rsidRPr="0082183D">
        <w:t>H.248.TCP "Gateway control protocol: TCP support packages". This is a generic package but can be used in the case of TLS-over-TCP transport.</w:t>
      </w:r>
    </w:p>
    <w:p w:rsidR="00FF6E9B" w:rsidRPr="0082183D" w:rsidRDefault="00FF6E9B" w:rsidP="00FF6E9B">
      <w:r w:rsidRPr="0082183D">
        <w:t>The main change from the September 2012 Q3/16 meeting is that the H.248 package structure has changed in order to resemble a more bearer independent model. Q316 looks forward to receiving your requirements.</w:t>
      </w:r>
    </w:p>
    <w:p w:rsidR="00FF6E9B" w:rsidRPr="0082183D" w:rsidRDefault="00FF6E9B" w:rsidP="00FF6E9B"/>
    <w:p w:rsidR="00FF6E9B" w:rsidRPr="0082183D" w:rsidRDefault="00FF6E9B" w:rsidP="00FF6E9B">
      <w:pPr>
        <w:pStyle w:val="Headingb"/>
      </w:pPr>
      <w:r w:rsidRPr="0082183D">
        <w:t xml:space="preserve">Attachment: </w:t>
      </w:r>
      <w:r w:rsidRPr="0082183D">
        <w:rPr>
          <w:highlight w:val="yellow"/>
        </w:rPr>
        <w:t>[TSB: please attach the referred TDs prior to dispatch]</w:t>
      </w:r>
    </w:p>
    <w:p w:rsidR="00FF6E9B" w:rsidRPr="0082183D" w:rsidRDefault="00FF6E9B" w:rsidP="00FF6E9B">
      <w:pPr>
        <w:numPr>
          <w:ilvl w:val="0"/>
          <w:numId w:val="23"/>
        </w:numPr>
        <w:ind w:left="567" w:hanging="567"/>
      </w:pPr>
      <w:r w:rsidRPr="0082183D">
        <w:t>TD 19R1/WP1 – H.248.TCP</w:t>
      </w:r>
    </w:p>
    <w:p w:rsidR="00FF6E9B" w:rsidRPr="0082183D" w:rsidRDefault="00FF6E9B" w:rsidP="00FF6E9B">
      <w:pPr>
        <w:numPr>
          <w:ilvl w:val="0"/>
          <w:numId w:val="21"/>
        </w:numPr>
        <w:ind w:left="567" w:hanging="567"/>
      </w:pPr>
      <w:r w:rsidRPr="0082183D">
        <w:t>TD 20R1/WP1 – H.248.TLS</w:t>
      </w:r>
    </w:p>
    <w:p w:rsidR="00FF6E9B" w:rsidRPr="0082183D" w:rsidRDefault="00FF6E9B" w:rsidP="00FF6E9B">
      <w:pPr>
        <w:numPr>
          <w:ilvl w:val="0"/>
          <w:numId w:val="21"/>
        </w:numPr>
        <w:ind w:left="567" w:hanging="567"/>
      </w:pPr>
      <w:r w:rsidRPr="0082183D">
        <w:t>TD 21R1/WP1 – H.248.TLSPROF</w:t>
      </w:r>
    </w:p>
    <w:p w:rsidR="00FF6E9B" w:rsidRPr="0082183D" w:rsidRDefault="00FF6E9B" w:rsidP="00FF6E9B">
      <w:pPr>
        <w:jc w:val="center"/>
      </w:pPr>
      <w:r w:rsidRPr="0082183D">
        <w:t>___________________</w:t>
      </w:r>
    </w:p>
    <w:p w:rsidR="00FF6E9B" w:rsidRPr="0082183D" w:rsidRDefault="00FF6E9B">
      <w:pPr>
        <w:spacing w:before="0"/>
      </w:pPr>
      <w:r w:rsidRPr="0082183D">
        <w:br w:type="page"/>
      </w:r>
    </w:p>
    <w:tbl>
      <w:tblPr>
        <w:tblW w:w="9923" w:type="dxa"/>
        <w:tblLayout w:type="fixed"/>
        <w:tblCellMar>
          <w:left w:w="57" w:type="dxa"/>
          <w:right w:w="57" w:type="dxa"/>
        </w:tblCellMar>
        <w:tblLook w:val="0000" w:firstRow="0" w:lastRow="0" w:firstColumn="0" w:lastColumn="0" w:noHBand="0" w:noVBand="0"/>
      </w:tblPr>
      <w:tblGrid>
        <w:gridCol w:w="1617"/>
        <w:gridCol w:w="567"/>
        <w:gridCol w:w="2673"/>
        <w:gridCol w:w="303"/>
        <w:gridCol w:w="4763"/>
      </w:tblGrid>
      <w:tr w:rsidR="00FF6E9B" w:rsidRPr="0082183D" w:rsidTr="00F801BB">
        <w:trPr>
          <w:cantSplit/>
        </w:trPr>
        <w:tc>
          <w:tcPr>
            <w:tcW w:w="4857" w:type="dxa"/>
            <w:gridSpan w:val="3"/>
          </w:tcPr>
          <w:p w:rsidR="00FF6E9B" w:rsidRPr="0082183D" w:rsidRDefault="00FF6E9B" w:rsidP="00F801BB">
            <w:pPr>
              <w:rPr>
                <w:sz w:val="20"/>
              </w:rPr>
            </w:pPr>
            <w:r w:rsidRPr="0082183D">
              <w:rPr>
                <w:sz w:val="20"/>
              </w:rPr>
              <w:t>INTERNATIONAL TELECOMMUNICATION UNION</w:t>
            </w:r>
          </w:p>
        </w:tc>
        <w:tc>
          <w:tcPr>
            <w:tcW w:w="5066" w:type="dxa"/>
            <w:gridSpan w:val="2"/>
          </w:tcPr>
          <w:p w:rsidR="00FF6E9B" w:rsidRPr="0082183D" w:rsidRDefault="00FF6E9B" w:rsidP="00F801BB">
            <w:pPr>
              <w:jc w:val="right"/>
              <w:rPr>
                <w:b/>
                <w:bCs/>
                <w:smallCaps/>
                <w:sz w:val="32"/>
              </w:rPr>
            </w:pPr>
            <w:r w:rsidRPr="0082183D">
              <w:rPr>
                <w:b/>
                <w:bCs/>
                <w:smallCaps/>
                <w:sz w:val="32"/>
              </w:rPr>
              <w:t>STUDY GROUP 16</w:t>
            </w:r>
          </w:p>
        </w:tc>
      </w:tr>
      <w:tr w:rsidR="00FF6E9B" w:rsidRPr="0082183D" w:rsidTr="00F801BB">
        <w:trPr>
          <w:cantSplit/>
          <w:trHeight w:val="461"/>
        </w:trPr>
        <w:tc>
          <w:tcPr>
            <w:tcW w:w="4857" w:type="dxa"/>
            <w:gridSpan w:val="3"/>
            <w:vMerge w:val="restart"/>
            <w:tcBorders>
              <w:bottom w:val="nil"/>
            </w:tcBorders>
          </w:tcPr>
          <w:p w:rsidR="00FF6E9B" w:rsidRPr="0082183D" w:rsidRDefault="00FF6E9B" w:rsidP="00F801BB">
            <w:pPr>
              <w:rPr>
                <w:b/>
                <w:bCs/>
                <w:sz w:val="26"/>
              </w:rPr>
            </w:pPr>
            <w:r w:rsidRPr="0082183D">
              <w:rPr>
                <w:b/>
                <w:bCs/>
                <w:sz w:val="26"/>
              </w:rPr>
              <w:t>TELECOMMUNICATION</w:t>
            </w:r>
            <w:r w:rsidRPr="0082183D">
              <w:rPr>
                <w:b/>
                <w:bCs/>
                <w:sz w:val="26"/>
              </w:rPr>
              <w:br/>
              <w:t>STANDARDIZATION SECTOR</w:t>
            </w:r>
          </w:p>
          <w:p w:rsidR="00FF6E9B" w:rsidRPr="0082183D" w:rsidRDefault="00FF6E9B" w:rsidP="00F801BB">
            <w:pPr>
              <w:rPr>
                <w:smallCaps/>
                <w:sz w:val="20"/>
              </w:rPr>
            </w:pPr>
            <w:r w:rsidRPr="0082183D">
              <w:rPr>
                <w:sz w:val="20"/>
              </w:rPr>
              <w:t>STUDY PERIOD 2013-2016</w:t>
            </w:r>
          </w:p>
        </w:tc>
        <w:tc>
          <w:tcPr>
            <w:tcW w:w="5066" w:type="dxa"/>
            <w:gridSpan w:val="2"/>
            <w:tcBorders>
              <w:bottom w:val="nil"/>
            </w:tcBorders>
          </w:tcPr>
          <w:p w:rsidR="00FF6E9B" w:rsidRPr="0082183D" w:rsidRDefault="00FF6E9B" w:rsidP="00F801BB">
            <w:pPr>
              <w:pStyle w:val="Docnumber"/>
            </w:pPr>
            <w:r w:rsidRPr="0082183D">
              <w:t>TD 55 (WP 1/16)</w:t>
            </w:r>
          </w:p>
        </w:tc>
      </w:tr>
      <w:tr w:rsidR="00FF6E9B" w:rsidRPr="0082183D" w:rsidTr="00F801BB">
        <w:trPr>
          <w:cantSplit/>
          <w:trHeight w:val="355"/>
        </w:trPr>
        <w:tc>
          <w:tcPr>
            <w:tcW w:w="4857" w:type="dxa"/>
            <w:gridSpan w:val="3"/>
            <w:vMerge/>
            <w:tcBorders>
              <w:bottom w:val="single" w:sz="12" w:space="0" w:color="auto"/>
            </w:tcBorders>
          </w:tcPr>
          <w:p w:rsidR="00FF6E9B" w:rsidRPr="0082183D" w:rsidRDefault="00FF6E9B" w:rsidP="00F801BB">
            <w:pPr>
              <w:rPr>
                <w:b/>
                <w:bCs/>
                <w:sz w:val="26"/>
              </w:rPr>
            </w:pPr>
          </w:p>
        </w:tc>
        <w:tc>
          <w:tcPr>
            <w:tcW w:w="5066" w:type="dxa"/>
            <w:gridSpan w:val="2"/>
            <w:tcBorders>
              <w:bottom w:val="single" w:sz="12" w:space="0" w:color="auto"/>
            </w:tcBorders>
          </w:tcPr>
          <w:p w:rsidR="00FF6E9B" w:rsidRPr="0082183D" w:rsidRDefault="00FF6E9B" w:rsidP="00F801BB">
            <w:pPr>
              <w:jc w:val="right"/>
              <w:rPr>
                <w:b/>
                <w:bCs/>
                <w:sz w:val="28"/>
              </w:rPr>
            </w:pPr>
            <w:r w:rsidRPr="0082183D">
              <w:rPr>
                <w:b/>
                <w:bCs/>
                <w:sz w:val="28"/>
              </w:rPr>
              <w:t>English only</w:t>
            </w:r>
          </w:p>
          <w:p w:rsidR="00FF6E9B" w:rsidRPr="0082183D" w:rsidRDefault="00FF6E9B" w:rsidP="00F801BB">
            <w:pPr>
              <w:jc w:val="right"/>
              <w:rPr>
                <w:b/>
                <w:bCs/>
                <w:sz w:val="28"/>
              </w:rPr>
            </w:pPr>
            <w:r w:rsidRPr="0082183D">
              <w:rPr>
                <w:b/>
                <w:bCs/>
                <w:sz w:val="28"/>
              </w:rPr>
              <w:t>Original: English</w:t>
            </w:r>
          </w:p>
        </w:tc>
      </w:tr>
      <w:tr w:rsidR="00FF6E9B" w:rsidRPr="0082183D" w:rsidTr="00F801BB">
        <w:trPr>
          <w:cantSplit/>
          <w:trHeight w:val="357"/>
        </w:trPr>
        <w:tc>
          <w:tcPr>
            <w:tcW w:w="1617" w:type="dxa"/>
          </w:tcPr>
          <w:p w:rsidR="00FF6E9B" w:rsidRPr="0082183D" w:rsidRDefault="00FF6E9B" w:rsidP="00F801BB">
            <w:pPr>
              <w:rPr>
                <w:b/>
                <w:bCs/>
              </w:rPr>
            </w:pPr>
            <w:r w:rsidRPr="0082183D">
              <w:rPr>
                <w:b/>
                <w:bCs/>
              </w:rPr>
              <w:t>Question(s):</w:t>
            </w:r>
          </w:p>
        </w:tc>
        <w:tc>
          <w:tcPr>
            <w:tcW w:w="3240" w:type="dxa"/>
            <w:gridSpan w:val="2"/>
          </w:tcPr>
          <w:p w:rsidR="00FF6E9B" w:rsidRPr="0082183D" w:rsidRDefault="00FF6E9B" w:rsidP="00F801BB">
            <w:r w:rsidRPr="0082183D">
              <w:t>5/16, 21/16</w:t>
            </w:r>
          </w:p>
        </w:tc>
        <w:tc>
          <w:tcPr>
            <w:tcW w:w="5066" w:type="dxa"/>
            <w:gridSpan w:val="2"/>
          </w:tcPr>
          <w:p w:rsidR="00FF6E9B" w:rsidRPr="0082183D" w:rsidRDefault="00FF6E9B" w:rsidP="00F801BB">
            <w:pPr>
              <w:jc w:val="right"/>
            </w:pPr>
            <w:r w:rsidRPr="0082183D">
              <w:t>Geneva, 14-25 January 2013</w:t>
            </w:r>
          </w:p>
        </w:tc>
      </w:tr>
      <w:tr w:rsidR="00FF6E9B" w:rsidRPr="0082183D" w:rsidTr="00F801BB">
        <w:trPr>
          <w:cantSplit/>
          <w:trHeight w:val="357"/>
        </w:trPr>
        <w:tc>
          <w:tcPr>
            <w:tcW w:w="9923" w:type="dxa"/>
            <w:gridSpan w:val="5"/>
          </w:tcPr>
          <w:p w:rsidR="00FF6E9B" w:rsidRPr="0082183D" w:rsidRDefault="00FF6E9B" w:rsidP="00F801BB">
            <w:pPr>
              <w:jc w:val="center"/>
              <w:rPr>
                <w:b/>
                <w:bCs/>
              </w:rPr>
            </w:pPr>
            <w:r w:rsidRPr="0082183D">
              <w:rPr>
                <w:b/>
                <w:bCs/>
              </w:rPr>
              <w:t>TD</w:t>
            </w:r>
          </w:p>
        </w:tc>
      </w:tr>
      <w:tr w:rsidR="00FF6E9B" w:rsidRPr="0082183D" w:rsidTr="00F801BB">
        <w:trPr>
          <w:cantSplit/>
          <w:trHeight w:val="357"/>
        </w:trPr>
        <w:tc>
          <w:tcPr>
            <w:tcW w:w="1617" w:type="dxa"/>
          </w:tcPr>
          <w:p w:rsidR="00FF6E9B" w:rsidRPr="0082183D" w:rsidRDefault="00FF6E9B" w:rsidP="00F801BB">
            <w:pPr>
              <w:rPr>
                <w:b/>
                <w:bCs/>
              </w:rPr>
            </w:pPr>
            <w:r w:rsidRPr="0082183D">
              <w:rPr>
                <w:b/>
                <w:bCs/>
              </w:rPr>
              <w:t>Source:</w:t>
            </w:r>
          </w:p>
        </w:tc>
        <w:tc>
          <w:tcPr>
            <w:tcW w:w="8306" w:type="dxa"/>
            <w:gridSpan w:val="4"/>
          </w:tcPr>
          <w:p w:rsidR="00FF6E9B" w:rsidRPr="0082183D" w:rsidRDefault="00FF6E9B" w:rsidP="0082183D">
            <w:pPr>
              <w:pStyle w:val="LSSource"/>
            </w:pPr>
            <w:r w:rsidRPr="0082183D">
              <w:t>Rapporteur Q5/16</w:t>
            </w:r>
          </w:p>
        </w:tc>
      </w:tr>
      <w:tr w:rsidR="00FF6E9B" w:rsidRPr="0082183D" w:rsidTr="00F801BB">
        <w:trPr>
          <w:cantSplit/>
          <w:trHeight w:val="357"/>
        </w:trPr>
        <w:tc>
          <w:tcPr>
            <w:tcW w:w="1617" w:type="dxa"/>
            <w:tcBorders>
              <w:bottom w:val="single" w:sz="12" w:space="0" w:color="auto"/>
            </w:tcBorders>
          </w:tcPr>
          <w:p w:rsidR="00FF6E9B" w:rsidRPr="0082183D" w:rsidRDefault="00FF6E9B" w:rsidP="00F801BB">
            <w:pPr>
              <w:spacing w:after="120"/>
            </w:pPr>
            <w:r w:rsidRPr="0082183D">
              <w:rPr>
                <w:b/>
                <w:bCs/>
              </w:rPr>
              <w:t>Title:</w:t>
            </w:r>
          </w:p>
        </w:tc>
        <w:tc>
          <w:tcPr>
            <w:tcW w:w="8306" w:type="dxa"/>
            <w:gridSpan w:val="4"/>
            <w:tcBorders>
              <w:bottom w:val="single" w:sz="12" w:space="0" w:color="auto"/>
            </w:tcBorders>
          </w:tcPr>
          <w:p w:rsidR="00FF6E9B" w:rsidRPr="0082183D" w:rsidRDefault="00FF6E9B" w:rsidP="0082183D">
            <w:pPr>
              <w:pStyle w:val="LSTitle"/>
            </w:pPr>
            <w:bookmarkStart w:id="12" w:name="_Toc346830493"/>
            <w:r w:rsidRPr="0082183D">
              <w:t>Reply LS to ITU-T SG 5 on impact of telepresence systems on reducing greenhouse gas (GHG) emissions</w:t>
            </w:r>
            <w:bookmarkEnd w:id="12"/>
          </w:p>
        </w:tc>
      </w:tr>
      <w:tr w:rsidR="00FF6E9B" w:rsidRPr="0082183D" w:rsidTr="00F801BB">
        <w:trPr>
          <w:cantSplit/>
          <w:trHeight w:val="357"/>
        </w:trPr>
        <w:tc>
          <w:tcPr>
            <w:tcW w:w="9923" w:type="dxa"/>
            <w:gridSpan w:val="5"/>
            <w:tcBorders>
              <w:top w:val="single" w:sz="12" w:space="0" w:color="auto"/>
            </w:tcBorders>
          </w:tcPr>
          <w:p w:rsidR="00FF6E9B" w:rsidRPr="0082183D" w:rsidRDefault="00FF6E9B" w:rsidP="00F801BB">
            <w:pPr>
              <w:jc w:val="center"/>
              <w:rPr>
                <w:b/>
              </w:rPr>
            </w:pPr>
            <w:r w:rsidRPr="0082183D">
              <w:rPr>
                <w:b/>
              </w:rPr>
              <w:t>LIAISON STATEMENT</w:t>
            </w:r>
          </w:p>
        </w:tc>
      </w:tr>
      <w:tr w:rsidR="00FF6E9B" w:rsidRPr="0082183D" w:rsidTr="00F801BB">
        <w:trPr>
          <w:cantSplit/>
          <w:trHeight w:val="357"/>
        </w:trPr>
        <w:tc>
          <w:tcPr>
            <w:tcW w:w="2184" w:type="dxa"/>
            <w:gridSpan w:val="2"/>
          </w:tcPr>
          <w:p w:rsidR="00FF6E9B" w:rsidRPr="0082183D" w:rsidRDefault="00FF6E9B" w:rsidP="00F801BB">
            <w:pPr>
              <w:rPr>
                <w:b/>
                <w:bCs/>
              </w:rPr>
            </w:pPr>
            <w:r w:rsidRPr="0082183D">
              <w:rPr>
                <w:b/>
                <w:bCs/>
              </w:rPr>
              <w:t>For action to:</w:t>
            </w:r>
          </w:p>
        </w:tc>
        <w:tc>
          <w:tcPr>
            <w:tcW w:w="7739" w:type="dxa"/>
            <w:gridSpan w:val="3"/>
          </w:tcPr>
          <w:p w:rsidR="00FF6E9B" w:rsidRPr="0082183D" w:rsidRDefault="00FF6E9B" w:rsidP="0082183D">
            <w:pPr>
              <w:pStyle w:val="LSForAction"/>
            </w:pPr>
            <w:r w:rsidRPr="0082183D">
              <w:t>-</w:t>
            </w:r>
          </w:p>
        </w:tc>
      </w:tr>
      <w:tr w:rsidR="00FF6E9B" w:rsidRPr="0082183D" w:rsidTr="00F801BB">
        <w:trPr>
          <w:cantSplit/>
          <w:trHeight w:val="357"/>
        </w:trPr>
        <w:tc>
          <w:tcPr>
            <w:tcW w:w="2184" w:type="dxa"/>
            <w:gridSpan w:val="2"/>
          </w:tcPr>
          <w:p w:rsidR="00FF6E9B" w:rsidRPr="0082183D" w:rsidRDefault="00FF6E9B" w:rsidP="00F801BB">
            <w:pPr>
              <w:rPr>
                <w:b/>
                <w:bCs/>
              </w:rPr>
            </w:pPr>
            <w:r w:rsidRPr="0082183D">
              <w:rPr>
                <w:b/>
                <w:bCs/>
              </w:rPr>
              <w:t>For comment to:</w:t>
            </w:r>
          </w:p>
        </w:tc>
        <w:tc>
          <w:tcPr>
            <w:tcW w:w="7739" w:type="dxa"/>
            <w:gridSpan w:val="3"/>
          </w:tcPr>
          <w:p w:rsidR="00FF6E9B" w:rsidRPr="0082183D" w:rsidRDefault="00FF6E9B" w:rsidP="0082183D">
            <w:pPr>
              <w:pStyle w:val="LSForComment"/>
            </w:pPr>
            <w:r w:rsidRPr="0082183D">
              <w:t>-</w:t>
            </w:r>
          </w:p>
        </w:tc>
      </w:tr>
      <w:tr w:rsidR="00FF6E9B" w:rsidRPr="0082183D" w:rsidTr="00F801BB">
        <w:trPr>
          <w:cantSplit/>
          <w:trHeight w:val="357"/>
        </w:trPr>
        <w:tc>
          <w:tcPr>
            <w:tcW w:w="2184" w:type="dxa"/>
            <w:gridSpan w:val="2"/>
          </w:tcPr>
          <w:p w:rsidR="00FF6E9B" w:rsidRPr="0082183D" w:rsidRDefault="00FF6E9B" w:rsidP="00F801BB">
            <w:pPr>
              <w:rPr>
                <w:b/>
                <w:bCs/>
              </w:rPr>
            </w:pPr>
            <w:r w:rsidRPr="0082183D">
              <w:rPr>
                <w:b/>
                <w:bCs/>
              </w:rPr>
              <w:t>For information to:</w:t>
            </w:r>
          </w:p>
        </w:tc>
        <w:tc>
          <w:tcPr>
            <w:tcW w:w="7739" w:type="dxa"/>
            <w:gridSpan w:val="3"/>
          </w:tcPr>
          <w:p w:rsidR="00FF6E9B" w:rsidRPr="0082183D" w:rsidRDefault="00FF6E9B" w:rsidP="0082183D">
            <w:pPr>
              <w:pStyle w:val="LSForInfo"/>
            </w:pPr>
            <w:r w:rsidRPr="0082183D">
              <w:t>ITU-T SG 5</w:t>
            </w:r>
          </w:p>
        </w:tc>
      </w:tr>
      <w:tr w:rsidR="00FF6E9B" w:rsidRPr="0082183D" w:rsidTr="00F801BB">
        <w:trPr>
          <w:cantSplit/>
          <w:trHeight w:val="357"/>
        </w:trPr>
        <w:tc>
          <w:tcPr>
            <w:tcW w:w="2184" w:type="dxa"/>
            <w:gridSpan w:val="2"/>
          </w:tcPr>
          <w:p w:rsidR="00FF6E9B" w:rsidRPr="0082183D" w:rsidRDefault="00FF6E9B" w:rsidP="00F801BB">
            <w:pPr>
              <w:rPr>
                <w:b/>
                <w:bCs/>
              </w:rPr>
            </w:pPr>
            <w:r w:rsidRPr="0082183D">
              <w:rPr>
                <w:b/>
                <w:bCs/>
              </w:rPr>
              <w:t>Approval:</w:t>
            </w:r>
          </w:p>
        </w:tc>
        <w:tc>
          <w:tcPr>
            <w:tcW w:w="7739" w:type="dxa"/>
            <w:gridSpan w:val="3"/>
          </w:tcPr>
          <w:p w:rsidR="00FF6E9B" w:rsidRPr="0082183D" w:rsidRDefault="00FF6E9B" w:rsidP="0082183D">
            <w:pPr>
              <w:rPr>
                <w:b/>
              </w:rPr>
            </w:pPr>
            <w:r w:rsidRPr="0082183D">
              <w:rPr>
                <w:b/>
              </w:rPr>
              <w:t>ITU-T SG 16 meeting (Geneva, 14-25 January 2013)</w:t>
            </w:r>
          </w:p>
        </w:tc>
      </w:tr>
      <w:tr w:rsidR="00FF6E9B" w:rsidRPr="0082183D" w:rsidTr="00F801BB">
        <w:trPr>
          <w:cantSplit/>
          <w:trHeight w:val="357"/>
        </w:trPr>
        <w:tc>
          <w:tcPr>
            <w:tcW w:w="2184" w:type="dxa"/>
            <w:gridSpan w:val="2"/>
            <w:tcBorders>
              <w:bottom w:val="single" w:sz="12" w:space="0" w:color="auto"/>
            </w:tcBorders>
          </w:tcPr>
          <w:p w:rsidR="00FF6E9B" w:rsidRPr="0082183D" w:rsidRDefault="00FF6E9B" w:rsidP="00F801BB">
            <w:pPr>
              <w:rPr>
                <w:b/>
                <w:bCs/>
              </w:rPr>
            </w:pPr>
            <w:r w:rsidRPr="0082183D">
              <w:rPr>
                <w:b/>
                <w:bCs/>
              </w:rPr>
              <w:t>Deadline:</w:t>
            </w:r>
          </w:p>
        </w:tc>
        <w:tc>
          <w:tcPr>
            <w:tcW w:w="7739" w:type="dxa"/>
            <w:gridSpan w:val="3"/>
            <w:tcBorders>
              <w:bottom w:val="single" w:sz="12" w:space="0" w:color="auto"/>
            </w:tcBorders>
          </w:tcPr>
          <w:p w:rsidR="00FF6E9B" w:rsidRPr="0082183D" w:rsidRDefault="00FF6E9B" w:rsidP="0082183D">
            <w:pPr>
              <w:pStyle w:val="LSDeadline"/>
            </w:pPr>
            <w:r w:rsidRPr="0082183D">
              <w:t>1 June 2013</w:t>
            </w:r>
          </w:p>
        </w:tc>
      </w:tr>
      <w:tr w:rsidR="00FF6E9B" w:rsidRPr="00BB4387" w:rsidTr="0082183D">
        <w:trPr>
          <w:cantSplit/>
          <w:trHeight w:val="204"/>
        </w:trPr>
        <w:tc>
          <w:tcPr>
            <w:tcW w:w="1617" w:type="dxa"/>
            <w:tcBorders>
              <w:top w:val="single" w:sz="12" w:space="0" w:color="auto"/>
            </w:tcBorders>
          </w:tcPr>
          <w:p w:rsidR="00FF6E9B" w:rsidRPr="0082183D" w:rsidRDefault="00FF6E9B" w:rsidP="00F801BB">
            <w:pPr>
              <w:rPr>
                <w:b/>
                <w:bCs/>
              </w:rPr>
            </w:pPr>
            <w:r w:rsidRPr="0082183D">
              <w:rPr>
                <w:b/>
                <w:bCs/>
              </w:rPr>
              <w:t>Contact:</w:t>
            </w:r>
          </w:p>
        </w:tc>
        <w:tc>
          <w:tcPr>
            <w:tcW w:w="3543" w:type="dxa"/>
            <w:gridSpan w:val="3"/>
            <w:tcBorders>
              <w:top w:val="single" w:sz="12" w:space="0" w:color="auto"/>
            </w:tcBorders>
          </w:tcPr>
          <w:p w:rsidR="00FF6E9B" w:rsidRPr="0082183D" w:rsidRDefault="00FF6E9B" w:rsidP="00F801BB">
            <w:r w:rsidRPr="0082183D">
              <w:t xml:space="preserve">Stephen </w:t>
            </w:r>
            <w:proofErr w:type="spellStart"/>
            <w:r w:rsidRPr="0082183D">
              <w:t>Botzko</w:t>
            </w:r>
            <w:proofErr w:type="spellEnd"/>
            <w:r w:rsidRPr="0082183D">
              <w:br/>
            </w:r>
            <w:proofErr w:type="spellStart"/>
            <w:r w:rsidRPr="0082183D">
              <w:t>Polycom</w:t>
            </w:r>
            <w:proofErr w:type="spellEnd"/>
            <w:r w:rsidRPr="0082183D">
              <w:br/>
              <w:t>US</w:t>
            </w:r>
          </w:p>
        </w:tc>
        <w:tc>
          <w:tcPr>
            <w:tcW w:w="4763" w:type="dxa"/>
            <w:tcBorders>
              <w:top w:val="single" w:sz="12" w:space="0" w:color="auto"/>
            </w:tcBorders>
          </w:tcPr>
          <w:p w:rsidR="00FF6E9B" w:rsidRPr="00BB4387" w:rsidRDefault="00FF6E9B" w:rsidP="00F801BB">
            <w:pPr>
              <w:rPr>
                <w:lang w:val="de-CH"/>
              </w:rPr>
            </w:pPr>
            <w:r w:rsidRPr="00BB4387">
              <w:rPr>
                <w:lang w:val="de-CH"/>
              </w:rPr>
              <w:t xml:space="preserve">Tel: </w:t>
            </w:r>
            <w:r w:rsidRPr="00BB4387">
              <w:rPr>
                <w:lang w:val="de-CH"/>
              </w:rPr>
              <w:tab/>
              <w:t>+1 (978) 292-5395</w:t>
            </w:r>
            <w:r w:rsidRPr="00BB4387">
              <w:rPr>
                <w:lang w:val="de-CH"/>
              </w:rPr>
              <w:br/>
              <w:t>Fax:</w:t>
            </w:r>
            <w:r w:rsidRPr="00BB4387">
              <w:rPr>
                <w:lang w:val="de-CH"/>
              </w:rPr>
              <w:br/>
              <w:t>Email:</w:t>
            </w:r>
            <w:r w:rsidRPr="00BB4387">
              <w:rPr>
                <w:lang w:val="de-CH"/>
              </w:rPr>
              <w:tab/>
            </w:r>
            <w:r w:rsidR="009A768F">
              <w:fldChar w:fldCharType="begin"/>
            </w:r>
            <w:r w:rsidR="009A768F" w:rsidRPr="00BB4387">
              <w:rPr>
                <w:lang w:val="de-CH"/>
              </w:rPr>
              <w:instrText xml:space="preserve"> HYPERLINK "mailto:Stephen.Botzko@polycom.com" </w:instrText>
            </w:r>
            <w:r w:rsidR="009A768F">
              <w:fldChar w:fldCharType="separate"/>
            </w:r>
            <w:r w:rsidRPr="00BB4387">
              <w:rPr>
                <w:rStyle w:val="Hyperlink"/>
                <w:lang w:val="de-CH"/>
              </w:rPr>
              <w:t>Stephen.Botzko@polycom.com</w:t>
            </w:r>
            <w:r w:rsidR="009A768F">
              <w:rPr>
                <w:rStyle w:val="Hyperlink"/>
              </w:rPr>
              <w:fldChar w:fldCharType="end"/>
            </w:r>
            <w:r w:rsidRPr="00BB4387">
              <w:rPr>
                <w:lang w:val="de-CH"/>
              </w:rPr>
              <w:t xml:space="preserve"> </w:t>
            </w:r>
          </w:p>
        </w:tc>
      </w:tr>
      <w:tr w:rsidR="00FF6E9B" w:rsidRPr="0082183D" w:rsidTr="0082183D">
        <w:trPr>
          <w:cantSplit/>
          <w:trHeight w:val="204"/>
        </w:trPr>
        <w:tc>
          <w:tcPr>
            <w:tcW w:w="1617" w:type="dxa"/>
            <w:tcBorders>
              <w:top w:val="single" w:sz="12" w:space="0" w:color="auto"/>
            </w:tcBorders>
          </w:tcPr>
          <w:p w:rsidR="00FF6E9B" w:rsidRPr="0082183D" w:rsidRDefault="00FF6E9B" w:rsidP="00F801BB">
            <w:pPr>
              <w:rPr>
                <w:b/>
                <w:bCs/>
              </w:rPr>
            </w:pPr>
            <w:r w:rsidRPr="0082183D">
              <w:rPr>
                <w:b/>
                <w:bCs/>
              </w:rPr>
              <w:t>Contact:</w:t>
            </w:r>
          </w:p>
        </w:tc>
        <w:tc>
          <w:tcPr>
            <w:tcW w:w="3543" w:type="dxa"/>
            <w:gridSpan w:val="3"/>
            <w:tcBorders>
              <w:top w:val="single" w:sz="12" w:space="0" w:color="auto"/>
            </w:tcBorders>
          </w:tcPr>
          <w:p w:rsidR="00FF6E9B" w:rsidRPr="0082183D" w:rsidRDefault="00FF6E9B" w:rsidP="00F801BB">
            <w:r w:rsidRPr="0082183D">
              <w:t>Paul Coverdale</w:t>
            </w:r>
            <w:r w:rsidRPr="0082183D">
              <w:br/>
              <w:t>Huawei Technologies</w:t>
            </w:r>
            <w:r w:rsidRPr="0082183D">
              <w:br/>
              <w:t>China</w:t>
            </w:r>
          </w:p>
        </w:tc>
        <w:tc>
          <w:tcPr>
            <w:tcW w:w="4763" w:type="dxa"/>
            <w:tcBorders>
              <w:top w:val="single" w:sz="12" w:space="0" w:color="auto"/>
            </w:tcBorders>
          </w:tcPr>
          <w:p w:rsidR="00FF6E9B" w:rsidRPr="0082183D" w:rsidRDefault="00FF6E9B" w:rsidP="00F801BB">
            <w:r w:rsidRPr="0082183D">
              <w:t xml:space="preserve">Tel: </w:t>
            </w:r>
            <w:r w:rsidRPr="0082183D">
              <w:tab/>
              <w:t>+1 613 820 6643</w:t>
            </w:r>
            <w:r w:rsidRPr="0082183D">
              <w:br/>
              <w:t xml:space="preserve">Fax: </w:t>
            </w:r>
            <w:r w:rsidRPr="0082183D">
              <w:tab/>
              <w:t>+1 613 820 5856</w:t>
            </w:r>
            <w:r w:rsidRPr="0082183D">
              <w:br/>
              <w:t xml:space="preserve">Email: </w:t>
            </w:r>
            <w:r w:rsidRPr="0082183D">
              <w:tab/>
            </w:r>
            <w:hyperlink r:id="rId13" w:history="1">
              <w:r w:rsidRPr="0082183D">
                <w:rPr>
                  <w:rStyle w:val="Hyperlink"/>
                </w:rPr>
                <w:t>coverdale@sympatico.ca</w:t>
              </w:r>
            </w:hyperlink>
          </w:p>
        </w:tc>
      </w:tr>
      <w:tr w:rsidR="00FF6E9B" w:rsidRPr="0082183D" w:rsidTr="00F801BB">
        <w:trPr>
          <w:cantSplit/>
          <w:trHeight w:val="204"/>
        </w:trPr>
        <w:tc>
          <w:tcPr>
            <w:tcW w:w="9923" w:type="dxa"/>
            <w:gridSpan w:val="5"/>
            <w:tcBorders>
              <w:top w:val="single" w:sz="12" w:space="0" w:color="auto"/>
            </w:tcBorders>
          </w:tcPr>
          <w:p w:rsidR="00FF6E9B" w:rsidRPr="0082183D" w:rsidRDefault="00FF6E9B" w:rsidP="00F801BB">
            <w:pPr>
              <w:spacing w:before="0"/>
              <w:rPr>
                <w:sz w:val="18"/>
              </w:rPr>
            </w:pPr>
          </w:p>
        </w:tc>
      </w:tr>
    </w:tbl>
    <w:p w:rsidR="00FF6E9B" w:rsidRPr="0082183D" w:rsidRDefault="00FF6E9B" w:rsidP="00FF6E9B">
      <w:r w:rsidRPr="0082183D">
        <w:t>We thank you for your reply liaison on the Impact of Telepresence Systems on Reducing Greenhouse Gas (GHG) emissions (our TD 52Gen, your COM5-LS</w:t>
      </w:r>
      <w:r w:rsidR="00985005" w:rsidRPr="0082183D">
        <w:t>-110</w:t>
      </w:r>
      <w:r w:rsidRPr="0082183D">
        <w:t>), which was discussed recently in a joint session of Q5/16 and Q21/16.</w:t>
      </w:r>
    </w:p>
    <w:p w:rsidR="00FF6E9B" w:rsidRPr="0082183D" w:rsidRDefault="00FF6E9B" w:rsidP="00FF6E9B">
      <w:r w:rsidRPr="0082183D">
        <w:t>We note your new Recommendation ITU-T L.1410 “Methodology for environmental impacts of Information and Communication Technologies (ICT) goods, networks and services”, and we are pleased to learn that you plan to prepare a document showing an application of L.1410 related to Telepresence systems, as well as prepare a supplement to L.ICT projects, dedicated to Telepresence projects.</w:t>
      </w:r>
    </w:p>
    <w:p w:rsidR="00FF6E9B" w:rsidRPr="0082183D" w:rsidRDefault="00FF6E9B" w:rsidP="00FF6E9B">
      <w:r w:rsidRPr="0082183D">
        <w:t>We do not have any work items open at the present time on this topic (although our scope allows for it) so we have encouraged SG16 experts to participate directly in SG5 to further this topic. In any case, we would appreciate being kept informed of your progress.</w:t>
      </w:r>
    </w:p>
    <w:p w:rsidR="00FF6E9B" w:rsidRPr="0082183D" w:rsidRDefault="00FF6E9B" w:rsidP="00FF6E9B">
      <w:pPr>
        <w:jc w:val="center"/>
      </w:pPr>
      <w:r w:rsidRPr="0082183D">
        <w:t>________________</w:t>
      </w:r>
    </w:p>
    <w:p w:rsidR="00FF6E9B" w:rsidRPr="0082183D" w:rsidRDefault="00FF6E9B" w:rsidP="00FF6E9B"/>
    <w:p w:rsidR="00FF6E9B" w:rsidRPr="0082183D" w:rsidRDefault="00FF6E9B">
      <w:pPr>
        <w:spacing w:before="0"/>
      </w:pPr>
      <w:r w:rsidRPr="0082183D">
        <w:br w:type="page"/>
      </w:r>
    </w:p>
    <w:tbl>
      <w:tblPr>
        <w:tblW w:w="9923" w:type="dxa"/>
        <w:tblLayout w:type="fixed"/>
        <w:tblCellMar>
          <w:left w:w="57" w:type="dxa"/>
          <w:right w:w="57" w:type="dxa"/>
        </w:tblCellMar>
        <w:tblLook w:val="0000" w:firstRow="0" w:lastRow="0" w:firstColumn="0" w:lastColumn="0" w:noHBand="0" w:noVBand="0"/>
      </w:tblPr>
      <w:tblGrid>
        <w:gridCol w:w="1617"/>
        <w:gridCol w:w="567"/>
        <w:gridCol w:w="2673"/>
        <w:gridCol w:w="587"/>
        <w:gridCol w:w="4479"/>
      </w:tblGrid>
      <w:tr w:rsidR="00FF6E9B" w:rsidRPr="0082183D" w:rsidTr="00F801BB">
        <w:trPr>
          <w:cantSplit/>
        </w:trPr>
        <w:tc>
          <w:tcPr>
            <w:tcW w:w="4857" w:type="dxa"/>
            <w:gridSpan w:val="3"/>
          </w:tcPr>
          <w:p w:rsidR="00FF6E9B" w:rsidRPr="0082183D" w:rsidRDefault="00FF6E9B" w:rsidP="00F801BB">
            <w:pPr>
              <w:rPr>
                <w:sz w:val="20"/>
              </w:rPr>
            </w:pPr>
            <w:r w:rsidRPr="0082183D">
              <w:rPr>
                <w:sz w:val="20"/>
              </w:rPr>
              <w:t>INTERNATIONAL TELECOMMUNICATION UNION</w:t>
            </w:r>
          </w:p>
        </w:tc>
        <w:tc>
          <w:tcPr>
            <w:tcW w:w="5066" w:type="dxa"/>
            <w:gridSpan w:val="2"/>
          </w:tcPr>
          <w:p w:rsidR="00FF6E9B" w:rsidRPr="0082183D" w:rsidRDefault="00FF6E9B" w:rsidP="00F801BB">
            <w:pPr>
              <w:jc w:val="right"/>
              <w:rPr>
                <w:b/>
                <w:bCs/>
                <w:smallCaps/>
                <w:sz w:val="32"/>
              </w:rPr>
            </w:pPr>
            <w:r w:rsidRPr="0082183D">
              <w:rPr>
                <w:b/>
                <w:bCs/>
                <w:smallCaps/>
                <w:sz w:val="32"/>
              </w:rPr>
              <w:t>STUDY GROUP 16</w:t>
            </w:r>
          </w:p>
        </w:tc>
      </w:tr>
      <w:tr w:rsidR="00FF6E9B" w:rsidRPr="0082183D" w:rsidTr="00F801BB">
        <w:trPr>
          <w:cantSplit/>
          <w:trHeight w:val="461"/>
        </w:trPr>
        <w:tc>
          <w:tcPr>
            <w:tcW w:w="4857" w:type="dxa"/>
            <w:gridSpan w:val="3"/>
            <w:vMerge w:val="restart"/>
            <w:tcBorders>
              <w:bottom w:val="nil"/>
            </w:tcBorders>
          </w:tcPr>
          <w:p w:rsidR="00FF6E9B" w:rsidRPr="0082183D" w:rsidRDefault="00FF6E9B" w:rsidP="00F801BB">
            <w:pPr>
              <w:rPr>
                <w:b/>
                <w:bCs/>
                <w:sz w:val="26"/>
              </w:rPr>
            </w:pPr>
            <w:r w:rsidRPr="0082183D">
              <w:rPr>
                <w:b/>
                <w:bCs/>
                <w:sz w:val="26"/>
              </w:rPr>
              <w:t>TELECOMMUNICATION</w:t>
            </w:r>
            <w:r w:rsidRPr="0082183D">
              <w:rPr>
                <w:b/>
                <w:bCs/>
                <w:sz w:val="26"/>
              </w:rPr>
              <w:br/>
              <w:t>STANDARDIZATION SECTOR</w:t>
            </w:r>
          </w:p>
          <w:p w:rsidR="00FF6E9B" w:rsidRPr="0082183D" w:rsidRDefault="00FF6E9B" w:rsidP="00F801BB">
            <w:pPr>
              <w:rPr>
                <w:smallCaps/>
                <w:sz w:val="20"/>
              </w:rPr>
            </w:pPr>
            <w:r w:rsidRPr="0082183D">
              <w:rPr>
                <w:sz w:val="20"/>
              </w:rPr>
              <w:t>STUDY PERIOD 2013-2016</w:t>
            </w:r>
          </w:p>
        </w:tc>
        <w:tc>
          <w:tcPr>
            <w:tcW w:w="5066" w:type="dxa"/>
            <w:gridSpan w:val="2"/>
            <w:tcBorders>
              <w:bottom w:val="nil"/>
            </w:tcBorders>
          </w:tcPr>
          <w:p w:rsidR="00FF6E9B" w:rsidRPr="0082183D" w:rsidRDefault="00FF6E9B" w:rsidP="00F801BB">
            <w:pPr>
              <w:pStyle w:val="Docnumber"/>
            </w:pPr>
            <w:r w:rsidRPr="0082183D">
              <w:t>TD 57 (WP 1/16)</w:t>
            </w:r>
          </w:p>
        </w:tc>
      </w:tr>
      <w:tr w:rsidR="00FF6E9B" w:rsidRPr="0082183D" w:rsidTr="00F801BB">
        <w:trPr>
          <w:cantSplit/>
          <w:trHeight w:val="355"/>
        </w:trPr>
        <w:tc>
          <w:tcPr>
            <w:tcW w:w="4857" w:type="dxa"/>
            <w:gridSpan w:val="3"/>
            <w:vMerge/>
            <w:tcBorders>
              <w:bottom w:val="single" w:sz="12" w:space="0" w:color="auto"/>
            </w:tcBorders>
          </w:tcPr>
          <w:p w:rsidR="00FF6E9B" w:rsidRPr="0082183D" w:rsidRDefault="00FF6E9B" w:rsidP="00F801BB">
            <w:pPr>
              <w:rPr>
                <w:b/>
                <w:bCs/>
                <w:sz w:val="26"/>
              </w:rPr>
            </w:pPr>
          </w:p>
        </w:tc>
        <w:tc>
          <w:tcPr>
            <w:tcW w:w="5066" w:type="dxa"/>
            <w:gridSpan w:val="2"/>
            <w:tcBorders>
              <w:bottom w:val="single" w:sz="12" w:space="0" w:color="auto"/>
            </w:tcBorders>
          </w:tcPr>
          <w:p w:rsidR="00FF6E9B" w:rsidRPr="0082183D" w:rsidRDefault="00FF6E9B" w:rsidP="00F801BB">
            <w:pPr>
              <w:jc w:val="right"/>
              <w:rPr>
                <w:b/>
                <w:bCs/>
                <w:sz w:val="28"/>
              </w:rPr>
            </w:pPr>
            <w:r w:rsidRPr="0082183D">
              <w:rPr>
                <w:b/>
                <w:bCs/>
                <w:sz w:val="28"/>
              </w:rPr>
              <w:t>English only</w:t>
            </w:r>
          </w:p>
          <w:p w:rsidR="00FF6E9B" w:rsidRPr="0082183D" w:rsidRDefault="00FF6E9B" w:rsidP="00F801BB">
            <w:pPr>
              <w:jc w:val="right"/>
              <w:rPr>
                <w:b/>
                <w:bCs/>
                <w:sz w:val="28"/>
              </w:rPr>
            </w:pPr>
            <w:r w:rsidRPr="0082183D">
              <w:rPr>
                <w:b/>
                <w:bCs/>
                <w:sz w:val="28"/>
              </w:rPr>
              <w:t>Original: English</w:t>
            </w:r>
          </w:p>
        </w:tc>
      </w:tr>
      <w:tr w:rsidR="00FF6E9B" w:rsidRPr="0082183D" w:rsidTr="00F801BB">
        <w:trPr>
          <w:cantSplit/>
          <w:trHeight w:val="357"/>
        </w:trPr>
        <w:tc>
          <w:tcPr>
            <w:tcW w:w="1617" w:type="dxa"/>
          </w:tcPr>
          <w:p w:rsidR="00FF6E9B" w:rsidRPr="0082183D" w:rsidRDefault="00FF6E9B" w:rsidP="00F801BB">
            <w:pPr>
              <w:rPr>
                <w:b/>
                <w:bCs/>
              </w:rPr>
            </w:pPr>
            <w:r w:rsidRPr="0082183D">
              <w:rPr>
                <w:b/>
                <w:bCs/>
              </w:rPr>
              <w:t>Question(s):</w:t>
            </w:r>
          </w:p>
        </w:tc>
        <w:tc>
          <w:tcPr>
            <w:tcW w:w="3240" w:type="dxa"/>
            <w:gridSpan w:val="2"/>
          </w:tcPr>
          <w:p w:rsidR="00FF6E9B" w:rsidRPr="0082183D" w:rsidRDefault="00FF6E9B" w:rsidP="00F801BB">
            <w:r w:rsidRPr="0082183D">
              <w:t>5/16</w:t>
            </w:r>
          </w:p>
        </w:tc>
        <w:tc>
          <w:tcPr>
            <w:tcW w:w="5066" w:type="dxa"/>
            <w:gridSpan w:val="2"/>
          </w:tcPr>
          <w:p w:rsidR="00FF6E9B" w:rsidRPr="0082183D" w:rsidRDefault="00FF6E9B" w:rsidP="00F801BB">
            <w:pPr>
              <w:jc w:val="right"/>
            </w:pPr>
            <w:r w:rsidRPr="0082183D">
              <w:t>Geneva, 14-25 January 2013</w:t>
            </w:r>
          </w:p>
        </w:tc>
      </w:tr>
      <w:tr w:rsidR="00FF6E9B" w:rsidRPr="0082183D" w:rsidTr="00F801BB">
        <w:trPr>
          <w:cantSplit/>
          <w:trHeight w:val="357"/>
        </w:trPr>
        <w:tc>
          <w:tcPr>
            <w:tcW w:w="9923" w:type="dxa"/>
            <w:gridSpan w:val="5"/>
          </w:tcPr>
          <w:p w:rsidR="00FF6E9B" w:rsidRPr="0082183D" w:rsidRDefault="00FF6E9B" w:rsidP="00F801BB">
            <w:pPr>
              <w:jc w:val="center"/>
              <w:rPr>
                <w:b/>
                <w:bCs/>
              </w:rPr>
            </w:pPr>
            <w:r w:rsidRPr="0082183D">
              <w:rPr>
                <w:b/>
                <w:bCs/>
              </w:rPr>
              <w:t>TD</w:t>
            </w:r>
          </w:p>
        </w:tc>
      </w:tr>
      <w:tr w:rsidR="00FF6E9B" w:rsidRPr="0082183D" w:rsidTr="00F801BB">
        <w:trPr>
          <w:cantSplit/>
          <w:trHeight w:val="357"/>
        </w:trPr>
        <w:tc>
          <w:tcPr>
            <w:tcW w:w="1617" w:type="dxa"/>
          </w:tcPr>
          <w:p w:rsidR="00FF6E9B" w:rsidRPr="0082183D" w:rsidRDefault="00FF6E9B" w:rsidP="00F801BB">
            <w:pPr>
              <w:rPr>
                <w:b/>
                <w:bCs/>
              </w:rPr>
            </w:pPr>
            <w:r w:rsidRPr="0082183D">
              <w:rPr>
                <w:b/>
                <w:bCs/>
              </w:rPr>
              <w:t>Source:</w:t>
            </w:r>
          </w:p>
        </w:tc>
        <w:tc>
          <w:tcPr>
            <w:tcW w:w="8306" w:type="dxa"/>
            <w:gridSpan w:val="4"/>
          </w:tcPr>
          <w:p w:rsidR="00FF6E9B" w:rsidRPr="0082183D" w:rsidRDefault="00FF6E9B" w:rsidP="0082183D">
            <w:pPr>
              <w:pStyle w:val="LSSource"/>
            </w:pPr>
            <w:r w:rsidRPr="0082183D">
              <w:t>Rapporteur Q5/16</w:t>
            </w:r>
          </w:p>
        </w:tc>
      </w:tr>
      <w:tr w:rsidR="00FF6E9B" w:rsidRPr="0082183D" w:rsidTr="00F801BB">
        <w:trPr>
          <w:cantSplit/>
          <w:trHeight w:val="357"/>
        </w:trPr>
        <w:tc>
          <w:tcPr>
            <w:tcW w:w="1617" w:type="dxa"/>
            <w:tcBorders>
              <w:bottom w:val="single" w:sz="12" w:space="0" w:color="auto"/>
            </w:tcBorders>
          </w:tcPr>
          <w:p w:rsidR="00FF6E9B" w:rsidRPr="0082183D" w:rsidRDefault="00FF6E9B" w:rsidP="00F801BB">
            <w:pPr>
              <w:spacing w:after="120"/>
            </w:pPr>
            <w:r w:rsidRPr="0082183D">
              <w:rPr>
                <w:b/>
                <w:bCs/>
              </w:rPr>
              <w:t>Title:</w:t>
            </w:r>
          </w:p>
        </w:tc>
        <w:tc>
          <w:tcPr>
            <w:tcW w:w="8306" w:type="dxa"/>
            <w:gridSpan w:val="4"/>
            <w:tcBorders>
              <w:bottom w:val="single" w:sz="12" w:space="0" w:color="auto"/>
            </w:tcBorders>
          </w:tcPr>
          <w:p w:rsidR="00FF6E9B" w:rsidRPr="0082183D" w:rsidRDefault="00FF6E9B" w:rsidP="0082183D">
            <w:pPr>
              <w:pStyle w:val="LSTitle"/>
            </w:pPr>
            <w:bookmarkStart w:id="13" w:name="_Toc346830494"/>
            <w:r w:rsidRPr="0082183D">
              <w:t>LS to ITU-T SG 12 on provisional audio and video one-way delay limits for telepresence</w:t>
            </w:r>
            <w:bookmarkEnd w:id="13"/>
          </w:p>
        </w:tc>
      </w:tr>
      <w:tr w:rsidR="00FF6E9B" w:rsidRPr="0082183D" w:rsidTr="00F801BB">
        <w:trPr>
          <w:cantSplit/>
          <w:trHeight w:val="357"/>
        </w:trPr>
        <w:tc>
          <w:tcPr>
            <w:tcW w:w="9923" w:type="dxa"/>
            <w:gridSpan w:val="5"/>
            <w:tcBorders>
              <w:top w:val="single" w:sz="12" w:space="0" w:color="auto"/>
            </w:tcBorders>
          </w:tcPr>
          <w:p w:rsidR="00FF6E9B" w:rsidRPr="0082183D" w:rsidRDefault="00FF6E9B" w:rsidP="00F801BB">
            <w:pPr>
              <w:jc w:val="center"/>
              <w:rPr>
                <w:b/>
              </w:rPr>
            </w:pPr>
            <w:r w:rsidRPr="0082183D">
              <w:rPr>
                <w:b/>
              </w:rPr>
              <w:t>LIAISON STATEMENT</w:t>
            </w:r>
          </w:p>
        </w:tc>
      </w:tr>
      <w:tr w:rsidR="00FF6E9B" w:rsidRPr="0082183D" w:rsidTr="00F801BB">
        <w:trPr>
          <w:cantSplit/>
          <w:trHeight w:val="357"/>
        </w:trPr>
        <w:tc>
          <w:tcPr>
            <w:tcW w:w="2184" w:type="dxa"/>
            <w:gridSpan w:val="2"/>
          </w:tcPr>
          <w:p w:rsidR="00FF6E9B" w:rsidRPr="0082183D" w:rsidRDefault="00FF6E9B" w:rsidP="00F801BB">
            <w:pPr>
              <w:rPr>
                <w:b/>
                <w:bCs/>
              </w:rPr>
            </w:pPr>
            <w:r w:rsidRPr="0082183D">
              <w:rPr>
                <w:b/>
                <w:bCs/>
              </w:rPr>
              <w:t>For action to:</w:t>
            </w:r>
          </w:p>
        </w:tc>
        <w:tc>
          <w:tcPr>
            <w:tcW w:w="7739" w:type="dxa"/>
            <w:gridSpan w:val="3"/>
          </w:tcPr>
          <w:p w:rsidR="00FF6E9B" w:rsidRPr="0082183D" w:rsidRDefault="00FF6E9B" w:rsidP="0082183D">
            <w:pPr>
              <w:pStyle w:val="LSForAction"/>
            </w:pPr>
            <w:r w:rsidRPr="0082183D">
              <w:t>ITU-T SG 12</w:t>
            </w:r>
          </w:p>
        </w:tc>
      </w:tr>
      <w:tr w:rsidR="00FF6E9B" w:rsidRPr="0082183D" w:rsidTr="00F801BB">
        <w:trPr>
          <w:cantSplit/>
          <w:trHeight w:val="357"/>
        </w:trPr>
        <w:tc>
          <w:tcPr>
            <w:tcW w:w="2184" w:type="dxa"/>
            <w:gridSpan w:val="2"/>
          </w:tcPr>
          <w:p w:rsidR="00FF6E9B" w:rsidRPr="0082183D" w:rsidRDefault="00FF6E9B" w:rsidP="00F801BB">
            <w:pPr>
              <w:rPr>
                <w:b/>
                <w:bCs/>
              </w:rPr>
            </w:pPr>
            <w:r w:rsidRPr="0082183D">
              <w:rPr>
                <w:b/>
                <w:bCs/>
              </w:rPr>
              <w:t>For comment to:</w:t>
            </w:r>
          </w:p>
        </w:tc>
        <w:tc>
          <w:tcPr>
            <w:tcW w:w="7739" w:type="dxa"/>
            <w:gridSpan w:val="3"/>
          </w:tcPr>
          <w:p w:rsidR="00FF6E9B" w:rsidRPr="0082183D" w:rsidRDefault="00FF6E9B" w:rsidP="0082183D">
            <w:pPr>
              <w:pStyle w:val="LSForComment"/>
            </w:pPr>
            <w:r w:rsidRPr="0082183D">
              <w:t>-</w:t>
            </w:r>
          </w:p>
        </w:tc>
      </w:tr>
      <w:tr w:rsidR="00FF6E9B" w:rsidRPr="0082183D" w:rsidTr="00F801BB">
        <w:trPr>
          <w:cantSplit/>
          <w:trHeight w:val="357"/>
        </w:trPr>
        <w:tc>
          <w:tcPr>
            <w:tcW w:w="2184" w:type="dxa"/>
            <w:gridSpan w:val="2"/>
          </w:tcPr>
          <w:p w:rsidR="00FF6E9B" w:rsidRPr="0082183D" w:rsidRDefault="00FF6E9B" w:rsidP="00F801BB">
            <w:pPr>
              <w:rPr>
                <w:b/>
                <w:bCs/>
              </w:rPr>
            </w:pPr>
            <w:r w:rsidRPr="0082183D">
              <w:rPr>
                <w:b/>
                <w:bCs/>
              </w:rPr>
              <w:t>For information to:</w:t>
            </w:r>
          </w:p>
        </w:tc>
        <w:tc>
          <w:tcPr>
            <w:tcW w:w="7739" w:type="dxa"/>
            <w:gridSpan w:val="3"/>
          </w:tcPr>
          <w:p w:rsidR="00FF6E9B" w:rsidRPr="0082183D" w:rsidRDefault="00FF6E9B" w:rsidP="0082183D">
            <w:pPr>
              <w:pStyle w:val="LSForInfo"/>
            </w:pPr>
            <w:r w:rsidRPr="0082183D">
              <w:t>-</w:t>
            </w:r>
          </w:p>
        </w:tc>
      </w:tr>
      <w:tr w:rsidR="00FF6E9B" w:rsidRPr="0082183D" w:rsidTr="00F801BB">
        <w:trPr>
          <w:cantSplit/>
          <w:trHeight w:val="357"/>
        </w:trPr>
        <w:tc>
          <w:tcPr>
            <w:tcW w:w="2184" w:type="dxa"/>
            <w:gridSpan w:val="2"/>
          </w:tcPr>
          <w:p w:rsidR="00FF6E9B" w:rsidRPr="0082183D" w:rsidRDefault="00FF6E9B" w:rsidP="00F801BB">
            <w:pPr>
              <w:rPr>
                <w:b/>
                <w:bCs/>
              </w:rPr>
            </w:pPr>
            <w:r w:rsidRPr="0082183D">
              <w:rPr>
                <w:b/>
                <w:bCs/>
              </w:rPr>
              <w:t>Approval:</w:t>
            </w:r>
          </w:p>
        </w:tc>
        <w:tc>
          <w:tcPr>
            <w:tcW w:w="7739" w:type="dxa"/>
            <w:gridSpan w:val="3"/>
          </w:tcPr>
          <w:p w:rsidR="00FF6E9B" w:rsidRPr="0082183D" w:rsidRDefault="00FF6E9B" w:rsidP="0082183D">
            <w:pPr>
              <w:rPr>
                <w:b/>
              </w:rPr>
            </w:pPr>
            <w:r w:rsidRPr="0082183D">
              <w:rPr>
                <w:b/>
              </w:rPr>
              <w:t>ITU-T SG 16 meeting (Geneva, 14-25 January 2013)</w:t>
            </w:r>
          </w:p>
        </w:tc>
      </w:tr>
      <w:tr w:rsidR="00FF6E9B" w:rsidRPr="0082183D" w:rsidTr="00F801BB">
        <w:trPr>
          <w:cantSplit/>
          <w:trHeight w:val="357"/>
        </w:trPr>
        <w:tc>
          <w:tcPr>
            <w:tcW w:w="2184" w:type="dxa"/>
            <w:gridSpan w:val="2"/>
            <w:tcBorders>
              <w:bottom w:val="single" w:sz="12" w:space="0" w:color="auto"/>
            </w:tcBorders>
          </w:tcPr>
          <w:p w:rsidR="00FF6E9B" w:rsidRPr="0082183D" w:rsidRDefault="00FF6E9B" w:rsidP="00F801BB">
            <w:pPr>
              <w:rPr>
                <w:b/>
                <w:bCs/>
              </w:rPr>
            </w:pPr>
            <w:r w:rsidRPr="0082183D">
              <w:rPr>
                <w:b/>
                <w:bCs/>
              </w:rPr>
              <w:t>Deadline:</w:t>
            </w:r>
          </w:p>
        </w:tc>
        <w:tc>
          <w:tcPr>
            <w:tcW w:w="7739" w:type="dxa"/>
            <w:gridSpan w:val="3"/>
            <w:tcBorders>
              <w:bottom w:val="single" w:sz="12" w:space="0" w:color="auto"/>
            </w:tcBorders>
          </w:tcPr>
          <w:p w:rsidR="00FF6E9B" w:rsidRPr="0082183D" w:rsidRDefault="00FF6E9B" w:rsidP="0082183D">
            <w:pPr>
              <w:pStyle w:val="LSDeadline"/>
            </w:pPr>
            <w:r w:rsidRPr="0082183D">
              <w:t>1 May 2013</w:t>
            </w:r>
          </w:p>
        </w:tc>
      </w:tr>
      <w:tr w:rsidR="00FF6E9B" w:rsidRPr="00BB4387" w:rsidTr="0082183D">
        <w:trPr>
          <w:cantSplit/>
          <w:trHeight w:val="204"/>
        </w:trPr>
        <w:tc>
          <w:tcPr>
            <w:tcW w:w="1617" w:type="dxa"/>
            <w:tcBorders>
              <w:top w:val="single" w:sz="12" w:space="0" w:color="auto"/>
            </w:tcBorders>
          </w:tcPr>
          <w:p w:rsidR="00FF6E9B" w:rsidRPr="0082183D" w:rsidRDefault="00FF6E9B" w:rsidP="00F801BB">
            <w:pPr>
              <w:rPr>
                <w:b/>
                <w:bCs/>
              </w:rPr>
            </w:pPr>
            <w:r w:rsidRPr="0082183D">
              <w:rPr>
                <w:b/>
                <w:bCs/>
              </w:rPr>
              <w:t>Contact:</w:t>
            </w:r>
          </w:p>
        </w:tc>
        <w:tc>
          <w:tcPr>
            <w:tcW w:w="3827" w:type="dxa"/>
            <w:gridSpan w:val="3"/>
            <w:tcBorders>
              <w:top w:val="single" w:sz="12" w:space="0" w:color="auto"/>
            </w:tcBorders>
          </w:tcPr>
          <w:p w:rsidR="00FF6E9B" w:rsidRPr="0082183D" w:rsidRDefault="00FF6E9B" w:rsidP="00F801BB">
            <w:r w:rsidRPr="0082183D">
              <w:t xml:space="preserve">Stephen </w:t>
            </w:r>
            <w:proofErr w:type="spellStart"/>
            <w:r w:rsidRPr="0082183D">
              <w:t>Botzko</w:t>
            </w:r>
            <w:proofErr w:type="spellEnd"/>
            <w:r w:rsidRPr="0082183D">
              <w:br/>
            </w:r>
            <w:proofErr w:type="spellStart"/>
            <w:r w:rsidRPr="0082183D">
              <w:t>Polycom</w:t>
            </w:r>
            <w:proofErr w:type="spellEnd"/>
            <w:r w:rsidRPr="0082183D">
              <w:br/>
              <w:t>US</w:t>
            </w:r>
          </w:p>
        </w:tc>
        <w:tc>
          <w:tcPr>
            <w:tcW w:w="4479" w:type="dxa"/>
            <w:tcBorders>
              <w:top w:val="single" w:sz="12" w:space="0" w:color="auto"/>
            </w:tcBorders>
          </w:tcPr>
          <w:p w:rsidR="00FF6E9B" w:rsidRPr="00BB4387" w:rsidRDefault="00FF6E9B" w:rsidP="00F801BB">
            <w:pPr>
              <w:rPr>
                <w:lang w:val="de-CH"/>
              </w:rPr>
            </w:pPr>
            <w:r w:rsidRPr="00BB4387">
              <w:rPr>
                <w:lang w:val="de-CH"/>
              </w:rPr>
              <w:t xml:space="preserve">Tel: </w:t>
            </w:r>
            <w:r w:rsidRPr="00BB4387">
              <w:rPr>
                <w:lang w:val="de-CH"/>
              </w:rPr>
              <w:tab/>
              <w:t>+1 (978) 292-5395</w:t>
            </w:r>
            <w:r w:rsidRPr="00BB4387">
              <w:rPr>
                <w:lang w:val="de-CH"/>
              </w:rPr>
              <w:br/>
              <w:t>Fax:</w:t>
            </w:r>
            <w:r w:rsidRPr="00BB4387">
              <w:rPr>
                <w:lang w:val="de-CH"/>
              </w:rPr>
              <w:br/>
              <w:t>Email:</w:t>
            </w:r>
            <w:r w:rsidRPr="00BB4387">
              <w:rPr>
                <w:lang w:val="de-CH"/>
              </w:rPr>
              <w:tab/>
            </w:r>
            <w:r w:rsidR="009A768F">
              <w:fldChar w:fldCharType="begin"/>
            </w:r>
            <w:r w:rsidR="009A768F" w:rsidRPr="00BB4387">
              <w:rPr>
                <w:lang w:val="de-CH"/>
              </w:rPr>
              <w:instrText xml:space="preserve"> HYPERLINK "mailto:Stephen.Botzko@polycom.com" </w:instrText>
            </w:r>
            <w:r w:rsidR="009A768F">
              <w:fldChar w:fldCharType="separate"/>
            </w:r>
            <w:r w:rsidRPr="00BB4387">
              <w:rPr>
                <w:rStyle w:val="Hyperlink"/>
                <w:lang w:val="de-CH"/>
              </w:rPr>
              <w:t>Stephen.Botzko@polycom.com</w:t>
            </w:r>
            <w:r w:rsidR="009A768F">
              <w:rPr>
                <w:rStyle w:val="Hyperlink"/>
              </w:rPr>
              <w:fldChar w:fldCharType="end"/>
            </w:r>
          </w:p>
        </w:tc>
      </w:tr>
      <w:tr w:rsidR="00FF6E9B" w:rsidRPr="0082183D" w:rsidTr="0082183D">
        <w:trPr>
          <w:cantSplit/>
          <w:trHeight w:val="204"/>
        </w:trPr>
        <w:tc>
          <w:tcPr>
            <w:tcW w:w="1617" w:type="dxa"/>
            <w:tcBorders>
              <w:top w:val="single" w:sz="12" w:space="0" w:color="auto"/>
            </w:tcBorders>
          </w:tcPr>
          <w:p w:rsidR="00FF6E9B" w:rsidRPr="0082183D" w:rsidRDefault="00FF6E9B" w:rsidP="00F801BB">
            <w:pPr>
              <w:rPr>
                <w:b/>
                <w:bCs/>
              </w:rPr>
            </w:pPr>
            <w:r w:rsidRPr="0082183D">
              <w:rPr>
                <w:b/>
                <w:bCs/>
              </w:rPr>
              <w:t>Contact:</w:t>
            </w:r>
          </w:p>
        </w:tc>
        <w:tc>
          <w:tcPr>
            <w:tcW w:w="3827" w:type="dxa"/>
            <w:gridSpan w:val="3"/>
            <w:tcBorders>
              <w:top w:val="single" w:sz="12" w:space="0" w:color="auto"/>
            </w:tcBorders>
          </w:tcPr>
          <w:p w:rsidR="00FF6E9B" w:rsidRPr="0082183D" w:rsidRDefault="00FF6E9B" w:rsidP="00F801BB">
            <w:r w:rsidRPr="0082183D">
              <w:t>Paul Coverdale</w:t>
            </w:r>
            <w:r w:rsidRPr="0082183D">
              <w:br/>
              <w:t>Huawei Technologies</w:t>
            </w:r>
            <w:r w:rsidRPr="0082183D">
              <w:br/>
              <w:t>China</w:t>
            </w:r>
          </w:p>
        </w:tc>
        <w:tc>
          <w:tcPr>
            <w:tcW w:w="4479" w:type="dxa"/>
            <w:tcBorders>
              <w:top w:val="single" w:sz="12" w:space="0" w:color="auto"/>
            </w:tcBorders>
          </w:tcPr>
          <w:p w:rsidR="00FF6E9B" w:rsidRPr="0082183D" w:rsidRDefault="00FF6E9B" w:rsidP="00F801BB">
            <w:r w:rsidRPr="0082183D">
              <w:t xml:space="preserve">Tel: </w:t>
            </w:r>
            <w:r w:rsidRPr="0082183D">
              <w:tab/>
              <w:t>+1 613 820 6643</w:t>
            </w:r>
            <w:r w:rsidRPr="0082183D">
              <w:br/>
              <w:t xml:space="preserve">Fax: </w:t>
            </w:r>
            <w:r w:rsidRPr="0082183D">
              <w:tab/>
              <w:t>+1 613 820 5856</w:t>
            </w:r>
            <w:r w:rsidRPr="0082183D">
              <w:br/>
              <w:t xml:space="preserve">Email: </w:t>
            </w:r>
            <w:r w:rsidRPr="0082183D">
              <w:tab/>
            </w:r>
            <w:hyperlink r:id="rId14" w:history="1">
              <w:r w:rsidRPr="0082183D">
                <w:rPr>
                  <w:rStyle w:val="Hyperlink"/>
                </w:rPr>
                <w:t>coverdale@sympatico.ca</w:t>
              </w:r>
            </w:hyperlink>
          </w:p>
        </w:tc>
      </w:tr>
      <w:tr w:rsidR="00FF6E9B" w:rsidRPr="0082183D" w:rsidTr="00F801BB">
        <w:trPr>
          <w:cantSplit/>
          <w:trHeight w:val="204"/>
        </w:trPr>
        <w:tc>
          <w:tcPr>
            <w:tcW w:w="9923" w:type="dxa"/>
            <w:gridSpan w:val="5"/>
            <w:tcBorders>
              <w:top w:val="single" w:sz="12" w:space="0" w:color="auto"/>
            </w:tcBorders>
          </w:tcPr>
          <w:p w:rsidR="00FF6E9B" w:rsidRPr="0082183D" w:rsidRDefault="00FF6E9B" w:rsidP="00F801BB">
            <w:pPr>
              <w:spacing w:before="0"/>
              <w:rPr>
                <w:sz w:val="18"/>
              </w:rPr>
            </w:pPr>
          </w:p>
        </w:tc>
      </w:tr>
    </w:tbl>
    <w:p w:rsidR="00FF6E9B" w:rsidRPr="0082183D" w:rsidRDefault="00FF6E9B" w:rsidP="00FF6E9B">
      <w:r w:rsidRPr="0082183D">
        <w:t>During our recent meeting, Q5/16 has made further progress on draft Rec. H.TPS-AV "Audio/‌Video Parameters for Telepresence systems".</w:t>
      </w:r>
    </w:p>
    <w:p w:rsidR="00FF6E9B" w:rsidRPr="0082183D" w:rsidRDefault="00FF6E9B" w:rsidP="00FF6E9B">
      <w:r w:rsidRPr="0082183D">
        <w:t>In particular, new parameters have been added covering end to end video delay, end to end audio delay, and audio/video synchronisation. Based on an analysis we received in an input contribution, we feel that suitable provisional limits for these parameters for Telepresence systems are:</w:t>
      </w:r>
    </w:p>
    <w:p w:rsidR="00FF6E9B" w:rsidRPr="0082183D" w:rsidRDefault="00FF6E9B" w:rsidP="00FF6E9B">
      <w:pPr>
        <w:numPr>
          <w:ilvl w:val="0"/>
          <w:numId w:val="24"/>
        </w:numPr>
        <w:ind w:left="567" w:hanging="567"/>
      </w:pPr>
      <w:r w:rsidRPr="0082183D">
        <w:t>end to end video delay: 325 milliseconds</w:t>
      </w:r>
    </w:p>
    <w:p w:rsidR="00FF6E9B" w:rsidRPr="0082183D" w:rsidRDefault="00FF6E9B" w:rsidP="00FF6E9B">
      <w:pPr>
        <w:numPr>
          <w:ilvl w:val="0"/>
          <w:numId w:val="24"/>
        </w:numPr>
        <w:ind w:left="567" w:hanging="567"/>
      </w:pPr>
      <w:r w:rsidRPr="0082183D">
        <w:t>end to end audio delay: 280 milliseconds</w:t>
      </w:r>
    </w:p>
    <w:p w:rsidR="00FF6E9B" w:rsidRPr="0082183D" w:rsidRDefault="00FF6E9B" w:rsidP="00FF6E9B">
      <w:pPr>
        <w:numPr>
          <w:ilvl w:val="0"/>
          <w:numId w:val="24"/>
        </w:numPr>
        <w:ind w:left="567" w:hanging="567"/>
      </w:pPr>
      <w:r w:rsidRPr="0082183D">
        <w:t>audio/video synchronisation: within 45 milliseconds</w:t>
      </w:r>
    </w:p>
    <w:p w:rsidR="00FF6E9B" w:rsidRPr="0082183D" w:rsidRDefault="00FF6E9B" w:rsidP="00FF6E9B">
      <w:r w:rsidRPr="0082183D">
        <w:t>We plan to include the rationale for choosing these values in an Appendix to Rec. H.TPS-AV entitled “Guidelines on delay for natural response with lip-sync”, which is included in the attached document. We would like to ask for comments from SG12 on the validity of this analysis and the associated provisional delay values.</w:t>
      </w:r>
    </w:p>
    <w:p w:rsidR="00FF6E9B" w:rsidRPr="0082183D" w:rsidRDefault="00FF6E9B" w:rsidP="00FF6E9B">
      <w:pPr>
        <w:rPr>
          <w:b/>
          <w:bCs/>
        </w:rPr>
      </w:pPr>
      <w:r w:rsidRPr="0082183D">
        <w:rPr>
          <w:b/>
          <w:bCs/>
        </w:rPr>
        <w:t xml:space="preserve">Attachment: </w:t>
      </w:r>
      <w:r w:rsidRPr="0082183D">
        <w:rPr>
          <w:b/>
          <w:bCs/>
          <w:highlight w:val="yellow"/>
        </w:rPr>
        <w:t>[TSB: attach before dispatch]</w:t>
      </w:r>
    </w:p>
    <w:p w:rsidR="00FF6E9B" w:rsidRPr="0082183D" w:rsidRDefault="00FF6E9B" w:rsidP="00FF6E9B">
      <w:pPr>
        <w:numPr>
          <w:ilvl w:val="0"/>
          <w:numId w:val="25"/>
        </w:numPr>
        <w:ind w:left="567" w:hanging="567"/>
      </w:pPr>
      <w:r w:rsidRPr="0082183D">
        <w:t>TD 45R1/WP1</w:t>
      </w:r>
    </w:p>
    <w:p w:rsidR="00FF6E9B" w:rsidRPr="0082183D" w:rsidRDefault="00FF6E9B" w:rsidP="00FF6E9B">
      <w:pPr>
        <w:jc w:val="center"/>
      </w:pPr>
      <w:r w:rsidRPr="0082183D">
        <w:t>____________________</w:t>
      </w:r>
    </w:p>
    <w:p w:rsidR="00FF6E9B" w:rsidRPr="0082183D" w:rsidRDefault="00FF6E9B">
      <w:pPr>
        <w:spacing w:before="0"/>
      </w:pPr>
      <w:r w:rsidRPr="0082183D">
        <w:br w:type="page"/>
      </w:r>
    </w:p>
    <w:tbl>
      <w:tblPr>
        <w:tblW w:w="9923" w:type="dxa"/>
        <w:tblLayout w:type="fixed"/>
        <w:tblCellMar>
          <w:left w:w="57" w:type="dxa"/>
          <w:right w:w="57" w:type="dxa"/>
        </w:tblCellMar>
        <w:tblLook w:val="0000" w:firstRow="0" w:lastRow="0" w:firstColumn="0" w:lastColumn="0" w:noHBand="0" w:noVBand="0"/>
      </w:tblPr>
      <w:tblGrid>
        <w:gridCol w:w="1617"/>
        <w:gridCol w:w="567"/>
        <w:gridCol w:w="2673"/>
        <w:gridCol w:w="1012"/>
        <w:gridCol w:w="4054"/>
      </w:tblGrid>
      <w:tr w:rsidR="00FF6E9B" w:rsidRPr="0082183D" w:rsidTr="00F801BB">
        <w:trPr>
          <w:cantSplit/>
        </w:trPr>
        <w:tc>
          <w:tcPr>
            <w:tcW w:w="4857" w:type="dxa"/>
            <w:gridSpan w:val="3"/>
          </w:tcPr>
          <w:p w:rsidR="00FF6E9B" w:rsidRPr="0082183D" w:rsidRDefault="00FF6E9B" w:rsidP="00F801BB">
            <w:pPr>
              <w:rPr>
                <w:sz w:val="20"/>
              </w:rPr>
            </w:pPr>
            <w:r w:rsidRPr="0082183D">
              <w:rPr>
                <w:sz w:val="20"/>
              </w:rPr>
              <w:t>INTERNATIONAL TELECOMMUNICATION UNION</w:t>
            </w:r>
          </w:p>
        </w:tc>
        <w:tc>
          <w:tcPr>
            <w:tcW w:w="5066" w:type="dxa"/>
            <w:gridSpan w:val="2"/>
          </w:tcPr>
          <w:p w:rsidR="00FF6E9B" w:rsidRPr="0082183D" w:rsidRDefault="00FF6E9B" w:rsidP="00F801BB">
            <w:pPr>
              <w:jc w:val="right"/>
              <w:rPr>
                <w:b/>
                <w:bCs/>
                <w:smallCaps/>
                <w:sz w:val="32"/>
              </w:rPr>
            </w:pPr>
            <w:r w:rsidRPr="0082183D">
              <w:rPr>
                <w:b/>
                <w:bCs/>
                <w:smallCaps/>
                <w:sz w:val="32"/>
              </w:rPr>
              <w:t>STUDY GROUP 16</w:t>
            </w:r>
          </w:p>
        </w:tc>
      </w:tr>
      <w:tr w:rsidR="00FF6E9B" w:rsidRPr="0082183D" w:rsidTr="00F801BB">
        <w:trPr>
          <w:cantSplit/>
          <w:trHeight w:val="461"/>
        </w:trPr>
        <w:tc>
          <w:tcPr>
            <w:tcW w:w="4857" w:type="dxa"/>
            <w:gridSpan w:val="3"/>
            <w:vMerge w:val="restart"/>
            <w:tcBorders>
              <w:bottom w:val="nil"/>
            </w:tcBorders>
          </w:tcPr>
          <w:p w:rsidR="00FF6E9B" w:rsidRPr="0082183D" w:rsidRDefault="00FF6E9B" w:rsidP="00F801BB">
            <w:pPr>
              <w:rPr>
                <w:b/>
                <w:bCs/>
                <w:sz w:val="26"/>
              </w:rPr>
            </w:pPr>
            <w:r w:rsidRPr="0082183D">
              <w:rPr>
                <w:b/>
                <w:bCs/>
                <w:sz w:val="26"/>
              </w:rPr>
              <w:t>TELECOMMUNICATION</w:t>
            </w:r>
            <w:r w:rsidRPr="0082183D">
              <w:rPr>
                <w:b/>
                <w:bCs/>
                <w:sz w:val="26"/>
              </w:rPr>
              <w:br/>
              <w:t>STANDARDIZATION SECTOR</w:t>
            </w:r>
          </w:p>
          <w:p w:rsidR="00FF6E9B" w:rsidRPr="0082183D" w:rsidRDefault="00FF6E9B" w:rsidP="00F801BB">
            <w:pPr>
              <w:rPr>
                <w:smallCaps/>
                <w:sz w:val="20"/>
              </w:rPr>
            </w:pPr>
            <w:r w:rsidRPr="0082183D">
              <w:rPr>
                <w:sz w:val="20"/>
              </w:rPr>
              <w:t>STUDY PERIOD 2013-2016</w:t>
            </w:r>
          </w:p>
        </w:tc>
        <w:tc>
          <w:tcPr>
            <w:tcW w:w="5066" w:type="dxa"/>
            <w:gridSpan w:val="2"/>
            <w:tcBorders>
              <w:bottom w:val="nil"/>
            </w:tcBorders>
          </w:tcPr>
          <w:p w:rsidR="00FF6E9B" w:rsidRPr="0082183D" w:rsidRDefault="00FF6E9B" w:rsidP="00F801BB">
            <w:pPr>
              <w:pStyle w:val="Docnumber"/>
            </w:pPr>
            <w:r w:rsidRPr="0082183D">
              <w:t xml:space="preserve">TD </w:t>
            </w:r>
            <w:r w:rsidRPr="0082183D">
              <w:rPr>
                <w:lang w:eastAsia="zh-CN"/>
              </w:rPr>
              <w:t>65</w:t>
            </w:r>
            <w:r w:rsidRPr="0082183D">
              <w:t xml:space="preserve"> (WP 1/16)</w:t>
            </w:r>
          </w:p>
        </w:tc>
      </w:tr>
      <w:tr w:rsidR="00FF6E9B" w:rsidRPr="0082183D" w:rsidTr="00F801BB">
        <w:trPr>
          <w:cantSplit/>
          <w:trHeight w:val="355"/>
        </w:trPr>
        <w:tc>
          <w:tcPr>
            <w:tcW w:w="4857" w:type="dxa"/>
            <w:gridSpan w:val="3"/>
            <w:vMerge/>
            <w:tcBorders>
              <w:bottom w:val="single" w:sz="12" w:space="0" w:color="auto"/>
            </w:tcBorders>
          </w:tcPr>
          <w:p w:rsidR="00FF6E9B" w:rsidRPr="0082183D" w:rsidRDefault="00FF6E9B" w:rsidP="00F801BB">
            <w:pPr>
              <w:rPr>
                <w:b/>
                <w:bCs/>
                <w:sz w:val="26"/>
              </w:rPr>
            </w:pPr>
          </w:p>
        </w:tc>
        <w:tc>
          <w:tcPr>
            <w:tcW w:w="5066" w:type="dxa"/>
            <w:gridSpan w:val="2"/>
            <w:tcBorders>
              <w:bottom w:val="single" w:sz="12" w:space="0" w:color="auto"/>
            </w:tcBorders>
          </w:tcPr>
          <w:p w:rsidR="00FF6E9B" w:rsidRPr="0082183D" w:rsidRDefault="00FF6E9B" w:rsidP="00F801BB">
            <w:pPr>
              <w:jc w:val="right"/>
              <w:rPr>
                <w:b/>
                <w:bCs/>
                <w:sz w:val="28"/>
              </w:rPr>
            </w:pPr>
            <w:r w:rsidRPr="0082183D">
              <w:rPr>
                <w:b/>
                <w:bCs/>
                <w:sz w:val="28"/>
              </w:rPr>
              <w:t>English only</w:t>
            </w:r>
          </w:p>
          <w:p w:rsidR="00FF6E9B" w:rsidRPr="0082183D" w:rsidRDefault="00FF6E9B" w:rsidP="00F801BB">
            <w:pPr>
              <w:jc w:val="right"/>
              <w:rPr>
                <w:b/>
                <w:bCs/>
                <w:sz w:val="28"/>
              </w:rPr>
            </w:pPr>
            <w:r w:rsidRPr="0082183D">
              <w:rPr>
                <w:b/>
                <w:bCs/>
                <w:sz w:val="28"/>
              </w:rPr>
              <w:t>Original: English</w:t>
            </w:r>
          </w:p>
        </w:tc>
      </w:tr>
      <w:tr w:rsidR="00FF6E9B" w:rsidRPr="0082183D" w:rsidTr="00F801BB">
        <w:trPr>
          <w:cantSplit/>
          <w:trHeight w:val="357"/>
        </w:trPr>
        <w:tc>
          <w:tcPr>
            <w:tcW w:w="1617" w:type="dxa"/>
          </w:tcPr>
          <w:p w:rsidR="00FF6E9B" w:rsidRPr="0082183D" w:rsidRDefault="00FF6E9B" w:rsidP="00F801BB">
            <w:pPr>
              <w:rPr>
                <w:b/>
                <w:bCs/>
              </w:rPr>
            </w:pPr>
            <w:r w:rsidRPr="0082183D">
              <w:rPr>
                <w:b/>
                <w:bCs/>
              </w:rPr>
              <w:t>Question(s):</w:t>
            </w:r>
          </w:p>
        </w:tc>
        <w:tc>
          <w:tcPr>
            <w:tcW w:w="3240" w:type="dxa"/>
            <w:gridSpan w:val="2"/>
          </w:tcPr>
          <w:p w:rsidR="00FF6E9B" w:rsidRPr="0082183D" w:rsidRDefault="00FF6E9B" w:rsidP="00F801BB">
            <w:r w:rsidRPr="0082183D">
              <w:rPr>
                <w:rFonts w:hint="eastAsia"/>
                <w:lang w:eastAsia="zh-CN"/>
              </w:rPr>
              <w:t>21</w:t>
            </w:r>
            <w:r w:rsidRPr="0082183D">
              <w:t>/16</w:t>
            </w:r>
          </w:p>
        </w:tc>
        <w:tc>
          <w:tcPr>
            <w:tcW w:w="5066" w:type="dxa"/>
            <w:gridSpan w:val="2"/>
          </w:tcPr>
          <w:p w:rsidR="00FF6E9B" w:rsidRPr="0082183D" w:rsidRDefault="00FF6E9B" w:rsidP="00F801BB">
            <w:pPr>
              <w:jc w:val="right"/>
            </w:pPr>
            <w:r w:rsidRPr="0082183D">
              <w:t>Geneva, 14-25 January 2013</w:t>
            </w:r>
          </w:p>
        </w:tc>
      </w:tr>
      <w:tr w:rsidR="00FF6E9B" w:rsidRPr="0082183D" w:rsidTr="00F801BB">
        <w:trPr>
          <w:cantSplit/>
          <w:trHeight w:val="357"/>
        </w:trPr>
        <w:tc>
          <w:tcPr>
            <w:tcW w:w="9923" w:type="dxa"/>
            <w:gridSpan w:val="5"/>
          </w:tcPr>
          <w:p w:rsidR="00FF6E9B" w:rsidRPr="0082183D" w:rsidRDefault="00FF6E9B" w:rsidP="00F801BB">
            <w:pPr>
              <w:jc w:val="center"/>
              <w:rPr>
                <w:b/>
                <w:bCs/>
              </w:rPr>
            </w:pPr>
            <w:r w:rsidRPr="0082183D">
              <w:rPr>
                <w:b/>
                <w:bCs/>
              </w:rPr>
              <w:t>TD</w:t>
            </w:r>
          </w:p>
        </w:tc>
      </w:tr>
      <w:tr w:rsidR="00FF6E9B" w:rsidRPr="0082183D" w:rsidTr="00F801BB">
        <w:trPr>
          <w:cantSplit/>
          <w:trHeight w:val="357"/>
        </w:trPr>
        <w:tc>
          <w:tcPr>
            <w:tcW w:w="1617" w:type="dxa"/>
          </w:tcPr>
          <w:p w:rsidR="00FF6E9B" w:rsidRPr="0082183D" w:rsidRDefault="00FF6E9B" w:rsidP="00F801BB">
            <w:pPr>
              <w:rPr>
                <w:b/>
                <w:bCs/>
              </w:rPr>
            </w:pPr>
            <w:r w:rsidRPr="0082183D">
              <w:rPr>
                <w:b/>
                <w:bCs/>
              </w:rPr>
              <w:t>Source:</w:t>
            </w:r>
          </w:p>
        </w:tc>
        <w:tc>
          <w:tcPr>
            <w:tcW w:w="8306" w:type="dxa"/>
            <w:gridSpan w:val="4"/>
          </w:tcPr>
          <w:p w:rsidR="00FF6E9B" w:rsidRPr="0082183D" w:rsidRDefault="00FF6E9B" w:rsidP="0082183D">
            <w:pPr>
              <w:pStyle w:val="LSSource"/>
            </w:pPr>
            <w:r w:rsidRPr="0082183D">
              <w:t>Rapporteur Q</w:t>
            </w:r>
            <w:r w:rsidRPr="0082183D">
              <w:rPr>
                <w:rFonts w:hint="eastAsia"/>
                <w:lang w:eastAsia="zh-CN"/>
              </w:rPr>
              <w:t>21</w:t>
            </w:r>
            <w:r w:rsidRPr="0082183D">
              <w:t>/16</w:t>
            </w:r>
          </w:p>
        </w:tc>
      </w:tr>
      <w:tr w:rsidR="00FF6E9B" w:rsidRPr="0082183D" w:rsidTr="00F801BB">
        <w:trPr>
          <w:cantSplit/>
          <w:trHeight w:val="357"/>
        </w:trPr>
        <w:tc>
          <w:tcPr>
            <w:tcW w:w="1617" w:type="dxa"/>
            <w:tcBorders>
              <w:bottom w:val="single" w:sz="12" w:space="0" w:color="auto"/>
            </w:tcBorders>
          </w:tcPr>
          <w:p w:rsidR="00FF6E9B" w:rsidRPr="0082183D" w:rsidRDefault="00FF6E9B" w:rsidP="00F801BB">
            <w:pPr>
              <w:spacing w:after="120"/>
            </w:pPr>
            <w:r w:rsidRPr="0082183D">
              <w:rPr>
                <w:b/>
                <w:bCs/>
              </w:rPr>
              <w:t>Title:</w:t>
            </w:r>
          </w:p>
        </w:tc>
        <w:tc>
          <w:tcPr>
            <w:tcW w:w="8306" w:type="dxa"/>
            <w:gridSpan w:val="4"/>
            <w:tcBorders>
              <w:bottom w:val="single" w:sz="12" w:space="0" w:color="auto"/>
            </w:tcBorders>
          </w:tcPr>
          <w:p w:rsidR="00FF6E9B" w:rsidRPr="0082183D" w:rsidRDefault="00FF6E9B" w:rsidP="0082183D">
            <w:pPr>
              <w:pStyle w:val="LSTitle"/>
            </w:pPr>
            <w:bookmarkStart w:id="14" w:name="_Toc346830495"/>
            <w:r w:rsidRPr="0082183D">
              <w:t>Reply LS to ITU-T SG 15 on new versions of the Access Network Transport (ANT) Standardization Plan and Work Plan</w:t>
            </w:r>
            <w:bookmarkEnd w:id="14"/>
          </w:p>
        </w:tc>
      </w:tr>
      <w:tr w:rsidR="00FF6E9B" w:rsidRPr="0082183D" w:rsidTr="00F801BB">
        <w:trPr>
          <w:cantSplit/>
          <w:trHeight w:val="357"/>
        </w:trPr>
        <w:tc>
          <w:tcPr>
            <w:tcW w:w="9923" w:type="dxa"/>
            <w:gridSpan w:val="5"/>
            <w:tcBorders>
              <w:top w:val="single" w:sz="12" w:space="0" w:color="auto"/>
            </w:tcBorders>
          </w:tcPr>
          <w:p w:rsidR="00FF6E9B" w:rsidRPr="0082183D" w:rsidRDefault="00FF6E9B" w:rsidP="00F801BB">
            <w:pPr>
              <w:jc w:val="center"/>
              <w:rPr>
                <w:b/>
              </w:rPr>
            </w:pPr>
            <w:r w:rsidRPr="0082183D">
              <w:rPr>
                <w:b/>
              </w:rPr>
              <w:t>LIAISON STATEMENT</w:t>
            </w:r>
          </w:p>
        </w:tc>
      </w:tr>
      <w:tr w:rsidR="00FF6E9B" w:rsidRPr="0082183D" w:rsidTr="00F801BB">
        <w:trPr>
          <w:cantSplit/>
          <w:trHeight w:val="357"/>
        </w:trPr>
        <w:tc>
          <w:tcPr>
            <w:tcW w:w="2184" w:type="dxa"/>
            <w:gridSpan w:val="2"/>
          </w:tcPr>
          <w:p w:rsidR="00FF6E9B" w:rsidRPr="0082183D" w:rsidRDefault="00FF6E9B" w:rsidP="00F801BB">
            <w:pPr>
              <w:rPr>
                <w:b/>
                <w:bCs/>
              </w:rPr>
            </w:pPr>
            <w:r w:rsidRPr="0082183D">
              <w:rPr>
                <w:b/>
                <w:bCs/>
              </w:rPr>
              <w:t>For action to:</w:t>
            </w:r>
          </w:p>
        </w:tc>
        <w:tc>
          <w:tcPr>
            <w:tcW w:w="7739" w:type="dxa"/>
            <w:gridSpan w:val="3"/>
          </w:tcPr>
          <w:p w:rsidR="00FF6E9B" w:rsidRPr="0082183D" w:rsidRDefault="00FF6E9B" w:rsidP="0082183D">
            <w:pPr>
              <w:pStyle w:val="LSForAction"/>
              <w:rPr>
                <w:lang w:eastAsia="zh-CN"/>
              </w:rPr>
            </w:pPr>
            <w:r w:rsidRPr="0082183D">
              <w:rPr>
                <w:lang w:eastAsia="zh-CN"/>
              </w:rPr>
              <w:t>ITU-T SG 15</w:t>
            </w:r>
          </w:p>
        </w:tc>
      </w:tr>
      <w:tr w:rsidR="00FF6E9B" w:rsidRPr="0082183D" w:rsidTr="00F801BB">
        <w:trPr>
          <w:cantSplit/>
          <w:trHeight w:val="357"/>
        </w:trPr>
        <w:tc>
          <w:tcPr>
            <w:tcW w:w="2184" w:type="dxa"/>
            <w:gridSpan w:val="2"/>
          </w:tcPr>
          <w:p w:rsidR="00FF6E9B" w:rsidRPr="0082183D" w:rsidRDefault="00FF6E9B" w:rsidP="00F801BB">
            <w:pPr>
              <w:rPr>
                <w:b/>
                <w:bCs/>
              </w:rPr>
            </w:pPr>
            <w:r w:rsidRPr="0082183D">
              <w:rPr>
                <w:b/>
                <w:bCs/>
              </w:rPr>
              <w:t>For comment to:</w:t>
            </w:r>
          </w:p>
        </w:tc>
        <w:tc>
          <w:tcPr>
            <w:tcW w:w="7739" w:type="dxa"/>
            <w:gridSpan w:val="3"/>
          </w:tcPr>
          <w:p w:rsidR="00FF6E9B" w:rsidRPr="0082183D" w:rsidRDefault="00FF6E9B" w:rsidP="0082183D">
            <w:pPr>
              <w:pStyle w:val="LSForComment"/>
            </w:pPr>
            <w:r w:rsidRPr="0082183D">
              <w:t>-</w:t>
            </w:r>
          </w:p>
        </w:tc>
      </w:tr>
      <w:tr w:rsidR="00FF6E9B" w:rsidRPr="0082183D" w:rsidTr="00F801BB">
        <w:trPr>
          <w:cantSplit/>
          <w:trHeight w:val="357"/>
        </w:trPr>
        <w:tc>
          <w:tcPr>
            <w:tcW w:w="2184" w:type="dxa"/>
            <w:gridSpan w:val="2"/>
          </w:tcPr>
          <w:p w:rsidR="00FF6E9B" w:rsidRPr="0082183D" w:rsidRDefault="00FF6E9B" w:rsidP="00F801BB">
            <w:pPr>
              <w:rPr>
                <w:b/>
                <w:bCs/>
              </w:rPr>
            </w:pPr>
            <w:r w:rsidRPr="0082183D">
              <w:rPr>
                <w:b/>
                <w:bCs/>
              </w:rPr>
              <w:t>For information to:</w:t>
            </w:r>
          </w:p>
        </w:tc>
        <w:tc>
          <w:tcPr>
            <w:tcW w:w="7739" w:type="dxa"/>
            <w:gridSpan w:val="3"/>
          </w:tcPr>
          <w:p w:rsidR="00FF6E9B" w:rsidRPr="0082183D" w:rsidRDefault="00FF6E9B" w:rsidP="0082183D">
            <w:pPr>
              <w:pStyle w:val="LSForInfo"/>
            </w:pPr>
            <w:r w:rsidRPr="0082183D">
              <w:t>-</w:t>
            </w:r>
          </w:p>
        </w:tc>
      </w:tr>
      <w:tr w:rsidR="00FF6E9B" w:rsidRPr="0082183D" w:rsidTr="00F801BB">
        <w:trPr>
          <w:cantSplit/>
          <w:trHeight w:val="357"/>
        </w:trPr>
        <w:tc>
          <w:tcPr>
            <w:tcW w:w="2184" w:type="dxa"/>
            <w:gridSpan w:val="2"/>
          </w:tcPr>
          <w:p w:rsidR="00FF6E9B" w:rsidRPr="0082183D" w:rsidRDefault="00FF6E9B" w:rsidP="00F801BB">
            <w:pPr>
              <w:rPr>
                <w:b/>
                <w:bCs/>
              </w:rPr>
            </w:pPr>
            <w:r w:rsidRPr="0082183D">
              <w:rPr>
                <w:b/>
                <w:bCs/>
              </w:rPr>
              <w:t>Approval:</w:t>
            </w:r>
          </w:p>
        </w:tc>
        <w:tc>
          <w:tcPr>
            <w:tcW w:w="7739" w:type="dxa"/>
            <w:gridSpan w:val="3"/>
          </w:tcPr>
          <w:p w:rsidR="00FF6E9B" w:rsidRPr="0082183D" w:rsidRDefault="00FF6E9B" w:rsidP="0082183D">
            <w:pPr>
              <w:rPr>
                <w:b/>
              </w:rPr>
            </w:pPr>
            <w:r w:rsidRPr="0082183D">
              <w:rPr>
                <w:b/>
              </w:rPr>
              <w:t>ITU-T SG 16 meeting (Geneva, 14-25 January 2013)</w:t>
            </w:r>
          </w:p>
        </w:tc>
      </w:tr>
      <w:tr w:rsidR="00FF6E9B" w:rsidRPr="0082183D" w:rsidTr="00F801BB">
        <w:trPr>
          <w:cantSplit/>
          <w:trHeight w:val="357"/>
        </w:trPr>
        <w:tc>
          <w:tcPr>
            <w:tcW w:w="2184" w:type="dxa"/>
            <w:gridSpan w:val="2"/>
            <w:tcBorders>
              <w:bottom w:val="single" w:sz="12" w:space="0" w:color="auto"/>
            </w:tcBorders>
          </w:tcPr>
          <w:p w:rsidR="00FF6E9B" w:rsidRPr="0082183D" w:rsidRDefault="00FF6E9B" w:rsidP="00F801BB">
            <w:pPr>
              <w:rPr>
                <w:b/>
                <w:bCs/>
              </w:rPr>
            </w:pPr>
            <w:r w:rsidRPr="0082183D">
              <w:rPr>
                <w:b/>
                <w:bCs/>
              </w:rPr>
              <w:t>Deadline:</w:t>
            </w:r>
          </w:p>
        </w:tc>
        <w:tc>
          <w:tcPr>
            <w:tcW w:w="7739" w:type="dxa"/>
            <w:gridSpan w:val="3"/>
            <w:tcBorders>
              <w:bottom w:val="single" w:sz="12" w:space="0" w:color="auto"/>
            </w:tcBorders>
          </w:tcPr>
          <w:p w:rsidR="00FF6E9B" w:rsidRPr="0082183D" w:rsidRDefault="00FF6E9B" w:rsidP="0082183D">
            <w:pPr>
              <w:pStyle w:val="LSDeadline"/>
            </w:pPr>
            <w:r w:rsidRPr="0082183D">
              <w:t>1 May 2013</w:t>
            </w:r>
          </w:p>
        </w:tc>
      </w:tr>
      <w:tr w:rsidR="00FF6E9B" w:rsidRPr="00BB4387" w:rsidTr="00F801BB">
        <w:trPr>
          <w:cantSplit/>
          <w:trHeight w:val="204"/>
        </w:trPr>
        <w:tc>
          <w:tcPr>
            <w:tcW w:w="1617" w:type="dxa"/>
            <w:tcBorders>
              <w:top w:val="single" w:sz="12" w:space="0" w:color="auto"/>
            </w:tcBorders>
          </w:tcPr>
          <w:p w:rsidR="00FF6E9B" w:rsidRPr="0082183D" w:rsidRDefault="00FF6E9B" w:rsidP="00F801BB">
            <w:pPr>
              <w:rPr>
                <w:b/>
                <w:bCs/>
              </w:rPr>
            </w:pPr>
            <w:r w:rsidRPr="0082183D">
              <w:rPr>
                <w:b/>
                <w:bCs/>
              </w:rPr>
              <w:t>Contact:</w:t>
            </w:r>
          </w:p>
        </w:tc>
        <w:tc>
          <w:tcPr>
            <w:tcW w:w="4252" w:type="dxa"/>
            <w:gridSpan w:val="3"/>
            <w:tcBorders>
              <w:top w:val="single" w:sz="12" w:space="0" w:color="auto"/>
            </w:tcBorders>
          </w:tcPr>
          <w:p w:rsidR="00FF6E9B" w:rsidRPr="00BB4387" w:rsidRDefault="00FF6E9B" w:rsidP="00F801BB">
            <w:pPr>
              <w:rPr>
                <w:lang w:val="fr-CH" w:eastAsia="zh-CN"/>
              </w:rPr>
            </w:pPr>
            <w:r w:rsidRPr="00BB4387">
              <w:rPr>
                <w:rFonts w:hint="eastAsia"/>
                <w:lang w:val="fr-CH" w:eastAsia="zh-CN"/>
              </w:rPr>
              <w:t xml:space="preserve">Noah </w:t>
            </w:r>
            <w:proofErr w:type="spellStart"/>
            <w:r w:rsidRPr="00BB4387">
              <w:rPr>
                <w:rFonts w:hint="eastAsia"/>
                <w:lang w:val="fr-CH" w:eastAsia="zh-CN"/>
              </w:rPr>
              <w:t>Luo</w:t>
            </w:r>
            <w:proofErr w:type="spellEnd"/>
            <w:r w:rsidRPr="00BB4387">
              <w:rPr>
                <w:rFonts w:eastAsia="SimSun" w:hint="eastAsia"/>
                <w:lang w:val="fr-CH" w:eastAsia="zh-CN"/>
              </w:rPr>
              <w:t xml:space="preserve"> (</w:t>
            </w:r>
            <w:r w:rsidRPr="00BB4387">
              <w:rPr>
                <w:lang w:val="fr-CH"/>
              </w:rPr>
              <w:t>Rapporteur</w:t>
            </w:r>
            <w:proofErr w:type="gramStart"/>
            <w:r w:rsidRPr="00BB4387">
              <w:rPr>
                <w:lang w:val="fr-CH"/>
              </w:rPr>
              <w:t>)</w:t>
            </w:r>
            <w:proofErr w:type="gramEnd"/>
            <w:r w:rsidRPr="00BB4387">
              <w:rPr>
                <w:lang w:val="fr-CH"/>
              </w:rPr>
              <w:br/>
            </w:r>
            <w:proofErr w:type="spellStart"/>
            <w:r w:rsidRPr="00BB4387">
              <w:rPr>
                <w:rFonts w:hint="eastAsia"/>
                <w:lang w:val="fr-CH" w:eastAsia="zh-CN"/>
              </w:rPr>
              <w:t>Huawei</w:t>
            </w:r>
            <w:proofErr w:type="spellEnd"/>
            <w:r w:rsidRPr="00BB4387">
              <w:rPr>
                <w:rFonts w:hint="eastAsia"/>
                <w:lang w:val="fr-CH" w:eastAsia="zh-CN"/>
              </w:rPr>
              <w:t xml:space="preserve"> Technologies</w:t>
            </w:r>
            <w:r w:rsidRPr="00BB4387">
              <w:rPr>
                <w:lang w:val="fr-CH" w:eastAsia="zh-CN"/>
              </w:rPr>
              <w:br/>
            </w:r>
            <w:r w:rsidRPr="00BB4387">
              <w:rPr>
                <w:rFonts w:hint="eastAsia"/>
                <w:lang w:val="fr-CH" w:eastAsia="zh-CN"/>
              </w:rPr>
              <w:t>P.R China</w:t>
            </w:r>
          </w:p>
        </w:tc>
        <w:tc>
          <w:tcPr>
            <w:tcW w:w="4054" w:type="dxa"/>
            <w:tcBorders>
              <w:top w:val="single" w:sz="12" w:space="0" w:color="auto"/>
            </w:tcBorders>
          </w:tcPr>
          <w:p w:rsidR="00FF6E9B" w:rsidRPr="00BB4387" w:rsidRDefault="00FF6E9B" w:rsidP="00F801BB">
            <w:pPr>
              <w:rPr>
                <w:lang w:val="fr-CH" w:eastAsia="zh-CN"/>
              </w:rPr>
            </w:pPr>
            <w:r w:rsidRPr="00BB4387">
              <w:rPr>
                <w:lang w:val="fr-CH"/>
              </w:rPr>
              <w:t>Tel:</w:t>
            </w:r>
            <w:r w:rsidRPr="00BB4387">
              <w:rPr>
                <w:rFonts w:hint="eastAsia"/>
                <w:lang w:val="fr-CH" w:eastAsia="zh-CN"/>
              </w:rPr>
              <w:t xml:space="preserve"> </w:t>
            </w:r>
            <w:r w:rsidRPr="00BB4387">
              <w:rPr>
                <w:lang w:val="fr-CH" w:eastAsia="zh-CN"/>
              </w:rPr>
              <w:tab/>
            </w:r>
            <w:r w:rsidRPr="00BB4387">
              <w:rPr>
                <w:rFonts w:hint="eastAsia"/>
                <w:lang w:val="fr-CH" w:eastAsia="zh-CN"/>
              </w:rPr>
              <w:t>+86 755 28</w:t>
            </w:r>
            <w:r w:rsidRPr="00BB4387">
              <w:rPr>
                <w:rFonts w:eastAsia="SimSun" w:hint="eastAsia"/>
                <w:lang w:val="fr-CH" w:eastAsia="zh-CN"/>
              </w:rPr>
              <w:t>788186</w:t>
            </w:r>
            <w:r w:rsidRPr="00BB4387">
              <w:rPr>
                <w:lang w:val="fr-CH" w:eastAsia="zh-CN"/>
              </w:rPr>
              <w:br/>
            </w:r>
            <w:r w:rsidRPr="00BB4387">
              <w:rPr>
                <w:lang w:val="fr-CH"/>
              </w:rPr>
              <w:t>Email:</w:t>
            </w:r>
            <w:r w:rsidRPr="00BB4387">
              <w:rPr>
                <w:rFonts w:hint="eastAsia"/>
                <w:lang w:val="fr-CH" w:eastAsia="zh-CN"/>
              </w:rPr>
              <w:t xml:space="preserve"> </w:t>
            </w:r>
            <w:r w:rsidRPr="00BB4387">
              <w:rPr>
                <w:lang w:val="fr-CH" w:eastAsia="zh-CN"/>
              </w:rPr>
              <w:tab/>
            </w:r>
            <w:hyperlink r:id="rId15" w:history="1">
              <w:r w:rsidRPr="00BB4387">
                <w:rPr>
                  <w:rStyle w:val="Hyperlink"/>
                  <w:rFonts w:hint="eastAsia"/>
                  <w:lang w:val="fr-CH" w:eastAsia="zh-CN"/>
                </w:rPr>
                <w:t>noah@huawei.com</w:t>
              </w:r>
            </w:hyperlink>
            <w:r w:rsidRPr="00BB4387">
              <w:rPr>
                <w:lang w:val="fr-CH" w:eastAsia="zh-CN"/>
              </w:rPr>
              <w:t xml:space="preserve"> </w:t>
            </w:r>
          </w:p>
        </w:tc>
      </w:tr>
      <w:tr w:rsidR="0082183D" w:rsidRPr="00BB4387" w:rsidTr="00F801BB">
        <w:trPr>
          <w:cantSplit/>
          <w:trHeight w:val="204"/>
        </w:trPr>
        <w:tc>
          <w:tcPr>
            <w:tcW w:w="1617" w:type="dxa"/>
            <w:tcBorders>
              <w:top w:val="single" w:sz="12" w:space="0" w:color="auto"/>
            </w:tcBorders>
          </w:tcPr>
          <w:p w:rsidR="0082183D" w:rsidRPr="0082183D" w:rsidRDefault="0082183D" w:rsidP="000C0942">
            <w:pPr>
              <w:rPr>
                <w:b/>
                <w:bCs/>
              </w:rPr>
            </w:pPr>
            <w:r w:rsidRPr="0082183D">
              <w:rPr>
                <w:b/>
                <w:bCs/>
              </w:rPr>
              <w:t>Contact:</w:t>
            </w:r>
          </w:p>
        </w:tc>
        <w:tc>
          <w:tcPr>
            <w:tcW w:w="4252" w:type="dxa"/>
            <w:gridSpan w:val="3"/>
            <w:tcBorders>
              <w:top w:val="single" w:sz="12" w:space="0" w:color="auto"/>
            </w:tcBorders>
          </w:tcPr>
          <w:p w:rsidR="0082183D" w:rsidRPr="00BB4387" w:rsidRDefault="0082183D" w:rsidP="00F801BB">
            <w:pPr>
              <w:rPr>
                <w:lang w:val="fr-CH" w:eastAsia="zh-CN"/>
              </w:rPr>
            </w:pPr>
            <w:r w:rsidRPr="00BB4387">
              <w:rPr>
                <w:lang w:val="fr-CH"/>
              </w:rPr>
              <w:t>Wei Kai (</w:t>
            </w:r>
            <w:proofErr w:type="spellStart"/>
            <w:r w:rsidRPr="00BB4387">
              <w:rPr>
                <w:lang w:val="fr-CH"/>
              </w:rPr>
              <w:t>Associate</w:t>
            </w:r>
            <w:proofErr w:type="spellEnd"/>
            <w:r w:rsidRPr="00BB4387">
              <w:rPr>
                <w:lang w:val="fr-CH"/>
              </w:rPr>
              <w:t xml:space="preserve"> Rapporteur</w:t>
            </w:r>
            <w:proofErr w:type="gramStart"/>
            <w:r w:rsidRPr="00BB4387">
              <w:rPr>
                <w:lang w:val="fr-CH"/>
              </w:rPr>
              <w:t>)</w:t>
            </w:r>
            <w:proofErr w:type="gramEnd"/>
            <w:r w:rsidRPr="00BB4387">
              <w:rPr>
                <w:lang w:val="fr-CH"/>
              </w:rPr>
              <w:br/>
              <w:t>CATR, MIIT</w:t>
            </w:r>
            <w:r w:rsidRPr="00BB4387">
              <w:rPr>
                <w:lang w:val="fr-CH"/>
              </w:rPr>
              <w:br/>
            </w:r>
            <w:r w:rsidRPr="00BB4387">
              <w:rPr>
                <w:rFonts w:hint="eastAsia"/>
                <w:lang w:val="fr-CH" w:eastAsia="zh-CN"/>
              </w:rPr>
              <w:t xml:space="preserve">P.R </w:t>
            </w:r>
            <w:r w:rsidRPr="00BB4387">
              <w:rPr>
                <w:lang w:val="fr-CH"/>
              </w:rPr>
              <w:t>China</w:t>
            </w:r>
          </w:p>
        </w:tc>
        <w:tc>
          <w:tcPr>
            <w:tcW w:w="4054" w:type="dxa"/>
            <w:tcBorders>
              <w:top w:val="single" w:sz="12" w:space="0" w:color="auto"/>
            </w:tcBorders>
          </w:tcPr>
          <w:p w:rsidR="0082183D" w:rsidRPr="00BB4387" w:rsidRDefault="0082183D" w:rsidP="00F801BB">
            <w:pPr>
              <w:rPr>
                <w:lang w:val="fr-CH" w:eastAsia="zh-CN"/>
              </w:rPr>
            </w:pPr>
            <w:r w:rsidRPr="00BB4387">
              <w:rPr>
                <w:lang w:val="fr-CH"/>
              </w:rPr>
              <w:t>Tel:</w:t>
            </w:r>
            <w:r w:rsidRPr="00BB4387">
              <w:rPr>
                <w:lang w:val="fr-CH"/>
              </w:rPr>
              <w:tab/>
              <w:t>+86 10 62302329</w:t>
            </w:r>
            <w:r w:rsidRPr="00BB4387">
              <w:rPr>
                <w:lang w:val="fr-CH"/>
              </w:rPr>
              <w:br/>
              <w:t xml:space="preserve">Email: </w:t>
            </w:r>
            <w:r w:rsidRPr="00BB4387">
              <w:rPr>
                <w:lang w:val="fr-CH" w:eastAsia="zh-CN"/>
              </w:rPr>
              <w:tab/>
            </w:r>
            <w:hyperlink r:id="rId16" w:history="1">
              <w:r w:rsidRPr="00BB4387">
                <w:rPr>
                  <w:rStyle w:val="Hyperlink"/>
                  <w:lang w:val="fr-CH"/>
                </w:rPr>
                <w:t>weikai@catr.cn</w:t>
              </w:r>
            </w:hyperlink>
          </w:p>
        </w:tc>
      </w:tr>
      <w:tr w:rsidR="0082183D" w:rsidRPr="00BB4387" w:rsidTr="00F801BB">
        <w:trPr>
          <w:cantSplit/>
          <w:trHeight w:val="204"/>
        </w:trPr>
        <w:tc>
          <w:tcPr>
            <w:tcW w:w="9923" w:type="dxa"/>
            <w:gridSpan w:val="5"/>
            <w:tcBorders>
              <w:top w:val="single" w:sz="12" w:space="0" w:color="auto"/>
            </w:tcBorders>
          </w:tcPr>
          <w:p w:rsidR="0082183D" w:rsidRPr="00BB4387" w:rsidRDefault="0082183D" w:rsidP="00F801BB">
            <w:pPr>
              <w:spacing w:before="0"/>
              <w:rPr>
                <w:sz w:val="18"/>
                <w:lang w:val="fr-CH"/>
              </w:rPr>
            </w:pPr>
          </w:p>
        </w:tc>
      </w:tr>
    </w:tbl>
    <w:p w:rsidR="00FF6E9B" w:rsidRPr="0082183D" w:rsidRDefault="00FF6E9B" w:rsidP="00FF6E9B">
      <w:pPr>
        <w:rPr>
          <w:lang w:eastAsia="zh-CN"/>
        </w:rPr>
      </w:pPr>
      <w:r w:rsidRPr="0082183D">
        <w:rPr>
          <w:lang w:eastAsia="zh-CN"/>
        </w:rPr>
        <w:t xml:space="preserve">We are glad to be informed of the latest progresses on ANT that Study Group 15 has done (our TD 43/Gen, your COM15-LS 410). </w:t>
      </w:r>
    </w:p>
    <w:p w:rsidR="00FF6E9B" w:rsidRPr="0082183D" w:rsidRDefault="00FF6E9B" w:rsidP="00FF6E9B">
      <w:pPr>
        <w:pStyle w:val="Normalbeforetable"/>
        <w:rPr>
          <w:lang w:eastAsia="zh-CN"/>
        </w:rPr>
      </w:pPr>
      <w:r w:rsidRPr="0082183D">
        <w:rPr>
          <w:lang w:eastAsia="zh-CN"/>
        </w:rPr>
        <w:t>In the new study period, Q21/16 will still be responsible for home networking issues. In the new study period, Study Group 16 was reorganized. As a result, the contact persons and related information in Table 3.2 of the ANT Work Plan should be updated consequently.  We provide the updated contact information as below.</w:t>
      </w:r>
    </w:p>
    <w:tbl>
      <w:tblPr>
        <w:tblW w:w="9809"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37" w:type="dxa"/>
          <w:right w:w="37" w:type="dxa"/>
        </w:tblCellMar>
        <w:tblLook w:val="0000" w:firstRow="0" w:lastRow="0" w:firstColumn="0" w:lastColumn="0" w:noHBand="0" w:noVBand="0"/>
      </w:tblPr>
      <w:tblGrid>
        <w:gridCol w:w="1645"/>
        <w:gridCol w:w="2976"/>
        <w:gridCol w:w="2268"/>
        <w:gridCol w:w="1560"/>
        <w:gridCol w:w="1360"/>
      </w:tblGrid>
      <w:tr w:rsidR="00FF6E9B" w:rsidRPr="0082183D" w:rsidTr="0082183D">
        <w:trPr>
          <w:cantSplit/>
          <w:jc w:val="center"/>
        </w:trPr>
        <w:tc>
          <w:tcPr>
            <w:tcW w:w="1645" w:type="dxa"/>
            <w:tcBorders>
              <w:top w:val="single" w:sz="6" w:space="0" w:color="auto"/>
              <w:left w:val="single" w:sz="6" w:space="0" w:color="auto"/>
              <w:bottom w:val="single" w:sz="6" w:space="0" w:color="auto"/>
              <w:right w:val="single" w:sz="6" w:space="0" w:color="auto"/>
            </w:tcBorders>
            <w:vAlign w:val="center"/>
          </w:tcPr>
          <w:p w:rsidR="00FF6E9B" w:rsidRPr="0082183D" w:rsidRDefault="00FF6E9B" w:rsidP="0082183D">
            <w:pPr>
              <w:pStyle w:val="FigureNotitle"/>
              <w:pageBreakBefore/>
              <w:spacing w:before="0" w:after="0"/>
              <w:rPr>
                <w:sz w:val="21"/>
                <w:szCs w:val="21"/>
              </w:rPr>
            </w:pPr>
            <w:r w:rsidRPr="0082183D">
              <w:rPr>
                <w:sz w:val="21"/>
                <w:szCs w:val="21"/>
              </w:rPr>
              <w:t>Body</w:t>
            </w:r>
          </w:p>
        </w:tc>
        <w:tc>
          <w:tcPr>
            <w:tcW w:w="2976" w:type="dxa"/>
            <w:tcBorders>
              <w:top w:val="single" w:sz="6" w:space="0" w:color="auto"/>
              <w:left w:val="single" w:sz="6" w:space="0" w:color="auto"/>
              <w:bottom w:val="single" w:sz="6" w:space="0" w:color="auto"/>
              <w:right w:val="single" w:sz="6" w:space="0" w:color="auto"/>
            </w:tcBorders>
            <w:vAlign w:val="center"/>
          </w:tcPr>
          <w:p w:rsidR="00FF6E9B" w:rsidRPr="0082183D" w:rsidRDefault="00FF6E9B" w:rsidP="0082183D">
            <w:pPr>
              <w:pStyle w:val="Tabletext"/>
              <w:pageBreakBefore/>
              <w:spacing w:before="0" w:after="0"/>
              <w:jc w:val="center"/>
              <w:rPr>
                <w:b/>
                <w:sz w:val="21"/>
                <w:szCs w:val="21"/>
              </w:rPr>
            </w:pPr>
            <w:r w:rsidRPr="0082183D">
              <w:rPr>
                <w:b/>
                <w:sz w:val="21"/>
                <w:szCs w:val="21"/>
              </w:rPr>
              <w:t>Contact person</w:t>
            </w:r>
          </w:p>
        </w:tc>
        <w:tc>
          <w:tcPr>
            <w:tcW w:w="2268" w:type="dxa"/>
            <w:tcBorders>
              <w:top w:val="single" w:sz="6" w:space="0" w:color="auto"/>
              <w:left w:val="single" w:sz="6" w:space="0" w:color="auto"/>
              <w:bottom w:val="single" w:sz="6" w:space="0" w:color="auto"/>
              <w:right w:val="single" w:sz="6" w:space="0" w:color="auto"/>
            </w:tcBorders>
            <w:vAlign w:val="center"/>
          </w:tcPr>
          <w:p w:rsidR="00FF6E9B" w:rsidRPr="0082183D" w:rsidRDefault="00FF6E9B" w:rsidP="0082183D">
            <w:pPr>
              <w:pStyle w:val="FigureNotitle"/>
              <w:pageBreakBefore/>
              <w:spacing w:before="0" w:after="0"/>
              <w:rPr>
                <w:sz w:val="21"/>
                <w:szCs w:val="21"/>
              </w:rPr>
            </w:pPr>
            <w:r w:rsidRPr="0082183D">
              <w:rPr>
                <w:sz w:val="21"/>
                <w:szCs w:val="21"/>
              </w:rPr>
              <w:t>Link to the Web-Site</w:t>
            </w:r>
          </w:p>
        </w:tc>
        <w:tc>
          <w:tcPr>
            <w:tcW w:w="1560" w:type="dxa"/>
            <w:tcBorders>
              <w:top w:val="single" w:sz="6" w:space="0" w:color="auto"/>
              <w:left w:val="single" w:sz="6" w:space="0" w:color="auto"/>
              <w:bottom w:val="single" w:sz="6" w:space="0" w:color="auto"/>
              <w:right w:val="single" w:sz="6" w:space="0" w:color="auto"/>
            </w:tcBorders>
            <w:vAlign w:val="center"/>
          </w:tcPr>
          <w:p w:rsidR="00FF6E9B" w:rsidRPr="0082183D" w:rsidRDefault="00FF6E9B" w:rsidP="0082183D">
            <w:pPr>
              <w:pStyle w:val="FigureNotitle"/>
              <w:pageBreakBefore/>
              <w:spacing w:before="0" w:after="0"/>
              <w:rPr>
                <w:bCs/>
                <w:sz w:val="21"/>
                <w:szCs w:val="21"/>
              </w:rPr>
            </w:pPr>
            <w:r w:rsidRPr="0082183D">
              <w:rPr>
                <w:bCs/>
                <w:sz w:val="21"/>
                <w:szCs w:val="21"/>
              </w:rPr>
              <w:t>Status of contact</w:t>
            </w:r>
          </w:p>
        </w:tc>
        <w:tc>
          <w:tcPr>
            <w:tcW w:w="1360" w:type="dxa"/>
            <w:tcBorders>
              <w:top w:val="single" w:sz="6" w:space="0" w:color="auto"/>
              <w:left w:val="single" w:sz="6" w:space="0" w:color="auto"/>
              <w:bottom w:val="single" w:sz="6" w:space="0" w:color="auto"/>
              <w:right w:val="single" w:sz="6" w:space="0" w:color="auto"/>
            </w:tcBorders>
            <w:vAlign w:val="center"/>
          </w:tcPr>
          <w:p w:rsidR="00FF6E9B" w:rsidRPr="0082183D" w:rsidRDefault="00FF6E9B" w:rsidP="0082183D">
            <w:pPr>
              <w:pStyle w:val="FigureNotitle"/>
              <w:pageBreakBefore/>
              <w:spacing w:before="0" w:after="0"/>
              <w:rPr>
                <w:sz w:val="21"/>
                <w:szCs w:val="21"/>
              </w:rPr>
            </w:pPr>
            <w:r w:rsidRPr="0082183D">
              <w:rPr>
                <w:sz w:val="21"/>
                <w:szCs w:val="21"/>
              </w:rPr>
              <w:t>Notes</w:t>
            </w:r>
          </w:p>
        </w:tc>
      </w:tr>
      <w:tr w:rsidR="00FF6E9B" w:rsidRPr="0082183D" w:rsidTr="0082183D">
        <w:trPr>
          <w:cantSplit/>
          <w:jc w:val="center"/>
        </w:trPr>
        <w:tc>
          <w:tcPr>
            <w:tcW w:w="1645" w:type="dxa"/>
          </w:tcPr>
          <w:p w:rsidR="00FF6E9B" w:rsidRPr="0082183D" w:rsidRDefault="00FF6E9B" w:rsidP="0082183D">
            <w:pPr>
              <w:pStyle w:val="FigureNotitle"/>
              <w:numPr>
                <w:ilvl w:val="12"/>
                <w:numId w:val="0"/>
              </w:numPr>
              <w:spacing w:before="0" w:after="0"/>
              <w:jc w:val="left"/>
              <w:rPr>
                <w:b w:val="0"/>
                <w:sz w:val="21"/>
                <w:szCs w:val="21"/>
                <w:lang w:eastAsia="zh-CN"/>
              </w:rPr>
            </w:pPr>
            <w:r w:rsidRPr="0082183D">
              <w:rPr>
                <w:b w:val="0"/>
                <w:sz w:val="21"/>
                <w:szCs w:val="21"/>
              </w:rPr>
              <w:t>ITU-T SG 16</w:t>
            </w:r>
            <w:r w:rsidRPr="0082183D">
              <w:rPr>
                <w:b w:val="0"/>
                <w:sz w:val="21"/>
                <w:szCs w:val="21"/>
              </w:rPr>
              <w:br/>
              <w:t xml:space="preserve">Working Party </w:t>
            </w:r>
            <w:r w:rsidRPr="0082183D">
              <w:rPr>
                <w:rFonts w:hint="eastAsia"/>
                <w:b w:val="0"/>
                <w:sz w:val="21"/>
                <w:szCs w:val="21"/>
                <w:lang w:eastAsia="zh-CN"/>
              </w:rPr>
              <w:t>1</w:t>
            </w:r>
            <w:r w:rsidRPr="0082183D">
              <w:rPr>
                <w:b w:val="0"/>
                <w:sz w:val="21"/>
                <w:szCs w:val="21"/>
              </w:rPr>
              <w:t>/16</w:t>
            </w:r>
          </w:p>
        </w:tc>
        <w:tc>
          <w:tcPr>
            <w:tcW w:w="2976" w:type="dxa"/>
          </w:tcPr>
          <w:p w:rsidR="00FF6E9B" w:rsidRPr="0082183D" w:rsidRDefault="00FF6E9B" w:rsidP="0082183D">
            <w:pPr>
              <w:pStyle w:val="Tabletext"/>
              <w:spacing w:before="0" w:after="0"/>
              <w:rPr>
                <w:sz w:val="21"/>
                <w:szCs w:val="21"/>
              </w:rPr>
            </w:pPr>
            <w:r w:rsidRPr="0082183D">
              <w:rPr>
                <w:b/>
                <w:sz w:val="21"/>
                <w:szCs w:val="21"/>
              </w:rPr>
              <w:t xml:space="preserve">Paul E. Jones </w:t>
            </w:r>
            <w:r w:rsidRPr="0082183D">
              <w:rPr>
                <w:sz w:val="21"/>
                <w:szCs w:val="21"/>
              </w:rPr>
              <w:br/>
              <w:t>Cisco Systems</w:t>
            </w:r>
            <w:r w:rsidRPr="0082183D">
              <w:rPr>
                <w:sz w:val="21"/>
                <w:szCs w:val="21"/>
              </w:rPr>
              <w:br/>
              <w:t>United States</w:t>
            </w:r>
            <w:r w:rsidRPr="0082183D">
              <w:rPr>
                <w:sz w:val="21"/>
                <w:szCs w:val="21"/>
              </w:rPr>
              <w:br/>
              <w:t xml:space="preserve">Tel: +1 919 476 2048 </w:t>
            </w:r>
            <w:r w:rsidRPr="0082183D">
              <w:rPr>
                <w:sz w:val="21"/>
                <w:szCs w:val="21"/>
              </w:rPr>
              <w:br/>
              <w:t xml:space="preserve">Email: </w:t>
            </w:r>
            <w:hyperlink r:id="rId17" w:history="1">
              <w:r w:rsidRPr="0082183D">
                <w:rPr>
                  <w:rStyle w:val="Hyperlink"/>
                  <w:sz w:val="21"/>
                  <w:szCs w:val="21"/>
                </w:rPr>
                <w:t>paulej@packetizer.com</w:t>
              </w:r>
            </w:hyperlink>
            <w:r w:rsidRPr="0082183D">
              <w:rPr>
                <w:sz w:val="21"/>
                <w:szCs w:val="21"/>
              </w:rPr>
              <w:t xml:space="preserve"> </w:t>
            </w:r>
            <w:r w:rsidRPr="0082183D">
              <w:rPr>
                <w:b/>
                <w:sz w:val="21"/>
                <w:szCs w:val="21"/>
              </w:rPr>
              <w:t xml:space="preserve">Noah </w:t>
            </w:r>
            <w:proofErr w:type="spellStart"/>
            <w:r w:rsidRPr="0082183D">
              <w:rPr>
                <w:b/>
                <w:sz w:val="21"/>
                <w:szCs w:val="21"/>
              </w:rPr>
              <w:t>Luo</w:t>
            </w:r>
            <w:proofErr w:type="spellEnd"/>
            <w:r w:rsidRPr="0082183D">
              <w:rPr>
                <w:sz w:val="21"/>
                <w:szCs w:val="21"/>
              </w:rPr>
              <w:br/>
              <w:t>Huawei Technologies</w:t>
            </w:r>
            <w:r w:rsidRPr="0082183D">
              <w:rPr>
                <w:sz w:val="21"/>
                <w:szCs w:val="21"/>
              </w:rPr>
              <w:br/>
              <w:t>China</w:t>
            </w:r>
            <w:r w:rsidRPr="0082183D">
              <w:rPr>
                <w:sz w:val="21"/>
                <w:szCs w:val="21"/>
              </w:rPr>
              <w:br/>
              <w:t xml:space="preserve">Tel: +86 755 2878 6346 </w:t>
            </w:r>
            <w:r w:rsidRPr="0082183D">
              <w:rPr>
                <w:sz w:val="21"/>
                <w:szCs w:val="21"/>
              </w:rPr>
              <w:br/>
              <w:t xml:space="preserve">Fax: +86 755 2878 9166 </w:t>
            </w:r>
            <w:r w:rsidRPr="0082183D">
              <w:rPr>
                <w:sz w:val="21"/>
                <w:szCs w:val="21"/>
              </w:rPr>
              <w:br/>
              <w:t xml:space="preserve">Email: </w:t>
            </w:r>
            <w:hyperlink r:id="rId18" w:history="1">
              <w:r w:rsidRPr="0082183D">
                <w:rPr>
                  <w:rStyle w:val="Hyperlink"/>
                  <w:sz w:val="21"/>
                  <w:szCs w:val="21"/>
                </w:rPr>
                <w:t>noah@huawei.com</w:t>
              </w:r>
            </w:hyperlink>
            <w:r w:rsidRPr="0082183D">
              <w:rPr>
                <w:sz w:val="21"/>
                <w:szCs w:val="21"/>
              </w:rPr>
              <w:t xml:space="preserve"> </w:t>
            </w:r>
          </w:p>
        </w:tc>
        <w:tc>
          <w:tcPr>
            <w:tcW w:w="2268" w:type="dxa"/>
          </w:tcPr>
          <w:p w:rsidR="00FF6E9B" w:rsidRPr="0082183D" w:rsidRDefault="00FF6E9B" w:rsidP="0082183D">
            <w:pPr>
              <w:pStyle w:val="FigureNotitle"/>
              <w:numPr>
                <w:ilvl w:val="12"/>
                <w:numId w:val="0"/>
              </w:numPr>
              <w:spacing w:before="0" w:after="0"/>
              <w:rPr>
                <w:rStyle w:val="Hyperlink"/>
                <w:b w:val="0"/>
                <w:sz w:val="21"/>
                <w:szCs w:val="21"/>
              </w:rPr>
            </w:pPr>
            <w:r w:rsidRPr="0082183D">
              <w:rPr>
                <w:rStyle w:val="Hyperlink"/>
                <w:b w:val="0"/>
                <w:sz w:val="21"/>
                <w:szCs w:val="21"/>
              </w:rPr>
              <w:t>http://itu.int/en/ITU-T/studygroups/2013-2016/16</w:t>
            </w:r>
          </w:p>
        </w:tc>
        <w:tc>
          <w:tcPr>
            <w:tcW w:w="1560" w:type="dxa"/>
          </w:tcPr>
          <w:p w:rsidR="00FF6E9B" w:rsidRPr="0082183D" w:rsidRDefault="00FF6E9B" w:rsidP="0082183D">
            <w:pPr>
              <w:pStyle w:val="FigureNotitle"/>
              <w:numPr>
                <w:ilvl w:val="12"/>
                <w:numId w:val="0"/>
              </w:numPr>
              <w:spacing w:before="0" w:after="0"/>
              <w:rPr>
                <w:b w:val="0"/>
                <w:bCs/>
                <w:sz w:val="21"/>
                <w:szCs w:val="21"/>
                <w:lang w:eastAsia="zh-CN"/>
              </w:rPr>
            </w:pPr>
            <w:r w:rsidRPr="0082183D">
              <w:rPr>
                <w:b w:val="0"/>
                <w:bCs/>
                <w:sz w:val="21"/>
                <w:szCs w:val="21"/>
              </w:rPr>
              <w:t xml:space="preserve">Confirmed </w:t>
            </w:r>
            <w:r w:rsidRPr="0082183D">
              <w:rPr>
                <w:rFonts w:hint="eastAsia"/>
                <w:b w:val="0"/>
                <w:bCs/>
                <w:sz w:val="21"/>
                <w:szCs w:val="21"/>
                <w:lang w:eastAsia="zh-CN"/>
              </w:rPr>
              <w:t>Jan</w:t>
            </w:r>
            <w:r w:rsidRPr="0082183D">
              <w:rPr>
                <w:b w:val="0"/>
                <w:bCs/>
                <w:sz w:val="21"/>
                <w:szCs w:val="21"/>
              </w:rPr>
              <w:t xml:space="preserve"> 20</w:t>
            </w:r>
            <w:r w:rsidRPr="0082183D">
              <w:rPr>
                <w:rFonts w:hint="eastAsia"/>
                <w:b w:val="0"/>
                <w:bCs/>
                <w:sz w:val="21"/>
                <w:szCs w:val="21"/>
                <w:lang w:eastAsia="zh-CN"/>
              </w:rPr>
              <w:t>13</w:t>
            </w:r>
          </w:p>
        </w:tc>
        <w:tc>
          <w:tcPr>
            <w:tcW w:w="1360" w:type="dxa"/>
          </w:tcPr>
          <w:p w:rsidR="00FF6E9B" w:rsidRPr="0082183D" w:rsidRDefault="00FF6E9B" w:rsidP="0082183D">
            <w:pPr>
              <w:pStyle w:val="FigureNotitle"/>
              <w:numPr>
                <w:ilvl w:val="12"/>
                <w:numId w:val="0"/>
              </w:numPr>
              <w:spacing w:before="0" w:after="0"/>
              <w:rPr>
                <w:b w:val="0"/>
                <w:sz w:val="21"/>
                <w:szCs w:val="21"/>
              </w:rPr>
            </w:pPr>
          </w:p>
        </w:tc>
      </w:tr>
      <w:tr w:rsidR="00FF6E9B" w:rsidRPr="0082183D" w:rsidTr="0082183D">
        <w:trPr>
          <w:cantSplit/>
          <w:jc w:val="center"/>
        </w:trPr>
        <w:tc>
          <w:tcPr>
            <w:tcW w:w="1645" w:type="dxa"/>
          </w:tcPr>
          <w:p w:rsidR="00FF6E9B" w:rsidRPr="0082183D" w:rsidRDefault="00FF6E9B" w:rsidP="0082183D">
            <w:pPr>
              <w:pStyle w:val="FigureNotitle"/>
              <w:numPr>
                <w:ilvl w:val="12"/>
                <w:numId w:val="0"/>
              </w:numPr>
              <w:spacing w:before="0" w:after="0"/>
              <w:jc w:val="left"/>
              <w:rPr>
                <w:b w:val="0"/>
                <w:bCs/>
                <w:sz w:val="21"/>
                <w:szCs w:val="21"/>
              </w:rPr>
            </w:pPr>
            <w:r w:rsidRPr="0082183D">
              <w:rPr>
                <w:b w:val="0"/>
                <w:bCs/>
                <w:sz w:val="21"/>
                <w:szCs w:val="21"/>
              </w:rPr>
              <w:t>ITU-T SG16</w:t>
            </w:r>
            <w:r w:rsidRPr="0082183D">
              <w:rPr>
                <w:b w:val="0"/>
                <w:bCs/>
                <w:sz w:val="21"/>
                <w:szCs w:val="21"/>
              </w:rPr>
              <w:br/>
              <w:t>Question 21/16</w:t>
            </w:r>
            <w:r w:rsidRPr="0082183D">
              <w:rPr>
                <w:b w:val="0"/>
                <w:bCs/>
                <w:sz w:val="21"/>
                <w:szCs w:val="21"/>
              </w:rPr>
              <w:br/>
            </w:r>
            <w:r w:rsidRPr="0082183D">
              <w:rPr>
                <w:sz w:val="20"/>
              </w:rPr>
              <w:t>Multimedia framework, applications and services</w:t>
            </w:r>
          </w:p>
        </w:tc>
        <w:tc>
          <w:tcPr>
            <w:tcW w:w="2976" w:type="dxa"/>
          </w:tcPr>
          <w:p w:rsidR="00FF6E9B" w:rsidRPr="00BB4387" w:rsidRDefault="00FF6E9B" w:rsidP="0082183D">
            <w:pPr>
              <w:pStyle w:val="TableText0"/>
              <w:numPr>
                <w:ilvl w:val="12"/>
                <w:numId w:val="0"/>
              </w:numPr>
              <w:spacing w:before="0" w:after="0"/>
              <w:rPr>
                <w:sz w:val="21"/>
                <w:szCs w:val="21"/>
                <w:lang w:val="fr-CH"/>
              </w:rPr>
            </w:pPr>
            <w:r w:rsidRPr="00BB4387">
              <w:rPr>
                <w:b/>
                <w:sz w:val="21"/>
                <w:szCs w:val="21"/>
                <w:lang w:val="fr-CH"/>
              </w:rPr>
              <w:t xml:space="preserve">Noah </w:t>
            </w:r>
            <w:proofErr w:type="spellStart"/>
            <w:r w:rsidRPr="00BB4387">
              <w:rPr>
                <w:b/>
                <w:sz w:val="21"/>
                <w:szCs w:val="21"/>
                <w:lang w:val="fr-CH"/>
              </w:rPr>
              <w:t>Luo</w:t>
            </w:r>
            <w:proofErr w:type="spellEnd"/>
            <w:r w:rsidRPr="00BB4387">
              <w:rPr>
                <w:sz w:val="21"/>
                <w:szCs w:val="21"/>
                <w:lang w:val="fr-CH"/>
              </w:rPr>
              <w:br/>
            </w:r>
            <w:proofErr w:type="spellStart"/>
            <w:r w:rsidRPr="00BB4387">
              <w:rPr>
                <w:sz w:val="21"/>
                <w:szCs w:val="21"/>
                <w:lang w:val="fr-CH"/>
              </w:rPr>
              <w:t>Huawei</w:t>
            </w:r>
            <w:proofErr w:type="spellEnd"/>
            <w:r w:rsidRPr="00BB4387">
              <w:rPr>
                <w:sz w:val="21"/>
                <w:szCs w:val="21"/>
                <w:lang w:val="fr-CH"/>
              </w:rPr>
              <w:t xml:space="preserve"> Technologies</w:t>
            </w:r>
            <w:r w:rsidRPr="00BB4387">
              <w:rPr>
                <w:sz w:val="21"/>
                <w:szCs w:val="21"/>
                <w:lang w:val="fr-CH"/>
              </w:rPr>
              <w:br/>
              <w:t>China</w:t>
            </w:r>
            <w:r w:rsidRPr="00BB4387">
              <w:rPr>
                <w:sz w:val="21"/>
                <w:szCs w:val="21"/>
                <w:lang w:val="fr-CH"/>
              </w:rPr>
              <w:br/>
              <w:t xml:space="preserve">Tel: +86 755 2878 6346 </w:t>
            </w:r>
            <w:r w:rsidRPr="00BB4387">
              <w:rPr>
                <w:sz w:val="21"/>
                <w:szCs w:val="21"/>
                <w:lang w:val="fr-CH"/>
              </w:rPr>
              <w:br/>
              <w:t xml:space="preserve">Fax: +86 755 2878 9166 </w:t>
            </w:r>
            <w:r w:rsidRPr="00BB4387">
              <w:rPr>
                <w:sz w:val="21"/>
                <w:szCs w:val="21"/>
                <w:lang w:val="fr-CH"/>
              </w:rPr>
              <w:br/>
              <w:t xml:space="preserve">Email: </w:t>
            </w:r>
            <w:hyperlink r:id="rId19" w:history="1">
              <w:r w:rsidRPr="00BB4387">
                <w:rPr>
                  <w:rStyle w:val="Hyperlink"/>
                  <w:sz w:val="21"/>
                  <w:szCs w:val="21"/>
                  <w:lang w:val="fr-CH"/>
                </w:rPr>
                <w:t>noah@huawei.com</w:t>
              </w:r>
            </w:hyperlink>
          </w:p>
        </w:tc>
        <w:tc>
          <w:tcPr>
            <w:tcW w:w="2268" w:type="dxa"/>
          </w:tcPr>
          <w:p w:rsidR="00FF6E9B" w:rsidRPr="00BB4387" w:rsidRDefault="00FF6E9B" w:rsidP="0082183D">
            <w:pPr>
              <w:pStyle w:val="FigureNotitle"/>
              <w:numPr>
                <w:ilvl w:val="12"/>
                <w:numId w:val="0"/>
              </w:numPr>
              <w:spacing w:before="0" w:after="0"/>
              <w:rPr>
                <w:rStyle w:val="Hyperlink"/>
                <w:b w:val="0"/>
                <w:sz w:val="21"/>
                <w:szCs w:val="21"/>
                <w:lang w:val="fr-CH"/>
              </w:rPr>
            </w:pPr>
            <w:r w:rsidRPr="00BB4387">
              <w:rPr>
                <w:rStyle w:val="Hyperlink"/>
                <w:b w:val="0"/>
                <w:sz w:val="21"/>
                <w:szCs w:val="21"/>
                <w:lang w:val="fr-CH"/>
              </w:rPr>
              <w:t>http://itu.int/en/ITU-T/studygroups/2013-2016/16/Pages/q21.aspx</w:t>
            </w:r>
          </w:p>
        </w:tc>
        <w:tc>
          <w:tcPr>
            <w:tcW w:w="1560" w:type="dxa"/>
          </w:tcPr>
          <w:p w:rsidR="00FF6E9B" w:rsidRPr="0082183D" w:rsidRDefault="00FF6E9B" w:rsidP="0082183D">
            <w:pPr>
              <w:pStyle w:val="FigureNotitle"/>
              <w:numPr>
                <w:ilvl w:val="12"/>
                <w:numId w:val="0"/>
              </w:numPr>
              <w:spacing w:before="0" w:after="0"/>
              <w:rPr>
                <w:b w:val="0"/>
                <w:bCs/>
                <w:sz w:val="21"/>
                <w:szCs w:val="21"/>
              </w:rPr>
            </w:pPr>
            <w:r w:rsidRPr="0082183D">
              <w:rPr>
                <w:b w:val="0"/>
                <w:bCs/>
                <w:sz w:val="21"/>
                <w:szCs w:val="21"/>
              </w:rPr>
              <w:t xml:space="preserve">Confirmed </w:t>
            </w:r>
            <w:r w:rsidRPr="0082183D">
              <w:rPr>
                <w:rFonts w:hint="eastAsia"/>
                <w:b w:val="0"/>
                <w:bCs/>
                <w:sz w:val="21"/>
                <w:szCs w:val="21"/>
                <w:lang w:eastAsia="zh-CN"/>
              </w:rPr>
              <w:t>Jan</w:t>
            </w:r>
            <w:r w:rsidRPr="0082183D">
              <w:rPr>
                <w:b w:val="0"/>
                <w:bCs/>
                <w:sz w:val="21"/>
                <w:szCs w:val="21"/>
              </w:rPr>
              <w:t xml:space="preserve"> 20</w:t>
            </w:r>
            <w:r w:rsidRPr="0082183D">
              <w:rPr>
                <w:rFonts w:hint="eastAsia"/>
                <w:b w:val="0"/>
                <w:bCs/>
                <w:sz w:val="21"/>
                <w:szCs w:val="21"/>
                <w:lang w:eastAsia="zh-CN"/>
              </w:rPr>
              <w:t>13</w:t>
            </w:r>
          </w:p>
        </w:tc>
        <w:tc>
          <w:tcPr>
            <w:tcW w:w="1360" w:type="dxa"/>
          </w:tcPr>
          <w:p w:rsidR="00FF6E9B" w:rsidRPr="0082183D" w:rsidRDefault="00FF6E9B" w:rsidP="0082183D">
            <w:pPr>
              <w:pStyle w:val="FigureNotitle"/>
              <w:numPr>
                <w:ilvl w:val="12"/>
                <w:numId w:val="0"/>
              </w:numPr>
              <w:spacing w:before="0" w:after="0"/>
              <w:rPr>
                <w:b w:val="0"/>
                <w:sz w:val="21"/>
                <w:szCs w:val="21"/>
              </w:rPr>
            </w:pPr>
          </w:p>
        </w:tc>
      </w:tr>
    </w:tbl>
    <w:p w:rsidR="00FF6E9B" w:rsidRPr="0082183D" w:rsidRDefault="00FF6E9B" w:rsidP="00FF6E9B">
      <w:pPr>
        <w:rPr>
          <w:lang w:eastAsia="zh-CN"/>
        </w:rPr>
      </w:pPr>
    </w:p>
    <w:p w:rsidR="00FF6E9B" w:rsidRPr="0082183D" w:rsidRDefault="00FF6E9B" w:rsidP="00FF6E9B">
      <w:pPr>
        <w:rPr>
          <w:lang w:eastAsia="zh-CN"/>
        </w:rPr>
      </w:pPr>
      <w:r w:rsidRPr="0082183D">
        <w:rPr>
          <w:lang w:eastAsia="zh-CN"/>
        </w:rPr>
        <w:t xml:space="preserve">Since ANT may has strong relation with home networks, and the interface between </w:t>
      </w:r>
      <w:proofErr w:type="gramStart"/>
      <w:r w:rsidRPr="0082183D">
        <w:rPr>
          <w:lang w:eastAsia="zh-CN"/>
        </w:rPr>
        <w:t>AN and</w:t>
      </w:r>
      <w:proofErr w:type="gramEnd"/>
      <w:r w:rsidRPr="0082183D">
        <w:rPr>
          <w:lang w:eastAsia="zh-CN"/>
        </w:rPr>
        <w:t xml:space="preserve"> HN may have some relation with</w:t>
      </w:r>
      <w:r w:rsidR="00985005" w:rsidRPr="0082183D">
        <w:rPr>
          <w:lang w:eastAsia="zh-CN"/>
        </w:rPr>
        <w:t xml:space="preserve"> the</w:t>
      </w:r>
      <w:r w:rsidRPr="0082183D">
        <w:rPr>
          <w:lang w:eastAsia="zh-CN"/>
        </w:rPr>
        <w:t xml:space="preserve"> </w:t>
      </w:r>
      <w:r w:rsidRPr="0082183D">
        <w:rPr>
          <w:highlight w:val="yellow"/>
          <w:lang w:eastAsia="zh-CN"/>
        </w:rPr>
        <w:t>AN</w:t>
      </w:r>
      <w:r w:rsidR="00985005" w:rsidRPr="0082183D">
        <w:rPr>
          <w:highlight w:val="yellow"/>
          <w:lang w:eastAsia="zh-CN"/>
        </w:rPr>
        <w:t>T</w:t>
      </w:r>
      <w:r w:rsidRPr="0082183D">
        <w:rPr>
          <w:lang w:eastAsia="zh-CN"/>
        </w:rPr>
        <w:t xml:space="preserve"> transport layer. Therefore, we think the current statement in Table 4.1 is valid.</w:t>
      </w:r>
    </w:p>
    <w:p w:rsidR="00FF6E9B" w:rsidRPr="0082183D" w:rsidRDefault="00FF6E9B" w:rsidP="00FF6E9B">
      <w:pPr>
        <w:jc w:val="center"/>
      </w:pPr>
      <w:r w:rsidRPr="0082183D">
        <w:t>____________________</w:t>
      </w:r>
    </w:p>
    <w:p w:rsidR="00FF6E9B" w:rsidRPr="0082183D" w:rsidRDefault="00FF6E9B">
      <w:pPr>
        <w:spacing w:before="0"/>
      </w:pPr>
      <w:r w:rsidRPr="0082183D">
        <w:br w:type="page"/>
      </w:r>
    </w:p>
    <w:tbl>
      <w:tblPr>
        <w:tblW w:w="9923" w:type="dxa"/>
        <w:tblLayout w:type="fixed"/>
        <w:tblCellMar>
          <w:left w:w="57" w:type="dxa"/>
          <w:right w:w="57" w:type="dxa"/>
        </w:tblCellMar>
        <w:tblLook w:val="0000" w:firstRow="0" w:lastRow="0" w:firstColumn="0" w:lastColumn="0" w:noHBand="0" w:noVBand="0"/>
      </w:tblPr>
      <w:tblGrid>
        <w:gridCol w:w="1617"/>
        <w:gridCol w:w="567"/>
        <w:gridCol w:w="2673"/>
        <w:gridCol w:w="1012"/>
        <w:gridCol w:w="4054"/>
      </w:tblGrid>
      <w:tr w:rsidR="00FF6E9B" w:rsidRPr="0082183D" w:rsidTr="00F801BB">
        <w:trPr>
          <w:cantSplit/>
        </w:trPr>
        <w:tc>
          <w:tcPr>
            <w:tcW w:w="4857" w:type="dxa"/>
            <w:gridSpan w:val="3"/>
          </w:tcPr>
          <w:p w:rsidR="00FF6E9B" w:rsidRPr="0082183D" w:rsidRDefault="00FF6E9B" w:rsidP="00F801BB">
            <w:pPr>
              <w:rPr>
                <w:sz w:val="20"/>
              </w:rPr>
            </w:pPr>
            <w:r w:rsidRPr="0082183D">
              <w:rPr>
                <w:sz w:val="20"/>
              </w:rPr>
              <w:t>INTERNATIONAL TELECOMMUNICATION UNION</w:t>
            </w:r>
          </w:p>
        </w:tc>
        <w:tc>
          <w:tcPr>
            <w:tcW w:w="5066" w:type="dxa"/>
            <w:gridSpan w:val="2"/>
          </w:tcPr>
          <w:p w:rsidR="00FF6E9B" w:rsidRPr="0082183D" w:rsidRDefault="00FF6E9B" w:rsidP="00F801BB">
            <w:pPr>
              <w:jc w:val="right"/>
              <w:rPr>
                <w:b/>
                <w:bCs/>
                <w:smallCaps/>
                <w:sz w:val="32"/>
              </w:rPr>
            </w:pPr>
            <w:r w:rsidRPr="0082183D">
              <w:rPr>
                <w:b/>
                <w:bCs/>
                <w:smallCaps/>
                <w:sz w:val="32"/>
              </w:rPr>
              <w:t>STUDY GROUP 16</w:t>
            </w:r>
          </w:p>
        </w:tc>
      </w:tr>
      <w:tr w:rsidR="00FF6E9B" w:rsidRPr="0082183D" w:rsidTr="00F801BB">
        <w:trPr>
          <w:cantSplit/>
          <w:trHeight w:val="461"/>
        </w:trPr>
        <w:tc>
          <w:tcPr>
            <w:tcW w:w="4857" w:type="dxa"/>
            <w:gridSpan w:val="3"/>
            <w:vMerge w:val="restart"/>
            <w:tcBorders>
              <w:bottom w:val="nil"/>
            </w:tcBorders>
          </w:tcPr>
          <w:p w:rsidR="00FF6E9B" w:rsidRPr="0082183D" w:rsidRDefault="00FF6E9B" w:rsidP="00F801BB">
            <w:pPr>
              <w:rPr>
                <w:b/>
                <w:bCs/>
                <w:sz w:val="26"/>
              </w:rPr>
            </w:pPr>
            <w:r w:rsidRPr="0082183D">
              <w:rPr>
                <w:b/>
                <w:bCs/>
                <w:sz w:val="26"/>
              </w:rPr>
              <w:t>TELECOMMUNICATION</w:t>
            </w:r>
            <w:r w:rsidRPr="0082183D">
              <w:rPr>
                <w:b/>
                <w:bCs/>
                <w:sz w:val="26"/>
              </w:rPr>
              <w:br/>
              <w:t>STANDARDIZATION SECTOR</w:t>
            </w:r>
          </w:p>
          <w:p w:rsidR="00FF6E9B" w:rsidRPr="0082183D" w:rsidRDefault="00FF6E9B" w:rsidP="00F801BB">
            <w:pPr>
              <w:rPr>
                <w:smallCaps/>
                <w:sz w:val="20"/>
              </w:rPr>
            </w:pPr>
            <w:r w:rsidRPr="0082183D">
              <w:rPr>
                <w:sz w:val="20"/>
              </w:rPr>
              <w:t>STUDY PERIOD 2013-2016</w:t>
            </w:r>
          </w:p>
        </w:tc>
        <w:tc>
          <w:tcPr>
            <w:tcW w:w="5066" w:type="dxa"/>
            <w:gridSpan w:val="2"/>
            <w:tcBorders>
              <w:bottom w:val="nil"/>
            </w:tcBorders>
          </w:tcPr>
          <w:p w:rsidR="00FF6E9B" w:rsidRPr="0082183D" w:rsidRDefault="00FF6E9B" w:rsidP="00F801BB">
            <w:pPr>
              <w:pStyle w:val="Docnumber"/>
            </w:pPr>
            <w:r w:rsidRPr="0082183D">
              <w:t xml:space="preserve">TD </w:t>
            </w:r>
            <w:r w:rsidRPr="0082183D">
              <w:rPr>
                <w:lang w:eastAsia="zh-CN"/>
              </w:rPr>
              <w:t>64</w:t>
            </w:r>
            <w:r w:rsidRPr="0082183D">
              <w:t xml:space="preserve"> (WP 1/16)</w:t>
            </w:r>
          </w:p>
        </w:tc>
      </w:tr>
      <w:tr w:rsidR="00FF6E9B" w:rsidRPr="0082183D" w:rsidTr="00F801BB">
        <w:trPr>
          <w:cantSplit/>
          <w:trHeight w:val="355"/>
        </w:trPr>
        <w:tc>
          <w:tcPr>
            <w:tcW w:w="4857" w:type="dxa"/>
            <w:gridSpan w:val="3"/>
            <w:vMerge/>
            <w:tcBorders>
              <w:bottom w:val="single" w:sz="12" w:space="0" w:color="auto"/>
            </w:tcBorders>
          </w:tcPr>
          <w:p w:rsidR="00FF6E9B" w:rsidRPr="0082183D" w:rsidRDefault="00FF6E9B" w:rsidP="00F801BB">
            <w:pPr>
              <w:rPr>
                <w:b/>
                <w:bCs/>
                <w:sz w:val="26"/>
              </w:rPr>
            </w:pPr>
          </w:p>
        </w:tc>
        <w:tc>
          <w:tcPr>
            <w:tcW w:w="5066" w:type="dxa"/>
            <w:gridSpan w:val="2"/>
            <w:tcBorders>
              <w:bottom w:val="single" w:sz="12" w:space="0" w:color="auto"/>
            </w:tcBorders>
          </w:tcPr>
          <w:p w:rsidR="00FF6E9B" w:rsidRPr="0082183D" w:rsidRDefault="00FF6E9B" w:rsidP="00F801BB">
            <w:pPr>
              <w:jc w:val="right"/>
              <w:rPr>
                <w:b/>
                <w:bCs/>
                <w:sz w:val="28"/>
              </w:rPr>
            </w:pPr>
            <w:r w:rsidRPr="0082183D">
              <w:rPr>
                <w:b/>
                <w:bCs/>
                <w:sz w:val="28"/>
              </w:rPr>
              <w:t>English only</w:t>
            </w:r>
          </w:p>
          <w:p w:rsidR="00FF6E9B" w:rsidRPr="0082183D" w:rsidRDefault="00FF6E9B" w:rsidP="00F801BB">
            <w:pPr>
              <w:jc w:val="right"/>
              <w:rPr>
                <w:b/>
                <w:bCs/>
                <w:sz w:val="28"/>
              </w:rPr>
            </w:pPr>
            <w:r w:rsidRPr="0082183D">
              <w:rPr>
                <w:b/>
                <w:bCs/>
                <w:sz w:val="28"/>
              </w:rPr>
              <w:t>Original: English</w:t>
            </w:r>
          </w:p>
        </w:tc>
      </w:tr>
      <w:tr w:rsidR="00FF6E9B" w:rsidRPr="0082183D" w:rsidTr="00F801BB">
        <w:trPr>
          <w:cantSplit/>
          <w:trHeight w:val="357"/>
        </w:trPr>
        <w:tc>
          <w:tcPr>
            <w:tcW w:w="1617" w:type="dxa"/>
          </w:tcPr>
          <w:p w:rsidR="00FF6E9B" w:rsidRPr="0082183D" w:rsidRDefault="00FF6E9B" w:rsidP="00F801BB">
            <w:pPr>
              <w:rPr>
                <w:b/>
                <w:bCs/>
              </w:rPr>
            </w:pPr>
            <w:r w:rsidRPr="0082183D">
              <w:rPr>
                <w:b/>
                <w:bCs/>
              </w:rPr>
              <w:t>Question(s):</w:t>
            </w:r>
          </w:p>
        </w:tc>
        <w:tc>
          <w:tcPr>
            <w:tcW w:w="3240" w:type="dxa"/>
            <w:gridSpan w:val="2"/>
          </w:tcPr>
          <w:p w:rsidR="00FF6E9B" w:rsidRPr="0082183D" w:rsidRDefault="00FF6E9B" w:rsidP="00F801BB">
            <w:r w:rsidRPr="0082183D">
              <w:rPr>
                <w:rFonts w:hint="eastAsia"/>
                <w:lang w:eastAsia="zh-CN"/>
              </w:rPr>
              <w:t>21</w:t>
            </w:r>
            <w:r w:rsidRPr="0082183D">
              <w:t>/16</w:t>
            </w:r>
          </w:p>
        </w:tc>
        <w:tc>
          <w:tcPr>
            <w:tcW w:w="5066" w:type="dxa"/>
            <w:gridSpan w:val="2"/>
          </w:tcPr>
          <w:p w:rsidR="00FF6E9B" w:rsidRPr="0082183D" w:rsidRDefault="00FF6E9B" w:rsidP="00F801BB">
            <w:pPr>
              <w:jc w:val="right"/>
            </w:pPr>
            <w:r w:rsidRPr="0082183D">
              <w:t>Geneva, 14-25 January 2013</w:t>
            </w:r>
          </w:p>
        </w:tc>
      </w:tr>
      <w:tr w:rsidR="00FF6E9B" w:rsidRPr="0082183D" w:rsidTr="00F801BB">
        <w:trPr>
          <w:cantSplit/>
          <w:trHeight w:val="357"/>
        </w:trPr>
        <w:tc>
          <w:tcPr>
            <w:tcW w:w="9923" w:type="dxa"/>
            <w:gridSpan w:val="5"/>
          </w:tcPr>
          <w:p w:rsidR="00FF6E9B" w:rsidRPr="0082183D" w:rsidRDefault="00FF6E9B" w:rsidP="00F801BB">
            <w:pPr>
              <w:jc w:val="center"/>
              <w:rPr>
                <w:b/>
                <w:bCs/>
              </w:rPr>
            </w:pPr>
            <w:r w:rsidRPr="0082183D">
              <w:rPr>
                <w:b/>
                <w:bCs/>
              </w:rPr>
              <w:t>TD</w:t>
            </w:r>
          </w:p>
        </w:tc>
      </w:tr>
      <w:tr w:rsidR="00FF6E9B" w:rsidRPr="0082183D" w:rsidTr="00F801BB">
        <w:trPr>
          <w:cantSplit/>
          <w:trHeight w:val="357"/>
        </w:trPr>
        <w:tc>
          <w:tcPr>
            <w:tcW w:w="1617" w:type="dxa"/>
          </w:tcPr>
          <w:p w:rsidR="00FF6E9B" w:rsidRPr="0082183D" w:rsidRDefault="00FF6E9B" w:rsidP="00F801BB">
            <w:pPr>
              <w:rPr>
                <w:b/>
                <w:bCs/>
              </w:rPr>
            </w:pPr>
            <w:r w:rsidRPr="0082183D">
              <w:rPr>
                <w:b/>
                <w:bCs/>
              </w:rPr>
              <w:t>Source:</w:t>
            </w:r>
          </w:p>
        </w:tc>
        <w:tc>
          <w:tcPr>
            <w:tcW w:w="8306" w:type="dxa"/>
            <w:gridSpan w:val="4"/>
          </w:tcPr>
          <w:p w:rsidR="00FF6E9B" w:rsidRPr="0082183D" w:rsidRDefault="00FF6E9B" w:rsidP="0082183D">
            <w:pPr>
              <w:pStyle w:val="LSSource"/>
            </w:pPr>
            <w:r w:rsidRPr="0082183D">
              <w:t>Rapporteur Q</w:t>
            </w:r>
            <w:r w:rsidRPr="0082183D">
              <w:rPr>
                <w:rFonts w:hint="eastAsia"/>
                <w:lang w:eastAsia="zh-CN"/>
              </w:rPr>
              <w:t>21</w:t>
            </w:r>
            <w:r w:rsidRPr="0082183D">
              <w:t>/16</w:t>
            </w:r>
          </w:p>
        </w:tc>
      </w:tr>
      <w:tr w:rsidR="00FF6E9B" w:rsidRPr="0082183D" w:rsidTr="00F801BB">
        <w:trPr>
          <w:cantSplit/>
          <w:trHeight w:val="357"/>
        </w:trPr>
        <w:tc>
          <w:tcPr>
            <w:tcW w:w="1617" w:type="dxa"/>
            <w:tcBorders>
              <w:bottom w:val="single" w:sz="12" w:space="0" w:color="auto"/>
            </w:tcBorders>
          </w:tcPr>
          <w:p w:rsidR="00FF6E9B" w:rsidRPr="0082183D" w:rsidRDefault="00FF6E9B" w:rsidP="00F801BB">
            <w:pPr>
              <w:spacing w:after="120"/>
            </w:pPr>
            <w:r w:rsidRPr="0082183D">
              <w:rPr>
                <w:b/>
                <w:bCs/>
              </w:rPr>
              <w:t>Title:</w:t>
            </w:r>
          </w:p>
        </w:tc>
        <w:tc>
          <w:tcPr>
            <w:tcW w:w="8306" w:type="dxa"/>
            <w:gridSpan w:val="4"/>
            <w:tcBorders>
              <w:bottom w:val="single" w:sz="12" w:space="0" w:color="auto"/>
            </w:tcBorders>
          </w:tcPr>
          <w:p w:rsidR="00FF6E9B" w:rsidRPr="0082183D" w:rsidRDefault="00FF6E9B" w:rsidP="0082183D">
            <w:pPr>
              <w:pStyle w:val="LSTitle"/>
            </w:pPr>
            <w:bookmarkStart w:id="15" w:name="_Toc346830496"/>
            <w:r w:rsidRPr="0082183D">
              <w:t xml:space="preserve">Reply LS </w:t>
            </w:r>
            <w:r w:rsidRPr="0082183D">
              <w:rPr>
                <w:rFonts w:hint="eastAsia"/>
                <w:lang w:eastAsia="zh-CN"/>
              </w:rPr>
              <w:t>to</w:t>
            </w:r>
            <w:r w:rsidRPr="0082183D">
              <w:t xml:space="preserve"> ITU-T SG 12 on </w:t>
            </w:r>
            <w:proofErr w:type="spellStart"/>
            <w:r w:rsidRPr="0082183D">
              <w:t>F.LIMSreqs</w:t>
            </w:r>
            <w:bookmarkEnd w:id="15"/>
            <w:proofErr w:type="spellEnd"/>
          </w:p>
        </w:tc>
      </w:tr>
      <w:tr w:rsidR="00FF6E9B" w:rsidRPr="0082183D" w:rsidTr="00F801BB">
        <w:trPr>
          <w:cantSplit/>
          <w:trHeight w:val="357"/>
        </w:trPr>
        <w:tc>
          <w:tcPr>
            <w:tcW w:w="9923" w:type="dxa"/>
            <w:gridSpan w:val="5"/>
            <w:tcBorders>
              <w:top w:val="single" w:sz="12" w:space="0" w:color="auto"/>
            </w:tcBorders>
          </w:tcPr>
          <w:p w:rsidR="00FF6E9B" w:rsidRPr="0082183D" w:rsidRDefault="00FF6E9B" w:rsidP="00F801BB">
            <w:pPr>
              <w:jc w:val="center"/>
              <w:rPr>
                <w:b/>
              </w:rPr>
            </w:pPr>
            <w:r w:rsidRPr="0082183D">
              <w:rPr>
                <w:b/>
              </w:rPr>
              <w:t>LIAISON STATEMENT</w:t>
            </w:r>
          </w:p>
        </w:tc>
      </w:tr>
      <w:tr w:rsidR="00FF6E9B" w:rsidRPr="0082183D" w:rsidTr="00F801BB">
        <w:trPr>
          <w:cantSplit/>
          <w:trHeight w:val="357"/>
        </w:trPr>
        <w:tc>
          <w:tcPr>
            <w:tcW w:w="2184" w:type="dxa"/>
            <w:gridSpan w:val="2"/>
          </w:tcPr>
          <w:p w:rsidR="00FF6E9B" w:rsidRPr="0082183D" w:rsidRDefault="00FF6E9B" w:rsidP="00F801BB">
            <w:pPr>
              <w:rPr>
                <w:b/>
                <w:bCs/>
              </w:rPr>
            </w:pPr>
            <w:r w:rsidRPr="0082183D">
              <w:rPr>
                <w:b/>
                <w:bCs/>
              </w:rPr>
              <w:t>For action to:</w:t>
            </w:r>
          </w:p>
        </w:tc>
        <w:tc>
          <w:tcPr>
            <w:tcW w:w="7739" w:type="dxa"/>
            <w:gridSpan w:val="3"/>
          </w:tcPr>
          <w:p w:rsidR="00FF6E9B" w:rsidRPr="0082183D" w:rsidRDefault="00FF6E9B" w:rsidP="0082183D">
            <w:pPr>
              <w:pStyle w:val="LSForAction"/>
              <w:rPr>
                <w:lang w:eastAsia="zh-CN"/>
              </w:rPr>
            </w:pPr>
            <w:r w:rsidRPr="0082183D">
              <w:t>ITU-T SG 12</w:t>
            </w:r>
          </w:p>
        </w:tc>
      </w:tr>
      <w:tr w:rsidR="00FF6E9B" w:rsidRPr="0082183D" w:rsidTr="00F801BB">
        <w:trPr>
          <w:cantSplit/>
          <w:trHeight w:val="357"/>
        </w:trPr>
        <w:tc>
          <w:tcPr>
            <w:tcW w:w="2184" w:type="dxa"/>
            <w:gridSpan w:val="2"/>
          </w:tcPr>
          <w:p w:rsidR="00FF6E9B" w:rsidRPr="0082183D" w:rsidRDefault="00FF6E9B" w:rsidP="00F801BB">
            <w:pPr>
              <w:rPr>
                <w:b/>
                <w:bCs/>
              </w:rPr>
            </w:pPr>
            <w:r w:rsidRPr="0082183D">
              <w:rPr>
                <w:b/>
                <w:bCs/>
              </w:rPr>
              <w:t>For comment to:</w:t>
            </w:r>
          </w:p>
        </w:tc>
        <w:tc>
          <w:tcPr>
            <w:tcW w:w="7739" w:type="dxa"/>
            <w:gridSpan w:val="3"/>
          </w:tcPr>
          <w:p w:rsidR="00FF6E9B" w:rsidRPr="0082183D" w:rsidRDefault="00FF6E9B" w:rsidP="0082183D">
            <w:pPr>
              <w:pStyle w:val="LSForComment"/>
            </w:pPr>
            <w:r w:rsidRPr="0082183D">
              <w:t>-</w:t>
            </w:r>
          </w:p>
        </w:tc>
      </w:tr>
      <w:tr w:rsidR="00FF6E9B" w:rsidRPr="0082183D" w:rsidTr="00F801BB">
        <w:trPr>
          <w:cantSplit/>
          <w:trHeight w:val="357"/>
        </w:trPr>
        <w:tc>
          <w:tcPr>
            <w:tcW w:w="2184" w:type="dxa"/>
            <w:gridSpan w:val="2"/>
          </w:tcPr>
          <w:p w:rsidR="00FF6E9B" w:rsidRPr="0082183D" w:rsidRDefault="00FF6E9B" w:rsidP="00F801BB">
            <w:pPr>
              <w:rPr>
                <w:b/>
                <w:bCs/>
              </w:rPr>
            </w:pPr>
            <w:r w:rsidRPr="0082183D">
              <w:rPr>
                <w:b/>
                <w:bCs/>
              </w:rPr>
              <w:t>For information to:</w:t>
            </w:r>
          </w:p>
        </w:tc>
        <w:tc>
          <w:tcPr>
            <w:tcW w:w="7739" w:type="dxa"/>
            <w:gridSpan w:val="3"/>
          </w:tcPr>
          <w:p w:rsidR="00FF6E9B" w:rsidRPr="0082183D" w:rsidRDefault="00FF6E9B" w:rsidP="0082183D">
            <w:pPr>
              <w:pStyle w:val="LSForInfo"/>
            </w:pPr>
            <w:r w:rsidRPr="0082183D">
              <w:t>-</w:t>
            </w:r>
          </w:p>
        </w:tc>
      </w:tr>
      <w:tr w:rsidR="00FF6E9B" w:rsidRPr="0082183D" w:rsidTr="00F801BB">
        <w:trPr>
          <w:cantSplit/>
          <w:trHeight w:val="357"/>
        </w:trPr>
        <w:tc>
          <w:tcPr>
            <w:tcW w:w="2184" w:type="dxa"/>
            <w:gridSpan w:val="2"/>
          </w:tcPr>
          <w:p w:rsidR="00FF6E9B" w:rsidRPr="0082183D" w:rsidRDefault="00FF6E9B" w:rsidP="00F801BB">
            <w:pPr>
              <w:rPr>
                <w:b/>
                <w:bCs/>
              </w:rPr>
            </w:pPr>
            <w:r w:rsidRPr="0082183D">
              <w:rPr>
                <w:b/>
                <w:bCs/>
              </w:rPr>
              <w:t>Approval:</w:t>
            </w:r>
          </w:p>
        </w:tc>
        <w:tc>
          <w:tcPr>
            <w:tcW w:w="7739" w:type="dxa"/>
            <w:gridSpan w:val="3"/>
          </w:tcPr>
          <w:p w:rsidR="00FF6E9B" w:rsidRPr="0082183D" w:rsidRDefault="00FF6E9B" w:rsidP="0082183D">
            <w:pPr>
              <w:rPr>
                <w:b/>
              </w:rPr>
            </w:pPr>
            <w:r w:rsidRPr="0082183D">
              <w:rPr>
                <w:b/>
              </w:rPr>
              <w:t>ITU-T SG 16 meeting (Geneva, 14-25 January 2013)</w:t>
            </w:r>
          </w:p>
        </w:tc>
      </w:tr>
      <w:tr w:rsidR="00FF6E9B" w:rsidRPr="0082183D" w:rsidTr="00F801BB">
        <w:trPr>
          <w:cantSplit/>
          <w:trHeight w:val="357"/>
        </w:trPr>
        <w:tc>
          <w:tcPr>
            <w:tcW w:w="2184" w:type="dxa"/>
            <w:gridSpan w:val="2"/>
            <w:tcBorders>
              <w:bottom w:val="single" w:sz="12" w:space="0" w:color="auto"/>
            </w:tcBorders>
          </w:tcPr>
          <w:p w:rsidR="00FF6E9B" w:rsidRPr="0082183D" w:rsidRDefault="00FF6E9B" w:rsidP="00F801BB">
            <w:pPr>
              <w:rPr>
                <w:b/>
                <w:bCs/>
              </w:rPr>
            </w:pPr>
            <w:r w:rsidRPr="0082183D">
              <w:rPr>
                <w:b/>
                <w:bCs/>
              </w:rPr>
              <w:t>Deadline:</w:t>
            </w:r>
          </w:p>
        </w:tc>
        <w:tc>
          <w:tcPr>
            <w:tcW w:w="7739" w:type="dxa"/>
            <w:gridSpan w:val="3"/>
            <w:tcBorders>
              <w:bottom w:val="single" w:sz="12" w:space="0" w:color="auto"/>
            </w:tcBorders>
          </w:tcPr>
          <w:p w:rsidR="00FF6E9B" w:rsidRPr="0082183D" w:rsidRDefault="00FF6E9B" w:rsidP="0082183D">
            <w:pPr>
              <w:pStyle w:val="LSDeadline"/>
            </w:pPr>
            <w:r w:rsidRPr="0082183D">
              <w:t>1 May 2013</w:t>
            </w:r>
          </w:p>
        </w:tc>
      </w:tr>
      <w:tr w:rsidR="00FF6E9B" w:rsidRPr="00BB4387" w:rsidTr="00F801BB">
        <w:trPr>
          <w:cantSplit/>
          <w:trHeight w:val="204"/>
        </w:trPr>
        <w:tc>
          <w:tcPr>
            <w:tcW w:w="1617" w:type="dxa"/>
            <w:tcBorders>
              <w:top w:val="single" w:sz="12" w:space="0" w:color="auto"/>
            </w:tcBorders>
          </w:tcPr>
          <w:p w:rsidR="00FF6E9B" w:rsidRPr="0082183D" w:rsidRDefault="00FF6E9B" w:rsidP="00F801BB">
            <w:pPr>
              <w:rPr>
                <w:b/>
                <w:bCs/>
              </w:rPr>
            </w:pPr>
            <w:r w:rsidRPr="0082183D">
              <w:rPr>
                <w:b/>
                <w:bCs/>
              </w:rPr>
              <w:t>Contact:</w:t>
            </w:r>
          </w:p>
        </w:tc>
        <w:tc>
          <w:tcPr>
            <w:tcW w:w="4252" w:type="dxa"/>
            <w:gridSpan w:val="3"/>
            <w:tcBorders>
              <w:top w:val="single" w:sz="12" w:space="0" w:color="auto"/>
            </w:tcBorders>
          </w:tcPr>
          <w:p w:rsidR="00FF6E9B" w:rsidRPr="00BB4387" w:rsidRDefault="00FF6E9B" w:rsidP="00F801BB">
            <w:pPr>
              <w:rPr>
                <w:lang w:val="fr-CH" w:eastAsia="zh-CN"/>
              </w:rPr>
            </w:pPr>
            <w:r w:rsidRPr="00BB4387">
              <w:rPr>
                <w:rFonts w:hint="eastAsia"/>
                <w:lang w:val="fr-CH" w:eastAsia="zh-CN"/>
              </w:rPr>
              <w:t xml:space="preserve">Noah </w:t>
            </w:r>
            <w:proofErr w:type="spellStart"/>
            <w:r w:rsidRPr="00BB4387">
              <w:rPr>
                <w:rFonts w:hint="eastAsia"/>
                <w:lang w:val="fr-CH" w:eastAsia="zh-CN"/>
              </w:rPr>
              <w:t>Luo</w:t>
            </w:r>
            <w:proofErr w:type="spellEnd"/>
            <w:r w:rsidRPr="00BB4387">
              <w:rPr>
                <w:rFonts w:eastAsia="SimSun" w:hint="eastAsia"/>
                <w:lang w:val="fr-CH" w:eastAsia="zh-CN"/>
              </w:rPr>
              <w:t xml:space="preserve"> (</w:t>
            </w:r>
            <w:r w:rsidRPr="00BB4387">
              <w:rPr>
                <w:lang w:val="fr-CH"/>
              </w:rPr>
              <w:t>Rapporteur</w:t>
            </w:r>
            <w:proofErr w:type="gramStart"/>
            <w:r w:rsidRPr="00BB4387">
              <w:rPr>
                <w:lang w:val="fr-CH"/>
              </w:rPr>
              <w:t>)</w:t>
            </w:r>
            <w:proofErr w:type="gramEnd"/>
            <w:r w:rsidRPr="00BB4387">
              <w:rPr>
                <w:lang w:val="fr-CH"/>
              </w:rPr>
              <w:br/>
            </w:r>
            <w:proofErr w:type="spellStart"/>
            <w:r w:rsidRPr="00BB4387">
              <w:rPr>
                <w:rFonts w:hint="eastAsia"/>
                <w:lang w:val="fr-CH" w:eastAsia="zh-CN"/>
              </w:rPr>
              <w:t>Huawei</w:t>
            </w:r>
            <w:proofErr w:type="spellEnd"/>
            <w:r w:rsidRPr="00BB4387">
              <w:rPr>
                <w:rFonts w:hint="eastAsia"/>
                <w:lang w:val="fr-CH" w:eastAsia="zh-CN"/>
              </w:rPr>
              <w:t xml:space="preserve"> Technologies</w:t>
            </w:r>
            <w:r w:rsidRPr="00BB4387">
              <w:rPr>
                <w:lang w:val="fr-CH" w:eastAsia="zh-CN"/>
              </w:rPr>
              <w:br/>
            </w:r>
            <w:r w:rsidRPr="00BB4387">
              <w:rPr>
                <w:rFonts w:hint="eastAsia"/>
                <w:lang w:val="fr-CH" w:eastAsia="zh-CN"/>
              </w:rPr>
              <w:t>P.R China</w:t>
            </w:r>
          </w:p>
        </w:tc>
        <w:tc>
          <w:tcPr>
            <w:tcW w:w="4054" w:type="dxa"/>
            <w:tcBorders>
              <w:top w:val="single" w:sz="12" w:space="0" w:color="auto"/>
            </w:tcBorders>
          </w:tcPr>
          <w:p w:rsidR="00FF6E9B" w:rsidRPr="00BB4387" w:rsidRDefault="00FF6E9B" w:rsidP="00F801BB">
            <w:pPr>
              <w:rPr>
                <w:lang w:val="fr-CH" w:eastAsia="zh-CN"/>
              </w:rPr>
            </w:pPr>
            <w:r w:rsidRPr="00BB4387">
              <w:rPr>
                <w:lang w:val="fr-CH"/>
              </w:rPr>
              <w:t>Tel:</w:t>
            </w:r>
            <w:r w:rsidRPr="00BB4387">
              <w:rPr>
                <w:rFonts w:hint="eastAsia"/>
                <w:lang w:val="fr-CH" w:eastAsia="zh-CN"/>
              </w:rPr>
              <w:t xml:space="preserve"> </w:t>
            </w:r>
            <w:r w:rsidRPr="00BB4387">
              <w:rPr>
                <w:lang w:val="fr-CH" w:eastAsia="zh-CN"/>
              </w:rPr>
              <w:tab/>
            </w:r>
            <w:r w:rsidRPr="00BB4387">
              <w:rPr>
                <w:rFonts w:hint="eastAsia"/>
                <w:lang w:val="fr-CH" w:eastAsia="zh-CN"/>
              </w:rPr>
              <w:t>+86 755 28</w:t>
            </w:r>
            <w:r w:rsidRPr="00BB4387">
              <w:rPr>
                <w:rFonts w:eastAsia="SimSun" w:hint="eastAsia"/>
                <w:lang w:val="fr-CH" w:eastAsia="zh-CN"/>
              </w:rPr>
              <w:t>788186</w:t>
            </w:r>
            <w:r w:rsidRPr="00BB4387">
              <w:rPr>
                <w:lang w:val="fr-CH" w:eastAsia="zh-CN"/>
              </w:rPr>
              <w:br/>
            </w:r>
            <w:r w:rsidRPr="00BB4387">
              <w:rPr>
                <w:lang w:val="fr-CH"/>
              </w:rPr>
              <w:t>Email:</w:t>
            </w:r>
            <w:r w:rsidRPr="00BB4387">
              <w:rPr>
                <w:rFonts w:hint="eastAsia"/>
                <w:lang w:val="fr-CH" w:eastAsia="zh-CN"/>
              </w:rPr>
              <w:t xml:space="preserve"> </w:t>
            </w:r>
            <w:r w:rsidRPr="00BB4387">
              <w:rPr>
                <w:lang w:val="fr-CH" w:eastAsia="zh-CN"/>
              </w:rPr>
              <w:tab/>
            </w:r>
            <w:hyperlink r:id="rId20" w:history="1">
              <w:r w:rsidRPr="00BB4387">
                <w:rPr>
                  <w:rStyle w:val="Hyperlink"/>
                  <w:rFonts w:hint="eastAsia"/>
                  <w:lang w:val="fr-CH" w:eastAsia="zh-CN"/>
                </w:rPr>
                <w:t>noah@huawei.com</w:t>
              </w:r>
            </w:hyperlink>
            <w:r w:rsidRPr="00BB4387">
              <w:rPr>
                <w:lang w:val="fr-CH" w:eastAsia="zh-CN"/>
              </w:rPr>
              <w:t xml:space="preserve"> </w:t>
            </w:r>
          </w:p>
        </w:tc>
      </w:tr>
      <w:tr w:rsidR="0082183D" w:rsidRPr="00BB4387" w:rsidTr="00F801BB">
        <w:trPr>
          <w:cantSplit/>
          <w:trHeight w:val="204"/>
        </w:trPr>
        <w:tc>
          <w:tcPr>
            <w:tcW w:w="1617" w:type="dxa"/>
            <w:tcBorders>
              <w:top w:val="single" w:sz="12" w:space="0" w:color="auto"/>
            </w:tcBorders>
          </w:tcPr>
          <w:p w:rsidR="0082183D" w:rsidRPr="0082183D" w:rsidRDefault="0082183D" w:rsidP="004F1845">
            <w:pPr>
              <w:rPr>
                <w:b/>
                <w:bCs/>
              </w:rPr>
            </w:pPr>
            <w:r w:rsidRPr="0082183D">
              <w:rPr>
                <w:b/>
                <w:bCs/>
              </w:rPr>
              <w:t>Contact:</w:t>
            </w:r>
          </w:p>
        </w:tc>
        <w:tc>
          <w:tcPr>
            <w:tcW w:w="4252" w:type="dxa"/>
            <w:gridSpan w:val="3"/>
            <w:tcBorders>
              <w:top w:val="single" w:sz="12" w:space="0" w:color="auto"/>
            </w:tcBorders>
          </w:tcPr>
          <w:p w:rsidR="0082183D" w:rsidRPr="00BB4387" w:rsidRDefault="0082183D" w:rsidP="00F801BB">
            <w:pPr>
              <w:rPr>
                <w:lang w:val="fr-CH" w:eastAsia="zh-CN"/>
              </w:rPr>
            </w:pPr>
            <w:r w:rsidRPr="00BB4387">
              <w:rPr>
                <w:lang w:val="fr-CH"/>
              </w:rPr>
              <w:t>Wei Kai (</w:t>
            </w:r>
            <w:proofErr w:type="spellStart"/>
            <w:r w:rsidRPr="00BB4387">
              <w:rPr>
                <w:lang w:val="fr-CH"/>
              </w:rPr>
              <w:t>Associate</w:t>
            </w:r>
            <w:proofErr w:type="spellEnd"/>
            <w:r w:rsidRPr="00BB4387">
              <w:rPr>
                <w:lang w:val="fr-CH"/>
              </w:rPr>
              <w:t xml:space="preserve"> Rapporteur</w:t>
            </w:r>
            <w:proofErr w:type="gramStart"/>
            <w:r w:rsidRPr="00BB4387">
              <w:rPr>
                <w:lang w:val="fr-CH"/>
              </w:rPr>
              <w:t>)</w:t>
            </w:r>
            <w:proofErr w:type="gramEnd"/>
            <w:r w:rsidRPr="00BB4387">
              <w:rPr>
                <w:lang w:val="fr-CH"/>
              </w:rPr>
              <w:br/>
              <w:t>CATR, MIIT</w:t>
            </w:r>
            <w:r w:rsidRPr="00BB4387">
              <w:rPr>
                <w:lang w:val="fr-CH"/>
              </w:rPr>
              <w:br/>
            </w:r>
            <w:r w:rsidRPr="00BB4387">
              <w:rPr>
                <w:rFonts w:hint="eastAsia"/>
                <w:lang w:val="fr-CH" w:eastAsia="zh-CN"/>
              </w:rPr>
              <w:t xml:space="preserve">P.R </w:t>
            </w:r>
            <w:r w:rsidRPr="00BB4387">
              <w:rPr>
                <w:lang w:val="fr-CH"/>
              </w:rPr>
              <w:t>China</w:t>
            </w:r>
          </w:p>
        </w:tc>
        <w:tc>
          <w:tcPr>
            <w:tcW w:w="4054" w:type="dxa"/>
            <w:tcBorders>
              <w:top w:val="single" w:sz="12" w:space="0" w:color="auto"/>
            </w:tcBorders>
          </w:tcPr>
          <w:p w:rsidR="0082183D" w:rsidRPr="00BB4387" w:rsidRDefault="0082183D" w:rsidP="00F801BB">
            <w:pPr>
              <w:rPr>
                <w:lang w:val="fr-CH" w:eastAsia="zh-CN"/>
              </w:rPr>
            </w:pPr>
            <w:r w:rsidRPr="00BB4387">
              <w:rPr>
                <w:lang w:val="fr-CH"/>
              </w:rPr>
              <w:t>Tel:</w:t>
            </w:r>
            <w:r w:rsidRPr="00BB4387">
              <w:rPr>
                <w:lang w:val="fr-CH"/>
              </w:rPr>
              <w:tab/>
              <w:t>+86 10 62302329</w:t>
            </w:r>
            <w:r w:rsidRPr="00BB4387">
              <w:rPr>
                <w:lang w:val="fr-CH"/>
              </w:rPr>
              <w:br/>
              <w:t xml:space="preserve">Email: </w:t>
            </w:r>
            <w:r w:rsidRPr="00BB4387">
              <w:rPr>
                <w:lang w:val="fr-CH" w:eastAsia="zh-CN"/>
              </w:rPr>
              <w:tab/>
            </w:r>
            <w:hyperlink r:id="rId21" w:history="1">
              <w:r w:rsidRPr="00BB4387">
                <w:rPr>
                  <w:rStyle w:val="Hyperlink"/>
                  <w:lang w:val="fr-CH"/>
                </w:rPr>
                <w:t>weikai@catr.cn</w:t>
              </w:r>
            </w:hyperlink>
          </w:p>
        </w:tc>
      </w:tr>
      <w:tr w:rsidR="0082183D" w:rsidRPr="00BB4387" w:rsidTr="00F801BB">
        <w:trPr>
          <w:cantSplit/>
          <w:trHeight w:val="204"/>
        </w:trPr>
        <w:tc>
          <w:tcPr>
            <w:tcW w:w="9923" w:type="dxa"/>
            <w:gridSpan w:val="5"/>
            <w:tcBorders>
              <w:top w:val="single" w:sz="12" w:space="0" w:color="auto"/>
            </w:tcBorders>
          </w:tcPr>
          <w:p w:rsidR="0082183D" w:rsidRPr="00BB4387" w:rsidRDefault="0082183D" w:rsidP="00F801BB">
            <w:pPr>
              <w:spacing w:before="0"/>
              <w:rPr>
                <w:sz w:val="18"/>
                <w:lang w:val="fr-CH"/>
              </w:rPr>
            </w:pPr>
          </w:p>
        </w:tc>
      </w:tr>
    </w:tbl>
    <w:p w:rsidR="00FF6E9B" w:rsidRPr="0082183D" w:rsidRDefault="00FF6E9B" w:rsidP="00FF6E9B">
      <w:pPr>
        <w:rPr>
          <w:lang w:eastAsia="zh-CN"/>
        </w:rPr>
      </w:pPr>
      <w:r w:rsidRPr="0082183D">
        <w:rPr>
          <w:lang w:eastAsia="zh-CN"/>
        </w:rPr>
        <w:t>ITU-T Study Group 16</w:t>
      </w:r>
      <w:r w:rsidRPr="0082183D">
        <w:rPr>
          <w:rFonts w:hint="eastAsia"/>
          <w:lang w:eastAsia="zh-CN"/>
        </w:rPr>
        <w:t xml:space="preserve"> like to thank SG12 for providing very useful information regarding the previous LS from SG16 inquiring those LIMS related </w:t>
      </w:r>
      <w:proofErr w:type="spellStart"/>
      <w:r w:rsidRPr="0082183D">
        <w:rPr>
          <w:rFonts w:hint="eastAsia"/>
          <w:lang w:eastAsia="zh-CN"/>
        </w:rPr>
        <w:t>QoS</w:t>
      </w:r>
      <w:proofErr w:type="spellEnd"/>
      <w:r w:rsidRPr="0082183D">
        <w:rPr>
          <w:rFonts w:hint="eastAsia"/>
          <w:lang w:eastAsia="zh-CN"/>
        </w:rPr>
        <w:t>/QoE issues</w:t>
      </w:r>
      <w:r w:rsidRPr="0082183D">
        <w:rPr>
          <w:lang w:eastAsia="zh-CN"/>
        </w:rPr>
        <w:t xml:space="preserve"> (our TD 17/Gen, your COM12-LS-171)</w:t>
      </w:r>
      <w:r w:rsidRPr="0082183D">
        <w:rPr>
          <w:rFonts w:hint="eastAsia"/>
          <w:lang w:eastAsia="zh-CN"/>
        </w:rPr>
        <w:t xml:space="preserve">. We will perform an analysis of </w:t>
      </w:r>
      <w:r w:rsidRPr="0082183D">
        <w:rPr>
          <w:lang w:eastAsia="zh-CN"/>
        </w:rPr>
        <w:t xml:space="preserve">ITU-T </w:t>
      </w:r>
      <w:r w:rsidRPr="0082183D">
        <w:rPr>
          <w:rFonts w:hint="eastAsia"/>
          <w:lang w:eastAsia="zh-CN"/>
        </w:rPr>
        <w:t xml:space="preserve">G.1010 with an effort to understand its possible relationship with our work on LIMS. </w:t>
      </w:r>
      <w:r w:rsidRPr="0082183D">
        <w:rPr>
          <w:lang w:eastAsia="zh-CN"/>
        </w:rPr>
        <w:t>If such</w:t>
      </w:r>
      <w:r w:rsidRPr="0082183D">
        <w:rPr>
          <w:rFonts w:hint="eastAsia"/>
          <w:lang w:eastAsia="zh-CN"/>
        </w:rPr>
        <w:t xml:space="preserve"> relationship can be identified, </w:t>
      </w:r>
      <w:r w:rsidRPr="0082183D">
        <w:rPr>
          <w:lang w:eastAsia="zh-CN"/>
        </w:rPr>
        <w:t>Q21/16</w:t>
      </w:r>
      <w:r w:rsidRPr="0082183D">
        <w:rPr>
          <w:rFonts w:hint="eastAsia"/>
          <w:lang w:eastAsia="zh-CN"/>
        </w:rPr>
        <w:t xml:space="preserve"> will let </w:t>
      </w:r>
      <w:r w:rsidRPr="0082183D">
        <w:rPr>
          <w:lang w:eastAsia="zh-CN"/>
        </w:rPr>
        <w:t xml:space="preserve">SG </w:t>
      </w:r>
      <w:r w:rsidRPr="0082183D">
        <w:rPr>
          <w:rFonts w:hint="eastAsia"/>
          <w:lang w:eastAsia="zh-CN"/>
        </w:rPr>
        <w:t xml:space="preserve">12 know. At the same time, we hope that </w:t>
      </w:r>
      <w:r w:rsidRPr="0082183D">
        <w:rPr>
          <w:lang w:eastAsia="zh-CN"/>
        </w:rPr>
        <w:t>SG </w:t>
      </w:r>
      <w:r w:rsidRPr="0082183D">
        <w:rPr>
          <w:rFonts w:hint="eastAsia"/>
          <w:lang w:eastAsia="zh-CN"/>
        </w:rPr>
        <w:t xml:space="preserve">12 can </w:t>
      </w:r>
      <w:r w:rsidRPr="0082183D">
        <w:rPr>
          <w:lang w:eastAsia="zh-CN"/>
        </w:rPr>
        <w:t>take LIMS</w:t>
      </w:r>
      <w:r w:rsidRPr="0082183D">
        <w:rPr>
          <w:rFonts w:hint="eastAsia"/>
          <w:lang w:eastAsia="zh-CN"/>
        </w:rPr>
        <w:t xml:space="preserve"> </w:t>
      </w:r>
      <w:r w:rsidRPr="0082183D">
        <w:rPr>
          <w:lang w:eastAsia="zh-CN"/>
        </w:rPr>
        <w:t>factors into</w:t>
      </w:r>
      <w:r w:rsidRPr="0082183D">
        <w:rPr>
          <w:rFonts w:hint="eastAsia"/>
          <w:lang w:eastAsia="zh-CN"/>
        </w:rPr>
        <w:t xml:space="preserve"> account when you are revising G.1010. We are looking forward to getting further information from SG12.</w:t>
      </w:r>
    </w:p>
    <w:p w:rsidR="00FF6E9B" w:rsidRPr="0082183D" w:rsidRDefault="00FF6E9B" w:rsidP="00FF6E9B"/>
    <w:p w:rsidR="00FF6E9B" w:rsidRPr="0082183D" w:rsidRDefault="00FF6E9B" w:rsidP="00FF6E9B">
      <w:pPr>
        <w:jc w:val="center"/>
      </w:pPr>
      <w:r w:rsidRPr="0082183D">
        <w:t>_________</w:t>
      </w:r>
      <w:r w:rsidR="009A768F">
        <w:t>END OF TD</w:t>
      </w:r>
      <w:bookmarkStart w:id="16" w:name="_GoBack"/>
      <w:bookmarkEnd w:id="16"/>
      <w:r w:rsidRPr="0082183D">
        <w:t>___________</w:t>
      </w:r>
    </w:p>
    <w:p w:rsidR="00FF6E9B" w:rsidRPr="0082183D" w:rsidRDefault="00FF6E9B" w:rsidP="00FF6E9B"/>
    <w:sectPr w:rsidR="00FF6E9B" w:rsidRPr="0082183D" w:rsidSect="0082183D">
      <w:headerReference w:type="default" r:id="rId22"/>
      <w:footerReference w:type="first" r:id="rId23"/>
      <w:pgSz w:w="11907" w:h="16840"/>
      <w:pgMar w:top="1417" w:right="1134" w:bottom="1417" w:left="1134" w:header="720" w:footer="720" w:gutter="0"/>
      <w:cols w:space="720"/>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B1677" w:rsidRDefault="00FB1677">
      <w:r>
        <w:separator/>
      </w:r>
    </w:p>
  </w:endnote>
  <w:endnote w:type="continuationSeparator" w:id="0">
    <w:p w:rsidR="00FB1677" w:rsidRDefault="00FB16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
    <w:altName w:val="MS Mincho"/>
    <w:panose1 w:val="00000000000000000000"/>
    <w:charset w:val="80"/>
    <w:family w:val="auto"/>
    <w:notTrueType/>
    <w:pitch w:val="variable"/>
    <w:sig w:usb0="00000001"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tbl>
    <w:tblPr>
      <w:tblW w:w="9923" w:type="dxa"/>
      <w:jc w:val="center"/>
      <w:tblLayout w:type="fixed"/>
      <w:tblCellMar>
        <w:left w:w="57" w:type="dxa"/>
        <w:right w:w="57" w:type="dxa"/>
      </w:tblCellMar>
      <w:tblLook w:val="0000" w:firstRow="0" w:lastRow="0" w:firstColumn="0" w:lastColumn="0" w:noHBand="0" w:noVBand="0"/>
    </w:tblPr>
    <w:tblGrid>
      <w:gridCol w:w="1617"/>
      <w:gridCol w:w="4394"/>
      <w:gridCol w:w="3912"/>
    </w:tblGrid>
    <w:tr w:rsidR="0082183D" w:rsidRPr="00BB4387" w:rsidTr="0082183D">
      <w:trPr>
        <w:cantSplit/>
        <w:trHeight w:val="204"/>
        <w:jc w:val="center"/>
      </w:trPr>
      <w:tc>
        <w:tcPr>
          <w:tcW w:w="1617" w:type="dxa"/>
          <w:tcBorders>
            <w:top w:val="single" w:sz="12" w:space="0" w:color="auto"/>
          </w:tcBorders>
        </w:tcPr>
        <w:p w:rsidR="0082183D" w:rsidRPr="0082183D" w:rsidRDefault="0082183D" w:rsidP="00843B15">
          <w:pPr>
            <w:rPr>
              <w:b/>
              <w:bCs/>
              <w:sz w:val="22"/>
            </w:rPr>
          </w:pPr>
          <w:bookmarkStart w:id="17" w:name="dcontact"/>
          <w:bookmarkStart w:id="18" w:name="dcontent1" w:colFirst="1" w:colLast="1"/>
          <w:r w:rsidRPr="0082183D">
            <w:rPr>
              <w:b/>
              <w:bCs/>
              <w:sz w:val="22"/>
            </w:rPr>
            <w:t>Contact:</w:t>
          </w:r>
        </w:p>
      </w:tc>
      <w:tc>
        <w:tcPr>
          <w:tcW w:w="4394" w:type="dxa"/>
          <w:tcBorders>
            <w:top w:val="single" w:sz="12" w:space="0" w:color="auto"/>
          </w:tcBorders>
        </w:tcPr>
        <w:p w:rsidR="0082183D" w:rsidRPr="0082183D" w:rsidRDefault="0082183D" w:rsidP="00843B15">
          <w:pPr>
            <w:rPr>
              <w:sz w:val="22"/>
            </w:rPr>
          </w:pPr>
          <w:r w:rsidRPr="0082183D">
            <w:rPr>
              <w:sz w:val="22"/>
            </w:rPr>
            <w:t>Paul E. Jones</w:t>
          </w:r>
          <w:r w:rsidRPr="0082183D">
            <w:rPr>
              <w:sz w:val="22"/>
            </w:rPr>
            <w:br/>
            <w:t>Cisco Systems</w:t>
          </w:r>
          <w:r w:rsidRPr="0082183D">
            <w:rPr>
              <w:sz w:val="22"/>
            </w:rPr>
            <w:br/>
            <w:t>United States</w:t>
          </w:r>
        </w:p>
      </w:tc>
      <w:tc>
        <w:tcPr>
          <w:tcW w:w="3912" w:type="dxa"/>
          <w:tcBorders>
            <w:top w:val="single" w:sz="12" w:space="0" w:color="auto"/>
          </w:tcBorders>
        </w:tcPr>
        <w:p w:rsidR="0082183D" w:rsidRPr="0082183D" w:rsidRDefault="0082183D" w:rsidP="00843B15">
          <w:pPr>
            <w:rPr>
              <w:sz w:val="22"/>
              <w:lang w:val="fr-FR"/>
            </w:rPr>
          </w:pPr>
          <w:r w:rsidRPr="0082183D">
            <w:rPr>
              <w:sz w:val="22"/>
              <w:lang w:val="fr-FR"/>
            </w:rPr>
            <w:t xml:space="preserve">Tel: +1 919 476 2048 </w:t>
          </w:r>
          <w:r w:rsidRPr="0082183D">
            <w:rPr>
              <w:sz w:val="22"/>
              <w:lang w:val="fr-FR"/>
            </w:rPr>
            <w:br/>
            <w:t xml:space="preserve">Email: </w:t>
          </w:r>
          <w:hyperlink r:id="rId1" w:history="1">
            <w:r w:rsidRPr="0082183D">
              <w:rPr>
                <w:rStyle w:val="Hyperlink"/>
                <w:sz w:val="22"/>
                <w:lang w:val="fr-FR"/>
              </w:rPr>
              <w:t>paulej@packetizer.com</w:t>
            </w:r>
          </w:hyperlink>
        </w:p>
      </w:tc>
    </w:tr>
    <w:bookmarkEnd w:id="17"/>
    <w:bookmarkEnd w:id="18"/>
    <w:tr w:rsidR="0082183D" w:rsidRPr="0082183D" w:rsidTr="0082183D">
      <w:tblPrEx>
        <w:tblCellMar>
          <w:left w:w="108" w:type="dxa"/>
          <w:right w:w="108" w:type="dxa"/>
        </w:tblCellMar>
      </w:tblPrEx>
      <w:trPr>
        <w:cantSplit/>
        <w:jc w:val="center"/>
      </w:trPr>
      <w:tc>
        <w:tcPr>
          <w:tcW w:w="9923" w:type="dxa"/>
          <w:gridSpan w:val="3"/>
          <w:tcBorders>
            <w:top w:val="single" w:sz="4" w:space="0" w:color="auto"/>
            <w:left w:val="single" w:sz="4" w:space="0" w:color="auto"/>
            <w:bottom w:val="single" w:sz="4" w:space="0" w:color="auto"/>
            <w:right w:val="single" w:sz="4" w:space="0" w:color="auto"/>
          </w:tcBorders>
          <w:tcMar>
            <w:left w:w="57" w:type="dxa"/>
            <w:right w:w="57" w:type="dxa"/>
          </w:tcMar>
        </w:tcPr>
        <w:p w:rsidR="0082183D" w:rsidRPr="0082183D" w:rsidRDefault="0082183D" w:rsidP="0082183D">
          <w:pPr>
            <w:spacing w:before="0"/>
            <w:rPr>
              <w:sz w:val="18"/>
            </w:rPr>
          </w:pPr>
          <w:r w:rsidRPr="0082183D">
            <w:rPr>
              <w:b/>
              <w:bCs/>
              <w:sz w:val="18"/>
            </w:rPr>
            <w:t>Attention:</w:t>
          </w:r>
          <w:r w:rsidRPr="0082183D">
            <w:rPr>
              <w:sz w:val="18"/>
            </w:rPr>
            <w:t xml:space="preserve"> This is not a publication made available to the public, but </w:t>
          </w:r>
          <w:r w:rsidRPr="0082183D">
            <w:rPr>
              <w:b/>
              <w:bCs/>
              <w:sz w:val="18"/>
            </w:rPr>
            <w:t>an internal ITU-T Document</w:t>
          </w:r>
          <w:r w:rsidRPr="0082183D">
            <w:rPr>
              <w:sz w:val="18"/>
            </w:rPr>
            <w:t xml:space="preserve"> intended only for use by the Member States of ITU, by ITU-T Sector Members and Associates, and their respective staff and collaborators in their ITU related work. It shall not be made available to, and used by, any other persons or entities without the prior written consent of ITU-T.</w:t>
          </w:r>
        </w:p>
      </w:tc>
    </w:tr>
  </w:tbl>
  <w:p w:rsidR="0082183D" w:rsidRPr="0082183D" w:rsidRDefault="0082183D" w:rsidP="0082183D">
    <w:pPr>
      <w:spacing w:before="0"/>
      <w:rPr>
        <w:sz w:val="18"/>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B1677" w:rsidRDefault="00FB1677">
      <w:r>
        <w:separator/>
      </w:r>
    </w:p>
  </w:footnote>
  <w:footnote w:type="continuationSeparator" w:id="0">
    <w:p w:rsidR="00FB1677" w:rsidRDefault="00FB167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2183D" w:rsidRPr="0082183D" w:rsidRDefault="0082183D" w:rsidP="0082183D">
    <w:pPr>
      <w:pStyle w:val="Header"/>
      <w:jc w:val="center"/>
      <w:rPr>
        <w:sz w:val="18"/>
      </w:rPr>
    </w:pPr>
    <w:r w:rsidRPr="0082183D">
      <w:rPr>
        <w:sz w:val="18"/>
      </w:rPr>
      <w:t xml:space="preserve">- </w:t>
    </w:r>
    <w:r w:rsidRPr="0082183D">
      <w:rPr>
        <w:sz w:val="18"/>
      </w:rPr>
      <w:fldChar w:fldCharType="begin"/>
    </w:r>
    <w:r w:rsidRPr="0082183D">
      <w:rPr>
        <w:sz w:val="18"/>
      </w:rPr>
      <w:instrText xml:space="preserve"> PAGE  \* MERGEFORMAT </w:instrText>
    </w:r>
    <w:r w:rsidRPr="0082183D">
      <w:rPr>
        <w:sz w:val="18"/>
      </w:rPr>
      <w:fldChar w:fldCharType="separate"/>
    </w:r>
    <w:r w:rsidR="009A768F">
      <w:rPr>
        <w:noProof/>
        <w:sz w:val="18"/>
      </w:rPr>
      <w:t>10</w:t>
    </w:r>
    <w:r w:rsidRPr="0082183D">
      <w:rPr>
        <w:sz w:val="18"/>
      </w:rPr>
      <w:fldChar w:fldCharType="end"/>
    </w:r>
    <w:r w:rsidRPr="0082183D">
      <w:rPr>
        <w:sz w:val="18"/>
      </w:rPr>
      <w:t xml:space="preserve"> -</w:t>
    </w:r>
    <w:r>
      <w:rPr>
        <w:sz w:val="18"/>
      </w:rPr>
      <w:br/>
    </w:r>
    <w:r w:rsidRPr="0082183D">
      <w:rPr>
        <w:sz w:val="18"/>
      </w:rPr>
      <w:fldChar w:fldCharType="begin"/>
    </w:r>
    <w:r w:rsidRPr="0082183D">
      <w:rPr>
        <w:sz w:val="18"/>
      </w:rPr>
      <w:instrText xml:space="preserve"> STYLEREF  Docnumber  </w:instrText>
    </w:r>
    <w:r w:rsidRPr="0082183D">
      <w:rPr>
        <w:sz w:val="18"/>
      </w:rPr>
      <w:fldChar w:fldCharType="separate"/>
    </w:r>
    <w:r w:rsidR="009A768F">
      <w:rPr>
        <w:noProof/>
        <w:sz w:val="18"/>
      </w:rPr>
      <w:t>TD 64 (WP 1/16)</w:t>
    </w:r>
    <w:r w:rsidRPr="0082183D">
      <w:rPr>
        <w:sz w:val="18"/>
      </w:rP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EA6CC02E"/>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1">
    <w:nsid w:val="069F2026"/>
    <w:multiLevelType w:val="hybridMultilevel"/>
    <w:tmpl w:val="5F3A9866"/>
    <w:lvl w:ilvl="0" w:tplc="E974A8CA">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nsid w:val="0EA16C14"/>
    <w:multiLevelType w:val="hybridMultilevel"/>
    <w:tmpl w:val="074EB750"/>
    <w:lvl w:ilvl="0" w:tplc="F148F914">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3">
    <w:nsid w:val="11C13E39"/>
    <w:multiLevelType w:val="hybridMultilevel"/>
    <w:tmpl w:val="C700CB5A"/>
    <w:lvl w:ilvl="0" w:tplc="E974A8CA">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nsid w:val="19EE7F0A"/>
    <w:multiLevelType w:val="hybridMultilevel"/>
    <w:tmpl w:val="DF9AA92A"/>
    <w:lvl w:ilvl="0" w:tplc="04070001">
      <w:start w:val="1"/>
      <w:numFmt w:val="bullet"/>
      <w:lvlText w:val=""/>
      <w:lvlJc w:val="left"/>
      <w:pPr>
        <w:ind w:left="1440" w:hanging="360"/>
      </w:pPr>
      <w:rPr>
        <w:rFonts w:ascii="Symbol" w:hAnsi="Symbol" w:hint="default"/>
      </w:rPr>
    </w:lvl>
    <w:lvl w:ilvl="1" w:tplc="04070003" w:tentative="1">
      <w:start w:val="1"/>
      <w:numFmt w:val="bullet"/>
      <w:lvlText w:val="o"/>
      <w:lvlJc w:val="left"/>
      <w:pPr>
        <w:ind w:left="2160" w:hanging="360"/>
      </w:pPr>
      <w:rPr>
        <w:rFonts w:ascii="Courier New" w:hAnsi="Courier New" w:cs="Courier New" w:hint="default"/>
      </w:rPr>
    </w:lvl>
    <w:lvl w:ilvl="2" w:tplc="04070005" w:tentative="1">
      <w:start w:val="1"/>
      <w:numFmt w:val="bullet"/>
      <w:lvlText w:val=""/>
      <w:lvlJc w:val="left"/>
      <w:pPr>
        <w:ind w:left="2880" w:hanging="360"/>
      </w:pPr>
      <w:rPr>
        <w:rFonts w:ascii="Wingdings" w:hAnsi="Wingdings" w:hint="default"/>
      </w:rPr>
    </w:lvl>
    <w:lvl w:ilvl="3" w:tplc="04070001" w:tentative="1">
      <w:start w:val="1"/>
      <w:numFmt w:val="bullet"/>
      <w:lvlText w:val=""/>
      <w:lvlJc w:val="left"/>
      <w:pPr>
        <w:ind w:left="3600" w:hanging="360"/>
      </w:pPr>
      <w:rPr>
        <w:rFonts w:ascii="Symbol" w:hAnsi="Symbol" w:hint="default"/>
      </w:rPr>
    </w:lvl>
    <w:lvl w:ilvl="4" w:tplc="04070003" w:tentative="1">
      <w:start w:val="1"/>
      <w:numFmt w:val="bullet"/>
      <w:lvlText w:val="o"/>
      <w:lvlJc w:val="left"/>
      <w:pPr>
        <w:ind w:left="4320" w:hanging="360"/>
      </w:pPr>
      <w:rPr>
        <w:rFonts w:ascii="Courier New" w:hAnsi="Courier New" w:cs="Courier New" w:hint="default"/>
      </w:rPr>
    </w:lvl>
    <w:lvl w:ilvl="5" w:tplc="04070005" w:tentative="1">
      <w:start w:val="1"/>
      <w:numFmt w:val="bullet"/>
      <w:lvlText w:val=""/>
      <w:lvlJc w:val="left"/>
      <w:pPr>
        <w:ind w:left="5040" w:hanging="360"/>
      </w:pPr>
      <w:rPr>
        <w:rFonts w:ascii="Wingdings" w:hAnsi="Wingdings" w:hint="default"/>
      </w:rPr>
    </w:lvl>
    <w:lvl w:ilvl="6" w:tplc="04070001" w:tentative="1">
      <w:start w:val="1"/>
      <w:numFmt w:val="bullet"/>
      <w:lvlText w:val=""/>
      <w:lvlJc w:val="left"/>
      <w:pPr>
        <w:ind w:left="5760" w:hanging="360"/>
      </w:pPr>
      <w:rPr>
        <w:rFonts w:ascii="Symbol" w:hAnsi="Symbol" w:hint="default"/>
      </w:rPr>
    </w:lvl>
    <w:lvl w:ilvl="7" w:tplc="04070003" w:tentative="1">
      <w:start w:val="1"/>
      <w:numFmt w:val="bullet"/>
      <w:lvlText w:val="o"/>
      <w:lvlJc w:val="left"/>
      <w:pPr>
        <w:ind w:left="6480" w:hanging="360"/>
      </w:pPr>
      <w:rPr>
        <w:rFonts w:ascii="Courier New" w:hAnsi="Courier New" w:cs="Courier New" w:hint="default"/>
      </w:rPr>
    </w:lvl>
    <w:lvl w:ilvl="8" w:tplc="04070005" w:tentative="1">
      <w:start w:val="1"/>
      <w:numFmt w:val="bullet"/>
      <w:lvlText w:val=""/>
      <w:lvlJc w:val="left"/>
      <w:pPr>
        <w:ind w:left="7200" w:hanging="360"/>
      </w:pPr>
      <w:rPr>
        <w:rFonts w:ascii="Wingdings" w:hAnsi="Wingdings" w:hint="default"/>
      </w:rPr>
    </w:lvl>
  </w:abstractNum>
  <w:abstractNum w:abstractNumId="5">
    <w:nsid w:val="1A753684"/>
    <w:multiLevelType w:val="hybridMultilevel"/>
    <w:tmpl w:val="73BA2C64"/>
    <w:lvl w:ilvl="0" w:tplc="8C041EBC">
      <w:start w:val="1"/>
      <w:numFmt w:val="decimal"/>
      <w:lvlText w:val="%1"/>
      <w:lvlJc w:val="left"/>
      <w:pPr>
        <w:tabs>
          <w:tab w:val="num" w:pos="720"/>
        </w:tabs>
        <w:ind w:left="720" w:hanging="360"/>
      </w:pPr>
      <w:rPr>
        <w:rFonts w:cs="Times New Roman" w:hint="default"/>
      </w:rPr>
    </w:lvl>
    <w:lvl w:ilvl="1" w:tplc="04090019" w:tentative="1">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6">
    <w:nsid w:val="1DA914D4"/>
    <w:multiLevelType w:val="hybridMultilevel"/>
    <w:tmpl w:val="9CFC06DE"/>
    <w:lvl w:ilvl="0" w:tplc="D85CFA4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
    <w:nsid w:val="205B741F"/>
    <w:multiLevelType w:val="hybridMultilevel"/>
    <w:tmpl w:val="3A843B90"/>
    <w:lvl w:ilvl="0" w:tplc="D85CFA4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8">
    <w:nsid w:val="206456E1"/>
    <w:multiLevelType w:val="hybridMultilevel"/>
    <w:tmpl w:val="6C6E3AFE"/>
    <w:lvl w:ilvl="0" w:tplc="0407000F">
      <w:start w:val="1"/>
      <w:numFmt w:val="decimal"/>
      <w:lvlText w:val="%1."/>
      <w:lvlJc w:val="left"/>
      <w:pPr>
        <w:tabs>
          <w:tab w:val="num" w:pos="360"/>
        </w:tabs>
        <w:ind w:left="360" w:hanging="360"/>
      </w:pPr>
      <w:rPr>
        <w:rFonts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9">
    <w:nsid w:val="224A17DE"/>
    <w:multiLevelType w:val="hybridMultilevel"/>
    <w:tmpl w:val="90046A3A"/>
    <w:lvl w:ilvl="0" w:tplc="B06CC7D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0">
    <w:nsid w:val="23646525"/>
    <w:multiLevelType w:val="hybridMultilevel"/>
    <w:tmpl w:val="0B681276"/>
    <w:lvl w:ilvl="0" w:tplc="59BABE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1">
    <w:nsid w:val="2BD964A7"/>
    <w:multiLevelType w:val="hybridMultilevel"/>
    <w:tmpl w:val="2EBC4486"/>
    <w:lvl w:ilvl="0" w:tplc="D85CFA4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2">
    <w:nsid w:val="37C07162"/>
    <w:multiLevelType w:val="hybridMultilevel"/>
    <w:tmpl w:val="153AB3F8"/>
    <w:lvl w:ilvl="0" w:tplc="0407000F">
      <w:start w:val="1"/>
      <w:numFmt w:val="decimal"/>
      <w:lvlText w:val="%1."/>
      <w:lvlJc w:val="left"/>
      <w:pPr>
        <w:tabs>
          <w:tab w:val="num" w:pos="360"/>
        </w:tabs>
        <w:ind w:left="360" w:hanging="360"/>
      </w:pPr>
      <w:rPr>
        <w:rFonts w:hint="default"/>
      </w:rPr>
    </w:lvl>
    <w:lvl w:ilvl="1" w:tplc="04070003" w:tentative="1">
      <w:start w:val="1"/>
      <w:numFmt w:val="bullet"/>
      <w:lvlText w:val="o"/>
      <w:lvlJc w:val="left"/>
      <w:pPr>
        <w:tabs>
          <w:tab w:val="num" w:pos="1080"/>
        </w:tabs>
        <w:ind w:left="1080" w:hanging="360"/>
      </w:pPr>
      <w:rPr>
        <w:rFonts w:ascii="Courier New" w:hAnsi="Courier New" w:cs="Courier New" w:hint="default"/>
      </w:rPr>
    </w:lvl>
    <w:lvl w:ilvl="2" w:tplc="04070005" w:tentative="1">
      <w:start w:val="1"/>
      <w:numFmt w:val="bullet"/>
      <w:lvlText w:val=""/>
      <w:lvlJc w:val="left"/>
      <w:pPr>
        <w:tabs>
          <w:tab w:val="num" w:pos="1800"/>
        </w:tabs>
        <w:ind w:left="1800" w:hanging="360"/>
      </w:pPr>
      <w:rPr>
        <w:rFonts w:ascii="Wingdings" w:hAnsi="Wingdings" w:hint="default"/>
      </w:rPr>
    </w:lvl>
    <w:lvl w:ilvl="3" w:tplc="04070001" w:tentative="1">
      <w:start w:val="1"/>
      <w:numFmt w:val="bullet"/>
      <w:lvlText w:val=""/>
      <w:lvlJc w:val="left"/>
      <w:pPr>
        <w:tabs>
          <w:tab w:val="num" w:pos="2520"/>
        </w:tabs>
        <w:ind w:left="2520" w:hanging="360"/>
      </w:pPr>
      <w:rPr>
        <w:rFonts w:ascii="Symbol" w:hAnsi="Symbol" w:hint="default"/>
      </w:rPr>
    </w:lvl>
    <w:lvl w:ilvl="4" w:tplc="04070003" w:tentative="1">
      <w:start w:val="1"/>
      <w:numFmt w:val="bullet"/>
      <w:lvlText w:val="o"/>
      <w:lvlJc w:val="left"/>
      <w:pPr>
        <w:tabs>
          <w:tab w:val="num" w:pos="3240"/>
        </w:tabs>
        <w:ind w:left="3240" w:hanging="360"/>
      </w:pPr>
      <w:rPr>
        <w:rFonts w:ascii="Courier New" w:hAnsi="Courier New" w:cs="Courier New" w:hint="default"/>
      </w:rPr>
    </w:lvl>
    <w:lvl w:ilvl="5" w:tplc="04070005" w:tentative="1">
      <w:start w:val="1"/>
      <w:numFmt w:val="bullet"/>
      <w:lvlText w:val=""/>
      <w:lvlJc w:val="left"/>
      <w:pPr>
        <w:tabs>
          <w:tab w:val="num" w:pos="3960"/>
        </w:tabs>
        <w:ind w:left="3960" w:hanging="360"/>
      </w:pPr>
      <w:rPr>
        <w:rFonts w:ascii="Wingdings" w:hAnsi="Wingdings" w:hint="default"/>
      </w:rPr>
    </w:lvl>
    <w:lvl w:ilvl="6" w:tplc="04070001" w:tentative="1">
      <w:start w:val="1"/>
      <w:numFmt w:val="bullet"/>
      <w:lvlText w:val=""/>
      <w:lvlJc w:val="left"/>
      <w:pPr>
        <w:tabs>
          <w:tab w:val="num" w:pos="4680"/>
        </w:tabs>
        <w:ind w:left="4680" w:hanging="360"/>
      </w:pPr>
      <w:rPr>
        <w:rFonts w:ascii="Symbol" w:hAnsi="Symbol" w:hint="default"/>
      </w:rPr>
    </w:lvl>
    <w:lvl w:ilvl="7" w:tplc="04070003" w:tentative="1">
      <w:start w:val="1"/>
      <w:numFmt w:val="bullet"/>
      <w:lvlText w:val="o"/>
      <w:lvlJc w:val="left"/>
      <w:pPr>
        <w:tabs>
          <w:tab w:val="num" w:pos="5400"/>
        </w:tabs>
        <w:ind w:left="5400" w:hanging="360"/>
      </w:pPr>
      <w:rPr>
        <w:rFonts w:ascii="Courier New" w:hAnsi="Courier New" w:cs="Courier New" w:hint="default"/>
      </w:rPr>
    </w:lvl>
    <w:lvl w:ilvl="8" w:tplc="04070005" w:tentative="1">
      <w:start w:val="1"/>
      <w:numFmt w:val="bullet"/>
      <w:lvlText w:val=""/>
      <w:lvlJc w:val="left"/>
      <w:pPr>
        <w:tabs>
          <w:tab w:val="num" w:pos="6120"/>
        </w:tabs>
        <w:ind w:left="6120" w:hanging="360"/>
      </w:pPr>
      <w:rPr>
        <w:rFonts w:ascii="Wingdings" w:hAnsi="Wingdings" w:hint="default"/>
      </w:rPr>
    </w:lvl>
  </w:abstractNum>
  <w:abstractNum w:abstractNumId="13">
    <w:nsid w:val="40F420B7"/>
    <w:multiLevelType w:val="hybridMultilevel"/>
    <w:tmpl w:val="72B404F2"/>
    <w:lvl w:ilvl="0" w:tplc="59BABE92">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14">
    <w:nsid w:val="422661EE"/>
    <w:multiLevelType w:val="hybridMultilevel"/>
    <w:tmpl w:val="42ECD862"/>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
    <w:nsid w:val="43182063"/>
    <w:multiLevelType w:val="hybridMultilevel"/>
    <w:tmpl w:val="91AE44AC"/>
    <w:lvl w:ilvl="0" w:tplc="0407000F">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6">
    <w:nsid w:val="4E194DDE"/>
    <w:multiLevelType w:val="hybridMultilevel"/>
    <w:tmpl w:val="788E8158"/>
    <w:lvl w:ilvl="0" w:tplc="5C26A932">
      <w:start w:val="1"/>
      <w:numFmt w:val="decimal"/>
      <w:pStyle w:val="TableofFigures"/>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534831FA"/>
    <w:multiLevelType w:val="hybridMultilevel"/>
    <w:tmpl w:val="0AF80A02"/>
    <w:lvl w:ilvl="0" w:tplc="04070001">
      <w:start w:val="1"/>
      <w:numFmt w:val="bullet"/>
      <w:lvlText w:val=""/>
      <w:lvlJc w:val="left"/>
      <w:pPr>
        <w:tabs>
          <w:tab w:val="num" w:pos="720"/>
        </w:tabs>
        <w:ind w:left="720" w:hanging="360"/>
      </w:pPr>
      <w:rPr>
        <w:rFonts w:ascii="Symbol" w:hAnsi="Symbol" w:hint="default"/>
      </w:rPr>
    </w:lvl>
    <w:lvl w:ilvl="1" w:tplc="04070003" w:tentative="1">
      <w:start w:val="1"/>
      <w:numFmt w:val="bullet"/>
      <w:lvlText w:val="o"/>
      <w:lvlJc w:val="left"/>
      <w:pPr>
        <w:tabs>
          <w:tab w:val="num" w:pos="1440"/>
        </w:tabs>
        <w:ind w:left="1440" w:hanging="360"/>
      </w:pPr>
      <w:rPr>
        <w:rFonts w:ascii="Courier New" w:hAnsi="Courier New" w:cs="Courier New" w:hint="default"/>
      </w:rPr>
    </w:lvl>
    <w:lvl w:ilvl="2" w:tplc="04070005" w:tentative="1">
      <w:start w:val="1"/>
      <w:numFmt w:val="bullet"/>
      <w:lvlText w:val=""/>
      <w:lvlJc w:val="left"/>
      <w:pPr>
        <w:tabs>
          <w:tab w:val="num" w:pos="2160"/>
        </w:tabs>
        <w:ind w:left="2160" w:hanging="360"/>
      </w:pPr>
      <w:rPr>
        <w:rFonts w:ascii="Wingdings" w:hAnsi="Wingdings" w:hint="default"/>
      </w:rPr>
    </w:lvl>
    <w:lvl w:ilvl="3" w:tplc="04070001" w:tentative="1">
      <w:start w:val="1"/>
      <w:numFmt w:val="bullet"/>
      <w:lvlText w:val=""/>
      <w:lvlJc w:val="left"/>
      <w:pPr>
        <w:tabs>
          <w:tab w:val="num" w:pos="2880"/>
        </w:tabs>
        <w:ind w:left="2880" w:hanging="360"/>
      </w:pPr>
      <w:rPr>
        <w:rFonts w:ascii="Symbol" w:hAnsi="Symbol" w:hint="default"/>
      </w:rPr>
    </w:lvl>
    <w:lvl w:ilvl="4" w:tplc="04070003" w:tentative="1">
      <w:start w:val="1"/>
      <w:numFmt w:val="bullet"/>
      <w:lvlText w:val="o"/>
      <w:lvlJc w:val="left"/>
      <w:pPr>
        <w:tabs>
          <w:tab w:val="num" w:pos="3600"/>
        </w:tabs>
        <w:ind w:left="3600" w:hanging="360"/>
      </w:pPr>
      <w:rPr>
        <w:rFonts w:ascii="Courier New" w:hAnsi="Courier New" w:cs="Courier New" w:hint="default"/>
      </w:rPr>
    </w:lvl>
    <w:lvl w:ilvl="5" w:tplc="04070005" w:tentative="1">
      <w:start w:val="1"/>
      <w:numFmt w:val="bullet"/>
      <w:lvlText w:val=""/>
      <w:lvlJc w:val="left"/>
      <w:pPr>
        <w:tabs>
          <w:tab w:val="num" w:pos="4320"/>
        </w:tabs>
        <w:ind w:left="4320" w:hanging="360"/>
      </w:pPr>
      <w:rPr>
        <w:rFonts w:ascii="Wingdings" w:hAnsi="Wingdings" w:hint="default"/>
      </w:rPr>
    </w:lvl>
    <w:lvl w:ilvl="6" w:tplc="04070001" w:tentative="1">
      <w:start w:val="1"/>
      <w:numFmt w:val="bullet"/>
      <w:lvlText w:val=""/>
      <w:lvlJc w:val="left"/>
      <w:pPr>
        <w:tabs>
          <w:tab w:val="num" w:pos="5040"/>
        </w:tabs>
        <w:ind w:left="5040" w:hanging="360"/>
      </w:pPr>
      <w:rPr>
        <w:rFonts w:ascii="Symbol" w:hAnsi="Symbol" w:hint="default"/>
      </w:rPr>
    </w:lvl>
    <w:lvl w:ilvl="7" w:tplc="04070003" w:tentative="1">
      <w:start w:val="1"/>
      <w:numFmt w:val="bullet"/>
      <w:lvlText w:val="o"/>
      <w:lvlJc w:val="left"/>
      <w:pPr>
        <w:tabs>
          <w:tab w:val="num" w:pos="5760"/>
        </w:tabs>
        <w:ind w:left="5760" w:hanging="360"/>
      </w:pPr>
      <w:rPr>
        <w:rFonts w:ascii="Courier New" w:hAnsi="Courier New" w:cs="Courier New" w:hint="default"/>
      </w:rPr>
    </w:lvl>
    <w:lvl w:ilvl="8" w:tplc="04070005" w:tentative="1">
      <w:start w:val="1"/>
      <w:numFmt w:val="bullet"/>
      <w:lvlText w:val=""/>
      <w:lvlJc w:val="left"/>
      <w:pPr>
        <w:tabs>
          <w:tab w:val="num" w:pos="6480"/>
        </w:tabs>
        <w:ind w:left="6480" w:hanging="360"/>
      </w:pPr>
      <w:rPr>
        <w:rFonts w:ascii="Wingdings" w:hAnsi="Wingdings" w:hint="default"/>
      </w:rPr>
    </w:lvl>
  </w:abstractNum>
  <w:abstractNum w:abstractNumId="18">
    <w:nsid w:val="6FDC13AF"/>
    <w:multiLevelType w:val="hybridMultilevel"/>
    <w:tmpl w:val="9C18F348"/>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9">
    <w:nsid w:val="70D605E5"/>
    <w:multiLevelType w:val="hybridMultilevel"/>
    <w:tmpl w:val="9E1652B0"/>
    <w:lvl w:ilvl="0" w:tplc="F3F0049A">
      <w:start w:val="1"/>
      <w:numFmt w:val="bullet"/>
      <w:lvlRestart w:val="0"/>
      <w:lvlText w:val="–"/>
      <w:lvlJc w:val="left"/>
      <w:pPr>
        <w:ind w:left="363" w:hanging="363"/>
      </w:pPr>
      <w:rPr>
        <w:rFonts w:ascii="Times New Roman" w:hAnsi="Times New Roman" w:hint="default"/>
      </w:rPr>
    </w:lvl>
    <w:lvl w:ilvl="1" w:tplc="04090003" w:tentative="1">
      <w:start w:val="1"/>
      <w:numFmt w:val="bullet"/>
      <w:lvlText w:val="o"/>
      <w:lvlJc w:val="left"/>
      <w:pPr>
        <w:ind w:left="1083" w:hanging="360"/>
      </w:pPr>
      <w:rPr>
        <w:rFonts w:ascii="Courier New" w:hAnsi="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0">
    <w:nsid w:val="7A862D29"/>
    <w:multiLevelType w:val="hybridMultilevel"/>
    <w:tmpl w:val="5F3A9866"/>
    <w:lvl w:ilvl="0" w:tplc="E974A8CA">
      <w:start w:val="1"/>
      <w:numFmt w:val="decimal"/>
      <w:lvlText w:val="%1."/>
      <w:lvlJc w:val="left"/>
      <w:pPr>
        <w:ind w:left="720" w:hanging="360"/>
      </w:pPr>
      <w:rPr>
        <w:rFont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1">
    <w:nsid w:val="7C174B77"/>
    <w:multiLevelType w:val="hybridMultilevel"/>
    <w:tmpl w:val="D3169190"/>
    <w:lvl w:ilvl="0" w:tplc="B06CC7D2">
      <w:start w:val="1"/>
      <w:numFmt w:val="bullet"/>
      <w:lvlRestart w:val="0"/>
      <w:lvlText w:val="–"/>
      <w:lvlJc w:val="left"/>
      <w:pPr>
        <w:ind w:left="720" w:hanging="363"/>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0"/>
  </w:num>
  <w:num w:numId="3">
    <w:abstractNumId w:val="0"/>
  </w:num>
  <w:num w:numId="4">
    <w:abstractNumId w:val="0"/>
  </w:num>
  <w:num w:numId="5">
    <w:abstractNumId w:val="0"/>
  </w:num>
  <w:num w:numId="6">
    <w:abstractNumId w:val="5"/>
  </w:num>
  <w:num w:numId="7">
    <w:abstractNumId w:val="14"/>
  </w:num>
  <w:num w:numId="8">
    <w:abstractNumId w:val="19"/>
  </w:num>
  <w:num w:numId="9">
    <w:abstractNumId w:val="17"/>
  </w:num>
  <w:num w:numId="10">
    <w:abstractNumId w:val="12"/>
  </w:num>
  <w:num w:numId="11">
    <w:abstractNumId w:val="8"/>
  </w:num>
  <w:num w:numId="12">
    <w:abstractNumId w:val="18"/>
  </w:num>
  <w:num w:numId="13">
    <w:abstractNumId w:val="15"/>
  </w:num>
  <w:num w:numId="14">
    <w:abstractNumId w:val="4"/>
  </w:num>
  <w:num w:numId="15">
    <w:abstractNumId w:val="20"/>
  </w:num>
  <w:num w:numId="16">
    <w:abstractNumId w:val="1"/>
  </w:num>
  <w:num w:numId="17">
    <w:abstractNumId w:val="3"/>
  </w:num>
  <w:num w:numId="18">
    <w:abstractNumId w:val="2"/>
  </w:num>
  <w:num w:numId="19">
    <w:abstractNumId w:val="9"/>
  </w:num>
  <w:num w:numId="20">
    <w:abstractNumId w:val="21"/>
  </w:num>
  <w:num w:numId="21">
    <w:abstractNumId w:val="6"/>
  </w:num>
  <w:num w:numId="22">
    <w:abstractNumId w:val="7"/>
  </w:num>
  <w:num w:numId="23">
    <w:abstractNumId w:val="11"/>
  </w:num>
  <w:num w:numId="24">
    <w:abstractNumId w:val="13"/>
  </w:num>
  <w:num w:numId="25">
    <w:abstractNumId w:val="10"/>
  </w:num>
  <w:num w:numId="26">
    <w:abstractNumId w:val="16"/>
  </w:num>
  <w:num w:numId="27">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oNotHyphenateCaps/>
  <w:drawingGridHorizontalSpacing w:val="120"/>
  <w:displayHorizontalDrawingGridEvery w:val="0"/>
  <w:displayVerticalDrawingGridEvery w:val="0"/>
  <w:doNotShadeFormData/>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672327"/>
    <w:rsid w:val="00010F02"/>
    <w:rsid w:val="00017A81"/>
    <w:rsid w:val="00022D2C"/>
    <w:rsid w:val="00023B14"/>
    <w:rsid w:val="00056D95"/>
    <w:rsid w:val="0005784E"/>
    <w:rsid w:val="0007123F"/>
    <w:rsid w:val="00083139"/>
    <w:rsid w:val="0009690B"/>
    <w:rsid w:val="000A7378"/>
    <w:rsid w:val="000C7B6F"/>
    <w:rsid w:val="000D0F93"/>
    <w:rsid w:val="00116122"/>
    <w:rsid w:val="00133309"/>
    <w:rsid w:val="001523F2"/>
    <w:rsid w:val="00174327"/>
    <w:rsid w:val="00174669"/>
    <w:rsid w:val="001755E7"/>
    <w:rsid w:val="001F589B"/>
    <w:rsid w:val="002109DC"/>
    <w:rsid w:val="00214868"/>
    <w:rsid w:val="00224B93"/>
    <w:rsid w:val="00247160"/>
    <w:rsid w:val="00256545"/>
    <w:rsid w:val="002816C1"/>
    <w:rsid w:val="00297C11"/>
    <w:rsid w:val="00297E0C"/>
    <w:rsid w:val="003213BE"/>
    <w:rsid w:val="00351A5C"/>
    <w:rsid w:val="00363E2F"/>
    <w:rsid w:val="003869CD"/>
    <w:rsid w:val="00393885"/>
    <w:rsid w:val="00395727"/>
    <w:rsid w:val="00395B91"/>
    <w:rsid w:val="004041CD"/>
    <w:rsid w:val="0040466F"/>
    <w:rsid w:val="004379C9"/>
    <w:rsid w:val="004768EC"/>
    <w:rsid w:val="004863F9"/>
    <w:rsid w:val="004B68B4"/>
    <w:rsid w:val="004F4F5C"/>
    <w:rsid w:val="004F71CD"/>
    <w:rsid w:val="005229BE"/>
    <w:rsid w:val="00527B14"/>
    <w:rsid w:val="00566726"/>
    <w:rsid w:val="005732C4"/>
    <w:rsid w:val="00575FC8"/>
    <w:rsid w:val="005C06F3"/>
    <w:rsid w:val="005C18FA"/>
    <w:rsid w:val="005C534C"/>
    <w:rsid w:val="00617EDF"/>
    <w:rsid w:val="00625925"/>
    <w:rsid w:val="00627335"/>
    <w:rsid w:val="00630015"/>
    <w:rsid w:val="00653CA0"/>
    <w:rsid w:val="00671843"/>
    <w:rsid w:val="00672327"/>
    <w:rsid w:val="006A6928"/>
    <w:rsid w:val="006E2B42"/>
    <w:rsid w:val="006F221D"/>
    <w:rsid w:val="007214C2"/>
    <w:rsid w:val="0079702A"/>
    <w:rsid w:val="007E6D34"/>
    <w:rsid w:val="00806EB9"/>
    <w:rsid w:val="0082183D"/>
    <w:rsid w:val="00857AF3"/>
    <w:rsid w:val="00864692"/>
    <w:rsid w:val="00872A9A"/>
    <w:rsid w:val="00886DD3"/>
    <w:rsid w:val="008F0356"/>
    <w:rsid w:val="0092461E"/>
    <w:rsid w:val="00943C9A"/>
    <w:rsid w:val="00964136"/>
    <w:rsid w:val="00966315"/>
    <w:rsid w:val="00967E8B"/>
    <w:rsid w:val="00977027"/>
    <w:rsid w:val="00985005"/>
    <w:rsid w:val="009A768F"/>
    <w:rsid w:val="009B33C9"/>
    <w:rsid w:val="009B3792"/>
    <w:rsid w:val="009C0A67"/>
    <w:rsid w:val="009C31DC"/>
    <w:rsid w:val="009C3F7E"/>
    <w:rsid w:val="009C442E"/>
    <w:rsid w:val="00A10325"/>
    <w:rsid w:val="00A4053D"/>
    <w:rsid w:val="00A57925"/>
    <w:rsid w:val="00A71187"/>
    <w:rsid w:val="00A979C2"/>
    <w:rsid w:val="00AB30DD"/>
    <w:rsid w:val="00AB7FD5"/>
    <w:rsid w:val="00AC30ED"/>
    <w:rsid w:val="00AE67BC"/>
    <w:rsid w:val="00AF2F13"/>
    <w:rsid w:val="00AF79CB"/>
    <w:rsid w:val="00B348B4"/>
    <w:rsid w:val="00B73B99"/>
    <w:rsid w:val="00B8544B"/>
    <w:rsid w:val="00B9372E"/>
    <w:rsid w:val="00BB4387"/>
    <w:rsid w:val="00BD52DA"/>
    <w:rsid w:val="00BD7EF4"/>
    <w:rsid w:val="00C20753"/>
    <w:rsid w:val="00C23A27"/>
    <w:rsid w:val="00C633C9"/>
    <w:rsid w:val="00C64BEF"/>
    <w:rsid w:val="00C73313"/>
    <w:rsid w:val="00C7772A"/>
    <w:rsid w:val="00CA2C40"/>
    <w:rsid w:val="00CB0521"/>
    <w:rsid w:val="00CC03B7"/>
    <w:rsid w:val="00D15106"/>
    <w:rsid w:val="00D4499F"/>
    <w:rsid w:val="00DA60BC"/>
    <w:rsid w:val="00DB2474"/>
    <w:rsid w:val="00DB372D"/>
    <w:rsid w:val="00DD286E"/>
    <w:rsid w:val="00DD6A0C"/>
    <w:rsid w:val="00E2183E"/>
    <w:rsid w:val="00E2322A"/>
    <w:rsid w:val="00E40E43"/>
    <w:rsid w:val="00F0649E"/>
    <w:rsid w:val="00F12975"/>
    <w:rsid w:val="00F12D13"/>
    <w:rsid w:val="00F55765"/>
    <w:rsid w:val="00F70ECE"/>
    <w:rsid w:val="00F84456"/>
    <w:rsid w:val="00FB1677"/>
    <w:rsid w:val="00FC74BB"/>
    <w:rsid w:val="00FF6E9B"/>
  </w:rsids>
  <m:mathPr>
    <m:mathFont m:val="Cambria Math"/>
    <m:brkBin m:val="before"/>
    <m:brkBinSub m:val="--"/>
    <m:smallFrac m:val="0"/>
    <m:dispDef/>
    <m:lMargin m:val="0"/>
    <m:rMargin m:val="0"/>
    <m:defJc m:val="centerGroup"/>
    <m:wrapIndent m:val="1440"/>
    <m:intLim m:val="subSup"/>
    <m:naryLim m:val="undOvr"/>
  </m:mathPr>
  <w:themeFontLang w:val="de-D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caption" w:locked="1" w:semiHidden="1" w:unhideWhenUsed="1" w:qFormat="1"/>
    <w:lsdException w:name="table of figures" w:uiPriority="99"/>
    <w:lsdException w:name="Title" w:locked="1" w:qFormat="1"/>
    <w:lsdException w:name="Subtitle" w:locked="1" w:qFormat="1"/>
    <w:lsdException w:name="Hyperlink" w:uiPriority="99"/>
    <w:lsdException w:name="Strong" w:locked="1" w:qFormat="1"/>
    <w:lsdException w:name="Emphasis" w:locked="1"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2183D"/>
    <w:pPr>
      <w:spacing w:before="120"/>
    </w:pPr>
    <w:rPr>
      <w:rFonts w:eastAsiaTheme="minorEastAsia"/>
      <w:sz w:val="24"/>
      <w:szCs w:val="24"/>
      <w:lang w:val="en-GB" w:eastAsia="ja-JP"/>
    </w:rPr>
  </w:style>
  <w:style w:type="paragraph" w:styleId="Heading1">
    <w:name w:val="heading 1"/>
    <w:basedOn w:val="Normal"/>
    <w:next w:val="Normal"/>
    <w:qFormat/>
    <w:rsid w:val="00943C9A"/>
    <w:pPr>
      <w:keepNext/>
      <w:keepLines/>
      <w:spacing w:before="360"/>
      <w:ind w:left="794" w:hanging="794"/>
      <w:outlineLvl w:val="0"/>
    </w:pPr>
    <w:rPr>
      <w:b/>
    </w:rPr>
  </w:style>
  <w:style w:type="paragraph" w:styleId="Heading2">
    <w:name w:val="heading 2"/>
    <w:basedOn w:val="Heading1"/>
    <w:next w:val="Normal"/>
    <w:qFormat/>
    <w:rsid w:val="00943C9A"/>
    <w:pPr>
      <w:spacing w:before="240"/>
      <w:outlineLvl w:val="1"/>
    </w:pPr>
  </w:style>
  <w:style w:type="paragraph" w:styleId="Heading3">
    <w:name w:val="heading 3"/>
    <w:basedOn w:val="Heading1"/>
    <w:next w:val="Normal"/>
    <w:qFormat/>
    <w:rsid w:val="00943C9A"/>
    <w:pPr>
      <w:spacing w:before="160"/>
      <w:outlineLvl w:val="2"/>
    </w:pPr>
  </w:style>
  <w:style w:type="paragraph" w:styleId="Heading4">
    <w:name w:val="heading 4"/>
    <w:basedOn w:val="Heading3"/>
    <w:next w:val="Normal"/>
    <w:qFormat/>
    <w:rsid w:val="00943C9A"/>
    <w:pPr>
      <w:tabs>
        <w:tab w:val="left" w:pos="1021"/>
      </w:tabs>
      <w:ind w:left="1021" w:hanging="1021"/>
      <w:outlineLvl w:val="3"/>
    </w:pPr>
  </w:style>
  <w:style w:type="paragraph" w:styleId="Heading5">
    <w:name w:val="heading 5"/>
    <w:basedOn w:val="Heading4"/>
    <w:next w:val="Normal"/>
    <w:qFormat/>
    <w:rsid w:val="00943C9A"/>
    <w:pPr>
      <w:outlineLvl w:val="4"/>
    </w:pPr>
  </w:style>
  <w:style w:type="paragraph" w:styleId="Heading6">
    <w:name w:val="heading 6"/>
    <w:basedOn w:val="Heading4"/>
    <w:next w:val="Normal"/>
    <w:qFormat/>
    <w:rsid w:val="00943C9A"/>
    <w:pPr>
      <w:tabs>
        <w:tab w:val="clear" w:pos="1021"/>
      </w:tabs>
      <w:ind w:left="1588" w:hanging="1588"/>
      <w:outlineLvl w:val="5"/>
    </w:pPr>
  </w:style>
  <w:style w:type="paragraph" w:styleId="Heading7">
    <w:name w:val="heading 7"/>
    <w:basedOn w:val="Heading6"/>
    <w:next w:val="Normal"/>
    <w:qFormat/>
    <w:rsid w:val="00943C9A"/>
    <w:pPr>
      <w:outlineLvl w:val="6"/>
    </w:pPr>
  </w:style>
  <w:style w:type="paragraph" w:styleId="Heading8">
    <w:name w:val="heading 8"/>
    <w:basedOn w:val="Heading6"/>
    <w:next w:val="Normal"/>
    <w:qFormat/>
    <w:rsid w:val="00943C9A"/>
    <w:pPr>
      <w:outlineLvl w:val="7"/>
    </w:pPr>
  </w:style>
  <w:style w:type="paragraph" w:styleId="Heading9">
    <w:name w:val="heading 9"/>
    <w:basedOn w:val="Heading6"/>
    <w:next w:val="Normal"/>
    <w:qFormat/>
    <w:rsid w:val="00943C9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nnexNotitle">
    <w:name w:val="Annex_No &amp; title"/>
    <w:basedOn w:val="Normal"/>
    <w:next w:val="Normal"/>
    <w:rsid w:val="0082183D"/>
    <w:pPr>
      <w:keepNext/>
      <w:keepLines/>
      <w:tabs>
        <w:tab w:val="left" w:pos="794"/>
        <w:tab w:val="left" w:pos="1191"/>
        <w:tab w:val="left" w:pos="1588"/>
        <w:tab w:val="left" w:pos="1985"/>
      </w:tabs>
      <w:overflowPunct w:val="0"/>
      <w:autoSpaceDE w:val="0"/>
      <w:autoSpaceDN w:val="0"/>
      <w:adjustRightInd w:val="0"/>
      <w:spacing w:before="480"/>
      <w:jc w:val="center"/>
      <w:textAlignment w:val="baseline"/>
    </w:pPr>
    <w:rPr>
      <w:rFonts w:eastAsia="Times New Roman"/>
      <w:b/>
      <w:sz w:val="28"/>
      <w:szCs w:val="20"/>
      <w:lang w:eastAsia="en-US"/>
    </w:rPr>
  </w:style>
  <w:style w:type="paragraph" w:customStyle="1" w:styleId="AppendixNotitle">
    <w:name w:val="Appendix_No &amp; title"/>
    <w:basedOn w:val="AnnexNotitle"/>
    <w:next w:val="Normal"/>
    <w:rsid w:val="0082183D"/>
  </w:style>
  <w:style w:type="paragraph" w:customStyle="1" w:styleId="ASN1">
    <w:name w:val="ASN.1"/>
    <w:basedOn w:val="Normal"/>
    <w:rsid w:val="00943C9A"/>
    <w:pPr>
      <w:tabs>
        <w:tab w:val="left" w:pos="567"/>
        <w:tab w:val="left" w:pos="1134"/>
        <w:tab w:val="left" w:pos="1701"/>
        <w:tab w:val="left" w:pos="2268"/>
        <w:tab w:val="left" w:pos="2835"/>
        <w:tab w:val="left" w:pos="3402"/>
        <w:tab w:val="left" w:pos="3969"/>
        <w:tab w:val="left" w:pos="4536"/>
        <w:tab w:val="left" w:pos="5103"/>
        <w:tab w:val="left" w:pos="5670"/>
      </w:tabs>
      <w:spacing w:before="0"/>
    </w:pPr>
    <w:rPr>
      <w:rFonts w:ascii="Courier New" w:hAnsi="Courier New"/>
      <w:b/>
      <w:noProof/>
      <w:sz w:val="20"/>
    </w:rPr>
  </w:style>
  <w:style w:type="paragraph" w:customStyle="1" w:styleId="enumlev1">
    <w:name w:val="enumlev1"/>
    <w:basedOn w:val="Normal"/>
    <w:rsid w:val="00943C9A"/>
    <w:pPr>
      <w:spacing w:before="80"/>
      <w:ind w:left="794" w:hanging="794"/>
    </w:pPr>
  </w:style>
  <w:style w:type="paragraph" w:customStyle="1" w:styleId="enumlev2">
    <w:name w:val="enumlev2"/>
    <w:basedOn w:val="enumlev1"/>
    <w:rsid w:val="00943C9A"/>
    <w:pPr>
      <w:ind w:left="1191" w:hanging="397"/>
    </w:pPr>
  </w:style>
  <w:style w:type="paragraph" w:customStyle="1" w:styleId="enumlev3">
    <w:name w:val="enumlev3"/>
    <w:basedOn w:val="enumlev2"/>
    <w:rsid w:val="00943C9A"/>
    <w:pPr>
      <w:ind w:left="1588"/>
    </w:pPr>
  </w:style>
  <w:style w:type="paragraph" w:customStyle="1" w:styleId="FigureNotitle">
    <w:name w:val="Figure_No &amp; title"/>
    <w:basedOn w:val="Normal"/>
    <w:next w:val="Normal"/>
    <w:rsid w:val="0082183D"/>
    <w:pPr>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b/>
      <w:szCs w:val="20"/>
    </w:rPr>
  </w:style>
  <w:style w:type="paragraph" w:customStyle="1" w:styleId="Note">
    <w:name w:val="Note"/>
    <w:basedOn w:val="Normal"/>
    <w:rsid w:val="00943C9A"/>
    <w:pPr>
      <w:spacing w:before="80"/>
    </w:pPr>
  </w:style>
  <w:style w:type="paragraph" w:customStyle="1" w:styleId="Headingb">
    <w:name w:val="Heading_b"/>
    <w:basedOn w:val="Normal"/>
    <w:next w:val="Normal"/>
    <w:rsid w:val="0082183D"/>
    <w:pPr>
      <w:keepNext/>
      <w:tabs>
        <w:tab w:val="left" w:pos="794"/>
        <w:tab w:val="left" w:pos="1191"/>
        <w:tab w:val="left" w:pos="1588"/>
        <w:tab w:val="left" w:pos="1985"/>
      </w:tabs>
      <w:overflowPunct w:val="0"/>
      <w:autoSpaceDE w:val="0"/>
      <w:autoSpaceDN w:val="0"/>
      <w:adjustRightInd w:val="0"/>
      <w:spacing w:before="160"/>
      <w:textAlignment w:val="baseline"/>
    </w:pPr>
    <w:rPr>
      <w:b/>
      <w:szCs w:val="20"/>
    </w:rPr>
  </w:style>
  <w:style w:type="paragraph" w:customStyle="1" w:styleId="Headingi">
    <w:name w:val="Heading_i"/>
    <w:basedOn w:val="Normal"/>
    <w:next w:val="Normal"/>
    <w:rsid w:val="0082183D"/>
    <w:pPr>
      <w:keepNext/>
      <w:tabs>
        <w:tab w:val="left" w:pos="794"/>
        <w:tab w:val="left" w:pos="1191"/>
        <w:tab w:val="left" w:pos="1588"/>
        <w:tab w:val="left" w:pos="1985"/>
      </w:tabs>
      <w:overflowPunct w:val="0"/>
      <w:autoSpaceDE w:val="0"/>
      <w:autoSpaceDN w:val="0"/>
      <w:adjustRightInd w:val="0"/>
      <w:spacing w:before="160"/>
      <w:textAlignment w:val="baseline"/>
    </w:pPr>
    <w:rPr>
      <w:i/>
      <w:szCs w:val="20"/>
    </w:rPr>
  </w:style>
  <w:style w:type="paragraph" w:customStyle="1" w:styleId="RecNo">
    <w:name w:val="Rec_No"/>
    <w:basedOn w:val="Normal"/>
    <w:next w:val="Normal"/>
    <w:rsid w:val="0082183D"/>
    <w:pPr>
      <w:keepNext/>
      <w:keepLines/>
      <w:tabs>
        <w:tab w:val="left" w:pos="794"/>
        <w:tab w:val="left" w:pos="1191"/>
        <w:tab w:val="left" w:pos="1588"/>
        <w:tab w:val="left" w:pos="1985"/>
      </w:tabs>
      <w:overflowPunct w:val="0"/>
      <w:autoSpaceDE w:val="0"/>
      <w:autoSpaceDN w:val="0"/>
      <w:adjustRightInd w:val="0"/>
      <w:spacing w:before="0"/>
      <w:textAlignment w:val="baseline"/>
    </w:pPr>
    <w:rPr>
      <w:b/>
      <w:sz w:val="28"/>
      <w:szCs w:val="20"/>
    </w:rPr>
  </w:style>
  <w:style w:type="paragraph" w:customStyle="1" w:styleId="Rectitle">
    <w:name w:val="Rec_title"/>
    <w:basedOn w:val="Normal"/>
    <w:next w:val="Normal"/>
    <w:rsid w:val="0082183D"/>
    <w:pPr>
      <w:keepNext/>
      <w:keepLines/>
      <w:tabs>
        <w:tab w:val="left" w:pos="794"/>
        <w:tab w:val="left" w:pos="1191"/>
        <w:tab w:val="left" w:pos="1588"/>
        <w:tab w:val="left" w:pos="1985"/>
      </w:tabs>
      <w:overflowPunct w:val="0"/>
      <w:autoSpaceDE w:val="0"/>
      <w:autoSpaceDN w:val="0"/>
      <w:adjustRightInd w:val="0"/>
      <w:spacing w:before="360"/>
      <w:jc w:val="center"/>
      <w:textAlignment w:val="baseline"/>
    </w:pPr>
    <w:rPr>
      <w:b/>
      <w:sz w:val="28"/>
      <w:szCs w:val="20"/>
    </w:rPr>
  </w:style>
  <w:style w:type="paragraph" w:customStyle="1" w:styleId="Source">
    <w:name w:val="Source"/>
    <w:basedOn w:val="Normal"/>
    <w:next w:val="Normal"/>
    <w:rsid w:val="00943C9A"/>
    <w:pPr>
      <w:spacing w:before="840" w:after="200"/>
      <w:jc w:val="center"/>
    </w:pPr>
    <w:rPr>
      <w:b/>
      <w:sz w:val="28"/>
    </w:rPr>
  </w:style>
  <w:style w:type="character" w:customStyle="1" w:styleId="Tablefreq">
    <w:name w:val="Table_freq"/>
    <w:rsid w:val="00943C9A"/>
    <w:rPr>
      <w:rFonts w:cs="Times New Roman"/>
      <w:b/>
      <w:color w:val="auto"/>
    </w:rPr>
  </w:style>
  <w:style w:type="paragraph" w:customStyle="1" w:styleId="Tablehead">
    <w:name w:val="Table_head"/>
    <w:basedOn w:val="Normal"/>
    <w:next w:val="Normal"/>
    <w:rsid w:val="0082183D"/>
    <w:pPr>
      <w:keepNext/>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80" w:after="80"/>
      <w:jc w:val="center"/>
      <w:textAlignment w:val="baseline"/>
    </w:pPr>
    <w:rPr>
      <w:rFonts w:eastAsia="Times New Roman"/>
      <w:b/>
      <w:sz w:val="22"/>
      <w:szCs w:val="20"/>
      <w:lang w:eastAsia="en-US"/>
    </w:rPr>
  </w:style>
  <w:style w:type="paragraph" w:customStyle="1" w:styleId="Tablelegend">
    <w:name w:val="Table_legend"/>
    <w:basedOn w:val="Normal"/>
    <w:rsid w:val="008218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after="40"/>
      <w:textAlignment w:val="baseline"/>
    </w:pPr>
    <w:rPr>
      <w:rFonts w:eastAsia="Times New Roman"/>
      <w:sz w:val="22"/>
      <w:szCs w:val="20"/>
      <w:lang w:eastAsia="en-US"/>
    </w:rPr>
  </w:style>
  <w:style w:type="paragraph" w:customStyle="1" w:styleId="TableNotitle">
    <w:name w:val="Table_No &amp; title"/>
    <w:basedOn w:val="Normal"/>
    <w:next w:val="Normal"/>
    <w:rsid w:val="0082183D"/>
    <w:pPr>
      <w:keepNext/>
      <w:keepLines/>
      <w:tabs>
        <w:tab w:val="left" w:pos="794"/>
        <w:tab w:val="left" w:pos="1191"/>
        <w:tab w:val="left" w:pos="1588"/>
        <w:tab w:val="left" w:pos="1985"/>
      </w:tabs>
      <w:overflowPunct w:val="0"/>
      <w:autoSpaceDE w:val="0"/>
      <w:autoSpaceDN w:val="0"/>
      <w:adjustRightInd w:val="0"/>
      <w:spacing w:before="360" w:after="120"/>
      <w:jc w:val="center"/>
      <w:textAlignment w:val="baseline"/>
    </w:pPr>
    <w:rPr>
      <w:b/>
      <w:szCs w:val="20"/>
    </w:rPr>
  </w:style>
  <w:style w:type="paragraph" w:customStyle="1" w:styleId="Tableref">
    <w:name w:val="Table_ref"/>
    <w:basedOn w:val="Normal"/>
    <w:next w:val="Normal"/>
    <w:rsid w:val="00943C9A"/>
    <w:pPr>
      <w:keepNext/>
      <w:spacing w:before="0" w:after="120"/>
      <w:jc w:val="center"/>
    </w:pPr>
  </w:style>
  <w:style w:type="paragraph" w:customStyle="1" w:styleId="Tabletext">
    <w:name w:val="Table_text"/>
    <w:basedOn w:val="Normal"/>
    <w:rsid w:val="0082183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szCs w:val="20"/>
      <w:lang w:eastAsia="en-US"/>
    </w:rPr>
  </w:style>
  <w:style w:type="paragraph" w:styleId="TOC1">
    <w:name w:val="toc 1"/>
    <w:basedOn w:val="Normal"/>
    <w:rsid w:val="0082183D"/>
    <w:pPr>
      <w:keepLines/>
      <w:tabs>
        <w:tab w:val="left" w:pos="964"/>
        <w:tab w:val="left" w:leader="dot" w:pos="8789"/>
        <w:tab w:val="right" w:pos="9639"/>
      </w:tabs>
      <w:overflowPunct w:val="0"/>
      <w:autoSpaceDE w:val="0"/>
      <w:autoSpaceDN w:val="0"/>
      <w:adjustRightInd w:val="0"/>
      <w:spacing w:before="240"/>
      <w:ind w:left="680" w:right="851" w:hanging="680"/>
      <w:textAlignment w:val="baseline"/>
    </w:pPr>
    <w:rPr>
      <w:rFonts w:eastAsia="Batang"/>
      <w:szCs w:val="20"/>
      <w:lang w:eastAsia="en-US"/>
    </w:rPr>
  </w:style>
  <w:style w:type="paragraph" w:styleId="TOC2">
    <w:name w:val="toc 2"/>
    <w:basedOn w:val="TOC1"/>
    <w:rsid w:val="0082183D"/>
    <w:pPr>
      <w:tabs>
        <w:tab w:val="clear" w:pos="964"/>
      </w:tabs>
      <w:spacing w:before="80"/>
      <w:ind w:left="1531" w:hanging="851"/>
    </w:pPr>
  </w:style>
  <w:style w:type="paragraph" w:styleId="TOC3">
    <w:name w:val="toc 3"/>
    <w:basedOn w:val="TOC2"/>
    <w:rsid w:val="0082183D"/>
    <w:pPr>
      <w:ind w:left="2269"/>
    </w:pPr>
  </w:style>
  <w:style w:type="paragraph" w:styleId="TOC4">
    <w:name w:val="toc 4"/>
    <w:basedOn w:val="TOC3"/>
    <w:semiHidden/>
    <w:rsid w:val="00943C9A"/>
  </w:style>
  <w:style w:type="paragraph" w:styleId="TOC5">
    <w:name w:val="toc 5"/>
    <w:basedOn w:val="TOC4"/>
    <w:semiHidden/>
    <w:rsid w:val="00943C9A"/>
  </w:style>
  <w:style w:type="paragraph" w:styleId="TOC6">
    <w:name w:val="toc 6"/>
    <w:basedOn w:val="TOC4"/>
    <w:semiHidden/>
    <w:rsid w:val="00943C9A"/>
  </w:style>
  <w:style w:type="paragraph" w:styleId="TOC7">
    <w:name w:val="toc 7"/>
    <w:basedOn w:val="TOC4"/>
    <w:semiHidden/>
    <w:rsid w:val="00943C9A"/>
  </w:style>
  <w:style w:type="paragraph" w:styleId="TOC8">
    <w:name w:val="toc 8"/>
    <w:basedOn w:val="TOC4"/>
    <w:semiHidden/>
    <w:rsid w:val="00943C9A"/>
  </w:style>
  <w:style w:type="paragraph" w:customStyle="1" w:styleId="LSTitle">
    <w:name w:val="LSTitle"/>
    <w:basedOn w:val="Normal"/>
    <w:rsid w:val="00DD286E"/>
    <w:rPr>
      <w:b/>
      <w:bCs/>
    </w:rPr>
  </w:style>
  <w:style w:type="paragraph" w:customStyle="1" w:styleId="LSSource">
    <w:name w:val="LSSource"/>
    <w:basedOn w:val="Normal"/>
    <w:rsid w:val="00DD286E"/>
    <w:rPr>
      <w:b/>
      <w:bCs/>
    </w:rPr>
  </w:style>
  <w:style w:type="paragraph" w:customStyle="1" w:styleId="LSTo">
    <w:name w:val="LSTo"/>
    <w:basedOn w:val="Normal"/>
    <w:rsid w:val="00DD286E"/>
    <w:rPr>
      <w:b/>
      <w:bCs/>
    </w:rPr>
  </w:style>
  <w:style w:type="paragraph" w:customStyle="1" w:styleId="LSFor">
    <w:name w:val="LSFor"/>
    <w:basedOn w:val="Normal"/>
    <w:rsid w:val="00DD286E"/>
    <w:rPr>
      <w:b/>
      <w:bCs/>
    </w:rPr>
  </w:style>
  <w:style w:type="paragraph" w:customStyle="1" w:styleId="LSDeadline">
    <w:name w:val="LSDeadline"/>
    <w:basedOn w:val="Normal"/>
    <w:rsid w:val="000A7378"/>
    <w:rPr>
      <w:b/>
      <w:bCs/>
    </w:rPr>
  </w:style>
  <w:style w:type="paragraph" w:customStyle="1" w:styleId="LSForAction">
    <w:name w:val="LSForAction"/>
    <w:basedOn w:val="Normal"/>
    <w:rsid w:val="00AC30ED"/>
    <w:rPr>
      <w:b/>
      <w:bCs/>
    </w:rPr>
  </w:style>
  <w:style w:type="paragraph" w:customStyle="1" w:styleId="LSForInfo">
    <w:name w:val="LSForInfo"/>
    <w:basedOn w:val="LSForAction"/>
    <w:rsid w:val="00AC30ED"/>
  </w:style>
  <w:style w:type="paragraph" w:customStyle="1" w:styleId="LSForComment">
    <w:name w:val="LSForComment"/>
    <w:basedOn w:val="LSForAction"/>
    <w:rsid w:val="00AC30ED"/>
  </w:style>
  <w:style w:type="character" w:styleId="Hyperlink">
    <w:name w:val="Hyperlink"/>
    <w:uiPriority w:val="99"/>
    <w:rsid w:val="00395B91"/>
    <w:rPr>
      <w:rFonts w:cs="Times New Roman"/>
      <w:color w:val="0000FF"/>
      <w:u w:val="single"/>
    </w:rPr>
  </w:style>
  <w:style w:type="paragraph" w:styleId="Header">
    <w:name w:val="header"/>
    <w:basedOn w:val="Normal"/>
    <w:link w:val="HeaderChar"/>
    <w:rsid w:val="00010F02"/>
    <w:pPr>
      <w:tabs>
        <w:tab w:val="center" w:pos="4680"/>
        <w:tab w:val="right" w:pos="9360"/>
      </w:tabs>
    </w:pPr>
  </w:style>
  <w:style w:type="character" w:customStyle="1" w:styleId="HeaderChar">
    <w:name w:val="Header Char"/>
    <w:link w:val="Header"/>
    <w:locked/>
    <w:rsid w:val="00010F02"/>
    <w:rPr>
      <w:rFonts w:cs="Times New Roman"/>
      <w:sz w:val="24"/>
      <w:lang w:val="en-GB" w:eastAsia="en-US"/>
    </w:rPr>
  </w:style>
  <w:style w:type="paragraph" w:styleId="Footer">
    <w:name w:val="footer"/>
    <w:basedOn w:val="Normal"/>
    <w:link w:val="FooterChar"/>
    <w:rsid w:val="00010F02"/>
    <w:pPr>
      <w:tabs>
        <w:tab w:val="center" w:pos="4680"/>
        <w:tab w:val="right" w:pos="9360"/>
      </w:tabs>
    </w:pPr>
  </w:style>
  <w:style w:type="character" w:customStyle="1" w:styleId="FooterChar">
    <w:name w:val="Footer Char"/>
    <w:link w:val="Footer"/>
    <w:locked/>
    <w:rsid w:val="00010F02"/>
    <w:rPr>
      <w:rFonts w:cs="Times New Roman"/>
      <w:sz w:val="24"/>
      <w:lang w:val="en-GB" w:eastAsia="en-US"/>
    </w:rPr>
  </w:style>
  <w:style w:type="paragraph" w:customStyle="1" w:styleId="Figure">
    <w:name w:val="Figure"/>
    <w:basedOn w:val="Normal"/>
    <w:next w:val="Normal"/>
    <w:rsid w:val="0082183D"/>
    <w:pPr>
      <w:keepNext/>
      <w:keepLines/>
      <w:tabs>
        <w:tab w:val="left" w:pos="794"/>
        <w:tab w:val="left" w:pos="1191"/>
        <w:tab w:val="left" w:pos="1588"/>
        <w:tab w:val="left" w:pos="1985"/>
      </w:tabs>
      <w:overflowPunct w:val="0"/>
      <w:autoSpaceDE w:val="0"/>
      <w:autoSpaceDN w:val="0"/>
      <w:adjustRightInd w:val="0"/>
      <w:spacing w:before="240" w:after="120"/>
      <w:jc w:val="center"/>
      <w:textAlignment w:val="baseline"/>
    </w:pPr>
    <w:rPr>
      <w:rFonts w:eastAsia="Times New Roman"/>
      <w:szCs w:val="20"/>
      <w:lang w:eastAsia="en-US"/>
    </w:rPr>
  </w:style>
  <w:style w:type="paragraph" w:styleId="ListParagraph">
    <w:name w:val="List Paragraph"/>
    <w:basedOn w:val="Normal"/>
    <w:uiPriority w:val="34"/>
    <w:qFormat/>
    <w:rsid w:val="00630015"/>
    <w:pPr>
      <w:ind w:left="720"/>
      <w:contextualSpacing/>
    </w:pPr>
  </w:style>
  <w:style w:type="paragraph" w:styleId="BalloonText">
    <w:name w:val="Balloon Text"/>
    <w:basedOn w:val="Normal"/>
    <w:link w:val="BalloonTextChar"/>
    <w:rsid w:val="0007123F"/>
    <w:pPr>
      <w:spacing w:before="0"/>
    </w:pPr>
    <w:rPr>
      <w:rFonts w:ascii="Tahoma" w:hAnsi="Tahoma" w:cs="Tahoma"/>
      <w:sz w:val="16"/>
      <w:szCs w:val="16"/>
    </w:rPr>
  </w:style>
  <w:style w:type="character" w:customStyle="1" w:styleId="BalloonTextChar">
    <w:name w:val="Balloon Text Char"/>
    <w:basedOn w:val="DefaultParagraphFont"/>
    <w:link w:val="BalloonText"/>
    <w:rsid w:val="0007123F"/>
    <w:rPr>
      <w:rFonts w:ascii="Tahoma" w:hAnsi="Tahoma" w:cs="Tahoma"/>
      <w:sz w:val="16"/>
      <w:szCs w:val="16"/>
      <w:lang w:val="en-GB" w:eastAsia="en-US"/>
    </w:rPr>
  </w:style>
  <w:style w:type="paragraph" w:customStyle="1" w:styleId="Docnumber">
    <w:name w:val="Docnumber"/>
    <w:basedOn w:val="Normal"/>
    <w:link w:val="DocnumberChar"/>
    <w:rsid w:val="0082183D"/>
    <w:pPr>
      <w:tabs>
        <w:tab w:val="left" w:pos="794"/>
        <w:tab w:val="left" w:pos="1191"/>
        <w:tab w:val="left" w:pos="1588"/>
        <w:tab w:val="left" w:pos="1985"/>
      </w:tabs>
      <w:overflowPunct w:val="0"/>
      <w:autoSpaceDE w:val="0"/>
      <w:autoSpaceDN w:val="0"/>
      <w:adjustRightInd w:val="0"/>
      <w:jc w:val="right"/>
      <w:textAlignment w:val="baseline"/>
    </w:pPr>
    <w:rPr>
      <w:rFonts w:eastAsia="SimSun"/>
      <w:b/>
      <w:sz w:val="40"/>
      <w:szCs w:val="20"/>
      <w:lang w:eastAsia="en-US"/>
    </w:rPr>
  </w:style>
  <w:style w:type="character" w:customStyle="1" w:styleId="DocnumberChar">
    <w:name w:val="Docnumber Char"/>
    <w:link w:val="Docnumber"/>
    <w:rsid w:val="0082183D"/>
    <w:rPr>
      <w:rFonts w:eastAsia="SimSun"/>
      <w:b/>
      <w:sz w:val="40"/>
      <w:lang w:val="en-GB" w:eastAsia="en-US"/>
    </w:rPr>
  </w:style>
  <w:style w:type="paragraph" w:customStyle="1" w:styleId="TableText0">
    <w:name w:val="Table_Text"/>
    <w:basedOn w:val="Normal"/>
    <w:rsid w:val="00FF6E9B"/>
    <w:pPr>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40" w:after="40"/>
    </w:pPr>
    <w:rPr>
      <w:rFonts w:eastAsia="MS Mincho"/>
      <w:sz w:val="22"/>
    </w:rPr>
  </w:style>
  <w:style w:type="paragraph" w:customStyle="1" w:styleId="Normalbeforetable">
    <w:name w:val="Normal before table"/>
    <w:basedOn w:val="Normal"/>
    <w:rsid w:val="0082183D"/>
    <w:pPr>
      <w:keepNext/>
      <w:spacing w:after="120"/>
    </w:pPr>
    <w:rPr>
      <w:rFonts w:eastAsia="????"/>
      <w:lang w:eastAsia="en-US"/>
    </w:rPr>
  </w:style>
  <w:style w:type="paragraph" w:customStyle="1" w:styleId="CorrectionSeparatorBegin">
    <w:name w:val="Correction Separator Begin"/>
    <w:basedOn w:val="Normal"/>
    <w:rsid w:val="0082183D"/>
    <w:pPr>
      <w:keepNext/>
      <w:pBdr>
        <w:bottom w:val="single" w:sz="12" w:space="1" w:color="auto"/>
      </w:pBdr>
      <w:spacing w:before="240" w:after="240"/>
      <w:ind w:left="1440" w:right="1440"/>
      <w:jc w:val="center"/>
    </w:pPr>
    <w:rPr>
      <w:rFonts w:eastAsia="Times New Roman"/>
      <w:b/>
      <w:i/>
      <w:sz w:val="20"/>
      <w:szCs w:val="20"/>
      <w:lang w:val="en-US" w:eastAsia="en-US"/>
    </w:rPr>
  </w:style>
  <w:style w:type="paragraph" w:customStyle="1" w:styleId="CorrectionSeparatorEnd">
    <w:name w:val="Correction Separator End"/>
    <w:basedOn w:val="Normal"/>
    <w:rsid w:val="0082183D"/>
    <w:pPr>
      <w:pBdr>
        <w:top w:val="single" w:sz="12" w:space="1" w:color="auto"/>
      </w:pBdr>
      <w:spacing w:before="240" w:after="240"/>
      <w:ind w:left="1440" w:right="1440"/>
      <w:jc w:val="center"/>
    </w:pPr>
    <w:rPr>
      <w:rFonts w:eastAsia="Times New Roman"/>
      <w:b/>
      <w:i/>
      <w:sz w:val="20"/>
      <w:szCs w:val="20"/>
      <w:lang w:val="en-US" w:eastAsia="en-US"/>
    </w:rPr>
  </w:style>
  <w:style w:type="paragraph" w:customStyle="1" w:styleId="Headingib">
    <w:name w:val="Heading_ib"/>
    <w:basedOn w:val="Headingi"/>
    <w:next w:val="Normal"/>
    <w:rsid w:val="0082183D"/>
    <w:rPr>
      <w:b/>
      <w:bCs/>
    </w:rPr>
  </w:style>
  <w:style w:type="paragraph" w:customStyle="1" w:styleId="Reftext">
    <w:name w:val="Ref_text"/>
    <w:basedOn w:val="Normal"/>
    <w:rsid w:val="0082183D"/>
    <w:pPr>
      <w:overflowPunct w:val="0"/>
      <w:autoSpaceDE w:val="0"/>
      <w:autoSpaceDN w:val="0"/>
      <w:adjustRightInd w:val="0"/>
      <w:ind w:left="2268" w:hanging="2268"/>
      <w:textAlignment w:val="baseline"/>
    </w:pPr>
    <w:rPr>
      <w:rFonts w:eastAsia="Times New Roman"/>
      <w:szCs w:val="20"/>
      <w:lang w:eastAsia="en-US"/>
    </w:rPr>
  </w:style>
  <w:style w:type="paragraph" w:styleId="TableofFigures">
    <w:name w:val="table of figures"/>
    <w:basedOn w:val="Normal"/>
    <w:next w:val="Normal"/>
    <w:uiPriority w:val="99"/>
    <w:rsid w:val="0082183D"/>
    <w:pPr>
      <w:numPr>
        <w:numId w:val="27"/>
      </w:numPr>
      <w:tabs>
        <w:tab w:val="left" w:pos="567"/>
      </w:tabs>
      <w:overflowPunct w:val="0"/>
      <w:autoSpaceDE w:val="0"/>
      <w:autoSpaceDN w:val="0"/>
      <w:adjustRightInd w:val="0"/>
      <w:textAlignment w:val="baseline"/>
    </w:pPr>
    <w:rPr>
      <w:rFonts w:eastAsia="SimSun"/>
      <w:szCs w:val="20"/>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AU" w:eastAsia="en-A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9942144">
      <w:bodyDiv w:val="1"/>
      <w:marLeft w:val="0"/>
      <w:marRight w:val="0"/>
      <w:marTop w:val="0"/>
      <w:marBottom w:val="0"/>
      <w:divBdr>
        <w:top w:val="none" w:sz="0" w:space="0" w:color="auto"/>
        <w:left w:val="none" w:sz="0" w:space="0" w:color="auto"/>
        <w:bottom w:val="none" w:sz="0" w:space="0" w:color="auto"/>
        <w:right w:val="none" w:sz="0" w:space="0" w:color="auto"/>
      </w:divBdr>
    </w:div>
    <w:div w:id="729158404">
      <w:bodyDiv w:val="1"/>
      <w:marLeft w:val="0"/>
      <w:marRight w:val="0"/>
      <w:marTop w:val="0"/>
      <w:marBottom w:val="0"/>
      <w:divBdr>
        <w:top w:val="none" w:sz="0" w:space="0" w:color="auto"/>
        <w:left w:val="none" w:sz="0" w:space="0" w:color="auto"/>
        <w:bottom w:val="none" w:sz="0" w:space="0" w:color="auto"/>
        <w:right w:val="none" w:sz="0" w:space="0" w:color="auto"/>
      </w:divBdr>
    </w:div>
    <w:div w:id="988217372">
      <w:bodyDiv w:val="1"/>
      <w:marLeft w:val="0"/>
      <w:marRight w:val="0"/>
      <w:marTop w:val="0"/>
      <w:marBottom w:val="0"/>
      <w:divBdr>
        <w:top w:val="none" w:sz="0" w:space="0" w:color="auto"/>
        <w:left w:val="none" w:sz="0" w:space="0" w:color="auto"/>
        <w:bottom w:val="none" w:sz="0" w:space="0" w:color="auto"/>
        <w:right w:val="none" w:sz="0" w:space="0" w:color="auto"/>
      </w:divBdr>
    </w:div>
    <w:div w:id="21020956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mailto:coverdale@sympatico.ca" TargetMode="External"/><Relationship Id="rId18" Type="http://schemas.openxmlformats.org/officeDocument/2006/relationships/hyperlink" Target="mailto:noah@huawei.com" TargetMode="External"/><Relationship Id="rId3" Type="http://schemas.openxmlformats.org/officeDocument/2006/relationships/styles" Target="styles.xml"/><Relationship Id="rId21" Type="http://schemas.openxmlformats.org/officeDocument/2006/relationships/hyperlink" Target="mailto:weikai@catr.cn" TargetMode="External"/><Relationship Id="rId7" Type="http://schemas.openxmlformats.org/officeDocument/2006/relationships/footnotes" Target="footnotes.xml"/><Relationship Id="rId12" Type="http://schemas.openxmlformats.org/officeDocument/2006/relationships/hyperlink" Target="mailto:Christian.Groves@nteczone.com" TargetMode="External"/><Relationship Id="rId17" Type="http://schemas.openxmlformats.org/officeDocument/2006/relationships/hyperlink" Target="mailto:paulej@packetizer.com"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mailto:weikai@catr.cn" TargetMode="External"/><Relationship Id="rId20" Type="http://schemas.openxmlformats.org/officeDocument/2006/relationships/hyperlink" Target="mailto:noah@huawei.com"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Christian.Groves@nteczone.co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hyperlink" Target="mailto:noah@huawei.com" TargetMode="External"/><Relationship Id="rId23" Type="http://schemas.openxmlformats.org/officeDocument/2006/relationships/footer" Target="footer1.xml"/><Relationship Id="rId10" Type="http://schemas.openxmlformats.org/officeDocument/2006/relationships/hyperlink" Target="http://ifa.itu.int/t/2009/ls/fg-dr&amp;nrr/sp14-fg-dr&amp;nrr-oLS-00001.zip" TargetMode="External"/><Relationship Id="rId19" Type="http://schemas.openxmlformats.org/officeDocument/2006/relationships/hyperlink" Target="mailto:noah@huawei.com" TargetMode="External"/><Relationship Id="rId4" Type="http://schemas.microsoft.com/office/2007/relationships/stylesWithEffects" Target="stylesWithEffects.xml"/><Relationship Id="rId9" Type="http://schemas.openxmlformats.org/officeDocument/2006/relationships/hyperlink" Target="http://www.itu.int/md/T13-SG16-130114-TD-GEN-0024/en" TargetMode="External"/><Relationship Id="rId14" Type="http://schemas.openxmlformats.org/officeDocument/2006/relationships/hyperlink" Target="mailto:coverdale@sympatico.ca" TargetMode="External"/><Relationship Id="rId22"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hyperlink" Target="mailto:paulej@packetizer.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Travail\Word\SauveGarde\Anglais\ItutLiaison-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517EBA7-FFF7-4C09-8F1E-9E5C51A7B86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ItutLiaison-Template.dot</Template>
  <TotalTime>22</TotalTime>
  <Pages>10</Pages>
  <Words>1878</Words>
  <Characters>11962</Characters>
  <Application>Microsoft Office Word</Application>
  <DocSecurity>0</DocSecurity>
  <Lines>99</Lines>
  <Paragraphs>27</Paragraphs>
  <ScaleCrop>false</ScaleCrop>
  <HeadingPairs>
    <vt:vector size="2" baseType="variant">
      <vt:variant>
        <vt:lpstr>Title</vt:lpstr>
      </vt:variant>
      <vt:variant>
        <vt:i4>1</vt:i4>
      </vt:variant>
    </vt:vector>
  </HeadingPairs>
  <TitlesOfParts>
    <vt:vector size="1" baseType="lpstr">
      <vt:lpstr>Reply LS to FG DR&amp;NRR on SG 16 activities</vt:lpstr>
    </vt:vector>
  </TitlesOfParts>
  <Manager>ITU-T</Manager>
  <Company>International Telecommunication Union (ITU)</Company>
  <LinksUpToDate>false</LinksUpToDate>
  <CharactersWithSpaces>13813</CharactersWithSpaces>
  <SharedDoc>false</SharedDoc>
  <HLinks>
    <vt:vector size="6" baseType="variant">
      <vt:variant>
        <vt:i4>3735641</vt:i4>
      </vt:variant>
      <vt:variant>
        <vt:i4>0</vt:i4>
      </vt:variant>
      <vt:variant>
        <vt:i4>0</vt:i4>
      </vt:variant>
      <vt:variant>
        <vt:i4>5</vt:i4>
      </vt:variant>
      <vt:variant>
        <vt:lpwstr>mailto:Christian.Groves@nteczone.com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Outgoing Liaison Statements for Working Party 1/16 (Multimedia systems)</dc:title>
  <dc:creator>Chairman WP1/16</dc:creator>
  <cp:keywords>1, 2, 3, 5, 21/16</cp:keywords>
  <dc:description>TD 26 (PLEN/16)  For: Geneva, 14-25 January 2013_x000d_Document date: _x000d_Saved by ITU51008704 at 22:44:11 on 24/01/2013</dc:description>
  <cp:lastModifiedBy>Angeles-Leon De Vivero, Rosa</cp:lastModifiedBy>
  <cp:revision>10</cp:revision>
  <cp:lastPrinted>2002-07-31T23:30:00Z</cp:lastPrinted>
  <dcterms:created xsi:type="dcterms:W3CDTF">2013-01-23T17:32:00Z</dcterms:created>
  <dcterms:modified xsi:type="dcterms:W3CDTF">2013-01-24T21:49:00Z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num">
    <vt:lpwstr>TD 26 (PLEN/16)</vt:lpwstr>
  </property>
  <property fmtid="{D5CDD505-2E9C-101B-9397-08002B2CF9AE}" pid="3" name="Docdate">
    <vt:lpwstr/>
  </property>
  <property fmtid="{D5CDD505-2E9C-101B-9397-08002B2CF9AE}" pid="4" name="Docorlang">
    <vt:lpwstr>English only Original: English</vt:lpwstr>
  </property>
  <property fmtid="{D5CDD505-2E9C-101B-9397-08002B2CF9AE}" pid="5" name="Docbluepink">
    <vt:lpwstr>1, 2, 3, 5, 21/16</vt:lpwstr>
  </property>
  <property fmtid="{D5CDD505-2E9C-101B-9397-08002B2CF9AE}" pid="6" name="Docdest">
    <vt:lpwstr>Geneva, 14-25 January 2013</vt:lpwstr>
  </property>
  <property fmtid="{D5CDD505-2E9C-101B-9397-08002B2CF9AE}" pid="7" name="Docauthor">
    <vt:lpwstr>Chairman WP1/16</vt:lpwstr>
  </property>
  <property fmtid="{D5CDD505-2E9C-101B-9397-08002B2CF9AE}" pid="8" name="_AdHocReviewCycleID">
    <vt:i4>-1134669476</vt:i4>
  </property>
  <property fmtid="{D5CDD505-2E9C-101B-9397-08002B2CF9AE}" pid="9" name="_NewReviewCycle">
    <vt:lpwstr/>
  </property>
  <property fmtid="{D5CDD505-2E9C-101B-9397-08002B2CF9AE}" pid="10" name="_EmailSubject">
    <vt:lpwstr>LS "TLS": update proposal; RE: Q3 liaisons</vt:lpwstr>
  </property>
  <property fmtid="{D5CDD505-2E9C-101B-9397-08002B2CF9AE}" pid="11" name="_AuthorEmail">
    <vt:lpwstr>albrecht.schwarz@alcatel-lucent.com</vt:lpwstr>
  </property>
  <property fmtid="{D5CDD505-2E9C-101B-9397-08002B2CF9AE}" pid="12" name="_AuthorEmailDisplayName">
    <vt:lpwstr>Schwarz, Albrecht (Albrecht)</vt:lpwstr>
  </property>
  <property fmtid="{D5CDD505-2E9C-101B-9397-08002B2CF9AE}" pid="13" name="_ReviewingToolsShownOnce">
    <vt:lpwstr/>
  </property>
</Properties>
</file>