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83358" w:rsidRPr="00783358">
        <w:trPr>
          <w:cantSplit/>
        </w:trPr>
        <w:tc>
          <w:tcPr>
            <w:tcW w:w="4857" w:type="dxa"/>
            <w:gridSpan w:val="2"/>
          </w:tcPr>
          <w:p w:rsidR="00783358" w:rsidRPr="00783358" w:rsidRDefault="00783358" w:rsidP="00783358">
            <w:pPr>
              <w:rPr>
                <w:sz w:val="20"/>
              </w:rPr>
            </w:pPr>
            <w:bookmarkStart w:id="0" w:name="dsg" w:colFirst="1" w:colLast="1"/>
            <w:bookmarkStart w:id="1" w:name="dtableau"/>
            <w:bookmarkStart w:id="2" w:name="_GoBack"/>
            <w:bookmarkEnd w:id="2"/>
            <w:r w:rsidRPr="00783358">
              <w:rPr>
                <w:sz w:val="20"/>
              </w:rPr>
              <w:t>INTERNATIONAL TELECOMMUNICATION UNION</w:t>
            </w:r>
          </w:p>
        </w:tc>
        <w:tc>
          <w:tcPr>
            <w:tcW w:w="5066" w:type="dxa"/>
          </w:tcPr>
          <w:p w:rsidR="00783358" w:rsidRPr="00783358" w:rsidRDefault="00783358" w:rsidP="00783358">
            <w:pPr>
              <w:jc w:val="right"/>
              <w:rPr>
                <w:b/>
                <w:bCs/>
                <w:smallCaps/>
                <w:sz w:val="32"/>
              </w:rPr>
            </w:pPr>
            <w:r>
              <w:rPr>
                <w:b/>
                <w:bCs/>
                <w:smallCaps/>
                <w:sz w:val="32"/>
              </w:rPr>
              <w:t>STUDY GROUP 12</w:t>
            </w:r>
          </w:p>
        </w:tc>
      </w:tr>
      <w:tr w:rsidR="00783358" w:rsidRPr="00783358">
        <w:trPr>
          <w:cantSplit/>
          <w:trHeight w:val="461"/>
        </w:trPr>
        <w:tc>
          <w:tcPr>
            <w:tcW w:w="4857" w:type="dxa"/>
            <w:gridSpan w:val="2"/>
            <w:vMerge w:val="restart"/>
            <w:tcBorders>
              <w:bottom w:val="nil"/>
            </w:tcBorders>
          </w:tcPr>
          <w:p w:rsidR="00783358" w:rsidRPr="00783358" w:rsidRDefault="00783358" w:rsidP="00783358">
            <w:pPr>
              <w:rPr>
                <w:b/>
                <w:bCs/>
                <w:sz w:val="26"/>
              </w:rPr>
            </w:pPr>
            <w:bookmarkStart w:id="3" w:name="dnum" w:colFirst="1" w:colLast="1"/>
            <w:bookmarkEnd w:id="0"/>
            <w:r w:rsidRPr="00783358">
              <w:rPr>
                <w:b/>
                <w:bCs/>
                <w:sz w:val="26"/>
              </w:rPr>
              <w:t>TELECOMMUNICATION</w:t>
            </w:r>
            <w:r w:rsidRPr="00783358">
              <w:rPr>
                <w:b/>
                <w:bCs/>
                <w:sz w:val="26"/>
              </w:rPr>
              <w:br/>
              <w:t>STANDARDIZATION SECTOR</w:t>
            </w:r>
          </w:p>
          <w:p w:rsidR="00783358" w:rsidRPr="00783358" w:rsidRDefault="00783358" w:rsidP="00783358">
            <w:pPr>
              <w:rPr>
                <w:smallCaps/>
                <w:sz w:val="20"/>
              </w:rPr>
            </w:pPr>
            <w:r w:rsidRPr="00783358">
              <w:rPr>
                <w:sz w:val="20"/>
              </w:rPr>
              <w:t xml:space="preserve">STUDY PERIOD </w:t>
            </w:r>
            <w:r>
              <w:rPr>
                <w:sz w:val="20"/>
              </w:rPr>
              <w:t>2009-2012</w:t>
            </w:r>
          </w:p>
        </w:tc>
        <w:tc>
          <w:tcPr>
            <w:tcW w:w="5066" w:type="dxa"/>
            <w:tcBorders>
              <w:bottom w:val="nil"/>
            </w:tcBorders>
          </w:tcPr>
          <w:p w:rsidR="00783358" w:rsidRPr="00783358" w:rsidRDefault="00783358" w:rsidP="00783358">
            <w:pPr>
              <w:jc w:val="right"/>
              <w:rPr>
                <w:b/>
                <w:bCs/>
                <w:sz w:val="40"/>
              </w:rPr>
            </w:pPr>
            <w:r>
              <w:rPr>
                <w:b/>
                <w:bCs/>
                <w:sz w:val="40"/>
              </w:rPr>
              <w:t>TD 889 (GEN/12)</w:t>
            </w:r>
          </w:p>
        </w:tc>
      </w:tr>
      <w:tr w:rsidR="00783358" w:rsidRPr="00783358">
        <w:trPr>
          <w:cantSplit/>
          <w:trHeight w:val="355"/>
        </w:trPr>
        <w:tc>
          <w:tcPr>
            <w:tcW w:w="4857" w:type="dxa"/>
            <w:gridSpan w:val="2"/>
            <w:vMerge/>
            <w:tcBorders>
              <w:bottom w:val="single" w:sz="12" w:space="0" w:color="auto"/>
            </w:tcBorders>
          </w:tcPr>
          <w:p w:rsidR="00783358" w:rsidRPr="00783358" w:rsidRDefault="00783358" w:rsidP="00783358">
            <w:pPr>
              <w:rPr>
                <w:b/>
                <w:bCs/>
                <w:sz w:val="26"/>
              </w:rPr>
            </w:pPr>
            <w:bookmarkStart w:id="4" w:name="dorlang" w:colFirst="1" w:colLast="1"/>
            <w:bookmarkEnd w:id="3"/>
          </w:p>
        </w:tc>
        <w:tc>
          <w:tcPr>
            <w:tcW w:w="5066" w:type="dxa"/>
            <w:tcBorders>
              <w:bottom w:val="single" w:sz="12" w:space="0" w:color="auto"/>
            </w:tcBorders>
          </w:tcPr>
          <w:p w:rsidR="00783358" w:rsidRDefault="00783358" w:rsidP="00783358">
            <w:pPr>
              <w:jc w:val="right"/>
              <w:rPr>
                <w:b/>
                <w:bCs/>
                <w:sz w:val="28"/>
              </w:rPr>
            </w:pPr>
            <w:r>
              <w:rPr>
                <w:b/>
                <w:bCs/>
                <w:sz w:val="28"/>
              </w:rPr>
              <w:t>English only</w:t>
            </w:r>
          </w:p>
          <w:p w:rsidR="00783358" w:rsidRPr="00783358" w:rsidRDefault="00783358" w:rsidP="00783358">
            <w:pPr>
              <w:jc w:val="right"/>
              <w:rPr>
                <w:b/>
                <w:bCs/>
                <w:sz w:val="28"/>
              </w:rPr>
            </w:pPr>
            <w:r>
              <w:rPr>
                <w:b/>
                <w:bCs/>
                <w:sz w:val="28"/>
              </w:rPr>
              <w:t>Original: English</w:t>
            </w:r>
          </w:p>
        </w:tc>
      </w:tr>
      <w:tr w:rsidR="00783358" w:rsidRPr="00783358">
        <w:trPr>
          <w:cantSplit/>
          <w:trHeight w:val="357"/>
        </w:trPr>
        <w:tc>
          <w:tcPr>
            <w:tcW w:w="1617" w:type="dxa"/>
          </w:tcPr>
          <w:p w:rsidR="00783358" w:rsidRPr="00783358" w:rsidRDefault="00783358" w:rsidP="00783358">
            <w:pPr>
              <w:rPr>
                <w:b/>
                <w:bCs/>
              </w:rPr>
            </w:pPr>
            <w:bookmarkStart w:id="5" w:name="dmeeting" w:colFirst="2" w:colLast="2"/>
            <w:bookmarkStart w:id="6" w:name="dbluepink" w:colFirst="1" w:colLast="1"/>
            <w:bookmarkEnd w:id="4"/>
            <w:r w:rsidRPr="00783358">
              <w:rPr>
                <w:b/>
                <w:bCs/>
              </w:rPr>
              <w:t>Question(s):</w:t>
            </w:r>
          </w:p>
        </w:tc>
        <w:tc>
          <w:tcPr>
            <w:tcW w:w="3240" w:type="dxa"/>
          </w:tcPr>
          <w:p w:rsidR="00783358" w:rsidRPr="00783358" w:rsidRDefault="00783358" w:rsidP="00783358">
            <w:r w:rsidRPr="00783358">
              <w:t>13</w:t>
            </w:r>
            <w:r>
              <w:t>/12</w:t>
            </w:r>
          </w:p>
        </w:tc>
        <w:tc>
          <w:tcPr>
            <w:tcW w:w="5066" w:type="dxa"/>
          </w:tcPr>
          <w:p w:rsidR="00783358" w:rsidRPr="00783358" w:rsidRDefault="00783358" w:rsidP="00783358">
            <w:pPr>
              <w:jc w:val="right"/>
            </w:pPr>
            <w:r w:rsidRPr="00783358">
              <w:t>Geneva, 29 May - 7 June 2012</w:t>
            </w:r>
          </w:p>
        </w:tc>
      </w:tr>
      <w:tr w:rsidR="00783358" w:rsidRPr="00783358">
        <w:trPr>
          <w:cantSplit/>
          <w:trHeight w:val="357"/>
        </w:trPr>
        <w:tc>
          <w:tcPr>
            <w:tcW w:w="9923" w:type="dxa"/>
            <w:gridSpan w:val="3"/>
          </w:tcPr>
          <w:p w:rsidR="00783358" w:rsidRPr="00783358" w:rsidRDefault="00783358" w:rsidP="00783358">
            <w:pPr>
              <w:jc w:val="center"/>
              <w:rPr>
                <w:b/>
                <w:bCs/>
              </w:rPr>
            </w:pPr>
            <w:bookmarkStart w:id="7" w:name="dtitle" w:colFirst="0" w:colLast="0"/>
            <w:bookmarkEnd w:id="5"/>
            <w:bookmarkEnd w:id="6"/>
            <w:r w:rsidRPr="00783358">
              <w:rPr>
                <w:b/>
                <w:bCs/>
              </w:rPr>
              <w:t>TD</w:t>
            </w:r>
          </w:p>
        </w:tc>
      </w:tr>
      <w:tr w:rsidR="00783358" w:rsidRPr="00783358">
        <w:trPr>
          <w:cantSplit/>
          <w:trHeight w:val="357"/>
        </w:trPr>
        <w:tc>
          <w:tcPr>
            <w:tcW w:w="1617" w:type="dxa"/>
          </w:tcPr>
          <w:p w:rsidR="00783358" w:rsidRPr="00783358" w:rsidRDefault="00783358" w:rsidP="00783358">
            <w:pPr>
              <w:rPr>
                <w:b/>
                <w:bCs/>
              </w:rPr>
            </w:pPr>
            <w:bookmarkStart w:id="8" w:name="dsource" w:colFirst="1" w:colLast="1"/>
            <w:bookmarkEnd w:id="7"/>
            <w:r w:rsidRPr="00783358">
              <w:rPr>
                <w:b/>
                <w:bCs/>
              </w:rPr>
              <w:t>Source:</w:t>
            </w:r>
          </w:p>
        </w:tc>
        <w:tc>
          <w:tcPr>
            <w:tcW w:w="8306" w:type="dxa"/>
            <w:gridSpan w:val="2"/>
          </w:tcPr>
          <w:p w:rsidR="00783358" w:rsidRPr="00783358" w:rsidRDefault="00783358" w:rsidP="00783358">
            <w:r>
              <w:t>Chair</w:t>
            </w:r>
            <w:r w:rsidRPr="00783358">
              <w:t xml:space="preserve"> WP3/12</w:t>
            </w:r>
          </w:p>
        </w:tc>
      </w:tr>
      <w:tr w:rsidR="00783358" w:rsidRPr="00783358">
        <w:trPr>
          <w:cantSplit/>
          <w:trHeight w:val="357"/>
        </w:trPr>
        <w:tc>
          <w:tcPr>
            <w:tcW w:w="1617" w:type="dxa"/>
            <w:tcBorders>
              <w:bottom w:val="single" w:sz="12" w:space="0" w:color="auto"/>
            </w:tcBorders>
          </w:tcPr>
          <w:p w:rsidR="00783358" w:rsidRPr="00783358" w:rsidRDefault="00783358" w:rsidP="00783358">
            <w:pPr>
              <w:spacing w:after="120"/>
            </w:pPr>
            <w:bookmarkStart w:id="9" w:name="dtitle1" w:colFirst="1" w:colLast="1"/>
            <w:bookmarkEnd w:id="8"/>
            <w:r w:rsidRPr="00783358">
              <w:rPr>
                <w:b/>
                <w:bCs/>
              </w:rPr>
              <w:t>Title:</w:t>
            </w:r>
          </w:p>
        </w:tc>
        <w:tc>
          <w:tcPr>
            <w:tcW w:w="8306" w:type="dxa"/>
            <w:gridSpan w:val="2"/>
            <w:tcBorders>
              <w:bottom w:val="single" w:sz="12" w:space="0" w:color="auto"/>
            </w:tcBorders>
          </w:tcPr>
          <w:p w:rsidR="00783358" w:rsidRPr="00783358" w:rsidRDefault="00783358" w:rsidP="00783358">
            <w:pPr>
              <w:spacing w:after="120"/>
            </w:pPr>
            <w:r w:rsidRPr="00783358">
              <w:t>Specification of SLR and RLR for Telepresence Systems</w:t>
            </w:r>
          </w:p>
        </w:tc>
      </w:tr>
    </w:tbl>
    <w:bookmarkEnd w:id="1"/>
    <w:bookmarkEnd w:id="9"/>
    <w:p w:rsidR="00762E0E" w:rsidRDefault="00CD7E98" w:rsidP="00AA285F">
      <w:pPr>
        <w:tabs>
          <w:tab w:val="clear" w:pos="794"/>
          <w:tab w:val="clear" w:pos="1191"/>
          <w:tab w:val="clear" w:pos="1588"/>
          <w:tab w:val="clear" w:pos="1985"/>
        </w:tabs>
      </w:pPr>
      <w:r>
        <w:t>T</w:t>
      </w:r>
      <w:r w:rsidR="00065588">
        <w:t>hi</w:t>
      </w:r>
      <w:r w:rsidR="00CB292F">
        <w:t>s document provides</w:t>
      </w:r>
      <w:r w:rsidR="00DC6AA0">
        <w:t xml:space="preserve"> i</w:t>
      </w:r>
      <w:r w:rsidR="00746BB0">
        <w:t>nformation on how to specify sen</w:t>
      </w:r>
      <w:r w:rsidR="00DC6AA0">
        <w:t>d</w:t>
      </w:r>
      <w:r w:rsidR="00D146D7">
        <w:t>ing and receiving</w:t>
      </w:r>
      <w:r w:rsidR="00DC6AA0">
        <w:t xml:space="preserve"> loudness ratings (SLR, RLR) for Telepresence Systems.</w:t>
      </w:r>
      <w:r w:rsidR="00CB292F">
        <w:t xml:space="preserve"> </w:t>
      </w:r>
      <w:r w:rsidR="00DC6AA0">
        <w:t>It is based on material extracted from Rec.</w:t>
      </w:r>
      <w:r w:rsidR="00DC6AA0" w:rsidRPr="00DC6AA0">
        <w:t xml:space="preserve"> P.300 (11/2001)</w:t>
      </w:r>
      <w:r w:rsidR="00DC6AA0">
        <w:t xml:space="preserve"> “</w:t>
      </w:r>
      <w:r w:rsidR="00DC6AA0" w:rsidRPr="00DC6AA0">
        <w:t>Transmission performance of group audio terminals (GATs)</w:t>
      </w:r>
      <w:r w:rsidR="00DC6AA0">
        <w:t xml:space="preserve">”. </w:t>
      </w:r>
    </w:p>
    <w:p w:rsidR="00CD7E98" w:rsidRDefault="00CD7E98" w:rsidP="004C2B71">
      <w:pPr>
        <w:pStyle w:val="Heading4"/>
        <w:tabs>
          <w:tab w:val="clear" w:pos="1021"/>
          <w:tab w:val="clear" w:pos="1191"/>
          <w:tab w:val="clear" w:pos="1588"/>
          <w:tab w:val="clear" w:pos="1985"/>
        </w:tabs>
        <w:ind w:left="0" w:firstLine="0"/>
      </w:pPr>
    </w:p>
    <w:p w:rsidR="004C2B71" w:rsidRDefault="004C2B71" w:rsidP="004C2B71">
      <w:pPr>
        <w:pStyle w:val="Heading4"/>
        <w:tabs>
          <w:tab w:val="clear" w:pos="1021"/>
          <w:tab w:val="clear" w:pos="1191"/>
          <w:tab w:val="clear" w:pos="1588"/>
          <w:tab w:val="clear" w:pos="1985"/>
        </w:tabs>
        <w:ind w:left="0" w:firstLine="0"/>
      </w:pPr>
      <w:r>
        <w:t>Sending Loudness Rating</w:t>
      </w:r>
    </w:p>
    <w:p w:rsidR="004C2B71" w:rsidRDefault="004C2B71" w:rsidP="004C2B71">
      <w:pPr>
        <w:pStyle w:val="enumlev1"/>
        <w:tabs>
          <w:tab w:val="clear" w:pos="794"/>
          <w:tab w:val="clear" w:pos="1191"/>
          <w:tab w:val="clear" w:pos="1588"/>
          <w:tab w:val="clear" w:pos="1985"/>
        </w:tabs>
        <w:ind w:left="0" w:firstLine="0"/>
      </w:pPr>
      <w:r>
        <w:t>The acoustic pick</w:t>
      </w:r>
      <w:r>
        <w:noBreakHyphen/>
        <w:t xml:space="preserve">up port of the microphone shall be placed at the centre of the Reference Sphere in an anechoic environment and the Artificial Mouth shall be placed with the lip plane tangential to the Sphere. The reference axis of the Mouth shall coincide with the x-axis of the Sphere, while the microphone shall be oriented as specified by the manufacturer. In case of microphones intended to pick up the sounds coming from multiple directions (either </w:t>
      </w:r>
      <w:proofErr w:type="spellStart"/>
      <w:r>
        <w:t>omni</w:t>
      </w:r>
      <w:proofErr w:type="spellEnd"/>
      <w:r>
        <w:t>-directional or steered devices), the extreme incidence angles on the horizontal plane as stated by the manufacturer shall be tested, as well as an intermediate incidence direction. The testing angles actually used for measurements shall be stated in the test report.</w:t>
      </w:r>
    </w:p>
    <w:p w:rsidR="004C2B71" w:rsidRDefault="004C2B71" w:rsidP="004C2B71">
      <w:r>
        <w:t>The nominal value of Sending Loudness Rating (SLR) shall be:</w:t>
      </w:r>
    </w:p>
    <w:p w:rsidR="004C2B71" w:rsidRDefault="004C2B71" w:rsidP="004C2B71">
      <w:pPr>
        <w:pStyle w:val="Equation"/>
      </w:pPr>
      <w:r>
        <w:tab/>
      </w:r>
      <w:r>
        <w:tab/>
        <w:t>SLR = (+ 13–F</w:t>
      </w:r>
      <w:r>
        <w:rPr>
          <w:vertAlign w:val="subscript"/>
        </w:rPr>
        <w:t>s</w:t>
      </w:r>
      <w:r>
        <w:rPr>
          <w:rFonts w:ascii="MS Sans Serif" w:hAnsi="MS Sans Serif"/>
        </w:rPr>
        <w:t>)</w:t>
      </w:r>
      <w:r>
        <w:t xml:space="preserve"> dB</w:t>
      </w:r>
    </w:p>
    <w:p w:rsidR="004C2B71" w:rsidRDefault="004C2B71" w:rsidP="004C2B71">
      <w:proofErr w:type="gramStart"/>
      <w:r>
        <w:t>where</w:t>
      </w:r>
      <w:proofErr w:type="gramEnd"/>
      <w:r>
        <w:t xml:space="preserve"> F</w:t>
      </w:r>
      <w:r>
        <w:rPr>
          <w:position w:val="-6"/>
          <w:sz w:val="16"/>
        </w:rPr>
        <w:t>s</w:t>
      </w:r>
      <w:r>
        <w:t xml:space="preserve"> is </w:t>
      </w:r>
      <w:r w:rsidR="00A75E75">
        <w:t>determined based on the following considerations:</w:t>
      </w:r>
    </w:p>
    <w:p w:rsidR="004C2B71" w:rsidRDefault="004C2B71" w:rsidP="004C2B71">
      <w:r>
        <w:t>In order to take into account the difference between the reference test positioning and the actual microphone</w:t>
      </w:r>
      <w:r>
        <w:noBreakHyphen/>
        <w:t>speaker operating distance (d</w:t>
      </w:r>
      <w:r>
        <w:rPr>
          <w:vertAlign w:val="subscript"/>
        </w:rPr>
        <w:t>s</w:t>
      </w:r>
      <w:r>
        <w:t>), for which the terminal is adjusted, the following correction factor F</w:t>
      </w:r>
      <w:r>
        <w:rPr>
          <w:vertAlign w:val="subscript"/>
        </w:rPr>
        <w:t>s</w:t>
      </w:r>
      <w:r>
        <w:t xml:space="preserve"> is defined:</w:t>
      </w:r>
    </w:p>
    <w:p w:rsidR="004C2B71" w:rsidRPr="00D44BD0" w:rsidRDefault="004C2B71" w:rsidP="00A75E75">
      <w:pPr>
        <w:pStyle w:val="Equation"/>
        <w:tabs>
          <w:tab w:val="clear" w:pos="9639"/>
          <w:tab w:val="right" w:pos="8640"/>
        </w:tabs>
        <w:rPr>
          <w:lang w:val="en-US"/>
        </w:rPr>
      </w:pPr>
      <w:r w:rsidRPr="00D44BD0">
        <w:rPr>
          <w:lang w:val="en-US"/>
        </w:rPr>
        <w:tab/>
      </w:r>
      <w:r w:rsidRPr="00D44BD0">
        <w:rPr>
          <w:lang w:val="en-US"/>
        </w:rPr>
        <w:tab/>
      </w:r>
      <w:r w:rsidRPr="00E4733F">
        <w:rPr>
          <w:position w:val="-28"/>
          <w:lang w:val="de-DE"/>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3.95pt" o:ole="">
            <v:imagedata r:id="rId8" o:title=""/>
          </v:shape>
          <o:OLEObject Type="Embed" ProgID="Equation.3" ShapeID="_x0000_i1025" DrawAspect="Content" ObjectID="_1401110427" r:id="rId9"/>
        </w:object>
      </w:r>
      <w:r w:rsidRPr="00D44BD0">
        <w:rPr>
          <w:lang w:val="en-US"/>
        </w:rPr>
        <w:tab/>
        <w:t>(</w:t>
      </w:r>
      <w:proofErr w:type="gramStart"/>
      <w:r w:rsidRPr="00D44BD0">
        <w:rPr>
          <w:lang w:val="en-US"/>
        </w:rPr>
        <w:t>d</w:t>
      </w:r>
      <w:r w:rsidRPr="00D44BD0">
        <w:rPr>
          <w:vertAlign w:val="subscript"/>
          <w:lang w:val="en-US"/>
        </w:rPr>
        <w:t>s</w:t>
      </w:r>
      <w:proofErr w:type="gramEnd"/>
      <w:r w:rsidRPr="00D44BD0">
        <w:rPr>
          <w:lang w:val="en-US"/>
        </w:rPr>
        <w:t xml:space="preserve"> in meters)</w:t>
      </w:r>
    </w:p>
    <w:p w:rsidR="004C2B71" w:rsidRDefault="004C2B71" w:rsidP="004C2B71"/>
    <w:p w:rsidR="004C2B71" w:rsidRDefault="004C2B71" w:rsidP="00831886">
      <w:pPr>
        <w:pStyle w:val="Heading4"/>
        <w:tabs>
          <w:tab w:val="clear" w:pos="1021"/>
          <w:tab w:val="clear" w:pos="1191"/>
          <w:tab w:val="clear" w:pos="1588"/>
          <w:tab w:val="clear" w:pos="1985"/>
        </w:tabs>
        <w:ind w:left="0" w:firstLine="0"/>
      </w:pPr>
      <w:bookmarkStart w:id="10" w:name="_Toc357242551"/>
      <w:bookmarkStart w:id="11" w:name="_Toc362767927"/>
      <w:bookmarkStart w:id="12" w:name="_Toc362844998"/>
      <w:bookmarkStart w:id="13" w:name="_Toc362845177"/>
      <w:bookmarkStart w:id="14" w:name="_Toc362850566"/>
      <w:bookmarkStart w:id="15" w:name="_Toc362860696"/>
      <w:bookmarkStart w:id="16" w:name="_Toc363008306"/>
      <w:bookmarkStart w:id="17" w:name="_Toc363014909"/>
      <w:bookmarkStart w:id="18" w:name="_Toc363027950"/>
      <w:bookmarkStart w:id="19" w:name="_Toc363441710"/>
      <w:bookmarkStart w:id="20" w:name="_Toc363441897"/>
      <w:bookmarkStart w:id="21" w:name="_Toc363445370"/>
      <w:bookmarkStart w:id="22" w:name="_Toc363446921"/>
      <w:r>
        <w:t>Receiving</w:t>
      </w:r>
      <w:bookmarkEnd w:id="10"/>
      <w:bookmarkEnd w:id="11"/>
      <w:bookmarkEnd w:id="12"/>
      <w:bookmarkEnd w:id="13"/>
      <w:bookmarkEnd w:id="14"/>
      <w:bookmarkEnd w:id="15"/>
      <w:bookmarkEnd w:id="16"/>
      <w:bookmarkEnd w:id="17"/>
      <w:bookmarkEnd w:id="18"/>
      <w:bookmarkEnd w:id="19"/>
      <w:bookmarkEnd w:id="20"/>
      <w:bookmarkEnd w:id="21"/>
      <w:bookmarkEnd w:id="22"/>
      <w:r>
        <w:t xml:space="preserve"> Loudness Rating</w:t>
      </w:r>
    </w:p>
    <w:p w:rsidR="004C2B71" w:rsidRDefault="004C2B71" w:rsidP="0042185F">
      <w:pPr>
        <w:keepNext/>
        <w:keepLines/>
      </w:pPr>
      <w:r>
        <w:t>The nominal value of Receiving Loudness Rating (RLR) shall be:</w:t>
      </w:r>
      <w:r>
        <w:tab/>
      </w:r>
      <w:r>
        <w:tab/>
      </w:r>
    </w:p>
    <w:p w:rsidR="004C2B71" w:rsidRDefault="004C2B71" w:rsidP="004C2B71">
      <w:pPr>
        <w:pStyle w:val="Equation"/>
        <w:keepNext/>
      </w:pPr>
      <w:r>
        <w:tab/>
      </w:r>
      <w:r>
        <w:tab/>
        <w:t>RLR = (+ 5–F</w:t>
      </w:r>
      <w:r>
        <w:rPr>
          <w:vertAlign w:val="subscript"/>
        </w:rPr>
        <w:t>r</w:t>
      </w:r>
      <w:r>
        <w:t>) dB</w:t>
      </w:r>
    </w:p>
    <w:p w:rsidR="004C2B71" w:rsidRDefault="0042185F" w:rsidP="004C2B71">
      <w:proofErr w:type="gramStart"/>
      <w:r>
        <w:t>where</w:t>
      </w:r>
      <w:proofErr w:type="gramEnd"/>
      <w:r w:rsidR="004C2B71">
        <w:t xml:space="preserve"> F</w:t>
      </w:r>
      <w:r w:rsidR="004C2B71">
        <w:rPr>
          <w:vertAlign w:val="subscript"/>
        </w:rPr>
        <w:t>r</w:t>
      </w:r>
      <w:r w:rsidR="004C2B71">
        <w:t xml:space="preserve"> is </w:t>
      </w:r>
      <w:r>
        <w:t>determined based on the following considerations:</w:t>
      </w:r>
    </w:p>
    <w:p w:rsidR="004C2B71" w:rsidRDefault="004C2B71" w:rsidP="004C2B71">
      <w:r>
        <w:lastRenderedPageBreak/>
        <w:t>Each loudspeaker shall be placed in turn at the centre of the Reference Sphere, with its main axis coincident with the x</w:t>
      </w:r>
      <w:r>
        <w:noBreakHyphen/>
        <w:t>axis and its outer surface containing the z</w:t>
      </w:r>
      <w:r>
        <w:noBreakHyphen/>
        <w:t>axis. The measurement microphone shall be placed on the x</w:t>
      </w:r>
      <w:r>
        <w:noBreakHyphen/>
        <w:t>axis, its acoustic centre being at the intersection with the Reference Sphere.</w:t>
      </w:r>
    </w:p>
    <w:p w:rsidR="004C2B71" w:rsidRDefault="004C2B71" w:rsidP="004C2B71">
      <w:r>
        <w:t>In order to take into account the difference between the reference test positioning and the actual loudspeaker</w:t>
      </w:r>
      <w:r>
        <w:noBreakHyphen/>
        <w:t>listener operating distance (</w:t>
      </w:r>
      <w:proofErr w:type="spellStart"/>
      <w:r>
        <w:t>d</w:t>
      </w:r>
      <w:r>
        <w:rPr>
          <w:vertAlign w:val="subscript"/>
        </w:rPr>
        <w:t>r</w:t>
      </w:r>
      <w:proofErr w:type="spellEnd"/>
      <w:r>
        <w:t>) for which the terminal is adjusted, the following correction factor F</w:t>
      </w:r>
      <w:r>
        <w:rPr>
          <w:vertAlign w:val="subscript"/>
        </w:rPr>
        <w:t>r</w:t>
      </w:r>
      <w:r>
        <w:t xml:space="preserve"> is defined:</w:t>
      </w:r>
    </w:p>
    <w:p w:rsidR="004C2B71" w:rsidRDefault="004C2B71" w:rsidP="007A750C">
      <w:pPr>
        <w:pStyle w:val="Equation"/>
        <w:tabs>
          <w:tab w:val="clear" w:pos="9639"/>
          <w:tab w:val="right" w:pos="8640"/>
        </w:tabs>
        <w:rPr>
          <w:lang w:val="de-DE"/>
        </w:rPr>
      </w:pPr>
      <w:r w:rsidRPr="00D44BD0">
        <w:rPr>
          <w:lang w:val="en-US"/>
        </w:rPr>
        <w:tab/>
      </w:r>
      <w:r w:rsidRPr="00D44BD0">
        <w:rPr>
          <w:lang w:val="en-US"/>
        </w:rPr>
        <w:tab/>
      </w:r>
      <w:r w:rsidRPr="00E4733F">
        <w:rPr>
          <w:position w:val="-28"/>
          <w:lang w:val="de-DE"/>
        </w:rPr>
        <w:object w:dxaOrig="2160" w:dyaOrig="680">
          <v:shape id="_x0000_i1026" type="#_x0000_t75" style="width:108pt;height:33.95pt" o:ole="">
            <v:imagedata r:id="rId10" o:title=""/>
          </v:shape>
          <o:OLEObject Type="Embed" ProgID="Equation.3" ShapeID="_x0000_i1026" DrawAspect="Content" ObjectID="_1401110428" r:id="rId11"/>
        </w:object>
      </w:r>
      <w:r>
        <w:rPr>
          <w:lang w:val="de-DE"/>
        </w:rPr>
        <w:tab/>
        <w:t>(d</w:t>
      </w:r>
      <w:r>
        <w:rPr>
          <w:vertAlign w:val="subscript"/>
          <w:lang w:val="de-DE"/>
        </w:rPr>
        <w:t>r</w:t>
      </w:r>
      <w:r>
        <w:rPr>
          <w:lang w:val="de-DE"/>
        </w:rPr>
        <w:t xml:space="preserve"> in metres)</w:t>
      </w:r>
    </w:p>
    <w:p w:rsidR="004F0323" w:rsidRDefault="004F0323" w:rsidP="00670921">
      <w:pPr>
        <w:pStyle w:val="RecNo"/>
      </w:pPr>
    </w:p>
    <w:p w:rsidR="00823154" w:rsidRDefault="007A750C" w:rsidP="007A750C">
      <w:pPr>
        <w:jc w:val="center"/>
      </w:pPr>
      <w:r>
        <w:t>___________________</w:t>
      </w:r>
    </w:p>
    <w:sectPr w:rsidR="00823154" w:rsidSect="00783358">
      <w:headerReference w:type="default" r:id="rId12"/>
      <w:headerReference w:type="firs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E2F" w:rsidRDefault="00111E2F">
      <w:r>
        <w:separator/>
      </w:r>
    </w:p>
  </w:endnote>
  <w:endnote w:type="continuationSeparator" w:id="0">
    <w:p w:rsidR="00111E2F" w:rsidRDefault="0011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783358" w:rsidRPr="00783358" w:rsidTr="00783358">
      <w:trPr>
        <w:cantSplit/>
        <w:trHeight w:val="204"/>
        <w:jc w:val="center"/>
      </w:trPr>
      <w:tc>
        <w:tcPr>
          <w:tcW w:w="1617" w:type="dxa"/>
          <w:tcBorders>
            <w:top w:val="single" w:sz="12" w:space="0" w:color="auto"/>
          </w:tcBorders>
        </w:tcPr>
        <w:p w:rsidR="00783358" w:rsidRPr="00783358" w:rsidRDefault="00783358" w:rsidP="00BD4FC2">
          <w:pPr>
            <w:rPr>
              <w:b/>
              <w:bCs/>
              <w:sz w:val="22"/>
            </w:rPr>
          </w:pPr>
          <w:bookmarkStart w:id="23" w:name="dcontact"/>
          <w:bookmarkStart w:id="24" w:name="dcontent1" w:colFirst="1" w:colLast="1"/>
          <w:r w:rsidRPr="00783358">
            <w:rPr>
              <w:b/>
              <w:bCs/>
              <w:sz w:val="22"/>
            </w:rPr>
            <w:t>Contact:</w:t>
          </w:r>
        </w:p>
      </w:tc>
      <w:tc>
        <w:tcPr>
          <w:tcW w:w="4394" w:type="dxa"/>
          <w:tcBorders>
            <w:top w:val="single" w:sz="12" w:space="0" w:color="auto"/>
          </w:tcBorders>
        </w:tcPr>
        <w:p w:rsidR="00783358" w:rsidRPr="00783358" w:rsidRDefault="00783358" w:rsidP="00BD4FC2">
          <w:pPr>
            <w:rPr>
              <w:sz w:val="22"/>
            </w:rPr>
          </w:pPr>
          <w:r w:rsidRPr="00783358">
            <w:rPr>
              <w:sz w:val="22"/>
            </w:rPr>
            <w:t>Paul Coverdale</w:t>
          </w:r>
        </w:p>
        <w:p w:rsidR="00783358" w:rsidRPr="00783358" w:rsidRDefault="00783358" w:rsidP="00BD4FC2">
          <w:pPr>
            <w:spacing w:before="0"/>
            <w:rPr>
              <w:sz w:val="22"/>
            </w:rPr>
          </w:pPr>
          <w:r w:rsidRPr="00783358">
            <w:rPr>
              <w:sz w:val="22"/>
            </w:rPr>
            <w:t>Huawei Technologies Co. Ltd</w:t>
          </w:r>
        </w:p>
        <w:p w:rsidR="00783358" w:rsidRPr="00783358" w:rsidRDefault="00783358" w:rsidP="00BD4FC2">
          <w:pPr>
            <w:spacing w:before="0"/>
            <w:rPr>
              <w:sz w:val="22"/>
            </w:rPr>
          </w:pPr>
          <w:r w:rsidRPr="00783358">
            <w:rPr>
              <w:sz w:val="22"/>
            </w:rPr>
            <w:t>P.R. China</w:t>
          </w:r>
        </w:p>
      </w:tc>
      <w:tc>
        <w:tcPr>
          <w:tcW w:w="3912" w:type="dxa"/>
          <w:tcBorders>
            <w:top w:val="single" w:sz="12" w:space="0" w:color="auto"/>
          </w:tcBorders>
        </w:tcPr>
        <w:p w:rsidR="00783358" w:rsidRPr="00783358" w:rsidRDefault="00783358" w:rsidP="00BD4FC2">
          <w:pPr>
            <w:rPr>
              <w:sz w:val="22"/>
            </w:rPr>
          </w:pPr>
          <w:r w:rsidRPr="00783358">
            <w:rPr>
              <w:sz w:val="22"/>
            </w:rPr>
            <w:t>Tel: +1 613 820 6643</w:t>
          </w:r>
        </w:p>
        <w:p w:rsidR="00783358" w:rsidRPr="00783358" w:rsidRDefault="00783358" w:rsidP="00BD4FC2">
          <w:pPr>
            <w:spacing w:before="0"/>
            <w:rPr>
              <w:sz w:val="22"/>
            </w:rPr>
          </w:pPr>
          <w:r w:rsidRPr="00783358">
            <w:rPr>
              <w:sz w:val="22"/>
            </w:rPr>
            <w:t>Fax: +1 613 820 5856</w:t>
          </w:r>
        </w:p>
        <w:p w:rsidR="00783358" w:rsidRPr="00783358" w:rsidRDefault="00783358" w:rsidP="00BD4FC2">
          <w:pPr>
            <w:spacing w:before="0"/>
            <w:rPr>
              <w:sz w:val="22"/>
            </w:rPr>
          </w:pPr>
          <w:r w:rsidRPr="00783358">
            <w:rPr>
              <w:sz w:val="22"/>
            </w:rPr>
            <w:t xml:space="preserve">Email: </w:t>
          </w:r>
          <w:hyperlink r:id="rId1" w:history="1">
            <w:r w:rsidRPr="00783358">
              <w:rPr>
                <w:rStyle w:val="Hyperlink"/>
                <w:sz w:val="22"/>
              </w:rPr>
              <w:t>coverdale@sympatico.ca</w:t>
            </w:r>
          </w:hyperlink>
          <w:r w:rsidRPr="00783358">
            <w:rPr>
              <w:sz w:val="22"/>
            </w:rPr>
            <w:t xml:space="preserve"> </w:t>
          </w:r>
        </w:p>
      </w:tc>
    </w:tr>
    <w:bookmarkEnd w:id="23"/>
    <w:bookmarkEnd w:id="24"/>
    <w:tr w:rsidR="00783358" w:rsidRPr="00783358" w:rsidTr="00783358">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83358" w:rsidRPr="00783358" w:rsidRDefault="00783358" w:rsidP="00783358">
          <w:pPr>
            <w:spacing w:before="0"/>
            <w:rPr>
              <w:sz w:val="18"/>
            </w:rPr>
          </w:pPr>
          <w:r w:rsidRPr="00783358">
            <w:rPr>
              <w:b/>
              <w:bCs/>
              <w:sz w:val="18"/>
            </w:rPr>
            <w:t>Attention:</w:t>
          </w:r>
          <w:r w:rsidRPr="00783358">
            <w:rPr>
              <w:sz w:val="18"/>
            </w:rPr>
            <w:t xml:space="preserve"> This is not a publication made available to the public, but </w:t>
          </w:r>
          <w:r w:rsidRPr="00783358">
            <w:rPr>
              <w:b/>
              <w:bCs/>
              <w:sz w:val="18"/>
            </w:rPr>
            <w:t>an internal ITU-T Document</w:t>
          </w:r>
          <w:r w:rsidRPr="0078335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83358" w:rsidRPr="00783358" w:rsidRDefault="00783358" w:rsidP="0078335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E2F" w:rsidRDefault="00111E2F">
      <w:r>
        <w:separator/>
      </w:r>
    </w:p>
  </w:footnote>
  <w:footnote w:type="continuationSeparator" w:id="0">
    <w:p w:rsidR="00111E2F" w:rsidRDefault="00111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E0E" w:rsidRPr="00783358" w:rsidRDefault="00783358" w:rsidP="00783358">
    <w:pPr>
      <w:pStyle w:val="Header"/>
    </w:pPr>
    <w:r w:rsidRPr="00783358">
      <w:t xml:space="preserve">- </w:t>
    </w:r>
    <w:r w:rsidRPr="00783358">
      <w:fldChar w:fldCharType="begin"/>
    </w:r>
    <w:r w:rsidRPr="00783358">
      <w:instrText xml:space="preserve"> PAGE  \* MERGEFORMAT </w:instrText>
    </w:r>
    <w:r w:rsidRPr="00783358">
      <w:fldChar w:fldCharType="separate"/>
    </w:r>
    <w:r w:rsidR="00D44BD0">
      <w:rPr>
        <w:noProof/>
      </w:rPr>
      <w:t>2</w:t>
    </w:r>
    <w:r w:rsidRPr="00783358">
      <w:fldChar w:fldCharType="end"/>
    </w:r>
    <w:r w:rsidRPr="00783358">
      <w:t xml:space="preserve"> -</w:t>
    </w:r>
  </w:p>
  <w:p w:rsidR="00783358" w:rsidRPr="00783358" w:rsidRDefault="00783358" w:rsidP="00783358">
    <w:pPr>
      <w:pStyle w:val="Header"/>
      <w:spacing w:after="240"/>
    </w:pPr>
    <w:r w:rsidRPr="00783358">
      <w:t>TD 889 (GEN/12)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BD0" w:rsidRPr="00D44BD0" w:rsidRDefault="00D44BD0" w:rsidP="00D44BD0">
    <w:pPr>
      <w:pStyle w:val="Header"/>
      <w:spacing w:after="240"/>
      <w:rPr>
        <w:rFonts w:eastAsia="Malgun Gothic"/>
        <w:bCs/>
        <w:sz w:val="20"/>
      </w:rPr>
    </w:pPr>
    <w:r w:rsidRPr="00D44BD0">
      <w:rPr>
        <w:rFonts w:eastAsia="Malgun Gothic"/>
        <w:bCs/>
        <w:sz w:val="20"/>
      </w:rPr>
      <w:t>A</w:t>
    </w:r>
    <w:r>
      <w:rPr>
        <w:rFonts w:eastAsia="Malgun Gothic"/>
        <w:bCs/>
        <w:sz w:val="20"/>
      </w:rPr>
      <w:t>ttachment 1 to</w:t>
    </w:r>
    <w:r>
      <w:rPr>
        <w:rFonts w:eastAsia="Malgun Gothic"/>
        <w:bCs/>
        <w:sz w:val="20"/>
      </w:rPr>
      <w:br/>
      <w:t>TD 018</w:t>
    </w:r>
    <w:r w:rsidRPr="00D44BD0">
      <w:rPr>
        <w:rFonts w:eastAsia="Malgun Gothic"/>
        <w:bCs/>
        <w:sz w:val="20"/>
      </w:rPr>
      <w:t xml:space="preserve"> (GEN/16)</w:t>
    </w:r>
  </w:p>
  <w:p w:rsidR="00D44BD0" w:rsidRDefault="00D44B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C3F1100"/>
    <w:multiLevelType w:val="multilevel"/>
    <w:tmpl w:val="DA04644E"/>
    <w:lvl w:ilvl="0">
      <w:start w:val="9"/>
      <w:numFmt w:val="decimal"/>
      <w:lvlText w:val="%1"/>
      <w:lvlJc w:val="left"/>
      <w:pPr>
        <w:tabs>
          <w:tab w:val="num" w:pos="795"/>
        </w:tabs>
        <w:ind w:left="795" w:hanging="795"/>
      </w:pPr>
      <w:rPr>
        <w:rFonts w:cs="Times New Roman" w:hint="default"/>
      </w:rPr>
    </w:lvl>
    <w:lvl w:ilvl="1">
      <w:start w:val="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63481"/>
    <w:rsid w:val="00065588"/>
    <w:rsid w:val="00111E2F"/>
    <w:rsid w:val="001445B2"/>
    <w:rsid w:val="001B2532"/>
    <w:rsid w:val="00233D13"/>
    <w:rsid w:val="00314939"/>
    <w:rsid w:val="003C39E2"/>
    <w:rsid w:val="0042185F"/>
    <w:rsid w:val="004B0154"/>
    <w:rsid w:val="004C2B71"/>
    <w:rsid w:val="004F0323"/>
    <w:rsid w:val="004F2790"/>
    <w:rsid w:val="005C668B"/>
    <w:rsid w:val="005D02FE"/>
    <w:rsid w:val="005E1A80"/>
    <w:rsid w:val="00603447"/>
    <w:rsid w:val="00604205"/>
    <w:rsid w:val="00670921"/>
    <w:rsid w:val="006A5EAA"/>
    <w:rsid w:val="007036A9"/>
    <w:rsid w:val="00746BB0"/>
    <w:rsid w:val="00752D97"/>
    <w:rsid w:val="00762E0E"/>
    <w:rsid w:val="00783358"/>
    <w:rsid w:val="007A750C"/>
    <w:rsid w:val="007B4B1E"/>
    <w:rsid w:val="007E6023"/>
    <w:rsid w:val="00823154"/>
    <w:rsid w:val="00831886"/>
    <w:rsid w:val="009024FA"/>
    <w:rsid w:val="009159DA"/>
    <w:rsid w:val="009B1771"/>
    <w:rsid w:val="009D2065"/>
    <w:rsid w:val="00A038B9"/>
    <w:rsid w:val="00A52D64"/>
    <w:rsid w:val="00A53B37"/>
    <w:rsid w:val="00A75E75"/>
    <w:rsid w:val="00AA285F"/>
    <w:rsid w:val="00AF2708"/>
    <w:rsid w:val="00B13652"/>
    <w:rsid w:val="00BA6253"/>
    <w:rsid w:val="00BE4310"/>
    <w:rsid w:val="00C62BFE"/>
    <w:rsid w:val="00C647F5"/>
    <w:rsid w:val="00C94F2B"/>
    <w:rsid w:val="00CB1147"/>
    <w:rsid w:val="00CB292F"/>
    <w:rsid w:val="00CD7E98"/>
    <w:rsid w:val="00CE70AD"/>
    <w:rsid w:val="00D1202F"/>
    <w:rsid w:val="00D146D7"/>
    <w:rsid w:val="00D308D4"/>
    <w:rsid w:val="00D3348F"/>
    <w:rsid w:val="00D44BD0"/>
    <w:rsid w:val="00DC6AA0"/>
    <w:rsid w:val="00E05CA2"/>
    <w:rsid w:val="00E923FE"/>
    <w:rsid w:val="00F03707"/>
    <w:rsid w:val="00F6702E"/>
    <w:rsid w:val="00F91A52"/>
    <w:rsid w:val="00FA57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9DA"/>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9159DA"/>
    <w:pPr>
      <w:keepNext/>
      <w:keepLines/>
      <w:spacing w:before="360"/>
      <w:ind w:left="794" w:hanging="794"/>
      <w:outlineLvl w:val="0"/>
    </w:pPr>
    <w:rPr>
      <w:b/>
    </w:rPr>
  </w:style>
  <w:style w:type="paragraph" w:styleId="Heading2">
    <w:name w:val="heading 2"/>
    <w:basedOn w:val="Heading1"/>
    <w:next w:val="Normal"/>
    <w:qFormat/>
    <w:rsid w:val="009159DA"/>
    <w:pPr>
      <w:spacing w:before="240"/>
      <w:outlineLvl w:val="1"/>
    </w:pPr>
  </w:style>
  <w:style w:type="paragraph" w:styleId="Heading3">
    <w:name w:val="heading 3"/>
    <w:basedOn w:val="Heading1"/>
    <w:next w:val="Normal"/>
    <w:qFormat/>
    <w:rsid w:val="009159DA"/>
    <w:pPr>
      <w:spacing w:before="160"/>
      <w:outlineLvl w:val="2"/>
    </w:pPr>
  </w:style>
  <w:style w:type="paragraph" w:styleId="Heading4">
    <w:name w:val="heading 4"/>
    <w:basedOn w:val="Heading3"/>
    <w:next w:val="Normal"/>
    <w:qFormat/>
    <w:rsid w:val="009159DA"/>
    <w:pPr>
      <w:tabs>
        <w:tab w:val="clear" w:pos="794"/>
        <w:tab w:val="left" w:pos="1021"/>
      </w:tabs>
      <w:ind w:left="1021" w:hanging="1021"/>
      <w:outlineLvl w:val="3"/>
    </w:pPr>
  </w:style>
  <w:style w:type="paragraph" w:styleId="Heading5">
    <w:name w:val="heading 5"/>
    <w:basedOn w:val="Heading4"/>
    <w:next w:val="Normal"/>
    <w:qFormat/>
    <w:rsid w:val="009159DA"/>
    <w:pPr>
      <w:outlineLvl w:val="4"/>
    </w:pPr>
  </w:style>
  <w:style w:type="paragraph" w:styleId="Heading6">
    <w:name w:val="heading 6"/>
    <w:basedOn w:val="Heading4"/>
    <w:next w:val="Normal"/>
    <w:qFormat/>
    <w:rsid w:val="009159DA"/>
    <w:pPr>
      <w:tabs>
        <w:tab w:val="clear" w:pos="1021"/>
        <w:tab w:val="clear" w:pos="1191"/>
      </w:tabs>
      <w:ind w:left="1588" w:hanging="1588"/>
      <w:outlineLvl w:val="5"/>
    </w:pPr>
  </w:style>
  <w:style w:type="paragraph" w:styleId="Heading7">
    <w:name w:val="heading 7"/>
    <w:basedOn w:val="Heading6"/>
    <w:next w:val="Normal"/>
    <w:qFormat/>
    <w:rsid w:val="009159DA"/>
    <w:pPr>
      <w:outlineLvl w:val="6"/>
    </w:pPr>
  </w:style>
  <w:style w:type="paragraph" w:styleId="Heading8">
    <w:name w:val="heading 8"/>
    <w:basedOn w:val="Heading6"/>
    <w:next w:val="Normal"/>
    <w:qFormat/>
    <w:rsid w:val="009159DA"/>
    <w:pPr>
      <w:outlineLvl w:val="7"/>
    </w:pPr>
  </w:style>
  <w:style w:type="paragraph" w:styleId="Heading9">
    <w:name w:val="heading 9"/>
    <w:basedOn w:val="Heading6"/>
    <w:next w:val="Normal"/>
    <w:qFormat/>
    <w:rsid w:val="009159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uiPriority w:val="99"/>
    <w:rsid w:val="009159DA"/>
    <w:pPr>
      <w:keepNext/>
      <w:keepLines/>
      <w:spacing w:before="480"/>
      <w:jc w:val="center"/>
    </w:pPr>
    <w:rPr>
      <w:b/>
      <w:sz w:val="28"/>
    </w:rPr>
  </w:style>
  <w:style w:type="character" w:customStyle="1" w:styleId="Appdef">
    <w:name w:val="App_def"/>
    <w:basedOn w:val="DefaultParagraphFont"/>
    <w:rsid w:val="009159DA"/>
    <w:rPr>
      <w:rFonts w:ascii="Times New Roman" w:hAnsi="Times New Roman"/>
      <w:b/>
    </w:rPr>
  </w:style>
  <w:style w:type="character" w:customStyle="1" w:styleId="Appref">
    <w:name w:val="App_ref"/>
    <w:basedOn w:val="DefaultParagraphFont"/>
    <w:rsid w:val="009159DA"/>
  </w:style>
  <w:style w:type="paragraph" w:customStyle="1" w:styleId="AppendixNotitle">
    <w:name w:val="Appendix_No &amp; title"/>
    <w:basedOn w:val="AnnexNotitle"/>
    <w:next w:val="Normal"/>
    <w:rsid w:val="009159DA"/>
  </w:style>
  <w:style w:type="character" w:customStyle="1" w:styleId="Artdef">
    <w:name w:val="Art_def"/>
    <w:basedOn w:val="DefaultParagraphFont"/>
    <w:rsid w:val="009159DA"/>
    <w:rPr>
      <w:rFonts w:ascii="Times New Roman" w:hAnsi="Times New Roman"/>
      <w:b/>
    </w:rPr>
  </w:style>
  <w:style w:type="paragraph" w:customStyle="1" w:styleId="Artheading">
    <w:name w:val="Art_heading"/>
    <w:basedOn w:val="Normal"/>
    <w:next w:val="Normal"/>
    <w:rsid w:val="009159DA"/>
    <w:pPr>
      <w:spacing w:before="480"/>
      <w:jc w:val="center"/>
    </w:pPr>
    <w:rPr>
      <w:b/>
      <w:sz w:val="28"/>
    </w:rPr>
  </w:style>
  <w:style w:type="paragraph" w:customStyle="1" w:styleId="ArtNo">
    <w:name w:val="Art_No"/>
    <w:basedOn w:val="Normal"/>
    <w:next w:val="Normal"/>
    <w:rsid w:val="009159DA"/>
    <w:pPr>
      <w:keepNext/>
      <w:keepLines/>
      <w:spacing w:before="480"/>
      <w:jc w:val="center"/>
    </w:pPr>
    <w:rPr>
      <w:caps/>
      <w:sz w:val="28"/>
    </w:rPr>
  </w:style>
  <w:style w:type="character" w:customStyle="1" w:styleId="Artref">
    <w:name w:val="Art_ref"/>
    <w:basedOn w:val="DefaultParagraphFont"/>
    <w:rsid w:val="009159DA"/>
  </w:style>
  <w:style w:type="paragraph" w:customStyle="1" w:styleId="Arttitle">
    <w:name w:val="Art_title"/>
    <w:basedOn w:val="Normal"/>
    <w:next w:val="Normal"/>
    <w:rsid w:val="009159DA"/>
    <w:pPr>
      <w:keepNext/>
      <w:keepLines/>
      <w:spacing w:before="240"/>
      <w:jc w:val="center"/>
    </w:pPr>
    <w:rPr>
      <w:b/>
      <w:sz w:val="28"/>
    </w:rPr>
  </w:style>
  <w:style w:type="paragraph" w:customStyle="1" w:styleId="ASN1">
    <w:name w:val="ASN.1"/>
    <w:basedOn w:val="Normal"/>
    <w:rsid w:val="009159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159DA"/>
    <w:pPr>
      <w:keepNext/>
      <w:keepLines/>
      <w:spacing w:before="160"/>
      <w:ind w:left="794"/>
    </w:pPr>
    <w:rPr>
      <w:i/>
    </w:rPr>
  </w:style>
  <w:style w:type="paragraph" w:customStyle="1" w:styleId="ChapNo">
    <w:name w:val="Chap_No"/>
    <w:basedOn w:val="Normal"/>
    <w:next w:val="Normal"/>
    <w:rsid w:val="009159DA"/>
    <w:pPr>
      <w:keepNext/>
      <w:keepLines/>
      <w:spacing w:before="480"/>
      <w:jc w:val="center"/>
    </w:pPr>
    <w:rPr>
      <w:b/>
      <w:caps/>
      <w:sz w:val="28"/>
    </w:rPr>
  </w:style>
  <w:style w:type="paragraph" w:customStyle="1" w:styleId="Chaptitle">
    <w:name w:val="Chap_title"/>
    <w:basedOn w:val="Normal"/>
    <w:next w:val="Normal"/>
    <w:rsid w:val="009159DA"/>
    <w:pPr>
      <w:keepNext/>
      <w:keepLines/>
      <w:spacing w:before="240"/>
      <w:jc w:val="center"/>
    </w:pPr>
    <w:rPr>
      <w:b/>
      <w:sz w:val="28"/>
    </w:rPr>
  </w:style>
  <w:style w:type="character" w:styleId="EndnoteReference">
    <w:name w:val="endnote reference"/>
    <w:basedOn w:val="DefaultParagraphFont"/>
    <w:semiHidden/>
    <w:rsid w:val="009159DA"/>
    <w:rPr>
      <w:vertAlign w:val="superscript"/>
    </w:rPr>
  </w:style>
  <w:style w:type="paragraph" w:customStyle="1" w:styleId="enumlev1">
    <w:name w:val="enumlev1"/>
    <w:basedOn w:val="Normal"/>
    <w:rsid w:val="009159DA"/>
    <w:pPr>
      <w:spacing w:before="80"/>
      <w:ind w:left="794" w:hanging="794"/>
    </w:pPr>
  </w:style>
  <w:style w:type="paragraph" w:customStyle="1" w:styleId="enumlev2">
    <w:name w:val="enumlev2"/>
    <w:basedOn w:val="enumlev1"/>
    <w:rsid w:val="009159DA"/>
    <w:pPr>
      <w:ind w:left="1191" w:hanging="397"/>
    </w:pPr>
  </w:style>
  <w:style w:type="paragraph" w:customStyle="1" w:styleId="enumlev3">
    <w:name w:val="enumlev3"/>
    <w:basedOn w:val="enumlev2"/>
    <w:rsid w:val="009159DA"/>
    <w:pPr>
      <w:ind w:left="1588"/>
    </w:pPr>
  </w:style>
  <w:style w:type="paragraph" w:customStyle="1" w:styleId="Equation">
    <w:name w:val="Equation"/>
    <w:basedOn w:val="Normal"/>
    <w:rsid w:val="009159DA"/>
    <w:pPr>
      <w:tabs>
        <w:tab w:val="clear" w:pos="1191"/>
        <w:tab w:val="clear" w:pos="1588"/>
        <w:tab w:val="clear" w:pos="1985"/>
        <w:tab w:val="center" w:pos="4820"/>
        <w:tab w:val="right" w:pos="9639"/>
      </w:tabs>
    </w:pPr>
  </w:style>
  <w:style w:type="paragraph" w:customStyle="1" w:styleId="Equationlegend">
    <w:name w:val="Equation_legend"/>
    <w:basedOn w:val="Normal"/>
    <w:rsid w:val="009159DA"/>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159DA"/>
    <w:pPr>
      <w:keepNext/>
      <w:keepLines/>
      <w:spacing w:before="240" w:after="120"/>
      <w:jc w:val="center"/>
    </w:pPr>
  </w:style>
  <w:style w:type="paragraph" w:customStyle="1" w:styleId="Figurelegend">
    <w:name w:val="Figure_legend"/>
    <w:basedOn w:val="Normal"/>
    <w:rsid w:val="009159D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159DA"/>
    <w:pPr>
      <w:keepLines/>
      <w:spacing w:before="240" w:after="120"/>
      <w:jc w:val="center"/>
    </w:pPr>
    <w:rPr>
      <w:b/>
    </w:rPr>
  </w:style>
  <w:style w:type="paragraph" w:customStyle="1" w:styleId="FigureNoBR">
    <w:name w:val="Figure_No_BR"/>
    <w:basedOn w:val="Normal"/>
    <w:next w:val="Normal"/>
    <w:rsid w:val="009159DA"/>
    <w:pPr>
      <w:keepNext/>
      <w:keepLines/>
      <w:spacing w:before="480" w:after="120"/>
      <w:jc w:val="center"/>
    </w:pPr>
    <w:rPr>
      <w:caps/>
    </w:rPr>
  </w:style>
  <w:style w:type="paragraph" w:customStyle="1" w:styleId="TabletitleBR">
    <w:name w:val="Table_title_BR"/>
    <w:basedOn w:val="Normal"/>
    <w:next w:val="Normal"/>
    <w:rsid w:val="009159DA"/>
    <w:pPr>
      <w:keepNext/>
      <w:keepLines/>
      <w:spacing w:before="0" w:after="120"/>
      <w:jc w:val="center"/>
    </w:pPr>
    <w:rPr>
      <w:b/>
    </w:rPr>
  </w:style>
  <w:style w:type="paragraph" w:customStyle="1" w:styleId="FiguretitleBR">
    <w:name w:val="Figure_title_BR"/>
    <w:basedOn w:val="TabletitleBR"/>
    <w:next w:val="Normal"/>
    <w:rsid w:val="009159DA"/>
    <w:pPr>
      <w:keepNext w:val="0"/>
      <w:spacing w:after="480"/>
    </w:pPr>
  </w:style>
  <w:style w:type="paragraph" w:customStyle="1" w:styleId="Figurewithouttitle">
    <w:name w:val="Figure_without_title"/>
    <w:basedOn w:val="Normal"/>
    <w:next w:val="Normal"/>
    <w:rsid w:val="009159DA"/>
    <w:pPr>
      <w:keepLines/>
      <w:spacing w:before="240" w:after="120"/>
      <w:jc w:val="center"/>
    </w:pPr>
  </w:style>
  <w:style w:type="paragraph" w:styleId="Footer">
    <w:name w:val="footer"/>
    <w:basedOn w:val="Normal"/>
    <w:rsid w:val="009159DA"/>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159D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159DA"/>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159DA"/>
    <w:rPr>
      <w:position w:val="6"/>
      <w:sz w:val="18"/>
    </w:rPr>
  </w:style>
  <w:style w:type="paragraph" w:customStyle="1" w:styleId="Note">
    <w:name w:val="Note"/>
    <w:basedOn w:val="Normal"/>
    <w:rsid w:val="009159DA"/>
    <w:pPr>
      <w:spacing w:before="80"/>
    </w:pPr>
  </w:style>
  <w:style w:type="paragraph" w:styleId="FootnoteText">
    <w:name w:val="footnote text"/>
    <w:basedOn w:val="Note"/>
    <w:semiHidden/>
    <w:rsid w:val="009159DA"/>
    <w:pPr>
      <w:keepLines/>
      <w:tabs>
        <w:tab w:val="left" w:pos="255"/>
      </w:tabs>
      <w:ind w:left="255" w:hanging="255"/>
    </w:pPr>
  </w:style>
  <w:style w:type="paragraph" w:customStyle="1" w:styleId="Formal">
    <w:name w:val="Formal"/>
    <w:basedOn w:val="ASN1"/>
    <w:rsid w:val="009159DA"/>
    <w:rPr>
      <w:b w:val="0"/>
    </w:rPr>
  </w:style>
  <w:style w:type="paragraph" w:styleId="Header">
    <w:name w:val="header"/>
    <w:basedOn w:val="Normal"/>
    <w:link w:val="HeaderChar"/>
    <w:uiPriority w:val="99"/>
    <w:rsid w:val="009159D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9159DA"/>
    <w:pPr>
      <w:keepNext/>
      <w:spacing w:before="160"/>
    </w:pPr>
    <w:rPr>
      <w:b/>
    </w:rPr>
  </w:style>
  <w:style w:type="paragraph" w:customStyle="1" w:styleId="Headingi">
    <w:name w:val="Heading_i"/>
    <w:basedOn w:val="Normal"/>
    <w:next w:val="Normal"/>
    <w:rsid w:val="009159DA"/>
    <w:pPr>
      <w:keepNext/>
      <w:spacing w:before="160"/>
    </w:pPr>
    <w:rPr>
      <w:i/>
    </w:rPr>
  </w:style>
  <w:style w:type="paragraph" w:styleId="Index1">
    <w:name w:val="index 1"/>
    <w:basedOn w:val="Normal"/>
    <w:next w:val="Normal"/>
    <w:semiHidden/>
    <w:rsid w:val="009159DA"/>
  </w:style>
  <w:style w:type="paragraph" w:styleId="Index2">
    <w:name w:val="index 2"/>
    <w:basedOn w:val="Normal"/>
    <w:next w:val="Normal"/>
    <w:semiHidden/>
    <w:rsid w:val="009159DA"/>
    <w:pPr>
      <w:ind w:left="283"/>
    </w:pPr>
  </w:style>
  <w:style w:type="paragraph" w:styleId="Index3">
    <w:name w:val="index 3"/>
    <w:basedOn w:val="Normal"/>
    <w:next w:val="Normal"/>
    <w:semiHidden/>
    <w:rsid w:val="009159DA"/>
    <w:pPr>
      <w:ind w:left="566"/>
    </w:pPr>
  </w:style>
  <w:style w:type="paragraph" w:customStyle="1" w:styleId="Normalaftertitle">
    <w:name w:val="Normal_after_title"/>
    <w:basedOn w:val="Normal"/>
    <w:next w:val="Normal"/>
    <w:rsid w:val="009159DA"/>
    <w:pPr>
      <w:spacing w:before="360"/>
    </w:pPr>
  </w:style>
  <w:style w:type="character" w:styleId="PageNumber">
    <w:name w:val="page number"/>
    <w:basedOn w:val="DefaultParagraphFont"/>
    <w:rsid w:val="009159DA"/>
  </w:style>
  <w:style w:type="paragraph" w:customStyle="1" w:styleId="PartNo">
    <w:name w:val="Part_No"/>
    <w:basedOn w:val="Normal"/>
    <w:next w:val="Normal"/>
    <w:rsid w:val="009159DA"/>
    <w:pPr>
      <w:keepNext/>
      <w:keepLines/>
      <w:spacing w:before="480" w:after="80"/>
      <w:jc w:val="center"/>
    </w:pPr>
    <w:rPr>
      <w:caps/>
      <w:sz w:val="28"/>
    </w:rPr>
  </w:style>
  <w:style w:type="paragraph" w:customStyle="1" w:styleId="Partref">
    <w:name w:val="Part_ref"/>
    <w:basedOn w:val="Normal"/>
    <w:next w:val="Normal"/>
    <w:rsid w:val="009159DA"/>
    <w:pPr>
      <w:keepNext/>
      <w:keepLines/>
      <w:spacing w:before="280"/>
      <w:jc w:val="center"/>
    </w:pPr>
  </w:style>
  <w:style w:type="paragraph" w:customStyle="1" w:styleId="Parttitle">
    <w:name w:val="Part_title"/>
    <w:basedOn w:val="Normal"/>
    <w:next w:val="Normalaftertitle"/>
    <w:rsid w:val="009159DA"/>
    <w:pPr>
      <w:keepNext/>
      <w:keepLines/>
      <w:spacing w:before="240" w:after="280"/>
      <w:jc w:val="center"/>
    </w:pPr>
    <w:rPr>
      <w:b/>
      <w:sz w:val="28"/>
    </w:rPr>
  </w:style>
  <w:style w:type="paragraph" w:customStyle="1" w:styleId="Recdate">
    <w:name w:val="Rec_date"/>
    <w:basedOn w:val="Normal"/>
    <w:next w:val="Normalaftertitle"/>
    <w:rsid w:val="009159D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159DA"/>
  </w:style>
  <w:style w:type="paragraph" w:customStyle="1" w:styleId="RecNo">
    <w:name w:val="Rec_No"/>
    <w:basedOn w:val="Normal"/>
    <w:next w:val="Normal"/>
    <w:uiPriority w:val="99"/>
    <w:rsid w:val="009159DA"/>
    <w:pPr>
      <w:keepNext/>
      <w:keepLines/>
      <w:spacing w:before="0"/>
    </w:pPr>
    <w:rPr>
      <w:b/>
      <w:sz w:val="28"/>
    </w:rPr>
  </w:style>
  <w:style w:type="paragraph" w:customStyle="1" w:styleId="QuestionNo">
    <w:name w:val="Question_No"/>
    <w:basedOn w:val="RecNo"/>
    <w:next w:val="Normal"/>
    <w:rsid w:val="009159DA"/>
  </w:style>
  <w:style w:type="paragraph" w:customStyle="1" w:styleId="RecNoBR">
    <w:name w:val="Rec_No_BR"/>
    <w:basedOn w:val="Normal"/>
    <w:next w:val="Normal"/>
    <w:rsid w:val="009159DA"/>
    <w:pPr>
      <w:keepNext/>
      <w:keepLines/>
      <w:spacing w:before="480"/>
      <w:jc w:val="center"/>
    </w:pPr>
    <w:rPr>
      <w:caps/>
      <w:sz w:val="28"/>
    </w:rPr>
  </w:style>
  <w:style w:type="paragraph" w:customStyle="1" w:styleId="QuestionNoBR">
    <w:name w:val="Question_No_BR"/>
    <w:basedOn w:val="RecNoBR"/>
    <w:next w:val="Normal"/>
    <w:rsid w:val="009159DA"/>
  </w:style>
  <w:style w:type="paragraph" w:customStyle="1" w:styleId="Recref">
    <w:name w:val="Rec_ref"/>
    <w:basedOn w:val="Normal"/>
    <w:next w:val="Recdate"/>
    <w:rsid w:val="009159D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159DA"/>
  </w:style>
  <w:style w:type="paragraph" w:customStyle="1" w:styleId="Rectitle">
    <w:name w:val="Rec_title"/>
    <w:basedOn w:val="Normal"/>
    <w:next w:val="Normalaftertitle"/>
    <w:uiPriority w:val="99"/>
    <w:rsid w:val="009159DA"/>
    <w:pPr>
      <w:keepNext/>
      <w:keepLines/>
      <w:spacing w:before="360"/>
      <w:jc w:val="center"/>
    </w:pPr>
    <w:rPr>
      <w:b/>
      <w:sz w:val="28"/>
    </w:rPr>
  </w:style>
  <w:style w:type="paragraph" w:customStyle="1" w:styleId="Questiontitle">
    <w:name w:val="Question_title"/>
    <w:basedOn w:val="Rectitle"/>
    <w:next w:val="Questionref"/>
    <w:rsid w:val="009159DA"/>
  </w:style>
  <w:style w:type="character" w:customStyle="1" w:styleId="Recdef">
    <w:name w:val="Rec_def"/>
    <w:basedOn w:val="DefaultParagraphFont"/>
    <w:rsid w:val="009159DA"/>
    <w:rPr>
      <w:b/>
    </w:rPr>
  </w:style>
  <w:style w:type="paragraph" w:customStyle="1" w:styleId="Reftext">
    <w:name w:val="Ref_text"/>
    <w:basedOn w:val="Normal"/>
    <w:rsid w:val="009159DA"/>
    <w:pPr>
      <w:ind w:left="794" w:hanging="794"/>
    </w:pPr>
  </w:style>
  <w:style w:type="paragraph" w:customStyle="1" w:styleId="Reftitle">
    <w:name w:val="Ref_title"/>
    <w:basedOn w:val="Normal"/>
    <w:next w:val="Reftext"/>
    <w:rsid w:val="009159DA"/>
    <w:pPr>
      <w:spacing w:before="480"/>
      <w:jc w:val="center"/>
    </w:pPr>
    <w:rPr>
      <w:b/>
    </w:rPr>
  </w:style>
  <w:style w:type="paragraph" w:customStyle="1" w:styleId="Repdate">
    <w:name w:val="Rep_date"/>
    <w:basedOn w:val="Recdate"/>
    <w:next w:val="Normalaftertitle"/>
    <w:rsid w:val="009159DA"/>
  </w:style>
  <w:style w:type="paragraph" w:customStyle="1" w:styleId="RepNo">
    <w:name w:val="Rep_No"/>
    <w:basedOn w:val="RecNo"/>
    <w:next w:val="Normal"/>
    <w:rsid w:val="009159DA"/>
  </w:style>
  <w:style w:type="paragraph" w:customStyle="1" w:styleId="RepNoBR">
    <w:name w:val="Rep_No_BR"/>
    <w:basedOn w:val="RecNoBR"/>
    <w:next w:val="Normal"/>
    <w:rsid w:val="009159DA"/>
  </w:style>
  <w:style w:type="paragraph" w:customStyle="1" w:styleId="Repref">
    <w:name w:val="Rep_ref"/>
    <w:basedOn w:val="Recref"/>
    <w:next w:val="Repdate"/>
    <w:rsid w:val="009159DA"/>
  </w:style>
  <w:style w:type="paragraph" w:customStyle="1" w:styleId="Reptitle">
    <w:name w:val="Rep_title"/>
    <w:basedOn w:val="Rectitle"/>
    <w:next w:val="Repref"/>
    <w:rsid w:val="009159DA"/>
  </w:style>
  <w:style w:type="paragraph" w:customStyle="1" w:styleId="Resdate">
    <w:name w:val="Res_date"/>
    <w:basedOn w:val="Recdate"/>
    <w:next w:val="Normalaftertitle"/>
    <w:rsid w:val="009159DA"/>
  </w:style>
  <w:style w:type="character" w:customStyle="1" w:styleId="Resdef">
    <w:name w:val="Res_def"/>
    <w:basedOn w:val="DefaultParagraphFont"/>
    <w:rsid w:val="009159DA"/>
    <w:rPr>
      <w:rFonts w:ascii="Times New Roman" w:hAnsi="Times New Roman"/>
      <w:b/>
    </w:rPr>
  </w:style>
  <w:style w:type="paragraph" w:customStyle="1" w:styleId="ResNo">
    <w:name w:val="Res_No"/>
    <w:basedOn w:val="RecNo"/>
    <w:next w:val="Normal"/>
    <w:rsid w:val="009159DA"/>
  </w:style>
  <w:style w:type="paragraph" w:customStyle="1" w:styleId="ResNoBR">
    <w:name w:val="Res_No_BR"/>
    <w:basedOn w:val="RecNoBR"/>
    <w:next w:val="Normal"/>
    <w:rsid w:val="009159DA"/>
  </w:style>
  <w:style w:type="paragraph" w:customStyle="1" w:styleId="Resref">
    <w:name w:val="Res_ref"/>
    <w:basedOn w:val="Recref"/>
    <w:next w:val="Resdate"/>
    <w:rsid w:val="009159DA"/>
  </w:style>
  <w:style w:type="paragraph" w:customStyle="1" w:styleId="Restitle">
    <w:name w:val="Res_title"/>
    <w:basedOn w:val="Rectitle"/>
    <w:next w:val="Resref"/>
    <w:rsid w:val="009159DA"/>
  </w:style>
  <w:style w:type="paragraph" w:customStyle="1" w:styleId="Section1">
    <w:name w:val="Section_1"/>
    <w:basedOn w:val="Normal"/>
    <w:next w:val="Normal"/>
    <w:rsid w:val="009159D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159DA"/>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159DA"/>
    <w:pPr>
      <w:keepNext/>
      <w:keepLines/>
      <w:spacing w:before="480" w:after="80"/>
      <w:jc w:val="center"/>
    </w:pPr>
    <w:rPr>
      <w:caps/>
      <w:sz w:val="28"/>
    </w:rPr>
  </w:style>
  <w:style w:type="paragraph" w:customStyle="1" w:styleId="Sectiontitle">
    <w:name w:val="Section_title"/>
    <w:basedOn w:val="Normal"/>
    <w:next w:val="Normalaftertitle"/>
    <w:rsid w:val="009159DA"/>
    <w:pPr>
      <w:keepNext/>
      <w:keepLines/>
      <w:spacing w:before="480" w:after="280"/>
      <w:jc w:val="center"/>
    </w:pPr>
    <w:rPr>
      <w:b/>
      <w:sz w:val="28"/>
    </w:rPr>
  </w:style>
  <w:style w:type="paragraph" w:customStyle="1" w:styleId="Source">
    <w:name w:val="Source"/>
    <w:basedOn w:val="Normal"/>
    <w:next w:val="Normalaftertitle"/>
    <w:rsid w:val="009159DA"/>
    <w:pPr>
      <w:spacing w:before="840" w:after="200"/>
      <w:jc w:val="center"/>
    </w:pPr>
    <w:rPr>
      <w:b/>
      <w:sz w:val="28"/>
    </w:rPr>
  </w:style>
  <w:style w:type="paragraph" w:customStyle="1" w:styleId="SpecialFooter">
    <w:name w:val="Special Footer"/>
    <w:basedOn w:val="Footer"/>
    <w:rsid w:val="009159D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159DA"/>
    <w:rPr>
      <w:b/>
      <w:color w:val="auto"/>
    </w:rPr>
  </w:style>
  <w:style w:type="paragraph" w:customStyle="1" w:styleId="Tablehead">
    <w:name w:val="Table_head"/>
    <w:basedOn w:val="Normal"/>
    <w:next w:val="Normal"/>
    <w:rsid w:val="009159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159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159DA"/>
    <w:pPr>
      <w:keepNext/>
      <w:keepLines/>
      <w:spacing w:before="360" w:after="120"/>
      <w:jc w:val="center"/>
    </w:pPr>
    <w:rPr>
      <w:b/>
    </w:rPr>
  </w:style>
  <w:style w:type="paragraph" w:customStyle="1" w:styleId="TableNoBR">
    <w:name w:val="Table_No_BR"/>
    <w:basedOn w:val="Normal"/>
    <w:next w:val="TabletitleBR"/>
    <w:rsid w:val="009159DA"/>
    <w:pPr>
      <w:keepNext/>
      <w:spacing w:before="560" w:after="120"/>
      <w:jc w:val="center"/>
    </w:pPr>
    <w:rPr>
      <w:caps/>
    </w:rPr>
  </w:style>
  <w:style w:type="paragraph" w:customStyle="1" w:styleId="Tableref">
    <w:name w:val="Table_ref"/>
    <w:basedOn w:val="Normal"/>
    <w:next w:val="TabletitleBR"/>
    <w:rsid w:val="009159DA"/>
    <w:pPr>
      <w:keepNext/>
      <w:spacing w:before="0" w:after="120"/>
      <w:jc w:val="center"/>
    </w:pPr>
  </w:style>
  <w:style w:type="paragraph" w:customStyle="1" w:styleId="Tabletext">
    <w:name w:val="Table_text"/>
    <w:basedOn w:val="Normal"/>
    <w:rsid w:val="009159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15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159DA"/>
  </w:style>
  <w:style w:type="paragraph" w:customStyle="1" w:styleId="Title3">
    <w:name w:val="Title 3"/>
    <w:basedOn w:val="Title2"/>
    <w:next w:val="Normal"/>
    <w:rsid w:val="009159DA"/>
    <w:rPr>
      <w:caps w:val="0"/>
    </w:rPr>
  </w:style>
  <w:style w:type="paragraph" w:customStyle="1" w:styleId="Title4">
    <w:name w:val="Title 4"/>
    <w:basedOn w:val="Title3"/>
    <w:next w:val="Heading1"/>
    <w:rsid w:val="009159DA"/>
    <w:rPr>
      <w:b/>
    </w:rPr>
  </w:style>
  <w:style w:type="paragraph" w:customStyle="1" w:styleId="toc0">
    <w:name w:val="toc 0"/>
    <w:basedOn w:val="Normal"/>
    <w:next w:val="TOC1"/>
    <w:rsid w:val="009159DA"/>
    <w:pPr>
      <w:tabs>
        <w:tab w:val="clear" w:pos="794"/>
        <w:tab w:val="clear" w:pos="1191"/>
        <w:tab w:val="clear" w:pos="1588"/>
        <w:tab w:val="clear" w:pos="1985"/>
        <w:tab w:val="right" w:pos="9639"/>
      </w:tabs>
    </w:pPr>
    <w:rPr>
      <w:b/>
    </w:rPr>
  </w:style>
  <w:style w:type="paragraph" w:styleId="TOC1">
    <w:name w:val="toc 1"/>
    <w:basedOn w:val="Normal"/>
    <w:semiHidden/>
    <w:rsid w:val="009159D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159DA"/>
    <w:pPr>
      <w:spacing w:before="80"/>
      <w:ind w:left="1531" w:hanging="851"/>
    </w:pPr>
  </w:style>
  <w:style w:type="paragraph" w:styleId="TOC3">
    <w:name w:val="toc 3"/>
    <w:basedOn w:val="TOC2"/>
    <w:semiHidden/>
    <w:rsid w:val="009159DA"/>
  </w:style>
  <w:style w:type="paragraph" w:styleId="TOC4">
    <w:name w:val="toc 4"/>
    <w:basedOn w:val="TOC3"/>
    <w:semiHidden/>
    <w:rsid w:val="009159DA"/>
  </w:style>
  <w:style w:type="paragraph" w:styleId="TOC5">
    <w:name w:val="toc 5"/>
    <w:basedOn w:val="TOC4"/>
    <w:semiHidden/>
    <w:rsid w:val="009159DA"/>
  </w:style>
  <w:style w:type="paragraph" w:styleId="TOC6">
    <w:name w:val="toc 6"/>
    <w:basedOn w:val="TOC4"/>
    <w:semiHidden/>
    <w:rsid w:val="009159DA"/>
  </w:style>
  <w:style w:type="paragraph" w:styleId="TOC7">
    <w:name w:val="toc 7"/>
    <w:basedOn w:val="TOC4"/>
    <w:semiHidden/>
    <w:rsid w:val="009159DA"/>
  </w:style>
  <w:style w:type="paragraph" w:styleId="TOC8">
    <w:name w:val="toc 8"/>
    <w:basedOn w:val="TOC4"/>
    <w:semiHidden/>
    <w:rsid w:val="009159DA"/>
  </w:style>
  <w:style w:type="character" w:styleId="Hyperlink">
    <w:name w:val="Hyperlink"/>
    <w:basedOn w:val="DefaultParagraphFont"/>
    <w:rsid w:val="00A038B9"/>
    <w:rPr>
      <w:color w:val="0000FF"/>
      <w:u w:val="single"/>
    </w:rPr>
  </w:style>
  <w:style w:type="character" w:customStyle="1" w:styleId="HeaderChar">
    <w:name w:val="Header Char"/>
    <w:basedOn w:val="DefaultParagraphFont"/>
    <w:link w:val="Header"/>
    <w:uiPriority w:val="99"/>
    <w:rsid w:val="00D44BD0"/>
    <w:rPr>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9DA"/>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9159DA"/>
    <w:pPr>
      <w:keepNext/>
      <w:keepLines/>
      <w:spacing w:before="360"/>
      <w:ind w:left="794" w:hanging="794"/>
      <w:outlineLvl w:val="0"/>
    </w:pPr>
    <w:rPr>
      <w:b/>
    </w:rPr>
  </w:style>
  <w:style w:type="paragraph" w:styleId="Heading2">
    <w:name w:val="heading 2"/>
    <w:basedOn w:val="Heading1"/>
    <w:next w:val="Normal"/>
    <w:qFormat/>
    <w:rsid w:val="009159DA"/>
    <w:pPr>
      <w:spacing w:before="240"/>
      <w:outlineLvl w:val="1"/>
    </w:pPr>
  </w:style>
  <w:style w:type="paragraph" w:styleId="Heading3">
    <w:name w:val="heading 3"/>
    <w:basedOn w:val="Heading1"/>
    <w:next w:val="Normal"/>
    <w:qFormat/>
    <w:rsid w:val="009159DA"/>
    <w:pPr>
      <w:spacing w:before="160"/>
      <w:outlineLvl w:val="2"/>
    </w:pPr>
  </w:style>
  <w:style w:type="paragraph" w:styleId="Heading4">
    <w:name w:val="heading 4"/>
    <w:basedOn w:val="Heading3"/>
    <w:next w:val="Normal"/>
    <w:qFormat/>
    <w:rsid w:val="009159DA"/>
    <w:pPr>
      <w:tabs>
        <w:tab w:val="clear" w:pos="794"/>
        <w:tab w:val="left" w:pos="1021"/>
      </w:tabs>
      <w:ind w:left="1021" w:hanging="1021"/>
      <w:outlineLvl w:val="3"/>
    </w:pPr>
  </w:style>
  <w:style w:type="paragraph" w:styleId="Heading5">
    <w:name w:val="heading 5"/>
    <w:basedOn w:val="Heading4"/>
    <w:next w:val="Normal"/>
    <w:qFormat/>
    <w:rsid w:val="009159DA"/>
    <w:pPr>
      <w:outlineLvl w:val="4"/>
    </w:pPr>
  </w:style>
  <w:style w:type="paragraph" w:styleId="Heading6">
    <w:name w:val="heading 6"/>
    <w:basedOn w:val="Heading4"/>
    <w:next w:val="Normal"/>
    <w:qFormat/>
    <w:rsid w:val="009159DA"/>
    <w:pPr>
      <w:tabs>
        <w:tab w:val="clear" w:pos="1021"/>
        <w:tab w:val="clear" w:pos="1191"/>
      </w:tabs>
      <w:ind w:left="1588" w:hanging="1588"/>
      <w:outlineLvl w:val="5"/>
    </w:pPr>
  </w:style>
  <w:style w:type="paragraph" w:styleId="Heading7">
    <w:name w:val="heading 7"/>
    <w:basedOn w:val="Heading6"/>
    <w:next w:val="Normal"/>
    <w:qFormat/>
    <w:rsid w:val="009159DA"/>
    <w:pPr>
      <w:outlineLvl w:val="6"/>
    </w:pPr>
  </w:style>
  <w:style w:type="paragraph" w:styleId="Heading8">
    <w:name w:val="heading 8"/>
    <w:basedOn w:val="Heading6"/>
    <w:next w:val="Normal"/>
    <w:qFormat/>
    <w:rsid w:val="009159DA"/>
    <w:pPr>
      <w:outlineLvl w:val="7"/>
    </w:pPr>
  </w:style>
  <w:style w:type="paragraph" w:styleId="Heading9">
    <w:name w:val="heading 9"/>
    <w:basedOn w:val="Heading6"/>
    <w:next w:val="Normal"/>
    <w:qFormat/>
    <w:rsid w:val="009159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uiPriority w:val="99"/>
    <w:rsid w:val="009159DA"/>
    <w:pPr>
      <w:keepNext/>
      <w:keepLines/>
      <w:spacing w:before="480"/>
      <w:jc w:val="center"/>
    </w:pPr>
    <w:rPr>
      <w:b/>
      <w:sz w:val="28"/>
    </w:rPr>
  </w:style>
  <w:style w:type="character" w:customStyle="1" w:styleId="Appdef">
    <w:name w:val="App_def"/>
    <w:basedOn w:val="DefaultParagraphFont"/>
    <w:rsid w:val="009159DA"/>
    <w:rPr>
      <w:rFonts w:ascii="Times New Roman" w:hAnsi="Times New Roman"/>
      <w:b/>
    </w:rPr>
  </w:style>
  <w:style w:type="character" w:customStyle="1" w:styleId="Appref">
    <w:name w:val="App_ref"/>
    <w:basedOn w:val="DefaultParagraphFont"/>
    <w:rsid w:val="009159DA"/>
  </w:style>
  <w:style w:type="paragraph" w:customStyle="1" w:styleId="AppendixNotitle">
    <w:name w:val="Appendix_No &amp; title"/>
    <w:basedOn w:val="AnnexNotitle"/>
    <w:next w:val="Normal"/>
    <w:rsid w:val="009159DA"/>
  </w:style>
  <w:style w:type="character" w:customStyle="1" w:styleId="Artdef">
    <w:name w:val="Art_def"/>
    <w:basedOn w:val="DefaultParagraphFont"/>
    <w:rsid w:val="009159DA"/>
    <w:rPr>
      <w:rFonts w:ascii="Times New Roman" w:hAnsi="Times New Roman"/>
      <w:b/>
    </w:rPr>
  </w:style>
  <w:style w:type="paragraph" w:customStyle="1" w:styleId="Artheading">
    <w:name w:val="Art_heading"/>
    <w:basedOn w:val="Normal"/>
    <w:next w:val="Normal"/>
    <w:rsid w:val="009159DA"/>
    <w:pPr>
      <w:spacing w:before="480"/>
      <w:jc w:val="center"/>
    </w:pPr>
    <w:rPr>
      <w:b/>
      <w:sz w:val="28"/>
    </w:rPr>
  </w:style>
  <w:style w:type="paragraph" w:customStyle="1" w:styleId="ArtNo">
    <w:name w:val="Art_No"/>
    <w:basedOn w:val="Normal"/>
    <w:next w:val="Normal"/>
    <w:rsid w:val="009159DA"/>
    <w:pPr>
      <w:keepNext/>
      <w:keepLines/>
      <w:spacing w:before="480"/>
      <w:jc w:val="center"/>
    </w:pPr>
    <w:rPr>
      <w:caps/>
      <w:sz w:val="28"/>
    </w:rPr>
  </w:style>
  <w:style w:type="character" w:customStyle="1" w:styleId="Artref">
    <w:name w:val="Art_ref"/>
    <w:basedOn w:val="DefaultParagraphFont"/>
    <w:rsid w:val="009159DA"/>
  </w:style>
  <w:style w:type="paragraph" w:customStyle="1" w:styleId="Arttitle">
    <w:name w:val="Art_title"/>
    <w:basedOn w:val="Normal"/>
    <w:next w:val="Normal"/>
    <w:rsid w:val="009159DA"/>
    <w:pPr>
      <w:keepNext/>
      <w:keepLines/>
      <w:spacing w:before="240"/>
      <w:jc w:val="center"/>
    </w:pPr>
    <w:rPr>
      <w:b/>
      <w:sz w:val="28"/>
    </w:rPr>
  </w:style>
  <w:style w:type="paragraph" w:customStyle="1" w:styleId="ASN1">
    <w:name w:val="ASN.1"/>
    <w:basedOn w:val="Normal"/>
    <w:rsid w:val="009159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159DA"/>
    <w:pPr>
      <w:keepNext/>
      <w:keepLines/>
      <w:spacing w:before="160"/>
      <w:ind w:left="794"/>
    </w:pPr>
    <w:rPr>
      <w:i/>
    </w:rPr>
  </w:style>
  <w:style w:type="paragraph" w:customStyle="1" w:styleId="ChapNo">
    <w:name w:val="Chap_No"/>
    <w:basedOn w:val="Normal"/>
    <w:next w:val="Normal"/>
    <w:rsid w:val="009159DA"/>
    <w:pPr>
      <w:keepNext/>
      <w:keepLines/>
      <w:spacing w:before="480"/>
      <w:jc w:val="center"/>
    </w:pPr>
    <w:rPr>
      <w:b/>
      <w:caps/>
      <w:sz w:val="28"/>
    </w:rPr>
  </w:style>
  <w:style w:type="paragraph" w:customStyle="1" w:styleId="Chaptitle">
    <w:name w:val="Chap_title"/>
    <w:basedOn w:val="Normal"/>
    <w:next w:val="Normal"/>
    <w:rsid w:val="009159DA"/>
    <w:pPr>
      <w:keepNext/>
      <w:keepLines/>
      <w:spacing w:before="240"/>
      <w:jc w:val="center"/>
    </w:pPr>
    <w:rPr>
      <w:b/>
      <w:sz w:val="28"/>
    </w:rPr>
  </w:style>
  <w:style w:type="character" w:styleId="EndnoteReference">
    <w:name w:val="endnote reference"/>
    <w:basedOn w:val="DefaultParagraphFont"/>
    <w:semiHidden/>
    <w:rsid w:val="009159DA"/>
    <w:rPr>
      <w:vertAlign w:val="superscript"/>
    </w:rPr>
  </w:style>
  <w:style w:type="paragraph" w:customStyle="1" w:styleId="enumlev1">
    <w:name w:val="enumlev1"/>
    <w:basedOn w:val="Normal"/>
    <w:rsid w:val="009159DA"/>
    <w:pPr>
      <w:spacing w:before="80"/>
      <w:ind w:left="794" w:hanging="794"/>
    </w:pPr>
  </w:style>
  <w:style w:type="paragraph" w:customStyle="1" w:styleId="enumlev2">
    <w:name w:val="enumlev2"/>
    <w:basedOn w:val="enumlev1"/>
    <w:rsid w:val="009159DA"/>
    <w:pPr>
      <w:ind w:left="1191" w:hanging="397"/>
    </w:pPr>
  </w:style>
  <w:style w:type="paragraph" w:customStyle="1" w:styleId="enumlev3">
    <w:name w:val="enumlev3"/>
    <w:basedOn w:val="enumlev2"/>
    <w:rsid w:val="009159DA"/>
    <w:pPr>
      <w:ind w:left="1588"/>
    </w:pPr>
  </w:style>
  <w:style w:type="paragraph" w:customStyle="1" w:styleId="Equation">
    <w:name w:val="Equation"/>
    <w:basedOn w:val="Normal"/>
    <w:rsid w:val="009159DA"/>
    <w:pPr>
      <w:tabs>
        <w:tab w:val="clear" w:pos="1191"/>
        <w:tab w:val="clear" w:pos="1588"/>
        <w:tab w:val="clear" w:pos="1985"/>
        <w:tab w:val="center" w:pos="4820"/>
        <w:tab w:val="right" w:pos="9639"/>
      </w:tabs>
    </w:pPr>
  </w:style>
  <w:style w:type="paragraph" w:customStyle="1" w:styleId="Equationlegend">
    <w:name w:val="Equation_legend"/>
    <w:basedOn w:val="Normal"/>
    <w:rsid w:val="009159DA"/>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159DA"/>
    <w:pPr>
      <w:keepNext/>
      <w:keepLines/>
      <w:spacing w:before="240" w:after="120"/>
      <w:jc w:val="center"/>
    </w:pPr>
  </w:style>
  <w:style w:type="paragraph" w:customStyle="1" w:styleId="Figurelegend">
    <w:name w:val="Figure_legend"/>
    <w:basedOn w:val="Normal"/>
    <w:rsid w:val="009159D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159DA"/>
    <w:pPr>
      <w:keepLines/>
      <w:spacing w:before="240" w:after="120"/>
      <w:jc w:val="center"/>
    </w:pPr>
    <w:rPr>
      <w:b/>
    </w:rPr>
  </w:style>
  <w:style w:type="paragraph" w:customStyle="1" w:styleId="FigureNoBR">
    <w:name w:val="Figure_No_BR"/>
    <w:basedOn w:val="Normal"/>
    <w:next w:val="Normal"/>
    <w:rsid w:val="009159DA"/>
    <w:pPr>
      <w:keepNext/>
      <w:keepLines/>
      <w:spacing w:before="480" w:after="120"/>
      <w:jc w:val="center"/>
    </w:pPr>
    <w:rPr>
      <w:caps/>
    </w:rPr>
  </w:style>
  <w:style w:type="paragraph" w:customStyle="1" w:styleId="TabletitleBR">
    <w:name w:val="Table_title_BR"/>
    <w:basedOn w:val="Normal"/>
    <w:next w:val="Normal"/>
    <w:rsid w:val="009159DA"/>
    <w:pPr>
      <w:keepNext/>
      <w:keepLines/>
      <w:spacing w:before="0" w:after="120"/>
      <w:jc w:val="center"/>
    </w:pPr>
    <w:rPr>
      <w:b/>
    </w:rPr>
  </w:style>
  <w:style w:type="paragraph" w:customStyle="1" w:styleId="FiguretitleBR">
    <w:name w:val="Figure_title_BR"/>
    <w:basedOn w:val="TabletitleBR"/>
    <w:next w:val="Normal"/>
    <w:rsid w:val="009159DA"/>
    <w:pPr>
      <w:keepNext w:val="0"/>
      <w:spacing w:after="480"/>
    </w:pPr>
  </w:style>
  <w:style w:type="paragraph" w:customStyle="1" w:styleId="Figurewithouttitle">
    <w:name w:val="Figure_without_title"/>
    <w:basedOn w:val="Normal"/>
    <w:next w:val="Normal"/>
    <w:rsid w:val="009159DA"/>
    <w:pPr>
      <w:keepLines/>
      <w:spacing w:before="240" w:after="120"/>
      <w:jc w:val="center"/>
    </w:pPr>
  </w:style>
  <w:style w:type="paragraph" w:styleId="Footer">
    <w:name w:val="footer"/>
    <w:basedOn w:val="Normal"/>
    <w:rsid w:val="009159DA"/>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159D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159DA"/>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159DA"/>
    <w:rPr>
      <w:position w:val="6"/>
      <w:sz w:val="18"/>
    </w:rPr>
  </w:style>
  <w:style w:type="paragraph" w:customStyle="1" w:styleId="Note">
    <w:name w:val="Note"/>
    <w:basedOn w:val="Normal"/>
    <w:rsid w:val="009159DA"/>
    <w:pPr>
      <w:spacing w:before="80"/>
    </w:pPr>
  </w:style>
  <w:style w:type="paragraph" w:styleId="FootnoteText">
    <w:name w:val="footnote text"/>
    <w:basedOn w:val="Note"/>
    <w:semiHidden/>
    <w:rsid w:val="009159DA"/>
    <w:pPr>
      <w:keepLines/>
      <w:tabs>
        <w:tab w:val="left" w:pos="255"/>
      </w:tabs>
      <w:ind w:left="255" w:hanging="255"/>
    </w:pPr>
  </w:style>
  <w:style w:type="paragraph" w:customStyle="1" w:styleId="Formal">
    <w:name w:val="Formal"/>
    <w:basedOn w:val="ASN1"/>
    <w:rsid w:val="009159DA"/>
    <w:rPr>
      <w:b w:val="0"/>
    </w:rPr>
  </w:style>
  <w:style w:type="paragraph" w:styleId="Header">
    <w:name w:val="header"/>
    <w:basedOn w:val="Normal"/>
    <w:link w:val="HeaderChar"/>
    <w:uiPriority w:val="99"/>
    <w:rsid w:val="009159D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9159DA"/>
    <w:pPr>
      <w:keepNext/>
      <w:spacing w:before="160"/>
    </w:pPr>
    <w:rPr>
      <w:b/>
    </w:rPr>
  </w:style>
  <w:style w:type="paragraph" w:customStyle="1" w:styleId="Headingi">
    <w:name w:val="Heading_i"/>
    <w:basedOn w:val="Normal"/>
    <w:next w:val="Normal"/>
    <w:rsid w:val="009159DA"/>
    <w:pPr>
      <w:keepNext/>
      <w:spacing w:before="160"/>
    </w:pPr>
    <w:rPr>
      <w:i/>
    </w:rPr>
  </w:style>
  <w:style w:type="paragraph" w:styleId="Index1">
    <w:name w:val="index 1"/>
    <w:basedOn w:val="Normal"/>
    <w:next w:val="Normal"/>
    <w:semiHidden/>
    <w:rsid w:val="009159DA"/>
  </w:style>
  <w:style w:type="paragraph" w:styleId="Index2">
    <w:name w:val="index 2"/>
    <w:basedOn w:val="Normal"/>
    <w:next w:val="Normal"/>
    <w:semiHidden/>
    <w:rsid w:val="009159DA"/>
    <w:pPr>
      <w:ind w:left="283"/>
    </w:pPr>
  </w:style>
  <w:style w:type="paragraph" w:styleId="Index3">
    <w:name w:val="index 3"/>
    <w:basedOn w:val="Normal"/>
    <w:next w:val="Normal"/>
    <w:semiHidden/>
    <w:rsid w:val="009159DA"/>
    <w:pPr>
      <w:ind w:left="566"/>
    </w:pPr>
  </w:style>
  <w:style w:type="paragraph" w:customStyle="1" w:styleId="Normalaftertitle">
    <w:name w:val="Normal_after_title"/>
    <w:basedOn w:val="Normal"/>
    <w:next w:val="Normal"/>
    <w:rsid w:val="009159DA"/>
    <w:pPr>
      <w:spacing w:before="360"/>
    </w:pPr>
  </w:style>
  <w:style w:type="character" w:styleId="PageNumber">
    <w:name w:val="page number"/>
    <w:basedOn w:val="DefaultParagraphFont"/>
    <w:rsid w:val="009159DA"/>
  </w:style>
  <w:style w:type="paragraph" w:customStyle="1" w:styleId="PartNo">
    <w:name w:val="Part_No"/>
    <w:basedOn w:val="Normal"/>
    <w:next w:val="Normal"/>
    <w:rsid w:val="009159DA"/>
    <w:pPr>
      <w:keepNext/>
      <w:keepLines/>
      <w:spacing w:before="480" w:after="80"/>
      <w:jc w:val="center"/>
    </w:pPr>
    <w:rPr>
      <w:caps/>
      <w:sz w:val="28"/>
    </w:rPr>
  </w:style>
  <w:style w:type="paragraph" w:customStyle="1" w:styleId="Partref">
    <w:name w:val="Part_ref"/>
    <w:basedOn w:val="Normal"/>
    <w:next w:val="Normal"/>
    <w:rsid w:val="009159DA"/>
    <w:pPr>
      <w:keepNext/>
      <w:keepLines/>
      <w:spacing w:before="280"/>
      <w:jc w:val="center"/>
    </w:pPr>
  </w:style>
  <w:style w:type="paragraph" w:customStyle="1" w:styleId="Parttitle">
    <w:name w:val="Part_title"/>
    <w:basedOn w:val="Normal"/>
    <w:next w:val="Normalaftertitle"/>
    <w:rsid w:val="009159DA"/>
    <w:pPr>
      <w:keepNext/>
      <w:keepLines/>
      <w:spacing w:before="240" w:after="280"/>
      <w:jc w:val="center"/>
    </w:pPr>
    <w:rPr>
      <w:b/>
      <w:sz w:val="28"/>
    </w:rPr>
  </w:style>
  <w:style w:type="paragraph" w:customStyle="1" w:styleId="Recdate">
    <w:name w:val="Rec_date"/>
    <w:basedOn w:val="Normal"/>
    <w:next w:val="Normalaftertitle"/>
    <w:rsid w:val="009159D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159DA"/>
  </w:style>
  <w:style w:type="paragraph" w:customStyle="1" w:styleId="RecNo">
    <w:name w:val="Rec_No"/>
    <w:basedOn w:val="Normal"/>
    <w:next w:val="Normal"/>
    <w:uiPriority w:val="99"/>
    <w:rsid w:val="009159DA"/>
    <w:pPr>
      <w:keepNext/>
      <w:keepLines/>
      <w:spacing w:before="0"/>
    </w:pPr>
    <w:rPr>
      <w:b/>
      <w:sz w:val="28"/>
    </w:rPr>
  </w:style>
  <w:style w:type="paragraph" w:customStyle="1" w:styleId="QuestionNo">
    <w:name w:val="Question_No"/>
    <w:basedOn w:val="RecNo"/>
    <w:next w:val="Normal"/>
    <w:rsid w:val="009159DA"/>
  </w:style>
  <w:style w:type="paragraph" w:customStyle="1" w:styleId="RecNoBR">
    <w:name w:val="Rec_No_BR"/>
    <w:basedOn w:val="Normal"/>
    <w:next w:val="Normal"/>
    <w:rsid w:val="009159DA"/>
    <w:pPr>
      <w:keepNext/>
      <w:keepLines/>
      <w:spacing w:before="480"/>
      <w:jc w:val="center"/>
    </w:pPr>
    <w:rPr>
      <w:caps/>
      <w:sz w:val="28"/>
    </w:rPr>
  </w:style>
  <w:style w:type="paragraph" w:customStyle="1" w:styleId="QuestionNoBR">
    <w:name w:val="Question_No_BR"/>
    <w:basedOn w:val="RecNoBR"/>
    <w:next w:val="Normal"/>
    <w:rsid w:val="009159DA"/>
  </w:style>
  <w:style w:type="paragraph" w:customStyle="1" w:styleId="Recref">
    <w:name w:val="Rec_ref"/>
    <w:basedOn w:val="Normal"/>
    <w:next w:val="Recdate"/>
    <w:rsid w:val="009159D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159DA"/>
  </w:style>
  <w:style w:type="paragraph" w:customStyle="1" w:styleId="Rectitle">
    <w:name w:val="Rec_title"/>
    <w:basedOn w:val="Normal"/>
    <w:next w:val="Normalaftertitle"/>
    <w:uiPriority w:val="99"/>
    <w:rsid w:val="009159DA"/>
    <w:pPr>
      <w:keepNext/>
      <w:keepLines/>
      <w:spacing w:before="360"/>
      <w:jc w:val="center"/>
    </w:pPr>
    <w:rPr>
      <w:b/>
      <w:sz w:val="28"/>
    </w:rPr>
  </w:style>
  <w:style w:type="paragraph" w:customStyle="1" w:styleId="Questiontitle">
    <w:name w:val="Question_title"/>
    <w:basedOn w:val="Rectitle"/>
    <w:next w:val="Questionref"/>
    <w:rsid w:val="009159DA"/>
  </w:style>
  <w:style w:type="character" w:customStyle="1" w:styleId="Recdef">
    <w:name w:val="Rec_def"/>
    <w:basedOn w:val="DefaultParagraphFont"/>
    <w:rsid w:val="009159DA"/>
    <w:rPr>
      <w:b/>
    </w:rPr>
  </w:style>
  <w:style w:type="paragraph" w:customStyle="1" w:styleId="Reftext">
    <w:name w:val="Ref_text"/>
    <w:basedOn w:val="Normal"/>
    <w:rsid w:val="009159DA"/>
    <w:pPr>
      <w:ind w:left="794" w:hanging="794"/>
    </w:pPr>
  </w:style>
  <w:style w:type="paragraph" w:customStyle="1" w:styleId="Reftitle">
    <w:name w:val="Ref_title"/>
    <w:basedOn w:val="Normal"/>
    <w:next w:val="Reftext"/>
    <w:rsid w:val="009159DA"/>
    <w:pPr>
      <w:spacing w:before="480"/>
      <w:jc w:val="center"/>
    </w:pPr>
    <w:rPr>
      <w:b/>
    </w:rPr>
  </w:style>
  <w:style w:type="paragraph" w:customStyle="1" w:styleId="Repdate">
    <w:name w:val="Rep_date"/>
    <w:basedOn w:val="Recdate"/>
    <w:next w:val="Normalaftertitle"/>
    <w:rsid w:val="009159DA"/>
  </w:style>
  <w:style w:type="paragraph" w:customStyle="1" w:styleId="RepNo">
    <w:name w:val="Rep_No"/>
    <w:basedOn w:val="RecNo"/>
    <w:next w:val="Normal"/>
    <w:rsid w:val="009159DA"/>
  </w:style>
  <w:style w:type="paragraph" w:customStyle="1" w:styleId="RepNoBR">
    <w:name w:val="Rep_No_BR"/>
    <w:basedOn w:val="RecNoBR"/>
    <w:next w:val="Normal"/>
    <w:rsid w:val="009159DA"/>
  </w:style>
  <w:style w:type="paragraph" w:customStyle="1" w:styleId="Repref">
    <w:name w:val="Rep_ref"/>
    <w:basedOn w:val="Recref"/>
    <w:next w:val="Repdate"/>
    <w:rsid w:val="009159DA"/>
  </w:style>
  <w:style w:type="paragraph" w:customStyle="1" w:styleId="Reptitle">
    <w:name w:val="Rep_title"/>
    <w:basedOn w:val="Rectitle"/>
    <w:next w:val="Repref"/>
    <w:rsid w:val="009159DA"/>
  </w:style>
  <w:style w:type="paragraph" w:customStyle="1" w:styleId="Resdate">
    <w:name w:val="Res_date"/>
    <w:basedOn w:val="Recdate"/>
    <w:next w:val="Normalaftertitle"/>
    <w:rsid w:val="009159DA"/>
  </w:style>
  <w:style w:type="character" w:customStyle="1" w:styleId="Resdef">
    <w:name w:val="Res_def"/>
    <w:basedOn w:val="DefaultParagraphFont"/>
    <w:rsid w:val="009159DA"/>
    <w:rPr>
      <w:rFonts w:ascii="Times New Roman" w:hAnsi="Times New Roman"/>
      <w:b/>
    </w:rPr>
  </w:style>
  <w:style w:type="paragraph" w:customStyle="1" w:styleId="ResNo">
    <w:name w:val="Res_No"/>
    <w:basedOn w:val="RecNo"/>
    <w:next w:val="Normal"/>
    <w:rsid w:val="009159DA"/>
  </w:style>
  <w:style w:type="paragraph" w:customStyle="1" w:styleId="ResNoBR">
    <w:name w:val="Res_No_BR"/>
    <w:basedOn w:val="RecNoBR"/>
    <w:next w:val="Normal"/>
    <w:rsid w:val="009159DA"/>
  </w:style>
  <w:style w:type="paragraph" w:customStyle="1" w:styleId="Resref">
    <w:name w:val="Res_ref"/>
    <w:basedOn w:val="Recref"/>
    <w:next w:val="Resdate"/>
    <w:rsid w:val="009159DA"/>
  </w:style>
  <w:style w:type="paragraph" w:customStyle="1" w:styleId="Restitle">
    <w:name w:val="Res_title"/>
    <w:basedOn w:val="Rectitle"/>
    <w:next w:val="Resref"/>
    <w:rsid w:val="009159DA"/>
  </w:style>
  <w:style w:type="paragraph" w:customStyle="1" w:styleId="Section1">
    <w:name w:val="Section_1"/>
    <w:basedOn w:val="Normal"/>
    <w:next w:val="Normal"/>
    <w:rsid w:val="009159D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159DA"/>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159DA"/>
    <w:pPr>
      <w:keepNext/>
      <w:keepLines/>
      <w:spacing w:before="480" w:after="80"/>
      <w:jc w:val="center"/>
    </w:pPr>
    <w:rPr>
      <w:caps/>
      <w:sz w:val="28"/>
    </w:rPr>
  </w:style>
  <w:style w:type="paragraph" w:customStyle="1" w:styleId="Sectiontitle">
    <w:name w:val="Section_title"/>
    <w:basedOn w:val="Normal"/>
    <w:next w:val="Normalaftertitle"/>
    <w:rsid w:val="009159DA"/>
    <w:pPr>
      <w:keepNext/>
      <w:keepLines/>
      <w:spacing w:before="480" w:after="280"/>
      <w:jc w:val="center"/>
    </w:pPr>
    <w:rPr>
      <w:b/>
      <w:sz w:val="28"/>
    </w:rPr>
  </w:style>
  <w:style w:type="paragraph" w:customStyle="1" w:styleId="Source">
    <w:name w:val="Source"/>
    <w:basedOn w:val="Normal"/>
    <w:next w:val="Normalaftertitle"/>
    <w:rsid w:val="009159DA"/>
    <w:pPr>
      <w:spacing w:before="840" w:after="200"/>
      <w:jc w:val="center"/>
    </w:pPr>
    <w:rPr>
      <w:b/>
      <w:sz w:val="28"/>
    </w:rPr>
  </w:style>
  <w:style w:type="paragraph" w:customStyle="1" w:styleId="SpecialFooter">
    <w:name w:val="Special Footer"/>
    <w:basedOn w:val="Footer"/>
    <w:rsid w:val="009159D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159DA"/>
    <w:rPr>
      <w:b/>
      <w:color w:val="auto"/>
    </w:rPr>
  </w:style>
  <w:style w:type="paragraph" w:customStyle="1" w:styleId="Tablehead">
    <w:name w:val="Table_head"/>
    <w:basedOn w:val="Normal"/>
    <w:next w:val="Normal"/>
    <w:rsid w:val="009159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159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159DA"/>
    <w:pPr>
      <w:keepNext/>
      <w:keepLines/>
      <w:spacing w:before="360" w:after="120"/>
      <w:jc w:val="center"/>
    </w:pPr>
    <w:rPr>
      <w:b/>
    </w:rPr>
  </w:style>
  <w:style w:type="paragraph" w:customStyle="1" w:styleId="TableNoBR">
    <w:name w:val="Table_No_BR"/>
    <w:basedOn w:val="Normal"/>
    <w:next w:val="TabletitleBR"/>
    <w:rsid w:val="009159DA"/>
    <w:pPr>
      <w:keepNext/>
      <w:spacing w:before="560" w:after="120"/>
      <w:jc w:val="center"/>
    </w:pPr>
    <w:rPr>
      <w:caps/>
    </w:rPr>
  </w:style>
  <w:style w:type="paragraph" w:customStyle="1" w:styleId="Tableref">
    <w:name w:val="Table_ref"/>
    <w:basedOn w:val="Normal"/>
    <w:next w:val="TabletitleBR"/>
    <w:rsid w:val="009159DA"/>
    <w:pPr>
      <w:keepNext/>
      <w:spacing w:before="0" w:after="120"/>
      <w:jc w:val="center"/>
    </w:pPr>
  </w:style>
  <w:style w:type="paragraph" w:customStyle="1" w:styleId="Tabletext">
    <w:name w:val="Table_text"/>
    <w:basedOn w:val="Normal"/>
    <w:rsid w:val="009159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15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159DA"/>
  </w:style>
  <w:style w:type="paragraph" w:customStyle="1" w:styleId="Title3">
    <w:name w:val="Title 3"/>
    <w:basedOn w:val="Title2"/>
    <w:next w:val="Normal"/>
    <w:rsid w:val="009159DA"/>
    <w:rPr>
      <w:caps w:val="0"/>
    </w:rPr>
  </w:style>
  <w:style w:type="paragraph" w:customStyle="1" w:styleId="Title4">
    <w:name w:val="Title 4"/>
    <w:basedOn w:val="Title3"/>
    <w:next w:val="Heading1"/>
    <w:rsid w:val="009159DA"/>
    <w:rPr>
      <w:b/>
    </w:rPr>
  </w:style>
  <w:style w:type="paragraph" w:customStyle="1" w:styleId="toc0">
    <w:name w:val="toc 0"/>
    <w:basedOn w:val="Normal"/>
    <w:next w:val="TOC1"/>
    <w:rsid w:val="009159DA"/>
    <w:pPr>
      <w:tabs>
        <w:tab w:val="clear" w:pos="794"/>
        <w:tab w:val="clear" w:pos="1191"/>
        <w:tab w:val="clear" w:pos="1588"/>
        <w:tab w:val="clear" w:pos="1985"/>
        <w:tab w:val="right" w:pos="9639"/>
      </w:tabs>
    </w:pPr>
    <w:rPr>
      <w:b/>
    </w:rPr>
  </w:style>
  <w:style w:type="paragraph" w:styleId="TOC1">
    <w:name w:val="toc 1"/>
    <w:basedOn w:val="Normal"/>
    <w:semiHidden/>
    <w:rsid w:val="009159D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159DA"/>
    <w:pPr>
      <w:spacing w:before="80"/>
      <w:ind w:left="1531" w:hanging="851"/>
    </w:pPr>
  </w:style>
  <w:style w:type="paragraph" w:styleId="TOC3">
    <w:name w:val="toc 3"/>
    <w:basedOn w:val="TOC2"/>
    <w:semiHidden/>
    <w:rsid w:val="009159DA"/>
  </w:style>
  <w:style w:type="paragraph" w:styleId="TOC4">
    <w:name w:val="toc 4"/>
    <w:basedOn w:val="TOC3"/>
    <w:semiHidden/>
    <w:rsid w:val="009159DA"/>
  </w:style>
  <w:style w:type="paragraph" w:styleId="TOC5">
    <w:name w:val="toc 5"/>
    <w:basedOn w:val="TOC4"/>
    <w:semiHidden/>
    <w:rsid w:val="009159DA"/>
  </w:style>
  <w:style w:type="paragraph" w:styleId="TOC6">
    <w:name w:val="toc 6"/>
    <w:basedOn w:val="TOC4"/>
    <w:semiHidden/>
    <w:rsid w:val="009159DA"/>
  </w:style>
  <w:style w:type="paragraph" w:styleId="TOC7">
    <w:name w:val="toc 7"/>
    <w:basedOn w:val="TOC4"/>
    <w:semiHidden/>
    <w:rsid w:val="009159DA"/>
  </w:style>
  <w:style w:type="paragraph" w:styleId="TOC8">
    <w:name w:val="toc 8"/>
    <w:basedOn w:val="TOC4"/>
    <w:semiHidden/>
    <w:rsid w:val="009159DA"/>
  </w:style>
  <w:style w:type="character" w:styleId="Hyperlink">
    <w:name w:val="Hyperlink"/>
    <w:basedOn w:val="DefaultParagraphFont"/>
    <w:rsid w:val="00A038B9"/>
    <w:rPr>
      <w:color w:val="0000FF"/>
      <w:u w:val="single"/>
    </w:rPr>
  </w:style>
  <w:style w:type="character" w:customStyle="1" w:styleId="HeaderChar">
    <w:name w:val="Header Char"/>
    <w:basedOn w:val="DefaultParagraphFont"/>
    <w:link w:val="Header"/>
    <w:uiPriority w:val="99"/>
    <w:rsid w:val="00D44BD0"/>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overdale@sympatico.c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2</Pages>
  <Words>371</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Specification of SLR and RLR for Telepresence Systems</dc:title>
  <dc:creator>Chair, WP3/12</dc:creator>
  <cp:keywords>13</cp:keywords>
  <dc:description>TD 889 (GEN/12)  For: Geneva, 29 May - 7 June 2012_x000d_Document date: _x000d_Saved by ITU51006837 at 15:59:45 on 05/06/12</dc:description>
  <cp:lastModifiedBy>Angeles-Leon De Vivero, Rosa</cp:lastModifiedBy>
  <cp:revision>3</cp:revision>
  <cp:lastPrinted>2012-06-13T14:34:00Z</cp:lastPrinted>
  <dcterms:created xsi:type="dcterms:W3CDTF">2012-06-05T14:00:00Z</dcterms:created>
  <dcterms:modified xsi:type="dcterms:W3CDTF">2012-06-13T14:34:00Z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889 (GEN/12)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13</vt:lpwstr>
  </property>
  <property fmtid="{D5CDD505-2E9C-101B-9397-08002B2CF9AE}" pid="6" name="Docdest">
    <vt:lpwstr>Geneva, 29 May - 7 June 2012</vt:lpwstr>
  </property>
  <property fmtid="{D5CDD505-2E9C-101B-9397-08002B2CF9AE}" pid="7" name="Docauthor">
    <vt:lpwstr>Chair, WP3/12</vt:lpwstr>
  </property>
</Properties>
</file>