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DF54C8">
            <w:pPr>
              <w:spacing w:before="0"/>
              <w:rPr>
                <w:b/>
                <w:smallCaps/>
                <w:sz w:val="19"/>
                <w:szCs w:val="19"/>
              </w:rPr>
            </w:pPr>
            <w:bookmarkStart w:id="0" w:name="dsg" w:colFirst="1" w:colLast="1"/>
            <w:bookmarkStart w:id="1" w:name="dtableau"/>
            <w:r w:rsidRPr="00A14FB6">
              <w:rPr>
                <w:b/>
                <w:smallCaps/>
                <w:sz w:val="20"/>
                <w:szCs w:val="19"/>
              </w:rPr>
              <w:t xml:space="preserve">Rapporteur Meeting of Questions </w:t>
            </w:r>
            <w:r w:rsidR="00602AA7" w:rsidRPr="00A14FB6">
              <w:rPr>
                <w:b/>
                <w:smallCaps/>
                <w:sz w:val="20"/>
                <w:szCs w:val="19"/>
              </w:rPr>
              <w:t>3, 5, 21, 22</w:t>
            </w:r>
            <w:r w:rsidR="00FA2B2B" w:rsidRPr="00A14FB6">
              <w:rPr>
                <w:b/>
                <w:smallCaps/>
                <w:sz w:val="20"/>
                <w:szCs w:val="19"/>
              </w:rPr>
              <w:t>,</w:t>
            </w:r>
            <w:r w:rsidR="00602AA7" w:rsidRPr="00A14FB6">
              <w:rPr>
                <w:b/>
                <w:smallCaps/>
                <w:sz w:val="20"/>
                <w:szCs w:val="19"/>
              </w:rPr>
              <w:t xml:space="preserve"> and 25/16</w:t>
            </w:r>
          </w:p>
        </w:tc>
        <w:tc>
          <w:tcPr>
            <w:tcW w:w="3626" w:type="dxa"/>
            <w:vAlign w:val="center"/>
          </w:tcPr>
          <w:p w:rsidR="006C499C" w:rsidRPr="00771538" w:rsidRDefault="006C499C" w:rsidP="00771538">
            <w:pPr>
              <w:spacing w:before="0"/>
              <w:jc w:val="right"/>
              <w:rPr>
                <w:rFonts w:eastAsiaTheme="minorEastAsia"/>
                <w:b/>
                <w:bCs/>
                <w:sz w:val="40"/>
                <w:lang w:eastAsia="ko-KR"/>
              </w:rPr>
            </w:pPr>
            <w:bookmarkStart w:id="2" w:name="docnumber"/>
            <w:r w:rsidRPr="00771538">
              <w:rPr>
                <w:b/>
                <w:bCs/>
                <w:sz w:val="40"/>
              </w:rPr>
              <w:t>AVD-</w:t>
            </w:r>
            <w:bookmarkEnd w:id="2"/>
            <w:r w:rsidR="00771538" w:rsidRPr="00771538">
              <w:rPr>
                <w:rFonts w:eastAsiaTheme="minorEastAsia" w:hint="eastAsia"/>
                <w:b/>
                <w:bCs/>
                <w:sz w:val="40"/>
                <w:lang w:eastAsia="ko-KR"/>
              </w:rPr>
              <w:t>4197</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3"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5" w:name="dmeeting" w:colFirst="2" w:colLast="2"/>
            <w:bookmarkStart w:id="6" w:name="dbluepink" w:colFirst="1" w:colLast="1"/>
            <w:bookmarkEnd w:id="4"/>
            <w:r w:rsidRPr="00A14FB6">
              <w:rPr>
                <w:b/>
                <w:bCs/>
              </w:rPr>
              <w:t>Question(s):</w:t>
            </w:r>
          </w:p>
        </w:tc>
        <w:tc>
          <w:tcPr>
            <w:tcW w:w="3030" w:type="dxa"/>
          </w:tcPr>
          <w:p w:rsidR="006C499C" w:rsidRPr="00771538" w:rsidRDefault="00771538" w:rsidP="006C499C">
            <w:pPr>
              <w:rPr>
                <w:rFonts w:eastAsiaTheme="minorEastAsia"/>
                <w:lang w:eastAsia="ko-KR"/>
              </w:rPr>
            </w:pPr>
            <w:r>
              <w:rPr>
                <w:rFonts w:eastAsiaTheme="minorEastAsia" w:hint="eastAsia"/>
                <w:lang w:eastAsia="ko-KR"/>
              </w:rPr>
              <w:t>25</w:t>
            </w:r>
          </w:p>
        </w:tc>
        <w:tc>
          <w:tcPr>
            <w:tcW w:w="5276" w:type="dxa"/>
            <w:gridSpan w:val="3"/>
          </w:tcPr>
          <w:p w:rsidR="006C499C" w:rsidRPr="00A14FB6" w:rsidRDefault="00DF54C8" w:rsidP="00DF54C8">
            <w:pPr>
              <w:wordWrap w:val="0"/>
              <w:jc w:val="right"/>
              <w:rPr>
                <w:szCs w:val="24"/>
              </w:rPr>
            </w:pPr>
            <w:r>
              <w:rPr>
                <w:rFonts w:eastAsia="맑은 고딕"/>
                <w:szCs w:val="24"/>
                <w:lang w:eastAsia="ko-KR"/>
              </w:rPr>
              <w:t>Geneva</w:t>
            </w:r>
            <w:r w:rsidR="00602AA7" w:rsidRPr="00A14FB6">
              <w:rPr>
                <w:rFonts w:eastAsia="맑은 고딕"/>
                <w:szCs w:val="24"/>
                <w:lang w:eastAsia="ko-KR"/>
              </w:rPr>
              <w:t xml:space="preserve">, </w:t>
            </w:r>
            <w:r>
              <w:rPr>
                <w:rFonts w:eastAsia="맑은 고딕"/>
                <w:szCs w:val="24"/>
                <w:lang w:eastAsia="ko-KR"/>
              </w:rPr>
              <w:t>20</w:t>
            </w:r>
            <w:r w:rsidR="00602AA7" w:rsidRPr="00A14FB6">
              <w:rPr>
                <w:rFonts w:eastAsia="맑은 고딕"/>
                <w:szCs w:val="24"/>
                <w:lang w:eastAsia="ko-KR"/>
              </w:rPr>
              <w:t xml:space="preserve"> - </w:t>
            </w:r>
            <w:r>
              <w:rPr>
                <w:rFonts w:eastAsia="맑은 고딕"/>
                <w:szCs w:val="24"/>
                <w:lang w:eastAsia="ko-KR"/>
              </w:rPr>
              <w:t>24</w:t>
            </w:r>
            <w:r w:rsidR="00602AA7" w:rsidRPr="00A14FB6">
              <w:rPr>
                <w:rFonts w:eastAsia="맑은 고딕"/>
                <w:szCs w:val="24"/>
                <w:lang w:eastAsia="ko-KR"/>
              </w:rPr>
              <w:t xml:space="preserve"> </w:t>
            </w:r>
            <w:r>
              <w:rPr>
                <w:rFonts w:eastAsia="맑은 고딕"/>
                <w:szCs w:val="24"/>
                <w:lang w:eastAsia="ko-KR"/>
              </w:rPr>
              <w:t>February</w:t>
            </w:r>
            <w:r w:rsidR="00602AA7" w:rsidRPr="00A14FB6">
              <w:rPr>
                <w:rFonts w:eastAsia="맑은 고딕"/>
                <w:szCs w:val="24"/>
                <w:lang w:eastAsia="ko-KR"/>
              </w:rPr>
              <w:t xml:space="preserve"> 201</w:t>
            </w:r>
            <w:r>
              <w:rPr>
                <w:rFonts w:eastAsia="맑은 고딕"/>
                <w:szCs w:val="24"/>
                <w:lang w:eastAsia="ko-KR"/>
              </w:rPr>
              <w:t>2</w:t>
            </w:r>
          </w:p>
        </w:tc>
      </w:tr>
      <w:tr w:rsidR="006C499C" w:rsidRPr="00A14FB6">
        <w:trPr>
          <w:cantSplit/>
          <w:trHeight w:val="357"/>
        </w:trPr>
        <w:tc>
          <w:tcPr>
            <w:tcW w:w="9923" w:type="dxa"/>
            <w:gridSpan w:val="5"/>
          </w:tcPr>
          <w:p w:rsidR="006C499C" w:rsidRPr="00A14FB6" w:rsidRDefault="006C499C" w:rsidP="006C499C">
            <w:pPr>
              <w:jc w:val="center"/>
              <w:rPr>
                <w:b/>
                <w:bCs/>
              </w:rPr>
            </w:pPr>
            <w:bookmarkStart w:id="7" w:name="dtitle" w:colFirst="0" w:colLast="0"/>
            <w:bookmarkEnd w:id="5"/>
            <w:bookmarkEnd w:id="6"/>
            <w:r w:rsidRPr="00A14FB6">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8" w:name="dsource" w:colFirst="1" w:colLast="1"/>
            <w:bookmarkEnd w:id="7"/>
            <w:r w:rsidRPr="00A14FB6">
              <w:rPr>
                <w:b/>
                <w:bCs/>
              </w:rPr>
              <w:t>Source:</w:t>
            </w:r>
          </w:p>
        </w:tc>
        <w:tc>
          <w:tcPr>
            <w:tcW w:w="8306" w:type="dxa"/>
            <w:gridSpan w:val="4"/>
          </w:tcPr>
          <w:p w:rsidR="006C499C" w:rsidRPr="00771538" w:rsidRDefault="00771538" w:rsidP="00771538">
            <w:pPr>
              <w:spacing w:after="120"/>
              <w:rPr>
                <w:lang w:eastAsia="ko-KR"/>
              </w:rPr>
            </w:pPr>
            <w:r w:rsidRPr="00771538">
              <w:rPr>
                <w:rFonts w:hint="eastAsia"/>
              </w:rPr>
              <w:t>ETRI</w:t>
            </w:r>
          </w:p>
        </w:tc>
      </w:tr>
      <w:tr w:rsidR="006C499C" w:rsidRPr="00A14FB6">
        <w:trPr>
          <w:cantSplit/>
          <w:trHeight w:val="357"/>
        </w:trPr>
        <w:tc>
          <w:tcPr>
            <w:tcW w:w="1617" w:type="dxa"/>
          </w:tcPr>
          <w:p w:rsidR="006C499C" w:rsidRPr="00A14FB6" w:rsidRDefault="006C499C" w:rsidP="006C499C">
            <w:pPr>
              <w:spacing w:after="120"/>
            </w:pPr>
            <w:bookmarkStart w:id="9" w:name="dtitle1" w:colFirst="1" w:colLast="1"/>
            <w:bookmarkEnd w:id="8"/>
            <w:r w:rsidRPr="00A14FB6">
              <w:rPr>
                <w:b/>
                <w:bCs/>
              </w:rPr>
              <w:t>Title:</w:t>
            </w:r>
          </w:p>
        </w:tc>
        <w:tc>
          <w:tcPr>
            <w:tcW w:w="8306" w:type="dxa"/>
            <w:gridSpan w:val="4"/>
          </w:tcPr>
          <w:p w:rsidR="006C499C" w:rsidRPr="00771538" w:rsidRDefault="00771538" w:rsidP="006C499C">
            <w:pPr>
              <w:spacing w:after="120"/>
              <w:rPr>
                <w:rFonts w:eastAsiaTheme="minorEastAsia"/>
                <w:lang w:eastAsia="ko-KR"/>
              </w:rPr>
            </w:pPr>
            <w:r>
              <w:rPr>
                <w:rFonts w:eastAsiaTheme="minorEastAsia" w:hint="eastAsia"/>
                <w:lang w:eastAsia="ko-KR"/>
              </w:rPr>
              <w:t xml:space="preserve">Proposal for editorial and technical </w:t>
            </w:r>
            <w:r>
              <w:rPr>
                <w:rFonts w:eastAsiaTheme="minorEastAsia"/>
                <w:lang w:eastAsia="ko-KR"/>
              </w:rPr>
              <w:t>improvements</w:t>
            </w:r>
            <w:r>
              <w:rPr>
                <w:rFonts w:eastAsiaTheme="minorEastAsia" w:hint="eastAsia"/>
                <w:lang w:eastAsia="ko-KR"/>
              </w:rPr>
              <w:t xml:space="preserve"> of F.USN-SM</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771538" w:rsidRDefault="006C499C" w:rsidP="00771538">
            <w:pPr>
              <w:spacing w:after="120"/>
            </w:pPr>
            <w:r w:rsidRPr="00771538">
              <w:t xml:space="preserve">Proposal </w:t>
            </w:r>
          </w:p>
        </w:tc>
      </w:tr>
      <w:bookmarkEnd w:id="1"/>
      <w:bookmarkEnd w:id="9"/>
    </w:tbl>
    <w:p w:rsidR="006C499C" w:rsidRPr="00A14FB6" w:rsidRDefault="006C499C" w:rsidP="006C499C"/>
    <w:p w:rsidR="006C499C" w:rsidRPr="00A14FB6" w:rsidRDefault="006C499C" w:rsidP="006C499C">
      <w:pPr>
        <w:pStyle w:val="Headingb"/>
      </w:pPr>
      <w:r w:rsidRPr="00A14FB6">
        <w:t>Summary</w:t>
      </w:r>
    </w:p>
    <w:p w:rsidR="00771538" w:rsidRDefault="00771538" w:rsidP="00771538">
      <w:pPr>
        <w:rPr>
          <w:rFonts w:eastAsiaTheme="minorEastAsia"/>
          <w:lang w:eastAsia="ko-KR"/>
        </w:rPr>
      </w:pPr>
      <w:r>
        <w:rPr>
          <w:rFonts w:eastAsiaTheme="minorEastAsia" w:hint="eastAsia"/>
          <w:lang w:eastAsia="ko-KR"/>
        </w:rPr>
        <w:t xml:space="preserve">This contribution proposes some editorial and technical comments to improve F.USN-SM. They are given in revision marks in the up-to-date F.USN-SM, </w:t>
      </w:r>
      <w:r w:rsidRPr="0021395C">
        <w:rPr>
          <w:rFonts w:eastAsiaTheme="minorEastAsia"/>
          <w:lang w:eastAsia="ko-KR"/>
        </w:rPr>
        <w:t>TD 67</w:t>
      </w:r>
      <w:r>
        <w:rPr>
          <w:rFonts w:eastAsiaTheme="minorEastAsia" w:hint="eastAsia"/>
          <w:lang w:eastAsia="ko-KR"/>
        </w:rPr>
        <w:t>7</w:t>
      </w:r>
      <w:r w:rsidRPr="0021395C">
        <w:rPr>
          <w:rFonts w:eastAsiaTheme="minorEastAsia"/>
          <w:lang w:eastAsia="ko-KR"/>
        </w:rPr>
        <w:t xml:space="preserve"> (WP 2/16)</w:t>
      </w:r>
      <w:r w:rsidRPr="0021395C">
        <w:rPr>
          <w:rFonts w:eastAsiaTheme="minorEastAsia" w:hint="eastAsia"/>
          <w:lang w:eastAsia="ko-KR"/>
        </w:rPr>
        <w:t>,</w:t>
      </w:r>
      <w:r>
        <w:rPr>
          <w:rFonts w:eastAsiaTheme="minorEastAsia" w:hint="eastAsia"/>
          <w:lang w:eastAsia="ko-KR"/>
        </w:rPr>
        <w:t xml:space="preserve"> released at the November 2011 meeting of ITU-T SG 16.</w:t>
      </w:r>
    </w:p>
    <w:p w:rsidR="00771538" w:rsidRDefault="00771538" w:rsidP="00771538">
      <w:pPr>
        <w:rPr>
          <w:rFonts w:eastAsiaTheme="minorEastAsia"/>
          <w:lang w:eastAsia="ko-KR"/>
        </w:rPr>
      </w:pPr>
    </w:p>
    <w:p w:rsidR="00771538" w:rsidRPr="00A14FB6" w:rsidRDefault="00771538" w:rsidP="00771538">
      <w:pPr>
        <w:jc w:val="center"/>
      </w:pPr>
      <w:r w:rsidRPr="00A14FB6">
        <w:t>__________________</w:t>
      </w:r>
    </w:p>
    <w:p w:rsidR="00771538" w:rsidRDefault="00771538" w:rsidP="00771538">
      <w:pPr>
        <w:rPr>
          <w:rFonts w:eastAsiaTheme="minorEastAsia"/>
          <w:lang w:eastAsia="ko-KR"/>
        </w:rPr>
      </w:pPr>
    </w:p>
    <w:p w:rsidR="00771538" w:rsidRDefault="00771538" w:rsidP="00771538">
      <w:pPr>
        <w:rPr>
          <w:rFonts w:eastAsiaTheme="minorEastAsia"/>
          <w:lang w:eastAsia="ko-KR"/>
        </w:rPr>
      </w:pPr>
    </w:p>
    <w:p w:rsidR="00F64A0E" w:rsidRDefault="00F64A0E">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lang w:eastAsia="ko-KR"/>
        </w:rPr>
        <w:br w:type="page"/>
      </w:r>
    </w:p>
    <w:p w:rsidR="00266993" w:rsidRPr="00EF372C" w:rsidRDefault="00266993" w:rsidP="00266993">
      <w:pPr>
        <w:rPr>
          <w:b/>
          <w:lang w:eastAsia="ko-KR"/>
        </w:rPr>
      </w:pPr>
      <w:r w:rsidRPr="00EF372C">
        <w:rPr>
          <w:b/>
        </w:rPr>
        <w:lastRenderedPageBreak/>
        <w:t>Justification of this Recommendation:</w:t>
      </w:r>
    </w:p>
    <w:p w:rsidR="00266993" w:rsidRPr="00EF372C" w:rsidRDefault="00266993" w:rsidP="00266993">
      <w:pPr>
        <w:rPr>
          <w:i/>
          <w:lang w:eastAsia="ko-KR"/>
        </w:rPr>
      </w:pPr>
      <w:r w:rsidRPr="00EF372C">
        <w:rPr>
          <w:i/>
          <w:lang w:eastAsia="ko-KR"/>
        </w:rPr>
        <w:t>(Editor’s note)  This is not a part of the main body of F.USN-SM and was initially prepared for information. It is because it could keep used for information until its final state.</w:t>
      </w:r>
    </w:p>
    <w:p w:rsidR="00266993" w:rsidRPr="00EF372C" w:rsidRDefault="00266993" w:rsidP="00266993">
      <w:pPr>
        <w:rPr>
          <w:b/>
          <w:lang w:eastAsia="ko-KR"/>
        </w:rPr>
      </w:pPr>
    </w:p>
    <w:p w:rsidR="00266993" w:rsidRPr="00EF372C" w:rsidRDefault="00266993" w:rsidP="00266993">
      <w:pPr>
        <w:jc w:val="center"/>
        <w:rPr>
          <w:b/>
        </w:rPr>
      </w:pPr>
      <w:r w:rsidRPr="00EF372C">
        <w:rPr>
          <w:b/>
        </w:rPr>
        <w:t>Gap analysis on smart metering of ITU and other SDOs</w:t>
      </w:r>
    </w:p>
    <w:p w:rsidR="00266993" w:rsidRPr="00EF372C" w:rsidRDefault="00266993" w:rsidP="00266993">
      <w:pPr>
        <w:rPr>
          <w:lang w:eastAsia="ko-KR"/>
        </w:rPr>
      </w:pPr>
    </w:p>
    <w:p w:rsidR="00266993" w:rsidRPr="00EF372C" w:rsidRDefault="00266993" w:rsidP="00266993">
      <w:pPr>
        <w:rPr>
          <w:lang w:eastAsia="ko-KR"/>
        </w:rPr>
      </w:pPr>
      <w:r w:rsidRPr="00EF372C">
        <w:rPr>
          <w:lang w:eastAsia="ko-KR"/>
        </w:rPr>
        <w:t xml:space="preserve">There are two related activities for </w:t>
      </w:r>
      <w:r w:rsidRPr="00EF372C">
        <w:t>smart</w:t>
      </w:r>
      <w:r w:rsidRPr="00EF372C">
        <w:rPr>
          <w:lang w:eastAsia="ko-KR"/>
        </w:rPr>
        <w:t xml:space="preserve"> metering issues in the ITU and other SDOs.</w:t>
      </w:r>
    </w:p>
    <w:p w:rsidR="00266993" w:rsidRPr="00EF372C" w:rsidRDefault="00266993" w:rsidP="00266993">
      <w:pPr>
        <w:numPr>
          <w:ilvl w:val="0"/>
          <w:numId w:val="7"/>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b/>
          <w:bCs/>
          <w:lang w:eastAsia="ko-KR"/>
        </w:rPr>
        <w:t>ITU-T</w:t>
      </w:r>
    </w:p>
    <w:p w:rsidR="00266993" w:rsidRPr="00EF372C" w:rsidRDefault="00266993" w:rsidP="00266993">
      <w:pPr>
        <w:rPr>
          <w:lang w:eastAsia="ko-KR"/>
        </w:rPr>
      </w:pPr>
      <w:r w:rsidRPr="00EF372C">
        <w:rPr>
          <w:lang w:eastAsia="ko-KR"/>
        </w:rPr>
        <w:t xml:space="preserve">In ITU-T, there is an activity to deal with a topic about smart metering. The title is “Smart metering using connected objects in </w:t>
      </w:r>
      <w:r w:rsidRPr="00EF372C">
        <w:t>ubiquitous</w:t>
      </w:r>
      <w:r w:rsidRPr="00EF372C">
        <w:rPr>
          <w:lang w:eastAsia="ko-KR"/>
        </w:rPr>
        <w:t xml:space="preserve"> home networking environments,” and deals with the concept, characteristics, scenario and functional architecture for smart metering in telecommunication perspectives. </w:t>
      </w:r>
    </w:p>
    <w:p w:rsidR="00266993" w:rsidRPr="00EF372C" w:rsidRDefault="00266993" w:rsidP="00266993">
      <w:pPr>
        <w:numPr>
          <w:ilvl w:val="0"/>
          <w:numId w:val="7"/>
        </w:numPr>
        <w:tabs>
          <w:tab w:val="clear" w:pos="794"/>
          <w:tab w:val="clear" w:pos="1191"/>
          <w:tab w:val="clear" w:pos="1588"/>
          <w:tab w:val="clear" w:pos="1985"/>
        </w:tabs>
        <w:overflowPunct/>
        <w:autoSpaceDE/>
        <w:autoSpaceDN/>
        <w:adjustRightInd/>
        <w:ind w:left="567" w:hanging="567"/>
        <w:textAlignment w:val="auto"/>
        <w:rPr>
          <w:rFonts w:eastAsia="바탕"/>
          <w:lang w:eastAsia="ko-KR"/>
        </w:rPr>
      </w:pPr>
      <w:r w:rsidRPr="00EF372C">
        <w:rPr>
          <w:b/>
          <w:bCs/>
          <w:lang w:eastAsia="ko-KR"/>
        </w:rPr>
        <w:t>ETSI</w:t>
      </w:r>
    </w:p>
    <w:p w:rsidR="00266993" w:rsidRPr="00EF372C" w:rsidRDefault="00266993" w:rsidP="00266993">
      <w:pPr>
        <w:rPr>
          <w:lang w:eastAsia="ko-KR"/>
        </w:rPr>
      </w:pPr>
      <w:r w:rsidRPr="00EF372C">
        <w:t>ETSI TC M2M (Machine-to-Machine) published Smart Metering Use Cases. This introduces M2M application for smart metering and examples, and it describes the use cases for the smart metering M2M applications.</w:t>
      </w:r>
      <w:r w:rsidRPr="00EF372C">
        <w:rPr>
          <w:lang w:eastAsia="ko-KR"/>
        </w:rPr>
        <w:t xml:space="preserve"> </w:t>
      </w:r>
    </w:p>
    <w:p w:rsidR="00266993" w:rsidRDefault="00266993" w:rsidP="00266993">
      <w:pPr>
        <w:rPr>
          <w:lang w:eastAsia="ko-KR"/>
        </w:rPr>
      </w:pPr>
      <w:r w:rsidRPr="00EF372C">
        <w:rPr>
          <w:lang w:eastAsia="ko-KR"/>
        </w:rPr>
        <w:t>However, these two activities do not deal with USN capabilities for supporting smart metering services.</w:t>
      </w:r>
    </w:p>
    <w:p w:rsidR="00266993" w:rsidRDefault="00266993" w:rsidP="00266993">
      <w:pPr>
        <w:rPr>
          <w:rFonts w:eastAsiaTheme="minorEastAsia"/>
          <w:lang w:eastAsia="ko-KR"/>
        </w:rPr>
      </w:pPr>
    </w:p>
    <w:p w:rsidR="003F61C6" w:rsidRDefault="003F61C6">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lang w:eastAsia="ko-KR"/>
        </w:rPr>
        <w:br w:type="page"/>
      </w:r>
    </w:p>
    <w:p w:rsidR="003F61C6" w:rsidRPr="003F61C6" w:rsidRDefault="003F61C6" w:rsidP="00266993">
      <w:pPr>
        <w:rPr>
          <w:rFonts w:eastAsiaTheme="minorEastAsia"/>
          <w:lang w:eastAsia="ko-KR"/>
        </w:rPr>
      </w:pPr>
    </w:p>
    <w:p w:rsidR="00266993" w:rsidRDefault="00266993" w:rsidP="00266993">
      <w:pPr>
        <w:rPr>
          <w:lang w:eastAsia="ko-KR"/>
        </w:rPr>
      </w:pPr>
    </w:p>
    <w:p w:rsidR="00266993" w:rsidRPr="00EF372C" w:rsidRDefault="00266993" w:rsidP="00266993">
      <w:pPr>
        <w:jc w:val="center"/>
        <w:rPr>
          <w:b/>
          <w:sz w:val="28"/>
          <w:szCs w:val="28"/>
          <w:lang w:eastAsia="ko-KR"/>
        </w:rPr>
      </w:pPr>
      <w:r w:rsidRPr="00EF372C">
        <w:rPr>
          <w:b/>
          <w:sz w:val="28"/>
          <w:szCs w:val="28"/>
          <w:lang w:eastAsia="ko-KR"/>
        </w:rPr>
        <w:t>Contents</w:t>
      </w:r>
    </w:p>
    <w:p w:rsidR="00266993" w:rsidRPr="00EF372C" w:rsidRDefault="00266993" w:rsidP="00091F18">
      <w:pPr>
        <w:ind w:right="480"/>
        <w:jc w:val="right"/>
        <w:rPr>
          <w:b/>
          <w:bCs/>
          <w:lang w:eastAsia="ko-KR"/>
        </w:rPr>
      </w:pPr>
      <w:r w:rsidRPr="00EF372C">
        <w:rPr>
          <w:b/>
          <w:bCs/>
          <w:lang w:eastAsia="ko-KR"/>
        </w:rPr>
        <w:t>Pages</w:t>
      </w:r>
    </w:p>
    <w:p w:rsidR="00DC4ED8" w:rsidRDefault="00F80F43">
      <w:pPr>
        <w:pStyle w:val="10"/>
        <w:rPr>
          <w:rFonts w:asciiTheme="minorHAnsi" w:eastAsiaTheme="minorEastAsia" w:hAnsiTheme="minorHAnsi" w:cstheme="minorBidi"/>
          <w:noProof/>
          <w:kern w:val="2"/>
          <w:sz w:val="20"/>
          <w:szCs w:val="22"/>
          <w:lang w:val="en-US" w:eastAsia="ko-KR"/>
        </w:rPr>
      </w:pPr>
      <w:r w:rsidRPr="00EF372C">
        <w:fldChar w:fldCharType="begin"/>
      </w:r>
      <w:r w:rsidR="00266993" w:rsidRPr="00EF372C">
        <w:instrText xml:space="preserve"> TOC \o "1-2" \h \z \t "Heading 3,3,Annex_NoTitle,1,Appendix_NoTitle,1,Annex_No &amp; title,1,Appendix_No &amp; title,1" </w:instrText>
      </w:r>
      <w:r w:rsidRPr="00EF372C">
        <w:fldChar w:fldCharType="separate"/>
      </w:r>
      <w:hyperlink w:anchor="_Toc316570983" w:history="1">
        <w:r w:rsidR="00DC4ED8" w:rsidRPr="00DC1E97">
          <w:rPr>
            <w:rStyle w:val="a9"/>
            <w:noProof/>
          </w:rPr>
          <w:t>1</w:t>
        </w:r>
        <w:r w:rsidR="00DC4ED8">
          <w:rPr>
            <w:rFonts w:asciiTheme="minorHAnsi" w:eastAsiaTheme="minorEastAsia" w:hAnsiTheme="minorHAnsi" w:cstheme="minorBidi"/>
            <w:noProof/>
            <w:kern w:val="2"/>
            <w:sz w:val="20"/>
            <w:szCs w:val="22"/>
            <w:lang w:val="en-US" w:eastAsia="ko-KR"/>
          </w:rPr>
          <w:tab/>
        </w:r>
        <w:r w:rsidR="00DC4ED8" w:rsidRPr="00DC1E97">
          <w:rPr>
            <w:rStyle w:val="a9"/>
            <w:noProof/>
          </w:rPr>
          <w:t>Scope</w:t>
        </w:r>
        <w:r w:rsidR="00DC4ED8">
          <w:rPr>
            <w:noProof/>
            <w:webHidden/>
          </w:rPr>
          <w:tab/>
        </w:r>
        <w:r>
          <w:rPr>
            <w:noProof/>
            <w:webHidden/>
          </w:rPr>
          <w:fldChar w:fldCharType="begin"/>
        </w:r>
        <w:r w:rsidR="00DC4ED8">
          <w:rPr>
            <w:noProof/>
            <w:webHidden/>
          </w:rPr>
          <w:instrText xml:space="preserve"> PAGEREF _Toc316570983 \h </w:instrText>
        </w:r>
        <w:r>
          <w:rPr>
            <w:noProof/>
            <w:webHidden/>
          </w:rPr>
        </w:r>
        <w:r>
          <w:rPr>
            <w:noProof/>
            <w:webHidden/>
          </w:rPr>
          <w:fldChar w:fldCharType="separate"/>
        </w:r>
        <w:r w:rsidR="00DC4ED8">
          <w:rPr>
            <w:noProof/>
            <w:webHidden/>
          </w:rPr>
          <w:t>5</w:t>
        </w:r>
        <w:r>
          <w:rPr>
            <w:noProof/>
            <w:webHidden/>
          </w:rPr>
          <w:fldChar w:fldCharType="end"/>
        </w:r>
      </w:hyperlink>
    </w:p>
    <w:p w:rsidR="00DC4ED8" w:rsidRDefault="00A60CE3">
      <w:pPr>
        <w:pStyle w:val="10"/>
        <w:rPr>
          <w:rFonts w:asciiTheme="minorHAnsi" w:eastAsiaTheme="minorEastAsia" w:hAnsiTheme="minorHAnsi" w:cstheme="minorBidi"/>
          <w:noProof/>
          <w:kern w:val="2"/>
          <w:sz w:val="20"/>
          <w:szCs w:val="22"/>
          <w:lang w:val="en-US" w:eastAsia="ko-KR"/>
        </w:rPr>
      </w:pPr>
      <w:hyperlink w:anchor="_Toc316570984" w:history="1">
        <w:r w:rsidR="00DC4ED8" w:rsidRPr="00DC1E97">
          <w:rPr>
            <w:rStyle w:val="a9"/>
            <w:noProof/>
            <w:lang w:eastAsia="ko-KR"/>
          </w:rPr>
          <w:t>2</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References</w:t>
        </w:r>
        <w:r w:rsidR="00DC4ED8">
          <w:rPr>
            <w:noProof/>
            <w:webHidden/>
          </w:rPr>
          <w:tab/>
        </w:r>
        <w:r w:rsidR="00F80F43">
          <w:rPr>
            <w:noProof/>
            <w:webHidden/>
          </w:rPr>
          <w:fldChar w:fldCharType="begin"/>
        </w:r>
        <w:r w:rsidR="00DC4ED8">
          <w:rPr>
            <w:noProof/>
            <w:webHidden/>
          </w:rPr>
          <w:instrText xml:space="preserve"> PAGEREF _Toc316570984 \h </w:instrText>
        </w:r>
        <w:r w:rsidR="00F80F43">
          <w:rPr>
            <w:noProof/>
            <w:webHidden/>
          </w:rPr>
        </w:r>
        <w:r w:rsidR="00F80F43">
          <w:rPr>
            <w:noProof/>
            <w:webHidden/>
          </w:rPr>
          <w:fldChar w:fldCharType="separate"/>
        </w:r>
        <w:r w:rsidR="00DC4ED8">
          <w:rPr>
            <w:noProof/>
            <w:webHidden/>
          </w:rPr>
          <w:t>5</w:t>
        </w:r>
        <w:r w:rsidR="00F80F43">
          <w:rPr>
            <w:noProof/>
            <w:webHidden/>
          </w:rPr>
          <w:fldChar w:fldCharType="end"/>
        </w:r>
      </w:hyperlink>
    </w:p>
    <w:p w:rsidR="00DC4ED8" w:rsidRDefault="00A60CE3">
      <w:pPr>
        <w:pStyle w:val="10"/>
        <w:rPr>
          <w:rFonts w:asciiTheme="minorHAnsi" w:eastAsiaTheme="minorEastAsia" w:hAnsiTheme="minorHAnsi" w:cstheme="minorBidi"/>
          <w:noProof/>
          <w:kern w:val="2"/>
          <w:sz w:val="20"/>
          <w:szCs w:val="22"/>
          <w:lang w:val="en-US" w:eastAsia="ko-KR"/>
        </w:rPr>
      </w:pPr>
      <w:hyperlink w:anchor="_Toc316570985" w:history="1">
        <w:r w:rsidR="00DC4ED8" w:rsidRPr="00DC1E97">
          <w:rPr>
            <w:rStyle w:val="a9"/>
            <w:noProof/>
            <w:lang w:eastAsia="ko-KR"/>
          </w:rPr>
          <w:t>3</w:t>
        </w:r>
        <w:r w:rsidR="00DC4ED8">
          <w:rPr>
            <w:rFonts w:asciiTheme="minorHAnsi" w:eastAsiaTheme="minorEastAsia" w:hAnsiTheme="minorHAnsi" w:cstheme="minorBidi"/>
            <w:noProof/>
            <w:kern w:val="2"/>
            <w:sz w:val="20"/>
            <w:szCs w:val="22"/>
            <w:lang w:val="en-US" w:eastAsia="ko-KR"/>
          </w:rPr>
          <w:tab/>
        </w:r>
        <w:r w:rsidR="00DC4ED8" w:rsidRPr="00DC1E97">
          <w:rPr>
            <w:rStyle w:val="a9"/>
            <w:noProof/>
          </w:rPr>
          <w:t>Definitions</w:t>
        </w:r>
        <w:r w:rsidR="00DC4ED8">
          <w:rPr>
            <w:noProof/>
            <w:webHidden/>
          </w:rPr>
          <w:tab/>
        </w:r>
        <w:r w:rsidR="00F80F43">
          <w:rPr>
            <w:noProof/>
            <w:webHidden/>
          </w:rPr>
          <w:fldChar w:fldCharType="begin"/>
        </w:r>
        <w:r w:rsidR="00DC4ED8">
          <w:rPr>
            <w:noProof/>
            <w:webHidden/>
          </w:rPr>
          <w:instrText xml:space="preserve"> PAGEREF _Toc316570985 \h </w:instrText>
        </w:r>
        <w:r w:rsidR="00F80F43">
          <w:rPr>
            <w:noProof/>
            <w:webHidden/>
          </w:rPr>
        </w:r>
        <w:r w:rsidR="00F80F43">
          <w:rPr>
            <w:noProof/>
            <w:webHidden/>
          </w:rPr>
          <w:fldChar w:fldCharType="separate"/>
        </w:r>
        <w:r w:rsidR="00DC4ED8">
          <w:rPr>
            <w:noProof/>
            <w:webHidden/>
          </w:rPr>
          <w:t>5</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0986" w:history="1">
        <w:r w:rsidR="00DC4ED8" w:rsidRPr="00DC1E97">
          <w:rPr>
            <w:rStyle w:val="a9"/>
            <w:noProof/>
          </w:rPr>
          <w:t>3.1</w:t>
        </w:r>
        <w:r w:rsidR="00DC4ED8">
          <w:rPr>
            <w:rFonts w:asciiTheme="minorHAnsi" w:eastAsiaTheme="minorEastAsia" w:hAnsiTheme="minorHAnsi" w:cstheme="minorBidi"/>
            <w:noProof/>
            <w:kern w:val="2"/>
            <w:sz w:val="20"/>
            <w:szCs w:val="22"/>
            <w:lang w:val="en-US" w:eastAsia="ko-KR"/>
          </w:rPr>
          <w:tab/>
        </w:r>
        <w:r w:rsidR="00DC4ED8" w:rsidRPr="00DC1E97">
          <w:rPr>
            <w:rStyle w:val="a9"/>
            <w:noProof/>
          </w:rPr>
          <w:t>Terms defined elsewhere</w:t>
        </w:r>
        <w:r w:rsidR="00DC4ED8">
          <w:rPr>
            <w:noProof/>
            <w:webHidden/>
          </w:rPr>
          <w:tab/>
        </w:r>
        <w:r w:rsidR="00F80F43">
          <w:rPr>
            <w:noProof/>
            <w:webHidden/>
          </w:rPr>
          <w:fldChar w:fldCharType="begin"/>
        </w:r>
        <w:r w:rsidR="00DC4ED8">
          <w:rPr>
            <w:noProof/>
            <w:webHidden/>
          </w:rPr>
          <w:instrText xml:space="preserve"> PAGEREF _Toc316570986 \h </w:instrText>
        </w:r>
        <w:r w:rsidR="00F80F43">
          <w:rPr>
            <w:noProof/>
            <w:webHidden/>
          </w:rPr>
        </w:r>
        <w:r w:rsidR="00F80F43">
          <w:rPr>
            <w:noProof/>
            <w:webHidden/>
          </w:rPr>
          <w:fldChar w:fldCharType="separate"/>
        </w:r>
        <w:r w:rsidR="00DC4ED8">
          <w:rPr>
            <w:noProof/>
            <w:webHidden/>
          </w:rPr>
          <w:t>5</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0987" w:history="1">
        <w:r w:rsidR="00DC4ED8" w:rsidRPr="00DC1E97">
          <w:rPr>
            <w:rStyle w:val="a9"/>
            <w:noProof/>
          </w:rPr>
          <w:t>3.2</w:t>
        </w:r>
        <w:r w:rsidR="00DC4ED8">
          <w:rPr>
            <w:rFonts w:asciiTheme="minorHAnsi" w:eastAsiaTheme="minorEastAsia" w:hAnsiTheme="minorHAnsi" w:cstheme="minorBidi"/>
            <w:noProof/>
            <w:kern w:val="2"/>
            <w:sz w:val="20"/>
            <w:szCs w:val="22"/>
            <w:lang w:val="en-US" w:eastAsia="ko-KR"/>
          </w:rPr>
          <w:tab/>
        </w:r>
        <w:r w:rsidR="00DC4ED8" w:rsidRPr="00DC1E97">
          <w:rPr>
            <w:rStyle w:val="a9"/>
            <w:noProof/>
          </w:rPr>
          <w:t>Terms defined in this Recommendation</w:t>
        </w:r>
        <w:r w:rsidR="00DC4ED8">
          <w:rPr>
            <w:noProof/>
            <w:webHidden/>
          </w:rPr>
          <w:tab/>
        </w:r>
        <w:r w:rsidR="00F80F43">
          <w:rPr>
            <w:noProof/>
            <w:webHidden/>
          </w:rPr>
          <w:fldChar w:fldCharType="begin"/>
        </w:r>
        <w:r w:rsidR="00DC4ED8">
          <w:rPr>
            <w:noProof/>
            <w:webHidden/>
          </w:rPr>
          <w:instrText xml:space="preserve"> PAGEREF _Toc316570987 \h </w:instrText>
        </w:r>
        <w:r w:rsidR="00F80F43">
          <w:rPr>
            <w:noProof/>
            <w:webHidden/>
          </w:rPr>
        </w:r>
        <w:r w:rsidR="00F80F43">
          <w:rPr>
            <w:noProof/>
            <w:webHidden/>
          </w:rPr>
          <w:fldChar w:fldCharType="separate"/>
        </w:r>
        <w:r w:rsidR="00DC4ED8">
          <w:rPr>
            <w:noProof/>
            <w:webHidden/>
          </w:rPr>
          <w:t>6</w:t>
        </w:r>
        <w:r w:rsidR="00F80F43">
          <w:rPr>
            <w:noProof/>
            <w:webHidden/>
          </w:rPr>
          <w:fldChar w:fldCharType="end"/>
        </w:r>
      </w:hyperlink>
    </w:p>
    <w:p w:rsidR="00DC4ED8" w:rsidRDefault="00A60CE3">
      <w:pPr>
        <w:pStyle w:val="10"/>
        <w:rPr>
          <w:rFonts w:asciiTheme="minorHAnsi" w:eastAsiaTheme="minorEastAsia" w:hAnsiTheme="minorHAnsi" w:cstheme="minorBidi"/>
          <w:noProof/>
          <w:kern w:val="2"/>
          <w:sz w:val="20"/>
          <w:szCs w:val="22"/>
          <w:lang w:val="en-US" w:eastAsia="ko-KR"/>
        </w:rPr>
      </w:pPr>
      <w:hyperlink w:anchor="_Toc316570988" w:history="1">
        <w:r w:rsidR="00DC4ED8" w:rsidRPr="00DC1E97">
          <w:rPr>
            <w:rStyle w:val="a9"/>
            <w:noProof/>
          </w:rPr>
          <w:t>4</w:t>
        </w:r>
        <w:r w:rsidR="00DC4ED8">
          <w:rPr>
            <w:rFonts w:asciiTheme="minorHAnsi" w:eastAsiaTheme="minorEastAsia" w:hAnsiTheme="minorHAnsi" w:cstheme="minorBidi"/>
            <w:noProof/>
            <w:kern w:val="2"/>
            <w:sz w:val="20"/>
            <w:szCs w:val="22"/>
            <w:lang w:val="en-US" w:eastAsia="ko-KR"/>
          </w:rPr>
          <w:tab/>
        </w:r>
        <w:r w:rsidR="00DC4ED8" w:rsidRPr="00DC1E97">
          <w:rPr>
            <w:rStyle w:val="a9"/>
            <w:noProof/>
          </w:rPr>
          <w:t>Abbreviations and acronyms</w:t>
        </w:r>
        <w:r w:rsidR="00DC4ED8">
          <w:rPr>
            <w:noProof/>
            <w:webHidden/>
          </w:rPr>
          <w:tab/>
        </w:r>
        <w:r w:rsidR="00F80F43">
          <w:rPr>
            <w:noProof/>
            <w:webHidden/>
          </w:rPr>
          <w:fldChar w:fldCharType="begin"/>
        </w:r>
        <w:r w:rsidR="00DC4ED8">
          <w:rPr>
            <w:noProof/>
            <w:webHidden/>
          </w:rPr>
          <w:instrText xml:space="preserve"> PAGEREF _Toc316570988 \h </w:instrText>
        </w:r>
        <w:r w:rsidR="00F80F43">
          <w:rPr>
            <w:noProof/>
            <w:webHidden/>
          </w:rPr>
        </w:r>
        <w:r w:rsidR="00F80F43">
          <w:rPr>
            <w:noProof/>
            <w:webHidden/>
          </w:rPr>
          <w:fldChar w:fldCharType="separate"/>
        </w:r>
        <w:r w:rsidR="00DC4ED8">
          <w:rPr>
            <w:noProof/>
            <w:webHidden/>
          </w:rPr>
          <w:t>6</w:t>
        </w:r>
        <w:r w:rsidR="00F80F43">
          <w:rPr>
            <w:noProof/>
            <w:webHidden/>
          </w:rPr>
          <w:fldChar w:fldCharType="end"/>
        </w:r>
      </w:hyperlink>
    </w:p>
    <w:p w:rsidR="00DC4ED8" w:rsidRDefault="00A60CE3">
      <w:pPr>
        <w:pStyle w:val="10"/>
        <w:rPr>
          <w:rFonts w:asciiTheme="minorHAnsi" w:eastAsiaTheme="minorEastAsia" w:hAnsiTheme="minorHAnsi" w:cstheme="minorBidi"/>
          <w:noProof/>
          <w:kern w:val="2"/>
          <w:sz w:val="20"/>
          <w:szCs w:val="22"/>
          <w:lang w:val="en-US" w:eastAsia="ko-KR"/>
        </w:rPr>
      </w:pPr>
      <w:hyperlink w:anchor="_Toc316570989" w:history="1">
        <w:r w:rsidR="00DC4ED8" w:rsidRPr="00DC1E97">
          <w:rPr>
            <w:rStyle w:val="a9"/>
            <w:noProof/>
          </w:rPr>
          <w:t>5</w:t>
        </w:r>
        <w:r w:rsidR="00DC4ED8">
          <w:rPr>
            <w:rFonts w:asciiTheme="minorHAnsi" w:eastAsiaTheme="minorEastAsia" w:hAnsiTheme="minorHAnsi" w:cstheme="minorBidi"/>
            <w:noProof/>
            <w:kern w:val="2"/>
            <w:sz w:val="20"/>
            <w:szCs w:val="22"/>
            <w:lang w:val="en-US" w:eastAsia="ko-KR"/>
          </w:rPr>
          <w:tab/>
        </w:r>
        <w:r w:rsidR="00DC4ED8" w:rsidRPr="00DC1E97">
          <w:rPr>
            <w:rStyle w:val="a9"/>
            <w:noProof/>
          </w:rPr>
          <w:t>Conventions</w:t>
        </w:r>
        <w:r w:rsidR="00DC4ED8">
          <w:rPr>
            <w:noProof/>
            <w:webHidden/>
          </w:rPr>
          <w:tab/>
        </w:r>
        <w:r w:rsidR="00F80F43">
          <w:rPr>
            <w:noProof/>
            <w:webHidden/>
          </w:rPr>
          <w:fldChar w:fldCharType="begin"/>
        </w:r>
        <w:r w:rsidR="00DC4ED8">
          <w:rPr>
            <w:noProof/>
            <w:webHidden/>
          </w:rPr>
          <w:instrText xml:space="preserve"> PAGEREF _Toc316570989 \h </w:instrText>
        </w:r>
        <w:r w:rsidR="00F80F43">
          <w:rPr>
            <w:noProof/>
            <w:webHidden/>
          </w:rPr>
        </w:r>
        <w:r w:rsidR="00F80F43">
          <w:rPr>
            <w:noProof/>
            <w:webHidden/>
          </w:rPr>
          <w:fldChar w:fldCharType="separate"/>
        </w:r>
        <w:r w:rsidR="00DC4ED8">
          <w:rPr>
            <w:noProof/>
            <w:webHidden/>
          </w:rPr>
          <w:t>6</w:t>
        </w:r>
        <w:r w:rsidR="00F80F43">
          <w:rPr>
            <w:noProof/>
            <w:webHidden/>
          </w:rPr>
          <w:fldChar w:fldCharType="end"/>
        </w:r>
      </w:hyperlink>
    </w:p>
    <w:p w:rsidR="00DC4ED8" w:rsidRDefault="00A60CE3">
      <w:pPr>
        <w:pStyle w:val="10"/>
        <w:rPr>
          <w:rFonts w:asciiTheme="minorHAnsi" w:eastAsiaTheme="minorEastAsia" w:hAnsiTheme="minorHAnsi" w:cstheme="minorBidi"/>
          <w:noProof/>
          <w:kern w:val="2"/>
          <w:sz w:val="20"/>
          <w:szCs w:val="22"/>
          <w:lang w:val="en-US" w:eastAsia="ko-KR"/>
        </w:rPr>
      </w:pPr>
      <w:hyperlink w:anchor="_Toc316570990" w:history="1">
        <w:r w:rsidR="00DC4ED8" w:rsidRPr="00DC1E97">
          <w:rPr>
            <w:rStyle w:val="a9"/>
            <w:noProof/>
            <w:lang w:eastAsia="ko-KR"/>
          </w:rPr>
          <w:t>6</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Overview of smart metering</w:t>
        </w:r>
        <w:r w:rsidR="00DC4ED8">
          <w:rPr>
            <w:noProof/>
            <w:webHidden/>
          </w:rPr>
          <w:tab/>
        </w:r>
        <w:r w:rsidR="00F80F43">
          <w:rPr>
            <w:noProof/>
            <w:webHidden/>
          </w:rPr>
          <w:fldChar w:fldCharType="begin"/>
        </w:r>
        <w:r w:rsidR="00DC4ED8">
          <w:rPr>
            <w:noProof/>
            <w:webHidden/>
          </w:rPr>
          <w:instrText xml:space="preserve"> PAGEREF _Toc316570990 \h </w:instrText>
        </w:r>
        <w:r w:rsidR="00F80F43">
          <w:rPr>
            <w:noProof/>
            <w:webHidden/>
          </w:rPr>
        </w:r>
        <w:r w:rsidR="00F80F43">
          <w:rPr>
            <w:noProof/>
            <w:webHidden/>
          </w:rPr>
          <w:fldChar w:fldCharType="separate"/>
        </w:r>
        <w:r w:rsidR="00DC4ED8">
          <w:rPr>
            <w:noProof/>
            <w:webHidden/>
          </w:rPr>
          <w:t>6</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0991" w:history="1">
        <w:r w:rsidR="00DC4ED8" w:rsidRPr="00DC1E97">
          <w:rPr>
            <w:rStyle w:val="a9"/>
            <w:noProof/>
          </w:rPr>
          <w:t>6.1</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Smart grids and smart metering</w:t>
        </w:r>
        <w:r w:rsidR="00DC4ED8">
          <w:rPr>
            <w:noProof/>
            <w:webHidden/>
          </w:rPr>
          <w:tab/>
        </w:r>
        <w:r w:rsidR="00F80F43">
          <w:rPr>
            <w:noProof/>
            <w:webHidden/>
          </w:rPr>
          <w:fldChar w:fldCharType="begin"/>
        </w:r>
        <w:r w:rsidR="00DC4ED8">
          <w:rPr>
            <w:noProof/>
            <w:webHidden/>
          </w:rPr>
          <w:instrText xml:space="preserve"> PAGEREF _Toc316570991 \h </w:instrText>
        </w:r>
        <w:r w:rsidR="00F80F43">
          <w:rPr>
            <w:noProof/>
            <w:webHidden/>
          </w:rPr>
        </w:r>
        <w:r w:rsidR="00F80F43">
          <w:rPr>
            <w:noProof/>
            <w:webHidden/>
          </w:rPr>
          <w:fldChar w:fldCharType="separate"/>
        </w:r>
        <w:r w:rsidR="00DC4ED8">
          <w:rPr>
            <w:noProof/>
            <w:webHidden/>
          </w:rPr>
          <w:t>6</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0992" w:history="1">
        <w:r w:rsidR="00DC4ED8" w:rsidRPr="00DC1E97">
          <w:rPr>
            <w:rStyle w:val="a9"/>
            <w:noProof/>
          </w:rPr>
          <w:t>6.2</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Technical overview of smart metering</w:t>
        </w:r>
        <w:r w:rsidR="00DC4ED8">
          <w:rPr>
            <w:noProof/>
            <w:webHidden/>
          </w:rPr>
          <w:tab/>
        </w:r>
        <w:r w:rsidR="00F80F43">
          <w:rPr>
            <w:noProof/>
            <w:webHidden/>
          </w:rPr>
          <w:fldChar w:fldCharType="begin"/>
        </w:r>
        <w:r w:rsidR="00DC4ED8">
          <w:rPr>
            <w:noProof/>
            <w:webHidden/>
          </w:rPr>
          <w:instrText xml:space="preserve"> PAGEREF _Toc316570992 \h </w:instrText>
        </w:r>
        <w:r w:rsidR="00F80F43">
          <w:rPr>
            <w:noProof/>
            <w:webHidden/>
          </w:rPr>
        </w:r>
        <w:r w:rsidR="00F80F43">
          <w:rPr>
            <w:noProof/>
            <w:webHidden/>
          </w:rPr>
          <w:fldChar w:fldCharType="separate"/>
        </w:r>
        <w:r w:rsidR="00DC4ED8">
          <w:rPr>
            <w:noProof/>
            <w:webHidden/>
          </w:rPr>
          <w:t>8</w:t>
        </w:r>
        <w:r w:rsidR="00F80F43">
          <w:rPr>
            <w:noProof/>
            <w:webHidden/>
          </w:rPr>
          <w:fldChar w:fldCharType="end"/>
        </w:r>
      </w:hyperlink>
    </w:p>
    <w:p w:rsidR="00DC4ED8" w:rsidRDefault="00A60CE3">
      <w:pPr>
        <w:pStyle w:val="10"/>
        <w:rPr>
          <w:rFonts w:asciiTheme="minorHAnsi" w:eastAsiaTheme="minorEastAsia" w:hAnsiTheme="minorHAnsi" w:cstheme="minorBidi"/>
          <w:noProof/>
          <w:kern w:val="2"/>
          <w:sz w:val="20"/>
          <w:szCs w:val="22"/>
          <w:lang w:val="en-US" w:eastAsia="ko-KR"/>
        </w:rPr>
      </w:pPr>
      <w:hyperlink w:anchor="_Toc316570993" w:history="1">
        <w:r w:rsidR="00DC4ED8" w:rsidRPr="00DC1E97">
          <w:rPr>
            <w:rStyle w:val="a9"/>
            <w:noProof/>
            <w:lang w:eastAsia="ko-KR"/>
          </w:rPr>
          <w:t>7</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Smart metering service scenarios</w:t>
        </w:r>
        <w:r w:rsidR="00DC4ED8">
          <w:rPr>
            <w:noProof/>
            <w:webHidden/>
          </w:rPr>
          <w:tab/>
        </w:r>
        <w:r w:rsidR="00F80F43">
          <w:rPr>
            <w:noProof/>
            <w:webHidden/>
          </w:rPr>
          <w:fldChar w:fldCharType="begin"/>
        </w:r>
        <w:r w:rsidR="00DC4ED8">
          <w:rPr>
            <w:noProof/>
            <w:webHidden/>
          </w:rPr>
          <w:instrText xml:space="preserve"> PAGEREF _Toc316570993 \h </w:instrText>
        </w:r>
        <w:r w:rsidR="00F80F43">
          <w:rPr>
            <w:noProof/>
            <w:webHidden/>
          </w:rPr>
        </w:r>
        <w:r w:rsidR="00F80F43">
          <w:rPr>
            <w:noProof/>
            <w:webHidden/>
          </w:rPr>
          <w:fldChar w:fldCharType="separate"/>
        </w:r>
        <w:r w:rsidR="00DC4ED8">
          <w:rPr>
            <w:noProof/>
            <w:webHidden/>
          </w:rPr>
          <w:t>9</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0994" w:history="1">
        <w:r w:rsidR="00DC4ED8" w:rsidRPr="00DC1E97">
          <w:rPr>
            <w:rStyle w:val="a9"/>
            <w:noProof/>
            <w:lang w:eastAsia="ko-KR"/>
          </w:rPr>
          <w:t>7.1</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Scenario I: regularly scheduled remote meter reading</w:t>
        </w:r>
        <w:r w:rsidR="00DC4ED8">
          <w:rPr>
            <w:noProof/>
            <w:webHidden/>
          </w:rPr>
          <w:tab/>
        </w:r>
        <w:r w:rsidR="00F80F43">
          <w:rPr>
            <w:noProof/>
            <w:webHidden/>
          </w:rPr>
          <w:fldChar w:fldCharType="begin"/>
        </w:r>
        <w:r w:rsidR="00DC4ED8">
          <w:rPr>
            <w:noProof/>
            <w:webHidden/>
          </w:rPr>
          <w:instrText xml:space="preserve"> PAGEREF _Toc316570994 \h </w:instrText>
        </w:r>
        <w:r w:rsidR="00F80F43">
          <w:rPr>
            <w:noProof/>
            <w:webHidden/>
          </w:rPr>
        </w:r>
        <w:r w:rsidR="00F80F43">
          <w:rPr>
            <w:noProof/>
            <w:webHidden/>
          </w:rPr>
          <w:fldChar w:fldCharType="separate"/>
        </w:r>
        <w:r w:rsidR="00DC4ED8">
          <w:rPr>
            <w:noProof/>
            <w:webHidden/>
          </w:rPr>
          <w:t>9</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0995" w:history="1">
        <w:r w:rsidR="00DC4ED8" w:rsidRPr="00DC1E97">
          <w:rPr>
            <w:rStyle w:val="a9"/>
            <w:noProof/>
            <w:lang w:eastAsia="ko-KR"/>
          </w:rPr>
          <w:t>7.2</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Scenario II: on-demand remote meter reading</w:t>
        </w:r>
        <w:r w:rsidR="00DC4ED8">
          <w:rPr>
            <w:noProof/>
            <w:webHidden/>
          </w:rPr>
          <w:tab/>
        </w:r>
        <w:r w:rsidR="00F80F43">
          <w:rPr>
            <w:noProof/>
            <w:webHidden/>
          </w:rPr>
          <w:fldChar w:fldCharType="begin"/>
        </w:r>
        <w:r w:rsidR="00DC4ED8">
          <w:rPr>
            <w:noProof/>
            <w:webHidden/>
          </w:rPr>
          <w:instrText xml:space="preserve"> PAGEREF _Toc316570995 \h </w:instrText>
        </w:r>
        <w:r w:rsidR="00F80F43">
          <w:rPr>
            <w:noProof/>
            <w:webHidden/>
          </w:rPr>
        </w:r>
        <w:r w:rsidR="00F80F43">
          <w:rPr>
            <w:noProof/>
            <w:webHidden/>
          </w:rPr>
          <w:fldChar w:fldCharType="separate"/>
        </w:r>
        <w:r w:rsidR="00DC4ED8">
          <w:rPr>
            <w:noProof/>
            <w:webHidden/>
          </w:rPr>
          <w:t>9</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0996" w:history="1">
        <w:r w:rsidR="00DC4ED8" w:rsidRPr="00DC1E97">
          <w:rPr>
            <w:rStyle w:val="a9"/>
            <w:noProof/>
          </w:rPr>
          <w:t>7.3</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Scenario III: demand response</w:t>
        </w:r>
        <w:r w:rsidR="00DC4ED8">
          <w:rPr>
            <w:noProof/>
            <w:webHidden/>
          </w:rPr>
          <w:tab/>
        </w:r>
        <w:r w:rsidR="00F80F43">
          <w:rPr>
            <w:noProof/>
            <w:webHidden/>
          </w:rPr>
          <w:fldChar w:fldCharType="begin"/>
        </w:r>
        <w:r w:rsidR="00DC4ED8">
          <w:rPr>
            <w:noProof/>
            <w:webHidden/>
          </w:rPr>
          <w:instrText xml:space="preserve"> PAGEREF _Toc316570996 \h </w:instrText>
        </w:r>
        <w:r w:rsidR="00F80F43">
          <w:rPr>
            <w:noProof/>
            <w:webHidden/>
          </w:rPr>
        </w:r>
        <w:r w:rsidR="00F80F43">
          <w:rPr>
            <w:noProof/>
            <w:webHidden/>
          </w:rPr>
          <w:fldChar w:fldCharType="separate"/>
        </w:r>
        <w:r w:rsidR="00DC4ED8">
          <w:rPr>
            <w:noProof/>
            <w:webHidden/>
          </w:rPr>
          <w:t>10</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0997" w:history="1">
        <w:r w:rsidR="00DC4ED8" w:rsidRPr="00DC1E97">
          <w:rPr>
            <w:rStyle w:val="a9"/>
            <w:noProof/>
          </w:rPr>
          <w:t>7.4</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Scenario IV: tariff configuration</w:t>
        </w:r>
        <w:r w:rsidR="00DC4ED8">
          <w:rPr>
            <w:noProof/>
            <w:webHidden/>
          </w:rPr>
          <w:tab/>
        </w:r>
        <w:r w:rsidR="00F80F43">
          <w:rPr>
            <w:noProof/>
            <w:webHidden/>
          </w:rPr>
          <w:fldChar w:fldCharType="begin"/>
        </w:r>
        <w:r w:rsidR="00DC4ED8">
          <w:rPr>
            <w:noProof/>
            <w:webHidden/>
          </w:rPr>
          <w:instrText xml:space="preserve"> PAGEREF _Toc316570997 \h </w:instrText>
        </w:r>
        <w:r w:rsidR="00F80F43">
          <w:rPr>
            <w:noProof/>
            <w:webHidden/>
          </w:rPr>
        </w:r>
        <w:r w:rsidR="00F80F43">
          <w:rPr>
            <w:noProof/>
            <w:webHidden/>
          </w:rPr>
          <w:fldChar w:fldCharType="separate"/>
        </w:r>
        <w:r w:rsidR="00DC4ED8">
          <w:rPr>
            <w:noProof/>
            <w:webHidden/>
          </w:rPr>
          <w:t>11</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0998" w:history="1">
        <w:r w:rsidR="00DC4ED8" w:rsidRPr="00DC1E97">
          <w:rPr>
            <w:rStyle w:val="a9"/>
            <w:noProof/>
            <w:lang w:eastAsia="ko-KR"/>
          </w:rPr>
          <w:t>7.5</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Scenario V: meter reading data aggregation</w:t>
        </w:r>
        <w:r w:rsidR="00DC4ED8">
          <w:rPr>
            <w:noProof/>
            <w:webHidden/>
          </w:rPr>
          <w:tab/>
        </w:r>
        <w:r w:rsidR="00F80F43">
          <w:rPr>
            <w:noProof/>
            <w:webHidden/>
          </w:rPr>
          <w:fldChar w:fldCharType="begin"/>
        </w:r>
        <w:r w:rsidR="00DC4ED8">
          <w:rPr>
            <w:noProof/>
            <w:webHidden/>
          </w:rPr>
          <w:instrText xml:space="preserve"> PAGEREF _Toc316570998 \h </w:instrText>
        </w:r>
        <w:r w:rsidR="00F80F43">
          <w:rPr>
            <w:noProof/>
            <w:webHidden/>
          </w:rPr>
        </w:r>
        <w:r w:rsidR="00F80F43">
          <w:rPr>
            <w:noProof/>
            <w:webHidden/>
          </w:rPr>
          <w:fldChar w:fldCharType="separate"/>
        </w:r>
        <w:r w:rsidR="00DC4ED8">
          <w:rPr>
            <w:noProof/>
            <w:webHidden/>
          </w:rPr>
          <w:t>12</w:t>
        </w:r>
        <w:r w:rsidR="00F80F43">
          <w:rPr>
            <w:noProof/>
            <w:webHidden/>
          </w:rPr>
          <w:fldChar w:fldCharType="end"/>
        </w:r>
      </w:hyperlink>
    </w:p>
    <w:p w:rsidR="00DC4ED8" w:rsidRDefault="00A60CE3">
      <w:pPr>
        <w:pStyle w:val="10"/>
        <w:rPr>
          <w:rFonts w:asciiTheme="minorHAnsi" w:eastAsiaTheme="minorEastAsia" w:hAnsiTheme="minorHAnsi" w:cstheme="minorBidi"/>
          <w:noProof/>
          <w:kern w:val="2"/>
          <w:sz w:val="20"/>
          <w:szCs w:val="22"/>
          <w:lang w:val="en-US" w:eastAsia="ko-KR"/>
        </w:rPr>
      </w:pPr>
      <w:hyperlink w:anchor="_Toc316570999" w:history="1">
        <w:r w:rsidR="00DC4ED8" w:rsidRPr="00DC1E97">
          <w:rPr>
            <w:rStyle w:val="a9"/>
            <w:noProof/>
            <w:lang w:eastAsia="ko-KR"/>
          </w:rPr>
          <w:t>8</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Requirements of smart metering services</w:t>
        </w:r>
        <w:r w:rsidR="00DC4ED8">
          <w:rPr>
            <w:noProof/>
            <w:webHidden/>
          </w:rPr>
          <w:tab/>
        </w:r>
        <w:r w:rsidR="00F80F43">
          <w:rPr>
            <w:noProof/>
            <w:webHidden/>
          </w:rPr>
          <w:fldChar w:fldCharType="begin"/>
        </w:r>
        <w:r w:rsidR="00DC4ED8">
          <w:rPr>
            <w:noProof/>
            <w:webHidden/>
          </w:rPr>
          <w:instrText xml:space="preserve"> PAGEREF _Toc316570999 \h </w:instrText>
        </w:r>
        <w:r w:rsidR="00F80F43">
          <w:rPr>
            <w:noProof/>
            <w:webHidden/>
          </w:rPr>
        </w:r>
        <w:r w:rsidR="00F80F43">
          <w:rPr>
            <w:noProof/>
            <w:webHidden/>
          </w:rPr>
          <w:fldChar w:fldCharType="separate"/>
        </w:r>
        <w:r w:rsidR="00DC4ED8">
          <w:rPr>
            <w:noProof/>
            <w:webHidden/>
          </w:rPr>
          <w:t>12</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00" w:history="1">
        <w:r w:rsidR="00DC4ED8" w:rsidRPr="00DC1E97">
          <w:rPr>
            <w:rStyle w:val="a9"/>
            <w:noProof/>
            <w:lang w:eastAsia="ko-KR"/>
          </w:rPr>
          <w:t>8.1</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Reliable information delivery</w:t>
        </w:r>
        <w:r w:rsidR="00DC4ED8">
          <w:rPr>
            <w:noProof/>
            <w:webHidden/>
          </w:rPr>
          <w:tab/>
        </w:r>
        <w:r w:rsidR="00F80F43">
          <w:rPr>
            <w:noProof/>
            <w:webHidden/>
          </w:rPr>
          <w:fldChar w:fldCharType="begin"/>
        </w:r>
        <w:r w:rsidR="00DC4ED8">
          <w:rPr>
            <w:noProof/>
            <w:webHidden/>
          </w:rPr>
          <w:instrText xml:space="preserve"> PAGEREF _Toc316571000 \h </w:instrText>
        </w:r>
        <w:r w:rsidR="00F80F43">
          <w:rPr>
            <w:noProof/>
            <w:webHidden/>
          </w:rPr>
        </w:r>
        <w:r w:rsidR="00F80F43">
          <w:rPr>
            <w:noProof/>
            <w:webHidden/>
          </w:rPr>
          <w:fldChar w:fldCharType="separate"/>
        </w:r>
        <w:r w:rsidR="00DC4ED8">
          <w:rPr>
            <w:noProof/>
            <w:webHidden/>
          </w:rPr>
          <w:t>12</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01" w:history="1">
        <w:r w:rsidR="00DC4ED8" w:rsidRPr="00DC1E97">
          <w:rPr>
            <w:rStyle w:val="a9"/>
            <w:noProof/>
            <w:lang w:eastAsia="ko-KR"/>
          </w:rPr>
          <w:t>8.2</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Real-time delivery of meter reading data</w:t>
        </w:r>
        <w:r w:rsidR="00DC4ED8">
          <w:rPr>
            <w:noProof/>
            <w:webHidden/>
          </w:rPr>
          <w:tab/>
        </w:r>
        <w:r w:rsidR="00F80F43">
          <w:rPr>
            <w:noProof/>
            <w:webHidden/>
          </w:rPr>
          <w:fldChar w:fldCharType="begin"/>
        </w:r>
        <w:r w:rsidR="00DC4ED8">
          <w:rPr>
            <w:noProof/>
            <w:webHidden/>
          </w:rPr>
          <w:instrText xml:space="preserve"> PAGEREF _Toc316571001 \h </w:instrText>
        </w:r>
        <w:r w:rsidR="00F80F43">
          <w:rPr>
            <w:noProof/>
            <w:webHidden/>
          </w:rPr>
        </w:r>
        <w:r w:rsidR="00F80F43">
          <w:rPr>
            <w:noProof/>
            <w:webHidden/>
          </w:rPr>
          <w:fldChar w:fldCharType="separate"/>
        </w:r>
        <w:r w:rsidR="00DC4ED8">
          <w:rPr>
            <w:noProof/>
            <w:webHidden/>
          </w:rPr>
          <w:t>13</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02" w:history="1">
        <w:r w:rsidR="00DC4ED8" w:rsidRPr="00DC1E97">
          <w:rPr>
            <w:rStyle w:val="a9"/>
            <w:noProof/>
            <w:lang w:eastAsia="ko-KR"/>
          </w:rPr>
          <w:t>8.3</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Bi-directional communication between meters and operators</w:t>
        </w:r>
        <w:r w:rsidR="00DC4ED8">
          <w:rPr>
            <w:noProof/>
            <w:webHidden/>
          </w:rPr>
          <w:tab/>
        </w:r>
        <w:r w:rsidR="00F80F43">
          <w:rPr>
            <w:noProof/>
            <w:webHidden/>
          </w:rPr>
          <w:fldChar w:fldCharType="begin"/>
        </w:r>
        <w:r w:rsidR="00DC4ED8">
          <w:rPr>
            <w:noProof/>
            <w:webHidden/>
          </w:rPr>
          <w:instrText xml:space="preserve"> PAGEREF _Toc316571002 \h </w:instrText>
        </w:r>
        <w:r w:rsidR="00F80F43">
          <w:rPr>
            <w:noProof/>
            <w:webHidden/>
          </w:rPr>
        </w:r>
        <w:r w:rsidR="00F80F43">
          <w:rPr>
            <w:noProof/>
            <w:webHidden/>
          </w:rPr>
          <w:fldChar w:fldCharType="separate"/>
        </w:r>
        <w:r w:rsidR="00DC4ED8">
          <w:rPr>
            <w:noProof/>
            <w:webHidden/>
          </w:rPr>
          <w:t>13</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03" w:history="1">
        <w:r w:rsidR="00DC4ED8" w:rsidRPr="00DC1E97">
          <w:rPr>
            <w:rStyle w:val="a9"/>
            <w:noProof/>
            <w:lang w:eastAsia="ko-KR"/>
          </w:rPr>
          <w:t>8.4</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Security support</w:t>
        </w:r>
        <w:r w:rsidR="00DC4ED8">
          <w:rPr>
            <w:noProof/>
            <w:webHidden/>
          </w:rPr>
          <w:tab/>
        </w:r>
        <w:r w:rsidR="00F80F43">
          <w:rPr>
            <w:noProof/>
            <w:webHidden/>
          </w:rPr>
          <w:fldChar w:fldCharType="begin"/>
        </w:r>
        <w:r w:rsidR="00DC4ED8">
          <w:rPr>
            <w:noProof/>
            <w:webHidden/>
          </w:rPr>
          <w:instrText xml:space="preserve"> PAGEREF _Toc316571003 \h </w:instrText>
        </w:r>
        <w:r w:rsidR="00F80F43">
          <w:rPr>
            <w:noProof/>
            <w:webHidden/>
          </w:rPr>
        </w:r>
        <w:r w:rsidR="00F80F43">
          <w:rPr>
            <w:noProof/>
            <w:webHidden/>
          </w:rPr>
          <w:fldChar w:fldCharType="separate"/>
        </w:r>
        <w:r w:rsidR="00DC4ED8">
          <w:rPr>
            <w:noProof/>
            <w:webHidden/>
          </w:rPr>
          <w:t>13</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04" w:history="1">
        <w:r w:rsidR="00DC4ED8" w:rsidRPr="00DC1E97">
          <w:rPr>
            <w:rStyle w:val="a9"/>
            <w:noProof/>
            <w:lang w:eastAsia="ko-KR"/>
          </w:rPr>
          <w:t>8.5</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Meter reading data processing</w:t>
        </w:r>
        <w:r w:rsidR="00DC4ED8">
          <w:rPr>
            <w:noProof/>
            <w:webHidden/>
          </w:rPr>
          <w:tab/>
        </w:r>
        <w:r w:rsidR="00F80F43">
          <w:rPr>
            <w:noProof/>
            <w:webHidden/>
          </w:rPr>
          <w:fldChar w:fldCharType="begin"/>
        </w:r>
        <w:r w:rsidR="00DC4ED8">
          <w:rPr>
            <w:noProof/>
            <w:webHidden/>
          </w:rPr>
          <w:instrText xml:space="preserve"> PAGEREF _Toc316571004 \h </w:instrText>
        </w:r>
        <w:r w:rsidR="00F80F43">
          <w:rPr>
            <w:noProof/>
            <w:webHidden/>
          </w:rPr>
        </w:r>
        <w:r w:rsidR="00F80F43">
          <w:rPr>
            <w:noProof/>
            <w:webHidden/>
          </w:rPr>
          <w:fldChar w:fldCharType="separate"/>
        </w:r>
        <w:r w:rsidR="00DC4ED8">
          <w:rPr>
            <w:noProof/>
            <w:webHidden/>
          </w:rPr>
          <w:t>13</w:t>
        </w:r>
        <w:r w:rsidR="00F80F43">
          <w:rPr>
            <w:noProof/>
            <w:webHidden/>
          </w:rPr>
          <w:fldChar w:fldCharType="end"/>
        </w:r>
      </w:hyperlink>
    </w:p>
    <w:p w:rsidR="00DC4ED8" w:rsidRDefault="00A60CE3">
      <w:pPr>
        <w:pStyle w:val="10"/>
        <w:rPr>
          <w:rFonts w:asciiTheme="minorHAnsi" w:eastAsiaTheme="minorEastAsia" w:hAnsiTheme="minorHAnsi" w:cstheme="minorBidi"/>
          <w:noProof/>
          <w:kern w:val="2"/>
          <w:sz w:val="20"/>
          <w:szCs w:val="22"/>
          <w:lang w:val="en-US" w:eastAsia="ko-KR"/>
        </w:rPr>
      </w:pPr>
      <w:hyperlink w:anchor="_Toc316571005" w:history="1">
        <w:r w:rsidR="00DC4ED8" w:rsidRPr="00DC1E97">
          <w:rPr>
            <w:rStyle w:val="a9"/>
            <w:noProof/>
            <w:lang w:eastAsia="ko-KR"/>
          </w:rPr>
          <w:t>9</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USN-based smart metering services</w:t>
        </w:r>
        <w:r w:rsidR="00DC4ED8">
          <w:rPr>
            <w:noProof/>
            <w:webHidden/>
          </w:rPr>
          <w:tab/>
        </w:r>
        <w:r w:rsidR="00F80F43">
          <w:rPr>
            <w:noProof/>
            <w:webHidden/>
          </w:rPr>
          <w:fldChar w:fldCharType="begin"/>
        </w:r>
        <w:r w:rsidR="00DC4ED8">
          <w:rPr>
            <w:noProof/>
            <w:webHidden/>
          </w:rPr>
          <w:instrText xml:space="preserve"> PAGEREF _Toc316571005 \h </w:instrText>
        </w:r>
        <w:r w:rsidR="00F80F43">
          <w:rPr>
            <w:noProof/>
            <w:webHidden/>
          </w:rPr>
        </w:r>
        <w:r w:rsidR="00F80F43">
          <w:rPr>
            <w:noProof/>
            <w:webHidden/>
          </w:rPr>
          <w:fldChar w:fldCharType="separate"/>
        </w:r>
        <w:r w:rsidR="00DC4ED8">
          <w:rPr>
            <w:noProof/>
            <w:webHidden/>
          </w:rPr>
          <w:t>13</w:t>
        </w:r>
        <w:r w:rsidR="00F80F43">
          <w:rPr>
            <w:noProof/>
            <w:webHidden/>
          </w:rPr>
          <w:fldChar w:fldCharType="end"/>
        </w:r>
      </w:hyperlink>
    </w:p>
    <w:p w:rsidR="00DC4ED8" w:rsidRDefault="00A60CE3">
      <w:pPr>
        <w:pStyle w:val="10"/>
        <w:rPr>
          <w:rFonts w:asciiTheme="minorHAnsi" w:eastAsiaTheme="minorEastAsia" w:hAnsiTheme="minorHAnsi" w:cstheme="minorBidi"/>
          <w:noProof/>
          <w:kern w:val="2"/>
          <w:sz w:val="20"/>
          <w:szCs w:val="22"/>
          <w:lang w:val="en-US" w:eastAsia="ko-KR"/>
        </w:rPr>
      </w:pPr>
      <w:hyperlink w:anchor="_Toc316571006" w:history="1">
        <w:r w:rsidR="00DC4ED8" w:rsidRPr="00DC1E97">
          <w:rPr>
            <w:rStyle w:val="a9"/>
            <w:noProof/>
            <w:lang w:eastAsia="ko-KR"/>
          </w:rPr>
          <w:t>10</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USN capabilities for smart metering services</w:t>
        </w:r>
        <w:r w:rsidR="00DC4ED8">
          <w:rPr>
            <w:noProof/>
            <w:webHidden/>
          </w:rPr>
          <w:tab/>
        </w:r>
        <w:r w:rsidR="00F80F43">
          <w:rPr>
            <w:noProof/>
            <w:webHidden/>
          </w:rPr>
          <w:fldChar w:fldCharType="begin"/>
        </w:r>
        <w:r w:rsidR="00DC4ED8">
          <w:rPr>
            <w:noProof/>
            <w:webHidden/>
          </w:rPr>
          <w:instrText xml:space="preserve"> PAGEREF _Toc316571006 \h </w:instrText>
        </w:r>
        <w:r w:rsidR="00F80F43">
          <w:rPr>
            <w:noProof/>
            <w:webHidden/>
          </w:rPr>
        </w:r>
        <w:r w:rsidR="00F80F43">
          <w:rPr>
            <w:noProof/>
            <w:webHidden/>
          </w:rPr>
          <w:fldChar w:fldCharType="separate"/>
        </w:r>
        <w:r w:rsidR="00DC4ED8">
          <w:rPr>
            <w:noProof/>
            <w:webHidden/>
          </w:rPr>
          <w:t>14</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07" w:history="1">
        <w:r w:rsidR="00DC4ED8" w:rsidRPr="00DC1E97">
          <w:rPr>
            <w:rStyle w:val="a9"/>
            <w:noProof/>
            <w:lang w:eastAsia="ko-KR"/>
          </w:rPr>
          <w:t>10.1</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Reliable transmission</w:t>
        </w:r>
        <w:r w:rsidR="00DC4ED8">
          <w:rPr>
            <w:noProof/>
            <w:webHidden/>
          </w:rPr>
          <w:tab/>
        </w:r>
        <w:r w:rsidR="00F80F43">
          <w:rPr>
            <w:noProof/>
            <w:webHidden/>
          </w:rPr>
          <w:fldChar w:fldCharType="begin"/>
        </w:r>
        <w:r w:rsidR="00DC4ED8">
          <w:rPr>
            <w:noProof/>
            <w:webHidden/>
          </w:rPr>
          <w:instrText xml:space="preserve"> PAGEREF _Toc316571007 \h </w:instrText>
        </w:r>
        <w:r w:rsidR="00F80F43">
          <w:rPr>
            <w:noProof/>
            <w:webHidden/>
          </w:rPr>
        </w:r>
        <w:r w:rsidR="00F80F43">
          <w:rPr>
            <w:noProof/>
            <w:webHidden/>
          </w:rPr>
          <w:fldChar w:fldCharType="separate"/>
        </w:r>
        <w:r w:rsidR="00DC4ED8">
          <w:rPr>
            <w:noProof/>
            <w:webHidden/>
          </w:rPr>
          <w:t>14</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08" w:history="1">
        <w:r w:rsidR="00DC4ED8" w:rsidRPr="00DC1E97">
          <w:rPr>
            <w:rStyle w:val="a9"/>
            <w:noProof/>
            <w:lang w:eastAsia="ko-KR"/>
          </w:rPr>
          <w:t>10.2</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Scalability</w:t>
        </w:r>
        <w:r w:rsidR="00DC4ED8">
          <w:rPr>
            <w:noProof/>
            <w:webHidden/>
          </w:rPr>
          <w:tab/>
        </w:r>
        <w:r w:rsidR="00F80F43">
          <w:rPr>
            <w:noProof/>
            <w:webHidden/>
          </w:rPr>
          <w:fldChar w:fldCharType="begin"/>
        </w:r>
        <w:r w:rsidR="00DC4ED8">
          <w:rPr>
            <w:noProof/>
            <w:webHidden/>
          </w:rPr>
          <w:instrText xml:space="preserve"> PAGEREF _Toc316571008 \h </w:instrText>
        </w:r>
        <w:r w:rsidR="00F80F43">
          <w:rPr>
            <w:noProof/>
            <w:webHidden/>
          </w:rPr>
        </w:r>
        <w:r w:rsidR="00F80F43">
          <w:rPr>
            <w:noProof/>
            <w:webHidden/>
          </w:rPr>
          <w:fldChar w:fldCharType="separate"/>
        </w:r>
        <w:r w:rsidR="00DC4ED8">
          <w:rPr>
            <w:noProof/>
            <w:webHidden/>
          </w:rPr>
          <w:t>15</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09" w:history="1">
        <w:r w:rsidR="00DC4ED8" w:rsidRPr="00DC1E97">
          <w:rPr>
            <w:rStyle w:val="a9"/>
            <w:noProof/>
            <w:lang w:eastAsia="ko-KR"/>
          </w:rPr>
          <w:t>10.3</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Mobility support</w:t>
        </w:r>
        <w:r w:rsidR="00DC4ED8">
          <w:rPr>
            <w:noProof/>
            <w:webHidden/>
          </w:rPr>
          <w:tab/>
        </w:r>
        <w:r w:rsidR="00F80F43">
          <w:rPr>
            <w:noProof/>
            <w:webHidden/>
          </w:rPr>
          <w:fldChar w:fldCharType="begin"/>
        </w:r>
        <w:r w:rsidR="00DC4ED8">
          <w:rPr>
            <w:noProof/>
            <w:webHidden/>
          </w:rPr>
          <w:instrText xml:space="preserve"> PAGEREF _Toc316571009 \h </w:instrText>
        </w:r>
        <w:r w:rsidR="00F80F43">
          <w:rPr>
            <w:noProof/>
            <w:webHidden/>
          </w:rPr>
        </w:r>
        <w:r w:rsidR="00F80F43">
          <w:rPr>
            <w:noProof/>
            <w:webHidden/>
          </w:rPr>
          <w:fldChar w:fldCharType="separate"/>
        </w:r>
        <w:r w:rsidR="00DC4ED8">
          <w:rPr>
            <w:noProof/>
            <w:webHidden/>
          </w:rPr>
          <w:t>15</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10" w:history="1">
        <w:r w:rsidR="00DC4ED8" w:rsidRPr="00DC1E97">
          <w:rPr>
            <w:rStyle w:val="a9"/>
            <w:noProof/>
            <w:lang w:eastAsia="ko-KR"/>
          </w:rPr>
          <w:t>10.4</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Delivery latency</w:t>
        </w:r>
        <w:r w:rsidR="00DC4ED8">
          <w:rPr>
            <w:noProof/>
            <w:webHidden/>
          </w:rPr>
          <w:tab/>
        </w:r>
        <w:r w:rsidR="00F80F43">
          <w:rPr>
            <w:noProof/>
            <w:webHidden/>
          </w:rPr>
          <w:fldChar w:fldCharType="begin"/>
        </w:r>
        <w:r w:rsidR="00DC4ED8">
          <w:rPr>
            <w:noProof/>
            <w:webHidden/>
          </w:rPr>
          <w:instrText xml:space="preserve"> PAGEREF _Toc316571010 \h </w:instrText>
        </w:r>
        <w:r w:rsidR="00F80F43">
          <w:rPr>
            <w:noProof/>
            <w:webHidden/>
          </w:rPr>
        </w:r>
        <w:r w:rsidR="00F80F43">
          <w:rPr>
            <w:noProof/>
            <w:webHidden/>
          </w:rPr>
          <w:fldChar w:fldCharType="separate"/>
        </w:r>
        <w:r w:rsidR="00DC4ED8">
          <w:rPr>
            <w:noProof/>
            <w:webHidden/>
          </w:rPr>
          <w:t>15</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11" w:history="1">
        <w:r w:rsidR="00DC4ED8" w:rsidRPr="00DC1E97">
          <w:rPr>
            <w:rStyle w:val="a9"/>
            <w:noProof/>
            <w:lang w:eastAsia="ko-KR"/>
          </w:rPr>
          <w:t>10.5</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Fault detection and recovery</w:t>
        </w:r>
        <w:r w:rsidR="00DC4ED8">
          <w:rPr>
            <w:noProof/>
            <w:webHidden/>
          </w:rPr>
          <w:tab/>
        </w:r>
        <w:r w:rsidR="00F80F43">
          <w:rPr>
            <w:noProof/>
            <w:webHidden/>
          </w:rPr>
          <w:fldChar w:fldCharType="begin"/>
        </w:r>
        <w:r w:rsidR="00DC4ED8">
          <w:rPr>
            <w:noProof/>
            <w:webHidden/>
          </w:rPr>
          <w:instrText xml:space="preserve"> PAGEREF _Toc316571011 \h </w:instrText>
        </w:r>
        <w:r w:rsidR="00F80F43">
          <w:rPr>
            <w:noProof/>
            <w:webHidden/>
          </w:rPr>
        </w:r>
        <w:r w:rsidR="00F80F43">
          <w:rPr>
            <w:noProof/>
            <w:webHidden/>
          </w:rPr>
          <w:fldChar w:fldCharType="separate"/>
        </w:r>
        <w:r w:rsidR="00DC4ED8">
          <w:rPr>
            <w:noProof/>
            <w:webHidden/>
          </w:rPr>
          <w:t>15</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12" w:history="1">
        <w:r w:rsidR="00DC4ED8" w:rsidRPr="00DC1E97">
          <w:rPr>
            <w:rStyle w:val="a9"/>
            <w:noProof/>
            <w:lang w:eastAsia="ko-KR"/>
          </w:rPr>
          <w:t>10.6</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Security</w:t>
        </w:r>
        <w:r w:rsidR="00DC4ED8">
          <w:rPr>
            <w:noProof/>
            <w:webHidden/>
          </w:rPr>
          <w:tab/>
        </w:r>
        <w:r w:rsidR="00F80F43">
          <w:rPr>
            <w:noProof/>
            <w:webHidden/>
          </w:rPr>
          <w:fldChar w:fldCharType="begin"/>
        </w:r>
        <w:r w:rsidR="00DC4ED8">
          <w:rPr>
            <w:noProof/>
            <w:webHidden/>
          </w:rPr>
          <w:instrText xml:space="preserve"> PAGEREF _Toc316571012 \h </w:instrText>
        </w:r>
        <w:r w:rsidR="00F80F43">
          <w:rPr>
            <w:noProof/>
            <w:webHidden/>
          </w:rPr>
        </w:r>
        <w:r w:rsidR="00F80F43">
          <w:rPr>
            <w:noProof/>
            <w:webHidden/>
          </w:rPr>
          <w:fldChar w:fldCharType="separate"/>
        </w:r>
        <w:r w:rsidR="00DC4ED8">
          <w:rPr>
            <w:noProof/>
            <w:webHidden/>
          </w:rPr>
          <w:t>15</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13" w:history="1">
        <w:r w:rsidR="00DC4ED8" w:rsidRPr="00DC1E97">
          <w:rPr>
            <w:rStyle w:val="a9"/>
            <w:noProof/>
            <w:lang w:eastAsia="ko-KR"/>
          </w:rPr>
          <w:t>10.7</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Connectivity</w:t>
        </w:r>
        <w:r w:rsidR="00DC4ED8">
          <w:rPr>
            <w:noProof/>
            <w:webHidden/>
          </w:rPr>
          <w:tab/>
        </w:r>
        <w:r w:rsidR="00F80F43">
          <w:rPr>
            <w:noProof/>
            <w:webHidden/>
          </w:rPr>
          <w:fldChar w:fldCharType="begin"/>
        </w:r>
        <w:r w:rsidR="00DC4ED8">
          <w:rPr>
            <w:noProof/>
            <w:webHidden/>
          </w:rPr>
          <w:instrText xml:space="preserve"> PAGEREF _Toc316571013 \h </w:instrText>
        </w:r>
        <w:r w:rsidR="00F80F43">
          <w:rPr>
            <w:noProof/>
            <w:webHidden/>
          </w:rPr>
        </w:r>
        <w:r w:rsidR="00F80F43">
          <w:rPr>
            <w:noProof/>
            <w:webHidden/>
          </w:rPr>
          <w:fldChar w:fldCharType="separate"/>
        </w:r>
        <w:r w:rsidR="00DC4ED8">
          <w:rPr>
            <w:noProof/>
            <w:webHidden/>
          </w:rPr>
          <w:t>15</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14" w:history="1">
        <w:r w:rsidR="00DC4ED8" w:rsidRPr="00DC1E97">
          <w:rPr>
            <w:rStyle w:val="a9"/>
            <w:noProof/>
            <w:lang w:eastAsia="ko-KR"/>
          </w:rPr>
          <w:t>10.8</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Unicasting &amp; Multicasting</w:t>
        </w:r>
        <w:r w:rsidR="00DC4ED8">
          <w:rPr>
            <w:noProof/>
            <w:webHidden/>
          </w:rPr>
          <w:tab/>
        </w:r>
        <w:r w:rsidR="00F80F43">
          <w:rPr>
            <w:noProof/>
            <w:webHidden/>
          </w:rPr>
          <w:fldChar w:fldCharType="begin"/>
        </w:r>
        <w:r w:rsidR="00DC4ED8">
          <w:rPr>
            <w:noProof/>
            <w:webHidden/>
          </w:rPr>
          <w:instrText xml:space="preserve"> PAGEREF _Toc316571014 \h </w:instrText>
        </w:r>
        <w:r w:rsidR="00F80F43">
          <w:rPr>
            <w:noProof/>
            <w:webHidden/>
          </w:rPr>
        </w:r>
        <w:r w:rsidR="00F80F43">
          <w:rPr>
            <w:noProof/>
            <w:webHidden/>
          </w:rPr>
          <w:fldChar w:fldCharType="separate"/>
        </w:r>
        <w:r w:rsidR="00DC4ED8">
          <w:rPr>
            <w:noProof/>
            <w:webHidden/>
          </w:rPr>
          <w:t>15</w:t>
        </w:r>
        <w:r w:rsidR="00F80F43">
          <w:rPr>
            <w:noProof/>
            <w:webHidden/>
          </w:rPr>
          <w:fldChar w:fldCharType="end"/>
        </w:r>
      </w:hyperlink>
    </w:p>
    <w:p w:rsidR="00DC4ED8" w:rsidRDefault="00A60CE3">
      <w:pPr>
        <w:pStyle w:val="20"/>
        <w:rPr>
          <w:rFonts w:asciiTheme="minorHAnsi" w:eastAsiaTheme="minorEastAsia" w:hAnsiTheme="minorHAnsi" w:cstheme="minorBidi"/>
          <w:noProof/>
          <w:kern w:val="2"/>
          <w:sz w:val="20"/>
          <w:szCs w:val="22"/>
          <w:lang w:val="en-US" w:eastAsia="ko-KR"/>
        </w:rPr>
      </w:pPr>
      <w:hyperlink w:anchor="_Toc316571015" w:history="1">
        <w:r w:rsidR="00DC4ED8" w:rsidRPr="00DC1E97">
          <w:rPr>
            <w:rStyle w:val="a9"/>
            <w:noProof/>
            <w:lang w:eastAsia="ko-KR"/>
          </w:rPr>
          <w:t>10.9</w:t>
        </w:r>
        <w:r w:rsidR="00DC4ED8">
          <w:rPr>
            <w:rFonts w:asciiTheme="minorHAnsi" w:eastAsiaTheme="minorEastAsia" w:hAnsiTheme="minorHAnsi" w:cstheme="minorBidi"/>
            <w:noProof/>
            <w:kern w:val="2"/>
            <w:sz w:val="20"/>
            <w:szCs w:val="22"/>
            <w:lang w:val="en-US" w:eastAsia="ko-KR"/>
          </w:rPr>
          <w:tab/>
        </w:r>
        <w:r w:rsidR="00DC4ED8" w:rsidRPr="00DC1E97">
          <w:rPr>
            <w:rStyle w:val="a9"/>
            <w:noProof/>
            <w:lang w:eastAsia="ko-KR"/>
          </w:rPr>
          <w:t>Data aggregation</w:t>
        </w:r>
        <w:r w:rsidR="00DC4ED8">
          <w:rPr>
            <w:noProof/>
            <w:webHidden/>
          </w:rPr>
          <w:tab/>
        </w:r>
        <w:r w:rsidR="00F80F43">
          <w:rPr>
            <w:noProof/>
            <w:webHidden/>
          </w:rPr>
          <w:fldChar w:fldCharType="begin"/>
        </w:r>
        <w:r w:rsidR="00DC4ED8">
          <w:rPr>
            <w:noProof/>
            <w:webHidden/>
          </w:rPr>
          <w:instrText xml:space="preserve"> PAGEREF _Toc316571015 \h </w:instrText>
        </w:r>
        <w:r w:rsidR="00F80F43">
          <w:rPr>
            <w:noProof/>
            <w:webHidden/>
          </w:rPr>
        </w:r>
        <w:r w:rsidR="00F80F43">
          <w:rPr>
            <w:noProof/>
            <w:webHidden/>
          </w:rPr>
          <w:fldChar w:fldCharType="separate"/>
        </w:r>
        <w:r w:rsidR="00DC4ED8">
          <w:rPr>
            <w:noProof/>
            <w:webHidden/>
          </w:rPr>
          <w:t>15</w:t>
        </w:r>
        <w:r w:rsidR="00F80F43">
          <w:rPr>
            <w:noProof/>
            <w:webHidden/>
          </w:rPr>
          <w:fldChar w:fldCharType="end"/>
        </w:r>
      </w:hyperlink>
    </w:p>
    <w:p w:rsidR="00DC4ED8" w:rsidRDefault="00A60CE3">
      <w:pPr>
        <w:pStyle w:val="10"/>
        <w:rPr>
          <w:rFonts w:asciiTheme="minorHAnsi" w:eastAsiaTheme="minorEastAsia" w:hAnsiTheme="minorHAnsi" w:cstheme="minorBidi"/>
          <w:noProof/>
          <w:kern w:val="2"/>
          <w:sz w:val="20"/>
          <w:szCs w:val="22"/>
          <w:lang w:val="en-US" w:eastAsia="ko-KR"/>
        </w:rPr>
      </w:pPr>
      <w:hyperlink w:anchor="_Toc316571016" w:history="1">
        <w:r w:rsidR="00DC4ED8" w:rsidRPr="00DC1E97">
          <w:rPr>
            <w:rStyle w:val="a9"/>
            <w:noProof/>
            <w:lang w:eastAsia="ko-KR"/>
          </w:rPr>
          <w:t>Bibliography</w:t>
        </w:r>
        <w:r w:rsidR="00DC4ED8">
          <w:rPr>
            <w:noProof/>
            <w:webHidden/>
          </w:rPr>
          <w:tab/>
        </w:r>
        <w:r w:rsidR="00F80F43">
          <w:rPr>
            <w:noProof/>
            <w:webHidden/>
          </w:rPr>
          <w:fldChar w:fldCharType="begin"/>
        </w:r>
        <w:r w:rsidR="00DC4ED8">
          <w:rPr>
            <w:noProof/>
            <w:webHidden/>
          </w:rPr>
          <w:instrText xml:space="preserve"> PAGEREF _Toc316571016 \h </w:instrText>
        </w:r>
        <w:r w:rsidR="00F80F43">
          <w:rPr>
            <w:noProof/>
            <w:webHidden/>
          </w:rPr>
        </w:r>
        <w:r w:rsidR="00F80F43">
          <w:rPr>
            <w:noProof/>
            <w:webHidden/>
          </w:rPr>
          <w:fldChar w:fldCharType="separate"/>
        </w:r>
        <w:r w:rsidR="00DC4ED8">
          <w:rPr>
            <w:noProof/>
            <w:webHidden/>
          </w:rPr>
          <w:t>16</w:t>
        </w:r>
        <w:r w:rsidR="00F80F43">
          <w:rPr>
            <w:noProof/>
            <w:webHidden/>
          </w:rPr>
          <w:fldChar w:fldCharType="end"/>
        </w:r>
      </w:hyperlink>
    </w:p>
    <w:p w:rsidR="00266993" w:rsidRDefault="00F80F43" w:rsidP="00266993">
      <w:pPr>
        <w:tabs>
          <w:tab w:val="left" w:leader="dot" w:pos="9214"/>
          <w:tab w:val="left" w:leader="dot" w:pos="9356"/>
        </w:tabs>
      </w:pPr>
      <w:r w:rsidRPr="00EF372C">
        <w:fldChar w:fldCharType="end"/>
      </w:r>
    </w:p>
    <w:p w:rsidR="00266993" w:rsidRDefault="00266993" w:rsidP="00771538">
      <w:pPr>
        <w:rPr>
          <w:rFonts w:eastAsiaTheme="minorEastAsia"/>
          <w:lang w:eastAsia="ko-KR"/>
        </w:rPr>
      </w:pPr>
    </w:p>
    <w:p w:rsidR="00F64A0E" w:rsidRDefault="00F64A0E" w:rsidP="00771538">
      <w:pPr>
        <w:rPr>
          <w:rFonts w:eastAsiaTheme="minorEastAsia"/>
          <w:lang w:eastAsia="ko-KR"/>
        </w:rPr>
      </w:pPr>
    </w:p>
    <w:p w:rsidR="003F61C6" w:rsidRPr="00EF372C" w:rsidRDefault="003F61C6" w:rsidP="003F61C6">
      <w:pPr>
        <w:keepNext/>
        <w:keepLines/>
        <w:pageBreakBefore/>
        <w:spacing w:before="0"/>
        <w:rPr>
          <w:rFonts w:eastAsia="바탕"/>
        </w:rPr>
      </w:pPr>
      <w:r w:rsidRPr="00EF372C">
        <w:rPr>
          <w:b/>
          <w:sz w:val="28"/>
        </w:rPr>
        <w:lastRenderedPageBreak/>
        <w:t xml:space="preserve">Draft </w:t>
      </w:r>
      <w:r>
        <w:rPr>
          <w:b/>
          <w:sz w:val="28"/>
        </w:rPr>
        <w:t xml:space="preserve">new </w:t>
      </w:r>
      <w:r w:rsidRPr="00EF372C">
        <w:rPr>
          <w:b/>
          <w:sz w:val="28"/>
        </w:rPr>
        <w:t>Recommendation ITU-T F.USN-SM</w:t>
      </w:r>
    </w:p>
    <w:p w:rsidR="003F61C6" w:rsidRPr="00EF372C" w:rsidRDefault="003F61C6" w:rsidP="003F61C6">
      <w:pPr>
        <w:pStyle w:val="Rectitle"/>
        <w:rPr>
          <w:lang w:eastAsia="ko-KR"/>
        </w:rPr>
      </w:pPr>
      <w:r w:rsidRPr="00EF372C">
        <w:t>Capabilities</w:t>
      </w:r>
      <w:r w:rsidRPr="00EF372C">
        <w:rPr>
          <w:lang w:eastAsia="ko-KR"/>
        </w:rPr>
        <w:t xml:space="preserve"> of </w:t>
      </w:r>
      <w:del w:id="10" w:author="Qkim" w:date="2012-02-08T20:51:00Z">
        <w:r w:rsidRPr="00EF372C" w:rsidDel="00665799">
          <w:delText>u</w:delText>
        </w:r>
      </w:del>
      <w:ins w:id="11" w:author="Qkim" w:date="2012-02-08T20:51:00Z">
        <w:r w:rsidR="00665799">
          <w:rPr>
            <w:rFonts w:hint="eastAsia"/>
            <w:lang w:eastAsia="ko-KR"/>
          </w:rPr>
          <w:t>U</w:t>
        </w:r>
      </w:ins>
      <w:r w:rsidRPr="00EF372C">
        <w:t>biquitous</w:t>
      </w:r>
      <w:r w:rsidRPr="00EF372C">
        <w:rPr>
          <w:lang w:eastAsia="ko-KR"/>
        </w:rPr>
        <w:t xml:space="preserve"> </w:t>
      </w:r>
      <w:del w:id="12" w:author="Qkim" w:date="2012-02-08T20:52:00Z">
        <w:r w:rsidRPr="00EF372C" w:rsidDel="00665799">
          <w:rPr>
            <w:lang w:eastAsia="ko-KR"/>
          </w:rPr>
          <w:delText>s</w:delText>
        </w:r>
      </w:del>
      <w:ins w:id="13" w:author="Qkim" w:date="2012-02-08T20:52:00Z">
        <w:r w:rsidR="00665799">
          <w:rPr>
            <w:rFonts w:hint="eastAsia"/>
            <w:lang w:eastAsia="ko-KR"/>
          </w:rPr>
          <w:t>S</w:t>
        </w:r>
      </w:ins>
      <w:r w:rsidRPr="00EF372C">
        <w:rPr>
          <w:lang w:eastAsia="ko-KR"/>
        </w:rPr>
        <w:t xml:space="preserve">ensor </w:t>
      </w:r>
      <w:del w:id="14" w:author="Qkim" w:date="2012-02-08T20:52:00Z">
        <w:r w:rsidRPr="00EF372C" w:rsidDel="00665799">
          <w:rPr>
            <w:lang w:eastAsia="ko-KR"/>
          </w:rPr>
          <w:delText>n</w:delText>
        </w:r>
      </w:del>
      <w:ins w:id="15" w:author="Qkim" w:date="2012-02-08T20:52:00Z">
        <w:r w:rsidR="00665799">
          <w:rPr>
            <w:rFonts w:hint="eastAsia"/>
            <w:lang w:eastAsia="ko-KR"/>
          </w:rPr>
          <w:t>N</w:t>
        </w:r>
      </w:ins>
      <w:r w:rsidRPr="00EF372C">
        <w:rPr>
          <w:lang w:eastAsia="ko-KR"/>
        </w:rPr>
        <w:t>etwork (USN) for supporting requirements of smart metering services</w:t>
      </w:r>
    </w:p>
    <w:p w:rsidR="003F61C6" w:rsidRPr="00EF372C" w:rsidRDefault="003F61C6" w:rsidP="003F61C6">
      <w:pPr>
        <w:pStyle w:val="Headingb"/>
      </w:pPr>
      <w:r w:rsidRPr="00EF372C">
        <w:t>AAP Summary</w:t>
      </w:r>
    </w:p>
    <w:p w:rsidR="003F61C6" w:rsidRPr="00EF372C" w:rsidRDefault="003F61C6" w:rsidP="003F61C6">
      <w:r w:rsidRPr="00EF372C">
        <w:rPr>
          <w:highlight w:val="yellow"/>
        </w:rPr>
        <w:t>To be provided before Consent.</w:t>
      </w:r>
    </w:p>
    <w:p w:rsidR="003F61C6" w:rsidRPr="00EF372C" w:rsidRDefault="003F61C6" w:rsidP="003F61C6">
      <w:pPr>
        <w:pStyle w:val="Headingb"/>
        <w:rPr>
          <w:lang w:eastAsia="ko-KR"/>
        </w:rPr>
      </w:pPr>
      <w:r w:rsidRPr="00EF372C">
        <w:t>Summary</w:t>
      </w:r>
    </w:p>
    <w:p w:rsidR="003F61C6" w:rsidRPr="00C3710D" w:rsidRDefault="003F61C6" w:rsidP="003F61C6">
      <w:pPr>
        <w:rPr>
          <w:rFonts w:eastAsiaTheme="minorEastAsia"/>
          <w:lang w:eastAsia="ko-KR"/>
          <w:rPrChange w:id="16" w:author="Qkim" w:date="2012-02-08T21:49:00Z">
            <w:rPr>
              <w:lang w:eastAsia="ko-KR"/>
            </w:rPr>
          </w:rPrChange>
        </w:rPr>
      </w:pPr>
      <w:r w:rsidRPr="00EF372C">
        <w:rPr>
          <w:lang w:eastAsia="ko-KR"/>
        </w:rPr>
        <w:t xml:space="preserve">This Recommendation identifies capabilities of </w:t>
      </w:r>
      <w:del w:id="17" w:author="Qkim" w:date="2012-02-08T21:47:00Z">
        <w:r w:rsidRPr="00EF372C" w:rsidDel="00C3710D">
          <w:rPr>
            <w:lang w:eastAsia="ko-KR"/>
          </w:rPr>
          <w:delText>u</w:delText>
        </w:r>
      </w:del>
      <w:ins w:id="18" w:author="Qkim" w:date="2012-02-08T21:47:00Z">
        <w:r w:rsidR="00C3710D">
          <w:rPr>
            <w:rFonts w:eastAsiaTheme="minorEastAsia" w:hint="eastAsia"/>
            <w:lang w:eastAsia="ko-KR"/>
          </w:rPr>
          <w:t>U</w:t>
        </w:r>
      </w:ins>
      <w:r w:rsidRPr="00EF372C">
        <w:rPr>
          <w:lang w:eastAsia="ko-KR"/>
        </w:rPr>
        <w:t xml:space="preserve">biquitous </w:t>
      </w:r>
      <w:del w:id="19" w:author="Qkim" w:date="2012-02-08T21:48:00Z">
        <w:r w:rsidRPr="00EF372C" w:rsidDel="00C3710D">
          <w:rPr>
            <w:lang w:eastAsia="ko-KR"/>
          </w:rPr>
          <w:delText>s</w:delText>
        </w:r>
      </w:del>
      <w:ins w:id="20" w:author="Qkim" w:date="2012-02-08T21:48:00Z">
        <w:r w:rsidR="00C3710D">
          <w:rPr>
            <w:rFonts w:eastAsiaTheme="minorEastAsia" w:hint="eastAsia"/>
            <w:lang w:eastAsia="ko-KR"/>
          </w:rPr>
          <w:t>S</w:t>
        </w:r>
      </w:ins>
      <w:r w:rsidRPr="00EF372C">
        <w:rPr>
          <w:lang w:eastAsia="ko-KR"/>
        </w:rPr>
        <w:t xml:space="preserve">ensor </w:t>
      </w:r>
      <w:del w:id="21" w:author="Qkim" w:date="2012-02-08T21:48:00Z">
        <w:r w:rsidRPr="00EF372C" w:rsidDel="00C3710D">
          <w:rPr>
            <w:lang w:eastAsia="ko-KR"/>
          </w:rPr>
          <w:delText>n</w:delText>
        </w:r>
      </w:del>
      <w:ins w:id="22" w:author="Qkim" w:date="2012-02-08T21:48:00Z">
        <w:r w:rsidR="00C3710D">
          <w:rPr>
            <w:rFonts w:eastAsiaTheme="minorEastAsia" w:hint="eastAsia"/>
            <w:lang w:eastAsia="ko-KR"/>
          </w:rPr>
          <w:t>N</w:t>
        </w:r>
      </w:ins>
      <w:r w:rsidRPr="00EF372C">
        <w:rPr>
          <w:lang w:eastAsia="ko-KR"/>
        </w:rPr>
        <w:t xml:space="preserve">etwork </w:t>
      </w:r>
      <w:ins w:id="23" w:author="Qkim" w:date="2012-02-08T22:16:00Z">
        <w:r w:rsidR="0029100A">
          <w:rPr>
            <w:rFonts w:eastAsiaTheme="minorEastAsia" w:hint="eastAsia"/>
            <w:lang w:eastAsia="ko-KR"/>
          </w:rPr>
          <w:t xml:space="preserve">(USN) </w:t>
        </w:r>
      </w:ins>
      <w:r w:rsidRPr="00EF372C">
        <w:rPr>
          <w:lang w:eastAsia="ko-KR"/>
        </w:rPr>
        <w:t>for supporting requirements of smart metering services.</w:t>
      </w:r>
      <w:ins w:id="24" w:author="Qkim" w:date="2012-02-08T21:49:00Z">
        <w:r w:rsidR="00C3710D">
          <w:rPr>
            <w:rFonts w:eastAsiaTheme="minorEastAsia" w:hint="eastAsia"/>
            <w:lang w:eastAsia="ko-KR"/>
          </w:rPr>
          <w:t xml:space="preserve"> To this end, an overview of smart metering is described </w:t>
        </w:r>
      </w:ins>
      <w:ins w:id="25" w:author="Qkim" w:date="2012-02-08T21:50:00Z">
        <w:r w:rsidR="00C3710D">
          <w:rPr>
            <w:rFonts w:eastAsiaTheme="minorEastAsia" w:hint="eastAsia"/>
            <w:lang w:eastAsia="ko-KR"/>
          </w:rPr>
          <w:t>with clarification between smart grids and smart metering</w:t>
        </w:r>
      </w:ins>
      <w:ins w:id="26" w:author="Qkim" w:date="2012-02-08T21:52:00Z">
        <w:r w:rsidR="00C3710D">
          <w:rPr>
            <w:rFonts w:eastAsiaTheme="minorEastAsia" w:hint="eastAsia"/>
            <w:lang w:eastAsia="ko-KR"/>
          </w:rPr>
          <w:t xml:space="preserve">. This Recommendation </w:t>
        </w:r>
      </w:ins>
      <w:ins w:id="27" w:author="Qkim" w:date="2012-02-08T21:53:00Z">
        <w:r w:rsidR="00C3710D">
          <w:rPr>
            <w:rFonts w:eastAsiaTheme="minorEastAsia" w:hint="eastAsia"/>
            <w:lang w:eastAsia="ko-KR"/>
          </w:rPr>
          <w:t xml:space="preserve">takes into </w:t>
        </w:r>
        <w:r w:rsidR="0029100A">
          <w:rPr>
            <w:rFonts w:eastAsiaTheme="minorEastAsia" w:hint="eastAsia"/>
            <w:lang w:eastAsia="ko-KR"/>
          </w:rPr>
          <w:t xml:space="preserve">account a few typical use case scenarios </w:t>
        </w:r>
        <w:r w:rsidR="00C3710D">
          <w:rPr>
            <w:rFonts w:eastAsiaTheme="minorEastAsia" w:hint="eastAsia"/>
            <w:lang w:eastAsia="ko-KR"/>
          </w:rPr>
          <w:t xml:space="preserve">of smart metering and </w:t>
        </w:r>
      </w:ins>
      <w:ins w:id="28" w:author="Qkim" w:date="2012-02-08T21:54:00Z">
        <w:r w:rsidR="00C3710D">
          <w:rPr>
            <w:rFonts w:eastAsiaTheme="minorEastAsia" w:hint="eastAsia"/>
            <w:lang w:eastAsia="ko-KR"/>
          </w:rPr>
          <w:t>identifies technical requirements</w:t>
        </w:r>
      </w:ins>
      <w:ins w:id="29" w:author="Qkim" w:date="2012-02-08T22:00:00Z">
        <w:r w:rsidR="003E6D44">
          <w:rPr>
            <w:rFonts w:eastAsiaTheme="minorEastAsia" w:hint="eastAsia"/>
            <w:lang w:eastAsia="ko-KR"/>
          </w:rPr>
          <w:t xml:space="preserve"> and USN-based smart metering services</w:t>
        </w:r>
      </w:ins>
      <w:ins w:id="30" w:author="Qkim" w:date="2012-02-08T21:54:00Z">
        <w:r w:rsidR="00C3710D">
          <w:rPr>
            <w:rFonts w:eastAsiaTheme="minorEastAsia" w:hint="eastAsia"/>
            <w:lang w:eastAsia="ko-KR"/>
          </w:rPr>
          <w:t xml:space="preserve"> to support the use cases. </w:t>
        </w:r>
      </w:ins>
      <w:ins w:id="31" w:author="Qkim" w:date="2012-02-08T22:01:00Z">
        <w:r w:rsidR="003E6D44">
          <w:rPr>
            <w:rFonts w:eastAsiaTheme="minorEastAsia" w:hint="eastAsia"/>
            <w:lang w:eastAsia="ko-KR"/>
          </w:rPr>
          <w:t>Finally this Recommendation defines USN capabilities</w:t>
        </w:r>
      </w:ins>
      <w:ins w:id="32" w:author="Qkim" w:date="2012-02-08T22:02:00Z">
        <w:r w:rsidR="003E6D44">
          <w:rPr>
            <w:rFonts w:eastAsiaTheme="minorEastAsia" w:hint="eastAsia"/>
            <w:lang w:eastAsia="ko-KR"/>
          </w:rPr>
          <w:t xml:space="preserve"> based on the identified requirements</w:t>
        </w:r>
      </w:ins>
      <w:ins w:id="33" w:author="Qkim" w:date="2012-02-08T22:01:00Z">
        <w:r w:rsidR="003E6D44">
          <w:rPr>
            <w:rFonts w:eastAsiaTheme="minorEastAsia" w:hint="eastAsia"/>
            <w:lang w:eastAsia="ko-KR"/>
          </w:rPr>
          <w:t xml:space="preserve"> to provide smart metering services</w:t>
        </w:r>
      </w:ins>
      <w:ins w:id="34" w:author="Qkim" w:date="2012-02-08T22:02:00Z">
        <w:r w:rsidR="003E6D44">
          <w:rPr>
            <w:rFonts w:eastAsiaTheme="minorEastAsia" w:hint="eastAsia"/>
            <w:lang w:eastAsia="ko-KR"/>
          </w:rPr>
          <w:t>.</w:t>
        </w:r>
      </w:ins>
    </w:p>
    <w:p w:rsidR="003F61C6" w:rsidRPr="00EF372C" w:rsidRDefault="003F61C6" w:rsidP="003F61C6">
      <w:pPr>
        <w:pStyle w:val="Headingb"/>
      </w:pPr>
      <w:r w:rsidRPr="00EF372C">
        <w:t>Keywords</w:t>
      </w:r>
    </w:p>
    <w:p w:rsidR="003F61C6" w:rsidRPr="00EF372C" w:rsidRDefault="003F61C6" w:rsidP="003F61C6">
      <w:pPr>
        <w:rPr>
          <w:lang w:eastAsia="ko-KR"/>
        </w:rPr>
      </w:pPr>
      <w:r w:rsidRPr="00EF372C">
        <w:rPr>
          <w:lang w:eastAsia="ko-KR"/>
        </w:rPr>
        <w:t>Smart grid, smart metering, USN</w:t>
      </w:r>
    </w:p>
    <w:p w:rsidR="003F61C6" w:rsidRPr="00EF372C" w:rsidRDefault="003F61C6" w:rsidP="003F61C6">
      <w:pPr>
        <w:pStyle w:val="1"/>
        <w:keepLines w:val="0"/>
        <w:tabs>
          <w:tab w:val="clear" w:pos="794"/>
          <w:tab w:val="clear" w:pos="1191"/>
          <w:tab w:val="clear" w:pos="1588"/>
          <w:tab w:val="clear" w:pos="1985"/>
          <w:tab w:val="num" w:pos="432"/>
        </w:tabs>
        <w:overflowPunct/>
        <w:autoSpaceDE/>
        <w:autoSpaceDN/>
        <w:adjustRightInd/>
        <w:spacing w:before="240" w:after="60"/>
        <w:textAlignment w:val="auto"/>
      </w:pPr>
      <w:bookmarkStart w:id="35" w:name="_Toc265850676"/>
      <w:bookmarkStart w:id="36" w:name="_Toc316570983"/>
      <w:r w:rsidRPr="00EF372C">
        <w:t>Scope</w:t>
      </w:r>
      <w:bookmarkEnd w:id="35"/>
      <w:bookmarkEnd w:id="36"/>
    </w:p>
    <w:p w:rsidR="003F61C6" w:rsidRPr="00EF372C" w:rsidRDefault="003F61C6" w:rsidP="003F61C6">
      <w:pPr>
        <w:rPr>
          <w:lang w:eastAsia="ko-KR"/>
        </w:rPr>
      </w:pPr>
      <w:r w:rsidRPr="00EF372C">
        <w:rPr>
          <w:lang w:eastAsia="ko-KR"/>
        </w:rPr>
        <w:t xml:space="preserve">The main purpose of this Recommendation is to identify capabilities of </w:t>
      </w:r>
      <w:del w:id="37" w:author="Qkim" w:date="2012-02-08T22:16:00Z">
        <w:r w:rsidRPr="00EF372C" w:rsidDel="0029100A">
          <w:rPr>
            <w:lang w:eastAsia="ko-KR"/>
          </w:rPr>
          <w:delText>u</w:delText>
        </w:r>
      </w:del>
      <w:ins w:id="38" w:author="Qkim" w:date="2012-02-08T22:16:00Z">
        <w:r w:rsidR="0029100A">
          <w:rPr>
            <w:rFonts w:eastAsiaTheme="minorEastAsia" w:hint="eastAsia"/>
            <w:lang w:eastAsia="ko-KR"/>
          </w:rPr>
          <w:t>U</w:t>
        </w:r>
      </w:ins>
      <w:r w:rsidRPr="00EF372C">
        <w:rPr>
          <w:lang w:eastAsia="ko-KR"/>
        </w:rPr>
        <w:t xml:space="preserve">biquitous </w:t>
      </w:r>
      <w:del w:id="39" w:author="Qkim" w:date="2012-02-08T22:16:00Z">
        <w:r w:rsidRPr="00EF372C" w:rsidDel="0029100A">
          <w:rPr>
            <w:lang w:eastAsia="ko-KR"/>
          </w:rPr>
          <w:delText>s</w:delText>
        </w:r>
      </w:del>
      <w:ins w:id="40" w:author="Qkim" w:date="2012-02-08T22:16:00Z">
        <w:r w:rsidR="0029100A">
          <w:rPr>
            <w:rFonts w:eastAsiaTheme="minorEastAsia" w:hint="eastAsia"/>
            <w:lang w:eastAsia="ko-KR"/>
          </w:rPr>
          <w:t>S</w:t>
        </w:r>
      </w:ins>
      <w:r w:rsidRPr="00EF372C">
        <w:rPr>
          <w:lang w:eastAsia="ko-KR"/>
        </w:rPr>
        <w:t xml:space="preserve">ensor </w:t>
      </w:r>
      <w:del w:id="41" w:author="Qkim" w:date="2012-02-08T22:16:00Z">
        <w:r w:rsidRPr="00EF372C" w:rsidDel="0029100A">
          <w:rPr>
            <w:lang w:eastAsia="ko-KR"/>
          </w:rPr>
          <w:delText>n</w:delText>
        </w:r>
      </w:del>
      <w:ins w:id="42" w:author="Qkim" w:date="2012-02-08T22:16:00Z">
        <w:r w:rsidR="0029100A">
          <w:rPr>
            <w:rFonts w:eastAsiaTheme="minorEastAsia" w:hint="eastAsia"/>
            <w:lang w:eastAsia="ko-KR"/>
          </w:rPr>
          <w:t>N</w:t>
        </w:r>
      </w:ins>
      <w:r w:rsidRPr="00EF372C">
        <w:rPr>
          <w:lang w:eastAsia="ko-KR"/>
        </w:rPr>
        <w:t xml:space="preserve">etwork </w:t>
      </w:r>
      <w:ins w:id="43" w:author="Qkim" w:date="2012-02-08T22:17:00Z">
        <w:r w:rsidR="0029100A">
          <w:rPr>
            <w:rFonts w:eastAsiaTheme="minorEastAsia" w:hint="eastAsia"/>
            <w:lang w:eastAsia="ko-KR"/>
          </w:rPr>
          <w:t xml:space="preserve">(USN) </w:t>
        </w:r>
      </w:ins>
      <w:r w:rsidRPr="00EF372C">
        <w:rPr>
          <w:lang w:eastAsia="ko-KR"/>
        </w:rPr>
        <w:t>which supports requirements of smart metering services. The scope of this Recommendation covers the following:</w:t>
      </w:r>
    </w:p>
    <w:p w:rsidR="003F61C6" w:rsidRPr="00EF372C" w:rsidRDefault="003F61C6" w:rsidP="003F61C6">
      <w:pPr>
        <w:numPr>
          <w:ilvl w:val="0"/>
          <w:numId w:val="7"/>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Overview of smart metering;</w:t>
      </w:r>
    </w:p>
    <w:p w:rsidR="003F61C6" w:rsidRPr="00EF372C" w:rsidRDefault="003F61C6" w:rsidP="003F61C6">
      <w:pPr>
        <w:numPr>
          <w:ilvl w:val="0"/>
          <w:numId w:val="7"/>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 xml:space="preserve">Smart metering </w:t>
      </w:r>
      <w:ins w:id="44" w:author="Qkim" w:date="2012-02-08T22:18:00Z">
        <w:r w:rsidR="0029100A">
          <w:rPr>
            <w:rFonts w:eastAsiaTheme="minorEastAsia" w:hint="eastAsia"/>
            <w:lang w:eastAsia="ko-KR"/>
          </w:rPr>
          <w:t xml:space="preserve">use case </w:t>
        </w:r>
      </w:ins>
      <w:r w:rsidRPr="00EF372C">
        <w:rPr>
          <w:lang w:eastAsia="ko-KR"/>
        </w:rPr>
        <w:t>scenarios;</w:t>
      </w:r>
    </w:p>
    <w:p w:rsidR="003F61C6" w:rsidRPr="00EF372C" w:rsidRDefault="003F61C6" w:rsidP="003F61C6">
      <w:pPr>
        <w:numPr>
          <w:ilvl w:val="0"/>
          <w:numId w:val="7"/>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Requirements of  smart metering services;</w:t>
      </w:r>
    </w:p>
    <w:p w:rsidR="003F61C6" w:rsidRPr="00EF372C" w:rsidRDefault="003F61C6" w:rsidP="003F61C6">
      <w:pPr>
        <w:numPr>
          <w:ilvl w:val="0"/>
          <w:numId w:val="7"/>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USN capabilities for supporting requirements of  smart metering services;</w:t>
      </w:r>
    </w:p>
    <w:p w:rsidR="003F61C6" w:rsidRPr="00EF372C" w:rsidRDefault="003F61C6" w:rsidP="003F61C6">
      <w:pPr>
        <w:pStyle w:val="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45" w:name="_Toc265850677"/>
      <w:bookmarkStart w:id="46" w:name="_Toc316570984"/>
      <w:r w:rsidRPr="00EF372C">
        <w:rPr>
          <w:lang w:eastAsia="ko-KR"/>
        </w:rPr>
        <w:t>References</w:t>
      </w:r>
      <w:bookmarkEnd w:id="45"/>
      <w:bookmarkEnd w:id="46"/>
    </w:p>
    <w:p w:rsidR="003F61C6" w:rsidRPr="00EF372C" w:rsidRDefault="003F61C6" w:rsidP="003F61C6">
      <w:r w:rsidRPr="00EF372C">
        <w:rPr>
          <w:lang w:eastAsia="ko-KR"/>
        </w:rPr>
        <w:t>The following ITU-T Recommendations and other references contain</w:t>
      </w:r>
      <w:r w:rsidRPr="00EF372C">
        <w:t xml:space="preserve">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3F61C6" w:rsidRPr="00EF372C" w:rsidRDefault="003F61C6" w:rsidP="003F61C6">
      <w:r w:rsidRPr="00EF372C">
        <w:t>The reference to a document within this Recommendation does not give it, as a stand-alone document, the status of a Recommendation.</w:t>
      </w:r>
    </w:p>
    <w:p w:rsidR="003F61C6" w:rsidRPr="00EF372C" w:rsidRDefault="003F61C6" w:rsidP="003F61C6">
      <w:pPr>
        <w:ind w:left="1701" w:hanging="1701"/>
        <w:rPr>
          <w:i/>
          <w:lang w:eastAsia="ko-KR"/>
        </w:rPr>
      </w:pPr>
      <w:r>
        <w:rPr>
          <w:lang w:eastAsia="ko-KR"/>
        </w:rPr>
        <w:t>[ITU-T Y.2221]</w:t>
      </w:r>
      <w:r>
        <w:rPr>
          <w:lang w:eastAsia="ko-KR"/>
        </w:rPr>
        <w:tab/>
      </w:r>
      <w:r w:rsidRPr="00EF372C">
        <w:rPr>
          <w:lang w:eastAsia="ko-KR"/>
        </w:rPr>
        <w:t xml:space="preserve">ITU-T Recommendation Y.2221 (2010), </w:t>
      </w:r>
      <w:r w:rsidRPr="00EF372C">
        <w:rPr>
          <w:i/>
          <w:lang w:eastAsia="ko-KR"/>
        </w:rPr>
        <w:t>Requirements for support of ubiquitous sensor network (USN) applications and services in the NGN environment</w:t>
      </w:r>
    </w:p>
    <w:p w:rsidR="003F61C6" w:rsidRPr="00EF372C" w:rsidRDefault="003F61C6" w:rsidP="003F61C6">
      <w:pPr>
        <w:pStyle w:val="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47" w:name="_Toc265850678"/>
      <w:bookmarkStart w:id="48" w:name="_Toc316570985"/>
      <w:r w:rsidRPr="00EF372C">
        <w:t>Definitions</w:t>
      </w:r>
      <w:bookmarkEnd w:id="47"/>
      <w:bookmarkEnd w:id="48"/>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pPr>
      <w:bookmarkStart w:id="49" w:name="_Toc265850679"/>
      <w:bookmarkStart w:id="50" w:name="_Toc316570986"/>
      <w:r w:rsidRPr="00EF372C">
        <w:t>Terms defined elsewhere</w:t>
      </w:r>
      <w:bookmarkEnd w:id="49"/>
      <w:bookmarkEnd w:id="50"/>
    </w:p>
    <w:p w:rsidR="003F61C6" w:rsidRPr="00EF372C" w:rsidRDefault="003F61C6" w:rsidP="003F61C6">
      <w:r w:rsidRPr="00EF372C">
        <w:t>This Recommendation uses the following terms defined elsewhere:</w:t>
      </w:r>
    </w:p>
    <w:p w:rsidR="003F61C6" w:rsidRPr="00EF372C" w:rsidRDefault="003F61C6" w:rsidP="003F61C6">
      <w:pPr>
        <w:rPr>
          <w:lang w:eastAsia="ko-KR"/>
        </w:rPr>
      </w:pPr>
      <w:r w:rsidRPr="00EF372C">
        <w:rPr>
          <w:b/>
        </w:rPr>
        <w:lastRenderedPageBreak/>
        <w:t>3.</w:t>
      </w:r>
      <w:r w:rsidRPr="00EF372C">
        <w:rPr>
          <w:b/>
          <w:lang w:eastAsia="ko-KR"/>
        </w:rPr>
        <w:t>1</w:t>
      </w:r>
      <w:r w:rsidRPr="00EF372C">
        <w:rPr>
          <w:b/>
        </w:rPr>
        <w:t>.</w:t>
      </w:r>
      <w:r w:rsidRPr="00EF372C">
        <w:rPr>
          <w:b/>
          <w:lang w:eastAsia="ko-KR"/>
        </w:rPr>
        <w:t>1</w:t>
      </w:r>
      <w:r w:rsidRPr="00EF372C">
        <w:rPr>
          <w:b/>
        </w:rPr>
        <w:tab/>
      </w:r>
      <w:proofErr w:type="gramStart"/>
      <w:r w:rsidRPr="00EF372C">
        <w:rPr>
          <w:b/>
          <w:bCs/>
        </w:rPr>
        <w:t>sensor</w:t>
      </w:r>
      <w:proofErr w:type="gramEnd"/>
      <w:r w:rsidRPr="00EF372C">
        <w:rPr>
          <w:b/>
          <w:bCs/>
          <w:lang w:eastAsia="ko-KR"/>
        </w:rPr>
        <w:t xml:space="preserve"> </w:t>
      </w:r>
      <w:r w:rsidRPr="00EF372C">
        <w:t>[ITU-T Y.2221]: An electronic device that senses a physical condition or chemical compound and delivers an electronic signal proportional to the observed characteristic.</w:t>
      </w:r>
    </w:p>
    <w:p w:rsidR="003F61C6" w:rsidRPr="00EF372C" w:rsidRDefault="003F61C6" w:rsidP="003F61C6">
      <w:pPr>
        <w:rPr>
          <w:b/>
        </w:rPr>
      </w:pPr>
      <w:r w:rsidRPr="00EF372C">
        <w:rPr>
          <w:b/>
        </w:rPr>
        <w:t>3.1.</w:t>
      </w:r>
      <w:r w:rsidRPr="00EF372C">
        <w:rPr>
          <w:b/>
          <w:lang w:eastAsia="ko-KR"/>
        </w:rPr>
        <w:t>2</w:t>
      </w:r>
      <w:r w:rsidRPr="00EF372C">
        <w:rPr>
          <w:b/>
        </w:rPr>
        <w:tab/>
      </w:r>
      <w:proofErr w:type="gramStart"/>
      <w:r w:rsidRPr="00EF372C">
        <w:rPr>
          <w:b/>
        </w:rPr>
        <w:t>sensor</w:t>
      </w:r>
      <w:proofErr w:type="gramEnd"/>
      <w:r w:rsidRPr="00EF372C">
        <w:rPr>
          <w:b/>
        </w:rPr>
        <w:t xml:space="preserve"> network</w:t>
      </w:r>
      <w:r w:rsidRPr="00EF372C">
        <w:t xml:space="preserve"> [ITU-T Y.2221]: A network comprised of inter-connected sensor nodes exchanging sensed data by wired or wireless communication.</w:t>
      </w:r>
    </w:p>
    <w:p w:rsidR="003F61C6" w:rsidRPr="00EF372C" w:rsidRDefault="003F61C6" w:rsidP="003F61C6">
      <w:pPr>
        <w:rPr>
          <w:lang w:eastAsia="ko-KR"/>
        </w:rPr>
      </w:pPr>
      <w:r w:rsidRPr="00EF372C">
        <w:rPr>
          <w:b/>
        </w:rPr>
        <w:t>3.1.</w:t>
      </w:r>
      <w:r w:rsidRPr="00EF372C">
        <w:rPr>
          <w:b/>
          <w:lang w:eastAsia="ko-KR"/>
        </w:rPr>
        <w:t>3</w:t>
      </w:r>
      <w:r w:rsidRPr="00EF372C">
        <w:rPr>
          <w:b/>
        </w:rPr>
        <w:tab/>
      </w:r>
      <w:proofErr w:type="gramStart"/>
      <w:r w:rsidRPr="00EF372C">
        <w:rPr>
          <w:b/>
        </w:rPr>
        <w:t>sensor</w:t>
      </w:r>
      <w:proofErr w:type="gramEnd"/>
      <w:r w:rsidRPr="00EF372C">
        <w:rPr>
          <w:b/>
        </w:rPr>
        <w:t xml:space="preserve"> node</w:t>
      </w:r>
      <w:r w:rsidRPr="00EF372C">
        <w:t xml:space="preserve"> [ITU-T Y.2221]: A device consisting of sensor(s) and optional actuator(s) with  capabilities of sensed data processing and networking.</w:t>
      </w:r>
    </w:p>
    <w:p w:rsidR="003F61C6" w:rsidRPr="00EF372C" w:rsidRDefault="003F61C6" w:rsidP="003F61C6">
      <w:pPr>
        <w:rPr>
          <w:lang w:eastAsia="ko-KR"/>
        </w:rPr>
      </w:pPr>
      <w:r w:rsidRPr="00EF372C">
        <w:rPr>
          <w:b/>
          <w:bCs/>
        </w:rPr>
        <w:t>3.</w:t>
      </w:r>
      <w:r w:rsidRPr="00EF372C">
        <w:rPr>
          <w:b/>
          <w:bCs/>
          <w:lang w:eastAsia="ko-KR"/>
        </w:rPr>
        <w:t>1</w:t>
      </w:r>
      <w:r w:rsidRPr="00EF372C">
        <w:rPr>
          <w:b/>
          <w:bCs/>
        </w:rPr>
        <w:t>.</w:t>
      </w:r>
      <w:r w:rsidRPr="00EF372C">
        <w:rPr>
          <w:b/>
          <w:bCs/>
          <w:lang w:eastAsia="ko-KR"/>
        </w:rPr>
        <w:t>4</w:t>
      </w:r>
      <w:r w:rsidRPr="00EF372C">
        <w:rPr>
          <w:b/>
          <w:bCs/>
        </w:rPr>
        <w:tab/>
      </w:r>
      <w:proofErr w:type="gramStart"/>
      <w:r w:rsidRPr="00EF372C">
        <w:rPr>
          <w:b/>
          <w:bCs/>
        </w:rPr>
        <w:t>smart</w:t>
      </w:r>
      <w:proofErr w:type="gramEnd"/>
      <w:r w:rsidRPr="00EF372C">
        <w:rPr>
          <w:b/>
          <w:bCs/>
        </w:rPr>
        <w:t xml:space="preserve"> grid</w:t>
      </w:r>
      <w:r w:rsidRPr="00EF372C">
        <w:rPr>
          <w:rFonts w:eastAsia="굴림"/>
          <w:lang w:eastAsia="ko-KR"/>
        </w:rPr>
        <w:t xml:space="preserve"> [ITU-T FG-Smart]: </w:t>
      </w:r>
      <w:r w:rsidRPr="00EF372C">
        <w:rPr>
          <w:szCs w:val="21"/>
          <w:lang w:eastAsia="ko-KR"/>
        </w:rPr>
        <w:t>A</w:t>
      </w:r>
      <w:r w:rsidRPr="00EF372C">
        <w:rPr>
          <w:szCs w:val="21"/>
        </w:rPr>
        <w:t>n electricity network that can intelligently integrate the actions of all users connected to it - generators, consumers and those that do both - in order to efficiently deliver sustainable, economic and secure electricity supplies.</w:t>
      </w:r>
    </w:p>
    <w:p w:rsidR="003F61C6" w:rsidRPr="00EF372C" w:rsidRDefault="003F61C6" w:rsidP="003F61C6">
      <w:pPr>
        <w:rPr>
          <w:rFonts w:eastAsia="굴림"/>
          <w:lang w:eastAsia="ko-KR"/>
        </w:rPr>
      </w:pPr>
      <w:r w:rsidRPr="00EF372C">
        <w:rPr>
          <w:b/>
          <w:bCs/>
        </w:rPr>
        <w:t>3.</w:t>
      </w:r>
      <w:r w:rsidRPr="00EF372C">
        <w:rPr>
          <w:b/>
          <w:bCs/>
          <w:lang w:eastAsia="ko-KR"/>
        </w:rPr>
        <w:t>1</w:t>
      </w:r>
      <w:r w:rsidRPr="00EF372C">
        <w:rPr>
          <w:b/>
          <w:bCs/>
        </w:rPr>
        <w:t>.</w:t>
      </w:r>
      <w:r w:rsidRPr="00EF372C">
        <w:rPr>
          <w:b/>
          <w:bCs/>
          <w:lang w:eastAsia="ko-KR"/>
        </w:rPr>
        <w:t>5</w:t>
      </w:r>
      <w:r w:rsidRPr="00EF372C">
        <w:rPr>
          <w:b/>
          <w:bCs/>
        </w:rPr>
        <w:tab/>
      </w:r>
      <w:proofErr w:type="gramStart"/>
      <w:r w:rsidRPr="00EF372C">
        <w:rPr>
          <w:b/>
          <w:bCs/>
        </w:rPr>
        <w:t>ubiquitous</w:t>
      </w:r>
      <w:proofErr w:type="gramEnd"/>
      <w:r w:rsidRPr="00EF372C">
        <w:rPr>
          <w:b/>
          <w:bCs/>
        </w:rPr>
        <w:t xml:space="preserve"> sensor network (USN)</w:t>
      </w:r>
      <w:r w:rsidRPr="00EF372C">
        <w:rPr>
          <w:b/>
          <w:bCs/>
          <w:lang w:eastAsia="ko-KR"/>
        </w:rPr>
        <w:t xml:space="preserve"> </w:t>
      </w:r>
      <w:r w:rsidRPr="00EF372C">
        <w:t xml:space="preserve">[ITU-T Y.2221]: A conceptual network built over existing physical networks which makes use of sensed </w:t>
      </w:r>
      <w:r w:rsidRPr="00EF372C">
        <w:rPr>
          <w:rFonts w:eastAsia="굴림"/>
        </w:rPr>
        <w:t>data and provides knowledge services to anyone, anywhere and at any</w:t>
      </w:r>
      <w:r w:rsidRPr="00EF372C">
        <w:rPr>
          <w:rFonts w:eastAsia="굴림" w:hint="eastAsia"/>
          <w:lang w:eastAsia="ko-KR"/>
        </w:rPr>
        <w:t xml:space="preserve"> </w:t>
      </w:r>
      <w:r w:rsidRPr="00EF372C">
        <w:rPr>
          <w:rFonts w:eastAsia="굴림"/>
        </w:rPr>
        <w:t>time, and where the information is generated by using context awareness.</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pPr>
      <w:bookmarkStart w:id="51" w:name="_Toc265850680"/>
      <w:bookmarkStart w:id="52" w:name="_Toc316570987"/>
      <w:r w:rsidRPr="00EF372C">
        <w:t>Terms defined in this Recommendation</w:t>
      </w:r>
      <w:bookmarkEnd w:id="51"/>
      <w:bookmarkEnd w:id="52"/>
    </w:p>
    <w:p w:rsidR="003F61C6" w:rsidRPr="00EF372C" w:rsidRDefault="003F61C6" w:rsidP="003F61C6">
      <w:pPr>
        <w:rPr>
          <w:lang w:eastAsia="ko-KR"/>
        </w:rPr>
      </w:pPr>
      <w:r w:rsidRPr="00EF372C">
        <w:t>This Recommendation defines the following terms:</w:t>
      </w:r>
    </w:p>
    <w:p w:rsidR="003F61C6" w:rsidRPr="00245667" w:rsidRDefault="003F61C6" w:rsidP="003F61C6">
      <w:pPr>
        <w:rPr>
          <w:rFonts w:eastAsiaTheme="minorEastAsia"/>
          <w:lang w:eastAsia="ko-KR"/>
          <w:rPrChange w:id="53" w:author="Qkim" w:date="2012-02-09T14:48:00Z">
            <w:rPr>
              <w:lang w:eastAsia="ko-KR"/>
            </w:rPr>
          </w:rPrChange>
        </w:rPr>
      </w:pPr>
      <w:r w:rsidRPr="00EF372C">
        <w:rPr>
          <w:b/>
        </w:rPr>
        <w:t>3.</w:t>
      </w:r>
      <w:r w:rsidRPr="00EF372C">
        <w:rPr>
          <w:b/>
          <w:lang w:eastAsia="ko-KR"/>
        </w:rPr>
        <w:t>2</w:t>
      </w:r>
      <w:r w:rsidRPr="00EF372C">
        <w:rPr>
          <w:b/>
        </w:rPr>
        <w:t>.</w:t>
      </w:r>
      <w:r w:rsidRPr="00EF372C">
        <w:rPr>
          <w:b/>
          <w:lang w:eastAsia="ko-KR"/>
        </w:rPr>
        <w:t>1</w:t>
      </w:r>
      <w:r w:rsidRPr="00EF372C">
        <w:rPr>
          <w:b/>
        </w:rPr>
        <w:tab/>
      </w:r>
      <w:proofErr w:type="gramStart"/>
      <w:r w:rsidRPr="00EF372C">
        <w:rPr>
          <w:b/>
          <w:lang w:eastAsia="ko-KR"/>
        </w:rPr>
        <w:t>smart</w:t>
      </w:r>
      <w:proofErr w:type="gramEnd"/>
      <w:r w:rsidRPr="00EF372C">
        <w:rPr>
          <w:b/>
          <w:lang w:eastAsia="ko-KR"/>
        </w:rPr>
        <w:t xml:space="preserve"> meter:</w:t>
      </w:r>
      <w:r w:rsidRPr="00EF372C">
        <w:rPr>
          <w:lang w:eastAsia="ko-KR"/>
        </w:rPr>
        <w:t xml:space="preserve"> A</w:t>
      </w:r>
      <w:r w:rsidRPr="00EF372C">
        <w:rPr>
          <w:lang w:eastAsia="zh-CN"/>
        </w:rPr>
        <w:t xml:space="preserve"> premise device to monitor and control electrical power, gas</w:t>
      </w:r>
      <w:r w:rsidRPr="00EF372C">
        <w:rPr>
          <w:lang w:eastAsia="ko-KR"/>
        </w:rPr>
        <w:t xml:space="preserve"> and</w:t>
      </w:r>
      <w:r w:rsidRPr="00EF372C">
        <w:rPr>
          <w:lang w:eastAsia="zh-CN"/>
        </w:rPr>
        <w:t xml:space="preserve"> water </w:t>
      </w:r>
      <w:r w:rsidRPr="00EF372C">
        <w:rPr>
          <w:lang w:eastAsia="ko-KR"/>
        </w:rPr>
        <w:t xml:space="preserve">usage </w:t>
      </w:r>
      <w:r w:rsidRPr="00EF372C">
        <w:rPr>
          <w:lang w:eastAsia="zh-CN"/>
        </w:rPr>
        <w:t xml:space="preserve">of home </w:t>
      </w:r>
      <w:r w:rsidRPr="00EF372C">
        <w:rPr>
          <w:lang w:eastAsia="ko-KR"/>
        </w:rPr>
        <w:t>appliances</w:t>
      </w:r>
      <w:r w:rsidRPr="00EF372C">
        <w:rPr>
          <w:lang w:eastAsia="zh-CN"/>
        </w:rPr>
        <w:t xml:space="preserve"> based on </w:t>
      </w:r>
      <w:r w:rsidRPr="00EF372C">
        <w:rPr>
          <w:lang w:eastAsia="ko-KR"/>
        </w:rPr>
        <w:t>d</w:t>
      </w:r>
      <w:r w:rsidRPr="00EF372C">
        <w:rPr>
          <w:lang w:eastAsia="zh-CN"/>
        </w:rPr>
        <w:t xml:space="preserve">emand </w:t>
      </w:r>
      <w:r w:rsidRPr="00EF372C">
        <w:rPr>
          <w:lang w:eastAsia="ko-KR"/>
        </w:rPr>
        <w:t>r</w:t>
      </w:r>
      <w:r w:rsidRPr="00EF372C">
        <w:rPr>
          <w:lang w:eastAsia="zh-CN"/>
        </w:rPr>
        <w:t xml:space="preserve">esponse information from home </w:t>
      </w:r>
      <w:r w:rsidRPr="00EF372C">
        <w:rPr>
          <w:lang w:eastAsia="ko-KR"/>
        </w:rPr>
        <w:t>appliances</w:t>
      </w:r>
      <w:del w:id="54" w:author="Qkim" w:date="2012-02-09T14:48:00Z">
        <w:r w:rsidRPr="00EF372C" w:rsidDel="00245667">
          <w:rPr>
            <w:lang w:eastAsia="zh-CN"/>
          </w:rPr>
          <w:delText>.</w:delText>
        </w:r>
      </w:del>
    </w:p>
    <w:p w:rsidR="003F61C6" w:rsidRPr="00EF372C" w:rsidRDefault="003F61C6" w:rsidP="003F61C6">
      <w:pPr>
        <w:rPr>
          <w:rFonts w:eastAsia="굴림"/>
          <w:lang w:eastAsia="ko-KR"/>
        </w:rPr>
      </w:pPr>
      <w:r w:rsidRPr="00EF372C">
        <w:rPr>
          <w:b/>
          <w:lang w:eastAsia="ko-KR"/>
        </w:rPr>
        <w:t>3.2.3</w:t>
      </w:r>
      <w:r w:rsidRPr="00EF372C">
        <w:rPr>
          <w:b/>
          <w:lang w:eastAsia="ko-KR"/>
        </w:rPr>
        <w:tab/>
      </w:r>
      <w:proofErr w:type="gramStart"/>
      <w:r w:rsidRPr="00EF372C">
        <w:rPr>
          <w:b/>
          <w:lang w:eastAsia="ko-KR"/>
        </w:rPr>
        <w:t>smart</w:t>
      </w:r>
      <w:proofErr w:type="gramEnd"/>
      <w:r w:rsidRPr="00EF372C">
        <w:rPr>
          <w:b/>
          <w:lang w:eastAsia="ko-KR"/>
        </w:rPr>
        <w:t xml:space="preserve"> metering</w:t>
      </w:r>
      <w:r w:rsidRPr="00EF372C">
        <w:rPr>
          <w:lang w:eastAsia="ko-KR"/>
        </w:rPr>
        <w:t xml:space="preserve">: </w:t>
      </w:r>
      <w:r w:rsidRPr="00EF372C">
        <w:rPr>
          <w:rFonts w:eastAsia="굴림"/>
          <w:lang w:eastAsia="ko-KR"/>
        </w:rPr>
        <w:t xml:space="preserve">An operation to provide information to </w:t>
      </w:r>
      <w:del w:id="55" w:author="Qkim" w:date="2012-02-09T14:47:00Z">
        <w:r w:rsidRPr="00EF372C" w:rsidDel="00245667">
          <w:rPr>
            <w:rFonts w:eastAsia="굴림"/>
            <w:lang w:eastAsia="ko-KR"/>
          </w:rPr>
          <w:delText xml:space="preserve">customers </w:delText>
        </w:r>
      </w:del>
      <w:ins w:id="56" w:author="Qkim" w:date="2012-02-09T14:47:00Z">
        <w:r w:rsidR="00245667">
          <w:rPr>
            <w:rFonts w:eastAsia="굴림" w:hint="eastAsia"/>
            <w:lang w:eastAsia="ko-KR"/>
          </w:rPr>
          <w:t>consumers</w:t>
        </w:r>
        <w:r w:rsidR="00245667" w:rsidRPr="00EF372C">
          <w:rPr>
            <w:rFonts w:eastAsia="굴림"/>
            <w:lang w:eastAsia="ko-KR"/>
          </w:rPr>
          <w:t xml:space="preserve"> </w:t>
        </w:r>
      </w:ins>
      <w:r w:rsidRPr="00EF372C">
        <w:rPr>
          <w:rFonts w:eastAsia="굴림" w:hint="eastAsia"/>
          <w:lang w:eastAsia="ko-KR"/>
        </w:rPr>
        <w:t xml:space="preserve">and smart metering operator </w:t>
      </w:r>
      <w:r w:rsidRPr="00EF372C">
        <w:rPr>
          <w:rFonts w:eastAsia="굴림"/>
          <w:lang w:eastAsia="ko-KR"/>
        </w:rPr>
        <w:t xml:space="preserve">about energy consumption. The information includes how much energy the </w:t>
      </w:r>
      <w:del w:id="57" w:author="Qkim" w:date="2012-02-09T14:47:00Z">
        <w:r w:rsidRPr="00EF372C" w:rsidDel="00245667">
          <w:rPr>
            <w:rFonts w:eastAsia="굴림"/>
            <w:lang w:eastAsia="ko-KR"/>
          </w:rPr>
          <w:delText xml:space="preserve">customers </w:delText>
        </w:r>
      </w:del>
      <w:ins w:id="58" w:author="Qkim" w:date="2012-02-09T14:47:00Z">
        <w:r w:rsidR="00245667">
          <w:rPr>
            <w:rFonts w:eastAsia="굴림" w:hint="eastAsia"/>
            <w:lang w:eastAsia="ko-KR"/>
          </w:rPr>
          <w:t>consumers</w:t>
        </w:r>
        <w:r w:rsidR="00245667" w:rsidRPr="00EF372C">
          <w:rPr>
            <w:rFonts w:eastAsia="굴림"/>
            <w:lang w:eastAsia="ko-KR"/>
          </w:rPr>
          <w:t xml:space="preserve"> </w:t>
        </w:r>
      </w:ins>
      <w:r w:rsidRPr="00EF372C">
        <w:rPr>
          <w:rFonts w:eastAsia="굴림"/>
          <w:lang w:eastAsia="ko-KR"/>
        </w:rPr>
        <w:t xml:space="preserve">are consuming </w:t>
      </w:r>
      <w:r w:rsidRPr="00EF372C">
        <w:rPr>
          <w:rFonts w:eastAsia="굴림" w:hint="eastAsia"/>
          <w:lang w:eastAsia="ko-KR"/>
        </w:rPr>
        <w:t xml:space="preserve">or generating </w:t>
      </w:r>
      <w:r w:rsidRPr="00EF372C">
        <w:rPr>
          <w:rFonts w:eastAsia="굴림"/>
          <w:lang w:eastAsia="ko-KR"/>
        </w:rPr>
        <w:t>and how much it costs</w:t>
      </w:r>
      <w:del w:id="59" w:author="Qkim" w:date="2012-02-09T14:48:00Z">
        <w:r w:rsidRPr="00EF372C" w:rsidDel="00245667">
          <w:rPr>
            <w:rFonts w:eastAsia="굴림"/>
            <w:lang w:eastAsia="ko-KR"/>
          </w:rPr>
          <w:delText>, etc.</w:delText>
        </w:r>
      </w:del>
    </w:p>
    <w:p w:rsidR="003F61C6" w:rsidRPr="00245667" w:rsidRDefault="003F61C6" w:rsidP="003F61C6">
      <w:pPr>
        <w:rPr>
          <w:rFonts w:eastAsiaTheme="minorEastAsia"/>
          <w:b/>
          <w:lang w:eastAsia="ko-KR"/>
          <w:rPrChange w:id="60" w:author="Qkim" w:date="2012-02-09T14:48:00Z">
            <w:rPr>
              <w:b/>
              <w:lang w:eastAsia="ko-KR"/>
            </w:rPr>
          </w:rPrChange>
        </w:rPr>
      </w:pPr>
      <w:r w:rsidRPr="00EF372C">
        <w:rPr>
          <w:b/>
          <w:lang w:eastAsia="ko-KR"/>
        </w:rPr>
        <w:t>3.2.4</w:t>
      </w:r>
      <w:r w:rsidRPr="00EF372C">
        <w:rPr>
          <w:b/>
          <w:lang w:eastAsia="ko-KR"/>
        </w:rPr>
        <w:tab/>
      </w:r>
      <w:proofErr w:type="gramStart"/>
      <w:r w:rsidRPr="00EF372C">
        <w:rPr>
          <w:b/>
          <w:lang w:eastAsia="ko-KR"/>
        </w:rPr>
        <w:t>demand</w:t>
      </w:r>
      <w:proofErr w:type="gramEnd"/>
      <w:r w:rsidRPr="00EF372C">
        <w:rPr>
          <w:b/>
          <w:lang w:eastAsia="ko-KR"/>
        </w:rPr>
        <w:t xml:space="preserve"> response: </w:t>
      </w:r>
      <w:r w:rsidRPr="00EF372C">
        <w:rPr>
          <w:szCs w:val="21"/>
        </w:rPr>
        <w:t xml:space="preserve">A </w:t>
      </w:r>
      <w:r w:rsidRPr="00EF372C">
        <w:rPr>
          <w:szCs w:val="21"/>
          <w:lang w:eastAsia="ko-KR"/>
        </w:rPr>
        <w:t>smart metering</w:t>
      </w:r>
      <w:r w:rsidRPr="00EF372C">
        <w:rPr>
          <w:szCs w:val="21"/>
        </w:rPr>
        <w:t xml:space="preserve"> feature that allows consumers to reduce or change their use patterns </w:t>
      </w:r>
      <w:r w:rsidRPr="00EF372C">
        <w:rPr>
          <w:szCs w:val="21"/>
          <w:lang w:eastAsia="ko-KR"/>
        </w:rPr>
        <w:t xml:space="preserve">of electricity, gas and water </w:t>
      </w:r>
      <w:r w:rsidRPr="00EF372C">
        <w:rPr>
          <w:szCs w:val="21"/>
        </w:rPr>
        <w:t>during peak demand usually in exchange for a financial incentive</w:t>
      </w:r>
      <w:del w:id="61" w:author="Qkim" w:date="2012-02-09T14:48:00Z">
        <w:r w:rsidRPr="00EF372C" w:rsidDel="00245667">
          <w:rPr>
            <w:szCs w:val="21"/>
            <w:lang w:eastAsia="zh-CN"/>
          </w:rPr>
          <w:delText>.</w:delText>
        </w:r>
      </w:del>
    </w:p>
    <w:p w:rsidR="003F61C6" w:rsidRPr="00EF372C" w:rsidRDefault="003F61C6" w:rsidP="003F61C6">
      <w:pPr>
        <w:pStyle w:val="1"/>
        <w:keepLines w:val="0"/>
        <w:tabs>
          <w:tab w:val="clear" w:pos="794"/>
          <w:tab w:val="clear" w:pos="1191"/>
          <w:tab w:val="clear" w:pos="1588"/>
          <w:tab w:val="clear" w:pos="1985"/>
          <w:tab w:val="num" w:pos="432"/>
        </w:tabs>
        <w:overflowPunct/>
        <w:autoSpaceDE/>
        <w:autoSpaceDN/>
        <w:adjustRightInd/>
        <w:spacing w:before="240" w:after="60"/>
        <w:textAlignment w:val="auto"/>
      </w:pPr>
      <w:bookmarkStart w:id="62" w:name="_Toc265850681"/>
      <w:bookmarkStart w:id="63" w:name="_Toc316570988"/>
      <w:r w:rsidRPr="00EF372C">
        <w:t>Abbreviations and acronyms</w:t>
      </w:r>
      <w:bookmarkEnd w:id="62"/>
      <w:bookmarkEnd w:id="63"/>
    </w:p>
    <w:p w:rsidR="003F61C6" w:rsidRPr="00EF372C" w:rsidRDefault="003F61C6" w:rsidP="003F61C6">
      <w:pPr>
        <w:rPr>
          <w:lang w:eastAsia="ko-KR"/>
        </w:rPr>
      </w:pPr>
      <w:r w:rsidRPr="00EF372C">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3F61C6" w:rsidRPr="00512AAF" w:rsidTr="00FE7470">
        <w:tc>
          <w:tcPr>
            <w:tcW w:w="1417" w:type="dxa"/>
            <w:shd w:val="clear" w:color="auto" w:fill="auto"/>
          </w:tcPr>
          <w:p w:rsidR="003F61C6" w:rsidRPr="00512AAF" w:rsidRDefault="003F61C6" w:rsidP="00FE7470">
            <w:pPr>
              <w:jc w:val="both"/>
            </w:pPr>
            <w:r w:rsidRPr="00512AAF">
              <w:t>ETSI</w:t>
            </w:r>
          </w:p>
        </w:tc>
        <w:tc>
          <w:tcPr>
            <w:tcW w:w="8277" w:type="dxa"/>
            <w:shd w:val="clear" w:color="auto" w:fill="auto"/>
          </w:tcPr>
          <w:p w:rsidR="003F61C6" w:rsidRPr="00512AAF" w:rsidRDefault="003F61C6" w:rsidP="00FE7470">
            <w:pPr>
              <w:jc w:val="both"/>
            </w:pPr>
            <w:r w:rsidRPr="00512AAF">
              <w:t>European Telecommunications Standards Institute</w:t>
            </w:r>
          </w:p>
        </w:tc>
      </w:tr>
      <w:tr w:rsidR="003F61C6" w:rsidRPr="00512AAF" w:rsidTr="00FE7470">
        <w:tc>
          <w:tcPr>
            <w:tcW w:w="1417" w:type="dxa"/>
            <w:shd w:val="clear" w:color="auto" w:fill="auto"/>
          </w:tcPr>
          <w:p w:rsidR="003F61C6" w:rsidRPr="00512AAF" w:rsidRDefault="003F61C6" w:rsidP="00FE7470">
            <w:pPr>
              <w:jc w:val="both"/>
            </w:pPr>
            <w:r w:rsidRPr="00512AAF">
              <w:t>M2M</w:t>
            </w:r>
          </w:p>
        </w:tc>
        <w:tc>
          <w:tcPr>
            <w:tcW w:w="8277" w:type="dxa"/>
            <w:shd w:val="clear" w:color="auto" w:fill="auto"/>
          </w:tcPr>
          <w:p w:rsidR="003F61C6" w:rsidRPr="00512AAF" w:rsidRDefault="003F61C6" w:rsidP="00FE7470">
            <w:pPr>
              <w:jc w:val="both"/>
            </w:pPr>
            <w:r w:rsidRPr="00512AAF">
              <w:t>Machine-to-Machine</w:t>
            </w:r>
          </w:p>
        </w:tc>
      </w:tr>
    </w:tbl>
    <w:p w:rsidR="003F61C6" w:rsidRPr="00EF372C" w:rsidRDefault="003F61C6" w:rsidP="003F61C6">
      <w:pPr>
        <w:rPr>
          <w:i/>
          <w:lang w:eastAsia="ko-KR"/>
        </w:rPr>
      </w:pPr>
      <w:bookmarkStart w:id="64" w:name="_Toc265850682"/>
      <w:r w:rsidRPr="00EF372C">
        <w:rPr>
          <w:i/>
          <w:lang w:eastAsia="ko-KR"/>
        </w:rPr>
        <w:t>(Editor’ Note) The Abbreviations and acronyms will be added.</w:t>
      </w:r>
    </w:p>
    <w:p w:rsidR="003F61C6" w:rsidRPr="00EF372C" w:rsidRDefault="003F61C6" w:rsidP="003F61C6">
      <w:pPr>
        <w:pStyle w:val="1"/>
        <w:keepLines w:val="0"/>
        <w:tabs>
          <w:tab w:val="clear" w:pos="794"/>
          <w:tab w:val="clear" w:pos="1191"/>
          <w:tab w:val="clear" w:pos="1588"/>
          <w:tab w:val="clear" w:pos="1985"/>
          <w:tab w:val="num" w:pos="432"/>
        </w:tabs>
        <w:overflowPunct/>
        <w:autoSpaceDE/>
        <w:autoSpaceDN/>
        <w:adjustRightInd/>
        <w:spacing w:before="240" w:after="60"/>
        <w:textAlignment w:val="auto"/>
      </w:pPr>
      <w:bookmarkStart w:id="65" w:name="_Toc316570989"/>
      <w:r w:rsidRPr="00EF372C">
        <w:t>Conventions</w:t>
      </w:r>
      <w:bookmarkEnd w:id="64"/>
      <w:bookmarkEnd w:id="65"/>
    </w:p>
    <w:p w:rsidR="003F61C6" w:rsidRPr="00EF372C" w:rsidRDefault="003F61C6" w:rsidP="003F61C6">
      <w:pPr>
        <w:rPr>
          <w:lang w:eastAsia="ko-KR"/>
        </w:rPr>
      </w:pPr>
      <w:proofErr w:type="gramStart"/>
      <w:r w:rsidRPr="00EF372C">
        <w:rPr>
          <w:i/>
          <w:iCs/>
        </w:rPr>
        <w:t>None.</w:t>
      </w:r>
      <w:proofErr w:type="gramEnd"/>
    </w:p>
    <w:p w:rsidR="003F61C6" w:rsidRPr="00EF372C" w:rsidRDefault="003F61C6" w:rsidP="003F61C6">
      <w:pPr>
        <w:pStyle w:val="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66" w:name="_Toc316570990"/>
      <w:bookmarkStart w:id="67" w:name="_Toc265850683"/>
      <w:r w:rsidRPr="00EF372C">
        <w:rPr>
          <w:lang w:eastAsia="ko-KR"/>
        </w:rPr>
        <w:t>Overview of smart metering</w:t>
      </w:r>
      <w:bookmarkEnd w:id="66"/>
      <w:r w:rsidRPr="00EF372C">
        <w:rPr>
          <w:lang w:eastAsia="ko-KR"/>
        </w:rPr>
        <w:t xml:space="preserve"> </w:t>
      </w:r>
      <w:bookmarkEnd w:id="67"/>
    </w:p>
    <w:p w:rsidR="003F61C6" w:rsidRPr="00EF372C" w:rsidRDefault="003F61C6" w:rsidP="003F61C6">
      <w:pPr>
        <w:tabs>
          <w:tab w:val="left" w:pos="840"/>
        </w:tabs>
        <w:ind w:leftChars="-2" w:left="2" w:hangingChars="3" w:hanging="7"/>
        <w:rPr>
          <w:lang w:eastAsia="ko-KR"/>
        </w:rPr>
      </w:pPr>
      <w:r w:rsidRPr="00EF372C">
        <w:rPr>
          <w:lang w:eastAsia="ko-KR"/>
        </w:rPr>
        <w:t xml:space="preserve">Smart metering is an operation to provide consumers with useful information about consumption of energy, such as electricity, gas, and water. It has more advanced features than simple automated meter reading. Also, smart metering can be part of a smart grid, but only smart meters do not constitute a smart grid. Therefore, this section introduces smart grids, relationships between smart grids and smart meters, </w:t>
      </w:r>
      <w:ins w:id="68" w:author="Qkim" w:date="2012-02-08T22:34:00Z">
        <w:r w:rsidR="00F641C6">
          <w:rPr>
            <w:rFonts w:eastAsiaTheme="minorEastAsia" w:hint="eastAsia"/>
            <w:lang w:eastAsia="ko-KR"/>
          </w:rPr>
          <w:t xml:space="preserve">and </w:t>
        </w:r>
      </w:ins>
      <w:r w:rsidRPr="00EF372C">
        <w:rPr>
          <w:lang w:eastAsia="ko-KR"/>
        </w:rPr>
        <w:t>techn</w:t>
      </w:r>
      <w:ins w:id="69" w:author="Qkim" w:date="2012-02-08T22:34:00Z">
        <w:r w:rsidR="00F641C6">
          <w:rPr>
            <w:rFonts w:eastAsiaTheme="minorEastAsia" w:hint="eastAsia"/>
            <w:lang w:eastAsia="ko-KR"/>
          </w:rPr>
          <w:t>ical issues</w:t>
        </w:r>
      </w:ins>
      <w:del w:id="70" w:author="Qkim" w:date="2012-02-08T22:34:00Z">
        <w:r w:rsidRPr="00EF372C" w:rsidDel="00F641C6">
          <w:rPr>
            <w:lang w:eastAsia="ko-KR"/>
          </w:rPr>
          <w:delText>ology</w:delText>
        </w:r>
      </w:del>
      <w:r w:rsidRPr="00EF372C">
        <w:rPr>
          <w:lang w:eastAsia="ko-KR"/>
        </w:rPr>
        <w:t xml:space="preserve"> of smart metering</w:t>
      </w:r>
      <w:del w:id="71" w:author="Qkim" w:date="2012-02-08T22:34:00Z">
        <w:r w:rsidRPr="00EF372C" w:rsidDel="00F641C6">
          <w:rPr>
            <w:lang w:eastAsia="ko-KR"/>
          </w:rPr>
          <w:delText xml:space="preserve"> as follows</w:delText>
        </w:r>
      </w:del>
      <w:r w:rsidRPr="00EF372C">
        <w:rPr>
          <w:lang w:eastAsia="ko-KR"/>
        </w:rPr>
        <w:t>.</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pPr>
      <w:bookmarkStart w:id="72" w:name="_Toc316570991"/>
      <w:r w:rsidRPr="00EF372C">
        <w:rPr>
          <w:lang w:eastAsia="ko-KR"/>
        </w:rPr>
        <w:t>Smart grids and smart metering</w:t>
      </w:r>
      <w:bookmarkEnd w:id="72"/>
    </w:p>
    <w:p w:rsidR="003F61C6" w:rsidRPr="00EF372C" w:rsidRDefault="003F61C6" w:rsidP="003F61C6">
      <w:pPr>
        <w:tabs>
          <w:tab w:val="left" w:pos="840"/>
        </w:tabs>
        <w:ind w:leftChars="-2" w:left="2" w:hangingChars="3" w:hanging="7"/>
        <w:rPr>
          <w:lang w:eastAsia="ko-KR"/>
        </w:rPr>
      </w:pPr>
      <w:r w:rsidRPr="00EF372C">
        <w:rPr>
          <w:lang w:eastAsia="ko-KR"/>
        </w:rPr>
        <w:t xml:space="preserve">Smart grid is a type of electrical grids, which attempt to efficiently deliver reliable, economic, and sustainable electricity services through prediction and response to the </w:t>
      </w:r>
      <w:proofErr w:type="spellStart"/>
      <w:r w:rsidRPr="00EF372C">
        <w:rPr>
          <w:lang w:eastAsia="ko-KR"/>
        </w:rPr>
        <w:t>behavior</w:t>
      </w:r>
      <w:proofErr w:type="spellEnd"/>
      <w:r w:rsidRPr="00EF372C">
        <w:rPr>
          <w:lang w:eastAsia="ko-KR"/>
        </w:rPr>
        <w:t xml:space="preserve"> and actions of all </w:t>
      </w:r>
      <w:r w:rsidRPr="00EF372C">
        <w:rPr>
          <w:lang w:eastAsia="ko-KR"/>
        </w:rPr>
        <w:lastRenderedPageBreak/>
        <w:t>electric power consumers</w:t>
      </w:r>
      <w:r w:rsidRPr="00EF372C">
        <w:rPr>
          <w:rFonts w:hint="eastAsia"/>
          <w:lang w:eastAsia="ko-KR"/>
        </w:rPr>
        <w:t xml:space="preserve"> (see Figure 1)</w:t>
      </w:r>
      <w:r w:rsidRPr="00EF372C">
        <w:rPr>
          <w:lang w:eastAsia="ko-KR"/>
        </w:rPr>
        <w:t>. It is because existing systems of power grids cannot keep pace with modern challenges, such as:</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Security threats from cyber attack</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National goals to employ alternative power generation sources</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Conservation goals that seek to lesson peak demand surges so that less energy is wasted</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High demand for an electricity supply</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Digital controlled devices that can alter the nature of electrical load and result in electricity demand</w:t>
      </w:r>
    </w:p>
    <w:p w:rsidR="003F61C6" w:rsidRPr="00EF372C" w:rsidRDefault="003F61C6" w:rsidP="003F61C6">
      <w:pPr>
        <w:rPr>
          <w:lang w:eastAsia="ko-KR"/>
        </w:rPr>
      </w:pPr>
      <w:r w:rsidRPr="00EF372C">
        <w:rPr>
          <w:lang w:eastAsia="ko-KR"/>
        </w:rPr>
        <w:t>Therefore, the smart grids which can overcome the challenges provide a lot of benefits as follows:</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Enhancement of reliability</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Reducing peak demand</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Shifting usage to off-peak hours</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Lower total energy consumption</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Actively managing electricity charging</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Actively managing other usage to respond to other renewable resources</w:t>
      </w:r>
    </w:p>
    <w:p w:rsidR="003F61C6" w:rsidRDefault="003F61C6" w:rsidP="003F61C6">
      <w:pPr>
        <w:rPr>
          <w:lang w:eastAsia="ko-KR"/>
        </w:rPr>
      </w:pPr>
      <w:r w:rsidRPr="00EF372C">
        <w:rPr>
          <w:lang w:eastAsia="ko-KR"/>
        </w:rPr>
        <w:t xml:space="preserve">Smart grids technologies have already used in other applications, such as manufacturing and telecommunications. In general, smart grid technology </w:t>
      </w:r>
      <w:del w:id="73" w:author="Qkim" w:date="2012-02-08T22:49:00Z">
        <w:r w:rsidRPr="00EF372C" w:rsidDel="00EE4037">
          <w:rPr>
            <w:lang w:eastAsia="ko-KR"/>
          </w:rPr>
          <w:delText xml:space="preserve">can </w:delText>
        </w:r>
      </w:del>
      <w:ins w:id="74" w:author="Qkim" w:date="2012-02-08T22:49:00Z">
        <w:r w:rsidR="00EE4037">
          <w:rPr>
            <w:rFonts w:eastAsiaTheme="minorEastAsia" w:hint="eastAsia"/>
            <w:lang w:eastAsia="ko-KR"/>
          </w:rPr>
          <w:t>may</w:t>
        </w:r>
        <w:r w:rsidR="00EE4037" w:rsidRPr="00EF372C">
          <w:rPr>
            <w:lang w:eastAsia="ko-KR"/>
          </w:rPr>
          <w:t xml:space="preserve"> </w:t>
        </w:r>
      </w:ins>
      <w:r w:rsidRPr="00EF372C">
        <w:rPr>
          <w:lang w:eastAsia="ko-KR"/>
        </w:rPr>
        <w:t xml:space="preserve">be divided into seven areas, such as integrated communications, sensing and measurement, smart metering, advanced components and control, improved interfaces and decision support, and smart power generation. In other words, smart meters are part of </w:t>
      </w:r>
      <w:ins w:id="75" w:author="Qkim" w:date="2012-02-08T22:35:00Z">
        <w:r w:rsidR="00F641C6">
          <w:rPr>
            <w:rFonts w:eastAsiaTheme="minorEastAsia" w:hint="eastAsia"/>
            <w:lang w:eastAsia="ko-KR"/>
          </w:rPr>
          <w:t xml:space="preserve">the </w:t>
        </w:r>
      </w:ins>
      <w:r w:rsidRPr="00EF372C">
        <w:rPr>
          <w:lang w:eastAsia="ko-KR"/>
        </w:rPr>
        <w:t>smart grid</w:t>
      </w:r>
      <w:ins w:id="76" w:author="Qkim" w:date="2012-02-08T22:48:00Z">
        <w:r w:rsidR="00EE4037">
          <w:rPr>
            <w:rFonts w:eastAsiaTheme="minorEastAsia" w:hint="eastAsia"/>
            <w:lang w:eastAsia="ko-KR"/>
          </w:rPr>
          <w:t>s</w:t>
        </w:r>
      </w:ins>
      <w:r w:rsidRPr="00EF372C">
        <w:rPr>
          <w:lang w:eastAsia="ko-KR"/>
        </w:rPr>
        <w:t xml:space="preserve"> as key components, and also smart metering is one of crucial features for </w:t>
      </w:r>
      <w:ins w:id="77" w:author="Qkim" w:date="2012-02-08T22:49:00Z">
        <w:r w:rsidR="00EE4037">
          <w:rPr>
            <w:rFonts w:eastAsiaTheme="minorEastAsia" w:hint="eastAsia"/>
            <w:lang w:eastAsia="ko-KR"/>
          </w:rPr>
          <w:t xml:space="preserve">the </w:t>
        </w:r>
      </w:ins>
      <w:r w:rsidRPr="00EF372C">
        <w:rPr>
          <w:lang w:eastAsia="ko-KR"/>
        </w:rPr>
        <w:t>smart grids.</w:t>
      </w:r>
    </w:p>
    <w:p w:rsidR="003F61C6" w:rsidRPr="00EF372C" w:rsidRDefault="003F61C6" w:rsidP="003F61C6">
      <w:pPr>
        <w:pStyle w:val="Figure"/>
      </w:pPr>
      <w:r>
        <w:rPr>
          <w:noProof/>
          <w:lang w:val="en-US" w:eastAsia="ko-KR"/>
        </w:rPr>
        <w:lastRenderedPageBreak/>
        <w:drawing>
          <wp:inline distT="0" distB="0" distL="0" distR="0">
            <wp:extent cx="6118225" cy="4144645"/>
            <wp:effectExtent l="0" t="0" r="0" b="825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8225" cy="4144645"/>
                    </a:xfrm>
                    <a:prstGeom prst="rect">
                      <a:avLst/>
                    </a:prstGeom>
                    <a:noFill/>
                    <a:ln>
                      <a:noFill/>
                    </a:ln>
                  </pic:spPr>
                </pic:pic>
              </a:graphicData>
            </a:graphic>
          </wp:inline>
        </w:drawing>
      </w:r>
    </w:p>
    <w:p w:rsidR="003F61C6" w:rsidRPr="002E026C" w:rsidRDefault="003F61C6" w:rsidP="003F61C6">
      <w:pPr>
        <w:pStyle w:val="FigureNotitle"/>
      </w:pPr>
      <w:r w:rsidRPr="00EF372C">
        <w:rPr>
          <w:lang w:eastAsia="ko-KR"/>
        </w:rPr>
        <w:t xml:space="preserve">Figure 1: </w:t>
      </w:r>
      <w:r w:rsidRPr="00EF372C">
        <w:rPr>
          <w:rFonts w:hint="eastAsia"/>
          <w:lang w:eastAsia="ko-KR"/>
        </w:rPr>
        <w:t>Smart Grid Architecture [b-NIST]</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pPr>
      <w:bookmarkStart w:id="78" w:name="_Toc316570992"/>
      <w:del w:id="79" w:author="Qkim" w:date="2012-02-09T14:50:00Z">
        <w:r w:rsidRPr="00EF372C" w:rsidDel="00245667">
          <w:rPr>
            <w:lang w:eastAsia="ko-KR"/>
          </w:rPr>
          <w:delText xml:space="preserve">Technologies </w:delText>
        </w:r>
      </w:del>
      <w:ins w:id="80" w:author="Qkim" w:date="2012-02-09T14:50:00Z">
        <w:r w:rsidR="00245667">
          <w:rPr>
            <w:rFonts w:eastAsiaTheme="minorEastAsia" w:hint="eastAsia"/>
            <w:lang w:eastAsia="ko-KR"/>
          </w:rPr>
          <w:t>Technical overview</w:t>
        </w:r>
        <w:r w:rsidR="00245667" w:rsidRPr="00EF372C">
          <w:rPr>
            <w:lang w:eastAsia="ko-KR"/>
          </w:rPr>
          <w:t xml:space="preserve"> </w:t>
        </w:r>
      </w:ins>
      <w:r w:rsidRPr="00EF372C">
        <w:rPr>
          <w:lang w:eastAsia="ko-KR"/>
        </w:rPr>
        <w:t>of smart metering</w:t>
      </w:r>
      <w:bookmarkEnd w:id="78"/>
    </w:p>
    <w:p w:rsidR="003F61C6" w:rsidRPr="00EF372C" w:rsidRDefault="003F61C6" w:rsidP="003F61C6">
      <w:pPr>
        <w:tabs>
          <w:tab w:val="left" w:pos="840"/>
        </w:tabs>
        <w:ind w:leftChars="-2" w:left="2" w:hangingChars="3" w:hanging="7"/>
        <w:rPr>
          <w:lang w:eastAsia="ko-KR"/>
        </w:rPr>
      </w:pPr>
      <w:r w:rsidRPr="00EF372C">
        <w:rPr>
          <w:lang w:eastAsia="ko-KR"/>
        </w:rPr>
        <w:t xml:space="preserve">Not only governments and utility companies, such as electricity, gas, and water suppliers, but also researchers have been interested in automatic meter reading based on communication system, known as smart metering because smart metering can </w:t>
      </w:r>
      <w:r w:rsidR="003A7AB9" w:rsidRPr="002A1CC7">
        <w:rPr>
          <w:lang w:eastAsia="ko-KR"/>
        </w:rPr>
        <w:t xml:space="preserve">bring </w:t>
      </w:r>
      <w:del w:id="81" w:author="Qkim" w:date="2012-02-08T22:26:00Z">
        <w:r w:rsidR="003A7AB9" w:rsidRPr="002A1CC7">
          <w:rPr>
            <w:lang w:eastAsia="ko-KR"/>
          </w:rPr>
          <w:delText xml:space="preserve">various </w:delText>
        </w:r>
      </w:del>
      <w:ins w:id="82" w:author="Qkim" w:date="2012-02-08T22:26:00Z">
        <w:r w:rsidR="003A7AB9" w:rsidRPr="002A1CC7">
          <w:rPr>
            <w:rFonts w:eastAsiaTheme="minorEastAsia"/>
            <w:lang w:eastAsia="ko-KR"/>
          </w:rPr>
          <w:t>following</w:t>
        </w:r>
        <w:r w:rsidR="003A7AB9" w:rsidRPr="002A1CC7">
          <w:rPr>
            <w:lang w:eastAsia="ko-KR"/>
          </w:rPr>
          <w:t xml:space="preserve"> </w:t>
        </w:r>
      </w:ins>
      <w:r w:rsidR="003A7AB9" w:rsidRPr="002A1CC7">
        <w:rPr>
          <w:lang w:eastAsia="ko-KR"/>
        </w:rPr>
        <w:t>benefits</w:t>
      </w:r>
      <w:r w:rsidRPr="00EF372C">
        <w:rPr>
          <w:lang w:eastAsia="ko-KR"/>
        </w:rPr>
        <w:t xml:space="preserve"> to customers and governments as well as utility companies</w:t>
      </w:r>
      <w:ins w:id="83" w:author="Qkim" w:date="2012-02-08T22:26:00Z">
        <w:r w:rsidR="00A64757">
          <w:rPr>
            <w:rFonts w:eastAsiaTheme="minorEastAsia" w:hint="eastAsia"/>
            <w:lang w:eastAsia="ko-KR"/>
          </w:rPr>
          <w:t>,</w:t>
        </w:r>
      </w:ins>
      <w:r w:rsidRPr="00EF372C">
        <w:rPr>
          <w:lang w:eastAsia="ko-KR"/>
        </w:rPr>
        <w:t xml:space="preserve"> </w:t>
      </w:r>
      <w:del w:id="84" w:author="Qkim" w:date="2012-02-08T22:26:00Z">
        <w:r w:rsidRPr="00EF372C" w:rsidDel="00A64757">
          <w:rPr>
            <w:lang w:eastAsia="ko-KR"/>
          </w:rPr>
          <w:delText>as follows</w:delText>
        </w:r>
      </w:del>
      <w:ins w:id="85" w:author="Qkim" w:date="2012-02-08T22:26:00Z">
        <w:r w:rsidR="00A64757">
          <w:rPr>
            <w:rFonts w:eastAsiaTheme="minorEastAsia" w:hint="eastAsia"/>
            <w:lang w:eastAsia="ko-KR"/>
          </w:rPr>
          <w:t>for examples</w:t>
        </w:r>
      </w:ins>
      <w:r w:rsidRPr="00EF372C">
        <w:rPr>
          <w:lang w:eastAsia="ko-KR"/>
        </w:rPr>
        <w:t>:</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Lower metering cost</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Energy savings for residential consumers</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Reliability of supply</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 xml:space="preserve">Various pricing schemes to </w:t>
      </w:r>
      <w:ins w:id="86" w:author="Qkim" w:date="2012-02-08T22:27:00Z">
        <w:r w:rsidR="00ED390A">
          <w:rPr>
            <w:rFonts w:eastAsiaTheme="minorEastAsia" w:hint="eastAsia"/>
            <w:lang w:eastAsia="ko-KR"/>
          </w:rPr>
          <w:t xml:space="preserve">make </w:t>
        </w:r>
      </w:ins>
      <w:del w:id="87" w:author="Qkim" w:date="2012-02-08T22:28:00Z">
        <w:r w:rsidRPr="00EF372C" w:rsidDel="00ED390A">
          <w:rPr>
            <w:lang w:eastAsia="ko-KR"/>
          </w:rPr>
          <w:delText xml:space="preserve">attract </w:delText>
        </w:r>
      </w:del>
      <w:r w:rsidRPr="00EF372C">
        <w:rPr>
          <w:lang w:eastAsia="ko-KR"/>
        </w:rPr>
        <w:t>new consumers</w:t>
      </w:r>
      <w:ins w:id="88" w:author="Qkim" w:date="2012-02-08T22:28:00Z">
        <w:r w:rsidR="00ED390A">
          <w:rPr>
            <w:rFonts w:eastAsiaTheme="minorEastAsia" w:hint="eastAsia"/>
            <w:lang w:eastAsia="ko-KR"/>
          </w:rPr>
          <w:t xml:space="preserve"> attracted</w:t>
        </w:r>
      </w:ins>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Easier detection of fraud and outage</w:t>
      </w:r>
    </w:p>
    <w:p w:rsidR="003F61C6" w:rsidRPr="00EF372C" w:rsidRDefault="003F61C6" w:rsidP="003F61C6">
      <w:pPr>
        <w:numPr>
          <w:ilvl w:val="0"/>
          <w:numId w:val="8"/>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Automated billing</w:t>
      </w:r>
    </w:p>
    <w:p w:rsidR="003F61C6" w:rsidRPr="00EF372C" w:rsidRDefault="003F61C6" w:rsidP="003F61C6">
      <w:pPr>
        <w:tabs>
          <w:tab w:val="left" w:pos="840"/>
        </w:tabs>
        <w:rPr>
          <w:lang w:eastAsia="ko-KR"/>
        </w:rPr>
      </w:pPr>
      <w:r w:rsidRPr="00EF372C">
        <w:rPr>
          <w:lang w:eastAsia="ko-KR"/>
        </w:rPr>
        <w:t>Smart metering performs metering and exchanging meter</w:t>
      </w:r>
      <w:del w:id="89" w:author="Qkim" w:date="2012-02-08T22:29:00Z">
        <w:r w:rsidRPr="00EF372C" w:rsidDel="00163A80">
          <w:rPr>
            <w:lang w:eastAsia="ko-KR"/>
          </w:rPr>
          <w:delText>ing</w:delText>
        </w:r>
      </w:del>
      <w:r w:rsidRPr="00EF372C">
        <w:rPr>
          <w:lang w:eastAsia="ko-KR"/>
        </w:rPr>
        <w:t xml:space="preserve"> information between smart meters and utility companies. Various technologies for metering and exchanging meter</w:t>
      </w:r>
      <w:del w:id="90" w:author="Qkim" w:date="2012-02-08T22:51:00Z">
        <w:r w:rsidRPr="00EF372C" w:rsidDel="00256B14">
          <w:rPr>
            <w:lang w:eastAsia="ko-KR"/>
          </w:rPr>
          <w:delText>ing</w:delText>
        </w:r>
      </w:del>
      <w:r w:rsidRPr="00EF372C">
        <w:rPr>
          <w:lang w:eastAsia="ko-KR"/>
        </w:rPr>
        <w:t xml:space="preserve"> information have been implemented. Power line communication has been used as means for delivering </w:t>
      </w:r>
      <w:del w:id="91" w:author="Qkim" w:date="2012-02-08T22:54:00Z">
        <w:r w:rsidRPr="00EF372C" w:rsidDel="006234F0">
          <w:rPr>
            <w:lang w:eastAsia="ko-KR"/>
          </w:rPr>
          <w:delText xml:space="preserve">the </w:delText>
        </w:r>
      </w:del>
      <w:r w:rsidRPr="00EF372C">
        <w:rPr>
          <w:lang w:eastAsia="ko-KR"/>
        </w:rPr>
        <w:t>electricity</w:t>
      </w:r>
      <w:ins w:id="92" w:author="Qkim" w:date="2012-02-08T22:54:00Z">
        <w:r w:rsidR="006234F0">
          <w:rPr>
            <w:rFonts w:eastAsiaTheme="minorEastAsia" w:hint="eastAsia"/>
            <w:lang w:eastAsia="ko-KR"/>
          </w:rPr>
          <w:t xml:space="preserve"> power to consumers and transmitting</w:t>
        </w:r>
      </w:ins>
      <w:del w:id="93" w:author="Qkim" w:date="2012-02-08T22:55:00Z">
        <w:r w:rsidRPr="00EF372C" w:rsidDel="006234F0">
          <w:rPr>
            <w:lang w:eastAsia="ko-KR"/>
          </w:rPr>
          <w:delText>,</w:delText>
        </w:r>
      </w:del>
      <w:r w:rsidRPr="00EF372C">
        <w:rPr>
          <w:lang w:eastAsia="ko-KR"/>
        </w:rPr>
        <w:t xml:space="preserve"> gas and water measurements to the utility providers. In addition, messaging over GSM network</w:t>
      </w:r>
      <w:ins w:id="94" w:author="Qkim" w:date="2012-02-08T22:56:00Z">
        <w:r w:rsidR="00211906">
          <w:rPr>
            <w:rFonts w:eastAsiaTheme="minorEastAsia" w:hint="eastAsia"/>
            <w:lang w:eastAsia="ko-KR"/>
          </w:rPr>
          <w:t>, for example,</w:t>
        </w:r>
      </w:ins>
      <w:r w:rsidRPr="00EF372C">
        <w:rPr>
          <w:lang w:eastAsia="ko-KR"/>
        </w:rPr>
        <w:t xml:space="preserve"> has been utilized for </w:t>
      </w:r>
      <w:ins w:id="95" w:author="Qkim" w:date="2012-02-08T22:57:00Z">
        <w:r w:rsidR="00211906">
          <w:rPr>
            <w:rFonts w:eastAsiaTheme="minorEastAsia" w:hint="eastAsia"/>
            <w:lang w:eastAsia="ko-KR"/>
          </w:rPr>
          <w:t xml:space="preserve">an </w:t>
        </w:r>
      </w:ins>
      <w:r w:rsidRPr="00EF372C">
        <w:rPr>
          <w:lang w:eastAsia="ko-KR"/>
        </w:rPr>
        <w:t>automatic meter reading system.</w:t>
      </w:r>
    </w:p>
    <w:p w:rsidR="003F61C6" w:rsidRPr="00EF372C" w:rsidRDefault="003F61C6" w:rsidP="003F61C6">
      <w:pPr>
        <w:tabs>
          <w:tab w:val="left" w:pos="840"/>
        </w:tabs>
        <w:ind w:leftChars="-2" w:left="2" w:hangingChars="3" w:hanging="7"/>
        <w:rPr>
          <w:lang w:eastAsia="ko-KR"/>
        </w:rPr>
      </w:pPr>
      <w:r w:rsidRPr="00EF372C">
        <w:rPr>
          <w:lang w:eastAsia="ko-KR"/>
        </w:rPr>
        <w:t xml:space="preserve">Sensor network technologies </w:t>
      </w:r>
      <w:del w:id="96" w:author="Qkim" w:date="2012-02-08T22:58:00Z">
        <w:r w:rsidRPr="00EF372C" w:rsidDel="00175299">
          <w:rPr>
            <w:lang w:eastAsia="ko-KR"/>
          </w:rPr>
          <w:delText xml:space="preserve">can </w:delText>
        </w:r>
      </w:del>
      <w:ins w:id="97" w:author="Qkim" w:date="2012-02-08T22:58:00Z">
        <w:r w:rsidR="00175299">
          <w:rPr>
            <w:rFonts w:eastAsiaTheme="minorEastAsia" w:hint="eastAsia"/>
            <w:lang w:eastAsia="ko-KR"/>
          </w:rPr>
          <w:t>may</w:t>
        </w:r>
        <w:r w:rsidR="00175299" w:rsidRPr="00EF372C">
          <w:rPr>
            <w:lang w:eastAsia="ko-KR"/>
          </w:rPr>
          <w:t xml:space="preserve"> </w:t>
        </w:r>
      </w:ins>
      <w:r w:rsidRPr="00EF372C">
        <w:rPr>
          <w:lang w:eastAsia="ko-KR"/>
        </w:rPr>
        <w:t>be used for metering</w:t>
      </w:r>
      <w:r w:rsidRPr="00EF372C">
        <w:rPr>
          <w:rFonts w:hint="eastAsia"/>
          <w:lang w:eastAsia="ko-KR"/>
        </w:rPr>
        <w:t xml:space="preserve"> and collecting information</w:t>
      </w:r>
      <w:ins w:id="98" w:author="Qkim" w:date="2012-02-08T22:59:00Z">
        <w:r w:rsidR="00175299">
          <w:rPr>
            <w:rFonts w:eastAsiaTheme="minorEastAsia" w:hint="eastAsia"/>
            <w:lang w:eastAsia="ko-KR"/>
          </w:rPr>
          <w:t xml:space="preserve"> of utility usages</w:t>
        </w:r>
      </w:ins>
      <w:r w:rsidRPr="00EF372C">
        <w:rPr>
          <w:rFonts w:hint="eastAsia"/>
          <w:lang w:eastAsia="ko-KR"/>
        </w:rPr>
        <w:t>,</w:t>
      </w:r>
      <w:r w:rsidRPr="00EF372C">
        <w:rPr>
          <w:lang w:eastAsia="ko-KR"/>
        </w:rPr>
        <w:t xml:space="preserve"> and communication networks can be used for exchanging </w:t>
      </w:r>
      <w:r w:rsidRPr="00EF372C">
        <w:rPr>
          <w:rFonts w:hint="eastAsia"/>
          <w:lang w:eastAsia="ko-KR"/>
        </w:rPr>
        <w:t xml:space="preserve">the </w:t>
      </w:r>
      <w:r w:rsidRPr="00EF372C">
        <w:rPr>
          <w:lang w:eastAsia="ko-KR"/>
        </w:rPr>
        <w:t xml:space="preserve">information. Figure </w:t>
      </w:r>
      <w:del w:id="99" w:author="Qkim" w:date="2012-02-08T23:01:00Z">
        <w:r w:rsidRPr="00EF372C" w:rsidDel="00175299">
          <w:rPr>
            <w:lang w:eastAsia="ko-KR"/>
          </w:rPr>
          <w:delText xml:space="preserve">1 </w:delText>
        </w:r>
      </w:del>
      <w:ins w:id="100" w:author="Qkim" w:date="2012-02-08T23:01:00Z">
        <w:r w:rsidR="00175299">
          <w:rPr>
            <w:rFonts w:eastAsiaTheme="minorEastAsia" w:hint="eastAsia"/>
            <w:lang w:eastAsia="ko-KR"/>
          </w:rPr>
          <w:t>2</w:t>
        </w:r>
        <w:r w:rsidR="00175299" w:rsidRPr="00EF372C">
          <w:rPr>
            <w:lang w:eastAsia="ko-KR"/>
          </w:rPr>
          <w:t xml:space="preserve"> </w:t>
        </w:r>
      </w:ins>
      <w:r w:rsidRPr="00EF372C">
        <w:rPr>
          <w:lang w:eastAsia="ko-KR"/>
        </w:rPr>
        <w:t xml:space="preserve">depicts an overall diagram of smart metering systems. </w:t>
      </w:r>
      <w:r w:rsidRPr="00EF372C">
        <w:rPr>
          <w:rFonts w:hint="eastAsia"/>
          <w:lang w:eastAsia="ko-KR"/>
        </w:rPr>
        <w:t>The meter</w:t>
      </w:r>
      <w:del w:id="101" w:author="Qkim" w:date="2012-02-08T23:02:00Z">
        <w:r w:rsidRPr="00EF372C" w:rsidDel="00175299">
          <w:rPr>
            <w:rFonts w:hint="eastAsia"/>
            <w:lang w:eastAsia="ko-KR"/>
          </w:rPr>
          <w:delText>ing</w:delText>
        </w:r>
      </w:del>
      <w:r w:rsidRPr="00EF372C">
        <w:rPr>
          <w:lang w:eastAsia="ko-KR"/>
        </w:rPr>
        <w:t xml:space="preserve"> information</w:t>
      </w:r>
      <w:r w:rsidRPr="00EF372C">
        <w:rPr>
          <w:rFonts w:hint="eastAsia"/>
          <w:lang w:eastAsia="ko-KR"/>
        </w:rPr>
        <w:t>,</w:t>
      </w:r>
      <w:r w:rsidRPr="00EF372C">
        <w:rPr>
          <w:lang w:eastAsia="ko-KR"/>
        </w:rPr>
        <w:t xml:space="preserve"> obtained from </w:t>
      </w:r>
      <w:r w:rsidRPr="00EF372C">
        <w:rPr>
          <w:rFonts w:hint="eastAsia"/>
          <w:lang w:eastAsia="ko-KR"/>
        </w:rPr>
        <w:lastRenderedPageBreak/>
        <w:t xml:space="preserve">home </w:t>
      </w:r>
      <w:r w:rsidRPr="00EF372C">
        <w:rPr>
          <w:lang w:eastAsia="ko-KR"/>
        </w:rPr>
        <w:t>appliances by sensor nodes</w:t>
      </w:r>
      <w:del w:id="102" w:author="Qkim" w:date="2012-02-08T23:02:00Z">
        <w:r w:rsidRPr="00EF372C" w:rsidDel="00175299">
          <w:rPr>
            <w:lang w:eastAsia="ko-KR"/>
          </w:rPr>
          <w:delText xml:space="preserve"> </w:delText>
        </w:r>
        <w:r w:rsidRPr="00EF372C" w:rsidDel="00175299">
          <w:rPr>
            <w:rFonts w:hint="eastAsia"/>
            <w:lang w:eastAsia="ko-KR"/>
          </w:rPr>
          <w:delText>including</w:delText>
        </w:r>
        <w:r w:rsidRPr="00EF372C" w:rsidDel="00175299">
          <w:rPr>
            <w:lang w:eastAsia="ko-KR"/>
          </w:rPr>
          <w:delText xml:space="preserve"> communication </w:delText>
        </w:r>
        <w:r w:rsidRPr="00EF372C" w:rsidDel="00175299">
          <w:rPr>
            <w:rFonts w:hint="eastAsia"/>
            <w:lang w:eastAsia="ko-KR"/>
          </w:rPr>
          <w:delText>interfaces</w:delText>
        </w:r>
        <w:r w:rsidRPr="00EF372C" w:rsidDel="00175299">
          <w:rPr>
            <w:lang w:eastAsia="ko-KR"/>
          </w:rPr>
          <w:delText xml:space="preserve"> in smart home</w:delText>
        </w:r>
      </w:del>
      <w:r w:rsidRPr="00EF372C">
        <w:rPr>
          <w:rFonts w:hint="eastAsia"/>
          <w:lang w:eastAsia="ko-KR"/>
        </w:rPr>
        <w:t>,</w:t>
      </w:r>
      <w:r w:rsidRPr="00EF372C">
        <w:rPr>
          <w:lang w:eastAsia="ko-KR"/>
        </w:rPr>
        <w:t xml:space="preserve"> </w:t>
      </w:r>
      <w:del w:id="103" w:author="Qkim" w:date="2012-02-08T23:03:00Z">
        <w:r w:rsidRPr="00EF372C" w:rsidDel="008B3DA2">
          <w:rPr>
            <w:lang w:eastAsia="ko-KR"/>
          </w:rPr>
          <w:delText xml:space="preserve">are </w:delText>
        </w:r>
      </w:del>
      <w:ins w:id="104" w:author="Qkim" w:date="2012-02-08T23:03:00Z">
        <w:r w:rsidR="008B3DA2">
          <w:rPr>
            <w:rFonts w:eastAsiaTheme="minorEastAsia" w:hint="eastAsia"/>
            <w:lang w:eastAsia="ko-KR"/>
          </w:rPr>
          <w:t>is</w:t>
        </w:r>
        <w:r w:rsidR="008B3DA2" w:rsidRPr="00EF372C">
          <w:rPr>
            <w:lang w:eastAsia="ko-KR"/>
          </w:rPr>
          <w:t xml:space="preserve"> </w:t>
        </w:r>
      </w:ins>
      <w:r w:rsidRPr="00EF372C">
        <w:rPr>
          <w:lang w:eastAsia="ko-KR"/>
        </w:rPr>
        <w:t>collected and delivered to operators of utility companies.</w:t>
      </w:r>
    </w:p>
    <w:p w:rsidR="003F61C6" w:rsidRPr="00EF372C" w:rsidRDefault="003F61C6" w:rsidP="003F61C6">
      <w:pPr>
        <w:tabs>
          <w:tab w:val="left" w:pos="840"/>
        </w:tabs>
        <w:ind w:leftChars="-2" w:left="2" w:hangingChars="3" w:hanging="7"/>
        <w:rPr>
          <w:rFonts w:eastAsia="바탕"/>
          <w:lang w:eastAsia="ko-KR"/>
        </w:rPr>
      </w:pPr>
      <w:r w:rsidRPr="00EF372C">
        <w:rPr>
          <w:rFonts w:hint="eastAsia"/>
          <w:lang w:eastAsia="ko-KR"/>
        </w:rPr>
        <w:t>The operators manage the collected information and inform consumers of variable pricing information or enforced load control messages. Such operators</w:t>
      </w:r>
      <w:r w:rsidRPr="00EF372C">
        <w:rPr>
          <w:lang w:eastAsia="ko-KR"/>
        </w:rPr>
        <w:t>’</w:t>
      </w:r>
      <w:r w:rsidRPr="00EF372C">
        <w:rPr>
          <w:rFonts w:hint="eastAsia"/>
          <w:lang w:eastAsia="ko-KR"/>
        </w:rPr>
        <w:t xml:space="preserve"> action leads to consumers</w:t>
      </w:r>
      <w:r w:rsidRPr="00EF372C">
        <w:rPr>
          <w:lang w:eastAsia="ko-KR"/>
        </w:rPr>
        <w:t>’</w:t>
      </w:r>
      <w:r w:rsidRPr="00EF372C">
        <w:rPr>
          <w:rFonts w:hint="eastAsia"/>
          <w:lang w:eastAsia="ko-KR"/>
        </w:rPr>
        <w:t xml:space="preserve"> responses to reduce energy consumption.</w:t>
      </w:r>
    </w:p>
    <w:p w:rsidR="003F61C6" w:rsidRPr="00EF372C" w:rsidRDefault="003F61C6" w:rsidP="003F61C6">
      <w:pPr>
        <w:pStyle w:val="Figure"/>
        <w:rPr>
          <w:lang w:eastAsia="ko-KR"/>
        </w:rPr>
      </w:pPr>
      <w:r>
        <w:rPr>
          <w:noProof/>
          <w:lang w:val="en-US" w:eastAsia="ko-KR"/>
        </w:rPr>
        <w:drawing>
          <wp:inline distT="0" distB="0" distL="0" distR="0">
            <wp:extent cx="6124575" cy="2717165"/>
            <wp:effectExtent l="0" t="0" r="9525" b="6985"/>
            <wp:docPr id="14" name="그림 14" descr="설명: C:\Users\withYH\Desktop\Figu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descr="설명: C:\Users\withYH\Desktop\Figure 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4575" cy="2717165"/>
                    </a:xfrm>
                    <a:prstGeom prst="rect">
                      <a:avLst/>
                    </a:prstGeom>
                    <a:noFill/>
                    <a:ln>
                      <a:noFill/>
                    </a:ln>
                  </pic:spPr>
                </pic:pic>
              </a:graphicData>
            </a:graphic>
          </wp:inline>
        </w:drawing>
      </w:r>
    </w:p>
    <w:p w:rsidR="003F61C6" w:rsidRPr="00EF372C" w:rsidRDefault="003F61C6" w:rsidP="003F61C6">
      <w:pPr>
        <w:pStyle w:val="FigureNotitle"/>
        <w:rPr>
          <w:lang w:eastAsia="ko-KR"/>
        </w:rPr>
      </w:pPr>
      <w:r w:rsidRPr="00EF372C">
        <w:rPr>
          <w:lang w:eastAsia="ko-KR"/>
        </w:rPr>
        <w:t xml:space="preserve">Figure </w:t>
      </w:r>
      <w:r w:rsidRPr="002E026C">
        <w:rPr>
          <w:rFonts w:hint="eastAsia"/>
        </w:rPr>
        <w:t>2</w:t>
      </w:r>
      <w:r w:rsidRPr="00EF372C">
        <w:rPr>
          <w:lang w:eastAsia="ko-KR"/>
        </w:rPr>
        <w:t xml:space="preserve">: </w:t>
      </w:r>
      <w:r w:rsidRPr="002E026C">
        <w:t xml:space="preserve">Overview </w:t>
      </w:r>
      <w:r>
        <w:rPr>
          <w:lang w:eastAsia="ko-KR"/>
        </w:rPr>
        <w:t>of smart metering</w:t>
      </w:r>
    </w:p>
    <w:p w:rsidR="003F61C6" w:rsidRPr="00EF372C" w:rsidRDefault="003F61C6" w:rsidP="003F61C6">
      <w:pPr>
        <w:pStyle w:val="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105" w:name="_Toc316570993"/>
      <w:bookmarkStart w:id="106" w:name="_Toc265850686"/>
      <w:r w:rsidRPr="00EF372C">
        <w:rPr>
          <w:lang w:eastAsia="ko-KR"/>
        </w:rPr>
        <w:t xml:space="preserve">Smart metering </w:t>
      </w:r>
      <w:ins w:id="107" w:author="Qkim" w:date="2012-02-09T14:15:00Z">
        <w:r w:rsidR="00F80F43" w:rsidRPr="00F80F43">
          <w:rPr>
            <w:lang w:eastAsia="ko-KR"/>
            <w:rPrChange w:id="108" w:author="Qkim" w:date="2012-02-09T14:16:00Z">
              <w:rPr>
                <w:rFonts w:ascii="바탕" w:eastAsia="바탕" w:hAnsi="바탕" w:cs="바탕"/>
                <w:lang w:eastAsia="ko-KR"/>
              </w:rPr>
            </w:rPrChange>
          </w:rPr>
          <w:t xml:space="preserve">service </w:t>
        </w:r>
      </w:ins>
      <w:r w:rsidRPr="00EF372C">
        <w:rPr>
          <w:lang w:eastAsia="ko-KR"/>
        </w:rPr>
        <w:t>scenarios</w:t>
      </w:r>
      <w:bookmarkEnd w:id="105"/>
      <w:r w:rsidRPr="00EF372C">
        <w:rPr>
          <w:lang w:eastAsia="ko-KR"/>
        </w:rPr>
        <w:t xml:space="preserve">  </w:t>
      </w:r>
      <w:bookmarkEnd w:id="106"/>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09" w:name="_Toc316570994"/>
      <w:r w:rsidRPr="00EF372C">
        <w:rPr>
          <w:lang w:eastAsia="ko-KR"/>
        </w:rPr>
        <w:t>Scenario I: regularly scheduled remote meter reading</w:t>
      </w:r>
      <w:bookmarkEnd w:id="109"/>
    </w:p>
    <w:p w:rsidR="003F61C6" w:rsidRPr="00EF372C" w:rsidRDefault="003F61C6" w:rsidP="003F61C6">
      <w:pPr>
        <w:tabs>
          <w:tab w:val="left" w:pos="851"/>
        </w:tabs>
        <w:rPr>
          <w:b/>
          <w:bCs/>
          <w:lang w:eastAsia="ko-KR"/>
        </w:rPr>
      </w:pPr>
      <w:r w:rsidRPr="00EF372C">
        <w:rPr>
          <w:rFonts w:hint="eastAsia"/>
          <w:lang w:eastAsia="ko-KR"/>
        </w:rPr>
        <w:t>S</w:t>
      </w:r>
      <w:r w:rsidRPr="00EF372C">
        <w:rPr>
          <w:lang w:eastAsia="ko-KR"/>
        </w:rPr>
        <w:t>cenario</w:t>
      </w:r>
      <w:r w:rsidRPr="00EF372C">
        <w:rPr>
          <w:rFonts w:hint="eastAsia"/>
          <w:lang w:eastAsia="ko-KR"/>
        </w:rPr>
        <w:t xml:space="preserve"> I</w:t>
      </w:r>
      <w:r w:rsidRPr="00EF372C">
        <w:rPr>
          <w:lang w:eastAsia="ko-KR"/>
        </w:rPr>
        <w:t xml:space="preserve"> describes procedures that meter reading data</w:t>
      </w:r>
      <w:r w:rsidRPr="00EF372C">
        <w:rPr>
          <w:rFonts w:hint="eastAsia"/>
          <w:lang w:eastAsia="ko-KR"/>
        </w:rPr>
        <w:t xml:space="preserve"> </w:t>
      </w:r>
      <w:r w:rsidRPr="00EF372C">
        <w:rPr>
          <w:lang w:eastAsia="ko-KR"/>
        </w:rPr>
        <w:t>are delivered to smart metering operators</w:t>
      </w:r>
      <w:r w:rsidRPr="00EF372C">
        <w:rPr>
          <w:rFonts w:hint="eastAsia"/>
          <w:lang w:eastAsia="ko-KR"/>
        </w:rPr>
        <w:t xml:space="preserve"> </w:t>
      </w:r>
      <w:r w:rsidRPr="00EF372C">
        <w:rPr>
          <w:lang w:eastAsia="ko-KR"/>
        </w:rPr>
        <w:t>every scheduled time.</w:t>
      </w:r>
    </w:p>
    <w:p w:rsidR="003F61C6" w:rsidRPr="00EF372C" w:rsidRDefault="003F61C6" w:rsidP="003F61C6">
      <w:pPr>
        <w:numPr>
          <w:ilvl w:val="0"/>
          <w:numId w:val="11"/>
        </w:numPr>
        <w:tabs>
          <w:tab w:val="clear" w:pos="794"/>
          <w:tab w:val="clear" w:pos="1191"/>
          <w:tab w:val="clear" w:pos="1588"/>
          <w:tab w:val="clear" w:pos="1985"/>
          <w:tab w:val="left" w:pos="709"/>
        </w:tabs>
        <w:overflowPunct/>
        <w:autoSpaceDE/>
        <w:autoSpaceDN/>
        <w:adjustRightInd/>
        <w:ind w:left="709"/>
        <w:textAlignment w:val="auto"/>
        <w:rPr>
          <w:lang w:eastAsia="ko-KR"/>
        </w:rPr>
      </w:pPr>
      <w:r w:rsidRPr="00EF372C">
        <w:rPr>
          <w:lang w:eastAsia="ko-KR"/>
        </w:rPr>
        <w:t>Smart meters may be scheduled to obtain meter reading data and transfer them to a smart metering operator.</w:t>
      </w:r>
    </w:p>
    <w:p w:rsidR="003F61C6" w:rsidRPr="00EF372C" w:rsidRDefault="003F61C6" w:rsidP="003F61C6">
      <w:pPr>
        <w:numPr>
          <w:ilvl w:val="0"/>
          <w:numId w:val="11"/>
        </w:numPr>
        <w:tabs>
          <w:tab w:val="clear" w:pos="794"/>
          <w:tab w:val="clear" w:pos="1191"/>
          <w:tab w:val="clear" w:pos="1588"/>
          <w:tab w:val="clear" w:pos="1985"/>
          <w:tab w:val="left" w:pos="709"/>
        </w:tabs>
        <w:overflowPunct/>
        <w:autoSpaceDE/>
        <w:autoSpaceDN/>
        <w:adjustRightInd/>
        <w:ind w:left="709"/>
        <w:textAlignment w:val="auto"/>
        <w:rPr>
          <w:lang w:eastAsia="ko-KR"/>
        </w:rPr>
      </w:pPr>
      <w:r w:rsidRPr="00EF372C">
        <w:rPr>
          <w:lang w:eastAsia="ko-KR"/>
        </w:rPr>
        <w:t>According to the schedule, smart meters measure the amount of energy consumption</w:t>
      </w:r>
      <w:r w:rsidRPr="00EF372C">
        <w:rPr>
          <w:rFonts w:hint="eastAsia"/>
          <w:lang w:eastAsia="ko-KR"/>
        </w:rPr>
        <w:t xml:space="preserve"> </w:t>
      </w:r>
      <w:r w:rsidRPr="00EF372C">
        <w:rPr>
          <w:lang w:eastAsia="ko-KR"/>
        </w:rPr>
        <w:t xml:space="preserve">from </w:t>
      </w:r>
      <w:r w:rsidRPr="00EF372C">
        <w:rPr>
          <w:rFonts w:hint="eastAsia"/>
          <w:lang w:eastAsia="ko-KR"/>
        </w:rPr>
        <w:t xml:space="preserve">home </w:t>
      </w:r>
      <w:r w:rsidRPr="00EF372C">
        <w:rPr>
          <w:lang w:eastAsia="ko-KR"/>
        </w:rPr>
        <w:t>appliances and obtain meter reading data.</w:t>
      </w:r>
    </w:p>
    <w:p w:rsidR="003F61C6" w:rsidRPr="00EF372C" w:rsidRDefault="003F61C6" w:rsidP="003F61C6">
      <w:pPr>
        <w:numPr>
          <w:ilvl w:val="0"/>
          <w:numId w:val="11"/>
        </w:numPr>
        <w:tabs>
          <w:tab w:val="clear" w:pos="794"/>
          <w:tab w:val="clear" w:pos="1191"/>
          <w:tab w:val="clear" w:pos="1588"/>
          <w:tab w:val="clear" w:pos="1985"/>
          <w:tab w:val="left" w:pos="709"/>
        </w:tabs>
        <w:overflowPunct/>
        <w:autoSpaceDE/>
        <w:autoSpaceDN/>
        <w:adjustRightInd/>
        <w:ind w:left="709"/>
        <w:textAlignment w:val="auto"/>
        <w:rPr>
          <w:lang w:eastAsia="ko-KR"/>
        </w:rPr>
      </w:pPr>
      <w:r w:rsidRPr="00EF372C">
        <w:rPr>
          <w:lang w:eastAsia="ko-KR"/>
        </w:rPr>
        <w:t>The meter reading data are delivered to a smart metering operator.</w:t>
      </w:r>
    </w:p>
    <w:p w:rsidR="003F61C6" w:rsidRPr="00EF372C" w:rsidRDefault="003F61C6" w:rsidP="003F61C6">
      <w:pPr>
        <w:pStyle w:val="Figure"/>
        <w:rPr>
          <w:lang w:eastAsia="ko-KR"/>
        </w:rPr>
      </w:pPr>
      <w:r>
        <w:rPr>
          <w:noProof/>
          <w:lang w:val="en-US" w:eastAsia="ko-KR"/>
        </w:rPr>
        <w:lastRenderedPageBreak/>
        <w:drawing>
          <wp:inline distT="0" distB="0" distL="0" distR="0">
            <wp:extent cx="6104890" cy="3618230"/>
            <wp:effectExtent l="0" t="0" r="0" b="1270"/>
            <wp:docPr id="13" name="그림 13" descr="설명: C:\Users\withYH\Desktop\Figu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설명: C:\Users\withYH\Desktop\Figure 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04890" cy="3618230"/>
                    </a:xfrm>
                    <a:prstGeom prst="rect">
                      <a:avLst/>
                    </a:prstGeom>
                    <a:noFill/>
                    <a:ln>
                      <a:noFill/>
                    </a:ln>
                  </pic:spPr>
                </pic:pic>
              </a:graphicData>
            </a:graphic>
          </wp:inline>
        </w:drawing>
      </w:r>
    </w:p>
    <w:p w:rsidR="003F61C6" w:rsidRPr="002E026C" w:rsidRDefault="003F61C6" w:rsidP="003F61C6">
      <w:pPr>
        <w:pStyle w:val="FigureNotitle"/>
      </w:pPr>
      <w:r w:rsidRPr="00EF372C">
        <w:rPr>
          <w:lang w:eastAsia="ko-KR"/>
        </w:rPr>
        <w:t xml:space="preserve">Figure </w:t>
      </w:r>
      <w:r w:rsidRPr="002E026C">
        <w:rPr>
          <w:rFonts w:hint="eastAsia"/>
        </w:rPr>
        <w:t>3</w:t>
      </w:r>
      <w:r w:rsidRPr="00EF372C">
        <w:rPr>
          <w:lang w:eastAsia="ko-KR"/>
        </w:rPr>
        <w:t xml:space="preserve">: </w:t>
      </w:r>
      <w:r w:rsidRPr="002E026C">
        <w:t>Regularly scheduled remote metering</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10" w:name="_Toc316570995"/>
      <w:r w:rsidRPr="00EF372C">
        <w:rPr>
          <w:lang w:eastAsia="ko-KR"/>
        </w:rPr>
        <w:t>Scenario II: on-demand remote meter reading</w:t>
      </w:r>
      <w:bookmarkEnd w:id="110"/>
    </w:p>
    <w:p w:rsidR="003F61C6" w:rsidRPr="00EF372C" w:rsidRDefault="003F61C6" w:rsidP="003F61C6">
      <w:pPr>
        <w:rPr>
          <w:lang w:eastAsia="ko-KR"/>
        </w:rPr>
      </w:pPr>
      <w:r w:rsidRPr="00EF372C">
        <w:rPr>
          <w:rFonts w:hint="eastAsia"/>
          <w:lang w:eastAsia="ko-KR"/>
        </w:rPr>
        <w:t>S</w:t>
      </w:r>
      <w:r w:rsidRPr="00EF372C">
        <w:rPr>
          <w:lang w:eastAsia="ko-KR"/>
        </w:rPr>
        <w:t>cenario</w:t>
      </w:r>
      <w:r w:rsidRPr="00EF372C">
        <w:rPr>
          <w:rFonts w:hint="eastAsia"/>
          <w:lang w:eastAsia="ko-KR"/>
        </w:rPr>
        <w:t xml:space="preserve"> II</w:t>
      </w:r>
      <w:r w:rsidRPr="00EF372C">
        <w:rPr>
          <w:lang w:eastAsia="ko-KR"/>
        </w:rPr>
        <w:t xml:space="preserve"> describes procedures that meter reading data delivered to smart metering operator on demand.</w:t>
      </w:r>
    </w:p>
    <w:p w:rsidR="003F61C6" w:rsidRPr="00EF372C" w:rsidRDefault="003F61C6" w:rsidP="003F61C6">
      <w:pPr>
        <w:numPr>
          <w:ilvl w:val="0"/>
          <w:numId w:val="9"/>
        </w:numPr>
        <w:tabs>
          <w:tab w:val="clear" w:pos="794"/>
          <w:tab w:val="clear" w:pos="1191"/>
          <w:tab w:val="clear" w:pos="1588"/>
          <w:tab w:val="clear" w:pos="1985"/>
        </w:tabs>
        <w:ind w:left="567" w:hanging="567"/>
        <w:rPr>
          <w:rFonts w:eastAsia="바탕"/>
          <w:lang w:eastAsia="ko-KR"/>
        </w:rPr>
      </w:pPr>
      <w:r w:rsidRPr="00EF372C">
        <w:rPr>
          <w:lang w:eastAsia="ko-KR"/>
        </w:rPr>
        <w:t xml:space="preserve">When a smart metering </w:t>
      </w:r>
      <w:proofErr w:type="gramStart"/>
      <w:r w:rsidRPr="00EF372C">
        <w:rPr>
          <w:lang w:eastAsia="ko-KR"/>
        </w:rPr>
        <w:t xml:space="preserve">operator </w:t>
      </w:r>
      <w:r w:rsidRPr="00EF372C">
        <w:rPr>
          <w:rFonts w:hint="eastAsia"/>
          <w:lang w:eastAsia="ko-KR"/>
        </w:rPr>
        <w:t xml:space="preserve"> requires</w:t>
      </w:r>
      <w:proofErr w:type="gramEnd"/>
      <w:r w:rsidRPr="00EF372C">
        <w:rPr>
          <w:lang w:eastAsia="ko-KR"/>
        </w:rPr>
        <w:t xml:space="preserve"> collecting </w:t>
      </w:r>
      <w:r w:rsidRPr="00EF372C">
        <w:rPr>
          <w:rFonts w:hint="eastAsia"/>
          <w:lang w:eastAsia="ko-KR"/>
        </w:rPr>
        <w:t>meter reading data</w:t>
      </w:r>
      <w:r w:rsidRPr="00EF372C">
        <w:rPr>
          <w:lang w:eastAsia="ko-KR"/>
        </w:rPr>
        <w:t xml:space="preserve"> </w:t>
      </w:r>
      <w:r w:rsidRPr="00EF372C">
        <w:rPr>
          <w:rFonts w:hint="eastAsia"/>
          <w:lang w:eastAsia="ko-KR"/>
        </w:rPr>
        <w:t>from the smart meters</w:t>
      </w:r>
      <w:r w:rsidRPr="00EF372C">
        <w:rPr>
          <w:lang w:eastAsia="ko-KR"/>
        </w:rPr>
        <w:t>, the operator send the message to smart meters for collecting meter reading data.</w:t>
      </w:r>
    </w:p>
    <w:p w:rsidR="003F61C6" w:rsidRPr="00EF372C" w:rsidRDefault="003F61C6" w:rsidP="003F61C6">
      <w:pPr>
        <w:numPr>
          <w:ilvl w:val="0"/>
          <w:numId w:val="9"/>
        </w:numPr>
        <w:tabs>
          <w:tab w:val="clear" w:pos="794"/>
          <w:tab w:val="clear" w:pos="1191"/>
          <w:tab w:val="clear" w:pos="1588"/>
          <w:tab w:val="clear" w:pos="1985"/>
        </w:tabs>
        <w:ind w:left="567" w:hanging="567"/>
        <w:rPr>
          <w:lang w:eastAsia="ko-KR"/>
        </w:rPr>
      </w:pPr>
      <w:r w:rsidRPr="00EF372C">
        <w:rPr>
          <w:lang w:eastAsia="ko-KR"/>
        </w:rPr>
        <w:t>The smart meters verify the</w:t>
      </w:r>
      <w:r w:rsidRPr="00EF372C">
        <w:rPr>
          <w:rFonts w:hint="eastAsia"/>
          <w:lang w:eastAsia="ko-KR"/>
        </w:rPr>
        <w:t xml:space="preserve"> operator</w:t>
      </w:r>
      <w:r w:rsidRPr="00EF372C">
        <w:rPr>
          <w:lang w:eastAsia="ko-KR"/>
        </w:rPr>
        <w:t>’</w:t>
      </w:r>
      <w:r w:rsidRPr="00EF372C">
        <w:rPr>
          <w:rFonts w:hint="eastAsia"/>
          <w:lang w:eastAsia="ko-KR"/>
        </w:rPr>
        <w:t>s</w:t>
      </w:r>
      <w:r w:rsidRPr="00EF372C">
        <w:rPr>
          <w:lang w:eastAsia="ko-KR"/>
        </w:rPr>
        <w:t xml:space="preserve"> message and then </w:t>
      </w:r>
      <w:r w:rsidRPr="00EF372C">
        <w:rPr>
          <w:rFonts w:hint="eastAsia"/>
          <w:lang w:eastAsia="ko-KR"/>
        </w:rPr>
        <w:t>obtain meter reading data</w:t>
      </w:r>
      <w:r w:rsidRPr="00EF372C">
        <w:rPr>
          <w:lang w:eastAsia="ko-KR"/>
        </w:rPr>
        <w:t xml:space="preserve"> according to </w:t>
      </w:r>
      <w:r w:rsidRPr="00EF372C">
        <w:rPr>
          <w:rFonts w:hint="eastAsia"/>
          <w:lang w:eastAsia="ko-KR"/>
        </w:rPr>
        <w:t>requirements</w:t>
      </w:r>
      <w:r w:rsidRPr="00EF372C">
        <w:rPr>
          <w:lang w:eastAsia="ko-KR"/>
        </w:rPr>
        <w:t xml:space="preserve"> of the message if the message is valid.</w:t>
      </w:r>
    </w:p>
    <w:p w:rsidR="003F61C6" w:rsidRPr="00EF372C" w:rsidRDefault="003F61C6" w:rsidP="003F61C6">
      <w:pPr>
        <w:numPr>
          <w:ilvl w:val="0"/>
          <w:numId w:val="9"/>
        </w:numPr>
        <w:tabs>
          <w:tab w:val="clear" w:pos="794"/>
          <w:tab w:val="clear" w:pos="1191"/>
          <w:tab w:val="clear" w:pos="1588"/>
          <w:tab w:val="clear" w:pos="1985"/>
        </w:tabs>
        <w:ind w:left="567" w:hanging="567"/>
        <w:rPr>
          <w:lang w:eastAsia="ko-KR"/>
        </w:rPr>
      </w:pPr>
      <w:r w:rsidRPr="00EF372C">
        <w:rPr>
          <w:rFonts w:hint="eastAsia"/>
          <w:lang w:eastAsia="ko-KR"/>
        </w:rPr>
        <w:t>The meter</w:t>
      </w:r>
      <w:r w:rsidRPr="00EF372C">
        <w:rPr>
          <w:lang w:eastAsia="ko-KR"/>
        </w:rPr>
        <w:t xml:space="preserve"> reading data are delivered to the smart metering operator.</w:t>
      </w:r>
    </w:p>
    <w:p w:rsidR="003F61C6" w:rsidRPr="002E026C" w:rsidRDefault="003F61C6" w:rsidP="003F61C6">
      <w:pPr>
        <w:pStyle w:val="Figure"/>
      </w:pPr>
      <w:r>
        <w:rPr>
          <w:noProof/>
          <w:lang w:val="en-US" w:eastAsia="ko-KR"/>
        </w:rPr>
        <w:lastRenderedPageBreak/>
        <w:drawing>
          <wp:inline distT="0" distB="0" distL="0" distR="0">
            <wp:extent cx="6124575" cy="3683635"/>
            <wp:effectExtent l="0" t="0" r="9525" b="0"/>
            <wp:docPr id="12" name="그림 12" descr="설명: C:\Users\withYH\Desktop\Figur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설명: C:\Users\withYH\Desktop\Figure 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4575" cy="3683635"/>
                    </a:xfrm>
                    <a:prstGeom prst="rect">
                      <a:avLst/>
                    </a:prstGeom>
                    <a:noFill/>
                    <a:ln>
                      <a:noFill/>
                    </a:ln>
                  </pic:spPr>
                </pic:pic>
              </a:graphicData>
            </a:graphic>
          </wp:inline>
        </w:drawing>
      </w:r>
    </w:p>
    <w:p w:rsidR="003F61C6" w:rsidRPr="002E026C" w:rsidRDefault="003F61C6" w:rsidP="003F61C6">
      <w:pPr>
        <w:pStyle w:val="FigureNotitle"/>
      </w:pPr>
      <w:r w:rsidRPr="00EF372C">
        <w:rPr>
          <w:lang w:eastAsia="ko-KR"/>
        </w:rPr>
        <w:t xml:space="preserve">Figure </w:t>
      </w:r>
      <w:r w:rsidRPr="002E026C">
        <w:rPr>
          <w:rFonts w:hint="eastAsia"/>
        </w:rPr>
        <w:t>4</w:t>
      </w:r>
      <w:r w:rsidRPr="00EF372C">
        <w:rPr>
          <w:lang w:eastAsia="ko-KR"/>
        </w:rPr>
        <w:t xml:space="preserve">:  </w:t>
      </w:r>
      <w:r w:rsidRPr="002E026C">
        <w:t>On-demand remote meter reading</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pPr>
      <w:bookmarkStart w:id="111" w:name="_Toc316570996"/>
      <w:r w:rsidRPr="00EF372C">
        <w:rPr>
          <w:lang w:eastAsia="ko-KR"/>
        </w:rPr>
        <w:t>Scenario III: demand response</w:t>
      </w:r>
      <w:bookmarkEnd w:id="111"/>
    </w:p>
    <w:p w:rsidR="003F61C6" w:rsidRPr="00EF372C" w:rsidRDefault="003F61C6" w:rsidP="003F61C6">
      <w:pPr>
        <w:tabs>
          <w:tab w:val="left" w:pos="851"/>
        </w:tabs>
        <w:rPr>
          <w:b/>
          <w:lang w:eastAsia="ko-KR"/>
        </w:rPr>
      </w:pPr>
      <w:r w:rsidRPr="00EF372C">
        <w:rPr>
          <w:rFonts w:hint="eastAsia"/>
          <w:lang w:eastAsia="ko-KR"/>
        </w:rPr>
        <w:t>S</w:t>
      </w:r>
      <w:r w:rsidRPr="00EF372C">
        <w:rPr>
          <w:lang w:eastAsia="ko-KR"/>
        </w:rPr>
        <w:t>cenario</w:t>
      </w:r>
      <w:r w:rsidRPr="00EF372C">
        <w:rPr>
          <w:rFonts w:hint="eastAsia"/>
          <w:lang w:eastAsia="ko-KR"/>
        </w:rPr>
        <w:t xml:space="preserve"> III</w:t>
      </w:r>
      <w:r w:rsidRPr="00EF372C">
        <w:rPr>
          <w:lang w:eastAsia="ko-KR"/>
        </w:rPr>
        <w:t xml:space="preserve"> describes how customers respond metering operator’s demands.</w:t>
      </w:r>
    </w:p>
    <w:p w:rsidR="003F61C6" w:rsidRPr="00EF372C" w:rsidRDefault="003F61C6" w:rsidP="003F61C6">
      <w:pPr>
        <w:numPr>
          <w:ilvl w:val="0"/>
          <w:numId w:val="10"/>
        </w:numPr>
        <w:tabs>
          <w:tab w:val="clear" w:pos="794"/>
          <w:tab w:val="clear" w:pos="1191"/>
          <w:tab w:val="clear" w:pos="1588"/>
          <w:tab w:val="clear" w:pos="1985"/>
        </w:tabs>
        <w:ind w:left="567" w:hanging="567"/>
        <w:rPr>
          <w:lang w:eastAsia="ko-KR"/>
        </w:rPr>
      </w:pPr>
      <w:r w:rsidRPr="00EF372C">
        <w:rPr>
          <w:lang w:eastAsia="ko-KR"/>
        </w:rPr>
        <w:t>Smart meters may be scheduled to obtain meter reading data and transfer them to a smart metering operator.</w:t>
      </w:r>
    </w:p>
    <w:p w:rsidR="003F61C6" w:rsidRPr="00EF372C" w:rsidRDefault="003F61C6" w:rsidP="003F61C6">
      <w:pPr>
        <w:numPr>
          <w:ilvl w:val="0"/>
          <w:numId w:val="10"/>
        </w:numPr>
        <w:tabs>
          <w:tab w:val="clear" w:pos="794"/>
          <w:tab w:val="clear" w:pos="1191"/>
          <w:tab w:val="clear" w:pos="1588"/>
          <w:tab w:val="clear" w:pos="1985"/>
        </w:tabs>
        <w:ind w:left="567" w:hanging="567"/>
        <w:rPr>
          <w:lang w:eastAsia="ko-KR"/>
        </w:rPr>
      </w:pPr>
      <w:r w:rsidRPr="00EF372C">
        <w:rPr>
          <w:lang w:eastAsia="ko-KR"/>
        </w:rPr>
        <w:t xml:space="preserve">When </w:t>
      </w:r>
      <w:r w:rsidRPr="00EF372C">
        <w:rPr>
          <w:rFonts w:hint="eastAsia"/>
          <w:lang w:eastAsia="ko-KR"/>
        </w:rPr>
        <w:t xml:space="preserve">the number of </w:t>
      </w:r>
      <w:r w:rsidRPr="00EF372C">
        <w:rPr>
          <w:lang w:eastAsia="ko-KR"/>
        </w:rPr>
        <w:t xml:space="preserve">consumers </w:t>
      </w:r>
      <w:r w:rsidRPr="00EF372C">
        <w:rPr>
          <w:rFonts w:hint="eastAsia"/>
          <w:lang w:eastAsia="ko-KR"/>
        </w:rPr>
        <w:t>using</w:t>
      </w:r>
      <w:r w:rsidRPr="00EF372C">
        <w:rPr>
          <w:lang w:eastAsia="ko-KR"/>
        </w:rPr>
        <w:t xml:space="preserve"> </w:t>
      </w:r>
      <w:r w:rsidRPr="00EF372C">
        <w:rPr>
          <w:rFonts w:hint="eastAsia"/>
          <w:lang w:eastAsia="ko-KR"/>
        </w:rPr>
        <w:t xml:space="preserve">home </w:t>
      </w:r>
      <w:r w:rsidRPr="00EF372C">
        <w:rPr>
          <w:lang w:eastAsia="ko-KR"/>
        </w:rPr>
        <w:t>appliances simultaneously</w:t>
      </w:r>
      <w:r w:rsidRPr="00EF372C">
        <w:rPr>
          <w:rFonts w:hint="eastAsia"/>
          <w:lang w:eastAsia="ko-KR"/>
        </w:rPr>
        <w:t xml:space="preserve"> is on the increase</w:t>
      </w:r>
      <w:r w:rsidRPr="00EF372C">
        <w:rPr>
          <w:lang w:eastAsia="ko-KR"/>
        </w:rPr>
        <w:t xml:space="preserve">, the total amount of </w:t>
      </w:r>
      <w:r w:rsidRPr="00EF372C">
        <w:rPr>
          <w:rFonts w:hint="eastAsia"/>
          <w:lang w:eastAsia="ko-KR"/>
        </w:rPr>
        <w:t>energy</w:t>
      </w:r>
      <w:r w:rsidRPr="00EF372C">
        <w:rPr>
          <w:lang w:eastAsia="ko-KR"/>
        </w:rPr>
        <w:t xml:space="preserve"> consumption </w:t>
      </w:r>
      <w:r w:rsidRPr="00EF372C">
        <w:rPr>
          <w:rFonts w:hint="eastAsia"/>
          <w:lang w:eastAsia="ko-KR"/>
        </w:rPr>
        <w:t xml:space="preserve">also </w:t>
      </w:r>
      <w:r w:rsidRPr="00EF372C">
        <w:rPr>
          <w:lang w:eastAsia="ko-KR"/>
        </w:rPr>
        <w:t>steeply increases.</w:t>
      </w:r>
    </w:p>
    <w:p w:rsidR="003F61C6" w:rsidRPr="00EF372C" w:rsidRDefault="003F61C6" w:rsidP="003F61C6">
      <w:pPr>
        <w:numPr>
          <w:ilvl w:val="0"/>
          <w:numId w:val="10"/>
        </w:numPr>
        <w:tabs>
          <w:tab w:val="clear" w:pos="794"/>
          <w:tab w:val="clear" w:pos="1191"/>
          <w:tab w:val="clear" w:pos="1588"/>
          <w:tab w:val="clear" w:pos="1985"/>
        </w:tabs>
        <w:ind w:left="567" w:hanging="567"/>
        <w:rPr>
          <w:lang w:eastAsia="ko-KR"/>
        </w:rPr>
      </w:pPr>
      <w:r w:rsidRPr="00EF372C">
        <w:rPr>
          <w:rFonts w:hint="eastAsia"/>
          <w:lang w:eastAsia="ko-KR"/>
        </w:rPr>
        <w:t>Information</w:t>
      </w:r>
      <w:r w:rsidRPr="00EF372C">
        <w:rPr>
          <w:lang w:eastAsia="ko-KR"/>
        </w:rPr>
        <w:t xml:space="preserve"> about the increasing amount of </w:t>
      </w:r>
      <w:r w:rsidRPr="00EF372C">
        <w:rPr>
          <w:rFonts w:hint="eastAsia"/>
          <w:lang w:eastAsia="ko-KR"/>
        </w:rPr>
        <w:t>energy</w:t>
      </w:r>
      <w:r w:rsidRPr="00EF372C">
        <w:rPr>
          <w:lang w:eastAsia="ko-KR"/>
        </w:rPr>
        <w:t xml:space="preserve"> consumption </w:t>
      </w:r>
      <w:r w:rsidRPr="00EF372C">
        <w:rPr>
          <w:rFonts w:hint="eastAsia"/>
          <w:lang w:eastAsia="ko-KR"/>
        </w:rPr>
        <w:t>is</w:t>
      </w:r>
      <w:r w:rsidRPr="00EF372C">
        <w:rPr>
          <w:lang w:eastAsia="ko-KR"/>
        </w:rPr>
        <w:t xml:space="preserve"> </w:t>
      </w:r>
      <w:r w:rsidRPr="00EF372C">
        <w:rPr>
          <w:rFonts w:hint="eastAsia"/>
          <w:lang w:eastAsia="ko-KR"/>
        </w:rPr>
        <w:t xml:space="preserve">being </w:t>
      </w:r>
      <w:r w:rsidRPr="00EF372C">
        <w:rPr>
          <w:lang w:eastAsia="ko-KR"/>
        </w:rPr>
        <w:t xml:space="preserve">reported to the smart metering operator every scheduled time, and the cost of the </w:t>
      </w:r>
      <w:r w:rsidRPr="00EF372C">
        <w:rPr>
          <w:rFonts w:hint="eastAsia"/>
          <w:lang w:eastAsia="ko-KR"/>
        </w:rPr>
        <w:t>energy</w:t>
      </w:r>
      <w:r w:rsidRPr="00EF372C">
        <w:rPr>
          <w:lang w:eastAsia="ko-KR"/>
        </w:rPr>
        <w:t xml:space="preserve"> may also</w:t>
      </w:r>
      <w:r w:rsidRPr="00EF372C">
        <w:rPr>
          <w:rFonts w:hint="eastAsia"/>
          <w:lang w:eastAsia="ko-KR"/>
        </w:rPr>
        <w:t xml:space="preserve"> be</w:t>
      </w:r>
      <w:r w:rsidRPr="00EF372C">
        <w:rPr>
          <w:lang w:eastAsia="ko-KR"/>
        </w:rPr>
        <w:t xml:space="preserve"> </w:t>
      </w:r>
      <w:r w:rsidRPr="00EF372C">
        <w:rPr>
          <w:rFonts w:hint="eastAsia"/>
          <w:lang w:eastAsia="ko-KR"/>
        </w:rPr>
        <w:t>increased by</w:t>
      </w:r>
      <w:r w:rsidRPr="00EF372C">
        <w:rPr>
          <w:lang w:eastAsia="ko-KR"/>
        </w:rPr>
        <w:t xml:space="preserve"> tariff policies depending on supply and demand.</w:t>
      </w:r>
    </w:p>
    <w:p w:rsidR="003F61C6" w:rsidRPr="00EF372C" w:rsidRDefault="003F61C6" w:rsidP="003F61C6">
      <w:pPr>
        <w:numPr>
          <w:ilvl w:val="0"/>
          <w:numId w:val="10"/>
        </w:numPr>
        <w:tabs>
          <w:tab w:val="clear" w:pos="794"/>
          <w:tab w:val="clear" w:pos="1191"/>
          <w:tab w:val="clear" w:pos="1588"/>
          <w:tab w:val="clear" w:pos="1985"/>
        </w:tabs>
        <w:ind w:left="567" w:hanging="567"/>
        <w:rPr>
          <w:lang w:eastAsia="ko-KR"/>
        </w:rPr>
      </w:pPr>
      <w:r w:rsidRPr="00EF372C">
        <w:rPr>
          <w:lang w:eastAsia="ko-KR"/>
        </w:rPr>
        <w:t>(a) The smart metering operator sends a message which may inform customers of the increased cost.</w:t>
      </w:r>
    </w:p>
    <w:p w:rsidR="003F61C6" w:rsidRPr="00EF372C" w:rsidRDefault="003F61C6" w:rsidP="003F61C6">
      <w:pPr>
        <w:ind w:left="567"/>
        <w:rPr>
          <w:lang w:eastAsia="ko-KR"/>
        </w:rPr>
      </w:pPr>
      <w:r w:rsidRPr="00EF372C">
        <w:rPr>
          <w:lang w:eastAsia="ko-KR"/>
        </w:rPr>
        <w:t xml:space="preserve">(b) The smart metering operator sends </w:t>
      </w:r>
      <w:r w:rsidRPr="00EF372C">
        <w:rPr>
          <w:rFonts w:hint="eastAsia"/>
          <w:lang w:eastAsia="ko-KR"/>
        </w:rPr>
        <w:t xml:space="preserve">load control </w:t>
      </w:r>
      <w:r w:rsidRPr="00EF372C">
        <w:rPr>
          <w:lang w:eastAsia="ko-KR"/>
        </w:rPr>
        <w:t>message</w:t>
      </w:r>
      <w:r w:rsidRPr="00EF372C">
        <w:rPr>
          <w:rFonts w:hint="eastAsia"/>
          <w:lang w:eastAsia="ko-KR"/>
        </w:rPr>
        <w:t>s</w:t>
      </w:r>
      <w:r w:rsidRPr="00EF372C">
        <w:rPr>
          <w:lang w:eastAsia="ko-KR"/>
        </w:rPr>
        <w:t xml:space="preserve"> to </w:t>
      </w:r>
      <w:r w:rsidRPr="00EF372C">
        <w:rPr>
          <w:rFonts w:hint="eastAsia"/>
          <w:lang w:eastAsia="ko-KR"/>
        </w:rPr>
        <w:t xml:space="preserve">enforce to reduce energy consumption or </w:t>
      </w:r>
      <w:r w:rsidRPr="00EF372C">
        <w:rPr>
          <w:lang w:eastAsia="ko-KR"/>
        </w:rPr>
        <w:t>shut off by force due to a reason of operational policy.</w:t>
      </w:r>
    </w:p>
    <w:p w:rsidR="003F61C6" w:rsidRPr="00EF372C" w:rsidRDefault="003F61C6" w:rsidP="003F61C6">
      <w:pPr>
        <w:numPr>
          <w:ilvl w:val="0"/>
          <w:numId w:val="10"/>
        </w:numPr>
        <w:tabs>
          <w:tab w:val="clear" w:pos="794"/>
          <w:tab w:val="clear" w:pos="1191"/>
          <w:tab w:val="clear" w:pos="1588"/>
          <w:tab w:val="clear" w:pos="1985"/>
        </w:tabs>
        <w:ind w:left="567" w:hanging="567"/>
        <w:rPr>
          <w:lang w:eastAsia="ko-KR"/>
        </w:rPr>
      </w:pPr>
      <w:r w:rsidRPr="00EF372C">
        <w:rPr>
          <w:lang w:eastAsia="ko-KR"/>
        </w:rPr>
        <w:t xml:space="preserve">(a) The smart meters display the message to the consumers, and the consumers may decide to reduce </w:t>
      </w:r>
      <w:r w:rsidRPr="00EF372C">
        <w:rPr>
          <w:rFonts w:hint="eastAsia"/>
          <w:lang w:eastAsia="ko-KR"/>
        </w:rPr>
        <w:t>energy</w:t>
      </w:r>
      <w:r w:rsidRPr="00EF372C">
        <w:rPr>
          <w:lang w:eastAsia="ko-KR"/>
        </w:rPr>
        <w:t xml:space="preserve"> consumption, or the </w:t>
      </w:r>
      <w:r w:rsidRPr="00EF372C">
        <w:rPr>
          <w:rFonts w:hint="eastAsia"/>
          <w:lang w:eastAsia="ko-KR"/>
        </w:rPr>
        <w:t xml:space="preserve">home </w:t>
      </w:r>
      <w:r w:rsidRPr="00EF372C">
        <w:rPr>
          <w:lang w:eastAsia="ko-KR"/>
        </w:rPr>
        <w:t>appliances may be switched off by a consumer.</w:t>
      </w:r>
    </w:p>
    <w:p w:rsidR="003F61C6" w:rsidRPr="00EF372C" w:rsidRDefault="003F61C6" w:rsidP="003F61C6">
      <w:pPr>
        <w:ind w:left="567"/>
        <w:rPr>
          <w:lang w:eastAsia="ko-KR"/>
        </w:rPr>
      </w:pPr>
      <w:r w:rsidRPr="00EF372C">
        <w:rPr>
          <w:lang w:eastAsia="ko-KR"/>
        </w:rPr>
        <w:t xml:space="preserve">(b) When receiving the </w:t>
      </w:r>
      <w:r w:rsidRPr="00EF372C">
        <w:rPr>
          <w:rFonts w:hint="eastAsia"/>
          <w:lang w:eastAsia="ko-KR"/>
        </w:rPr>
        <w:t>load control</w:t>
      </w:r>
      <w:r w:rsidRPr="00EF372C">
        <w:rPr>
          <w:lang w:eastAsia="ko-KR"/>
        </w:rPr>
        <w:t xml:space="preserve"> message</w:t>
      </w:r>
      <w:r w:rsidRPr="00EF372C">
        <w:rPr>
          <w:rFonts w:hint="eastAsia"/>
          <w:lang w:eastAsia="ko-KR"/>
        </w:rPr>
        <w:t>s</w:t>
      </w:r>
      <w:r w:rsidRPr="00EF372C">
        <w:rPr>
          <w:lang w:eastAsia="ko-KR"/>
        </w:rPr>
        <w:t xml:space="preserve">, the smart meter display the message and shut off. The connected </w:t>
      </w:r>
      <w:r w:rsidRPr="00EF372C">
        <w:rPr>
          <w:rFonts w:hint="eastAsia"/>
          <w:lang w:eastAsia="ko-KR"/>
        </w:rPr>
        <w:t xml:space="preserve">home </w:t>
      </w:r>
      <w:r w:rsidRPr="00EF372C">
        <w:rPr>
          <w:lang w:eastAsia="ko-KR"/>
        </w:rPr>
        <w:t>appliance is automatically switched off.</w:t>
      </w:r>
    </w:p>
    <w:p w:rsidR="003F61C6" w:rsidRPr="00EF372C" w:rsidRDefault="003F61C6" w:rsidP="003F61C6">
      <w:pPr>
        <w:tabs>
          <w:tab w:val="left" w:pos="851"/>
        </w:tabs>
        <w:rPr>
          <w:lang w:eastAsia="ko-KR"/>
        </w:rPr>
      </w:pPr>
      <w:r w:rsidRPr="00EF372C">
        <w:t xml:space="preserve"> </w:t>
      </w:r>
    </w:p>
    <w:p w:rsidR="003F61C6" w:rsidRPr="00EF372C" w:rsidRDefault="003F61C6" w:rsidP="003F61C6">
      <w:pPr>
        <w:pStyle w:val="Figure"/>
        <w:rPr>
          <w:lang w:eastAsia="ko-KR"/>
        </w:rPr>
      </w:pPr>
      <w:r>
        <w:rPr>
          <w:noProof/>
          <w:lang w:val="en-US" w:eastAsia="ko-KR"/>
        </w:rPr>
        <w:lastRenderedPageBreak/>
        <w:drawing>
          <wp:inline distT="0" distB="0" distL="0" distR="0">
            <wp:extent cx="6118225" cy="3236595"/>
            <wp:effectExtent l="0" t="0" r="0" b="1905"/>
            <wp:docPr id="11" name="그림 11" descr="설명: C:\Users\withYH\Desktop\Figur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descr="설명: C:\Users\withYH\Desktop\Figure 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8225" cy="3236595"/>
                    </a:xfrm>
                    <a:prstGeom prst="rect">
                      <a:avLst/>
                    </a:prstGeom>
                    <a:noFill/>
                    <a:ln>
                      <a:noFill/>
                    </a:ln>
                  </pic:spPr>
                </pic:pic>
              </a:graphicData>
            </a:graphic>
          </wp:inline>
        </w:drawing>
      </w:r>
    </w:p>
    <w:p w:rsidR="003F61C6" w:rsidRPr="002E026C" w:rsidRDefault="003F61C6" w:rsidP="003F61C6">
      <w:pPr>
        <w:pStyle w:val="FigureNotitle"/>
      </w:pPr>
      <w:r w:rsidRPr="00EF372C">
        <w:rPr>
          <w:lang w:eastAsia="ko-KR"/>
        </w:rPr>
        <w:t xml:space="preserve">Figure </w:t>
      </w:r>
      <w:r w:rsidRPr="002E026C">
        <w:rPr>
          <w:rFonts w:hint="eastAsia"/>
        </w:rPr>
        <w:t>5</w:t>
      </w:r>
      <w:r w:rsidRPr="00EF372C">
        <w:rPr>
          <w:lang w:eastAsia="ko-KR"/>
        </w:rPr>
        <w:t xml:space="preserve">: </w:t>
      </w:r>
      <w:r w:rsidRPr="002E026C">
        <w:t>Demand response</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pPr>
      <w:bookmarkStart w:id="112" w:name="_Toc316570997"/>
      <w:r w:rsidRPr="00EF372C">
        <w:rPr>
          <w:lang w:eastAsia="ko-KR"/>
        </w:rPr>
        <w:t>Scenario IV: tariff configuration</w:t>
      </w:r>
      <w:bookmarkEnd w:id="112"/>
    </w:p>
    <w:p w:rsidR="003F61C6" w:rsidRPr="00EF372C" w:rsidRDefault="003F61C6" w:rsidP="003F61C6">
      <w:pPr>
        <w:tabs>
          <w:tab w:val="left" w:pos="851"/>
        </w:tabs>
        <w:rPr>
          <w:b/>
          <w:lang w:eastAsia="ko-KR"/>
        </w:rPr>
      </w:pPr>
      <w:r w:rsidRPr="00EF372C">
        <w:rPr>
          <w:rFonts w:hint="eastAsia"/>
          <w:lang w:eastAsia="ko-KR"/>
        </w:rPr>
        <w:t>S</w:t>
      </w:r>
      <w:r w:rsidRPr="00EF372C">
        <w:rPr>
          <w:lang w:eastAsia="ko-KR"/>
        </w:rPr>
        <w:t>cenario</w:t>
      </w:r>
      <w:r w:rsidRPr="00EF372C">
        <w:rPr>
          <w:rFonts w:hint="eastAsia"/>
          <w:lang w:eastAsia="ko-KR"/>
        </w:rPr>
        <w:t xml:space="preserve"> IV</w:t>
      </w:r>
      <w:r w:rsidRPr="00EF372C">
        <w:rPr>
          <w:lang w:eastAsia="ko-KR"/>
        </w:rPr>
        <w:t xml:space="preserve"> describes how cost of energy consumption is decided and configured into the meters.</w:t>
      </w:r>
    </w:p>
    <w:p w:rsidR="003F61C6" w:rsidRPr="00EF372C" w:rsidRDefault="003F61C6" w:rsidP="003F61C6">
      <w:pPr>
        <w:numPr>
          <w:ilvl w:val="0"/>
          <w:numId w:val="12"/>
        </w:numPr>
        <w:tabs>
          <w:tab w:val="clear" w:pos="794"/>
          <w:tab w:val="clear" w:pos="1191"/>
          <w:tab w:val="clear" w:pos="1588"/>
          <w:tab w:val="clear" w:pos="1985"/>
        </w:tabs>
        <w:ind w:left="567" w:hanging="567"/>
        <w:rPr>
          <w:lang w:eastAsia="ko-KR"/>
        </w:rPr>
      </w:pPr>
      <w:r w:rsidRPr="00EF372C">
        <w:rPr>
          <w:lang w:eastAsia="ko-KR"/>
        </w:rPr>
        <w:t>Smart meters may be scheduled to obtain meter reading data and transfer them to a smart metering operator.</w:t>
      </w:r>
    </w:p>
    <w:p w:rsidR="003F61C6" w:rsidRPr="00EF372C" w:rsidRDefault="003F61C6" w:rsidP="003F61C6">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The smart meters regularly deliver meter reading data to the metering operator according to </w:t>
      </w:r>
      <w:r w:rsidRPr="00EF372C">
        <w:rPr>
          <w:rFonts w:hint="eastAsia"/>
          <w:lang w:eastAsia="ko-KR"/>
        </w:rPr>
        <w:t>the</w:t>
      </w:r>
      <w:r w:rsidRPr="00EF372C">
        <w:rPr>
          <w:lang w:eastAsia="ko-KR"/>
        </w:rPr>
        <w:t xml:space="preserve"> schedule.</w:t>
      </w:r>
    </w:p>
    <w:p w:rsidR="003F61C6" w:rsidRPr="00EF372C" w:rsidRDefault="003F61C6" w:rsidP="003F61C6">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The cost of the electricity may be dynamically changed </w:t>
      </w:r>
      <w:r w:rsidRPr="00EF372C">
        <w:rPr>
          <w:rFonts w:hint="eastAsia"/>
          <w:lang w:eastAsia="ko-KR"/>
        </w:rPr>
        <w:t>by</w:t>
      </w:r>
      <w:r w:rsidRPr="00EF372C">
        <w:rPr>
          <w:lang w:eastAsia="ko-KR"/>
        </w:rPr>
        <w:t xml:space="preserve"> tariff policies depending on supply and demand.</w:t>
      </w:r>
    </w:p>
    <w:p w:rsidR="003F61C6" w:rsidRPr="00EF372C" w:rsidRDefault="003F61C6" w:rsidP="003F61C6">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When the cost is changed, a message </w:t>
      </w:r>
      <w:r w:rsidRPr="00EF372C">
        <w:rPr>
          <w:rFonts w:hint="eastAsia"/>
          <w:lang w:eastAsia="ko-KR"/>
        </w:rPr>
        <w:t>including</w:t>
      </w:r>
      <w:r w:rsidRPr="00EF372C">
        <w:rPr>
          <w:lang w:eastAsia="ko-KR"/>
        </w:rPr>
        <w:t xml:space="preserve"> change</w:t>
      </w:r>
      <w:r w:rsidRPr="00EF372C">
        <w:rPr>
          <w:rFonts w:hint="eastAsia"/>
          <w:lang w:eastAsia="ko-KR"/>
        </w:rPr>
        <w:t>d</w:t>
      </w:r>
      <w:r w:rsidRPr="00EF372C">
        <w:rPr>
          <w:lang w:eastAsia="ko-KR"/>
        </w:rPr>
        <w:t xml:space="preserve"> cost</w:t>
      </w:r>
      <w:r w:rsidRPr="00EF372C">
        <w:rPr>
          <w:rFonts w:hint="eastAsia"/>
          <w:lang w:eastAsia="ko-KR"/>
        </w:rPr>
        <w:t xml:space="preserve"> information</w:t>
      </w:r>
      <w:r w:rsidRPr="00EF372C">
        <w:rPr>
          <w:lang w:eastAsia="ko-KR"/>
        </w:rPr>
        <w:t xml:space="preserve"> is delivered to all of the </w:t>
      </w:r>
      <w:r w:rsidRPr="00EF372C">
        <w:rPr>
          <w:rFonts w:hint="eastAsia"/>
          <w:lang w:eastAsia="ko-KR"/>
        </w:rPr>
        <w:t xml:space="preserve">smart </w:t>
      </w:r>
      <w:r w:rsidRPr="00EF372C">
        <w:rPr>
          <w:lang w:eastAsia="ko-KR"/>
        </w:rPr>
        <w:t>meters.</w:t>
      </w:r>
    </w:p>
    <w:p w:rsidR="003F61C6" w:rsidRPr="00EF372C" w:rsidRDefault="003F61C6" w:rsidP="003F61C6">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The changed cost </w:t>
      </w:r>
      <w:r w:rsidRPr="00EF372C">
        <w:rPr>
          <w:rFonts w:hint="eastAsia"/>
          <w:lang w:eastAsia="ko-KR"/>
        </w:rPr>
        <w:t>information</w:t>
      </w:r>
      <w:r w:rsidRPr="00EF372C">
        <w:rPr>
          <w:lang w:eastAsia="ko-KR"/>
        </w:rPr>
        <w:t xml:space="preserve"> may be shown on </w:t>
      </w:r>
      <w:r w:rsidRPr="00EF372C">
        <w:rPr>
          <w:rFonts w:hint="eastAsia"/>
          <w:lang w:eastAsia="ko-KR"/>
        </w:rPr>
        <w:t>their</w:t>
      </w:r>
      <w:r w:rsidRPr="00EF372C">
        <w:rPr>
          <w:lang w:eastAsia="ko-KR"/>
        </w:rPr>
        <w:t xml:space="preserve"> display</w:t>
      </w:r>
      <w:r w:rsidRPr="00EF372C">
        <w:rPr>
          <w:rFonts w:hint="eastAsia"/>
          <w:lang w:eastAsia="ko-KR"/>
        </w:rPr>
        <w:t>s</w:t>
      </w:r>
      <w:r w:rsidRPr="00EF372C">
        <w:rPr>
          <w:lang w:eastAsia="ko-KR"/>
        </w:rPr>
        <w:t>, and the changed cost is applied.</w:t>
      </w:r>
    </w:p>
    <w:p w:rsidR="003F61C6" w:rsidRPr="00EF372C" w:rsidRDefault="003F61C6" w:rsidP="003F61C6">
      <w:pPr>
        <w:pStyle w:val="Figure"/>
        <w:rPr>
          <w:lang w:eastAsia="ko-KR"/>
        </w:rPr>
      </w:pPr>
      <w:r>
        <w:rPr>
          <w:noProof/>
          <w:lang w:val="en-US" w:eastAsia="ko-KR"/>
        </w:rPr>
        <w:lastRenderedPageBreak/>
        <w:drawing>
          <wp:inline distT="0" distB="0" distL="0" distR="0">
            <wp:extent cx="6124575" cy="3354705"/>
            <wp:effectExtent l="0" t="0" r="9525" b="0"/>
            <wp:docPr id="10" name="그림 10" descr="설명: C:\Users\withYH\Desktop\Figur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descr="설명: C:\Users\withYH\Desktop\Figure 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3354705"/>
                    </a:xfrm>
                    <a:prstGeom prst="rect">
                      <a:avLst/>
                    </a:prstGeom>
                    <a:noFill/>
                    <a:ln>
                      <a:noFill/>
                    </a:ln>
                  </pic:spPr>
                </pic:pic>
              </a:graphicData>
            </a:graphic>
          </wp:inline>
        </w:drawing>
      </w:r>
    </w:p>
    <w:p w:rsidR="003F61C6" w:rsidRPr="002E026C" w:rsidRDefault="003F61C6" w:rsidP="003F61C6">
      <w:pPr>
        <w:pStyle w:val="FigureNotitle"/>
      </w:pPr>
      <w:r w:rsidRPr="00EF372C">
        <w:rPr>
          <w:lang w:eastAsia="ko-KR"/>
        </w:rPr>
        <w:t xml:space="preserve">Figure </w:t>
      </w:r>
      <w:r w:rsidRPr="002E026C">
        <w:rPr>
          <w:rFonts w:hint="eastAsia"/>
        </w:rPr>
        <w:t>6</w:t>
      </w:r>
      <w:r w:rsidRPr="00EF372C">
        <w:rPr>
          <w:lang w:eastAsia="ko-KR"/>
        </w:rPr>
        <w:t xml:space="preserve">: </w:t>
      </w:r>
      <w:r w:rsidRPr="002E026C">
        <w:t>Tariff configuration</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13" w:name="_Toc316570998"/>
      <w:r w:rsidRPr="00EF372C">
        <w:rPr>
          <w:lang w:eastAsia="ko-KR"/>
        </w:rPr>
        <w:t xml:space="preserve">Scenario </w:t>
      </w:r>
      <w:r w:rsidRPr="00EF372C">
        <w:rPr>
          <w:rFonts w:hint="eastAsia"/>
          <w:lang w:eastAsia="ko-KR"/>
        </w:rPr>
        <w:t>V</w:t>
      </w:r>
      <w:r w:rsidRPr="00EF372C">
        <w:rPr>
          <w:lang w:eastAsia="ko-KR"/>
        </w:rPr>
        <w:t>: meter reading</w:t>
      </w:r>
      <w:r w:rsidRPr="00EF372C">
        <w:rPr>
          <w:rFonts w:hint="eastAsia"/>
          <w:lang w:eastAsia="ko-KR"/>
        </w:rPr>
        <w:t xml:space="preserve"> data aggregation</w:t>
      </w:r>
      <w:bookmarkEnd w:id="113"/>
    </w:p>
    <w:p w:rsidR="003F61C6" w:rsidRPr="00EF372C" w:rsidRDefault="003F61C6" w:rsidP="003F61C6">
      <w:pPr>
        <w:tabs>
          <w:tab w:val="left" w:pos="851"/>
        </w:tabs>
        <w:rPr>
          <w:b/>
          <w:bCs/>
          <w:lang w:eastAsia="ko-KR"/>
        </w:rPr>
      </w:pPr>
      <w:r w:rsidRPr="00EF372C">
        <w:rPr>
          <w:lang w:eastAsia="ko-KR"/>
        </w:rPr>
        <w:t xml:space="preserve">This scenario describes procedures that meter reading data, obtained every scheduled time by smart meter, are </w:t>
      </w:r>
      <w:r w:rsidRPr="00EF372C">
        <w:rPr>
          <w:rFonts w:hint="eastAsia"/>
          <w:lang w:eastAsia="ko-KR"/>
        </w:rPr>
        <w:t xml:space="preserve">collected at aggregating smart meter (or at aggregating smart metering gateway) and then </w:t>
      </w:r>
      <w:r w:rsidRPr="00EF372C">
        <w:rPr>
          <w:lang w:eastAsia="ko-KR"/>
        </w:rPr>
        <w:t>delivered to metering operators.</w:t>
      </w:r>
    </w:p>
    <w:p w:rsidR="003F61C6" w:rsidRPr="00EF372C" w:rsidRDefault="003F61C6" w:rsidP="003F61C6">
      <w:pPr>
        <w:numPr>
          <w:ilvl w:val="0"/>
          <w:numId w:val="13"/>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rFonts w:hint="eastAsia"/>
          <w:lang w:eastAsia="ko-KR"/>
        </w:rPr>
        <w:t>S</w:t>
      </w:r>
      <w:r w:rsidRPr="00EF372C">
        <w:rPr>
          <w:lang w:eastAsia="ko-KR"/>
        </w:rPr>
        <w:t>mart meters may be scheduled to obtain meter reading data. According to the schedule, smart meters measure the amount of energy consumption and obtain meter reading data from home appliances.</w:t>
      </w:r>
    </w:p>
    <w:p w:rsidR="003F61C6" w:rsidRPr="00EF372C" w:rsidRDefault="003F61C6" w:rsidP="003F61C6">
      <w:pPr>
        <w:numPr>
          <w:ilvl w:val="0"/>
          <w:numId w:val="13"/>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 xml:space="preserve">The obtained meter reading data are </w:t>
      </w:r>
      <w:r w:rsidRPr="00EF372C">
        <w:rPr>
          <w:rFonts w:hint="eastAsia"/>
          <w:lang w:eastAsia="ko-KR"/>
        </w:rPr>
        <w:t>collected in</w:t>
      </w:r>
      <w:r w:rsidRPr="00EF372C">
        <w:rPr>
          <w:lang w:eastAsia="ko-KR"/>
        </w:rPr>
        <w:t xml:space="preserve"> a</w:t>
      </w:r>
      <w:r w:rsidRPr="00EF372C">
        <w:rPr>
          <w:rFonts w:hint="eastAsia"/>
          <w:lang w:eastAsia="ko-KR"/>
        </w:rPr>
        <w:t>n</w:t>
      </w:r>
      <w:r w:rsidRPr="00EF372C">
        <w:rPr>
          <w:lang w:eastAsia="ko-KR"/>
        </w:rPr>
        <w:t xml:space="preserve"> </w:t>
      </w:r>
      <w:r w:rsidRPr="00EF372C">
        <w:rPr>
          <w:rFonts w:hint="eastAsia"/>
          <w:lang w:eastAsia="ko-KR"/>
        </w:rPr>
        <w:t xml:space="preserve">aggregating </w:t>
      </w:r>
      <w:r w:rsidRPr="00EF372C">
        <w:rPr>
          <w:lang w:eastAsia="ko-KR"/>
        </w:rPr>
        <w:t>smart meter</w:t>
      </w:r>
      <w:r w:rsidRPr="00EF372C">
        <w:rPr>
          <w:rFonts w:hint="eastAsia"/>
          <w:lang w:eastAsia="ko-KR"/>
        </w:rPr>
        <w:t xml:space="preserve"> (or aggregating smart metering gateway)</w:t>
      </w:r>
      <w:r w:rsidRPr="00EF372C">
        <w:rPr>
          <w:lang w:eastAsia="ko-KR"/>
        </w:rPr>
        <w:t>.</w:t>
      </w:r>
    </w:p>
    <w:p w:rsidR="003F61C6" w:rsidRPr="00EF372C" w:rsidRDefault="003F61C6" w:rsidP="003F61C6">
      <w:pPr>
        <w:numPr>
          <w:ilvl w:val="0"/>
          <w:numId w:val="13"/>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rFonts w:hint="eastAsia"/>
          <w:lang w:eastAsia="ko-KR"/>
        </w:rPr>
        <w:t xml:space="preserve">Finally, meter reading data are </w:t>
      </w:r>
      <w:r w:rsidRPr="00EF372C">
        <w:rPr>
          <w:lang w:eastAsia="ko-KR"/>
        </w:rPr>
        <w:t>transferred</w:t>
      </w:r>
      <w:r w:rsidRPr="00EF372C">
        <w:rPr>
          <w:rFonts w:hint="eastAsia"/>
          <w:lang w:eastAsia="ko-KR"/>
        </w:rPr>
        <w:t xml:space="preserve"> to </w:t>
      </w:r>
      <w:r w:rsidRPr="00EF372C">
        <w:rPr>
          <w:lang w:eastAsia="ko-KR"/>
        </w:rPr>
        <w:t>a smart metering operator.</w:t>
      </w:r>
    </w:p>
    <w:p w:rsidR="003F61C6" w:rsidRPr="00EF372C" w:rsidRDefault="003F61C6" w:rsidP="003F61C6">
      <w:pPr>
        <w:rPr>
          <w:i/>
          <w:lang w:eastAsia="ko-KR"/>
        </w:rPr>
      </w:pPr>
      <w:r w:rsidRPr="00EF372C">
        <w:rPr>
          <w:rFonts w:hint="eastAsia"/>
          <w:i/>
          <w:lang w:eastAsia="ko-KR"/>
        </w:rPr>
        <w:t>(</w:t>
      </w:r>
      <w:r w:rsidRPr="00EF372C">
        <w:rPr>
          <w:i/>
          <w:lang w:eastAsia="ko-KR"/>
        </w:rPr>
        <w:t>Editor’s</w:t>
      </w:r>
      <w:r w:rsidRPr="00EF372C">
        <w:rPr>
          <w:rFonts w:hint="eastAsia"/>
          <w:i/>
          <w:lang w:eastAsia="ko-KR"/>
        </w:rPr>
        <w:t xml:space="preserve"> Note) The data aggregation for batch process can give negative effects to smart metering real-time services. This fact need to be took into account.</w:t>
      </w:r>
    </w:p>
    <w:p w:rsidR="003F61C6" w:rsidRPr="00EF372C" w:rsidRDefault="003F61C6" w:rsidP="003F61C6">
      <w:pPr>
        <w:rPr>
          <w:i/>
          <w:lang w:eastAsia="ko-KR"/>
        </w:rPr>
      </w:pPr>
      <w:r w:rsidRPr="00EF372C">
        <w:rPr>
          <w:rFonts w:hint="eastAsia"/>
          <w:i/>
          <w:lang w:eastAsia="ko-KR"/>
        </w:rPr>
        <w:t>(Editor</w:t>
      </w:r>
      <w:r w:rsidRPr="00EF372C">
        <w:rPr>
          <w:i/>
          <w:lang w:eastAsia="ko-KR"/>
        </w:rPr>
        <w:t>’</w:t>
      </w:r>
      <w:r w:rsidRPr="00EF372C">
        <w:rPr>
          <w:rFonts w:hint="eastAsia"/>
          <w:i/>
          <w:lang w:eastAsia="ko-KR"/>
        </w:rPr>
        <w:t>s Note) The scenario V is not enough to explain metering data aggregation so required to be updated with a figure in the further contributions.</w:t>
      </w:r>
    </w:p>
    <w:p w:rsidR="003F61C6" w:rsidRPr="00EF372C" w:rsidRDefault="003F61C6" w:rsidP="003F61C6">
      <w:pPr>
        <w:pStyle w:val="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114" w:name="_Toc297986520"/>
      <w:bookmarkStart w:id="115" w:name="_Toc297986803"/>
      <w:bookmarkStart w:id="116" w:name="_Toc298071580"/>
      <w:bookmarkStart w:id="117" w:name="_Toc298141380"/>
      <w:bookmarkStart w:id="118" w:name="_Toc316570999"/>
      <w:bookmarkStart w:id="119" w:name="_Toc265850687"/>
      <w:bookmarkEnd w:id="114"/>
      <w:bookmarkEnd w:id="115"/>
      <w:bookmarkEnd w:id="116"/>
      <w:bookmarkEnd w:id="117"/>
      <w:r w:rsidRPr="00EF372C">
        <w:rPr>
          <w:lang w:eastAsia="ko-KR"/>
        </w:rPr>
        <w:t>Requirements of smart metering services</w:t>
      </w:r>
      <w:bookmarkEnd w:id="118"/>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20" w:name="_Toc316571000"/>
      <w:r w:rsidRPr="00EF372C">
        <w:rPr>
          <w:lang w:eastAsia="ko-KR"/>
        </w:rPr>
        <w:t>Reliable information delivery</w:t>
      </w:r>
      <w:bookmarkEnd w:id="120"/>
    </w:p>
    <w:p w:rsidR="003F61C6" w:rsidRPr="00EF372C" w:rsidRDefault="003F61C6" w:rsidP="003F61C6">
      <w:pPr>
        <w:rPr>
          <w:lang w:eastAsia="ko-KR"/>
        </w:rPr>
      </w:pPr>
      <w:r w:rsidRPr="00EF372C">
        <w:rPr>
          <w:lang w:eastAsia="ko-KR"/>
        </w:rPr>
        <w:t xml:space="preserve">In the smart metering services, meter reading data can be frequently transferred from distributed meters, and also operators can send many control messages to smart meters. When delivery </w:t>
      </w:r>
      <w:r w:rsidRPr="00EF372C">
        <w:rPr>
          <w:rFonts w:hint="eastAsia"/>
          <w:lang w:eastAsia="ko-KR"/>
        </w:rPr>
        <w:t>is failed</w:t>
      </w:r>
      <w:r w:rsidRPr="00EF372C">
        <w:rPr>
          <w:lang w:eastAsia="ko-KR"/>
        </w:rPr>
        <w:t xml:space="preserve">, the operators cannot collect </w:t>
      </w:r>
      <w:r w:rsidRPr="00EF372C">
        <w:rPr>
          <w:rFonts w:hint="eastAsia"/>
          <w:lang w:eastAsia="ko-KR"/>
        </w:rPr>
        <w:t>all of</w:t>
      </w:r>
      <w:r w:rsidRPr="00EF372C">
        <w:rPr>
          <w:lang w:eastAsia="ko-KR"/>
        </w:rPr>
        <w:t xml:space="preserve"> meter reading data from smart meters. As a result, missing meter reading data would lead to unwanted results. Therefore, the smart metering services are required to provide reliable information delivery, such as meter reading data and </w:t>
      </w:r>
      <w:ins w:id="121" w:author="Qkim" w:date="2012-02-09T14:25:00Z">
        <w:r w:rsidR="00237F25">
          <w:rPr>
            <w:rFonts w:eastAsiaTheme="minorEastAsia" w:hint="eastAsia"/>
            <w:lang w:eastAsia="ko-KR"/>
          </w:rPr>
          <w:t xml:space="preserve">control </w:t>
        </w:r>
      </w:ins>
      <w:r w:rsidRPr="00EF372C">
        <w:rPr>
          <w:lang w:eastAsia="ko-KR"/>
        </w:rPr>
        <w:t>messages described in the scenario.</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22" w:name="_Toc316571001"/>
      <w:r w:rsidRPr="00EF372C">
        <w:rPr>
          <w:lang w:eastAsia="ko-KR"/>
        </w:rPr>
        <w:lastRenderedPageBreak/>
        <w:t>Real-time delivery of meter reading data</w:t>
      </w:r>
      <w:bookmarkEnd w:id="122"/>
    </w:p>
    <w:p w:rsidR="003F61C6" w:rsidRPr="00EF372C" w:rsidRDefault="003F61C6" w:rsidP="003F61C6">
      <w:pPr>
        <w:rPr>
          <w:lang w:eastAsia="ko-KR"/>
        </w:rPr>
      </w:pPr>
      <w:r w:rsidRPr="00EF372C">
        <w:rPr>
          <w:lang w:eastAsia="ko-KR"/>
        </w:rPr>
        <w:t xml:space="preserve">Demands of smart metering operators require real-time responses of </w:t>
      </w:r>
      <w:r w:rsidRPr="00EF372C">
        <w:rPr>
          <w:rFonts w:hint="eastAsia"/>
          <w:lang w:eastAsia="ko-KR"/>
        </w:rPr>
        <w:t>consumers</w:t>
      </w:r>
      <w:r w:rsidRPr="00EF372C">
        <w:rPr>
          <w:lang w:eastAsia="ko-KR"/>
        </w:rPr>
        <w:t xml:space="preserve">. Therefore, meter reading data are required to arrive at </w:t>
      </w:r>
      <w:r w:rsidRPr="00EF372C">
        <w:rPr>
          <w:rFonts w:hint="eastAsia"/>
          <w:lang w:eastAsia="ko-KR"/>
        </w:rPr>
        <w:t xml:space="preserve">the </w:t>
      </w:r>
      <w:r w:rsidRPr="00EF372C">
        <w:rPr>
          <w:lang w:eastAsia="ko-KR"/>
        </w:rPr>
        <w:t xml:space="preserve">operators within a given amount of time. In the scenario I-3 and II-3, if </w:t>
      </w:r>
      <w:r w:rsidRPr="00EF372C">
        <w:rPr>
          <w:rFonts w:hint="eastAsia"/>
          <w:lang w:eastAsia="ko-KR"/>
        </w:rPr>
        <w:t xml:space="preserve">the </w:t>
      </w:r>
      <w:r w:rsidRPr="00EF372C">
        <w:rPr>
          <w:lang w:eastAsia="ko-KR"/>
        </w:rPr>
        <w:t>meter reading data are not delivered</w:t>
      </w:r>
      <w:r w:rsidRPr="00EF372C">
        <w:rPr>
          <w:rFonts w:hint="eastAsia"/>
          <w:lang w:eastAsia="ko-KR"/>
        </w:rPr>
        <w:t xml:space="preserve"> </w:t>
      </w:r>
      <w:r w:rsidRPr="00EF372C">
        <w:rPr>
          <w:lang w:eastAsia="ko-KR"/>
        </w:rPr>
        <w:t xml:space="preserve">within </w:t>
      </w:r>
      <w:r w:rsidRPr="00EF372C">
        <w:rPr>
          <w:rFonts w:hint="eastAsia"/>
          <w:lang w:eastAsia="ko-KR"/>
        </w:rPr>
        <w:t>the</w:t>
      </w:r>
      <w:r w:rsidRPr="00EF372C">
        <w:rPr>
          <w:lang w:eastAsia="ko-KR"/>
        </w:rPr>
        <w:t xml:space="preserve"> </w:t>
      </w:r>
      <w:r w:rsidRPr="00EF372C">
        <w:rPr>
          <w:rFonts w:hint="eastAsia"/>
          <w:lang w:eastAsia="ko-KR"/>
        </w:rPr>
        <w:t>given</w:t>
      </w:r>
      <w:r w:rsidRPr="00EF372C">
        <w:rPr>
          <w:lang w:eastAsia="ko-KR"/>
        </w:rPr>
        <w:t xml:space="preserve"> time, the operators cannot obtain real-time results of smart metering. Therefore, smart metering services are required to guarantee real-time delivery. </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23" w:name="_Toc316571002"/>
      <w:r w:rsidRPr="00EF372C">
        <w:rPr>
          <w:lang w:eastAsia="ko-KR"/>
        </w:rPr>
        <w:t>Bi-directional communication between meters and operators</w:t>
      </w:r>
      <w:bookmarkEnd w:id="123"/>
    </w:p>
    <w:p w:rsidR="003F61C6" w:rsidRPr="00EF372C" w:rsidRDefault="003F61C6" w:rsidP="003F61C6">
      <w:pPr>
        <w:rPr>
          <w:lang w:eastAsia="ko-KR"/>
        </w:rPr>
      </w:pPr>
      <w:r w:rsidRPr="00EF372C">
        <w:rPr>
          <w:lang w:eastAsia="ko-KR"/>
        </w:rPr>
        <w:t xml:space="preserve">Meter reading data are delivered from </w:t>
      </w:r>
      <w:r w:rsidRPr="00EF372C">
        <w:rPr>
          <w:rFonts w:hint="eastAsia"/>
          <w:lang w:eastAsia="ko-KR"/>
        </w:rPr>
        <w:t xml:space="preserve">smart </w:t>
      </w:r>
      <w:r w:rsidRPr="00EF372C">
        <w:rPr>
          <w:lang w:eastAsia="ko-KR"/>
        </w:rPr>
        <w:t xml:space="preserve">meters to </w:t>
      </w:r>
      <w:r w:rsidRPr="00EF372C">
        <w:rPr>
          <w:rFonts w:hint="eastAsia"/>
          <w:lang w:eastAsia="ko-KR"/>
        </w:rPr>
        <w:t xml:space="preserve">smart metering </w:t>
      </w:r>
      <w:r w:rsidRPr="00EF372C">
        <w:rPr>
          <w:lang w:eastAsia="ko-KR"/>
        </w:rPr>
        <w:t xml:space="preserve">operators as shown in the scenario I-3, II-3, and III-2, and </w:t>
      </w:r>
      <w:r w:rsidRPr="00EF372C">
        <w:rPr>
          <w:rFonts w:hint="eastAsia"/>
          <w:lang w:eastAsia="ko-KR"/>
        </w:rPr>
        <w:t xml:space="preserve">the </w:t>
      </w:r>
      <w:ins w:id="124" w:author="Qkim" w:date="2012-02-09T14:28:00Z">
        <w:r w:rsidR="00237F25">
          <w:rPr>
            <w:rFonts w:eastAsiaTheme="minorEastAsia" w:hint="eastAsia"/>
            <w:lang w:eastAsia="ko-KR"/>
          </w:rPr>
          <w:t xml:space="preserve">control </w:t>
        </w:r>
      </w:ins>
      <w:r w:rsidRPr="00EF372C">
        <w:rPr>
          <w:lang w:eastAsia="ko-KR"/>
        </w:rPr>
        <w:t>messages</w:t>
      </w:r>
      <w:r w:rsidRPr="00EF372C">
        <w:rPr>
          <w:rFonts w:hint="eastAsia"/>
          <w:lang w:eastAsia="ko-KR"/>
        </w:rPr>
        <w:t xml:space="preserve"> </w:t>
      </w:r>
      <w:r w:rsidRPr="00EF372C">
        <w:rPr>
          <w:lang w:eastAsia="ko-KR"/>
        </w:rPr>
        <w:t xml:space="preserve">are also sent from </w:t>
      </w:r>
      <w:r w:rsidRPr="00EF372C">
        <w:rPr>
          <w:rFonts w:hint="eastAsia"/>
          <w:lang w:eastAsia="ko-KR"/>
        </w:rPr>
        <w:t xml:space="preserve">the </w:t>
      </w:r>
      <w:r w:rsidRPr="00EF372C">
        <w:rPr>
          <w:lang w:eastAsia="ko-KR"/>
        </w:rPr>
        <w:t xml:space="preserve">operators to </w:t>
      </w:r>
      <w:r w:rsidRPr="00EF372C">
        <w:rPr>
          <w:rFonts w:hint="eastAsia"/>
          <w:lang w:eastAsia="ko-KR"/>
        </w:rPr>
        <w:t xml:space="preserve">the smart </w:t>
      </w:r>
      <w:r w:rsidRPr="00EF372C">
        <w:rPr>
          <w:lang w:eastAsia="ko-KR"/>
        </w:rPr>
        <w:t>meters vice versa (</w:t>
      </w:r>
      <w:r w:rsidRPr="00EF372C">
        <w:rPr>
          <w:rFonts w:hint="eastAsia"/>
          <w:lang w:eastAsia="ko-KR"/>
        </w:rPr>
        <w:t xml:space="preserve">in </w:t>
      </w:r>
      <w:r w:rsidRPr="00EF372C">
        <w:rPr>
          <w:lang w:eastAsia="ko-KR"/>
        </w:rPr>
        <w:t>scenario III-3 and IV-3). For doing this, the smart metering services are required to support bi-directional communication between meters and operators.</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25" w:name="_Toc316571003"/>
      <w:r w:rsidRPr="00EF372C">
        <w:rPr>
          <w:lang w:eastAsia="ko-KR"/>
        </w:rPr>
        <w:t>Security support</w:t>
      </w:r>
      <w:bookmarkEnd w:id="125"/>
    </w:p>
    <w:p w:rsidR="003F61C6" w:rsidRPr="00EF372C" w:rsidRDefault="003F61C6" w:rsidP="003F61C6">
      <w:pPr>
        <w:rPr>
          <w:lang w:eastAsia="ko-KR"/>
        </w:rPr>
      </w:pPr>
      <w:r w:rsidRPr="00EF372C">
        <w:rPr>
          <w:lang w:eastAsia="ko-KR"/>
        </w:rPr>
        <w:t xml:space="preserve">Operators need to control meters in order that the meters take actions according to the </w:t>
      </w:r>
      <w:r w:rsidR="00F80F43" w:rsidRPr="00F34FA6">
        <w:rPr>
          <w:lang w:eastAsia="ko-KR"/>
        </w:rPr>
        <w:t>indication</w:t>
      </w:r>
      <w:r w:rsidRPr="00EF372C">
        <w:rPr>
          <w:lang w:eastAsia="ko-KR"/>
        </w:rPr>
        <w:t xml:space="preserve"> of operators. In this case, the operators should be authorized by smart meters for taking secure actions (scenario II-2).  </w:t>
      </w:r>
    </w:p>
    <w:p w:rsidR="003F61C6" w:rsidRDefault="003F61C6" w:rsidP="003F61C6">
      <w:pPr>
        <w:rPr>
          <w:rFonts w:eastAsiaTheme="minorEastAsia" w:hint="eastAsia"/>
          <w:lang w:eastAsia="ko-KR"/>
        </w:rPr>
      </w:pPr>
      <w:r w:rsidRPr="00EF372C">
        <w:rPr>
          <w:lang w:eastAsia="ko-KR"/>
        </w:rPr>
        <w:t xml:space="preserve">Because </w:t>
      </w:r>
      <w:r w:rsidR="00F80F43" w:rsidRPr="00F34FA6">
        <w:rPr>
          <w:lang w:eastAsia="ko-KR"/>
        </w:rPr>
        <w:t>metering information</w:t>
      </w:r>
      <w:r w:rsidRPr="00EF372C">
        <w:rPr>
          <w:lang w:eastAsia="ko-KR"/>
        </w:rPr>
        <w:t xml:space="preserve"> may include privacy information, it should not be revealed to unauthenticated third party. Therefore, the metering information is required to be secured to unauthenticated third party.</w:t>
      </w:r>
    </w:p>
    <w:p w:rsidR="00F34FA6" w:rsidRPr="00F34FA6" w:rsidRDefault="00F34FA6" w:rsidP="003F61C6">
      <w:pPr>
        <w:rPr>
          <w:rFonts w:eastAsiaTheme="minorEastAsia" w:hint="eastAsia"/>
          <w:lang w:eastAsia="ko-KR"/>
          <w:rPrChange w:id="126" w:author="Qkim" w:date="2012-02-09T17:30:00Z">
            <w:rPr>
              <w:lang w:eastAsia="ko-KR"/>
            </w:rPr>
          </w:rPrChange>
        </w:rPr>
      </w:pPr>
      <w:ins w:id="127" w:author="Qkim" w:date="2012-02-09T17:30:00Z">
        <w:r>
          <w:rPr>
            <w:rFonts w:eastAsiaTheme="minorEastAsia" w:hint="eastAsia"/>
            <w:lang w:eastAsia="ko-KR"/>
          </w:rPr>
          <w:t>[Contributor</w:t>
        </w:r>
        <w:r>
          <w:rPr>
            <w:rFonts w:eastAsiaTheme="minorEastAsia"/>
            <w:lang w:eastAsia="ko-KR"/>
          </w:rPr>
          <w:t>’</w:t>
        </w:r>
        <w:r>
          <w:rPr>
            <w:rFonts w:eastAsiaTheme="minorEastAsia" w:hint="eastAsia"/>
            <w:lang w:eastAsia="ko-KR"/>
          </w:rPr>
          <w:t>s Comment] there are two similar keywords: meter reading data and metering information.</w:t>
        </w:r>
      </w:ins>
      <w:ins w:id="128" w:author="Qkim" w:date="2012-02-09T17:34:00Z">
        <w:r w:rsidR="00802D76">
          <w:rPr>
            <w:rFonts w:eastAsiaTheme="minorEastAsia" w:hint="eastAsia"/>
            <w:lang w:eastAsia="ko-KR"/>
          </w:rPr>
          <w:t xml:space="preserve"> Clarify them and resolve this for making consistency.</w:t>
        </w:r>
      </w:ins>
      <w:ins w:id="129" w:author="Qkim" w:date="2012-02-09T17:31:00Z">
        <w:r>
          <w:rPr>
            <w:rFonts w:eastAsiaTheme="minorEastAsia" w:hint="eastAsia"/>
            <w:lang w:eastAsia="ko-KR"/>
          </w:rPr>
          <w:t xml:space="preserve"> </w:t>
        </w:r>
      </w:ins>
      <w:bookmarkStart w:id="130" w:name="_GoBack"/>
      <w:bookmarkEnd w:id="130"/>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31" w:name="_Toc316571004"/>
      <w:r w:rsidRPr="00EF372C">
        <w:rPr>
          <w:lang w:eastAsia="ko-KR"/>
        </w:rPr>
        <w:t>Meter reading data processing</w:t>
      </w:r>
      <w:bookmarkEnd w:id="131"/>
    </w:p>
    <w:p w:rsidR="003F61C6" w:rsidRPr="00EF372C" w:rsidRDefault="003F61C6" w:rsidP="003F61C6">
      <w:pPr>
        <w:rPr>
          <w:rFonts w:eastAsia="바탕"/>
          <w:lang w:eastAsia="ko-KR"/>
        </w:rPr>
      </w:pPr>
      <w:r w:rsidRPr="00EF372C">
        <w:rPr>
          <w:lang w:eastAsia="ko-KR"/>
        </w:rPr>
        <w:t>Either operators or smart meters should be able to perform data processing on meter reading such as filtering, validation and aggregation. In some case, data mining processing is necessary, for example, analyzing patterns and predicting some events.</w:t>
      </w:r>
    </w:p>
    <w:p w:rsidR="003F61C6" w:rsidRPr="00EF372C" w:rsidRDefault="003F61C6" w:rsidP="003F61C6">
      <w:pPr>
        <w:pStyle w:val="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132" w:name="_Toc297986809"/>
      <w:bookmarkStart w:id="133" w:name="_Toc298071586"/>
      <w:bookmarkStart w:id="134" w:name="_Toc298141386"/>
      <w:bookmarkStart w:id="135" w:name="_Toc316571005"/>
      <w:bookmarkEnd w:id="119"/>
      <w:bookmarkEnd w:id="132"/>
      <w:bookmarkEnd w:id="133"/>
      <w:bookmarkEnd w:id="134"/>
      <w:r w:rsidRPr="00EF372C">
        <w:rPr>
          <w:lang w:eastAsia="ko-KR"/>
        </w:rPr>
        <w:t>USN-based smart metering services</w:t>
      </w:r>
      <w:bookmarkEnd w:id="135"/>
    </w:p>
    <w:p w:rsidR="00245667" w:rsidRDefault="00245667" w:rsidP="003F61C6">
      <w:pPr>
        <w:rPr>
          <w:ins w:id="136" w:author="Qkim" w:date="2012-02-09T14:53:00Z"/>
          <w:rFonts w:eastAsiaTheme="minorEastAsia"/>
          <w:lang w:eastAsia="ko-KR"/>
        </w:rPr>
      </w:pPr>
      <w:ins w:id="137" w:author="Qkim" w:date="2012-02-09T14:50:00Z">
        <w:r>
          <w:rPr>
            <w:rFonts w:eastAsiaTheme="minorEastAsia" w:hint="eastAsia"/>
            <w:lang w:eastAsia="ko-KR"/>
          </w:rPr>
          <w:t>[</w:t>
        </w:r>
      </w:ins>
      <w:ins w:id="138" w:author="Qkim" w:date="2012-02-09T14:51:00Z">
        <w:r>
          <w:rPr>
            <w:rFonts w:eastAsiaTheme="minorEastAsia" w:hint="eastAsia"/>
            <w:lang w:eastAsia="ko-KR"/>
          </w:rPr>
          <w:t>Contributor</w:t>
        </w:r>
        <w:r>
          <w:rPr>
            <w:rFonts w:eastAsiaTheme="minorEastAsia"/>
            <w:lang w:eastAsia="ko-KR"/>
          </w:rPr>
          <w:t>’</w:t>
        </w:r>
        <w:r>
          <w:rPr>
            <w:rFonts w:eastAsiaTheme="minorEastAsia" w:hint="eastAsia"/>
            <w:lang w:eastAsia="ko-KR"/>
          </w:rPr>
          <w:t xml:space="preserve">s </w:t>
        </w:r>
      </w:ins>
      <w:ins w:id="139" w:author="Qkim" w:date="2012-02-09T14:50:00Z">
        <w:r>
          <w:rPr>
            <w:rFonts w:eastAsiaTheme="minorEastAsia" w:hint="eastAsia"/>
            <w:lang w:eastAsia="ko-KR"/>
          </w:rPr>
          <w:t>Comment]</w:t>
        </w:r>
      </w:ins>
      <w:ins w:id="140" w:author="Qkim" w:date="2012-02-09T14:51:00Z">
        <w:r>
          <w:rPr>
            <w:rFonts w:eastAsiaTheme="minorEastAsia" w:hint="eastAsia"/>
            <w:lang w:eastAsia="ko-KR"/>
          </w:rPr>
          <w:t xml:space="preserve"> It is proposed to </w:t>
        </w:r>
      </w:ins>
      <w:ins w:id="141" w:author="Qkim" w:date="2012-02-09T14:52:00Z">
        <w:r>
          <w:rPr>
            <w:rFonts w:eastAsiaTheme="minorEastAsia" w:hint="eastAsia"/>
            <w:lang w:eastAsia="ko-KR"/>
          </w:rPr>
          <w:t>relocate</w:t>
        </w:r>
      </w:ins>
      <w:ins w:id="142" w:author="Qkim" w:date="2012-02-09T14:51:00Z">
        <w:r>
          <w:rPr>
            <w:rFonts w:eastAsiaTheme="minorEastAsia" w:hint="eastAsia"/>
            <w:lang w:eastAsia="ko-KR"/>
          </w:rPr>
          <w:t xml:space="preserve"> this clause 9 </w:t>
        </w:r>
      </w:ins>
      <w:ins w:id="143" w:author="Qkim" w:date="2012-02-09T14:52:00Z">
        <w:r>
          <w:rPr>
            <w:rFonts w:eastAsiaTheme="minorEastAsia" w:hint="eastAsia"/>
            <w:lang w:eastAsia="ko-KR"/>
          </w:rPr>
          <w:t>in</w:t>
        </w:r>
      </w:ins>
      <w:ins w:id="144" w:author="Qkim" w:date="2012-02-09T14:51:00Z">
        <w:r>
          <w:rPr>
            <w:rFonts w:eastAsiaTheme="minorEastAsia" w:hint="eastAsia"/>
            <w:lang w:eastAsia="ko-KR"/>
          </w:rPr>
          <w:t xml:space="preserve">to clause 6 as </w:t>
        </w:r>
      </w:ins>
      <w:ins w:id="145" w:author="Qkim" w:date="2012-02-09T14:52:00Z">
        <w:r>
          <w:rPr>
            <w:rFonts w:eastAsiaTheme="minorEastAsia" w:hint="eastAsia"/>
            <w:lang w:eastAsia="ko-KR"/>
          </w:rPr>
          <w:t>c</w:t>
        </w:r>
      </w:ins>
      <w:ins w:id="146" w:author="Qkim" w:date="2012-02-09T14:51:00Z">
        <w:r>
          <w:rPr>
            <w:rFonts w:eastAsiaTheme="minorEastAsia" w:hint="eastAsia"/>
            <w:lang w:eastAsia="ko-KR"/>
          </w:rPr>
          <w:t>lause 6.3.</w:t>
        </w:r>
      </w:ins>
      <w:ins w:id="147" w:author="Qkim" w:date="2012-02-09T14:52:00Z">
        <w:r>
          <w:rPr>
            <w:rFonts w:eastAsiaTheme="minorEastAsia" w:hint="eastAsia"/>
            <w:lang w:eastAsia="ko-KR"/>
          </w:rPr>
          <w:t xml:space="preserve"> </w:t>
        </w:r>
      </w:ins>
      <w:ins w:id="148" w:author="Qkim" w:date="2012-02-09T14:53:00Z">
        <w:r>
          <w:rPr>
            <w:rFonts w:eastAsiaTheme="minorEastAsia" w:hint="eastAsia"/>
            <w:lang w:eastAsia="ko-KR"/>
          </w:rPr>
          <w:t>The following clauses are matched well:</w:t>
        </w:r>
      </w:ins>
    </w:p>
    <w:p w:rsidR="0070741E" w:rsidRPr="0070741E" w:rsidRDefault="00245667" w:rsidP="0070741E">
      <w:pPr>
        <w:numPr>
          <w:ilvl w:val="0"/>
          <w:numId w:val="14"/>
        </w:numPr>
        <w:tabs>
          <w:tab w:val="clear" w:pos="794"/>
          <w:tab w:val="clear" w:pos="1191"/>
          <w:tab w:val="clear" w:pos="1588"/>
          <w:tab w:val="clear" w:pos="1985"/>
        </w:tabs>
        <w:ind w:left="567" w:hanging="567"/>
        <w:rPr>
          <w:ins w:id="149" w:author="Qkim" w:date="2012-02-09T14:54:00Z"/>
          <w:lang w:eastAsia="ko-KR"/>
          <w:rPrChange w:id="150" w:author="Qkim" w:date="2012-02-09T14:54:00Z">
            <w:rPr>
              <w:ins w:id="151" w:author="Qkim" w:date="2012-02-09T14:54:00Z"/>
              <w:rFonts w:eastAsiaTheme="minorEastAsia"/>
              <w:lang w:eastAsia="ko-KR"/>
            </w:rPr>
          </w:rPrChange>
        </w:rPr>
        <w:pPrChange w:id="152" w:author="Qkim" w:date="2012-02-09T14:53:00Z">
          <w:pPr/>
        </w:pPrChange>
      </w:pPr>
      <w:ins w:id="153" w:author="Qkim" w:date="2012-02-09T14:54:00Z">
        <w:r>
          <w:rPr>
            <w:rFonts w:eastAsiaTheme="minorEastAsia" w:hint="eastAsia"/>
            <w:lang w:eastAsia="ko-KR"/>
          </w:rPr>
          <w:t xml:space="preserve">Clause 7 </w:t>
        </w:r>
        <w:r>
          <w:rPr>
            <w:rFonts w:eastAsiaTheme="minorEastAsia"/>
            <w:lang w:eastAsia="ko-KR"/>
          </w:rPr>
          <w:t>–</w:t>
        </w:r>
        <w:r>
          <w:rPr>
            <w:rFonts w:eastAsiaTheme="minorEastAsia" w:hint="eastAsia"/>
            <w:lang w:eastAsia="ko-KR"/>
          </w:rPr>
          <w:t xml:space="preserve"> </w:t>
        </w:r>
        <w:r w:rsidRPr="00EF372C">
          <w:rPr>
            <w:lang w:eastAsia="ko-KR"/>
          </w:rPr>
          <w:t xml:space="preserve">Smart metering </w:t>
        </w:r>
        <w:r w:rsidRPr="00FE7470">
          <w:rPr>
            <w:rFonts w:hint="eastAsia"/>
            <w:lang w:eastAsia="ko-KR"/>
          </w:rPr>
          <w:t xml:space="preserve">service </w:t>
        </w:r>
        <w:r w:rsidRPr="00EF372C">
          <w:rPr>
            <w:lang w:eastAsia="ko-KR"/>
          </w:rPr>
          <w:t>scenarios</w:t>
        </w:r>
      </w:ins>
    </w:p>
    <w:p w:rsidR="0070741E" w:rsidRPr="0070741E" w:rsidRDefault="00892C40" w:rsidP="0070741E">
      <w:pPr>
        <w:numPr>
          <w:ilvl w:val="0"/>
          <w:numId w:val="14"/>
        </w:numPr>
        <w:tabs>
          <w:tab w:val="clear" w:pos="794"/>
          <w:tab w:val="clear" w:pos="1191"/>
          <w:tab w:val="clear" w:pos="1588"/>
          <w:tab w:val="clear" w:pos="1985"/>
        </w:tabs>
        <w:ind w:left="567" w:hanging="567"/>
        <w:rPr>
          <w:ins w:id="154" w:author="Qkim" w:date="2012-02-09T14:55:00Z"/>
          <w:lang w:eastAsia="ko-KR"/>
          <w:rPrChange w:id="155" w:author="Qkim" w:date="2012-02-09T14:55:00Z">
            <w:rPr>
              <w:ins w:id="156" w:author="Qkim" w:date="2012-02-09T14:55:00Z"/>
              <w:rFonts w:eastAsiaTheme="minorEastAsia"/>
              <w:lang w:eastAsia="ko-KR"/>
            </w:rPr>
          </w:rPrChange>
        </w:rPr>
        <w:pPrChange w:id="157" w:author="Qkim" w:date="2012-02-09T14:53:00Z">
          <w:pPr/>
        </w:pPrChange>
      </w:pPr>
      <w:ins w:id="158" w:author="Qkim" w:date="2012-02-09T14:54:00Z">
        <w:r>
          <w:rPr>
            <w:rFonts w:eastAsiaTheme="minorEastAsia" w:hint="eastAsia"/>
            <w:lang w:eastAsia="ko-KR"/>
          </w:rPr>
          <w:t xml:space="preserve">Clause 8 </w:t>
        </w:r>
      </w:ins>
      <w:ins w:id="159" w:author="Qkim" w:date="2012-02-09T14:55:00Z">
        <w:r>
          <w:rPr>
            <w:rFonts w:eastAsiaTheme="minorEastAsia"/>
            <w:lang w:eastAsia="ko-KR"/>
          </w:rPr>
          <w:t>–</w:t>
        </w:r>
      </w:ins>
      <w:ins w:id="160" w:author="Qkim" w:date="2012-02-09T14:54:00Z">
        <w:r>
          <w:rPr>
            <w:rFonts w:eastAsiaTheme="minorEastAsia" w:hint="eastAsia"/>
            <w:lang w:eastAsia="ko-KR"/>
          </w:rPr>
          <w:t xml:space="preserve"> Requirements </w:t>
        </w:r>
      </w:ins>
      <w:ins w:id="161" w:author="Qkim" w:date="2012-02-09T14:55:00Z">
        <w:r>
          <w:rPr>
            <w:rFonts w:eastAsiaTheme="minorEastAsia" w:hint="eastAsia"/>
            <w:lang w:eastAsia="ko-KR"/>
          </w:rPr>
          <w:t>of smart metering services</w:t>
        </w:r>
      </w:ins>
    </w:p>
    <w:p w:rsidR="0070741E" w:rsidRPr="0070741E" w:rsidRDefault="00892C40" w:rsidP="0070741E">
      <w:pPr>
        <w:numPr>
          <w:ilvl w:val="0"/>
          <w:numId w:val="14"/>
        </w:numPr>
        <w:tabs>
          <w:tab w:val="clear" w:pos="794"/>
          <w:tab w:val="clear" w:pos="1191"/>
          <w:tab w:val="clear" w:pos="1588"/>
          <w:tab w:val="clear" w:pos="1985"/>
        </w:tabs>
        <w:ind w:left="567" w:hanging="567"/>
        <w:rPr>
          <w:ins w:id="162" w:author="Qkim" w:date="2012-02-09T14:53:00Z"/>
          <w:lang w:eastAsia="ko-KR"/>
          <w:rPrChange w:id="163" w:author="Qkim" w:date="2012-02-09T14:53:00Z">
            <w:rPr>
              <w:ins w:id="164" w:author="Qkim" w:date="2012-02-09T14:53:00Z"/>
              <w:rFonts w:eastAsiaTheme="minorEastAsia"/>
              <w:lang w:eastAsia="ko-KR"/>
            </w:rPr>
          </w:rPrChange>
        </w:rPr>
        <w:pPrChange w:id="165" w:author="Qkim" w:date="2012-02-09T14:53:00Z">
          <w:pPr/>
        </w:pPrChange>
      </w:pPr>
      <w:ins w:id="166" w:author="Qkim" w:date="2012-02-09T14:55:00Z">
        <w:r>
          <w:rPr>
            <w:rFonts w:eastAsiaTheme="minorEastAsia" w:hint="eastAsia"/>
            <w:lang w:eastAsia="ko-KR"/>
          </w:rPr>
          <w:t xml:space="preserve">Clause 10 - </w:t>
        </w:r>
        <w:bookmarkStart w:id="167" w:name="_Toc310341549"/>
        <w:r w:rsidRPr="00EF372C">
          <w:rPr>
            <w:lang w:eastAsia="ko-KR"/>
          </w:rPr>
          <w:t>USN capabilities for smart metering services</w:t>
        </w:r>
      </w:ins>
      <w:bookmarkEnd w:id="167"/>
    </w:p>
    <w:p w:rsidR="00245667" w:rsidRDefault="00892C40" w:rsidP="003F61C6">
      <w:pPr>
        <w:rPr>
          <w:ins w:id="168" w:author="Qkim" w:date="2012-02-09T14:53:00Z"/>
          <w:rFonts w:eastAsiaTheme="minorEastAsia"/>
          <w:lang w:eastAsia="ko-KR"/>
        </w:rPr>
      </w:pPr>
      <w:ins w:id="169" w:author="Qkim" w:date="2012-02-09T14:55:00Z">
        <w:r>
          <w:rPr>
            <w:rFonts w:eastAsiaTheme="minorEastAsia" w:hint="eastAsia"/>
            <w:lang w:eastAsia="ko-KR"/>
          </w:rPr>
          <w:t xml:space="preserve">But clause 9 </w:t>
        </w:r>
      </w:ins>
      <w:ins w:id="170" w:author="Qkim" w:date="2012-02-09T14:56:00Z">
        <w:r>
          <w:rPr>
            <w:rFonts w:eastAsiaTheme="minorEastAsia" w:hint="eastAsia"/>
            <w:lang w:eastAsia="ko-KR"/>
          </w:rPr>
          <w:t xml:space="preserve">describes functional components and a typical configuration of USN to support smart metering services. It looks like an overview description in terms of USN. </w:t>
        </w:r>
      </w:ins>
      <w:ins w:id="171" w:author="Qkim" w:date="2012-02-09T14:57:00Z">
        <w:r>
          <w:rPr>
            <w:rFonts w:eastAsiaTheme="minorEastAsia" w:hint="eastAsia"/>
            <w:lang w:eastAsia="ko-KR"/>
          </w:rPr>
          <w:t xml:space="preserve">This clause had better go into clause 6, </w:t>
        </w:r>
        <w:r>
          <w:rPr>
            <w:rFonts w:eastAsiaTheme="minorEastAsia"/>
            <w:lang w:eastAsia="ko-KR"/>
          </w:rPr>
          <w:t>“</w:t>
        </w:r>
        <w:r>
          <w:rPr>
            <w:rFonts w:eastAsiaTheme="minorEastAsia" w:hint="eastAsia"/>
            <w:lang w:eastAsia="ko-KR"/>
          </w:rPr>
          <w:t>Overview of smart metering</w:t>
        </w:r>
        <w:r>
          <w:rPr>
            <w:rFonts w:eastAsiaTheme="minorEastAsia"/>
            <w:lang w:eastAsia="ko-KR"/>
          </w:rPr>
          <w:t>”</w:t>
        </w:r>
      </w:ins>
      <w:ins w:id="172" w:author="Qkim" w:date="2012-02-09T14:58:00Z">
        <w:r>
          <w:rPr>
            <w:rFonts w:eastAsiaTheme="minorEastAsia" w:hint="eastAsia"/>
            <w:lang w:eastAsia="ko-KR"/>
          </w:rPr>
          <w:t xml:space="preserve"> as clause 6.3.</w:t>
        </w:r>
      </w:ins>
    </w:p>
    <w:p w:rsidR="003F61C6" w:rsidRPr="00EF372C" w:rsidRDefault="003F61C6" w:rsidP="003F61C6">
      <w:pPr>
        <w:rPr>
          <w:lang w:eastAsia="ko-KR"/>
        </w:rPr>
      </w:pPr>
      <w:r w:rsidRPr="00EF372C">
        <w:rPr>
          <w:lang w:eastAsia="ko-KR"/>
        </w:rPr>
        <w:t xml:space="preserve">The smart metering services shown in Figure </w:t>
      </w:r>
      <w:r w:rsidRPr="00EF372C">
        <w:rPr>
          <w:rFonts w:hint="eastAsia"/>
          <w:lang w:eastAsia="ko-KR"/>
        </w:rPr>
        <w:t>7</w:t>
      </w:r>
      <w:r w:rsidRPr="00EF372C">
        <w:rPr>
          <w:lang w:eastAsia="ko-KR"/>
        </w:rPr>
        <w:t xml:space="preserve"> require technological facilities to support metering and exchanging metering information between smart meters and metering operators in utility control center. Basic characteristic of USN applications and services is gathering data by sensor networks and transmitting data to a remote server through communication networks. Also, control information is transmitted to sensor networks from the remote server. Furthermore, if USN middleware is deployed, the middleware can provide USN applications or sensor networks with various functions such as data query, data mining, event processing, sensor network metadata directory service, data filtering, context-aware rule processing and sensor network management. </w:t>
      </w:r>
      <w:r w:rsidRPr="00EF372C">
        <w:rPr>
          <w:lang w:eastAsia="ko-KR"/>
        </w:rPr>
        <w:lastRenderedPageBreak/>
        <w:t>This feature of USN can be applied to the smart metering services. Sensor nodes in sensor networks have capabilities of metering and delivering metering information to a server of utility control center. USN middleware can provide functions which are required by on-demand remote meter reading scenario and demand response meter reading scenario.</w:t>
      </w:r>
    </w:p>
    <w:p w:rsidR="003F61C6" w:rsidRPr="00EF372C" w:rsidRDefault="003F61C6" w:rsidP="003F61C6">
      <w:pPr>
        <w:rPr>
          <w:lang w:eastAsia="ko-KR"/>
        </w:rPr>
      </w:pPr>
      <w:r w:rsidRPr="00EF372C">
        <w:rPr>
          <w:lang w:eastAsia="ko-KR"/>
        </w:rPr>
        <w:t xml:space="preserve">A smart metering system can be implemented by sensor nodes and USN middleware as follows. </w:t>
      </w:r>
    </w:p>
    <w:p w:rsidR="003F61C6" w:rsidRDefault="003F61C6" w:rsidP="003F61C6">
      <w:pPr>
        <w:numPr>
          <w:ilvl w:val="0"/>
          <w:numId w:val="14"/>
        </w:numPr>
        <w:tabs>
          <w:tab w:val="clear" w:pos="794"/>
          <w:tab w:val="clear" w:pos="1191"/>
          <w:tab w:val="clear" w:pos="1588"/>
          <w:tab w:val="clear" w:pos="1985"/>
        </w:tabs>
        <w:ind w:left="567" w:hanging="567"/>
        <w:rPr>
          <w:lang w:eastAsia="ko-KR"/>
        </w:rPr>
      </w:pPr>
      <w:r w:rsidRPr="00EF372C">
        <w:rPr>
          <w:b/>
          <w:lang w:eastAsia="ko-KR"/>
        </w:rPr>
        <w:t>Smart metering sensor nodes</w:t>
      </w:r>
      <w:r w:rsidRPr="00EF372C">
        <w:rPr>
          <w:lang w:eastAsia="ko-KR"/>
        </w:rPr>
        <w:t xml:space="preserve">: each sensor node has capabilities of smart metering, so sensor nodes process smart metering information for the smart metering procedures, such as meter reading collection and tariff setting. </w:t>
      </w:r>
    </w:p>
    <w:p w:rsidR="003F61C6" w:rsidRPr="00EF372C" w:rsidRDefault="003F61C6" w:rsidP="003F61C6">
      <w:pPr>
        <w:numPr>
          <w:ilvl w:val="0"/>
          <w:numId w:val="14"/>
        </w:numPr>
        <w:tabs>
          <w:tab w:val="clear" w:pos="794"/>
          <w:tab w:val="clear" w:pos="1191"/>
          <w:tab w:val="clear" w:pos="1588"/>
          <w:tab w:val="clear" w:pos="1985"/>
        </w:tabs>
        <w:ind w:left="567" w:hanging="567"/>
      </w:pPr>
      <w:r w:rsidRPr="00EF372C">
        <w:rPr>
          <w:rFonts w:hint="eastAsia"/>
          <w:b/>
          <w:lang w:eastAsia="ko-KR"/>
        </w:rPr>
        <w:t>Smart metering gateway</w:t>
      </w:r>
      <w:r w:rsidRPr="00EF372C">
        <w:rPr>
          <w:rFonts w:hint="eastAsia"/>
          <w:lang w:eastAsia="ko-KR"/>
        </w:rPr>
        <w:t xml:space="preserve">: </w:t>
      </w:r>
      <w:r w:rsidRPr="00EF372C">
        <w:rPr>
          <w:lang w:eastAsia="ko-KR"/>
        </w:rPr>
        <w:t>A gateway just delivers information between the sensor nodes and metering operators.</w:t>
      </w:r>
      <w:r w:rsidRPr="00EF372C">
        <w:rPr>
          <w:rFonts w:hint="eastAsia"/>
          <w:lang w:eastAsia="ko-KR"/>
        </w:rPr>
        <w:t xml:space="preserve"> </w:t>
      </w:r>
      <w:r w:rsidRPr="00EF372C">
        <w:rPr>
          <w:rFonts w:hint="eastAsia"/>
        </w:rPr>
        <w:t xml:space="preserve">In case a gateway has capabilities of smart metering, it collects meter reading data and then </w:t>
      </w:r>
      <w:r w:rsidRPr="00EF372C">
        <w:t>delivers</w:t>
      </w:r>
      <w:r w:rsidRPr="00EF372C">
        <w:rPr>
          <w:rFonts w:hint="eastAsia"/>
        </w:rPr>
        <w:t xml:space="preserve"> to</w:t>
      </w:r>
      <w:r w:rsidRPr="00EF372C">
        <w:rPr>
          <w:rFonts w:hint="eastAsia"/>
          <w:lang w:eastAsia="ko-KR"/>
        </w:rPr>
        <w:t xml:space="preserve"> the</w:t>
      </w:r>
      <w:r w:rsidRPr="00EF372C">
        <w:rPr>
          <w:rFonts w:hint="eastAsia"/>
        </w:rPr>
        <w:t xml:space="preserve"> metering operator</w:t>
      </w:r>
      <w:r w:rsidRPr="00EF372C">
        <w:rPr>
          <w:rFonts w:hint="eastAsia"/>
          <w:lang w:eastAsia="ko-KR"/>
        </w:rPr>
        <w:t>(</w:t>
      </w:r>
      <w:r w:rsidRPr="00EF372C">
        <w:rPr>
          <w:rFonts w:hint="eastAsia"/>
        </w:rPr>
        <w:t>s</w:t>
      </w:r>
      <w:r w:rsidRPr="00EF372C">
        <w:rPr>
          <w:rFonts w:hint="eastAsia"/>
          <w:lang w:eastAsia="ko-KR"/>
        </w:rPr>
        <w:t>)</w:t>
      </w:r>
      <w:r w:rsidRPr="00EF372C">
        <w:rPr>
          <w:rFonts w:hint="eastAsia"/>
        </w:rPr>
        <w:t>.</w:t>
      </w:r>
    </w:p>
    <w:p w:rsidR="003F61C6" w:rsidRPr="00EF372C" w:rsidRDefault="003F61C6" w:rsidP="003F61C6">
      <w:pPr>
        <w:numPr>
          <w:ilvl w:val="0"/>
          <w:numId w:val="14"/>
        </w:numPr>
        <w:tabs>
          <w:tab w:val="clear" w:pos="794"/>
          <w:tab w:val="clear" w:pos="1191"/>
          <w:tab w:val="clear" w:pos="1588"/>
          <w:tab w:val="clear" w:pos="1985"/>
        </w:tabs>
        <w:ind w:left="567" w:hanging="567"/>
        <w:rPr>
          <w:lang w:eastAsia="ko-KR"/>
        </w:rPr>
      </w:pPr>
      <w:r w:rsidRPr="00EF372C">
        <w:rPr>
          <w:b/>
          <w:lang w:eastAsia="ko-KR"/>
        </w:rPr>
        <w:t>USN middleware</w:t>
      </w:r>
      <w:r w:rsidRPr="00EF372C">
        <w:rPr>
          <w:lang w:eastAsia="ko-KR"/>
        </w:rPr>
        <w:t>: USN middleware provides data filtering, data query, data mining and context-aware rule processing, etc. These features of USN middleware satisfy meter reading data processing requirement and can be applied to on-demand remote meter reading scenario and demand response meter reading scenario.</w:t>
      </w:r>
    </w:p>
    <w:p w:rsidR="003F61C6" w:rsidRPr="00883EA5" w:rsidRDefault="003F61C6" w:rsidP="003F61C6">
      <w:pPr>
        <w:pStyle w:val="Figure"/>
      </w:pPr>
      <w:r w:rsidRPr="00883EA5">
        <w:t xml:space="preserve"> </w:t>
      </w:r>
      <w:r>
        <w:rPr>
          <w:noProof/>
          <w:lang w:val="en-US" w:eastAsia="ko-KR"/>
        </w:rPr>
        <w:drawing>
          <wp:inline distT="0" distB="0" distL="0" distR="0">
            <wp:extent cx="6111240" cy="4335145"/>
            <wp:effectExtent l="0" t="0" r="3810" b="8255"/>
            <wp:docPr id="9" name="그림 9" descr="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fig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1240" cy="4335145"/>
                    </a:xfrm>
                    <a:prstGeom prst="rect">
                      <a:avLst/>
                    </a:prstGeom>
                    <a:noFill/>
                    <a:ln>
                      <a:noFill/>
                    </a:ln>
                  </pic:spPr>
                </pic:pic>
              </a:graphicData>
            </a:graphic>
          </wp:inline>
        </w:drawing>
      </w:r>
    </w:p>
    <w:p w:rsidR="003F61C6" w:rsidRPr="002E026C" w:rsidRDefault="003F61C6" w:rsidP="003F61C6">
      <w:pPr>
        <w:pStyle w:val="FigureNotitle"/>
      </w:pPr>
      <w:r w:rsidRPr="00EF372C">
        <w:rPr>
          <w:lang w:eastAsia="ko-KR"/>
        </w:rPr>
        <w:t xml:space="preserve">Figure </w:t>
      </w:r>
      <w:r w:rsidRPr="002E026C">
        <w:rPr>
          <w:rFonts w:hint="eastAsia"/>
        </w:rPr>
        <w:t>7</w:t>
      </w:r>
      <w:r w:rsidRPr="00EF372C">
        <w:rPr>
          <w:lang w:eastAsia="ko-KR"/>
        </w:rPr>
        <w:t xml:space="preserve">: Smart metering </w:t>
      </w:r>
      <w:r w:rsidRPr="002E026C">
        <w:t>service</w:t>
      </w:r>
      <w:r w:rsidRPr="00EF372C">
        <w:rPr>
          <w:lang w:eastAsia="ko-KR"/>
        </w:rPr>
        <w:t xml:space="preserve"> based on USN</w:t>
      </w:r>
    </w:p>
    <w:p w:rsidR="003F61C6" w:rsidRPr="00EF372C" w:rsidRDefault="003F61C6" w:rsidP="003F61C6">
      <w:pPr>
        <w:pStyle w:val="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173" w:name="_Toc316571006"/>
      <w:r w:rsidRPr="00EF372C">
        <w:rPr>
          <w:lang w:eastAsia="ko-KR"/>
        </w:rPr>
        <w:lastRenderedPageBreak/>
        <w:t>USN capabilities for smart metering services</w:t>
      </w:r>
      <w:bookmarkEnd w:id="173"/>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74" w:name="_Toc316571007"/>
      <w:r w:rsidRPr="00EF372C">
        <w:rPr>
          <w:lang w:eastAsia="ko-KR"/>
        </w:rPr>
        <w:t xml:space="preserve">Reliable </w:t>
      </w:r>
      <w:r w:rsidRPr="00EF372C">
        <w:rPr>
          <w:rFonts w:hint="eastAsia"/>
          <w:lang w:eastAsia="ko-KR"/>
        </w:rPr>
        <w:t>transmission</w:t>
      </w:r>
      <w:bookmarkEnd w:id="174"/>
    </w:p>
    <w:p w:rsidR="003F61C6" w:rsidRPr="00EF372C" w:rsidRDefault="003F61C6" w:rsidP="003F61C6">
      <w:pPr>
        <w:rPr>
          <w:lang w:eastAsia="ko-KR"/>
        </w:rPr>
      </w:pPr>
      <w:r w:rsidRPr="00EF372C">
        <w:rPr>
          <w:rFonts w:hint="eastAsia"/>
          <w:lang w:eastAsia="ko-KR"/>
        </w:rPr>
        <w:t xml:space="preserve">Smart metering requires reliability on metering </w:t>
      </w:r>
      <w:r w:rsidRPr="00EF372C">
        <w:rPr>
          <w:lang w:eastAsia="ko-KR"/>
        </w:rPr>
        <w:t>information</w:t>
      </w:r>
      <w:r w:rsidRPr="00EF372C">
        <w:rPr>
          <w:rFonts w:hint="eastAsia"/>
          <w:lang w:eastAsia="ko-KR"/>
        </w:rPr>
        <w:t xml:space="preserve"> delivery to get correct results. Therefore, </w:t>
      </w:r>
      <w:r w:rsidRPr="00EF372C">
        <w:rPr>
          <w:lang w:eastAsia="ko-KR"/>
        </w:rPr>
        <w:t>USN is recommended to guarantee reliable transmission</w:t>
      </w:r>
      <w:r w:rsidRPr="00EF372C">
        <w:rPr>
          <w:rFonts w:hint="eastAsia"/>
          <w:lang w:eastAsia="ko-KR"/>
        </w:rPr>
        <w:t xml:space="preserve"> for data and message delivery</w:t>
      </w:r>
      <w:r w:rsidRPr="00EF372C">
        <w:rPr>
          <w:lang w:eastAsia="ko-KR"/>
        </w:rPr>
        <w:t>.</w:t>
      </w:r>
      <w:r w:rsidRPr="00EF372C">
        <w:rPr>
          <w:rFonts w:hint="eastAsia"/>
          <w:lang w:eastAsia="ko-KR"/>
        </w:rPr>
        <w:t xml:space="preserve"> </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75" w:name="_Toc316571008"/>
      <w:r w:rsidRPr="00EF372C">
        <w:rPr>
          <w:lang w:eastAsia="ko-KR"/>
        </w:rPr>
        <w:t>Scalability</w:t>
      </w:r>
      <w:bookmarkEnd w:id="175"/>
    </w:p>
    <w:p w:rsidR="003F61C6" w:rsidRPr="00EF372C" w:rsidRDefault="003F61C6" w:rsidP="003F61C6">
      <w:pPr>
        <w:rPr>
          <w:lang w:eastAsia="ko-KR"/>
        </w:rPr>
      </w:pPr>
      <w:r w:rsidRPr="00EF372C">
        <w:rPr>
          <w:lang w:eastAsia="ko-KR"/>
        </w:rPr>
        <w:t xml:space="preserve">New </w:t>
      </w:r>
      <w:r w:rsidRPr="00EF372C">
        <w:rPr>
          <w:rFonts w:hint="eastAsia"/>
          <w:lang w:eastAsia="ko-KR"/>
        </w:rPr>
        <w:t xml:space="preserve">smart </w:t>
      </w:r>
      <w:r w:rsidRPr="00EF372C">
        <w:rPr>
          <w:lang w:eastAsia="ko-KR"/>
        </w:rPr>
        <w:t>meters (sensor nodes) can be added to</w:t>
      </w:r>
      <w:r w:rsidRPr="00EF372C">
        <w:rPr>
          <w:rFonts w:hint="eastAsia"/>
          <w:lang w:eastAsia="ko-KR"/>
        </w:rPr>
        <w:t>,</w:t>
      </w:r>
      <w:r w:rsidRPr="00EF372C">
        <w:rPr>
          <w:lang w:eastAsia="ko-KR"/>
        </w:rPr>
        <w:t xml:space="preserve"> or </w:t>
      </w:r>
      <w:r w:rsidRPr="00EF372C">
        <w:rPr>
          <w:rFonts w:hint="eastAsia"/>
          <w:lang w:eastAsia="ko-KR"/>
        </w:rPr>
        <w:t xml:space="preserve">one of the </w:t>
      </w:r>
      <w:r w:rsidRPr="00EF372C">
        <w:rPr>
          <w:lang w:eastAsia="ko-KR"/>
        </w:rPr>
        <w:t xml:space="preserve">existing meters (sensor nodes) can be removed from </w:t>
      </w:r>
      <w:r w:rsidRPr="00EF372C">
        <w:rPr>
          <w:rFonts w:hint="eastAsia"/>
          <w:lang w:eastAsia="ko-KR"/>
        </w:rPr>
        <w:t xml:space="preserve">an </w:t>
      </w:r>
      <w:r w:rsidRPr="00EF372C">
        <w:rPr>
          <w:lang w:eastAsia="ko-KR"/>
        </w:rPr>
        <w:t>existing smart meter</w:t>
      </w:r>
      <w:r w:rsidRPr="00EF372C">
        <w:rPr>
          <w:rFonts w:hint="eastAsia"/>
          <w:lang w:eastAsia="ko-KR"/>
        </w:rPr>
        <w:t>ing group</w:t>
      </w:r>
      <w:r w:rsidRPr="00EF372C">
        <w:rPr>
          <w:lang w:eastAsia="ko-KR"/>
        </w:rPr>
        <w:t xml:space="preserve"> (sensor networks). Such a change should not degrade the </w:t>
      </w:r>
      <w:r w:rsidRPr="00EF372C">
        <w:rPr>
          <w:rFonts w:hint="eastAsia"/>
          <w:lang w:eastAsia="ko-KR"/>
        </w:rPr>
        <w:t>performance</w:t>
      </w:r>
      <w:r w:rsidRPr="00EF372C">
        <w:rPr>
          <w:lang w:eastAsia="ko-KR"/>
        </w:rPr>
        <w:t xml:space="preserve"> of the smart metering.  Therefore, sensor networks in USN are required to support scalability.</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76" w:name="_Toc316571009"/>
      <w:r w:rsidRPr="00EF372C">
        <w:rPr>
          <w:lang w:eastAsia="ko-KR"/>
        </w:rPr>
        <w:t>Mobility support</w:t>
      </w:r>
      <w:bookmarkEnd w:id="176"/>
    </w:p>
    <w:p w:rsidR="003F61C6" w:rsidRPr="00EF372C" w:rsidRDefault="003F61C6" w:rsidP="003F61C6">
      <w:pPr>
        <w:rPr>
          <w:lang w:eastAsia="ko-KR"/>
        </w:rPr>
      </w:pPr>
      <w:r w:rsidRPr="00EF372C">
        <w:rPr>
          <w:lang w:eastAsia="ko-KR"/>
        </w:rPr>
        <w:t>In some cases, a c</w:t>
      </w:r>
      <w:r w:rsidRPr="00EF372C">
        <w:rPr>
          <w:rFonts w:hint="eastAsia"/>
          <w:lang w:eastAsia="ko-KR"/>
        </w:rPr>
        <w:t>onsumer</w:t>
      </w:r>
      <w:r w:rsidRPr="00EF372C">
        <w:rPr>
          <w:lang w:eastAsia="ko-KR"/>
        </w:rPr>
        <w:t xml:space="preserve"> can change the positions of </w:t>
      </w:r>
      <w:r w:rsidRPr="00EF372C">
        <w:rPr>
          <w:rFonts w:hint="eastAsia"/>
          <w:lang w:eastAsia="ko-KR"/>
        </w:rPr>
        <w:t xml:space="preserve">home </w:t>
      </w:r>
      <w:r w:rsidRPr="00EF372C">
        <w:rPr>
          <w:lang w:eastAsia="ko-KR"/>
        </w:rPr>
        <w:t xml:space="preserve">appliances. This change may involve the changes meters’ position in intra-sensor network or inter-sensor networks. Therefore, sensor networks in USN are recommended to support mobility of </w:t>
      </w:r>
      <w:r w:rsidRPr="00EF372C">
        <w:rPr>
          <w:rFonts w:hint="eastAsia"/>
          <w:lang w:eastAsia="ko-KR"/>
        </w:rPr>
        <w:t xml:space="preserve">smart </w:t>
      </w:r>
      <w:r w:rsidRPr="00EF372C">
        <w:rPr>
          <w:lang w:eastAsia="ko-KR"/>
        </w:rPr>
        <w:t>meters (sensor nodes).</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77" w:name="_Toc316571010"/>
      <w:r w:rsidRPr="00EF372C">
        <w:rPr>
          <w:lang w:eastAsia="ko-KR"/>
        </w:rPr>
        <w:t>Delivery latency</w:t>
      </w:r>
      <w:bookmarkEnd w:id="177"/>
    </w:p>
    <w:p w:rsidR="003F61C6" w:rsidRPr="00EF372C" w:rsidRDefault="003F61C6" w:rsidP="003F61C6">
      <w:pPr>
        <w:rPr>
          <w:lang w:eastAsia="ko-KR"/>
        </w:rPr>
      </w:pPr>
      <w:r w:rsidRPr="00EF372C">
        <w:rPr>
          <w:lang w:eastAsia="ko-KR"/>
        </w:rPr>
        <w:t>Meter reading data should be delivered within a given time. For this requirement, USN is recommended to guarantee data delivery within a given time.</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78" w:name="_Toc316571011"/>
      <w:r w:rsidRPr="00EF372C">
        <w:rPr>
          <w:lang w:eastAsia="ko-KR"/>
        </w:rPr>
        <w:t>Fault detection and recovery</w:t>
      </w:r>
      <w:bookmarkEnd w:id="178"/>
    </w:p>
    <w:p w:rsidR="003F61C6" w:rsidRPr="00EF372C" w:rsidRDefault="003F61C6" w:rsidP="003F61C6">
      <w:pPr>
        <w:rPr>
          <w:lang w:eastAsia="ko-KR"/>
        </w:rPr>
      </w:pPr>
      <w:r w:rsidRPr="00EF372C">
        <w:rPr>
          <w:rFonts w:hint="eastAsia"/>
          <w:lang w:eastAsia="ko-KR"/>
        </w:rPr>
        <w:t>T</w:t>
      </w:r>
      <w:r w:rsidRPr="00EF372C">
        <w:rPr>
          <w:lang w:eastAsia="ko-KR"/>
        </w:rPr>
        <w:t xml:space="preserve">here is a possibility of link failure between nodes due to the characteristics of wireless </w:t>
      </w:r>
      <w:r w:rsidRPr="00EF372C">
        <w:rPr>
          <w:rFonts w:hint="eastAsia"/>
          <w:lang w:eastAsia="ko-KR"/>
        </w:rPr>
        <w:t>transmission w</w:t>
      </w:r>
      <w:r w:rsidRPr="00EF372C">
        <w:rPr>
          <w:lang w:eastAsia="ko-KR"/>
        </w:rPr>
        <w:t>hen sensor nodes use wireless communications</w:t>
      </w:r>
      <w:proofErr w:type="gramStart"/>
      <w:r w:rsidRPr="00EF372C">
        <w:rPr>
          <w:lang w:eastAsia="ko-KR"/>
        </w:rPr>
        <w:t>,.</w:t>
      </w:r>
      <w:proofErr w:type="gramEnd"/>
      <w:r w:rsidRPr="00EF372C">
        <w:rPr>
          <w:lang w:eastAsia="ko-KR"/>
        </w:rPr>
        <w:t xml:space="preserve"> Such a failure can give negative effects on reliability and delivery latency of the smart metering services. USN is recommended to detect faults and recover from the faults.</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79" w:name="_Toc316571012"/>
      <w:r w:rsidRPr="00EF372C">
        <w:rPr>
          <w:lang w:eastAsia="ko-KR"/>
        </w:rPr>
        <w:t>Security</w:t>
      </w:r>
      <w:bookmarkEnd w:id="179"/>
    </w:p>
    <w:p w:rsidR="003F61C6" w:rsidRPr="00EF372C" w:rsidRDefault="003F61C6" w:rsidP="003F61C6">
      <w:pPr>
        <w:rPr>
          <w:lang w:eastAsia="ko-KR"/>
        </w:rPr>
      </w:pPr>
      <w:r w:rsidRPr="00EF372C">
        <w:rPr>
          <w:lang w:eastAsia="ko-KR"/>
        </w:rPr>
        <w:t>Meter reading data and messages may be transferred to/from operators and meters by hop-by-hop transmission among sensor nodes. Therefore, hop-by-hop security among sensor nodes is recommended to be implemented.</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80" w:name="_Toc316571013"/>
      <w:r w:rsidRPr="00EF372C">
        <w:rPr>
          <w:lang w:eastAsia="ko-KR"/>
        </w:rPr>
        <w:t>Connectivity</w:t>
      </w:r>
      <w:bookmarkEnd w:id="180"/>
    </w:p>
    <w:p w:rsidR="003F61C6" w:rsidRPr="00EF372C" w:rsidRDefault="003F61C6" w:rsidP="003F61C6">
      <w:pPr>
        <w:rPr>
          <w:lang w:eastAsia="ko-KR"/>
        </w:rPr>
      </w:pPr>
      <w:r w:rsidRPr="00EF372C">
        <w:rPr>
          <w:lang w:eastAsia="ko-KR"/>
        </w:rPr>
        <w:t xml:space="preserve">Meter reading data, obtained from each sensor node, are collected by a gateway, and then the collected meter reading data are delivered to </w:t>
      </w:r>
      <w:r w:rsidRPr="00EF372C">
        <w:rPr>
          <w:rFonts w:hint="eastAsia"/>
          <w:lang w:eastAsia="ko-KR"/>
        </w:rPr>
        <w:t xml:space="preserve">smart </w:t>
      </w:r>
      <w:r w:rsidRPr="00EF372C">
        <w:rPr>
          <w:lang w:eastAsia="ko-KR"/>
        </w:rPr>
        <w:t xml:space="preserve">metering operators through transport networks.  In addition, control messages of the operators are also delivered to each sensor node. For doing this, connectivity between sensor nodes, connectivity between sensor nodes and the gateway, and connectivity between the gateway and </w:t>
      </w:r>
      <w:r w:rsidRPr="00EF372C">
        <w:rPr>
          <w:rFonts w:hint="eastAsia"/>
          <w:lang w:eastAsia="ko-KR"/>
        </w:rPr>
        <w:t>outer</w:t>
      </w:r>
      <w:r w:rsidRPr="00EF372C">
        <w:rPr>
          <w:lang w:eastAsia="ko-KR"/>
        </w:rPr>
        <w:t xml:space="preserve"> networks are recommended to be guaranteed.</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81" w:name="_Toc316571014"/>
      <w:bookmarkStart w:id="182" w:name="_Toc265850693"/>
      <w:r w:rsidRPr="00EF372C">
        <w:rPr>
          <w:lang w:eastAsia="ko-KR"/>
        </w:rPr>
        <w:t xml:space="preserve">Unicasting </w:t>
      </w:r>
      <w:del w:id="183" w:author="Qkim" w:date="2012-02-09T17:15:00Z">
        <w:r w:rsidRPr="00EF372C" w:rsidDel="00F46CC0">
          <w:rPr>
            <w:lang w:eastAsia="ko-KR"/>
          </w:rPr>
          <w:delText>&amp;</w:delText>
        </w:r>
      </w:del>
      <w:ins w:id="184" w:author="Qkim" w:date="2012-02-09T17:15:00Z">
        <w:r w:rsidR="00F46CC0" w:rsidRPr="00F46CC0">
          <w:rPr>
            <w:lang w:eastAsia="ko-KR"/>
            <w:rPrChange w:id="185" w:author="Qkim" w:date="2012-02-09T17:15:00Z">
              <w:rPr>
                <w:rFonts w:ascii="바탕" w:eastAsia="바탕" w:hAnsi="바탕" w:cs="바탕"/>
                <w:lang w:eastAsia="ko-KR"/>
              </w:rPr>
            </w:rPrChange>
          </w:rPr>
          <w:t>and</w:t>
        </w:r>
      </w:ins>
      <w:r w:rsidRPr="00EF372C">
        <w:rPr>
          <w:lang w:eastAsia="ko-KR"/>
        </w:rPr>
        <w:t xml:space="preserve"> Multicasting</w:t>
      </w:r>
      <w:bookmarkEnd w:id="181"/>
    </w:p>
    <w:p w:rsidR="003F61C6" w:rsidRPr="00EF372C" w:rsidRDefault="003F61C6" w:rsidP="003F61C6">
      <w:pPr>
        <w:rPr>
          <w:lang w:eastAsia="ko-KR"/>
        </w:rPr>
      </w:pPr>
      <w:r w:rsidRPr="00EF372C">
        <w:rPr>
          <w:lang w:eastAsia="ko-KR"/>
        </w:rPr>
        <w:t>A unicast</w:t>
      </w:r>
      <w:r w:rsidRPr="00EF372C">
        <w:rPr>
          <w:rFonts w:hint="eastAsia"/>
          <w:lang w:eastAsia="ko-KR"/>
        </w:rPr>
        <w:t xml:space="preserve"> networking</w:t>
      </w:r>
      <w:r w:rsidRPr="00EF372C">
        <w:rPr>
          <w:lang w:eastAsia="ko-KR"/>
        </w:rPr>
        <w:t xml:space="preserve"> service is required to be supported among sensor nodes in order that meter reading data are delivered to </w:t>
      </w:r>
      <w:r w:rsidRPr="00EF372C">
        <w:rPr>
          <w:rFonts w:hint="eastAsia"/>
          <w:lang w:eastAsia="ko-KR"/>
        </w:rPr>
        <w:t xml:space="preserve">smart </w:t>
      </w:r>
      <w:r w:rsidRPr="00EF372C">
        <w:rPr>
          <w:lang w:eastAsia="ko-KR"/>
        </w:rPr>
        <w:t xml:space="preserve">metering operators. Furthermore, control messages of </w:t>
      </w:r>
      <w:r w:rsidRPr="00EF372C">
        <w:rPr>
          <w:rFonts w:hint="eastAsia"/>
          <w:lang w:eastAsia="ko-KR"/>
        </w:rPr>
        <w:t xml:space="preserve">the </w:t>
      </w:r>
      <w:r w:rsidRPr="00EF372C">
        <w:rPr>
          <w:lang w:eastAsia="ko-KR"/>
        </w:rPr>
        <w:t xml:space="preserve">metering operators should be delivered to all of sensor nodes. Therefore, multicast </w:t>
      </w:r>
      <w:r w:rsidRPr="00EF372C">
        <w:rPr>
          <w:rFonts w:hint="eastAsia"/>
          <w:lang w:eastAsia="ko-KR"/>
        </w:rPr>
        <w:t xml:space="preserve">networking support </w:t>
      </w:r>
      <w:r w:rsidRPr="00EF372C">
        <w:rPr>
          <w:lang w:eastAsia="ko-KR"/>
        </w:rPr>
        <w:t xml:space="preserve">is </w:t>
      </w:r>
      <w:r w:rsidRPr="00EF372C">
        <w:rPr>
          <w:rFonts w:hint="eastAsia"/>
          <w:lang w:eastAsia="ko-KR"/>
        </w:rPr>
        <w:t xml:space="preserve">also </w:t>
      </w:r>
      <w:r w:rsidRPr="00EF372C">
        <w:rPr>
          <w:lang w:eastAsia="ko-KR"/>
        </w:rPr>
        <w:t>required.</w:t>
      </w:r>
    </w:p>
    <w:p w:rsidR="003F61C6" w:rsidRPr="00EF372C" w:rsidRDefault="003F61C6" w:rsidP="003F61C6">
      <w:pPr>
        <w:pStyle w:val="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86" w:name="_Toc316571015"/>
      <w:r w:rsidRPr="00EF372C">
        <w:rPr>
          <w:lang w:eastAsia="ko-KR"/>
        </w:rPr>
        <w:t>Data aggregation</w:t>
      </w:r>
      <w:bookmarkEnd w:id="186"/>
    </w:p>
    <w:p w:rsidR="003F61C6" w:rsidRPr="00EF372C" w:rsidRDefault="003F61C6" w:rsidP="003F61C6">
      <w:pPr>
        <w:rPr>
          <w:lang w:eastAsia="ko-KR"/>
        </w:rPr>
      </w:pPr>
      <w:r w:rsidRPr="00EF372C">
        <w:rPr>
          <w:lang w:eastAsia="ko-KR"/>
        </w:rPr>
        <w:t xml:space="preserve">Meter reading data from smart meters is collected and aggregated </w:t>
      </w:r>
      <w:r w:rsidRPr="00EF372C">
        <w:rPr>
          <w:rFonts w:hint="eastAsia"/>
          <w:lang w:eastAsia="ko-KR"/>
        </w:rPr>
        <w:t>at</w:t>
      </w:r>
      <w:r w:rsidRPr="00EF372C">
        <w:rPr>
          <w:lang w:eastAsia="ko-KR"/>
        </w:rPr>
        <w:t xml:space="preserve"> smart meter</w:t>
      </w:r>
      <w:r w:rsidRPr="00EF372C">
        <w:rPr>
          <w:rFonts w:hint="eastAsia"/>
          <w:lang w:eastAsia="ko-KR"/>
        </w:rPr>
        <w:t xml:space="preserve"> or smart meter</w:t>
      </w:r>
      <w:r w:rsidRPr="00EF372C">
        <w:rPr>
          <w:lang w:eastAsia="ko-KR"/>
        </w:rPr>
        <w:t xml:space="preserve">ing gateway. And then they are transferred to </w:t>
      </w:r>
      <w:r w:rsidRPr="00EF372C">
        <w:rPr>
          <w:rFonts w:hint="eastAsia"/>
          <w:lang w:eastAsia="ko-KR"/>
        </w:rPr>
        <w:t xml:space="preserve">the </w:t>
      </w:r>
      <w:r w:rsidRPr="00EF372C">
        <w:rPr>
          <w:lang w:eastAsia="ko-KR"/>
        </w:rPr>
        <w:t>smart metering operator</w:t>
      </w:r>
      <w:r w:rsidRPr="00EF372C">
        <w:rPr>
          <w:rFonts w:hint="eastAsia"/>
          <w:lang w:eastAsia="ko-KR"/>
        </w:rPr>
        <w:t>(</w:t>
      </w:r>
      <w:r w:rsidRPr="00EF372C">
        <w:rPr>
          <w:lang w:eastAsia="ko-KR"/>
        </w:rPr>
        <w:t>s</w:t>
      </w:r>
      <w:r w:rsidRPr="00EF372C">
        <w:rPr>
          <w:rFonts w:hint="eastAsia"/>
          <w:lang w:eastAsia="ko-KR"/>
        </w:rPr>
        <w:t>)</w:t>
      </w:r>
      <w:r w:rsidRPr="00EF372C">
        <w:rPr>
          <w:lang w:eastAsia="ko-KR"/>
        </w:rPr>
        <w:t xml:space="preserve">. </w:t>
      </w:r>
    </w:p>
    <w:p w:rsidR="003F61C6" w:rsidRPr="00EF372C" w:rsidRDefault="003F61C6" w:rsidP="003F61C6">
      <w:pPr>
        <w:rPr>
          <w:lang w:eastAsia="ko-KR"/>
        </w:rPr>
      </w:pPr>
    </w:p>
    <w:p w:rsidR="003F61C6" w:rsidRPr="00EF372C" w:rsidRDefault="003F61C6" w:rsidP="003F61C6">
      <w:pPr>
        <w:rPr>
          <w:sz w:val="28"/>
          <w:lang w:eastAsia="ko-KR"/>
        </w:rPr>
      </w:pPr>
    </w:p>
    <w:p w:rsidR="003F61C6" w:rsidRPr="00EF372C" w:rsidRDefault="003F61C6" w:rsidP="003F61C6">
      <w:pPr>
        <w:pStyle w:val="AppendixNotitle"/>
        <w:rPr>
          <w:lang w:eastAsia="ko-KR"/>
        </w:rPr>
      </w:pPr>
      <w:bookmarkStart w:id="187" w:name="_Toc316571016"/>
      <w:r w:rsidRPr="00EF372C">
        <w:rPr>
          <w:lang w:eastAsia="ko-KR"/>
        </w:rPr>
        <w:t>Bibliography</w:t>
      </w:r>
      <w:bookmarkEnd w:id="182"/>
      <w:bookmarkEnd w:id="187"/>
    </w:p>
    <w:p w:rsidR="003F61C6" w:rsidRPr="00EF372C" w:rsidRDefault="003F61C6" w:rsidP="003F61C6">
      <w:pPr>
        <w:pStyle w:val="Reftext"/>
        <w:ind w:left="2410" w:hanging="2410"/>
        <w:rPr>
          <w:lang w:eastAsia="ko-KR"/>
        </w:rPr>
      </w:pPr>
      <w:r w:rsidRPr="00EF372C">
        <w:rPr>
          <w:lang w:eastAsia="ko-KR"/>
        </w:rPr>
        <w:t>[</w:t>
      </w:r>
      <w:proofErr w:type="gramStart"/>
      <w:r w:rsidRPr="00EF372C">
        <w:rPr>
          <w:lang w:eastAsia="ko-KR"/>
        </w:rPr>
        <w:t>b-ESTI</w:t>
      </w:r>
      <w:proofErr w:type="gramEnd"/>
      <w:r w:rsidRPr="00EF372C">
        <w:rPr>
          <w:lang w:eastAsia="ko-KR"/>
        </w:rPr>
        <w:t xml:space="preserve"> TR 102.691]</w:t>
      </w:r>
      <w:r w:rsidRPr="00EF372C">
        <w:rPr>
          <w:lang w:eastAsia="ko-KR"/>
        </w:rPr>
        <w:tab/>
      </w:r>
      <w:proofErr w:type="gramStart"/>
      <w:r w:rsidRPr="00EF372C">
        <w:rPr>
          <w:lang w:eastAsia="ko-KR"/>
        </w:rPr>
        <w:t>ESTI TR 102.691 v1.1.1, “</w:t>
      </w:r>
      <w:r w:rsidRPr="00EF372C">
        <w:rPr>
          <w:i/>
          <w:iCs/>
          <w:lang w:eastAsia="ko-KR"/>
        </w:rPr>
        <w:t>Machine-to-Machine communications (M2M); Smart Metering Use Cases</w:t>
      </w:r>
      <w:r w:rsidRPr="00EF372C">
        <w:rPr>
          <w:lang w:eastAsia="ko-KR"/>
        </w:rPr>
        <w:t>,” May 2010.</w:t>
      </w:r>
      <w:proofErr w:type="gramEnd"/>
    </w:p>
    <w:p w:rsidR="003F61C6" w:rsidRPr="00EF372C" w:rsidRDefault="003F61C6" w:rsidP="003F61C6">
      <w:pPr>
        <w:pStyle w:val="Reftext"/>
        <w:ind w:left="2410" w:hanging="2410"/>
        <w:rPr>
          <w:lang w:eastAsia="ko-KR"/>
        </w:rPr>
      </w:pPr>
      <w:r w:rsidRPr="00EF372C">
        <w:rPr>
          <w:rFonts w:hint="eastAsia"/>
          <w:lang w:eastAsia="ko-KR"/>
        </w:rPr>
        <w:t>[</w:t>
      </w:r>
      <w:proofErr w:type="gramStart"/>
      <w:r>
        <w:rPr>
          <w:lang w:eastAsia="ko-KR"/>
        </w:rPr>
        <w:t>b-ITU-T</w:t>
      </w:r>
      <w:proofErr w:type="gramEnd"/>
      <w:r>
        <w:rPr>
          <w:lang w:eastAsia="ko-KR"/>
        </w:rPr>
        <w:t xml:space="preserve"> Smart-I-6]</w:t>
      </w:r>
      <w:r w:rsidRPr="00EF372C">
        <w:rPr>
          <w:lang w:eastAsia="ko-KR"/>
        </w:rPr>
        <w:tab/>
      </w:r>
      <w:proofErr w:type="gramStart"/>
      <w:r w:rsidRPr="00EF372C">
        <w:rPr>
          <w:lang w:eastAsia="ko-KR"/>
        </w:rPr>
        <w:t>ITU-T FG-Smart Grid, Smart-I-6, “</w:t>
      </w:r>
      <w:r w:rsidRPr="00EF372C">
        <w:rPr>
          <w:i/>
          <w:iCs/>
          <w:lang w:eastAsia="ko-KR"/>
        </w:rPr>
        <w:t>Smart metering using connected objects in ubiquitous home networking environments</w:t>
      </w:r>
      <w:r w:rsidRPr="00EF372C">
        <w:rPr>
          <w:lang w:eastAsia="ko-KR"/>
        </w:rPr>
        <w:t>,” June 2010.</w:t>
      </w:r>
      <w:proofErr w:type="gramEnd"/>
    </w:p>
    <w:p w:rsidR="003F61C6" w:rsidRPr="00EF372C" w:rsidRDefault="003F61C6" w:rsidP="003F61C6">
      <w:pPr>
        <w:pStyle w:val="Reftext"/>
        <w:ind w:left="2410" w:hanging="2410"/>
        <w:rPr>
          <w:lang w:eastAsia="ko-KR"/>
        </w:rPr>
      </w:pPr>
      <w:r w:rsidRPr="00EF372C" w:rsidDel="006E7BDF">
        <w:rPr>
          <w:lang w:eastAsia="ko-KR"/>
        </w:rPr>
        <w:t xml:space="preserve"> </w:t>
      </w:r>
      <w:r w:rsidRPr="00EF372C">
        <w:rPr>
          <w:lang w:eastAsia="ko-KR"/>
        </w:rPr>
        <w:t>[</w:t>
      </w:r>
      <w:proofErr w:type="gramStart"/>
      <w:r w:rsidRPr="00EF372C">
        <w:rPr>
          <w:lang w:eastAsia="ko-KR"/>
        </w:rPr>
        <w:t>b-</w:t>
      </w:r>
      <w:proofErr w:type="spellStart"/>
      <w:r w:rsidRPr="00EF372C">
        <w:rPr>
          <w:lang w:eastAsia="ko-KR"/>
        </w:rPr>
        <w:t>Khalifa</w:t>
      </w:r>
      <w:proofErr w:type="spellEnd"/>
      <w:proofErr w:type="gramEnd"/>
      <w:r w:rsidRPr="00EF372C">
        <w:rPr>
          <w:lang w:eastAsia="ko-KR"/>
        </w:rPr>
        <w:t xml:space="preserve">] </w:t>
      </w:r>
      <w:r w:rsidRPr="00EF372C">
        <w:rPr>
          <w:lang w:eastAsia="ko-KR"/>
        </w:rPr>
        <w:tab/>
        <w:t xml:space="preserve">T. </w:t>
      </w:r>
      <w:proofErr w:type="spellStart"/>
      <w:r w:rsidRPr="00EF372C">
        <w:rPr>
          <w:lang w:eastAsia="ko-KR"/>
        </w:rPr>
        <w:t>Khalifa</w:t>
      </w:r>
      <w:proofErr w:type="spellEnd"/>
      <w:r w:rsidRPr="00EF372C">
        <w:rPr>
          <w:lang w:eastAsia="ko-KR"/>
        </w:rPr>
        <w:t xml:space="preserve"> </w:t>
      </w:r>
      <w:proofErr w:type="gramStart"/>
      <w:r w:rsidRPr="00EF372C">
        <w:rPr>
          <w:i/>
          <w:lang w:eastAsia="ko-KR"/>
        </w:rPr>
        <w:t>et</w:t>
      </w:r>
      <w:proofErr w:type="gramEnd"/>
      <w:r w:rsidRPr="00EF372C">
        <w:rPr>
          <w:i/>
          <w:lang w:eastAsia="ko-KR"/>
        </w:rPr>
        <w:t xml:space="preserve">. </w:t>
      </w:r>
      <w:proofErr w:type="gramStart"/>
      <w:r w:rsidRPr="00EF372C">
        <w:rPr>
          <w:i/>
          <w:lang w:eastAsia="ko-KR"/>
        </w:rPr>
        <w:t>al.</w:t>
      </w:r>
      <w:r w:rsidRPr="00EF372C">
        <w:rPr>
          <w:lang w:eastAsia="ko-KR"/>
        </w:rPr>
        <w:t>, “</w:t>
      </w:r>
      <w:r w:rsidRPr="00EF372C">
        <w:rPr>
          <w:i/>
          <w:iCs/>
          <w:lang w:eastAsia="ko-KR"/>
        </w:rPr>
        <w:t>A Survey of Communication Protocols for Automatic Meter Reading Applications</w:t>
      </w:r>
      <w:r w:rsidRPr="00EF372C">
        <w:rPr>
          <w:lang w:eastAsia="ko-KR"/>
        </w:rPr>
        <w:t>,” IEEE Communications surveys and tutorials, Vol. PP, Issue 99, January 2010.</w:t>
      </w:r>
      <w:proofErr w:type="gramEnd"/>
    </w:p>
    <w:p w:rsidR="003F61C6" w:rsidRPr="00EF372C" w:rsidRDefault="003F61C6" w:rsidP="003F61C6">
      <w:pPr>
        <w:pStyle w:val="Reftext"/>
        <w:ind w:left="2410" w:hanging="2410"/>
        <w:rPr>
          <w:lang w:eastAsia="ko-KR"/>
        </w:rPr>
      </w:pPr>
      <w:r w:rsidRPr="00EF372C">
        <w:rPr>
          <w:rFonts w:hint="eastAsia"/>
          <w:lang w:eastAsia="ko-KR"/>
        </w:rPr>
        <w:t>[</w:t>
      </w:r>
      <w:proofErr w:type="gramStart"/>
      <w:r w:rsidRPr="00EF372C">
        <w:rPr>
          <w:rFonts w:hint="eastAsia"/>
          <w:lang w:eastAsia="ko-KR"/>
        </w:rPr>
        <w:t>b-NIST</w:t>
      </w:r>
      <w:proofErr w:type="gramEnd"/>
      <w:r w:rsidRPr="00EF372C">
        <w:rPr>
          <w:rFonts w:hint="eastAsia"/>
          <w:lang w:eastAsia="ko-KR"/>
        </w:rPr>
        <w:t xml:space="preserve">] </w:t>
      </w:r>
      <w:r w:rsidRPr="00EF372C">
        <w:rPr>
          <w:rFonts w:hint="eastAsia"/>
          <w:lang w:eastAsia="ko-KR"/>
        </w:rPr>
        <w:tab/>
      </w:r>
      <w:r w:rsidRPr="00EF372C">
        <w:rPr>
          <w:lang w:eastAsia="ja-JP"/>
        </w:rPr>
        <w:t xml:space="preserve">NIST Special Publication 1108, </w:t>
      </w:r>
      <w:r w:rsidRPr="00EF372C">
        <w:rPr>
          <w:i/>
          <w:lang w:eastAsia="ja-JP"/>
        </w:rPr>
        <w:t>NIST Framework and Roadmap for Smart Grid Interoperability Standards, Release 1.0, January, 2010</w:t>
      </w:r>
    </w:p>
    <w:p w:rsidR="003F61C6" w:rsidRPr="00EF372C" w:rsidRDefault="003F61C6" w:rsidP="003F61C6">
      <w:r w:rsidRPr="00EF372C">
        <w:rPr>
          <w:highlight w:val="yellow"/>
          <w:lang w:eastAsia="ko-KR"/>
        </w:rPr>
        <w:t>[TBD]</w:t>
      </w:r>
    </w:p>
    <w:p w:rsidR="003F61C6" w:rsidRPr="00EF372C" w:rsidRDefault="003F61C6" w:rsidP="003F61C6">
      <w:pPr>
        <w:jc w:val="center"/>
      </w:pPr>
      <w:r w:rsidRPr="00EF372C">
        <w:t>__________________</w:t>
      </w:r>
    </w:p>
    <w:p w:rsidR="00F64A0E" w:rsidRDefault="00F64A0E" w:rsidP="00771538">
      <w:pPr>
        <w:rPr>
          <w:rFonts w:eastAsiaTheme="minorEastAsia"/>
          <w:lang w:eastAsia="ko-KR"/>
        </w:rPr>
      </w:pPr>
    </w:p>
    <w:p w:rsidR="006C499C" w:rsidRPr="00A14FB6" w:rsidRDefault="006C499C"/>
    <w:sectPr w:rsidR="006C499C" w:rsidRPr="00A14FB6" w:rsidSect="006C499C">
      <w:headerReference w:type="default" r:id="rId16"/>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0CE3" w:rsidRDefault="00A60CE3">
      <w:r>
        <w:separator/>
      </w:r>
    </w:p>
  </w:endnote>
  <w:endnote w:type="continuationSeparator" w:id="0">
    <w:p w:rsidR="00A60CE3" w:rsidRDefault="00A60C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굴림">
    <w:altName w:val="Gulim"/>
    <w:panose1 w:val="020B0600000101010101"/>
    <w:charset w:val="81"/>
    <w:family w:val="modern"/>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0CE3" w:rsidRDefault="00A60CE3">
      <w:r>
        <w:separator/>
      </w:r>
    </w:p>
  </w:footnote>
  <w:footnote w:type="continuationSeparator" w:id="0">
    <w:p w:rsidR="00A60CE3" w:rsidRDefault="00A60C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667" w:rsidRPr="00981DCE" w:rsidRDefault="00245667" w:rsidP="006C499C">
    <w:pPr>
      <w:pStyle w:val="a6"/>
    </w:pPr>
    <w:r w:rsidRPr="00981DCE">
      <w:t xml:space="preserve">- </w:t>
    </w:r>
    <w:r w:rsidR="00A60CE3">
      <w:fldChar w:fldCharType="begin"/>
    </w:r>
    <w:r w:rsidR="00A60CE3">
      <w:instrText xml:space="preserve"> PAGE  \* MERGEFORMAT </w:instrText>
    </w:r>
    <w:r w:rsidR="00A60CE3">
      <w:fldChar w:fldCharType="separate"/>
    </w:r>
    <w:r w:rsidR="00802D76">
      <w:rPr>
        <w:noProof/>
      </w:rPr>
      <w:t>14</w:t>
    </w:r>
    <w:r w:rsidR="00A60CE3">
      <w:rPr>
        <w:noProof/>
      </w:rPr>
      <w:fldChar w:fldCharType="end"/>
    </w:r>
    <w:r w:rsidRPr="00981DCE">
      <w:t xml:space="preserve"> -</w:t>
    </w:r>
  </w:p>
  <w:p w:rsidR="00245667" w:rsidRPr="00F64A0E" w:rsidRDefault="00245667" w:rsidP="006C499C">
    <w:pPr>
      <w:pStyle w:val="a6"/>
      <w:rPr>
        <w:rFonts w:eastAsiaTheme="minorEastAsia"/>
        <w:lang w:eastAsia="ko-KR"/>
      </w:rPr>
    </w:pPr>
    <w:r w:rsidRPr="00F64A0E">
      <w:t>AVD-</w:t>
    </w:r>
    <w:r w:rsidRPr="00F64A0E">
      <w:rPr>
        <w:rFonts w:eastAsiaTheme="minorEastAsia" w:hint="eastAsia"/>
        <w:lang w:eastAsia="ko-KR"/>
      </w:rPr>
      <w:t>4197</w:t>
    </w:r>
  </w:p>
  <w:p w:rsidR="00245667" w:rsidRDefault="0024566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2FE7C7B"/>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2">
    <w:nsid w:val="0F1D7B84"/>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3">
    <w:nsid w:val="16F43B03"/>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4">
    <w:nsid w:val="24D82ECC"/>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5">
    <w:nsid w:val="27B76017"/>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6">
    <w:nsid w:val="28045397"/>
    <w:multiLevelType w:val="hybridMultilevel"/>
    <w:tmpl w:val="307EB46C"/>
    <w:lvl w:ilvl="0" w:tplc="A6D60CEA">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7">
    <w:nsid w:val="46487075"/>
    <w:multiLevelType w:val="hybridMultilevel"/>
    <w:tmpl w:val="C9E26CAE"/>
    <w:lvl w:ilvl="0" w:tplc="04090001">
      <w:start w:val="1"/>
      <w:numFmt w:val="bullet"/>
      <w:lvlText w:val=""/>
      <w:lvlJc w:val="left"/>
      <w:pPr>
        <w:ind w:left="363" w:hanging="363"/>
      </w:pPr>
      <w:rPr>
        <w:rFonts w:ascii="Symbol" w:hAnsi="Symbol"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772F0741"/>
    <w:multiLevelType w:val="hybridMultilevel"/>
    <w:tmpl w:val="11CE7B46"/>
    <w:lvl w:ilvl="0" w:tplc="426ECA38">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9">
    <w:nsid w:val="7BE96D92"/>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num w:numId="1">
    <w:abstractNumId w:val="0"/>
  </w:num>
  <w:num w:numId="2">
    <w:abstractNumId w:val="0"/>
  </w:num>
  <w:num w:numId="3">
    <w:abstractNumId w:val="0"/>
  </w:num>
  <w:num w:numId="4">
    <w:abstractNumId w:val="0"/>
  </w:num>
  <w:num w:numId="5">
    <w:abstractNumId w:val="0"/>
  </w:num>
  <w:num w:numId="6">
    <w:abstractNumId w:val="3"/>
  </w:num>
  <w:num w:numId="7">
    <w:abstractNumId w:val="6"/>
  </w:num>
  <w:num w:numId="8">
    <w:abstractNumId w:val="8"/>
  </w:num>
  <w:num w:numId="9">
    <w:abstractNumId w:val="1"/>
  </w:num>
  <w:num w:numId="10">
    <w:abstractNumId w:val="4"/>
  </w:num>
  <w:num w:numId="11">
    <w:abstractNumId w:val="2"/>
  </w:num>
  <w:num w:numId="12">
    <w:abstractNumId w:val="5"/>
  </w:num>
  <w:num w:numId="13">
    <w:abstractNumId w:val="9"/>
  </w:num>
  <w:num w:numId="14">
    <w:abstractNumId w:val="7"/>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2"/>
  </w:compat>
  <w:rsids>
    <w:rsidRoot w:val="00762E0E"/>
    <w:rsid w:val="00091F18"/>
    <w:rsid w:val="000B3D7D"/>
    <w:rsid w:val="00163A80"/>
    <w:rsid w:val="00175299"/>
    <w:rsid w:val="00211906"/>
    <w:rsid w:val="00237F25"/>
    <w:rsid w:val="002444E1"/>
    <w:rsid w:val="00245667"/>
    <w:rsid w:val="00256B14"/>
    <w:rsid w:val="00266993"/>
    <w:rsid w:val="0029100A"/>
    <w:rsid w:val="002A1CC7"/>
    <w:rsid w:val="00307A91"/>
    <w:rsid w:val="003A7AB9"/>
    <w:rsid w:val="003E6D44"/>
    <w:rsid w:val="003F61C6"/>
    <w:rsid w:val="005267E7"/>
    <w:rsid w:val="00602AA7"/>
    <w:rsid w:val="006234F0"/>
    <w:rsid w:val="006469E2"/>
    <w:rsid w:val="00665799"/>
    <w:rsid w:val="0067042E"/>
    <w:rsid w:val="00677DB3"/>
    <w:rsid w:val="00682BBD"/>
    <w:rsid w:val="0068394C"/>
    <w:rsid w:val="006B0BBE"/>
    <w:rsid w:val="006C499C"/>
    <w:rsid w:val="006E68A9"/>
    <w:rsid w:val="006F3EE7"/>
    <w:rsid w:val="0070741E"/>
    <w:rsid w:val="007570DD"/>
    <w:rsid w:val="00762E0E"/>
    <w:rsid w:val="00771538"/>
    <w:rsid w:val="0077413D"/>
    <w:rsid w:val="00796D98"/>
    <w:rsid w:val="007B331C"/>
    <w:rsid w:val="00802D76"/>
    <w:rsid w:val="00804988"/>
    <w:rsid w:val="00891D47"/>
    <w:rsid w:val="00892C40"/>
    <w:rsid w:val="008B3DA2"/>
    <w:rsid w:val="009026BC"/>
    <w:rsid w:val="00937BCE"/>
    <w:rsid w:val="009C724D"/>
    <w:rsid w:val="00A14FB6"/>
    <w:rsid w:val="00A5658F"/>
    <w:rsid w:val="00A60CE3"/>
    <w:rsid w:val="00A64757"/>
    <w:rsid w:val="00A65213"/>
    <w:rsid w:val="00AC26B2"/>
    <w:rsid w:val="00AE68B3"/>
    <w:rsid w:val="00C03EC3"/>
    <w:rsid w:val="00C2315B"/>
    <w:rsid w:val="00C27061"/>
    <w:rsid w:val="00C3710D"/>
    <w:rsid w:val="00CC667A"/>
    <w:rsid w:val="00D0565D"/>
    <w:rsid w:val="00DB1662"/>
    <w:rsid w:val="00DC4ED8"/>
    <w:rsid w:val="00DF54C8"/>
    <w:rsid w:val="00EB6B2D"/>
    <w:rsid w:val="00ED390A"/>
    <w:rsid w:val="00EE4037"/>
    <w:rsid w:val="00F34FA6"/>
    <w:rsid w:val="00F46CC0"/>
    <w:rsid w:val="00F641C6"/>
    <w:rsid w:val="00F64A0E"/>
    <w:rsid w:val="00F80F43"/>
    <w:rsid w:val="00F91CBC"/>
    <w:rsid w:val="00FA2B2B"/>
    <w:rsid w:val="00FE747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A7AB9"/>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qFormat/>
    <w:rsid w:val="003A7AB9"/>
    <w:pPr>
      <w:keepNext/>
      <w:keepLines/>
      <w:numPr>
        <w:numId w:val="6"/>
      </w:numPr>
      <w:spacing w:before="360"/>
      <w:outlineLvl w:val="0"/>
    </w:pPr>
    <w:rPr>
      <w:b/>
    </w:rPr>
  </w:style>
  <w:style w:type="paragraph" w:styleId="2">
    <w:name w:val="heading 2"/>
    <w:basedOn w:val="1"/>
    <w:next w:val="a"/>
    <w:qFormat/>
    <w:rsid w:val="003A7AB9"/>
    <w:pPr>
      <w:numPr>
        <w:ilvl w:val="1"/>
      </w:numPr>
      <w:spacing w:before="240"/>
      <w:outlineLvl w:val="1"/>
    </w:pPr>
  </w:style>
  <w:style w:type="paragraph" w:styleId="3">
    <w:name w:val="heading 3"/>
    <w:basedOn w:val="1"/>
    <w:next w:val="a"/>
    <w:qFormat/>
    <w:rsid w:val="003A7AB9"/>
    <w:pPr>
      <w:numPr>
        <w:ilvl w:val="2"/>
      </w:numPr>
      <w:spacing w:before="160"/>
      <w:outlineLvl w:val="2"/>
    </w:pPr>
  </w:style>
  <w:style w:type="paragraph" w:styleId="4">
    <w:name w:val="heading 4"/>
    <w:basedOn w:val="3"/>
    <w:next w:val="a"/>
    <w:qFormat/>
    <w:rsid w:val="003A7AB9"/>
    <w:pPr>
      <w:numPr>
        <w:ilvl w:val="3"/>
      </w:numPr>
      <w:tabs>
        <w:tab w:val="clear" w:pos="794"/>
        <w:tab w:val="left" w:pos="1021"/>
      </w:tabs>
      <w:outlineLvl w:val="3"/>
    </w:pPr>
  </w:style>
  <w:style w:type="paragraph" w:styleId="5">
    <w:name w:val="heading 5"/>
    <w:basedOn w:val="4"/>
    <w:next w:val="a"/>
    <w:qFormat/>
    <w:rsid w:val="003A7AB9"/>
    <w:pPr>
      <w:numPr>
        <w:ilvl w:val="4"/>
      </w:numPr>
      <w:outlineLvl w:val="4"/>
    </w:pPr>
  </w:style>
  <w:style w:type="paragraph" w:styleId="6">
    <w:name w:val="heading 6"/>
    <w:basedOn w:val="4"/>
    <w:next w:val="a"/>
    <w:qFormat/>
    <w:rsid w:val="003A7AB9"/>
    <w:pPr>
      <w:numPr>
        <w:ilvl w:val="5"/>
      </w:numPr>
      <w:tabs>
        <w:tab w:val="clear" w:pos="1021"/>
        <w:tab w:val="clear" w:pos="1191"/>
      </w:tabs>
      <w:outlineLvl w:val="5"/>
    </w:pPr>
  </w:style>
  <w:style w:type="paragraph" w:styleId="7">
    <w:name w:val="heading 7"/>
    <w:basedOn w:val="6"/>
    <w:next w:val="a"/>
    <w:qFormat/>
    <w:rsid w:val="003A7AB9"/>
    <w:pPr>
      <w:numPr>
        <w:ilvl w:val="6"/>
      </w:numPr>
      <w:outlineLvl w:val="6"/>
    </w:pPr>
  </w:style>
  <w:style w:type="paragraph" w:styleId="8">
    <w:name w:val="heading 8"/>
    <w:basedOn w:val="6"/>
    <w:next w:val="a"/>
    <w:qFormat/>
    <w:rsid w:val="003A7AB9"/>
    <w:pPr>
      <w:numPr>
        <w:ilvl w:val="7"/>
      </w:numPr>
      <w:outlineLvl w:val="7"/>
    </w:pPr>
  </w:style>
  <w:style w:type="paragraph" w:styleId="9">
    <w:name w:val="heading 9"/>
    <w:basedOn w:val="6"/>
    <w:next w:val="a"/>
    <w:qFormat/>
    <w:rsid w:val="003A7AB9"/>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rsid w:val="003A7AB9"/>
    <w:pPr>
      <w:keepNext/>
      <w:keepLines/>
      <w:spacing w:before="480"/>
      <w:jc w:val="center"/>
    </w:pPr>
    <w:rPr>
      <w:b/>
      <w:sz w:val="28"/>
    </w:rPr>
  </w:style>
  <w:style w:type="paragraph" w:customStyle="1" w:styleId="AppendixNotitle">
    <w:name w:val="Appendix_No &amp; title"/>
    <w:basedOn w:val="AnnexNotitle"/>
    <w:next w:val="a"/>
    <w:rsid w:val="003A7AB9"/>
  </w:style>
  <w:style w:type="paragraph" w:customStyle="1" w:styleId="ASN1">
    <w:name w:val="ASN.1"/>
    <w:basedOn w:val="a"/>
    <w:rsid w:val="003A7AB9"/>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rsid w:val="003A7AB9"/>
    <w:pPr>
      <w:spacing w:before="80"/>
      <w:ind w:left="794" w:hanging="794"/>
    </w:pPr>
  </w:style>
  <w:style w:type="paragraph" w:customStyle="1" w:styleId="enumlev2">
    <w:name w:val="enumlev2"/>
    <w:basedOn w:val="enumlev1"/>
    <w:rsid w:val="003A7AB9"/>
    <w:pPr>
      <w:ind w:left="1191" w:hanging="397"/>
    </w:pPr>
  </w:style>
  <w:style w:type="paragraph" w:customStyle="1" w:styleId="enumlev3">
    <w:name w:val="enumlev3"/>
    <w:basedOn w:val="enumlev2"/>
    <w:rsid w:val="003A7AB9"/>
    <w:pPr>
      <w:ind w:left="1588"/>
    </w:pPr>
  </w:style>
  <w:style w:type="paragraph" w:customStyle="1" w:styleId="FigureNotitle">
    <w:name w:val="Figure_No &amp; title"/>
    <w:basedOn w:val="a"/>
    <w:next w:val="a"/>
    <w:rsid w:val="003A7AB9"/>
    <w:pPr>
      <w:keepLines/>
      <w:spacing w:before="240" w:after="120"/>
      <w:jc w:val="center"/>
    </w:pPr>
    <w:rPr>
      <w:b/>
    </w:rPr>
  </w:style>
  <w:style w:type="paragraph" w:styleId="a3">
    <w:name w:val="footer"/>
    <w:basedOn w:val="a"/>
    <w:link w:val="Char"/>
    <w:rsid w:val="003A7AB9"/>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sid w:val="003A7AB9"/>
    <w:rPr>
      <w:position w:val="6"/>
      <w:sz w:val="18"/>
    </w:rPr>
  </w:style>
  <w:style w:type="paragraph" w:customStyle="1" w:styleId="Note">
    <w:name w:val="Note"/>
    <w:basedOn w:val="a"/>
    <w:rsid w:val="003A7AB9"/>
    <w:pPr>
      <w:spacing w:before="80"/>
    </w:pPr>
  </w:style>
  <w:style w:type="paragraph" w:styleId="a5">
    <w:name w:val="footnote text"/>
    <w:basedOn w:val="Note"/>
    <w:semiHidden/>
    <w:rsid w:val="003A7AB9"/>
    <w:pPr>
      <w:keepLines/>
      <w:tabs>
        <w:tab w:val="left" w:pos="255"/>
      </w:tabs>
      <w:ind w:left="255" w:hanging="255"/>
    </w:pPr>
  </w:style>
  <w:style w:type="paragraph" w:customStyle="1" w:styleId="Formal">
    <w:name w:val="Formal"/>
    <w:basedOn w:val="ASN1"/>
    <w:rsid w:val="003A7AB9"/>
    <w:rPr>
      <w:b w:val="0"/>
    </w:rPr>
  </w:style>
  <w:style w:type="paragraph" w:styleId="a6">
    <w:name w:val="header"/>
    <w:basedOn w:val="a"/>
    <w:link w:val="Char0"/>
    <w:rsid w:val="003A7AB9"/>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rsid w:val="003A7AB9"/>
    <w:pPr>
      <w:keepNext/>
      <w:spacing w:before="160"/>
    </w:pPr>
    <w:rPr>
      <w:b/>
    </w:rPr>
  </w:style>
  <w:style w:type="paragraph" w:customStyle="1" w:styleId="Headingi">
    <w:name w:val="Heading_i"/>
    <w:basedOn w:val="a"/>
    <w:next w:val="a"/>
    <w:rsid w:val="003A7AB9"/>
    <w:pPr>
      <w:keepNext/>
      <w:spacing w:before="160"/>
    </w:pPr>
    <w:rPr>
      <w:i/>
    </w:rPr>
  </w:style>
  <w:style w:type="paragraph" w:customStyle="1" w:styleId="Normalaftertitle">
    <w:name w:val="Normal_after_title"/>
    <w:basedOn w:val="a"/>
    <w:next w:val="a"/>
    <w:rsid w:val="003A7AB9"/>
    <w:pPr>
      <w:spacing w:before="360"/>
    </w:pPr>
  </w:style>
  <w:style w:type="character" w:styleId="a7">
    <w:name w:val="page number"/>
    <w:basedOn w:val="a0"/>
    <w:rsid w:val="003A7AB9"/>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rsid w:val="003A7AB9"/>
    <w:pPr>
      <w:ind w:left="794" w:hanging="794"/>
    </w:pPr>
  </w:style>
  <w:style w:type="paragraph" w:customStyle="1" w:styleId="Reftitle">
    <w:name w:val="Ref_title"/>
    <w:basedOn w:val="a"/>
    <w:next w:val="Reftext"/>
    <w:rsid w:val="003A7AB9"/>
    <w:pPr>
      <w:spacing w:before="480"/>
      <w:jc w:val="center"/>
    </w:pPr>
    <w:rPr>
      <w:b/>
    </w:rPr>
  </w:style>
  <w:style w:type="paragraph" w:customStyle="1" w:styleId="Source">
    <w:name w:val="Source"/>
    <w:basedOn w:val="a"/>
    <w:next w:val="Normalaftertitle"/>
    <w:rsid w:val="003A7AB9"/>
    <w:pPr>
      <w:spacing w:before="840" w:after="200"/>
      <w:jc w:val="center"/>
    </w:pPr>
    <w:rPr>
      <w:b/>
      <w:sz w:val="28"/>
    </w:rPr>
  </w:style>
  <w:style w:type="paragraph" w:customStyle="1" w:styleId="SpecialFooter">
    <w:name w:val="Special Footer"/>
    <w:basedOn w:val="a3"/>
    <w:rsid w:val="003A7AB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rsid w:val="003A7AB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rsid w:val="003A7AB9"/>
    <w:pPr>
      <w:keepNext/>
      <w:keepLines/>
      <w:spacing w:before="360" w:after="120"/>
      <w:jc w:val="center"/>
    </w:pPr>
    <w:rPr>
      <w:b/>
    </w:rPr>
  </w:style>
  <w:style w:type="paragraph" w:customStyle="1" w:styleId="Tabletext">
    <w:name w:val="Table_text"/>
    <w:basedOn w:val="a"/>
    <w:rsid w:val="003A7AB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rsid w:val="003A7AB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rsid w:val="003A7AB9"/>
  </w:style>
  <w:style w:type="paragraph" w:customStyle="1" w:styleId="Title3">
    <w:name w:val="Title 3"/>
    <w:basedOn w:val="Title2"/>
    <w:next w:val="a"/>
    <w:rsid w:val="003A7AB9"/>
    <w:rPr>
      <w:caps w:val="0"/>
    </w:rPr>
  </w:style>
  <w:style w:type="paragraph" w:customStyle="1" w:styleId="Title4">
    <w:name w:val="Title 4"/>
    <w:basedOn w:val="Title3"/>
    <w:next w:val="1"/>
    <w:rsid w:val="003A7AB9"/>
    <w:rPr>
      <w:b/>
    </w:rPr>
  </w:style>
  <w:style w:type="paragraph" w:styleId="10">
    <w:name w:val="toc 1"/>
    <w:basedOn w:val="a"/>
    <w:uiPriority w:val="39"/>
    <w:rsid w:val="003A7AB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rsid w:val="003A7AB9"/>
    <w:pPr>
      <w:spacing w:before="80"/>
      <w:ind w:left="1531" w:hanging="851"/>
    </w:pPr>
  </w:style>
  <w:style w:type="paragraph" w:styleId="30">
    <w:name w:val="toc 3"/>
    <w:basedOn w:val="20"/>
    <w:semiHidden/>
    <w:rsid w:val="003A7AB9"/>
  </w:style>
  <w:style w:type="paragraph" w:styleId="40">
    <w:name w:val="toc 4"/>
    <w:basedOn w:val="30"/>
    <w:semiHidden/>
    <w:rsid w:val="003A7AB9"/>
  </w:style>
  <w:style w:type="paragraph" w:styleId="50">
    <w:name w:val="toc 5"/>
    <w:basedOn w:val="40"/>
    <w:semiHidden/>
    <w:rsid w:val="003A7AB9"/>
  </w:style>
  <w:style w:type="paragraph" w:styleId="60">
    <w:name w:val="toc 6"/>
    <w:basedOn w:val="40"/>
    <w:semiHidden/>
    <w:rsid w:val="003A7AB9"/>
  </w:style>
  <w:style w:type="paragraph" w:styleId="70">
    <w:name w:val="toc 7"/>
    <w:basedOn w:val="40"/>
    <w:semiHidden/>
    <w:rsid w:val="003A7AB9"/>
  </w:style>
  <w:style w:type="paragraph" w:styleId="80">
    <w:name w:val="toc 8"/>
    <w:basedOn w:val="40"/>
    <w:semiHidden/>
    <w:rsid w:val="003A7AB9"/>
  </w:style>
  <w:style w:type="character" w:styleId="a9">
    <w:name w:val="Hyperlink"/>
    <w:basedOn w:val="a0"/>
    <w:uiPriority w:val="99"/>
    <w:rsid w:val="00266993"/>
    <w:rPr>
      <w:color w:val="0000FF"/>
      <w:u w:val="single"/>
    </w:rPr>
  </w:style>
  <w:style w:type="character" w:customStyle="1" w:styleId="Char0">
    <w:name w:val="머리글 Char"/>
    <w:link w:val="a6"/>
    <w:rsid w:val="00266993"/>
    <w:rPr>
      <w:sz w:val="18"/>
      <w:lang w:val="en-GB"/>
    </w:rPr>
  </w:style>
  <w:style w:type="character" w:customStyle="1" w:styleId="Char">
    <w:name w:val="바닥글 Char"/>
    <w:link w:val="a3"/>
    <w:rsid w:val="00266993"/>
    <w:rPr>
      <w:caps/>
      <w:noProof/>
      <w:sz w:val="16"/>
      <w:lang w:val="en-GB"/>
    </w:rPr>
  </w:style>
  <w:style w:type="paragraph" w:customStyle="1" w:styleId="Figure">
    <w:name w:val="Figure"/>
    <w:basedOn w:val="a"/>
    <w:next w:val="a"/>
    <w:rsid w:val="003F61C6"/>
    <w:pPr>
      <w:keepNext/>
      <w:keepLines/>
      <w:spacing w:before="240" w:after="120"/>
      <w:jc w:val="center"/>
    </w:pPr>
    <w:rPr>
      <w:rFonts w:eastAsia="Times New Roman"/>
    </w:rPr>
  </w:style>
  <w:style w:type="paragraph" w:customStyle="1" w:styleId="Rectitle">
    <w:name w:val="Rec_title"/>
    <w:basedOn w:val="a"/>
    <w:next w:val="a"/>
    <w:rsid w:val="003F61C6"/>
    <w:pPr>
      <w:keepNext/>
      <w:keepLines/>
      <w:spacing w:before="360"/>
      <w:jc w:val="center"/>
    </w:pPr>
    <w:rPr>
      <w:rFonts w:eastAsia="SimSun"/>
      <w:b/>
      <w:sz w:val="28"/>
      <w:lang w:eastAsia="ja-JP"/>
    </w:rPr>
  </w:style>
  <w:style w:type="paragraph" w:styleId="aa">
    <w:name w:val="Balloon Text"/>
    <w:basedOn w:val="a"/>
    <w:link w:val="Char1"/>
    <w:rsid w:val="00FE7470"/>
    <w:pPr>
      <w:spacing w:before="0"/>
    </w:pPr>
    <w:rPr>
      <w:rFonts w:asciiTheme="majorHAnsi" w:eastAsiaTheme="majorEastAsia" w:hAnsiTheme="majorHAnsi" w:cstheme="majorBidi"/>
      <w:sz w:val="18"/>
      <w:szCs w:val="18"/>
    </w:rPr>
  </w:style>
  <w:style w:type="character" w:customStyle="1" w:styleId="Char1">
    <w:name w:val="풍선 도움말 텍스트 Char"/>
    <w:basedOn w:val="a0"/>
    <w:link w:val="aa"/>
    <w:rsid w:val="00FE7470"/>
    <w:rPr>
      <w:rFonts w:asciiTheme="majorHAnsi" w:eastAsiaTheme="majorEastAsia" w:hAnsiTheme="majorHAnsi" w:cstheme="majorBidi"/>
      <w:sz w:val="18"/>
      <w:szCs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qFormat/>
    <w:pPr>
      <w:keepNext/>
      <w:keepLines/>
      <w:numPr>
        <w:numId w:val="6"/>
      </w:numPr>
      <w:spacing w:before="360"/>
      <w:outlineLvl w:val="0"/>
    </w:pPr>
    <w:rPr>
      <w:b/>
    </w:rPr>
  </w:style>
  <w:style w:type="paragraph" w:styleId="2">
    <w:name w:val="heading 2"/>
    <w:basedOn w:val="1"/>
    <w:next w:val="a"/>
    <w:qFormat/>
    <w:pPr>
      <w:numPr>
        <w:ilvl w:val="1"/>
      </w:numPr>
      <w:spacing w:before="240"/>
      <w:outlineLvl w:val="1"/>
    </w:pPr>
  </w:style>
  <w:style w:type="paragraph" w:styleId="3">
    <w:name w:val="heading 3"/>
    <w:basedOn w:val="1"/>
    <w:next w:val="a"/>
    <w:qFormat/>
    <w:pPr>
      <w:numPr>
        <w:ilvl w:val="2"/>
      </w:numPr>
      <w:spacing w:before="160"/>
      <w:outlineLvl w:val="2"/>
    </w:pPr>
  </w:style>
  <w:style w:type="paragraph" w:styleId="4">
    <w:name w:val="heading 4"/>
    <w:basedOn w:val="3"/>
    <w:next w:val="a"/>
    <w:qFormat/>
    <w:pPr>
      <w:numPr>
        <w:ilvl w:val="3"/>
      </w:numPr>
      <w:tabs>
        <w:tab w:val="clear" w:pos="794"/>
        <w:tab w:val="left" w:pos="1021"/>
      </w:tabs>
      <w:outlineLvl w:val="3"/>
    </w:pPr>
  </w:style>
  <w:style w:type="paragraph" w:styleId="5">
    <w:name w:val="heading 5"/>
    <w:basedOn w:val="4"/>
    <w:next w:val="a"/>
    <w:qFormat/>
    <w:pPr>
      <w:numPr>
        <w:ilvl w:val="4"/>
      </w:numPr>
      <w:outlineLvl w:val="4"/>
    </w:pPr>
  </w:style>
  <w:style w:type="paragraph" w:styleId="6">
    <w:name w:val="heading 6"/>
    <w:basedOn w:val="4"/>
    <w:next w:val="a"/>
    <w:qFormat/>
    <w:pPr>
      <w:numPr>
        <w:ilvl w:val="5"/>
      </w:numPr>
      <w:tabs>
        <w:tab w:val="clear" w:pos="1021"/>
        <w:tab w:val="clear" w:pos="1191"/>
      </w:tabs>
      <w:outlineLvl w:val="5"/>
    </w:pPr>
  </w:style>
  <w:style w:type="paragraph" w:styleId="7">
    <w:name w:val="heading 7"/>
    <w:basedOn w:val="6"/>
    <w:next w:val="a"/>
    <w:qFormat/>
    <w:pPr>
      <w:numPr>
        <w:ilvl w:val="6"/>
      </w:numPr>
      <w:outlineLvl w:val="6"/>
    </w:pPr>
  </w:style>
  <w:style w:type="paragraph" w:styleId="8">
    <w:name w:val="heading 8"/>
    <w:basedOn w:val="6"/>
    <w:next w:val="a"/>
    <w:qFormat/>
    <w:pPr>
      <w:numPr>
        <w:ilvl w:val="7"/>
      </w:numPr>
      <w:outlineLvl w:val="7"/>
    </w:pPr>
  </w:style>
  <w:style w:type="paragraph" w:styleId="9">
    <w:name w:val="heading 9"/>
    <w:basedOn w:val="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pPr>
      <w:keepNext/>
      <w:keepLines/>
      <w:spacing w:before="480"/>
      <w:jc w:val="center"/>
    </w:pPr>
    <w:rPr>
      <w:b/>
      <w:sz w:val="28"/>
    </w:rPr>
  </w:style>
  <w:style w:type="paragraph" w:customStyle="1" w:styleId="AppendixNotitle">
    <w:name w:val="Appendix_No &amp; title"/>
    <w:basedOn w:val="AnnexNotitle"/>
    <w:next w:val="a"/>
  </w:style>
  <w:style w:type="paragraph" w:customStyle="1" w:styleId="ASN1">
    <w:name w:val="ASN.1"/>
    <w:basedOn w:val="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a"/>
    <w:next w:val="a"/>
    <w:pPr>
      <w:keepLines/>
      <w:spacing w:before="240" w:after="120"/>
      <w:jc w:val="center"/>
    </w:pPr>
    <w:rPr>
      <w:b/>
    </w:rPr>
  </w:style>
  <w:style w:type="paragraph" w:styleId="a3">
    <w:name w:val="footer"/>
    <w:basedOn w:val="a"/>
    <w:link w:val="Char"/>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Pr>
      <w:position w:val="6"/>
      <w:sz w:val="18"/>
    </w:rPr>
  </w:style>
  <w:style w:type="paragraph" w:customStyle="1" w:styleId="Note">
    <w:name w:val="Note"/>
    <w:basedOn w:val="a"/>
    <w:pPr>
      <w:spacing w:before="80"/>
    </w:pPr>
  </w:style>
  <w:style w:type="paragraph" w:styleId="a5">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a6">
    <w:name w:val="header"/>
    <w:basedOn w:val="a"/>
    <w:link w:val="Char0"/>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pPr>
      <w:keepNext/>
      <w:spacing w:before="160"/>
    </w:pPr>
    <w:rPr>
      <w:b/>
    </w:rPr>
  </w:style>
  <w:style w:type="paragraph" w:customStyle="1" w:styleId="Headingi">
    <w:name w:val="Heading_i"/>
    <w:basedOn w:val="a"/>
    <w:next w:val="a"/>
    <w:pPr>
      <w:keepNext/>
      <w:spacing w:before="160"/>
    </w:pPr>
    <w:rPr>
      <w:i/>
    </w:rPr>
  </w:style>
  <w:style w:type="paragraph" w:customStyle="1" w:styleId="Normalaftertitle">
    <w:name w:val="Normal_after_title"/>
    <w:basedOn w:val="a"/>
    <w:next w:val="a"/>
    <w:pPr>
      <w:spacing w:before="360"/>
    </w:pPr>
  </w:style>
  <w:style w:type="character" w:styleId="a7">
    <w:name w:val="page number"/>
    <w:basedOn w:val="a0"/>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pPr>
      <w:ind w:left="794" w:hanging="794"/>
    </w:pPr>
  </w:style>
  <w:style w:type="paragraph" w:customStyle="1" w:styleId="Reftitle">
    <w:name w:val="Ref_title"/>
    <w:basedOn w:val="a"/>
    <w:next w:val="Reftext"/>
    <w:pPr>
      <w:spacing w:before="480"/>
      <w:jc w:val="center"/>
    </w:pPr>
    <w:rPr>
      <w:b/>
    </w:rPr>
  </w:style>
  <w:style w:type="paragraph" w:customStyle="1" w:styleId="Source">
    <w:name w:val="Source"/>
    <w:basedOn w:val="a"/>
    <w:next w:val="Normalaftertitle"/>
    <w:pPr>
      <w:spacing w:before="840" w:after="200"/>
      <w:jc w:val="center"/>
    </w:pPr>
    <w:rPr>
      <w:b/>
      <w:sz w:val="28"/>
    </w:rPr>
  </w:style>
  <w:style w:type="paragraph" w:customStyle="1" w:styleId="SpecialFooter">
    <w:name w:val="Special Footer"/>
    <w:basedOn w:val="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pPr>
      <w:keepNext/>
      <w:keepLines/>
      <w:spacing w:before="360" w:after="120"/>
      <w:jc w:val="center"/>
    </w:pPr>
    <w:rPr>
      <w:b/>
    </w:rPr>
  </w:style>
  <w:style w:type="paragraph" w:customStyle="1" w:styleId="Tabletext">
    <w:name w:val="Table_text"/>
    <w:basedOn w:val="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style>
  <w:style w:type="paragraph" w:customStyle="1" w:styleId="Title3">
    <w:name w:val="Title 3"/>
    <w:basedOn w:val="Title2"/>
    <w:next w:val="a"/>
    <w:rPr>
      <w:caps w:val="0"/>
    </w:rPr>
  </w:style>
  <w:style w:type="paragraph" w:customStyle="1" w:styleId="Title4">
    <w:name w:val="Title 4"/>
    <w:basedOn w:val="Title3"/>
    <w:next w:val="1"/>
    <w:rPr>
      <w:b/>
    </w:rPr>
  </w:style>
  <w:style w:type="paragraph" w:styleId="10">
    <w:name w:val="toc 1"/>
    <w:basedOn w:val="a"/>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pPr>
      <w:spacing w:before="80"/>
      <w:ind w:left="1531" w:hanging="851"/>
    </w:pPr>
  </w:style>
  <w:style w:type="paragraph" w:styleId="30">
    <w:name w:val="toc 3"/>
    <w:basedOn w:val="20"/>
    <w:semiHidden/>
  </w:style>
  <w:style w:type="paragraph" w:styleId="40">
    <w:name w:val="toc 4"/>
    <w:basedOn w:val="30"/>
    <w:semiHidden/>
  </w:style>
  <w:style w:type="paragraph" w:styleId="50">
    <w:name w:val="toc 5"/>
    <w:basedOn w:val="40"/>
    <w:semiHidden/>
  </w:style>
  <w:style w:type="paragraph" w:styleId="60">
    <w:name w:val="toc 6"/>
    <w:basedOn w:val="40"/>
    <w:semiHidden/>
  </w:style>
  <w:style w:type="paragraph" w:styleId="70">
    <w:name w:val="toc 7"/>
    <w:basedOn w:val="40"/>
    <w:semiHidden/>
  </w:style>
  <w:style w:type="paragraph" w:styleId="80">
    <w:name w:val="toc 8"/>
    <w:basedOn w:val="40"/>
    <w:semiHidden/>
  </w:style>
  <w:style w:type="character" w:styleId="a9">
    <w:name w:val="Hyperlink"/>
    <w:basedOn w:val="a0"/>
    <w:uiPriority w:val="99"/>
    <w:rsid w:val="00266993"/>
    <w:rPr>
      <w:color w:val="0000FF"/>
      <w:u w:val="single"/>
    </w:rPr>
  </w:style>
  <w:style w:type="character" w:customStyle="1" w:styleId="Char0">
    <w:name w:val="머리글 Char"/>
    <w:link w:val="a6"/>
    <w:rsid w:val="00266993"/>
    <w:rPr>
      <w:sz w:val="18"/>
      <w:lang w:val="en-GB"/>
    </w:rPr>
  </w:style>
  <w:style w:type="character" w:customStyle="1" w:styleId="Char">
    <w:name w:val="바닥글 Char"/>
    <w:link w:val="a3"/>
    <w:rsid w:val="00266993"/>
    <w:rPr>
      <w:caps/>
      <w:noProof/>
      <w:sz w:val="16"/>
      <w:lang w:val="en-GB"/>
    </w:rPr>
  </w:style>
  <w:style w:type="paragraph" w:customStyle="1" w:styleId="Figure">
    <w:name w:val="Figure"/>
    <w:basedOn w:val="a"/>
    <w:next w:val="a"/>
    <w:rsid w:val="003F61C6"/>
    <w:pPr>
      <w:keepNext/>
      <w:keepLines/>
      <w:spacing w:before="240" w:after="120"/>
      <w:jc w:val="center"/>
    </w:pPr>
    <w:rPr>
      <w:rFonts w:eastAsia="Times New Roman"/>
    </w:rPr>
  </w:style>
  <w:style w:type="paragraph" w:customStyle="1" w:styleId="Rectitle">
    <w:name w:val="Rec_title"/>
    <w:basedOn w:val="a"/>
    <w:next w:val="a"/>
    <w:rsid w:val="003F61C6"/>
    <w:pPr>
      <w:keepNext/>
      <w:keepLines/>
      <w:spacing w:before="360"/>
      <w:jc w:val="center"/>
    </w:pPr>
    <w:rPr>
      <w:rFonts w:eastAsia="SimSun"/>
      <w:b/>
      <w:sz w:val="2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877CEA-4BC1-4AEF-8D44-8D007CDCB8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250</TotalTime>
  <Pages>17</Pages>
  <Words>3772</Words>
  <Characters>21501</Characters>
  <Application>Microsoft Office Word</Application>
  <DocSecurity>0</DocSecurity>
  <Lines>179</Lines>
  <Paragraphs>50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ITU</Company>
  <LinksUpToDate>false</LinksUpToDate>
  <CharactersWithSpaces>25223</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Qkim</cp:lastModifiedBy>
  <cp:revision>33</cp:revision>
  <cp:lastPrinted>2002-08-01T12:30:00Z</cp:lastPrinted>
  <dcterms:created xsi:type="dcterms:W3CDTF">2011-05-10T03:20:00Z</dcterms:created>
  <dcterms:modified xsi:type="dcterms:W3CDTF">2012-02-09T08:35:00Z</dcterms:modified>
</cp:coreProperties>
</file>