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12" w:rsidRPr="00784AD4" w:rsidRDefault="00C17012" w:rsidP="00A64F64">
      <w:pPr>
        <w:pStyle w:val="Heading1"/>
        <w:rPr>
          <w:color w:val="0066CC"/>
          <w:lang w:val="en-GB"/>
        </w:rPr>
      </w:pPr>
      <w:r w:rsidRPr="00784AD4">
        <w:rPr>
          <w:color w:val="0066CC"/>
          <w:lang w:val="en-GB"/>
        </w:rPr>
        <w:t xml:space="preserve">Documents for the </w:t>
      </w:r>
      <w:r w:rsidR="00D63DEE">
        <w:rPr>
          <w:color w:val="0066CC"/>
          <w:lang w:val="en-GB"/>
        </w:rPr>
        <w:t>SG16</w:t>
      </w:r>
      <w:r w:rsidR="008B291F" w:rsidRPr="00784AD4">
        <w:rPr>
          <w:color w:val="0066CC"/>
          <w:lang w:val="en-GB"/>
        </w:rPr>
        <w:t xml:space="preserve"> </w:t>
      </w:r>
      <w:r w:rsidR="006A520C" w:rsidRPr="00784AD4">
        <w:rPr>
          <w:color w:val="0066CC"/>
          <w:lang w:val="en-GB"/>
        </w:rPr>
        <w:t>M</w:t>
      </w:r>
      <w:r w:rsidRPr="00784AD4">
        <w:rPr>
          <w:color w:val="0066CC"/>
          <w:lang w:val="en-GB"/>
        </w:rPr>
        <w:t>eeting (</w:t>
      </w:r>
      <w:r w:rsidR="00D63DEE">
        <w:rPr>
          <w:color w:val="0066CC"/>
          <w:lang w:val="en-GB"/>
        </w:rPr>
        <w:t>Geneva</w:t>
      </w:r>
      <w:r w:rsidR="000F052E" w:rsidRPr="000F052E">
        <w:rPr>
          <w:color w:val="0066CC"/>
          <w:lang w:val="en-GB"/>
        </w:rPr>
        <w:t xml:space="preserve">, </w:t>
      </w:r>
      <w:r w:rsidR="00FD145A">
        <w:rPr>
          <w:color w:val="0066CC"/>
          <w:lang w:val="en-GB"/>
        </w:rPr>
        <w:t>14-25</w:t>
      </w:r>
      <w:r w:rsidR="00D63DEE">
        <w:rPr>
          <w:color w:val="0066CC"/>
          <w:lang w:val="en-GB"/>
        </w:rPr>
        <w:t xml:space="preserve"> </w:t>
      </w:r>
      <w:r w:rsidR="00FD145A">
        <w:rPr>
          <w:color w:val="0066CC"/>
          <w:lang w:val="en-GB"/>
        </w:rPr>
        <w:t>March</w:t>
      </w:r>
      <w:r w:rsidR="00C86C5F">
        <w:rPr>
          <w:color w:val="0066CC"/>
          <w:lang w:val="en-GB"/>
        </w:rPr>
        <w:t xml:space="preserve"> 201</w:t>
      </w:r>
      <w:r w:rsidR="00FD145A">
        <w:rPr>
          <w:color w:val="0066CC"/>
          <w:lang w:val="en-GB"/>
        </w:rPr>
        <w:t>1</w:t>
      </w:r>
      <w:r w:rsidRPr="00784AD4">
        <w:rPr>
          <w:color w:val="0066CC"/>
          <w:lang w:val="en-GB"/>
        </w:rPr>
        <w:t>)</w:t>
      </w:r>
    </w:p>
    <w:p w:rsidR="00C17012" w:rsidRPr="00784AD4" w:rsidRDefault="00D63DEE">
      <w:pPr>
        <w:rPr>
          <w:lang w:val="en-GB"/>
        </w:rPr>
      </w:pPr>
      <w:r w:rsidRPr="00D63DEE">
        <w:rPr>
          <w:lang w:val="en-GB"/>
        </w:rPr>
        <w:t xml:space="preserve">Questions </w:t>
      </w:r>
      <w:r>
        <w:rPr>
          <w:lang w:val="en-GB"/>
        </w:rPr>
        <w:t xml:space="preserve">1, </w:t>
      </w:r>
      <w:r w:rsidRPr="00D63DEE">
        <w:rPr>
          <w:lang w:val="en-GB"/>
        </w:rPr>
        <w:t xml:space="preserve">2, 3, 4, </w:t>
      </w:r>
      <w:r w:rsidR="00FD145A">
        <w:rPr>
          <w:lang w:val="en-GB"/>
        </w:rPr>
        <w:t xml:space="preserve">5, </w:t>
      </w:r>
      <w:r>
        <w:rPr>
          <w:lang w:val="en-GB"/>
        </w:rPr>
        <w:t>12, 13, 21, 22, 24, 25, 27, 28/16</w:t>
      </w:r>
    </w:p>
    <w:p w:rsidR="006072D0" w:rsidRPr="00784AD4" w:rsidRDefault="006072D0">
      <w:pPr>
        <w:rPr>
          <w:lang w:val="en-GB"/>
        </w:rPr>
      </w:pPr>
    </w:p>
    <w:p w:rsidR="00A4131F" w:rsidRPr="00784AD4" w:rsidRDefault="003F71E9">
      <w:pPr>
        <w:rPr>
          <w:lang w:val="en-GB"/>
        </w:rPr>
      </w:pPr>
      <w:r>
        <w:rPr>
          <w:lang w:val="en-GB"/>
        </w:rPr>
        <w:t>Output Documents</w:t>
      </w:r>
    </w:p>
    <w:tbl>
      <w:tblPr>
        <w:tblW w:w="0" w:type="auto"/>
        <w:tblBorders>
          <w:top w:val="single" w:sz="6" w:space="0" w:color="0066CC"/>
          <w:left w:val="single" w:sz="6" w:space="0" w:color="0066CC"/>
          <w:bottom w:val="single" w:sz="6" w:space="0" w:color="0066CC"/>
          <w:right w:val="single" w:sz="6" w:space="0" w:color="0066CC"/>
          <w:insideH w:val="single" w:sz="6" w:space="0" w:color="0066CC"/>
          <w:insideV w:val="single" w:sz="6" w:space="0" w:color="0066CC"/>
        </w:tblBorders>
        <w:tblLook w:val="01E0" w:firstRow="1" w:lastRow="1" w:firstColumn="1" w:lastColumn="1" w:noHBand="0" w:noVBand="0"/>
      </w:tblPr>
      <w:tblGrid>
        <w:gridCol w:w="3143"/>
        <w:gridCol w:w="523"/>
        <w:gridCol w:w="2362"/>
        <w:gridCol w:w="1298"/>
        <w:gridCol w:w="1530"/>
      </w:tblGrid>
      <w:tr w:rsidR="002066DA" w:rsidRPr="00784AD4" w:rsidTr="0058104A">
        <w:tc>
          <w:tcPr>
            <w:tcW w:w="0" w:type="auto"/>
            <w:shd w:val="solid" w:color="0066CC" w:fill="FFFFFF"/>
          </w:tcPr>
          <w:p w:rsidR="00D87EAB" w:rsidRPr="00784AD4" w:rsidRDefault="00D87EAB">
            <w:pPr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File</w:t>
            </w:r>
          </w:p>
        </w:tc>
        <w:tc>
          <w:tcPr>
            <w:tcW w:w="0" w:type="auto"/>
            <w:shd w:val="solid" w:color="0066CC" w:fill="FFFFFF"/>
          </w:tcPr>
          <w:p w:rsidR="00D87EAB" w:rsidRPr="00784AD4" w:rsidRDefault="00D87EAB">
            <w:pPr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Q</w:t>
            </w:r>
          </w:p>
        </w:tc>
        <w:tc>
          <w:tcPr>
            <w:tcW w:w="0" w:type="auto"/>
            <w:shd w:val="solid" w:color="0066CC" w:fill="FFFFFF"/>
          </w:tcPr>
          <w:p w:rsidR="00D87EAB" w:rsidRPr="00784AD4" w:rsidRDefault="00D87EAB">
            <w:pPr>
              <w:rPr>
                <w:b/>
                <w:color w:val="FFFFFF"/>
                <w:lang w:val="en-GB"/>
              </w:rPr>
            </w:pPr>
            <w:r w:rsidRPr="00784AD4">
              <w:rPr>
                <w:b/>
                <w:color w:val="FFFFFF"/>
                <w:lang w:val="en-GB"/>
              </w:rPr>
              <w:t>Title</w:t>
            </w:r>
          </w:p>
        </w:tc>
        <w:tc>
          <w:tcPr>
            <w:tcW w:w="0" w:type="auto"/>
            <w:shd w:val="solid" w:color="0066CC" w:fill="FFFFFF"/>
          </w:tcPr>
          <w:p w:rsidR="00D87EAB" w:rsidRPr="00784AD4" w:rsidRDefault="00D87EAB">
            <w:pPr>
              <w:rPr>
                <w:b/>
                <w:color w:val="FFFFFF"/>
                <w:lang w:val="en-GB"/>
              </w:rPr>
            </w:pPr>
            <w:r w:rsidRPr="00784AD4">
              <w:rPr>
                <w:b/>
                <w:color w:val="FFFFFF"/>
                <w:lang w:val="en-GB"/>
              </w:rPr>
              <w:t>Source</w:t>
            </w:r>
          </w:p>
        </w:tc>
        <w:tc>
          <w:tcPr>
            <w:tcW w:w="0" w:type="auto"/>
            <w:shd w:val="solid" w:color="0066CC" w:fill="FFFFFF"/>
          </w:tcPr>
          <w:p w:rsidR="00D87EAB" w:rsidRPr="00784AD4" w:rsidRDefault="00D87EAB">
            <w:pPr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Note</w:t>
            </w:r>
          </w:p>
        </w:tc>
      </w:tr>
      <w:tr w:rsidR="00F16C25" w:rsidRPr="00784AD4" w:rsidTr="0058104A">
        <w:tc>
          <w:tcPr>
            <w:tcW w:w="0" w:type="auto"/>
          </w:tcPr>
          <w:p w:rsidR="00D87EAB" w:rsidRDefault="0058104A" w:rsidP="00304BE2">
            <w:hyperlink r:id="rId5" w:history="1">
              <w:r w:rsidR="0073774A" w:rsidRPr="00204672">
                <w:rPr>
                  <w:rStyle w:val="Hyperlink"/>
                </w:rPr>
                <w:t>wp2_report.zip</w:t>
              </w:r>
            </w:hyperlink>
          </w:p>
        </w:tc>
        <w:tc>
          <w:tcPr>
            <w:tcW w:w="0" w:type="auto"/>
          </w:tcPr>
          <w:p w:rsidR="00D87EAB" w:rsidRDefault="00D87EAB">
            <w:pPr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0" w:type="auto"/>
          </w:tcPr>
          <w:p w:rsidR="00D87EAB" w:rsidRPr="00D63DEE" w:rsidRDefault="00D87EAB" w:rsidP="00B415B5">
            <w:r w:rsidRPr="00D87EAB">
              <w:t>Report of WP2/16</w:t>
            </w:r>
          </w:p>
        </w:tc>
        <w:tc>
          <w:tcPr>
            <w:tcW w:w="0" w:type="auto"/>
          </w:tcPr>
          <w:p w:rsidR="00D87EAB" w:rsidRDefault="00D87EAB" w:rsidP="0025145E">
            <w:pPr>
              <w:rPr>
                <w:lang w:val="en-GB"/>
              </w:rPr>
            </w:pPr>
            <w:r>
              <w:rPr>
                <w:lang w:val="en-GB"/>
              </w:rPr>
              <w:t>WP2 Chairs</w:t>
            </w:r>
          </w:p>
        </w:tc>
        <w:tc>
          <w:tcPr>
            <w:tcW w:w="0" w:type="auto"/>
          </w:tcPr>
          <w:p w:rsidR="00D87EAB" w:rsidRDefault="00D87EAB" w:rsidP="00503580">
            <w:pPr>
              <w:rPr>
                <w:lang w:val="en-GB"/>
              </w:rPr>
            </w:pPr>
          </w:p>
        </w:tc>
      </w:tr>
      <w:tr w:rsidR="00F16C25" w:rsidRPr="00784AD4" w:rsidTr="0058104A">
        <w:tc>
          <w:tcPr>
            <w:tcW w:w="0" w:type="auto"/>
          </w:tcPr>
          <w:p w:rsidR="00D87EAB" w:rsidRDefault="00204672" w:rsidP="00304BE2">
            <w:hyperlink r:id="rId6" w:history="1">
              <w:r w:rsidR="007313BD" w:rsidRPr="00204672">
                <w:rPr>
                  <w:rStyle w:val="Hyperlink"/>
                </w:rPr>
                <w:t>wp2_liaisons.zip</w:t>
              </w:r>
            </w:hyperlink>
          </w:p>
        </w:tc>
        <w:tc>
          <w:tcPr>
            <w:tcW w:w="0" w:type="auto"/>
          </w:tcPr>
          <w:p w:rsidR="00D87EAB" w:rsidRDefault="00D87EAB">
            <w:pPr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0" w:type="auto"/>
          </w:tcPr>
          <w:p w:rsidR="00D87EAB" w:rsidRPr="00D63DEE" w:rsidRDefault="00D87EAB" w:rsidP="00B415B5">
            <w:r w:rsidRPr="00D87EAB">
              <w:t>Outgoing liaison statements produced by WP2/16</w:t>
            </w:r>
          </w:p>
        </w:tc>
        <w:tc>
          <w:tcPr>
            <w:tcW w:w="0" w:type="auto"/>
          </w:tcPr>
          <w:p w:rsidR="00D87EAB" w:rsidRDefault="00D87EAB" w:rsidP="0025145E">
            <w:pPr>
              <w:rPr>
                <w:lang w:val="en-GB"/>
              </w:rPr>
            </w:pPr>
            <w:r>
              <w:rPr>
                <w:lang w:val="en-GB"/>
              </w:rPr>
              <w:t>WP2 Chair</w:t>
            </w:r>
          </w:p>
        </w:tc>
        <w:tc>
          <w:tcPr>
            <w:tcW w:w="0" w:type="auto"/>
          </w:tcPr>
          <w:p w:rsidR="00D87EAB" w:rsidRDefault="00D87EAB" w:rsidP="0025145E">
            <w:pPr>
              <w:rPr>
                <w:lang w:val="en-GB"/>
              </w:rPr>
            </w:pPr>
          </w:p>
        </w:tc>
      </w:tr>
      <w:tr w:rsidR="00F16C25" w:rsidRPr="00784AD4" w:rsidTr="0058104A">
        <w:tc>
          <w:tcPr>
            <w:tcW w:w="0" w:type="auto"/>
          </w:tcPr>
          <w:p w:rsidR="00D87EAB" w:rsidRDefault="00D87EAB" w:rsidP="00304BE2"/>
        </w:tc>
        <w:tc>
          <w:tcPr>
            <w:tcW w:w="0" w:type="auto"/>
          </w:tcPr>
          <w:p w:rsidR="00D87EAB" w:rsidRDefault="00D87EAB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D87EAB" w:rsidRPr="00D63DEE" w:rsidRDefault="00D87EAB" w:rsidP="00B415B5"/>
        </w:tc>
        <w:tc>
          <w:tcPr>
            <w:tcW w:w="0" w:type="auto"/>
          </w:tcPr>
          <w:p w:rsidR="00D87EAB" w:rsidRDefault="00D87EAB" w:rsidP="0025145E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D87EAB" w:rsidRDefault="00D87EAB" w:rsidP="0025145E">
            <w:pPr>
              <w:rPr>
                <w:lang w:val="en-GB"/>
              </w:rPr>
            </w:pPr>
          </w:p>
        </w:tc>
      </w:tr>
      <w:tr w:rsidR="00F16C25" w:rsidRPr="00784AD4" w:rsidTr="0058104A">
        <w:tc>
          <w:tcPr>
            <w:tcW w:w="0" w:type="auto"/>
          </w:tcPr>
          <w:p w:rsidR="00C357E4" w:rsidRDefault="0058104A" w:rsidP="00FD145A">
            <w:hyperlink r:id="rId7" w:history="1">
              <w:r w:rsidR="00FD145A" w:rsidRPr="00FD145A">
                <w:rPr>
                  <w:rStyle w:val="Hyperlink"/>
                </w:rPr>
                <w:t>H.450.1.zip</w:t>
              </w:r>
            </w:hyperlink>
          </w:p>
        </w:tc>
        <w:tc>
          <w:tcPr>
            <w:tcW w:w="0" w:type="auto"/>
          </w:tcPr>
          <w:p w:rsidR="00C357E4" w:rsidRDefault="00FD145A" w:rsidP="009434FE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C357E4" w:rsidRPr="009434FE" w:rsidRDefault="00FD145A" w:rsidP="00B415B5">
            <w:r w:rsidRPr="00FD145A">
              <w:t>Draft Revised H.450.1 “Generic functional protocol for the support of supplementary services in H.323” (for Consent)</w:t>
            </w:r>
          </w:p>
        </w:tc>
        <w:tc>
          <w:tcPr>
            <w:tcW w:w="0" w:type="auto"/>
          </w:tcPr>
          <w:p w:rsidR="00C357E4" w:rsidRDefault="00FD145A" w:rsidP="0025145E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C357E4" w:rsidRPr="009434FE" w:rsidRDefault="00FD145A" w:rsidP="00F94899">
            <w:r w:rsidRPr="00FD145A">
              <w:t>TD 324/</w:t>
            </w:r>
            <w:proofErr w:type="spellStart"/>
            <w:r w:rsidRPr="00FD145A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FD145A" w:rsidRDefault="0058104A" w:rsidP="00FD145A">
            <w:hyperlink r:id="rId8" w:history="1">
              <w:r w:rsidR="00FD145A" w:rsidRPr="00FD145A">
                <w:rPr>
                  <w:rStyle w:val="Hyperlink"/>
                </w:rPr>
                <w:t>H.450.2.zip</w:t>
              </w:r>
            </w:hyperlink>
          </w:p>
        </w:tc>
        <w:tc>
          <w:tcPr>
            <w:tcW w:w="0" w:type="auto"/>
          </w:tcPr>
          <w:p w:rsidR="00FD145A" w:rsidRDefault="00FD145A" w:rsidP="009434FE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FD145A" w:rsidRPr="00FD145A" w:rsidRDefault="00FD145A" w:rsidP="00B415B5">
            <w:r w:rsidRPr="00FD145A">
              <w:t>Draft Revised ITU-T H.450.2 “Call transfer supplementary service for H.323” (for consent)</w:t>
            </w:r>
          </w:p>
        </w:tc>
        <w:tc>
          <w:tcPr>
            <w:tcW w:w="0" w:type="auto"/>
          </w:tcPr>
          <w:p w:rsidR="00FD145A" w:rsidRDefault="00FD145A" w:rsidP="0025145E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D145A" w:rsidRPr="00FD145A" w:rsidRDefault="00FD145A" w:rsidP="00F94899">
            <w:r>
              <w:t>TD 325/</w:t>
            </w:r>
            <w:proofErr w:type="spellStart"/>
            <w:r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FD145A" w:rsidRDefault="0058104A" w:rsidP="00FD145A">
            <w:hyperlink r:id="rId9" w:history="1">
              <w:r w:rsidR="00FD145A" w:rsidRPr="00FD145A">
                <w:rPr>
                  <w:rStyle w:val="Hyperlink"/>
                </w:rPr>
                <w:t>H.450.3.zip</w:t>
              </w:r>
            </w:hyperlink>
          </w:p>
        </w:tc>
        <w:tc>
          <w:tcPr>
            <w:tcW w:w="0" w:type="auto"/>
          </w:tcPr>
          <w:p w:rsidR="00FD145A" w:rsidRDefault="00FD145A" w:rsidP="009434FE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FD145A" w:rsidRPr="00FD145A" w:rsidRDefault="00FD145A" w:rsidP="00B415B5">
            <w:r w:rsidRPr="00FD145A">
              <w:t>Draft Revised ITU-T H.450.3 “Call diversion supplementary service for H.323” (for consent)</w:t>
            </w:r>
          </w:p>
        </w:tc>
        <w:tc>
          <w:tcPr>
            <w:tcW w:w="0" w:type="auto"/>
          </w:tcPr>
          <w:p w:rsidR="00FD145A" w:rsidRDefault="00FD145A" w:rsidP="0025145E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D145A" w:rsidRDefault="00FD145A" w:rsidP="00F94899">
            <w:r>
              <w:t>TD 326/</w:t>
            </w:r>
            <w:proofErr w:type="spellStart"/>
            <w:r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FD145A" w:rsidRDefault="0058104A" w:rsidP="00FD145A">
            <w:hyperlink r:id="rId10" w:history="1">
              <w:r w:rsidR="00FD145A" w:rsidRPr="000B7B55">
                <w:rPr>
                  <w:rStyle w:val="Hyperlink"/>
                </w:rPr>
                <w:t>H.460.23-Am1.zip</w:t>
              </w:r>
            </w:hyperlink>
          </w:p>
        </w:tc>
        <w:tc>
          <w:tcPr>
            <w:tcW w:w="0" w:type="auto"/>
          </w:tcPr>
          <w:p w:rsidR="00FD145A" w:rsidRDefault="00FD145A" w:rsidP="009434FE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FD145A" w:rsidRPr="00FD145A" w:rsidRDefault="005B175D" w:rsidP="00B415B5">
            <w:r w:rsidRPr="005B175D">
              <w:t>Draft New H.460.23 Amendment 1 "Network address translator and firewall device determination in H.323 systems: Support for ITU-T H.460.24 Annex B" (for Consent)</w:t>
            </w:r>
          </w:p>
        </w:tc>
        <w:tc>
          <w:tcPr>
            <w:tcW w:w="0" w:type="auto"/>
          </w:tcPr>
          <w:p w:rsidR="00FD145A" w:rsidRDefault="005B175D" w:rsidP="0025145E">
            <w:pPr>
              <w:rPr>
                <w:lang w:val="en-GB"/>
              </w:rPr>
            </w:pPr>
            <w:r>
              <w:rPr>
                <w:lang w:val="en-GB"/>
              </w:rPr>
              <w:t>Rapporteur</w:t>
            </w:r>
          </w:p>
        </w:tc>
        <w:tc>
          <w:tcPr>
            <w:tcW w:w="0" w:type="auto"/>
          </w:tcPr>
          <w:p w:rsidR="00FD145A" w:rsidRDefault="005B175D" w:rsidP="00F94899">
            <w:r>
              <w:t>TD 327/</w:t>
            </w:r>
            <w:proofErr w:type="spellStart"/>
            <w:r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FD145A" w:rsidRDefault="0058104A" w:rsidP="00FD145A">
            <w:hyperlink r:id="rId11" w:history="1">
              <w:r w:rsidR="005B175D" w:rsidRPr="000B7B55">
                <w:rPr>
                  <w:rStyle w:val="Hyperlink"/>
                </w:rPr>
                <w:t>H.460.24-Am1.zip</w:t>
              </w:r>
            </w:hyperlink>
          </w:p>
        </w:tc>
        <w:tc>
          <w:tcPr>
            <w:tcW w:w="0" w:type="auto"/>
          </w:tcPr>
          <w:p w:rsidR="00FD145A" w:rsidRDefault="00FD145A" w:rsidP="009434FE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FD145A" w:rsidRPr="00FD145A" w:rsidRDefault="005B175D" w:rsidP="00B415B5">
            <w:r w:rsidRPr="005B175D">
              <w:t>Draft New H.460.24 Amendment 1 "Point-to-point media through network address translators and firewalls within ITU-T H.323 systems: Improvements for NAT traversal without intermediary entities" (for Consent)</w:t>
            </w:r>
          </w:p>
        </w:tc>
        <w:tc>
          <w:tcPr>
            <w:tcW w:w="0" w:type="auto"/>
          </w:tcPr>
          <w:p w:rsidR="00FD145A" w:rsidRDefault="005B175D" w:rsidP="0025145E">
            <w:pPr>
              <w:rPr>
                <w:lang w:val="en-GB"/>
              </w:rPr>
            </w:pPr>
            <w:r>
              <w:rPr>
                <w:lang w:val="en-GB"/>
              </w:rPr>
              <w:t>Rapporteur</w:t>
            </w:r>
          </w:p>
        </w:tc>
        <w:tc>
          <w:tcPr>
            <w:tcW w:w="0" w:type="auto"/>
          </w:tcPr>
          <w:p w:rsidR="00FD145A" w:rsidRDefault="005B175D" w:rsidP="00F94899">
            <w:r>
              <w:t>TD 328/</w:t>
            </w:r>
            <w:proofErr w:type="spellStart"/>
            <w:r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H248_12_Revised.zip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Revised H.248.12 </w:t>
            </w:r>
            <w:r w:rsidRPr="00FA10DE">
              <w:t>"H.248.1 packages for H.323 and H.324 interworking"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543/WP2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H248_48.zip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Draft </w:t>
            </w:r>
            <w:r w:rsidRPr="00FA10DE">
              <w:t>H.248.48 (ex H.248.QHR) “RTCP XR Block Reporting Package”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522/WP2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H248_66.zip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Draft </w:t>
            </w:r>
            <w:r w:rsidRPr="00FA10DE">
              <w:t>H.248.66 (ex H.248.RTSP) “Packages for RTSP and H.248 interworking”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487R1/WP2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H248_74.zip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>H.248.74 (ex H.248.MRCP) “Media Resource Control Enhancement Packages”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488R1/WP2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H248_75.zip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H.248.75 </w:t>
            </w:r>
            <w:r w:rsidRPr="00FA10DE">
              <w:t>“Package Identifier Publishing and Application Package”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329R1/PLEN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H248_79.zip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FA10DE" w:rsidRDefault="00F94899" w:rsidP="00A02C54">
            <w:pPr>
              <w:pStyle w:val="Tabletext"/>
              <w:rPr>
                <w:sz w:val="24"/>
              </w:rPr>
            </w:pPr>
            <w:r>
              <w:t xml:space="preserve">Output Draft </w:t>
            </w:r>
            <w:r w:rsidRPr="00FA10DE">
              <w:rPr>
                <w:sz w:val="24"/>
              </w:rPr>
              <w:t>H.248.79 (ex H.248.PACKETS) “Guidelines for Packet-Based Streams”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523R1/WP2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H248_80.zip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 xml:space="preserve">H.248.80 (ex H.SDPMAPPER) </w:t>
            </w:r>
            <w:r>
              <w:t xml:space="preserve"> </w:t>
            </w:r>
            <w:r w:rsidRPr="00FA10DE">
              <w:t>“Usage of the revised SDP offer / answer model with H.248”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483R1/WP2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H248_81.zip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>Output Draft H.248.81</w:t>
            </w:r>
            <w:r w:rsidRPr="00FA10DE">
              <w:t xml:space="preserve"> "Guidelines on the usage of the ETS service for H.248 profiles"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336/PLEN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H248_DPI.zip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>H.248.DPI “Deep Packet Inspection” (New)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456R1/WP2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H248_ECN.zip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 xml:space="preserve">H.248.ECN </w:t>
            </w:r>
            <w:r>
              <w:t xml:space="preserve"> </w:t>
            </w:r>
            <w:r w:rsidRPr="00FA10DE">
              <w:t>"Explicit Congestion Notification Support"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542R1/WP2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H248_NATTP2P.zip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>H.248.NATTP2P “NAT-Traversal for Peer-to-Peer Services”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457R1/WP2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H248_RTPTOPO.zip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 xml:space="preserve">H.248.RTPTOPO “H.248 IP-to-IP Gateways – RTCP handling </w:t>
            </w:r>
            <w:proofErr w:type="spellStart"/>
            <w:r w:rsidRPr="00FA10DE">
              <w:t>vs</w:t>
            </w:r>
            <w:proofErr w:type="spellEnd"/>
            <w:r w:rsidRPr="00FA10DE">
              <w:t xml:space="preserve"> RTP topologies”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458R1/WP2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H248_LOOPB.zip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FA10DE" w:rsidRDefault="00F94899" w:rsidP="00A02C54">
            <w:pPr>
              <w:pStyle w:val="Tabletext"/>
            </w:pPr>
            <w:r>
              <w:t xml:space="preserve">Output Draft </w:t>
            </w:r>
            <w:r w:rsidRPr="00FA10DE">
              <w:rPr>
                <w:sz w:val="24"/>
              </w:rPr>
              <w:t>H.248.LOOPB</w:t>
            </w:r>
            <w:r w:rsidRPr="00FA10DE">
              <w:t xml:space="preserve"> "</w:t>
            </w:r>
            <w:r w:rsidRPr="00FA10DE">
              <w:rPr>
                <w:rFonts w:eastAsia="MS Mincho"/>
              </w:rPr>
              <w:t>Usage of Loopback in H.248"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490R1/WP2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H248_MGINST.zip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>H.248.MGINST "Media Gateway Instance Package"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541/WP2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H248_x_IG.zip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 xml:space="preserve">H.248 Sub Series IG “H.248.x sub-series </w:t>
            </w:r>
            <w:proofErr w:type="spellStart"/>
            <w:r w:rsidRPr="00FA10DE">
              <w:t>Implementors</w:t>
            </w:r>
            <w:proofErr w:type="spellEnd"/>
            <w:r w:rsidRPr="00FA10DE">
              <w:t>' Guide” (Revised)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480R1/WP2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EF0C85" w:rsidRDefault="0058104A" w:rsidP="00A02C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94899" w:rsidRPr="00EF0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HSupp_2_Packages_guide.zip</w:t>
              </w:r>
            </w:hyperlink>
          </w:p>
          <w:p w:rsidR="00F94899" w:rsidRPr="00EF0C85" w:rsidRDefault="00F94899" w:rsidP="00A02C54"/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F94899" w:rsidRPr="00D63DEE" w:rsidRDefault="00F94899" w:rsidP="00A02C54">
            <w:r>
              <w:t xml:space="preserve">Output Draft </w:t>
            </w:r>
            <w:r w:rsidRPr="00FA10DE">
              <w:t>H Series Supp. 2 “H.248.x sub-series packages guide – Release 15” (Revised)</w:t>
            </w:r>
          </w:p>
        </w:tc>
        <w:tc>
          <w:tcPr>
            <w:tcW w:w="0" w:type="auto"/>
          </w:tcPr>
          <w:p w:rsidR="00F94899" w:rsidRDefault="00F94899" w:rsidP="00A02C54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Pr="00FA10DE" w:rsidRDefault="00F94899" w:rsidP="00F94899">
            <w:pPr>
              <w:pStyle w:val="Tabletext"/>
              <w:rPr>
                <w:sz w:val="24"/>
              </w:rPr>
            </w:pPr>
            <w:r w:rsidRPr="00FA10DE">
              <w:rPr>
                <w:sz w:val="24"/>
              </w:rPr>
              <w:t>TD 482R1/WP2</w:t>
            </w:r>
          </w:p>
        </w:tc>
      </w:tr>
      <w:tr w:rsidR="00F16C25" w:rsidRPr="00784AD4" w:rsidTr="0058104A">
        <w:tc>
          <w:tcPr>
            <w:tcW w:w="0" w:type="auto"/>
          </w:tcPr>
          <w:p w:rsidR="00F94899" w:rsidRPr="005B175D" w:rsidRDefault="0058104A" w:rsidP="007F1910">
            <w:hyperlink r:id="rId28" w:history="1">
              <w:r w:rsidR="00F94899" w:rsidRPr="003F71E9">
                <w:rPr>
                  <w:rStyle w:val="Hyperlink"/>
                </w:rPr>
                <w:t>HSTP-AMSR.zip</w:t>
              </w:r>
            </w:hyperlink>
          </w:p>
        </w:tc>
        <w:tc>
          <w:tcPr>
            <w:tcW w:w="0" w:type="auto"/>
          </w:tcPr>
          <w:p w:rsidR="00F94899" w:rsidRDefault="00F94899" w:rsidP="009434FE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0" w:type="auto"/>
          </w:tcPr>
          <w:p w:rsidR="00F94899" w:rsidRPr="005B175D" w:rsidRDefault="00F94899" w:rsidP="00B415B5">
            <w:r w:rsidRPr="003F71E9">
              <w:t>HSTP-AMSR "Technical Paper: AMS Requirements" (New): input draft (for Approval)</w:t>
            </w:r>
          </w:p>
        </w:tc>
        <w:tc>
          <w:tcPr>
            <w:tcW w:w="0" w:type="auto"/>
          </w:tcPr>
          <w:p w:rsidR="00F94899" w:rsidRDefault="00F94899" w:rsidP="0025145E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Default="00F94899" w:rsidP="00F94899">
            <w:r>
              <w:t>TD 340/</w:t>
            </w:r>
            <w:proofErr w:type="spellStart"/>
            <w:r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F94899" w:rsidRPr="004A1012" w:rsidRDefault="0058104A" w:rsidP="00CD4A28">
            <w:hyperlink r:id="rId29" w:history="1">
              <w:r w:rsidR="00F94899" w:rsidRPr="004A1012">
                <w:rPr>
                  <w:rStyle w:val="Hyperlink"/>
                </w:rPr>
                <w:t>HSTP.ehmsi-23.zip</w:t>
              </w:r>
            </w:hyperlink>
          </w:p>
        </w:tc>
        <w:tc>
          <w:tcPr>
            <w:tcW w:w="0" w:type="auto"/>
          </w:tcPr>
          <w:p w:rsidR="00F94899" w:rsidRDefault="00F94899" w:rsidP="00CD4A28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0" w:type="auto"/>
          </w:tcPr>
          <w:p w:rsidR="00F94899" w:rsidRPr="004A1012" w:rsidRDefault="00F94899" w:rsidP="00CD4A28">
            <w:r w:rsidRPr="004A1012">
              <w:t>Updated Draft new Technical Paper “Multimedia Service and Interfaces for e-health” (</w:t>
            </w:r>
            <w:proofErr w:type="spellStart"/>
            <w:r w:rsidRPr="004A1012">
              <w:t>HSTP.ehmsi</w:t>
            </w:r>
            <w:proofErr w:type="spellEnd"/>
            <w:r w:rsidRPr="004A1012">
              <w:t>)</w:t>
            </w:r>
          </w:p>
        </w:tc>
        <w:tc>
          <w:tcPr>
            <w:tcW w:w="0" w:type="auto"/>
          </w:tcPr>
          <w:p w:rsidR="00F94899" w:rsidRDefault="00F94899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F94899" w:rsidRDefault="0058104A" w:rsidP="00F94899">
            <w:r w:rsidRPr="0058104A">
              <w:t>TD 570/WP2</w:t>
            </w:r>
            <w:bookmarkStart w:id="0" w:name="_GoBack"/>
            <w:bookmarkEnd w:id="0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CD4A28">
            <w:hyperlink r:id="rId30" w:history="1">
              <w:r w:rsidRPr="002066DA">
                <w:rPr>
                  <w:rStyle w:val="Hyperlink"/>
                </w:rPr>
                <w:t>H350.zip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2066DA" w:rsidRPr="004A1012" w:rsidRDefault="002066DA" w:rsidP="00CD4A28">
            <w:r w:rsidRPr="002066DA">
              <w:t>Draft revised H.350 “Directory services architecture for multimedia conferencing”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16C25">
            <w:r w:rsidRPr="00F16C25">
              <w:t>TD 348/</w:t>
            </w:r>
            <w:proofErr w:type="spellStart"/>
            <w:r w:rsidRPr="00F16C25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CD4A28">
            <w:hyperlink r:id="rId31" w:history="1">
              <w:r w:rsidRPr="002066DA">
                <w:rPr>
                  <w:rStyle w:val="Hyperlink"/>
                </w:rPr>
                <w:t>H350_1.zip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2066DA" w:rsidRPr="002066DA" w:rsidRDefault="002066DA" w:rsidP="00CD4A28">
            <w:r w:rsidRPr="002066DA">
              <w:t>Draft revised H.350.1 “Directory services architecture for H.323”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94899">
            <w:r w:rsidRPr="00F16C25">
              <w:t>TD 349/</w:t>
            </w:r>
            <w:proofErr w:type="spellStart"/>
            <w:r w:rsidRPr="00F16C25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CD4A28">
            <w:hyperlink r:id="rId32" w:history="1">
              <w:r w:rsidRPr="002066DA">
                <w:rPr>
                  <w:rStyle w:val="Hyperlink"/>
                </w:rPr>
                <w:t>H350_2.zip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2066DA" w:rsidRPr="002066DA" w:rsidRDefault="002066DA" w:rsidP="00CD4A28">
            <w:r w:rsidRPr="002066DA">
              <w:t>Draft revised H.350.2 “Directory services architecture for H.235”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94899">
            <w:r w:rsidRPr="00F16C25">
              <w:t>TD 350/</w:t>
            </w:r>
            <w:proofErr w:type="spellStart"/>
            <w:r w:rsidRPr="00F16C25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CD4A28">
            <w:hyperlink r:id="rId33" w:history="1">
              <w:r w:rsidRPr="002066DA">
                <w:rPr>
                  <w:rStyle w:val="Hyperlink"/>
                </w:rPr>
                <w:t>H350_3.zip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2066DA" w:rsidRPr="002066DA" w:rsidRDefault="002066DA" w:rsidP="00CD4A28">
            <w:r w:rsidRPr="002066DA">
              <w:t>Draft revised H.350.3 “Directory services architecture for H.320”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16C25">
            <w:r w:rsidRPr="00F16C25">
              <w:t>TD 35</w:t>
            </w:r>
            <w:r>
              <w:t>1</w:t>
            </w:r>
            <w:r w:rsidRPr="00F16C25">
              <w:t>/</w:t>
            </w:r>
            <w:proofErr w:type="spellStart"/>
            <w:r w:rsidRPr="00F16C25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CD4A28">
            <w:hyperlink r:id="rId34" w:history="1">
              <w:r w:rsidRPr="002066DA">
                <w:rPr>
                  <w:rStyle w:val="Hyperlink"/>
                </w:rPr>
                <w:t>H350_4.zip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2066DA" w:rsidRPr="002066DA" w:rsidRDefault="002066DA" w:rsidP="00CD4A28">
            <w:r w:rsidRPr="002066DA">
              <w:t>Draft revised H.350.4 “Directory services architecture for SIP”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94899">
            <w:r w:rsidRPr="00F16C25">
              <w:t>TD 352/</w:t>
            </w:r>
            <w:proofErr w:type="spellStart"/>
            <w:r w:rsidRPr="00F16C25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CD4A28">
            <w:hyperlink r:id="rId35" w:history="1">
              <w:r w:rsidRPr="002066DA">
                <w:rPr>
                  <w:rStyle w:val="Hyperlink"/>
                </w:rPr>
                <w:t>H350_5.zip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2066DA" w:rsidRPr="002066DA" w:rsidRDefault="002066DA" w:rsidP="00CD4A28">
            <w:r w:rsidRPr="002066DA">
              <w:t>Draft revised H.350.5 “Directory services architecture for non-standard protocols”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94899">
            <w:r w:rsidRPr="00F16C25">
              <w:t>TD 353/</w:t>
            </w:r>
            <w:proofErr w:type="spellStart"/>
            <w:r w:rsidRPr="00F16C25">
              <w:t>Plen</w:t>
            </w:r>
            <w:proofErr w:type="spellEnd"/>
          </w:p>
        </w:tc>
      </w:tr>
      <w:tr w:rsidR="00F16C25" w:rsidRPr="00784AD4" w:rsidTr="0058104A">
        <w:tc>
          <w:tcPr>
            <w:tcW w:w="0" w:type="auto"/>
          </w:tcPr>
          <w:p w:rsidR="002066DA" w:rsidRDefault="002066DA" w:rsidP="002066DA">
            <w:hyperlink r:id="rId36" w:history="1">
              <w:r w:rsidRPr="002066DA">
                <w:rPr>
                  <w:rStyle w:val="Hyperlink"/>
                </w:rPr>
                <w:t>H350_6.zip</w:t>
              </w:r>
            </w:hyperlink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2066DA" w:rsidRPr="002066DA" w:rsidRDefault="002066DA" w:rsidP="00CD4A28">
            <w:r w:rsidRPr="002066DA">
              <w:t>Draft revised H.350.6 “Directory services architecture for call forwarding and preferences” (for Consent)</w:t>
            </w:r>
          </w:p>
        </w:tc>
        <w:tc>
          <w:tcPr>
            <w:tcW w:w="0" w:type="auto"/>
          </w:tcPr>
          <w:p w:rsidR="002066DA" w:rsidRDefault="002066DA" w:rsidP="00CD4A28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</w:tcPr>
          <w:p w:rsidR="002066DA" w:rsidRDefault="00F16C25" w:rsidP="00F94899">
            <w:r w:rsidRPr="00F16C25">
              <w:t>TD 354/</w:t>
            </w:r>
            <w:proofErr w:type="spellStart"/>
            <w:r w:rsidRPr="00F16C25">
              <w:t>Plen</w:t>
            </w:r>
            <w:proofErr w:type="spellEnd"/>
          </w:p>
        </w:tc>
      </w:tr>
    </w:tbl>
    <w:p w:rsidR="00C17012" w:rsidRDefault="00C17012" w:rsidP="00D63DEE">
      <w:pPr>
        <w:rPr>
          <w:lang w:val="en-GB"/>
        </w:rPr>
      </w:pPr>
    </w:p>
    <w:p w:rsidR="003F71E9" w:rsidRDefault="003F71E9" w:rsidP="00D63DEE">
      <w:pPr>
        <w:rPr>
          <w:lang w:val="en-GB"/>
        </w:rPr>
      </w:pPr>
      <w:r>
        <w:rPr>
          <w:lang w:val="en-GB"/>
        </w:rPr>
        <w:t>Contributions</w:t>
      </w:r>
    </w:p>
    <w:tbl>
      <w:tblPr>
        <w:tblW w:w="0" w:type="auto"/>
        <w:tblBorders>
          <w:top w:val="single" w:sz="6" w:space="0" w:color="0066CC"/>
          <w:left w:val="single" w:sz="6" w:space="0" w:color="0066CC"/>
          <w:bottom w:val="single" w:sz="6" w:space="0" w:color="0066CC"/>
          <w:right w:val="single" w:sz="6" w:space="0" w:color="0066CC"/>
          <w:insideH w:val="single" w:sz="6" w:space="0" w:color="0066CC"/>
          <w:insideV w:val="single" w:sz="6" w:space="0" w:color="0066CC"/>
        </w:tblBorders>
        <w:tblLook w:val="01E0" w:firstRow="1" w:lastRow="1" w:firstColumn="1" w:lastColumn="1" w:noHBand="0" w:noVBand="0"/>
      </w:tblPr>
      <w:tblGrid>
        <w:gridCol w:w="2129"/>
        <w:gridCol w:w="456"/>
        <w:gridCol w:w="4427"/>
        <w:gridCol w:w="1047"/>
        <w:gridCol w:w="797"/>
      </w:tblGrid>
      <w:tr w:rsidR="004A1012" w:rsidRPr="00784AD4" w:rsidTr="004A1012">
        <w:tc>
          <w:tcPr>
            <w:tcW w:w="0" w:type="auto"/>
            <w:shd w:val="solid" w:color="0066CC" w:fill="FFFFFF"/>
          </w:tcPr>
          <w:p w:rsidR="003F71E9" w:rsidRPr="00784AD4" w:rsidRDefault="003F71E9" w:rsidP="00CD4A28">
            <w:pPr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File</w:t>
            </w:r>
          </w:p>
        </w:tc>
        <w:tc>
          <w:tcPr>
            <w:tcW w:w="0" w:type="auto"/>
            <w:shd w:val="solid" w:color="0066CC" w:fill="FFFFFF"/>
          </w:tcPr>
          <w:p w:rsidR="003F71E9" w:rsidRPr="00784AD4" w:rsidRDefault="003F71E9" w:rsidP="00CD4A28">
            <w:pPr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Q</w:t>
            </w:r>
          </w:p>
        </w:tc>
        <w:tc>
          <w:tcPr>
            <w:tcW w:w="0" w:type="auto"/>
            <w:shd w:val="solid" w:color="0066CC" w:fill="FFFFFF"/>
          </w:tcPr>
          <w:p w:rsidR="003F71E9" w:rsidRPr="00784AD4" w:rsidRDefault="003F71E9" w:rsidP="00CD4A28">
            <w:pPr>
              <w:rPr>
                <w:b/>
                <w:color w:val="FFFFFF"/>
                <w:lang w:val="en-GB"/>
              </w:rPr>
            </w:pPr>
            <w:r w:rsidRPr="00784AD4">
              <w:rPr>
                <w:b/>
                <w:color w:val="FFFFFF"/>
                <w:lang w:val="en-GB"/>
              </w:rPr>
              <w:t>Title</w:t>
            </w:r>
          </w:p>
        </w:tc>
        <w:tc>
          <w:tcPr>
            <w:tcW w:w="0" w:type="auto"/>
            <w:shd w:val="solid" w:color="0066CC" w:fill="FFFFFF"/>
          </w:tcPr>
          <w:p w:rsidR="003F71E9" w:rsidRPr="00784AD4" w:rsidRDefault="003F71E9" w:rsidP="00CD4A28">
            <w:pPr>
              <w:rPr>
                <w:b/>
                <w:color w:val="FFFFFF"/>
                <w:lang w:val="en-GB"/>
              </w:rPr>
            </w:pPr>
            <w:r w:rsidRPr="00784AD4">
              <w:rPr>
                <w:b/>
                <w:color w:val="FFFFFF"/>
                <w:lang w:val="en-GB"/>
              </w:rPr>
              <w:t>Source</w:t>
            </w:r>
          </w:p>
        </w:tc>
        <w:tc>
          <w:tcPr>
            <w:tcW w:w="0" w:type="auto"/>
            <w:shd w:val="solid" w:color="0066CC" w:fill="FFFFFF"/>
          </w:tcPr>
          <w:p w:rsidR="003F71E9" w:rsidRPr="00784AD4" w:rsidRDefault="003F71E9" w:rsidP="00CD4A28">
            <w:pPr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Note</w:t>
            </w:r>
          </w:p>
        </w:tc>
      </w:tr>
      <w:tr w:rsidR="004A1012" w:rsidRPr="00784AD4" w:rsidTr="004A1012">
        <w:tc>
          <w:tcPr>
            <w:tcW w:w="0" w:type="auto"/>
          </w:tcPr>
          <w:p w:rsidR="003F71E9" w:rsidRPr="005B175D" w:rsidRDefault="0058104A" w:rsidP="00CD4A28">
            <w:hyperlink r:id="rId37" w:history="1">
              <w:r w:rsidR="003F71E9" w:rsidRPr="000B7B55">
                <w:rPr>
                  <w:rStyle w:val="Hyperlink"/>
                </w:rPr>
                <w:t>SessionID.zip</w:t>
              </w:r>
            </w:hyperlink>
          </w:p>
        </w:tc>
        <w:tc>
          <w:tcPr>
            <w:tcW w:w="0" w:type="auto"/>
          </w:tcPr>
          <w:p w:rsidR="003F71E9" w:rsidRDefault="003F71E9" w:rsidP="00CD4A28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3F71E9" w:rsidRPr="005B175D" w:rsidRDefault="003F71E9" w:rsidP="00CD4A28">
            <w:r w:rsidRPr="000B7B55">
              <w:t>End-to-End Session Identifier for IP-based Multimedia Communication Systems</w:t>
            </w:r>
          </w:p>
        </w:tc>
        <w:tc>
          <w:tcPr>
            <w:tcW w:w="0" w:type="auto"/>
          </w:tcPr>
          <w:p w:rsidR="003F71E9" w:rsidRDefault="003F71E9" w:rsidP="00CD4A28">
            <w:pPr>
              <w:rPr>
                <w:lang w:val="en-GB"/>
              </w:rPr>
            </w:pPr>
            <w:r>
              <w:rPr>
                <w:lang w:val="en-GB"/>
              </w:rPr>
              <w:t>Cisco</w:t>
            </w:r>
          </w:p>
        </w:tc>
        <w:tc>
          <w:tcPr>
            <w:tcW w:w="0" w:type="auto"/>
          </w:tcPr>
          <w:p w:rsidR="003F71E9" w:rsidRDefault="003F71E9" w:rsidP="00CD4A28">
            <w:r>
              <w:t>C.552</w:t>
            </w:r>
          </w:p>
        </w:tc>
      </w:tr>
      <w:tr w:rsidR="004A1012" w:rsidRPr="00784AD4" w:rsidTr="004A1012">
        <w:tc>
          <w:tcPr>
            <w:tcW w:w="0" w:type="auto"/>
          </w:tcPr>
          <w:p w:rsidR="003F71E9" w:rsidRDefault="0058104A" w:rsidP="00CD4A28">
            <w:hyperlink r:id="rId38" w:history="1">
              <w:r w:rsidR="009F22EC" w:rsidRPr="004A1012">
                <w:rPr>
                  <w:rStyle w:val="Hyperlink"/>
                </w:rPr>
                <w:t>H.IDscheme-Registration.zip</w:t>
              </w:r>
            </w:hyperlink>
          </w:p>
        </w:tc>
        <w:tc>
          <w:tcPr>
            <w:tcW w:w="0" w:type="auto"/>
          </w:tcPr>
          <w:p w:rsidR="003F71E9" w:rsidRDefault="009F22EC" w:rsidP="00CD4A28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0" w:type="auto"/>
          </w:tcPr>
          <w:p w:rsidR="003F71E9" w:rsidRPr="000B7B55" w:rsidRDefault="009F22EC" w:rsidP="00CD4A28">
            <w:r w:rsidRPr="009F22EC">
              <w:t xml:space="preserve">H.ID-RA: Proposal for new draft Recommendation on registration procedure for ITU-T </w:t>
            </w:r>
            <w:proofErr w:type="spellStart"/>
            <w:r w:rsidRPr="009F22EC">
              <w:t>H.IDscheme</w:t>
            </w:r>
            <w:proofErr w:type="spellEnd"/>
          </w:p>
        </w:tc>
        <w:tc>
          <w:tcPr>
            <w:tcW w:w="0" w:type="auto"/>
          </w:tcPr>
          <w:p w:rsidR="003F71E9" w:rsidRDefault="009F22EC" w:rsidP="00CD4A28">
            <w:pPr>
              <w:rPr>
                <w:lang w:val="en-GB"/>
              </w:rPr>
            </w:pPr>
            <w:r>
              <w:rPr>
                <w:lang w:val="en-GB"/>
              </w:rPr>
              <w:t>ETRI</w:t>
            </w:r>
          </w:p>
        </w:tc>
        <w:tc>
          <w:tcPr>
            <w:tcW w:w="0" w:type="auto"/>
          </w:tcPr>
          <w:p w:rsidR="003F71E9" w:rsidRDefault="009F22EC" w:rsidP="00CD4A28">
            <w:r>
              <w:t>C.548</w:t>
            </w:r>
          </w:p>
        </w:tc>
      </w:tr>
      <w:tr w:rsidR="009F22EC" w:rsidRPr="00784AD4" w:rsidTr="004A1012">
        <w:tc>
          <w:tcPr>
            <w:tcW w:w="0" w:type="auto"/>
          </w:tcPr>
          <w:p w:rsidR="009F22EC" w:rsidRPr="009F22EC" w:rsidRDefault="0058104A" w:rsidP="00CD4A28">
            <w:hyperlink r:id="rId39" w:history="1">
              <w:r w:rsidR="004A1012" w:rsidRPr="004A1012">
                <w:rPr>
                  <w:rStyle w:val="Hyperlink"/>
                </w:rPr>
                <w:t>H.IDscheme-twin-text.zip</w:t>
              </w:r>
            </w:hyperlink>
          </w:p>
        </w:tc>
        <w:tc>
          <w:tcPr>
            <w:tcW w:w="0" w:type="auto"/>
          </w:tcPr>
          <w:p w:rsidR="009F22EC" w:rsidRDefault="004A1012" w:rsidP="00CD4A28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0" w:type="auto"/>
          </w:tcPr>
          <w:p w:rsidR="009F22EC" w:rsidRPr="009F22EC" w:rsidRDefault="004A1012" w:rsidP="00CD4A28">
            <w:r w:rsidRPr="004A1012">
              <w:t xml:space="preserve">ITU-T </w:t>
            </w:r>
            <w:proofErr w:type="spellStart"/>
            <w:r w:rsidRPr="004A1012">
              <w:t>H.IDscheme</w:t>
            </w:r>
            <w:proofErr w:type="spellEnd"/>
            <w:r w:rsidRPr="004A1012">
              <w:t>: Proposed modification for twin text with ISO/IEC 29174-1</w:t>
            </w:r>
          </w:p>
        </w:tc>
        <w:tc>
          <w:tcPr>
            <w:tcW w:w="0" w:type="auto"/>
          </w:tcPr>
          <w:p w:rsidR="009F22EC" w:rsidRDefault="004A1012" w:rsidP="00CD4A28">
            <w:pPr>
              <w:rPr>
                <w:lang w:val="en-GB"/>
              </w:rPr>
            </w:pPr>
            <w:r w:rsidRPr="004A1012">
              <w:rPr>
                <w:lang w:val="en-GB"/>
              </w:rPr>
              <w:t>ETRI, YRP</w:t>
            </w:r>
          </w:p>
        </w:tc>
        <w:tc>
          <w:tcPr>
            <w:tcW w:w="0" w:type="auto"/>
          </w:tcPr>
          <w:p w:rsidR="009F22EC" w:rsidRDefault="004A1012" w:rsidP="00CD4A28">
            <w:r>
              <w:t>C.546</w:t>
            </w:r>
          </w:p>
        </w:tc>
      </w:tr>
      <w:tr w:rsidR="004A1012" w:rsidRPr="00784AD4" w:rsidTr="004A1012">
        <w:tc>
          <w:tcPr>
            <w:tcW w:w="0" w:type="auto"/>
          </w:tcPr>
          <w:p w:rsidR="004A1012" w:rsidRPr="004A1012" w:rsidRDefault="0058104A" w:rsidP="00CD4A28">
            <w:hyperlink r:id="rId40" w:history="1">
              <w:r w:rsidR="004A1012" w:rsidRPr="004A1012">
                <w:rPr>
                  <w:rStyle w:val="Hyperlink"/>
                </w:rPr>
                <w:t>H.IRP-common-text.zip</w:t>
              </w:r>
            </w:hyperlink>
          </w:p>
        </w:tc>
        <w:tc>
          <w:tcPr>
            <w:tcW w:w="0" w:type="auto"/>
          </w:tcPr>
          <w:p w:rsidR="004A1012" w:rsidRDefault="004A1012" w:rsidP="00CD4A28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0" w:type="auto"/>
          </w:tcPr>
          <w:p w:rsidR="004A1012" w:rsidRPr="004A1012" w:rsidRDefault="004A1012" w:rsidP="00CD4A28">
            <w:r w:rsidRPr="004A1012">
              <w:t>ITU-T H.IRP: Proposed modification to draft of Recommendation for common text with ISO/IEC 29177</w:t>
            </w:r>
          </w:p>
        </w:tc>
        <w:tc>
          <w:tcPr>
            <w:tcW w:w="0" w:type="auto"/>
          </w:tcPr>
          <w:p w:rsidR="004A1012" w:rsidRPr="004A1012" w:rsidRDefault="004A1012" w:rsidP="00CD4A28">
            <w:pPr>
              <w:rPr>
                <w:lang w:val="en-GB"/>
              </w:rPr>
            </w:pPr>
            <w:r w:rsidRPr="004A1012">
              <w:rPr>
                <w:lang w:val="en-GB"/>
              </w:rPr>
              <w:t>ETRI, YRP</w:t>
            </w:r>
          </w:p>
        </w:tc>
        <w:tc>
          <w:tcPr>
            <w:tcW w:w="0" w:type="auto"/>
          </w:tcPr>
          <w:p w:rsidR="004A1012" w:rsidRDefault="004A1012" w:rsidP="00CD4A28">
            <w:r>
              <w:t>C.547</w:t>
            </w:r>
          </w:p>
        </w:tc>
      </w:tr>
      <w:tr w:rsidR="004A1012" w:rsidRPr="00784AD4" w:rsidTr="004A1012">
        <w:tc>
          <w:tcPr>
            <w:tcW w:w="0" w:type="auto"/>
          </w:tcPr>
          <w:p w:rsidR="004A1012" w:rsidRPr="004A1012" w:rsidRDefault="0058104A" w:rsidP="004A1012">
            <w:hyperlink r:id="rId41" w:history="1">
              <w:r w:rsidR="004A1012" w:rsidRPr="004A1012">
                <w:rPr>
                  <w:rStyle w:val="Hyperlink"/>
                </w:rPr>
                <w:t>H.SNMF-revisions.zip</w:t>
              </w:r>
            </w:hyperlink>
          </w:p>
        </w:tc>
        <w:tc>
          <w:tcPr>
            <w:tcW w:w="0" w:type="auto"/>
          </w:tcPr>
          <w:p w:rsidR="004A1012" w:rsidRDefault="004A1012" w:rsidP="00CD4A28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0" w:type="auto"/>
          </w:tcPr>
          <w:p w:rsidR="004A1012" w:rsidRPr="004A1012" w:rsidRDefault="004A1012" w:rsidP="00CD4A28">
            <w:r w:rsidRPr="004A1012">
              <w:t>ITU-T H.SNMF: Proposed modification of Draft Recommendation</w:t>
            </w:r>
          </w:p>
        </w:tc>
        <w:tc>
          <w:tcPr>
            <w:tcW w:w="0" w:type="auto"/>
          </w:tcPr>
          <w:p w:rsidR="004A1012" w:rsidRPr="004A1012" w:rsidRDefault="004A1012" w:rsidP="00CD4A28">
            <w:pPr>
              <w:rPr>
                <w:lang w:val="en-GB"/>
              </w:rPr>
            </w:pPr>
            <w:r>
              <w:rPr>
                <w:lang w:val="en-GB"/>
              </w:rPr>
              <w:t>ETRI</w:t>
            </w:r>
          </w:p>
        </w:tc>
        <w:tc>
          <w:tcPr>
            <w:tcW w:w="0" w:type="auto"/>
          </w:tcPr>
          <w:p w:rsidR="004A1012" w:rsidRDefault="004A1012" w:rsidP="00CD4A28">
            <w:r>
              <w:t>C.545</w:t>
            </w:r>
          </w:p>
        </w:tc>
      </w:tr>
      <w:tr w:rsidR="004A1012" w:rsidRPr="00784AD4" w:rsidTr="004A1012">
        <w:tc>
          <w:tcPr>
            <w:tcW w:w="0" w:type="auto"/>
          </w:tcPr>
          <w:p w:rsidR="004A1012" w:rsidRPr="004A1012" w:rsidRDefault="004A1012" w:rsidP="004A1012"/>
        </w:tc>
        <w:tc>
          <w:tcPr>
            <w:tcW w:w="0" w:type="auto"/>
          </w:tcPr>
          <w:p w:rsidR="004A1012" w:rsidRDefault="004A1012" w:rsidP="00CD4A28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4A1012" w:rsidRPr="004A1012" w:rsidRDefault="004A1012" w:rsidP="00CD4A28"/>
        </w:tc>
        <w:tc>
          <w:tcPr>
            <w:tcW w:w="0" w:type="auto"/>
          </w:tcPr>
          <w:p w:rsidR="004A1012" w:rsidRDefault="004A1012" w:rsidP="00CD4A28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4A1012" w:rsidRDefault="004A1012" w:rsidP="00CD4A28"/>
        </w:tc>
      </w:tr>
    </w:tbl>
    <w:p w:rsidR="003F71E9" w:rsidRPr="00784AD4" w:rsidRDefault="003F71E9" w:rsidP="00D63DEE">
      <w:pPr>
        <w:rPr>
          <w:lang w:val="en-GB"/>
        </w:rPr>
      </w:pPr>
    </w:p>
    <w:sectPr w:rsidR="003F71E9" w:rsidRPr="00784AD4" w:rsidSect="00DC4C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DD"/>
    <w:rsid w:val="00000E60"/>
    <w:rsid w:val="0000259C"/>
    <w:rsid w:val="00014972"/>
    <w:rsid w:val="00015D07"/>
    <w:rsid w:val="00021852"/>
    <w:rsid w:val="00022D0C"/>
    <w:rsid w:val="000231DE"/>
    <w:rsid w:val="00023A65"/>
    <w:rsid w:val="0003202C"/>
    <w:rsid w:val="00032AAE"/>
    <w:rsid w:val="0003421D"/>
    <w:rsid w:val="00034387"/>
    <w:rsid w:val="00034B68"/>
    <w:rsid w:val="00035918"/>
    <w:rsid w:val="00035CAD"/>
    <w:rsid w:val="00036A37"/>
    <w:rsid w:val="00040273"/>
    <w:rsid w:val="00040CAE"/>
    <w:rsid w:val="00044283"/>
    <w:rsid w:val="0004664C"/>
    <w:rsid w:val="00052C1E"/>
    <w:rsid w:val="000535CA"/>
    <w:rsid w:val="00054BBA"/>
    <w:rsid w:val="0005669E"/>
    <w:rsid w:val="00057E5C"/>
    <w:rsid w:val="000602D4"/>
    <w:rsid w:val="0006045A"/>
    <w:rsid w:val="00061F4F"/>
    <w:rsid w:val="00062D1D"/>
    <w:rsid w:val="0006343C"/>
    <w:rsid w:val="00064FD3"/>
    <w:rsid w:val="000657F4"/>
    <w:rsid w:val="00066A4D"/>
    <w:rsid w:val="0007164D"/>
    <w:rsid w:val="0007233C"/>
    <w:rsid w:val="00075769"/>
    <w:rsid w:val="000819A0"/>
    <w:rsid w:val="00081FDF"/>
    <w:rsid w:val="000835BB"/>
    <w:rsid w:val="00084DD3"/>
    <w:rsid w:val="000912E3"/>
    <w:rsid w:val="00092DFF"/>
    <w:rsid w:val="00093896"/>
    <w:rsid w:val="00095CD0"/>
    <w:rsid w:val="00095E11"/>
    <w:rsid w:val="000A04E8"/>
    <w:rsid w:val="000A06D0"/>
    <w:rsid w:val="000A07E2"/>
    <w:rsid w:val="000A2BD5"/>
    <w:rsid w:val="000B2F3D"/>
    <w:rsid w:val="000B5984"/>
    <w:rsid w:val="000B6974"/>
    <w:rsid w:val="000B7B55"/>
    <w:rsid w:val="000B7CC1"/>
    <w:rsid w:val="000C0241"/>
    <w:rsid w:val="000C1659"/>
    <w:rsid w:val="000C300A"/>
    <w:rsid w:val="000C4F17"/>
    <w:rsid w:val="000C7CF6"/>
    <w:rsid w:val="000D10A8"/>
    <w:rsid w:val="000D67A8"/>
    <w:rsid w:val="000D6947"/>
    <w:rsid w:val="000E00C5"/>
    <w:rsid w:val="000E72CC"/>
    <w:rsid w:val="000F052E"/>
    <w:rsid w:val="000F2DB1"/>
    <w:rsid w:val="000F33A7"/>
    <w:rsid w:val="000F53A3"/>
    <w:rsid w:val="000F747A"/>
    <w:rsid w:val="00100247"/>
    <w:rsid w:val="001002EA"/>
    <w:rsid w:val="00102E9B"/>
    <w:rsid w:val="00103323"/>
    <w:rsid w:val="001052D6"/>
    <w:rsid w:val="00110B2B"/>
    <w:rsid w:val="00110B3F"/>
    <w:rsid w:val="0011104F"/>
    <w:rsid w:val="00111F29"/>
    <w:rsid w:val="00114C78"/>
    <w:rsid w:val="00116618"/>
    <w:rsid w:val="0012098D"/>
    <w:rsid w:val="00121348"/>
    <w:rsid w:val="001222EA"/>
    <w:rsid w:val="00123B47"/>
    <w:rsid w:val="00127DC5"/>
    <w:rsid w:val="001339F7"/>
    <w:rsid w:val="0014038D"/>
    <w:rsid w:val="00142878"/>
    <w:rsid w:val="00143809"/>
    <w:rsid w:val="001439A3"/>
    <w:rsid w:val="001469F1"/>
    <w:rsid w:val="00147C92"/>
    <w:rsid w:val="001508D1"/>
    <w:rsid w:val="00151F72"/>
    <w:rsid w:val="00157DE7"/>
    <w:rsid w:val="001628D3"/>
    <w:rsid w:val="0016293F"/>
    <w:rsid w:val="0016354E"/>
    <w:rsid w:val="00165911"/>
    <w:rsid w:val="00171074"/>
    <w:rsid w:val="001765CD"/>
    <w:rsid w:val="001812CD"/>
    <w:rsid w:val="001A143F"/>
    <w:rsid w:val="001A45F0"/>
    <w:rsid w:val="001A5625"/>
    <w:rsid w:val="001A578F"/>
    <w:rsid w:val="001B0FF5"/>
    <w:rsid w:val="001B2009"/>
    <w:rsid w:val="001B2897"/>
    <w:rsid w:val="001B2C0A"/>
    <w:rsid w:val="001B31DE"/>
    <w:rsid w:val="001C2379"/>
    <w:rsid w:val="001C5E76"/>
    <w:rsid w:val="001C764D"/>
    <w:rsid w:val="001D0602"/>
    <w:rsid w:val="001D25A7"/>
    <w:rsid w:val="001E381E"/>
    <w:rsid w:val="001E4BDE"/>
    <w:rsid w:val="001E4C7C"/>
    <w:rsid w:val="001E4D48"/>
    <w:rsid w:val="001E5532"/>
    <w:rsid w:val="001E625D"/>
    <w:rsid w:val="001E73AD"/>
    <w:rsid w:val="001F17E4"/>
    <w:rsid w:val="001F19E4"/>
    <w:rsid w:val="001F2588"/>
    <w:rsid w:val="001F35B2"/>
    <w:rsid w:val="001F3EA1"/>
    <w:rsid w:val="001F4444"/>
    <w:rsid w:val="00202A45"/>
    <w:rsid w:val="00204672"/>
    <w:rsid w:val="002066DA"/>
    <w:rsid w:val="00206BDF"/>
    <w:rsid w:val="0021120B"/>
    <w:rsid w:val="002136A3"/>
    <w:rsid w:val="002137BD"/>
    <w:rsid w:val="00215001"/>
    <w:rsid w:val="0021590B"/>
    <w:rsid w:val="002222E7"/>
    <w:rsid w:val="00223611"/>
    <w:rsid w:val="00227F38"/>
    <w:rsid w:val="00230A4E"/>
    <w:rsid w:val="002310BA"/>
    <w:rsid w:val="00231489"/>
    <w:rsid w:val="00234A45"/>
    <w:rsid w:val="002402B3"/>
    <w:rsid w:val="0024314A"/>
    <w:rsid w:val="0024344C"/>
    <w:rsid w:val="00244B8B"/>
    <w:rsid w:val="00247503"/>
    <w:rsid w:val="0025145E"/>
    <w:rsid w:val="00255D52"/>
    <w:rsid w:val="00256823"/>
    <w:rsid w:val="00256DED"/>
    <w:rsid w:val="00261CA5"/>
    <w:rsid w:val="002655B0"/>
    <w:rsid w:val="00272026"/>
    <w:rsid w:val="00272638"/>
    <w:rsid w:val="002774EB"/>
    <w:rsid w:val="00277962"/>
    <w:rsid w:val="00277992"/>
    <w:rsid w:val="002779B9"/>
    <w:rsid w:val="00280248"/>
    <w:rsid w:val="00281F42"/>
    <w:rsid w:val="00282129"/>
    <w:rsid w:val="00283110"/>
    <w:rsid w:val="00283B7D"/>
    <w:rsid w:val="002868D0"/>
    <w:rsid w:val="0028719C"/>
    <w:rsid w:val="00291406"/>
    <w:rsid w:val="002915B2"/>
    <w:rsid w:val="002928EB"/>
    <w:rsid w:val="00295DA8"/>
    <w:rsid w:val="002A3797"/>
    <w:rsid w:val="002A5EA2"/>
    <w:rsid w:val="002B1743"/>
    <w:rsid w:val="002B3954"/>
    <w:rsid w:val="002C18B9"/>
    <w:rsid w:val="002C5984"/>
    <w:rsid w:val="002C6E2F"/>
    <w:rsid w:val="002C7A5A"/>
    <w:rsid w:val="002D02A1"/>
    <w:rsid w:val="002D3239"/>
    <w:rsid w:val="002D3A1B"/>
    <w:rsid w:val="002D469B"/>
    <w:rsid w:val="002D68FA"/>
    <w:rsid w:val="002D70EE"/>
    <w:rsid w:val="002D78BC"/>
    <w:rsid w:val="002E0BA3"/>
    <w:rsid w:val="002E12D9"/>
    <w:rsid w:val="002E26B0"/>
    <w:rsid w:val="002E50A3"/>
    <w:rsid w:val="002E64F7"/>
    <w:rsid w:val="002E68D7"/>
    <w:rsid w:val="002E6E81"/>
    <w:rsid w:val="002F087A"/>
    <w:rsid w:val="002F14FE"/>
    <w:rsid w:val="002F164B"/>
    <w:rsid w:val="002F435F"/>
    <w:rsid w:val="002F4822"/>
    <w:rsid w:val="003001B0"/>
    <w:rsid w:val="003001FA"/>
    <w:rsid w:val="003032B1"/>
    <w:rsid w:val="003048F9"/>
    <w:rsid w:val="00304BE2"/>
    <w:rsid w:val="00306D25"/>
    <w:rsid w:val="0031084F"/>
    <w:rsid w:val="00311D13"/>
    <w:rsid w:val="0031255E"/>
    <w:rsid w:val="0032435D"/>
    <w:rsid w:val="00324F35"/>
    <w:rsid w:val="0032517B"/>
    <w:rsid w:val="003326EC"/>
    <w:rsid w:val="003349BB"/>
    <w:rsid w:val="00341C12"/>
    <w:rsid w:val="0034463D"/>
    <w:rsid w:val="003447CF"/>
    <w:rsid w:val="00346C64"/>
    <w:rsid w:val="003475BF"/>
    <w:rsid w:val="003523ED"/>
    <w:rsid w:val="00354C32"/>
    <w:rsid w:val="00365F1D"/>
    <w:rsid w:val="00367525"/>
    <w:rsid w:val="003700FB"/>
    <w:rsid w:val="003722DA"/>
    <w:rsid w:val="003762BF"/>
    <w:rsid w:val="003815B9"/>
    <w:rsid w:val="0038225F"/>
    <w:rsid w:val="00385249"/>
    <w:rsid w:val="00387137"/>
    <w:rsid w:val="00390769"/>
    <w:rsid w:val="0039433A"/>
    <w:rsid w:val="00394FDF"/>
    <w:rsid w:val="00396774"/>
    <w:rsid w:val="0039677E"/>
    <w:rsid w:val="0039756B"/>
    <w:rsid w:val="003A10EE"/>
    <w:rsid w:val="003A281E"/>
    <w:rsid w:val="003A39AD"/>
    <w:rsid w:val="003A7855"/>
    <w:rsid w:val="003B28FA"/>
    <w:rsid w:val="003B4EA1"/>
    <w:rsid w:val="003B7ED6"/>
    <w:rsid w:val="003C1709"/>
    <w:rsid w:val="003C3C7A"/>
    <w:rsid w:val="003C62A2"/>
    <w:rsid w:val="003D3DA3"/>
    <w:rsid w:val="003D648F"/>
    <w:rsid w:val="003E5E52"/>
    <w:rsid w:val="003F3EB7"/>
    <w:rsid w:val="003F4224"/>
    <w:rsid w:val="003F70F1"/>
    <w:rsid w:val="003F71E9"/>
    <w:rsid w:val="003F7330"/>
    <w:rsid w:val="00401736"/>
    <w:rsid w:val="00404029"/>
    <w:rsid w:val="00405759"/>
    <w:rsid w:val="0040750E"/>
    <w:rsid w:val="00411811"/>
    <w:rsid w:val="004134EC"/>
    <w:rsid w:val="00415FFE"/>
    <w:rsid w:val="0042193E"/>
    <w:rsid w:val="00422D99"/>
    <w:rsid w:val="00424311"/>
    <w:rsid w:val="00431D89"/>
    <w:rsid w:val="0043289A"/>
    <w:rsid w:val="00432B2D"/>
    <w:rsid w:val="00433FBB"/>
    <w:rsid w:val="00437032"/>
    <w:rsid w:val="00440C56"/>
    <w:rsid w:val="00441E01"/>
    <w:rsid w:val="00442207"/>
    <w:rsid w:val="0044323A"/>
    <w:rsid w:val="00443769"/>
    <w:rsid w:val="00443E71"/>
    <w:rsid w:val="00445C6B"/>
    <w:rsid w:val="00446A74"/>
    <w:rsid w:val="004503A6"/>
    <w:rsid w:val="00453D2F"/>
    <w:rsid w:val="00455BB4"/>
    <w:rsid w:val="00456D10"/>
    <w:rsid w:val="00457435"/>
    <w:rsid w:val="00460289"/>
    <w:rsid w:val="00460D78"/>
    <w:rsid w:val="00464089"/>
    <w:rsid w:val="00466824"/>
    <w:rsid w:val="00471FBA"/>
    <w:rsid w:val="00472F63"/>
    <w:rsid w:val="00474299"/>
    <w:rsid w:val="00474442"/>
    <w:rsid w:val="00475C28"/>
    <w:rsid w:val="00482A4C"/>
    <w:rsid w:val="00487423"/>
    <w:rsid w:val="00493FBA"/>
    <w:rsid w:val="0049715E"/>
    <w:rsid w:val="004A0DFF"/>
    <w:rsid w:val="004A0EA9"/>
    <w:rsid w:val="004A1012"/>
    <w:rsid w:val="004A2A95"/>
    <w:rsid w:val="004A5293"/>
    <w:rsid w:val="004A529B"/>
    <w:rsid w:val="004A70FF"/>
    <w:rsid w:val="004B02D6"/>
    <w:rsid w:val="004B03CD"/>
    <w:rsid w:val="004B3021"/>
    <w:rsid w:val="004B67AD"/>
    <w:rsid w:val="004B7EBC"/>
    <w:rsid w:val="004C2CBC"/>
    <w:rsid w:val="004C3177"/>
    <w:rsid w:val="004C3195"/>
    <w:rsid w:val="004C4CBA"/>
    <w:rsid w:val="004C51DD"/>
    <w:rsid w:val="004D0C5C"/>
    <w:rsid w:val="004D128F"/>
    <w:rsid w:val="004D353D"/>
    <w:rsid w:val="004D7B1C"/>
    <w:rsid w:val="004D7BB8"/>
    <w:rsid w:val="004E57B0"/>
    <w:rsid w:val="004E728C"/>
    <w:rsid w:val="004F2D69"/>
    <w:rsid w:val="004F335C"/>
    <w:rsid w:val="004F34FA"/>
    <w:rsid w:val="004F5B96"/>
    <w:rsid w:val="004F65C8"/>
    <w:rsid w:val="004F661C"/>
    <w:rsid w:val="005004EB"/>
    <w:rsid w:val="00502875"/>
    <w:rsid w:val="00503580"/>
    <w:rsid w:val="00506A09"/>
    <w:rsid w:val="00507673"/>
    <w:rsid w:val="0051191A"/>
    <w:rsid w:val="00511C56"/>
    <w:rsid w:val="0051530A"/>
    <w:rsid w:val="00515DD8"/>
    <w:rsid w:val="00520311"/>
    <w:rsid w:val="00520D2A"/>
    <w:rsid w:val="0052238B"/>
    <w:rsid w:val="00523F53"/>
    <w:rsid w:val="00524F32"/>
    <w:rsid w:val="00524F83"/>
    <w:rsid w:val="0052659E"/>
    <w:rsid w:val="00527951"/>
    <w:rsid w:val="0054528F"/>
    <w:rsid w:val="005452A3"/>
    <w:rsid w:val="005456B7"/>
    <w:rsid w:val="00555D3A"/>
    <w:rsid w:val="00556EB0"/>
    <w:rsid w:val="0056003C"/>
    <w:rsid w:val="00564C31"/>
    <w:rsid w:val="005663A6"/>
    <w:rsid w:val="00566C4B"/>
    <w:rsid w:val="00567A57"/>
    <w:rsid w:val="005753F9"/>
    <w:rsid w:val="0058104A"/>
    <w:rsid w:val="005851A3"/>
    <w:rsid w:val="00585D1C"/>
    <w:rsid w:val="00586777"/>
    <w:rsid w:val="00592868"/>
    <w:rsid w:val="00593AA5"/>
    <w:rsid w:val="005950B1"/>
    <w:rsid w:val="00595B8B"/>
    <w:rsid w:val="005966A2"/>
    <w:rsid w:val="005A03E3"/>
    <w:rsid w:val="005A0C23"/>
    <w:rsid w:val="005A2A9C"/>
    <w:rsid w:val="005A527C"/>
    <w:rsid w:val="005A5F93"/>
    <w:rsid w:val="005A6057"/>
    <w:rsid w:val="005B175D"/>
    <w:rsid w:val="005B1E02"/>
    <w:rsid w:val="005B39BC"/>
    <w:rsid w:val="005B3EB0"/>
    <w:rsid w:val="005B74AE"/>
    <w:rsid w:val="005C15B2"/>
    <w:rsid w:val="005C5402"/>
    <w:rsid w:val="005C6EE5"/>
    <w:rsid w:val="005D01CD"/>
    <w:rsid w:val="005D2A3B"/>
    <w:rsid w:val="005E206D"/>
    <w:rsid w:val="005E3D6D"/>
    <w:rsid w:val="005E3DFE"/>
    <w:rsid w:val="005E7050"/>
    <w:rsid w:val="005F0375"/>
    <w:rsid w:val="005F06BF"/>
    <w:rsid w:val="005F0B5B"/>
    <w:rsid w:val="005F1AE4"/>
    <w:rsid w:val="005F4556"/>
    <w:rsid w:val="005F6067"/>
    <w:rsid w:val="00600162"/>
    <w:rsid w:val="006008F3"/>
    <w:rsid w:val="00602ED6"/>
    <w:rsid w:val="00606F33"/>
    <w:rsid w:val="00606FE6"/>
    <w:rsid w:val="006072D0"/>
    <w:rsid w:val="00612460"/>
    <w:rsid w:val="006124EE"/>
    <w:rsid w:val="00612957"/>
    <w:rsid w:val="00613E33"/>
    <w:rsid w:val="006157DA"/>
    <w:rsid w:val="00620840"/>
    <w:rsid w:val="00620E73"/>
    <w:rsid w:val="0062352D"/>
    <w:rsid w:val="00623DA0"/>
    <w:rsid w:val="00624B06"/>
    <w:rsid w:val="006266B5"/>
    <w:rsid w:val="00632A8E"/>
    <w:rsid w:val="00635AD5"/>
    <w:rsid w:val="00637906"/>
    <w:rsid w:val="00637948"/>
    <w:rsid w:val="006427BD"/>
    <w:rsid w:val="00643CAA"/>
    <w:rsid w:val="00655A5E"/>
    <w:rsid w:val="00656D42"/>
    <w:rsid w:val="00657390"/>
    <w:rsid w:val="00663062"/>
    <w:rsid w:val="00664CB2"/>
    <w:rsid w:val="00665187"/>
    <w:rsid w:val="006653CC"/>
    <w:rsid w:val="00665F47"/>
    <w:rsid w:val="006712D7"/>
    <w:rsid w:val="00673F59"/>
    <w:rsid w:val="006808B8"/>
    <w:rsid w:val="00682A3C"/>
    <w:rsid w:val="006855BA"/>
    <w:rsid w:val="00687578"/>
    <w:rsid w:val="00692C63"/>
    <w:rsid w:val="00693E7C"/>
    <w:rsid w:val="006964BB"/>
    <w:rsid w:val="006972D2"/>
    <w:rsid w:val="006977AD"/>
    <w:rsid w:val="006A2B91"/>
    <w:rsid w:val="006A413D"/>
    <w:rsid w:val="006A4A2F"/>
    <w:rsid w:val="006A4FFF"/>
    <w:rsid w:val="006A520C"/>
    <w:rsid w:val="006A6132"/>
    <w:rsid w:val="006B0636"/>
    <w:rsid w:val="006B0917"/>
    <w:rsid w:val="006B25A6"/>
    <w:rsid w:val="006B5EE2"/>
    <w:rsid w:val="006B6421"/>
    <w:rsid w:val="006C056D"/>
    <w:rsid w:val="006C2EA8"/>
    <w:rsid w:val="006C56E5"/>
    <w:rsid w:val="006C5FD5"/>
    <w:rsid w:val="006D2FFF"/>
    <w:rsid w:val="006D4443"/>
    <w:rsid w:val="006D5028"/>
    <w:rsid w:val="006D766C"/>
    <w:rsid w:val="006E70B6"/>
    <w:rsid w:val="006F2A20"/>
    <w:rsid w:val="006F2A7B"/>
    <w:rsid w:val="006F3CEB"/>
    <w:rsid w:val="006F42EB"/>
    <w:rsid w:val="006F633E"/>
    <w:rsid w:val="007008C4"/>
    <w:rsid w:val="007013C3"/>
    <w:rsid w:val="007025AE"/>
    <w:rsid w:val="00702ECA"/>
    <w:rsid w:val="007038A3"/>
    <w:rsid w:val="00712414"/>
    <w:rsid w:val="00712AAA"/>
    <w:rsid w:val="00713659"/>
    <w:rsid w:val="00715ECE"/>
    <w:rsid w:val="00717442"/>
    <w:rsid w:val="00717EBC"/>
    <w:rsid w:val="0072070D"/>
    <w:rsid w:val="00722195"/>
    <w:rsid w:val="007268E3"/>
    <w:rsid w:val="0073069D"/>
    <w:rsid w:val="007313BD"/>
    <w:rsid w:val="00732F30"/>
    <w:rsid w:val="00733F5B"/>
    <w:rsid w:val="0073588F"/>
    <w:rsid w:val="00736374"/>
    <w:rsid w:val="00736F5C"/>
    <w:rsid w:val="0073774A"/>
    <w:rsid w:val="00740451"/>
    <w:rsid w:val="00740FCC"/>
    <w:rsid w:val="007428DF"/>
    <w:rsid w:val="00742C0B"/>
    <w:rsid w:val="00745DC1"/>
    <w:rsid w:val="007521AF"/>
    <w:rsid w:val="00757B35"/>
    <w:rsid w:val="00761930"/>
    <w:rsid w:val="007625CD"/>
    <w:rsid w:val="0076354F"/>
    <w:rsid w:val="007645DB"/>
    <w:rsid w:val="00764C76"/>
    <w:rsid w:val="0076559F"/>
    <w:rsid w:val="00766F2E"/>
    <w:rsid w:val="0076756C"/>
    <w:rsid w:val="00767C40"/>
    <w:rsid w:val="00770055"/>
    <w:rsid w:val="00771597"/>
    <w:rsid w:val="0077475B"/>
    <w:rsid w:val="0078042F"/>
    <w:rsid w:val="007812E5"/>
    <w:rsid w:val="007826F6"/>
    <w:rsid w:val="00783F61"/>
    <w:rsid w:val="0078473F"/>
    <w:rsid w:val="00784AD4"/>
    <w:rsid w:val="00785B65"/>
    <w:rsid w:val="00785C0A"/>
    <w:rsid w:val="00785EB8"/>
    <w:rsid w:val="007860DA"/>
    <w:rsid w:val="0078741F"/>
    <w:rsid w:val="00790BDF"/>
    <w:rsid w:val="00791DC8"/>
    <w:rsid w:val="007930A0"/>
    <w:rsid w:val="00795527"/>
    <w:rsid w:val="0079563E"/>
    <w:rsid w:val="007969C7"/>
    <w:rsid w:val="007976D1"/>
    <w:rsid w:val="007A1116"/>
    <w:rsid w:val="007A41CA"/>
    <w:rsid w:val="007A545C"/>
    <w:rsid w:val="007A6878"/>
    <w:rsid w:val="007B050C"/>
    <w:rsid w:val="007B086D"/>
    <w:rsid w:val="007B1875"/>
    <w:rsid w:val="007B284F"/>
    <w:rsid w:val="007B3A78"/>
    <w:rsid w:val="007B607B"/>
    <w:rsid w:val="007B61DF"/>
    <w:rsid w:val="007B6EA0"/>
    <w:rsid w:val="007B7431"/>
    <w:rsid w:val="007C247B"/>
    <w:rsid w:val="007C5F51"/>
    <w:rsid w:val="007D14B0"/>
    <w:rsid w:val="007D27AC"/>
    <w:rsid w:val="007D4B31"/>
    <w:rsid w:val="007D5080"/>
    <w:rsid w:val="007E06C9"/>
    <w:rsid w:val="007F1910"/>
    <w:rsid w:val="007F2FBC"/>
    <w:rsid w:val="007F5834"/>
    <w:rsid w:val="007F6BE0"/>
    <w:rsid w:val="007F70A5"/>
    <w:rsid w:val="007F7672"/>
    <w:rsid w:val="008017FF"/>
    <w:rsid w:val="008038C6"/>
    <w:rsid w:val="0080671D"/>
    <w:rsid w:val="00806CDD"/>
    <w:rsid w:val="00806D2F"/>
    <w:rsid w:val="008111C5"/>
    <w:rsid w:val="0081444B"/>
    <w:rsid w:val="00815E81"/>
    <w:rsid w:val="0081646B"/>
    <w:rsid w:val="008169C9"/>
    <w:rsid w:val="00816EA7"/>
    <w:rsid w:val="00820D3E"/>
    <w:rsid w:val="00820DF6"/>
    <w:rsid w:val="008223D1"/>
    <w:rsid w:val="00822D05"/>
    <w:rsid w:val="00824532"/>
    <w:rsid w:val="008264A3"/>
    <w:rsid w:val="00831B96"/>
    <w:rsid w:val="00836883"/>
    <w:rsid w:val="00842045"/>
    <w:rsid w:val="00842104"/>
    <w:rsid w:val="008424BE"/>
    <w:rsid w:val="00842F24"/>
    <w:rsid w:val="008445E9"/>
    <w:rsid w:val="00844F1D"/>
    <w:rsid w:val="00851A98"/>
    <w:rsid w:val="008550F9"/>
    <w:rsid w:val="00855754"/>
    <w:rsid w:val="00855FAD"/>
    <w:rsid w:val="00856D4B"/>
    <w:rsid w:val="0086568A"/>
    <w:rsid w:val="00866E78"/>
    <w:rsid w:val="00867226"/>
    <w:rsid w:val="00867503"/>
    <w:rsid w:val="0087624B"/>
    <w:rsid w:val="008807F3"/>
    <w:rsid w:val="008825BE"/>
    <w:rsid w:val="00886819"/>
    <w:rsid w:val="00896DAB"/>
    <w:rsid w:val="008A307E"/>
    <w:rsid w:val="008A34C6"/>
    <w:rsid w:val="008A6B7B"/>
    <w:rsid w:val="008A7511"/>
    <w:rsid w:val="008A77B1"/>
    <w:rsid w:val="008A7822"/>
    <w:rsid w:val="008B118C"/>
    <w:rsid w:val="008B1EE5"/>
    <w:rsid w:val="008B291F"/>
    <w:rsid w:val="008B3277"/>
    <w:rsid w:val="008B3455"/>
    <w:rsid w:val="008B6CEA"/>
    <w:rsid w:val="008C4A58"/>
    <w:rsid w:val="008C4B33"/>
    <w:rsid w:val="008C4E8D"/>
    <w:rsid w:val="008C53C6"/>
    <w:rsid w:val="008C6C36"/>
    <w:rsid w:val="008C76DF"/>
    <w:rsid w:val="008D0604"/>
    <w:rsid w:val="008D59C9"/>
    <w:rsid w:val="008E14E1"/>
    <w:rsid w:val="008E64B4"/>
    <w:rsid w:val="008F0CC6"/>
    <w:rsid w:val="0090135F"/>
    <w:rsid w:val="0090589E"/>
    <w:rsid w:val="009074F1"/>
    <w:rsid w:val="00907E8A"/>
    <w:rsid w:val="009114AC"/>
    <w:rsid w:val="00911F1B"/>
    <w:rsid w:val="0091451F"/>
    <w:rsid w:val="009147F8"/>
    <w:rsid w:val="0092229B"/>
    <w:rsid w:val="00926B99"/>
    <w:rsid w:val="00931C9B"/>
    <w:rsid w:val="00932E20"/>
    <w:rsid w:val="00936EE8"/>
    <w:rsid w:val="009414AC"/>
    <w:rsid w:val="009434FE"/>
    <w:rsid w:val="00943B46"/>
    <w:rsid w:val="00945276"/>
    <w:rsid w:val="00946ACD"/>
    <w:rsid w:val="00946EC7"/>
    <w:rsid w:val="00953D8A"/>
    <w:rsid w:val="00961099"/>
    <w:rsid w:val="00962F70"/>
    <w:rsid w:val="009630A2"/>
    <w:rsid w:val="00963AB0"/>
    <w:rsid w:val="009649D4"/>
    <w:rsid w:val="00966EBD"/>
    <w:rsid w:val="00967B63"/>
    <w:rsid w:val="00972022"/>
    <w:rsid w:val="009754BD"/>
    <w:rsid w:val="00976984"/>
    <w:rsid w:val="00976E97"/>
    <w:rsid w:val="00980827"/>
    <w:rsid w:val="009841CF"/>
    <w:rsid w:val="00985776"/>
    <w:rsid w:val="00994027"/>
    <w:rsid w:val="00995287"/>
    <w:rsid w:val="009960D7"/>
    <w:rsid w:val="009A0540"/>
    <w:rsid w:val="009A1144"/>
    <w:rsid w:val="009A15DE"/>
    <w:rsid w:val="009A1D26"/>
    <w:rsid w:val="009A6766"/>
    <w:rsid w:val="009A6AF8"/>
    <w:rsid w:val="009A7B70"/>
    <w:rsid w:val="009B0ED9"/>
    <w:rsid w:val="009B359B"/>
    <w:rsid w:val="009B3F89"/>
    <w:rsid w:val="009B620C"/>
    <w:rsid w:val="009B77B0"/>
    <w:rsid w:val="009C3F11"/>
    <w:rsid w:val="009C46F6"/>
    <w:rsid w:val="009C4DDD"/>
    <w:rsid w:val="009C505F"/>
    <w:rsid w:val="009D2414"/>
    <w:rsid w:val="009E1141"/>
    <w:rsid w:val="009E56AC"/>
    <w:rsid w:val="009F09D3"/>
    <w:rsid w:val="009F22EC"/>
    <w:rsid w:val="009F4274"/>
    <w:rsid w:val="009F7383"/>
    <w:rsid w:val="00A0017D"/>
    <w:rsid w:val="00A00818"/>
    <w:rsid w:val="00A03A1B"/>
    <w:rsid w:val="00A0456C"/>
    <w:rsid w:val="00A04F6A"/>
    <w:rsid w:val="00A050E3"/>
    <w:rsid w:val="00A10A71"/>
    <w:rsid w:val="00A16224"/>
    <w:rsid w:val="00A20E37"/>
    <w:rsid w:val="00A227B0"/>
    <w:rsid w:val="00A238A8"/>
    <w:rsid w:val="00A2579D"/>
    <w:rsid w:val="00A34262"/>
    <w:rsid w:val="00A36DFF"/>
    <w:rsid w:val="00A3776D"/>
    <w:rsid w:val="00A37871"/>
    <w:rsid w:val="00A4131F"/>
    <w:rsid w:val="00A42C39"/>
    <w:rsid w:val="00A42CCA"/>
    <w:rsid w:val="00A43AA7"/>
    <w:rsid w:val="00A44700"/>
    <w:rsid w:val="00A472A6"/>
    <w:rsid w:val="00A50394"/>
    <w:rsid w:val="00A53FA3"/>
    <w:rsid w:val="00A54912"/>
    <w:rsid w:val="00A54A54"/>
    <w:rsid w:val="00A61561"/>
    <w:rsid w:val="00A61F57"/>
    <w:rsid w:val="00A64F64"/>
    <w:rsid w:val="00A66354"/>
    <w:rsid w:val="00A67453"/>
    <w:rsid w:val="00A72A04"/>
    <w:rsid w:val="00A75283"/>
    <w:rsid w:val="00A7794A"/>
    <w:rsid w:val="00A86577"/>
    <w:rsid w:val="00A870D6"/>
    <w:rsid w:val="00A91074"/>
    <w:rsid w:val="00A9193B"/>
    <w:rsid w:val="00AA633F"/>
    <w:rsid w:val="00AA69E1"/>
    <w:rsid w:val="00AC0939"/>
    <w:rsid w:val="00AC2A68"/>
    <w:rsid w:val="00AC2FC0"/>
    <w:rsid w:val="00AC3A26"/>
    <w:rsid w:val="00AC64E0"/>
    <w:rsid w:val="00AD11CB"/>
    <w:rsid w:val="00AD15A1"/>
    <w:rsid w:val="00AD1B0C"/>
    <w:rsid w:val="00AD21B6"/>
    <w:rsid w:val="00AD2940"/>
    <w:rsid w:val="00AD35B0"/>
    <w:rsid w:val="00AD3981"/>
    <w:rsid w:val="00AD5117"/>
    <w:rsid w:val="00AD58E5"/>
    <w:rsid w:val="00AD6B2E"/>
    <w:rsid w:val="00AD7DDC"/>
    <w:rsid w:val="00AE07B3"/>
    <w:rsid w:val="00AE12F6"/>
    <w:rsid w:val="00AE1989"/>
    <w:rsid w:val="00AE5339"/>
    <w:rsid w:val="00AF1133"/>
    <w:rsid w:val="00AF1615"/>
    <w:rsid w:val="00AF2134"/>
    <w:rsid w:val="00B04E18"/>
    <w:rsid w:val="00B06492"/>
    <w:rsid w:val="00B1177D"/>
    <w:rsid w:val="00B118AC"/>
    <w:rsid w:val="00B129E6"/>
    <w:rsid w:val="00B15CFB"/>
    <w:rsid w:val="00B2524D"/>
    <w:rsid w:val="00B25477"/>
    <w:rsid w:val="00B2591F"/>
    <w:rsid w:val="00B25D7B"/>
    <w:rsid w:val="00B26A91"/>
    <w:rsid w:val="00B26D4C"/>
    <w:rsid w:val="00B26DDD"/>
    <w:rsid w:val="00B26F6E"/>
    <w:rsid w:val="00B30981"/>
    <w:rsid w:val="00B34267"/>
    <w:rsid w:val="00B3490E"/>
    <w:rsid w:val="00B359A8"/>
    <w:rsid w:val="00B372F1"/>
    <w:rsid w:val="00B3736B"/>
    <w:rsid w:val="00B37483"/>
    <w:rsid w:val="00B415B5"/>
    <w:rsid w:val="00B42F98"/>
    <w:rsid w:val="00B4730E"/>
    <w:rsid w:val="00B51D83"/>
    <w:rsid w:val="00B53E33"/>
    <w:rsid w:val="00B54AFD"/>
    <w:rsid w:val="00B649AA"/>
    <w:rsid w:val="00B66CBD"/>
    <w:rsid w:val="00B66FAB"/>
    <w:rsid w:val="00B705E1"/>
    <w:rsid w:val="00B720B8"/>
    <w:rsid w:val="00B73CD3"/>
    <w:rsid w:val="00B7524B"/>
    <w:rsid w:val="00B76D64"/>
    <w:rsid w:val="00B77970"/>
    <w:rsid w:val="00B82E14"/>
    <w:rsid w:val="00B84912"/>
    <w:rsid w:val="00B86928"/>
    <w:rsid w:val="00B90BD1"/>
    <w:rsid w:val="00B911F3"/>
    <w:rsid w:val="00B9325E"/>
    <w:rsid w:val="00B94B65"/>
    <w:rsid w:val="00B966AC"/>
    <w:rsid w:val="00BA2D74"/>
    <w:rsid w:val="00BA6FA8"/>
    <w:rsid w:val="00BB4067"/>
    <w:rsid w:val="00BB4412"/>
    <w:rsid w:val="00BB72AA"/>
    <w:rsid w:val="00BB75BD"/>
    <w:rsid w:val="00BC1549"/>
    <w:rsid w:val="00BC1827"/>
    <w:rsid w:val="00BC400E"/>
    <w:rsid w:val="00BC4348"/>
    <w:rsid w:val="00BC550A"/>
    <w:rsid w:val="00BD0362"/>
    <w:rsid w:val="00BD3062"/>
    <w:rsid w:val="00BE0529"/>
    <w:rsid w:val="00BE0EBA"/>
    <w:rsid w:val="00BE1141"/>
    <w:rsid w:val="00BE1EC1"/>
    <w:rsid w:val="00BE3BAC"/>
    <w:rsid w:val="00BE4349"/>
    <w:rsid w:val="00BE597D"/>
    <w:rsid w:val="00BE6791"/>
    <w:rsid w:val="00BF1553"/>
    <w:rsid w:val="00BF2771"/>
    <w:rsid w:val="00BF4158"/>
    <w:rsid w:val="00BF7C7E"/>
    <w:rsid w:val="00C05BDE"/>
    <w:rsid w:val="00C06AD5"/>
    <w:rsid w:val="00C07C29"/>
    <w:rsid w:val="00C07CA8"/>
    <w:rsid w:val="00C106E2"/>
    <w:rsid w:val="00C130A9"/>
    <w:rsid w:val="00C16D8A"/>
    <w:rsid w:val="00C17012"/>
    <w:rsid w:val="00C179FA"/>
    <w:rsid w:val="00C206F0"/>
    <w:rsid w:val="00C21640"/>
    <w:rsid w:val="00C21C20"/>
    <w:rsid w:val="00C23DE8"/>
    <w:rsid w:val="00C24939"/>
    <w:rsid w:val="00C25723"/>
    <w:rsid w:val="00C3010D"/>
    <w:rsid w:val="00C357E4"/>
    <w:rsid w:val="00C359BB"/>
    <w:rsid w:val="00C35B28"/>
    <w:rsid w:val="00C35D27"/>
    <w:rsid w:val="00C36204"/>
    <w:rsid w:val="00C44D21"/>
    <w:rsid w:val="00C52D4F"/>
    <w:rsid w:val="00C54118"/>
    <w:rsid w:val="00C605F7"/>
    <w:rsid w:val="00C61464"/>
    <w:rsid w:val="00C624F0"/>
    <w:rsid w:val="00C64B9A"/>
    <w:rsid w:val="00C71E22"/>
    <w:rsid w:val="00C72860"/>
    <w:rsid w:val="00C7323B"/>
    <w:rsid w:val="00C73CFB"/>
    <w:rsid w:val="00C73D23"/>
    <w:rsid w:val="00C757A3"/>
    <w:rsid w:val="00C76FE5"/>
    <w:rsid w:val="00C815E7"/>
    <w:rsid w:val="00C833C2"/>
    <w:rsid w:val="00C83AF2"/>
    <w:rsid w:val="00C85D1C"/>
    <w:rsid w:val="00C85F08"/>
    <w:rsid w:val="00C86C5F"/>
    <w:rsid w:val="00C90A78"/>
    <w:rsid w:val="00C90A9E"/>
    <w:rsid w:val="00C915EF"/>
    <w:rsid w:val="00C93222"/>
    <w:rsid w:val="00C93289"/>
    <w:rsid w:val="00C93407"/>
    <w:rsid w:val="00C93AB9"/>
    <w:rsid w:val="00C960BA"/>
    <w:rsid w:val="00CA0FCF"/>
    <w:rsid w:val="00CA2F51"/>
    <w:rsid w:val="00CA3578"/>
    <w:rsid w:val="00CA3F44"/>
    <w:rsid w:val="00CA425F"/>
    <w:rsid w:val="00CB2E4C"/>
    <w:rsid w:val="00CB378A"/>
    <w:rsid w:val="00CB6C14"/>
    <w:rsid w:val="00CB6E26"/>
    <w:rsid w:val="00CB6ED8"/>
    <w:rsid w:val="00CB781E"/>
    <w:rsid w:val="00CB7CC5"/>
    <w:rsid w:val="00CC1E2C"/>
    <w:rsid w:val="00CC2A5A"/>
    <w:rsid w:val="00CC2DE5"/>
    <w:rsid w:val="00CC7D08"/>
    <w:rsid w:val="00CD0469"/>
    <w:rsid w:val="00CD403F"/>
    <w:rsid w:val="00CD50B9"/>
    <w:rsid w:val="00CD57FF"/>
    <w:rsid w:val="00CD7DCC"/>
    <w:rsid w:val="00CE0FDA"/>
    <w:rsid w:val="00CE34FB"/>
    <w:rsid w:val="00CE4C08"/>
    <w:rsid w:val="00CF0DC1"/>
    <w:rsid w:val="00CF177B"/>
    <w:rsid w:val="00CF2366"/>
    <w:rsid w:val="00D000CF"/>
    <w:rsid w:val="00D006D5"/>
    <w:rsid w:val="00D01DD4"/>
    <w:rsid w:val="00D03630"/>
    <w:rsid w:val="00D04CFD"/>
    <w:rsid w:val="00D1169C"/>
    <w:rsid w:val="00D11DBC"/>
    <w:rsid w:val="00D11F9C"/>
    <w:rsid w:val="00D12B27"/>
    <w:rsid w:val="00D165F6"/>
    <w:rsid w:val="00D2075D"/>
    <w:rsid w:val="00D20A81"/>
    <w:rsid w:val="00D26B34"/>
    <w:rsid w:val="00D3145A"/>
    <w:rsid w:val="00D31FAA"/>
    <w:rsid w:val="00D341B9"/>
    <w:rsid w:val="00D3482D"/>
    <w:rsid w:val="00D34FA0"/>
    <w:rsid w:val="00D35A2B"/>
    <w:rsid w:val="00D37AEA"/>
    <w:rsid w:val="00D37BF3"/>
    <w:rsid w:val="00D40162"/>
    <w:rsid w:val="00D42F3D"/>
    <w:rsid w:val="00D44C26"/>
    <w:rsid w:val="00D47E4D"/>
    <w:rsid w:val="00D53C64"/>
    <w:rsid w:val="00D54C80"/>
    <w:rsid w:val="00D55F14"/>
    <w:rsid w:val="00D56EFD"/>
    <w:rsid w:val="00D570B5"/>
    <w:rsid w:val="00D575D7"/>
    <w:rsid w:val="00D61594"/>
    <w:rsid w:val="00D61B4F"/>
    <w:rsid w:val="00D63DEE"/>
    <w:rsid w:val="00D6412F"/>
    <w:rsid w:val="00D6496E"/>
    <w:rsid w:val="00D658A6"/>
    <w:rsid w:val="00D67159"/>
    <w:rsid w:val="00D6719D"/>
    <w:rsid w:val="00D73825"/>
    <w:rsid w:val="00D746D0"/>
    <w:rsid w:val="00D7698E"/>
    <w:rsid w:val="00D802BD"/>
    <w:rsid w:val="00D83267"/>
    <w:rsid w:val="00D8386D"/>
    <w:rsid w:val="00D87EAB"/>
    <w:rsid w:val="00D909BE"/>
    <w:rsid w:val="00D922DE"/>
    <w:rsid w:val="00D9388F"/>
    <w:rsid w:val="00D94F41"/>
    <w:rsid w:val="00D95CCA"/>
    <w:rsid w:val="00D973DB"/>
    <w:rsid w:val="00DB209D"/>
    <w:rsid w:val="00DB22C7"/>
    <w:rsid w:val="00DB2500"/>
    <w:rsid w:val="00DC0A6B"/>
    <w:rsid w:val="00DC2AAA"/>
    <w:rsid w:val="00DC31B6"/>
    <w:rsid w:val="00DC4A47"/>
    <w:rsid w:val="00DC4CC3"/>
    <w:rsid w:val="00DC5705"/>
    <w:rsid w:val="00DD1C67"/>
    <w:rsid w:val="00DD2AB0"/>
    <w:rsid w:val="00DD3057"/>
    <w:rsid w:val="00DE043E"/>
    <w:rsid w:val="00DE4ED4"/>
    <w:rsid w:val="00DE7F87"/>
    <w:rsid w:val="00DF55DF"/>
    <w:rsid w:val="00DF652C"/>
    <w:rsid w:val="00DF6625"/>
    <w:rsid w:val="00DF695E"/>
    <w:rsid w:val="00E04571"/>
    <w:rsid w:val="00E05382"/>
    <w:rsid w:val="00E075DA"/>
    <w:rsid w:val="00E107DE"/>
    <w:rsid w:val="00E1366C"/>
    <w:rsid w:val="00E142E3"/>
    <w:rsid w:val="00E175C2"/>
    <w:rsid w:val="00E176BE"/>
    <w:rsid w:val="00E20C79"/>
    <w:rsid w:val="00E20C85"/>
    <w:rsid w:val="00E2334C"/>
    <w:rsid w:val="00E24A93"/>
    <w:rsid w:val="00E26814"/>
    <w:rsid w:val="00E303A1"/>
    <w:rsid w:val="00E30A43"/>
    <w:rsid w:val="00E31679"/>
    <w:rsid w:val="00E322EE"/>
    <w:rsid w:val="00E34C63"/>
    <w:rsid w:val="00E42352"/>
    <w:rsid w:val="00E469D8"/>
    <w:rsid w:val="00E51B16"/>
    <w:rsid w:val="00E524DC"/>
    <w:rsid w:val="00E5420F"/>
    <w:rsid w:val="00E55399"/>
    <w:rsid w:val="00E55FDF"/>
    <w:rsid w:val="00E57EAE"/>
    <w:rsid w:val="00E61058"/>
    <w:rsid w:val="00E6163A"/>
    <w:rsid w:val="00E61A31"/>
    <w:rsid w:val="00E639CA"/>
    <w:rsid w:val="00E64314"/>
    <w:rsid w:val="00E6574B"/>
    <w:rsid w:val="00E65A1D"/>
    <w:rsid w:val="00E666A0"/>
    <w:rsid w:val="00E67FAF"/>
    <w:rsid w:val="00E71011"/>
    <w:rsid w:val="00E71A58"/>
    <w:rsid w:val="00E74A8D"/>
    <w:rsid w:val="00E756E1"/>
    <w:rsid w:val="00E76103"/>
    <w:rsid w:val="00E77D2E"/>
    <w:rsid w:val="00E80B6E"/>
    <w:rsid w:val="00E815C5"/>
    <w:rsid w:val="00E8314F"/>
    <w:rsid w:val="00E85272"/>
    <w:rsid w:val="00E94641"/>
    <w:rsid w:val="00E95788"/>
    <w:rsid w:val="00E96F70"/>
    <w:rsid w:val="00E97CE7"/>
    <w:rsid w:val="00EA2E00"/>
    <w:rsid w:val="00EA2FF1"/>
    <w:rsid w:val="00EA4CE2"/>
    <w:rsid w:val="00EA5E7F"/>
    <w:rsid w:val="00EB129E"/>
    <w:rsid w:val="00EB18B9"/>
    <w:rsid w:val="00EB19AD"/>
    <w:rsid w:val="00EB48EC"/>
    <w:rsid w:val="00EB5CC5"/>
    <w:rsid w:val="00EB6186"/>
    <w:rsid w:val="00EB658C"/>
    <w:rsid w:val="00EC0957"/>
    <w:rsid w:val="00EC151F"/>
    <w:rsid w:val="00EC31FF"/>
    <w:rsid w:val="00EC323E"/>
    <w:rsid w:val="00EC6573"/>
    <w:rsid w:val="00ED4525"/>
    <w:rsid w:val="00ED5036"/>
    <w:rsid w:val="00ED578A"/>
    <w:rsid w:val="00EF590D"/>
    <w:rsid w:val="00EF7560"/>
    <w:rsid w:val="00F01434"/>
    <w:rsid w:val="00F02D64"/>
    <w:rsid w:val="00F02E66"/>
    <w:rsid w:val="00F101DD"/>
    <w:rsid w:val="00F120DF"/>
    <w:rsid w:val="00F16347"/>
    <w:rsid w:val="00F16C25"/>
    <w:rsid w:val="00F22DDA"/>
    <w:rsid w:val="00F247EA"/>
    <w:rsid w:val="00F307C4"/>
    <w:rsid w:val="00F35E82"/>
    <w:rsid w:val="00F36A4B"/>
    <w:rsid w:val="00F41161"/>
    <w:rsid w:val="00F42E3E"/>
    <w:rsid w:val="00F45E8F"/>
    <w:rsid w:val="00F46260"/>
    <w:rsid w:val="00F47938"/>
    <w:rsid w:val="00F47D72"/>
    <w:rsid w:val="00F5221F"/>
    <w:rsid w:val="00F5236E"/>
    <w:rsid w:val="00F53382"/>
    <w:rsid w:val="00F54FB5"/>
    <w:rsid w:val="00F57CA1"/>
    <w:rsid w:val="00F6273A"/>
    <w:rsid w:val="00F627F7"/>
    <w:rsid w:val="00F63632"/>
    <w:rsid w:val="00F6374C"/>
    <w:rsid w:val="00F64628"/>
    <w:rsid w:val="00F70ED0"/>
    <w:rsid w:val="00F76B35"/>
    <w:rsid w:val="00F77EEA"/>
    <w:rsid w:val="00F8379E"/>
    <w:rsid w:val="00F847E3"/>
    <w:rsid w:val="00F853E6"/>
    <w:rsid w:val="00F85BFD"/>
    <w:rsid w:val="00F87AF4"/>
    <w:rsid w:val="00F90AD5"/>
    <w:rsid w:val="00F94899"/>
    <w:rsid w:val="00F95BB9"/>
    <w:rsid w:val="00F96281"/>
    <w:rsid w:val="00F97F38"/>
    <w:rsid w:val="00FA0B76"/>
    <w:rsid w:val="00FA1B30"/>
    <w:rsid w:val="00FA2224"/>
    <w:rsid w:val="00FA2A31"/>
    <w:rsid w:val="00FA334F"/>
    <w:rsid w:val="00FA679E"/>
    <w:rsid w:val="00FA7797"/>
    <w:rsid w:val="00FA7F5B"/>
    <w:rsid w:val="00FB1AA5"/>
    <w:rsid w:val="00FB42ED"/>
    <w:rsid w:val="00FB65A7"/>
    <w:rsid w:val="00FB6BAB"/>
    <w:rsid w:val="00FB6C97"/>
    <w:rsid w:val="00FC124B"/>
    <w:rsid w:val="00FC162B"/>
    <w:rsid w:val="00FC182D"/>
    <w:rsid w:val="00FC2CE0"/>
    <w:rsid w:val="00FC636A"/>
    <w:rsid w:val="00FD0278"/>
    <w:rsid w:val="00FD0A79"/>
    <w:rsid w:val="00FD145A"/>
    <w:rsid w:val="00FD2124"/>
    <w:rsid w:val="00FD3EED"/>
    <w:rsid w:val="00FD7A8B"/>
    <w:rsid w:val="00FD7CDC"/>
    <w:rsid w:val="00FE0296"/>
    <w:rsid w:val="00FE25AA"/>
    <w:rsid w:val="00FE26BB"/>
    <w:rsid w:val="00FE2B66"/>
    <w:rsid w:val="00FE41A4"/>
    <w:rsid w:val="00FE7946"/>
    <w:rsid w:val="00FF1E21"/>
    <w:rsid w:val="00FF42A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CC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4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4CC3"/>
    <w:rPr>
      <w:color w:val="0000FF"/>
      <w:u w:val="single"/>
    </w:rPr>
  </w:style>
  <w:style w:type="paragraph" w:customStyle="1" w:styleId="Tabletext">
    <w:name w:val="Table_text"/>
    <w:basedOn w:val="Normal"/>
    <w:rsid w:val="00F948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4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4899"/>
    <w:rPr>
      <w:rFonts w:ascii="Courier New" w:eastAsia="Times New Roman" w:hAnsi="Courier New" w:cs="Courier New"/>
      <w:lang w:val="en-AU" w:eastAsia="en-AU"/>
    </w:rPr>
  </w:style>
  <w:style w:type="character" w:styleId="FollowedHyperlink">
    <w:name w:val="FollowedHyperlink"/>
    <w:basedOn w:val="DefaultParagraphFont"/>
    <w:rsid w:val="007F1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CC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4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4CC3"/>
    <w:rPr>
      <w:color w:val="0000FF"/>
      <w:u w:val="single"/>
    </w:rPr>
  </w:style>
  <w:style w:type="paragraph" w:customStyle="1" w:styleId="Tabletext">
    <w:name w:val="Table_text"/>
    <w:basedOn w:val="Normal"/>
    <w:rsid w:val="00F948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4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4899"/>
    <w:rPr>
      <w:rFonts w:ascii="Courier New" w:eastAsia="Times New Roman" w:hAnsi="Courier New" w:cs="Courier New"/>
      <w:lang w:val="en-AU" w:eastAsia="en-AU"/>
    </w:rPr>
  </w:style>
  <w:style w:type="character" w:styleId="FollowedHyperlink">
    <w:name w:val="FollowedHyperlink"/>
    <w:basedOn w:val="DefaultParagraphFont"/>
    <w:rsid w:val="007F1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3.itu.int/av-arch/avc-site/2009-2012/1103_Gen/H.450.2.zip" TargetMode="External"/><Relationship Id="rId13" Type="http://schemas.openxmlformats.org/officeDocument/2006/relationships/hyperlink" Target="http://ftp3.itu.int/av-arch/avc-site/2009-2012/1103_Gen/H248_48.zip" TargetMode="External"/><Relationship Id="rId18" Type="http://schemas.openxmlformats.org/officeDocument/2006/relationships/hyperlink" Target="http://ftp3.itu.int/av-arch/avc-site/2009-2012/1103_Gen/H248_80.zip" TargetMode="External"/><Relationship Id="rId26" Type="http://schemas.openxmlformats.org/officeDocument/2006/relationships/hyperlink" Target="http://ftp3.itu.int/av-arch/avc-site/2009-2012/1103_Gen/H248_x_IG.zip" TargetMode="External"/><Relationship Id="rId39" Type="http://schemas.openxmlformats.org/officeDocument/2006/relationships/hyperlink" Target="http://ftp3.itu.int/av-arch/avc-site/2009-2012/1103_Gen/H.IDscheme-twin-text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tp3.itu.int/av-arch/avc-site/2009-2012/1103_Gen/H248_ECN.zip" TargetMode="External"/><Relationship Id="rId34" Type="http://schemas.openxmlformats.org/officeDocument/2006/relationships/hyperlink" Target="H350_4.zi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ftp3.itu.int/av-arch/avc-site/2009-2012/1103_Gen/H.450.1.zip" TargetMode="External"/><Relationship Id="rId12" Type="http://schemas.openxmlformats.org/officeDocument/2006/relationships/hyperlink" Target="http://ftp3.itu.int/av-arch/avc-site/2009-2012/1103_Gen/H248_12_Revised.zip" TargetMode="External"/><Relationship Id="rId17" Type="http://schemas.openxmlformats.org/officeDocument/2006/relationships/hyperlink" Target="http://ftp3.itu.int/av-arch/avc-site/2009-2012/1103_Gen/H248_79.zip" TargetMode="External"/><Relationship Id="rId25" Type="http://schemas.openxmlformats.org/officeDocument/2006/relationships/hyperlink" Target="http://ftp3.itu.int/av-arch/avc-site/2009-2012/1103_Gen/H248_MGINST.zip" TargetMode="External"/><Relationship Id="rId33" Type="http://schemas.openxmlformats.org/officeDocument/2006/relationships/hyperlink" Target="H350_3.zip" TargetMode="External"/><Relationship Id="rId38" Type="http://schemas.openxmlformats.org/officeDocument/2006/relationships/hyperlink" Target="http://ftp3.itu.int/av-arch/avc-site/2009-2012/1103_Gen/H.IDscheme-Registration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tp3.itu.int/av-arch/avc-site/2009-2012/1103_Gen/H248_75.zip" TargetMode="External"/><Relationship Id="rId20" Type="http://schemas.openxmlformats.org/officeDocument/2006/relationships/hyperlink" Target="http://ftp3.itu.int/av-arch/avc-site/2009-2012/1103_Gen/H248_DPI.zip" TargetMode="External"/><Relationship Id="rId29" Type="http://schemas.openxmlformats.org/officeDocument/2006/relationships/hyperlink" Target="http://ftp3.itu.int/av-arch/avc-site/2009-2012/1103_Gen/HSTP.ehmsi-23.zip" TargetMode="External"/><Relationship Id="rId41" Type="http://schemas.openxmlformats.org/officeDocument/2006/relationships/hyperlink" Target="http://ftp3.itu.int/av-arch/avc-site/2009-2012/1103_Gen/H.SNMF-revisions.zip" TargetMode="External"/><Relationship Id="rId1" Type="http://schemas.openxmlformats.org/officeDocument/2006/relationships/styles" Target="styles.xml"/><Relationship Id="rId6" Type="http://schemas.openxmlformats.org/officeDocument/2006/relationships/hyperlink" Target="wp2_liaisons.zip" TargetMode="External"/><Relationship Id="rId11" Type="http://schemas.openxmlformats.org/officeDocument/2006/relationships/hyperlink" Target="http://ftp3.itu.int/av-arch/avc-site/2009-2012/1103_Gen/H.460.24-Am1.zip" TargetMode="External"/><Relationship Id="rId24" Type="http://schemas.openxmlformats.org/officeDocument/2006/relationships/hyperlink" Target="http://ftp3.itu.int/av-arch/avc-site/2009-2012/1103_Gen/H248_LOOPB.zip" TargetMode="External"/><Relationship Id="rId32" Type="http://schemas.openxmlformats.org/officeDocument/2006/relationships/hyperlink" Target="H350_2.zip" TargetMode="External"/><Relationship Id="rId37" Type="http://schemas.openxmlformats.org/officeDocument/2006/relationships/hyperlink" Target="http://ftp3.itu.int/av-arch/avc-site/2009-2012/1103_Gen/SessionID.zip" TargetMode="External"/><Relationship Id="rId40" Type="http://schemas.openxmlformats.org/officeDocument/2006/relationships/hyperlink" Target="http://ftp3.itu.int/av-arch/avc-site/2009-2012/1103_Gen/H.IRP-common-text.zip" TargetMode="External"/><Relationship Id="rId5" Type="http://schemas.openxmlformats.org/officeDocument/2006/relationships/hyperlink" Target="wp2_report.zip" TargetMode="External"/><Relationship Id="rId15" Type="http://schemas.openxmlformats.org/officeDocument/2006/relationships/hyperlink" Target="http://ftp3.itu.int/av-arch/avc-site/2009-2012/1103_Gen/H248_74.zip" TargetMode="External"/><Relationship Id="rId23" Type="http://schemas.openxmlformats.org/officeDocument/2006/relationships/hyperlink" Target="http://ftp3.itu.int/av-arch/avc-site/2009-2012/1103_Gen/H248_RTPTOPO.zip" TargetMode="External"/><Relationship Id="rId28" Type="http://schemas.openxmlformats.org/officeDocument/2006/relationships/hyperlink" Target="http://ftp3.itu.int/av-arch/avc-site/2009-2012/1103_Gen/HSTP-AMSR.zip" TargetMode="External"/><Relationship Id="rId36" Type="http://schemas.openxmlformats.org/officeDocument/2006/relationships/hyperlink" Target="H350_6.zip" TargetMode="External"/><Relationship Id="rId10" Type="http://schemas.openxmlformats.org/officeDocument/2006/relationships/hyperlink" Target="http://ftp3.itu.int/av-arch/avc-site/2009-2012/1103_Gen/H.460.23-Am1.zip" TargetMode="External"/><Relationship Id="rId19" Type="http://schemas.openxmlformats.org/officeDocument/2006/relationships/hyperlink" Target="http://ftp3.itu.int/av-arch/avc-site/2009-2012/1103_Gen/H248_81.zip" TargetMode="External"/><Relationship Id="rId31" Type="http://schemas.openxmlformats.org/officeDocument/2006/relationships/hyperlink" Target="h350_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tp3.itu.int/av-arch/avc-site/2009-2012/1103_Gen/H.450.3.zip" TargetMode="External"/><Relationship Id="rId14" Type="http://schemas.openxmlformats.org/officeDocument/2006/relationships/hyperlink" Target="http://ftp3.itu.int/av-arch/avc-site/2009-2012/1103_Gen/H248_66.zip" TargetMode="External"/><Relationship Id="rId22" Type="http://schemas.openxmlformats.org/officeDocument/2006/relationships/hyperlink" Target="http://ftp3.itu.int/av-arch/avc-site/2009-2012/1103_Gen/H248_NATTP2P.zip" TargetMode="External"/><Relationship Id="rId27" Type="http://schemas.openxmlformats.org/officeDocument/2006/relationships/hyperlink" Target="http://ftp3.itu.int/av-arch/avc-site/2009-2012/1103_Gen/HSupp_2_Packages_guide.zip" TargetMode="External"/><Relationship Id="rId30" Type="http://schemas.openxmlformats.org/officeDocument/2006/relationships/hyperlink" Target="H350.zip" TargetMode="External"/><Relationship Id="rId35" Type="http://schemas.openxmlformats.org/officeDocument/2006/relationships/hyperlink" Target="H350_5.zi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for the SG16 Meeting (14-25 March 2011)</vt:lpstr>
    </vt:vector>
  </TitlesOfParts>
  <Company>Cisco Systems, Inc.</Company>
  <LinksUpToDate>false</LinksUpToDate>
  <CharactersWithSpaces>7460</CharactersWithSpaces>
  <SharedDoc>false</SharedDoc>
  <HLinks>
    <vt:vector size="18" baseType="variant">
      <vt:variant>
        <vt:i4>5177400</vt:i4>
      </vt:variant>
      <vt:variant>
        <vt:i4>6</vt:i4>
      </vt:variant>
      <vt:variant>
        <vt:i4>0</vt:i4>
      </vt:variant>
      <vt:variant>
        <vt:i4>5</vt:i4>
      </vt:variant>
      <vt:variant>
        <vt:lpwstr>http://ftp3.itu.int/av-arch/avc-site/2009-2012/1103_Gen/H.450.3.zip</vt:lpwstr>
      </vt:variant>
      <vt:variant>
        <vt:lpwstr/>
      </vt:variant>
      <vt:variant>
        <vt:i4>5177401</vt:i4>
      </vt:variant>
      <vt:variant>
        <vt:i4>3</vt:i4>
      </vt:variant>
      <vt:variant>
        <vt:i4>0</vt:i4>
      </vt:variant>
      <vt:variant>
        <vt:i4>5</vt:i4>
      </vt:variant>
      <vt:variant>
        <vt:lpwstr>http://ftp3.itu.int/av-arch/avc-site/2009-2012/1103_Gen/H.450.2.zip</vt:lpwstr>
      </vt:variant>
      <vt:variant>
        <vt:lpwstr/>
      </vt:variant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http://ftp3.itu.int/av-arch/avc-site/2009-2012/1103_Gen/H.450.1.zip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for the SG16 Meeting (14-25 March 2011)</dc:title>
  <dc:subject/>
  <dc:creator>Paul E. Jones</dc:creator>
  <cp:keywords/>
  <cp:lastModifiedBy>Paul E. Jones</cp:lastModifiedBy>
  <cp:revision>14</cp:revision>
  <dcterms:created xsi:type="dcterms:W3CDTF">2011-03-23T11:15:00Z</dcterms:created>
  <dcterms:modified xsi:type="dcterms:W3CDTF">2011-04-18T14:31:00Z</dcterms:modified>
</cp:coreProperties>
</file>