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6B690AFC"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6-01-04T15:40:00Z">
              <w:r w:rsidR="00B27A99">
                <w:rPr>
                  <w:lang w:val="en-CA"/>
                </w:rPr>
                <w:t>J</w:t>
              </w:r>
            </w:ins>
            <w:del w:id="1" w:author="Jens-Rainer Ohm" w:date="2026-01-04T15:40:00Z">
              <w:r w:rsidR="002E1D9E" w:rsidDel="00B27A99">
                <w:rPr>
                  <w:lang w:val="en-CA"/>
                </w:rPr>
                <w:delText>I</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t>Melatener Straße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5BBECCD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w:t>
      </w:r>
      <w:ins w:id="3" w:author="Jens-Rainer Ohm" w:date="2026-01-04T11:41:00Z">
        <w:r w:rsidR="00E50F96">
          <w:rPr>
            <w:lang w:val="en-CA"/>
          </w:rPr>
          <w:t>y-first</w:t>
        </w:r>
      </w:ins>
      <w:del w:id="4" w:author="Jens-Rainer Ohm" w:date="2026-01-04T11:40:00Z">
        <w:r w:rsidR="00CF28EC" w:rsidRPr="00832D1D" w:rsidDel="00E50F96">
          <w:rPr>
            <w:lang w:val="en-CA"/>
          </w:rPr>
          <w:delText>ie</w:delText>
        </w:r>
        <w:r w:rsidRPr="00832D1D" w:rsidDel="00E50F96">
          <w:rPr>
            <w:lang w:val="en-CA"/>
          </w:rPr>
          <w:delText>th</w:delText>
        </w:r>
      </w:del>
      <w:r w:rsidRPr="00832D1D">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Pr>
          <w:lang w:val="en-CA"/>
        </w:rPr>
        <w:fldChar w:fldCharType="begin"/>
      </w:r>
      <w:r w:rsidR="00934793">
        <w:rPr>
          <w:lang w:val="en-CA"/>
        </w:rPr>
        <w:instrText xml:space="preserve"> REF _Ref216876488 \r \h </w:instrText>
      </w:r>
      <w:r w:rsidR="00934793">
        <w:rPr>
          <w:lang w:val="en-CA"/>
        </w:rPr>
      </w:r>
      <w:r w:rsidR="00934793">
        <w:rPr>
          <w:lang w:val="en-CA"/>
        </w:rPr>
        <w:fldChar w:fldCharType="separate"/>
      </w:r>
      <w:r w:rsidR="00934793">
        <w:rPr>
          <w:lang w:val="en-CA"/>
        </w:rPr>
        <w:t>2.16</w:t>
      </w:r>
      <w:r w:rsidR="00934793">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1D03A95"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D529E3">
        <w:rPr>
          <w:lang w:val="en-CA"/>
        </w:rPr>
        <w:t>1445</w:t>
      </w:r>
      <w:r w:rsidR="00D529E3"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70134A">
        <w:rPr>
          <w:lang w:val="en-CA"/>
        </w:rPr>
        <w:t>574</w:t>
      </w:r>
      <w:r w:rsidR="0070134A" w:rsidRPr="00832D1D">
        <w:rPr>
          <w:lang w:val="en-CA"/>
        </w:rPr>
        <w:t xml:space="preserve"> </w:t>
      </w:r>
      <w:r w:rsidR="005B5561" w:rsidRPr="00832D1D">
        <w:rPr>
          <w:lang w:val="en-CA"/>
        </w:rPr>
        <w:t>people attended the JVET meeting (</w:t>
      </w:r>
      <w:r w:rsidR="0070134A">
        <w:rPr>
          <w:lang w:val="en-CA"/>
        </w:rPr>
        <w:t>295</w:t>
      </w:r>
      <w:r w:rsidR="0070134A" w:rsidRPr="00832D1D">
        <w:rPr>
          <w:lang w:val="en-CA"/>
        </w:rPr>
        <w:t xml:space="preserve"> </w:t>
      </w:r>
      <w:r w:rsidR="005B5561" w:rsidRPr="00832D1D">
        <w:rPr>
          <w:lang w:val="en-CA"/>
        </w:rPr>
        <w:t xml:space="preserve">in person and </w:t>
      </w:r>
      <w:r w:rsidR="0070134A">
        <w:rPr>
          <w:lang w:val="en-CA"/>
        </w:rPr>
        <w:t>279</w:t>
      </w:r>
      <w:r w:rsidR="0070134A" w:rsidRPr="00832D1D">
        <w:rPr>
          <w:lang w:val="en-CA"/>
        </w:rPr>
        <w:t xml:space="preserve"> </w:t>
      </w:r>
      <w:r w:rsidR="005B5561" w:rsidRPr="00832D1D">
        <w:rPr>
          <w:lang w:val="en-CA"/>
        </w:rPr>
        <w:t>remotely)</w:t>
      </w:r>
      <w:r w:rsidRPr="00832D1D">
        <w:rPr>
          <w:lang w:val="en-CA"/>
        </w:rPr>
        <w:t xml:space="preserve">, and approximately </w:t>
      </w:r>
      <w:r w:rsidR="006B7C74">
        <w:rPr>
          <w:lang w:val="en-CA"/>
        </w:rPr>
        <w:t>247</w:t>
      </w:r>
      <w:r w:rsidR="006B7C74"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D529E3">
        <w:rPr>
          <w:lang w:val="en-CA"/>
        </w:rPr>
        <w:t>1</w:t>
      </w:r>
      <w:r w:rsidR="00D529E3" w:rsidRPr="00832D1D">
        <w:rPr>
          <w:lang w:val="en-CA"/>
        </w:rPr>
        <w:t xml:space="preserve"> </w:t>
      </w:r>
      <w:r w:rsidRPr="00832D1D">
        <w:rPr>
          <w:lang w:val="en-CA"/>
        </w:rPr>
        <w:t>BoG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D529E3">
        <w:rPr>
          <w:lang w:val="en-CA"/>
        </w:rPr>
        <w:t>1</w:t>
      </w:r>
      <w:r w:rsidR="00D529E3"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15FF8F19" w:rsidR="00F44BFE" w:rsidRPr="00832D1D" w:rsidRDefault="00F44BFE" w:rsidP="00F44BFE">
      <w:pPr>
        <w:keepNext/>
        <w:rPr>
          <w:lang w:val="en-CA"/>
        </w:rPr>
      </w:pPr>
      <w:r w:rsidRPr="00832D1D">
        <w:rPr>
          <w:lang w:val="en-CA"/>
        </w:rPr>
        <w:t xml:space="preserve">As main results, the JVET produced </w:t>
      </w:r>
      <w:r w:rsidR="00E33783">
        <w:rPr>
          <w:lang w:val="en-CA"/>
        </w:rPr>
        <w:t>19</w:t>
      </w:r>
      <w:r w:rsidR="00E33783" w:rsidRPr="00832D1D">
        <w:rPr>
          <w:lang w:val="en-CA"/>
        </w:rPr>
        <w:t xml:space="preserve"> </w:t>
      </w:r>
      <w:r w:rsidRPr="00832D1D">
        <w:rPr>
          <w:lang w:val="en-CA"/>
        </w:rPr>
        <w:t>output documents from the current meeting:</w:t>
      </w:r>
    </w:p>
    <w:p w14:paraId="2CB8525F" w14:textId="0780AB40"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1005 </w:t>
      </w:r>
      <w:r w:rsidRPr="00832D1D">
        <w:rPr>
          <w:lang w:val="en-CA"/>
        </w:rPr>
        <w:t xml:space="preserve">Future CICP extensions (Draft </w:t>
      </w:r>
      <w:r w:rsidR="00E26CD9">
        <w:rPr>
          <w:lang w:val="en-CA"/>
        </w:rPr>
        <w:t>2</w:t>
      </w:r>
      <w:r w:rsidRPr="00832D1D">
        <w:rPr>
          <w:lang w:val="en-CA"/>
        </w:rPr>
        <w:t>)</w:t>
      </w:r>
    </w:p>
    <w:p w14:paraId="363CD257" w14:textId="382F79F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10</w:t>
      </w:r>
      <w:r w:rsidR="00E26CD9">
        <w:rPr>
          <w:lang w:val="en-CA"/>
        </w:rPr>
        <w:t>1</w:t>
      </w:r>
      <w:r w:rsidR="00E26CD9" w:rsidRPr="00832D1D">
        <w:rPr>
          <w:lang w:val="en-CA"/>
        </w:rPr>
        <w:t xml:space="preserve">6 </w:t>
      </w:r>
      <w:r w:rsidR="00E26CD9">
        <w:t>AVC with extensions and corrections (Draft 4)</w:t>
      </w:r>
    </w:p>
    <w:p w14:paraId="74F9CBFB" w14:textId="5FF66E2B"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1017 </w:t>
      </w:r>
      <w:r w:rsidRPr="00832D1D">
        <w:rPr>
          <w:lang w:val="en-CA"/>
        </w:rPr>
        <w:t xml:space="preserve">Support for additional VSEI messages in AVC (Draft </w:t>
      </w:r>
      <w:r w:rsidR="00E26CD9">
        <w:rPr>
          <w:lang w:val="en-CA"/>
        </w:rPr>
        <w:t>4</w:t>
      </w:r>
      <w:r w:rsidRPr="00832D1D">
        <w:rPr>
          <w:lang w:val="en-CA"/>
        </w:rPr>
        <w:t>)</w:t>
      </w:r>
    </w:p>
    <w:p w14:paraId="2E135771" w14:textId="4D34057F"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E26CD9" w:rsidRPr="00832D1D">
        <w:rPr>
          <w:lang w:val="en-CA"/>
        </w:rPr>
        <w:t>A</w:t>
      </w:r>
      <w:r w:rsidR="00E26CD9">
        <w:rPr>
          <w:lang w:val="en-CA"/>
        </w:rPr>
        <w:t>N</w:t>
      </w:r>
      <w:r w:rsidR="00E26CD9" w:rsidRPr="00832D1D">
        <w:rPr>
          <w:lang w:val="en-CA"/>
        </w:rPr>
        <w:t xml:space="preserve">1018 </w:t>
      </w:r>
      <w:r w:rsidRPr="00832D1D">
        <w:rPr>
          <w:lang w:val="en-CA"/>
        </w:rPr>
        <w:t xml:space="preserve">HEVC with extensions and corrections (Draft </w:t>
      </w:r>
      <w:r w:rsidR="00E26CD9">
        <w:rPr>
          <w:lang w:val="en-CA"/>
        </w:rPr>
        <w:t>3</w:t>
      </w:r>
      <w:r w:rsidRPr="00832D1D">
        <w:rPr>
          <w:lang w:val="en-CA"/>
        </w:rPr>
        <w:t>)</w:t>
      </w:r>
      <w:r w:rsidR="00E26CD9">
        <w:rPr>
          <w:lang w:val="en-CA"/>
        </w:rPr>
        <w:t xml:space="preserve">, also forwarded for consent as </w:t>
      </w:r>
      <w:hyperlink r:id="rId12" w:history="1">
        <w:r w:rsidR="004F6441" w:rsidRPr="004F6441">
          <w:rPr>
            <w:rStyle w:val="Hyperlink"/>
            <w:lang w:val="en-US"/>
          </w:rPr>
          <w:t>SG21-TD210/PLEN</w:t>
        </w:r>
      </w:hyperlink>
      <w:r w:rsidR="00E26CD9" w:rsidRPr="00832D1D">
        <w:rPr>
          <w:lang w:val="en-CA"/>
        </w:rPr>
        <w:t xml:space="preserve"> </w:t>
      </w:r>
      <w:r w:rsidR="00676E07">
        <w:t>ITU-T H.265 (V11) "</w:t>
      </w:r>
      <w:r w:rsidR="00AF64B2">
        <w:rPr>
          <w:i/>
          <w:iCs/>
        </w:rPr>
        <w:t>High efficiency video coding</w:t>
      </w:r>
      <w:r w:rsidR="00676E07">
        <w:t>" (Rev.)</w:t>
      </w:r>
    </w:p>
    <w:p w14:paraId="5EA92AB5" w14:textId="70118A65" w:rsidR="00E26CD9" w:rsidRPr="00832D1D" w:rsidRDefault="00E26CD9" w:rsidP="00E26CD9">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10</w:t>
      </w:r>
      <w:r>
        <w:rPr>
          <w:lang w:val="en-CA"/>
        </w:rPr>
        <w:t>19</w:t>
      </w:r>
      <w:r w:rsidRPr="00832D1D">
        <w:rPr>
          <w:lang w:val="en-CA"/>
        </w:rPr>
        <w:t xml:space="preserve"> </w:t>
      </w:r>
      <w:r w:rsidR="00676E07">
        <w:rPr>
          <w:lang w:val="en-CA"/>
        </w:rPr>
        <w:t>VSEI</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hyperlink r:id="rId13" w:history="1">
        <w:r w:rsidR="004F6441" w:rsidRPr="004F6441">
          <w:rPr>
            <w:rStyle w:val="Hyperlink"/>
            <w:lang w:val="en-US"/>
          </w:rPr>
          <w:t>SG21-TD212/PLEN</w:t>
        </w:r>
      </w:hyperlink>
      <w:r w:rsidR="00676E07" w:rsidRPr="00832D1D">
        <w:rPr>
          <w:lang w:val="en-CA"/>
        </w:rPr>
        <w:t xml:space="preserve"> </w:t>
      </w:r>
      <w:r w:rsidR="00AF64B2">
        <w:t>ITU-T H.274 (V4) "</w:t>
      </w:r>
      <w:r w:rsidR="00AF64B2" w:rsidRPr="00AF64B2">
        <w:rPr>
          <w:i/>
          <w:iCs/>
        </w:rPr>
        <w:t>Versatile supplemental enhancement information messages for coded video bitstreams</w:t>
      </w:r>
      <w:r w:rsidR="00AF64B2">
        <w:t>" (Rev.)</w:t>
      </w:r>
    </w:p>
    <w:p w14:paraId="370E5C3F" w14:textId="57B2F2B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676E07" w:rsidRPr="00832D1D">
        <w:rPr>
          <w:lang w:val="en-CA"/>
        </w:rPr>
        <w:t>A</w:t>
      </w:r>
      <w:r w:rsidR="00676E07">
        <w:rPr>
          <w:lang w:val="en-CA"/>
        </w:rPr>
        <w:t>N</w:t>
      </w:r>
      <w:r w:rsidR="00676E07" w:rsidRPr="00832D1D">
        <w:rPr>
          <w:lang w:val="en-CA"/>
        </w:rPr>
        <w:t>200</w:t>
      </w:r>
      <w:r w:rsidR="00676E07">
        <w:rPr>
          <w:lang w:val="en-CA"/>
        </w:rPr>
        <w:t>1</w:t>
      </w:r>
      <w:r w:rsidR="00676E07" w:rsidRPr="00832D1D">
        <w:rPr>
          <w:lang w:val="en-CA"/>
        </w:rPr>
        <w:t xml:space="preserve"> </w:t>
      </w:r>
      <w:r w:rsidR="00AF64B2">
        <w:rPr>
          <w:lang w:val="en-CA"/>
        </w:rPr>
        <w:t>VVC</w:t>
      </w:r>
      <w:r w:rsidR="00676E07" w:rsidRPr="00832D1D">
        <w:rPr>
          <w:lang w:val="en-CA"/>
        </w:rPr>
        <w:t xml:space="preserve"> with extensions and corrections (Draft </w:t>
      </w:r>
      <w:r w:rsidR="00676E07">
        <w:rPr>
          <w:lang w:val="en-CA"/>
        </w:rPr>
        <w:t>1</w:t>
      </w:r>
      <w:r w:rsidR="00676E07" w:rsidRPr="00832D1D">
        <w:rPr>
          <w:lang w:val="en-CA"/>
        </w:rPr>
        <w:t>)</w:t>
      </w:r>
      <w:r w:rsidR="00676E07">
        <w:rPr>
          <w:lang w:val="en-CA"/>
        </w:rPr>
        <w:t xml:space="preserve">, also forwarded for consent as </w:t>
      </w:r>
      <w:hyperlink r:id="rId14" w:history="1">
        <w:r w:rsidR="004F6441" w:rsidRPr="004F6441">
          <w:rPr>
            <w:rStyle w:val="Hyperlink"/>
            <w:lang w:val="en-US"/>
          </w:rPr>
          <w:t>SG21-TD211/PLEN</w:t>
        </w:r>
      </w:hyperlink>
      <w:r w:rsidR="00676E07" w:rsidRPr="00832D1D">
        <w:rPr>
          <w:lang w:val="en-CA"/>
        </w:rPr>
        <w:t xml:space="preserve"> </w:t>
      </w:r>
      <w:r w:rsidR="00AF64B2">
        <w:t>ITU-T H.266 (V4) "</w:t>
      </w:r>
      <w:r w:rsidR="00AF64B2" w:rsidRPr="00AF64B2">
        <w:rPr>
          <w:i/>
          <w:iCs/>
        </w:rPr>
        <w:t xml:space="preserve">Versatile </w:t>
      </w:r>
      <w:r w:rsidR="00AF64B2">
        <w:rPr>
          <w:i/>
          <w:iCs/>
        </w:rPr>
        <w:t>video coding</w:t>
      </w:r>
      <w:r w:rsidR="00AF64B2">
        <w:t>" (Rev.)</w:t>
      </w:r>
    </w:p>
    <w:p w14:paraId="3CF5C0B1" w14:textId="7A82B3C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w:t>
      </w:r>
      <w:r w:rsidR="00676E07" w:rsidRPr="00832D1D">
        <w:rPr>
          <w:lang w:val="en-CA"/>
        </w:rPr>
        <w:t>A</w:t>
      </w:r>
      <w:r w:rsidR="00676E07">
        <w:rPr>
          <w:lang w:val="en-CA"/>
        </w:rPr>
        <w:t>N</w:t>
      </w:r>
      <w:r w:rsidR="00676E07" w:rsidRPr="00832D1D">
        <w:rPr>
          <w:lang w:val="en-CA"/>
        </w:rPr>
        <w:t>200</w:t>
      </w:r>
      <w:r w:rsidR="00676E07">
        <w:rPr>
          <w:lang w:val="en-CA"/>
        </w:rPr>
        <w:t>8</w:t>
      </w:r>
      <w:r w:rsidR="00676E07" w:rsidRPr="00832D1D">
        <w:rPr>
          <w:lang w:val="en-CA"/>
        </w:rPr>
        <w:t xml:space="preserve"> </w:t>
      </w:r>
      <w:r w:rsidR="00AF64B2" w:rsidRPr="00832D1D">
        <w:rPr>
          <w:lang w:val="en-CA"/>
        </w:rPr>
        <w:t xml:space="preserve">Conformance testing for versatile video coding (Draft </w:t>
      </w:r>
      <w:r w:rsidR="00AF64B2">
        <w:rPr>
          <w:lang w:val="en-CA"/>
        </w:rPr>
        <w:t>8</w:t>
      </w:r>
      <w:r w:rsidR="00AF64B2" w:rsidRPr="00832D1D">
        <w:rPr>
          <w:lang w:val="en-CA"/>
        </w:rPr>
        <w:t>)</w:t>
      </w:r>
      <w:r w:rsidR="00AF64B2">
        <w:rPr>
          <w:lang w:val="en-CA"/>
        </w:rPr>
        <w:t xml:space="preserve">, also forwarded for consent as </w:t>
      </w:r>
      <w:hyperlink r:id="rId15" w:history="1">
        <w:r w:rsidR="004F6441" w:rsidRPr="004F6441">
          <w:rPr>
            <w:rStyle w:val="Hyperlink"/>
            <w:lang w:val="en-US"/>
          </w:rPr>
          <w:t>SG21-TD214/PLEN</w:t>
        </w:r>
      </w:hyperlink>
      <w:r w:rsidR="00AF64B2" w:rsidRPr="00832D1D">
        <w:rPr>
          <w:lang w:val="en-CA"/>
        </w:rPr>
        <w:t xml:space="preserve"> </w:t>
      </w:r>
      <w:r w:rsidR="00AF64B2">
        <w:t>ITU-T H.266.1 (V3) "</w:t>
      </w:r>
      <w:r w:rsidR="00AF64B2" w:rsidRPr="00AF64B2">
        <w:t xml:space="preserve"> </w:t>
      </w:r>
      <w:r w:rsidR="00AF64B2" w:rsidRPr="00AF64B2">
        <w:rPr>
          <w:i/>
          <w:iCs/>
        </w:rPr>
        <w:t>Conformance specification for ITU-T H.266 versatile video coding</w:t>
      </w:r>
      <w:r w:rsidR="00AF64B2">
        <w:t>" (Rev.)</w:t>
      </w:r>
    </w:p>
    <w:p w14:paraId="3AEE1E0B" w14:textId="5B7FBCF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2019 </w:t>
      </w:r>
      <w:r w:rsidRPr="00832D1D">
        <w:rPr>
          <w:lang w:val="en-CA"/>
        </w:rPr>
        <w:t xml:space="preserve">Description of algorithms version </w:t>
      </w:r>
      <w:r w:rsidR="00AF64B2" w:rsidRPr="00832D1D">
        <w:rPr>
          <w:lang w:val="en-CA"/>
        </w:rPr>
        <w:t>1</w:t>
      </w:r>
      <w:r w:rsidR="00AF64B2">
        <w:rPr>
          <w:lang w:val="en-CA"/>
        </w:rPr>
        <w:t>3</w:t>
      </w:r>
      <w:r w:rsidR="00AF64B2" w:rsidRPr="00832D1D">
        <w:rPr>
          <w:lang w:val="en-CA"/>
        </w:rPr>
        <w:t xml:space="preserve"> </w:t>
      </w:r>
      <w:r w:rsidRPr="00832D1D">
        <w:rPr>
          <w:lang w:val="en-CA"/>
        </w:rPr>
        <w:t xml:space="preserve">and software version </w:t>
      </w:r>
      <w:r w:rsidR="00AF64B2" w:rsidRPr="00832D1D">
        <w:rPr>
          <w:lang w:val="en-CA"/>
        </w:rPr>
        <w:t>1</w:t>
      </w:r>
      <w:r w:rsidR="00AF64B2">
        <w:rPr>
          <w:lang w:val="en-CA"/>
        </w:rPr>
        <w:t>5</w:t>
      </w:r>
      <w:r w:rsidR="00AF64B2" w:rsidRPr="00832D1D">
        <w:rPr>
          <w:lang w:val="en-CA"/>
        </w:rPr>
        <w:t xml:space="preserve"> </w:t>
      </w:r>
      <w:r w:rsidRPr="00832D1D">
        <w:rPr>
          <w:lang w:val="en-CA"/>
        </w:rPr>
        <w:t>in neural network-based video coding (NNVC)</w:t>
      </w:r>
    </w:p>
    <w:p w14:paraId="69DF39ED" w14:textId="03E528B0" w:rsidR="00AF64B2" w:rsidRPr="00832D1D" w:rsidRDefault="00AF64B2" w:rsidP="00AF64B2">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0</w:t>
      </w:r>
      <w:r w:rsidRPr="00832D1D">
        <w:rPr>
          <w:lang w:val="en-CA"/>
        </w:rPr>
        <w:t xml:space="preserve"> </w:t>
      </w:r>
      <w:r w:rsidRPr="00AF64B2">
        <w:rPr>
          <w:lang w:val="en-CA"/>
        </w:rPr>
        <w:t>Film grain synthesis technology for video applications ed. 2 (Draft 4)</w:t>
      </w:r>
    </w:p>
    <w:p w14:paraId="5C035A5F" w14:textId="77E0BFFC"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2021 </w:t>
      </w:r>
      <w:r w:rsidRPr="00832D1D">
        <w:rPr>
          <w:lang w:val="en-CA"/>
        </w:rPr>
        <w:t xml:space="preserve">Verification test plan for VVC multilayer coding (update </w:t>
      </w:r>
      <w:r w:rsidR="00AF64B2">
        <w:rPr>
          <w:lang w:val="en-CA"/>
        </w:rPr>
        <w:t>7</w:t>
      </w:r>
      <w:r w:rsidRPr="00832D1D">
        <w:rPr>
          <w:lang w:val="en-CA"/>
        </w:rPr>
        <w:t>)</w:t>
      </w:r>
    </w:p>
    <w:p w14:paraId="07AEC834" w14:textId="043216A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2023 </w:t>
      </w:r>
      <w:r w:rsidRPr="00832D1D">
        <w:rPr>
          <w:lang w:val="en-CA"/>
        </w:rPr>
        <w:t>Exploration experiment on neural network-based video coding (EE1)</w:t>
      </w:r>
    </w:p>
    <w:p w14:paraId="574336A0" w14:textId="109B613B"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2024 </w:t>
      </w:r>
      <w:r w:rsidRPr="00832D1D">
        <w:rPr>
          <w:lang w:val="en-CA"/>
        </w:rPr>
        <w:t>Exploration experiment on enhanced compression beyond VVC capability (EE2)</w:t>
      </w:r>
    </w:p>
    <w:p w14:paraId="489379C2" w14:textId="61C8511D"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2025 </w:t>
      </w:r>
      <w:r w:rsidRPr="00832D1D">
        <w:rPr>
          <w:lang w:val="en-CA"/>
        </w:rPr>
        <w:t xml:space="preserve">Algorithm description of Enhanced Compression Model </w:t>
      </w:r>
      <w:r w:rsidR="00AF64B2" w:rsidRPr="00832D1D">
        <w:rPr>
          <w:lang w:val="en-CA"/>
        </w:rPr>
        <w:t>1</w:t>
      </w:r>
      <w:r w:rsidR="00AF64B2">
        <w:rPr>
          <w:lang w:val="en-CA"/>
        </w:rPr>
        <w:t>9</w:t>
      </w:r>
      <w:r w:rsidR="00AF64B2" w:rsidRPr="00832D1D">
        <w:rPr>
          <w:lang w:val="en-CA"/>
        </w:rPr>
        <w:t xml:space="preserve"> </w:t>
      </w:r>
      <w:r w:rsidRPr="00832D1D">
        <w:rPr>
          <w:lang w:val="en-CA"/>
        </w:rPr>
        <w:t xml:space="preserve">(ECM </w:t>
      </w:r>
      <w:r w:rsidR="00AF64B2" w:rsidRPr="00832D1D">
        <w:rPr>
          <w:lang w:val="en-CA"/>
        </w:rPr>
        <w:t>1</w:t>
      </w:r>
      <w:r w:rsidR="00AF64B2">
        <w:rPr>
          <w:lang w:val="en-CA"/>
        </w:rPr>
        <w:t>9</w:t>
      </w:r>
      <w:r w:rsidRPr="00832D1D">
        <w:rPr>
          <w:lang w:val="en-CA"/>
        </w:rPr>
        <w:t>)</w:t>
      </w:r>
    </w:p>
    <w:p w14:paraId="5CB2D4F3" w14:textId="17876FCA"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2026 </w:t>
      </w:r>
      <w:r w:rsidR="00AF64B2" w:rsidRPr="00AF64B2">
        <w:rPr>
          <w:lang w:val="en-CA"/>
        </w:rPr>
        <w:t xml:space="preserve">Edits on top of </w:t>
      </w:r>
      <w:r w:rsidR="00E33783">
        <w:rPr>
          <w:lang w:val="en-CA"/>
        </w:rPr>
        <w:t xml:space="preserve">the </w:t>
      </w:r>
      <w:r w:rsidRPr="00832D1D">
        <w:rPr>
          <w:lang w:val="en-CA"/>
        </w:rPr>
        <w:t>Joint Call for Evidence on video compression with capability beyond VVC</w:t>
      </w:r>
    </w:p>
    <w:p w14:paraId="62EC40F5" w14:textId="791D20D9"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202</w:t>
      </w:r>
      <w:r>
        <w:rPr>
          <w:lang w:val="en-CA"/>
        </w:rPr>
        <w:t>9</w:t>
      </w:r>
      <w:r w:rsidRPr="00832D1D">
        <w:rPr>
          <w:lang w:val="en-CA"/>
        </w:rPr>
        <w:t xml:space="preserve"> </w:t>
      </w:r>
      <w:r>
        <w:rPr>
          <w:lang w:val="en-CA"/>
        </w:rPr>
        <w:t>Results</w:t>
      </w:r>
      <w:r w:rsidRPr="00AF64B2">
        <w:rPr>
          <w:lang w:val="en-CA"/>
        </w:rPr>
        <w:t xml:space="preserve"> of </w:t>
      </w:r>
      <w:r>
        <w:rPr>
          <w:lang w:val="en-CA"/>
        </w:rPr>
        <w:t xml:space="preserve">the </w:t>
      </w:r>
      <w:r w:rsidRPr="00832D1D">
        <w:rPr>
          <w:lang w:val="en-CA"/>
        </w:rPr>
        <w:t xml:space="preserve">Joint Call for Evidence on video compression with capability beyond VVC, also issued as AG </w:t>
      </w:r>
      <w:r>
        <w:rPr>
          <w:lang w:val="en-CA"/>
        </w:rPr>
        <w:t>5</w:t>
      </w:r>
      <w:r w:rsidRPr="00832D1D">
        <w:rPr>
          <w:lang w:val="en-CA"/>
        </w:rPr>
        <w:t xml:space="preserve"> N </w:t>
      </w:r>
      <w:r>
        <w:rPr>
          <w:lang w:val="en-CA"/>
        </w:rPr>
        <w:t>180</w:t>
      </w:r>
    </w:p>
    <w:p w14:paraId="53A0676F" w14:textId="250224A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AF64B2" w:rsidRPr="00832D1D">
        <w:rPr>
          <w:lang w:val="en-CA"/>
        </w:rPr>
        <w:t>A</w:t>
      </w:r>
      <w:r w:rsidR="00AF64B2">
        <w:rPr>
          <w:lang w:val="en-CA"/>
        </w:rPr>
        <w:t>N</w:t>
      </w:r>
      <w:r w:rsidR="00AF64B2" w:rsidRPr="00832D1D">
        <w:rPr>
          <w:lang w:val="en-CA"/>
        </w:rPr>
        <w:t xml:space="preserve">2032 </w:t>
      </w:r>
      <w:r w:rsidRPr="00832D1D">
        <w:rPr>
          <w:lang w:val="en-CA"/>
        </w:rPr>
        <w:t xml:space="preserve">Technologies under consideration for future extensions of VSEI (version </w:t>
      </w:r>
      <w:r w:rsidR="00135745">
        <w:rPr>
          <w:lang w:val="en-CA"/>
        </w:rPr>
        <w:t>10</w:t>
      </w:r>
      <w:r w:rsidRPr="00832D1D">
        <w:rPr>
          <w:lang w:val="en-CA"/>
        </w:rPr>
        <w:t>)</w:t>
      </w:r>
    </w:p>
    <w:p w14:paraId="4BAD0283" w14:textId="05DDAF45"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w:t>
      </w:r>
      <w:r w:rsidR="00B34305" w:rsidRPr="00832D1D">
        <w:rPr>
          <w:lang w:val="en-CA"/>
        </w:rPr>
        <w:t>A</w:t>
      </w:r>
      <w:r w:rsidR="00B34305">
        <w:rPr>
          <w:lang w:val="en-CA"/>
        </w:rPr>
        <w:t>N</w:t>
      </w:r>
      <w:r w:rsidR="00B34305" w:rsidRPr="00832D1D">
        <w:rPr>
          <w:lang w:val="en-CA"/>
        </w:rPr>
        <w:t>203</w:t>
      </w:r>
      <w:r w:rsidR="00B34305">
        <w:rPr>
          <w:lang w:val="en-CA"/>
        </w:rPr>
        <w:t>9</w:t>
      </w:r>
      <w:r w:rsidR="00B34305" w:rsidRPr="00832D1D">
        <w:rPr>
          <w:lang w:val="en-CA"/>
        </w:rPr>
        <w:t xml:space="preserve"> </w:t>
      </w:r>
      <w:r w:rsidR="00B34305" w:rsidRPr="00B34305">
        <w:rPr>
          <w:lang w:val="en-CA"/>
        </w:rPr>
        <w:t>Common test conditions for technology targeting ultra low latency and packet loss resilience</w:t>
      </w:r>
    </w:p>
    <w:p w14:paraId="1D37E189" w14:textId="5D10DB8B"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40</w:t>
      </w:r>
      <w:r w:rsidRPr="00832D1D">
        <w:rPr>
          <w:lang w:val="en-CA"/>
        </w:rPr>
        <w:t xml:space="preserve"> </w:t>
      </w:r>
      <w:r w:rsidRPr="00B34305">
        <w:rPr>
          <w:lang w:val="en-CA"/>
        </w:rPr>
        <w:t>Draft of complexity reporting template for coding algorithms and tools</w:t>
      </w:r>
    </w:p>
    <w:p w14:paraId="03D3F45A" w14:textId="137583B3" w:rsidR="00B34305" w:rsidRPr="00832D1D" w:rsidRDefault="00B34305" w:rsidP="00B34305">
      <w:pPr>
        <w:pStyle w:val="Aufzhlungszeichen2"/>
        <w:overflowPunct w:val="0"/>
        <w:autoSpaceDE w:val="0"/>
        <w:autoSpaceDN w:val="0"/>
        <w:adjustRightInd w:val="0"/>
        <w:ind w:left="360"/>
        <w:jc w:val="left"/>
        <w:rPr>
          <w:lang w:val="en-CA"/>
        </w:rPr>
      </w:pPr>
      <w:r w:rsidRPr="00832D1D">
        <w:rPr>
          <w:lang w:val="en-CA"/>
        </w:rPr>
        <w:t>JVET-A</w:t>
      </w:r>
      <w:r>
        <w:rPr>
          <w:lang w:val="en-CA"/>
        </w:rPr>
        <w:t>N</w:t>
      </w:r>
      <w:r w:rsidRPr="00832D1D">
        <w:rPr>
          <w:lang w:val="en-CA"/>
        </w:rPr>
        <w:t>20</w:t>
      </w:r>
      <w:r>
        <w:rPr>
          <w:lang w:val="en-CA"/>
        </w:rPr>
        <w:t>41</w:t>
      </w:r>
      <w:r w:rsidRPr="00832D1D">
        <w:rPr>
          <w:lang w:val="en-CA"/>
        </w:rPr>
        <w:t xml:space="preserve"> </w:t>
      </w:r>
      <w:r w:rsidRPr="00B34305">
        <w:rPr>
          <w:lang w:val="en-CA"/>
        </w:rPr>
        <w:t>Preliminary Announcement of JVET AHG17 Meeting in Aachen, DE, during 23-27 February 2026</w:t>
      </w:r>
    </w:p>
    <w:p w14:paraId="15745385" w14:textId="70387684" w:rsidR="00F44BFE" w:rsidRPr="00832D1D" w:rsidRDefault="00F44BFE" w:rsidP="00F44BFE">
      <w:pPr>
        <w:pStyle w:val="Aufzhlungszeichen2"/>
        <w:numPr>
          <w:ilvl w:val="0"/>
          <w:numId w:val="0"/>
        </w:numPr>
        <w:rPr>
          <w:lang w:val="en-CA"/>
        </w:rPr>
      </w:pPr>
      <w:r w:rsidRPr="00832D1D">
        <w:rPr>
          <w:lang w:val="en-CA"/>
        </w:rPr>
        <w:t xml:space="preserve">The following </w:t>
      </w:r>
      <w:r w:rsidR="00E33783">
        <w:rPr>
          <w:lang w:val="en-CA"/>
        </w:rPr>
        <w:t>6</w:t>
      </w:r>
      <w:r w:rsidR="00E33783" w:rsidRPr="00832D1D">
        <w:rPr>
          <w:lang w:val="en-CA"/>
        </w:rPr>
        <w:t xml:space="preserve"> </w:t>
      </w:r>
      <w:r w:rsidRPr="00832D1D">
        <w:rPr>
          <w:lang w:val="en-CA"/>
        </w:rPr>
        <w:t>documents were produced as WG 5 documents only, without a corresponding JVET output document or direct repetition of their content in this meeting report:</w:t>
      </w:r>
    </w:p>
    <w:p w14:paraId="113A9A7D" w14:textId="26BF997E"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WG 5 N </w:t>
      </w:r>
      <w:r w:rsidR="00E33783" w:rsidRPr="00832D1D">
        <w:rPr>
          <w:lang w:val="en-CA"/>
        </w:rPr>
        <w:t>3</w:t>
      </w:r>
      <w:r w:rsidR="00E33783">
        <w:rPr>
          <w:lang w:val="en-CA"/>
        </w:rPr>
        <w:t>73</w:t>
      </w:r>
      <w:r w:rsidR="00E33783" w:rsidRPr="00832D1D">
        <w:rPr>
          <w:lang w:val="en-CA"/>
        </w:rPr>
        <w:t xml:space="preserve"> </w:t>
      </w:r>
      <w:r w:rsidR="00E33783" w:rsidRPr="00E33783">
        <w:rPr>
          <w:lang w:val="en-CA"/>
        </w:rPr>
        <w:t>Disposition of comments received on ISO/IEC 23002-7:2024/DAM</w:t>
      </w:r>
      <w:r w:rsidR="00E33783">
        <w:rPr>
          <w:lang w:val="en-CA"/>
        </w:rPr>
        <w:t xml:space="preserve"> </w:t>
      </w:r>
      <w:r w:rsidR="00E33783" w:rsidRPr="00E33783">
        <w:rPr>
          <w:lang w:val="en-CA"/>
        </w:rPr>
        <w:t>1</w:t>
      </w:r>
    </w:p>
    <w:p w14:paraId="28B63CFB" w14:textId="739651F9"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74</w:t>
      </w:r>
      <w:r w:rsidRPr="00832D1D">
        <w:rPr>
          <w:lang w:val="en-CA"/>
        </w:rPr>
        <w:t xml:space="preserve"> </w:t>
      </w:r>
      <w:r w:rsidRPr="00E33783">
        <w:rPr>
          <w:lang w:val="en-CA"/>
        </w:rPr>
        <w:t>Text of FDIS ISO/IEC 23002-7:202x (4th ed.) Versatile supplemental enhancement information messages for coded video bitstreams</w:t>
      </w:r>
    </w:p>
    <w:p w14:paraId="21F077E7" w14:textId="5AFC29B1"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75</w:t>
      </w:r>
      <w:r w:rsidRPr="00832D1D">
        <w:rPr>
          <w:lang w:val="en-CA"/>
        </w:rPr>
        <w:t xml:space="preserve"> </w:t>
      </w:r>
      <w:r w:rsidRPr="00E33783">
        <w:rPr>
          <w:lang w:val="en-CA"/>
        </w:rPr>
        <w:t>Disposition of comments received on ISO/IEC 23008-2:2025/DAM 1</w:t>
      </w:r>
    </w:p>
    <w:p w14:paraId="2134A725" w14:textId="67C0283A"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76</w:t>
      </w:r>
      <w:r w:rsidRPr="00832D1D">
        <w:rPr>
          <w:lang w:val="en-CA"/>
        </w:rPr>
        <w:t xml:space="preserve"> </w:t>
      </w:r>
      <w:r w:rsidRPr="00E33783">
        <w:rPr>
          <w:lang w:val="en-CA"/>
        </w:rPr>
        <w:t>Text of FDIS ISO/IEC 23008-2:202x (7th ed.) High efficiency video coding</w:t>
      </w:r>
    </w:p>
    <w:p w14:paraId="30E9F9BF" w14:textId="7B273CA9"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77</w:t>
      </w:r>
      <w:r w:rsidRPr="00832D1D">
        <w:rPr>
          <w:lang w:val="en-CA"/>
        </w:rPr>
        <w:t xml:space="preserve"> </w:t>
      </w:r>
      <w:r w:rsidRPr="00E33783">
        <w:rPr>
          <w:lang w:val="en-CA"/>
        </w:rPr>
        <w:t>Disposition of comments received on ISO/IEC 23090-3:2024/DAM</w:t>
      </w:r>
      <w:r>
        <w:rPr>
          <w:lang w:val="en-CA"/>
        </w:rPr>
        <w:t xml:space="preserve"> </w:t>
      </w:r>
      <w:r w:rsidRPr="00E33783">
        <w:rPr>
          <w:lang w:val="en-CA"/>
        </w:rPr>
        <w:t>1</w:t>
      </w:r>
    </w:p>
    <w:p w14:paraId="1B1EED54" w14:textId="203FA756" w:rsidR="00E33783" w:rsidRPr="00832D1D" w:rsidRDefault="00E33783" w:rsidP="00E33783">
      <w:pPr>
        <w:pStyle w:val="Aufzhlungszeichen2"/>
        <w:overflowPunct w:val="0"/>
        <w:autoSpaceDE w:val="0"/>
        <w:autoSpaceDN w:val="0"/>
        <w:adjustRightInd w:val="0"/>
        <w:ind w:left="360"/>
        <w:jc w:val="left"/>
        <w:rPr>
          <w:lang w:val="en-CA"/>
        </w:rPr>
      </w:pPr>
      <w:r w:rsidRPr="00832D1D">
        <w:rPr>
          <w:lang w:val="en-CA"/>
        </w:rPr>
        <w:t>WG 5 N 3</w:t>
      </w:r>
      <w:r>
        <w:rPr>
          <w:lang w:val="en-CA"/>
        </w:rPr>
        <w:t>78</w:t>
      </w:r>
      <w:r w:rsidRPr="00832D1D">
        <w:rPr>
          <w:lang w:val="en-CA"/>
        </w:rPr>
        <w:t xml:space="preserve"> </w:t>
      </w:r>
      <w:r w:rsidRPr="00E33783">
        <w:rPr>
          <w:lang w:val="en-CA"/>
        </w:rPr>
        <w:t xml:space="preserve">Text of FDIS ISO/IEC </w:t>
      </w:r>
      <w:r w:rsidR="00FD4F0D" w:rsidRPr="00FD4F0D">
        <w:rPr>
          <w:lang w:val="en-CA"/>
        </w:rPr>
        <w:t>23090-3:202x (4th ed.) Versatile video coding</w:t>
      </w:r>
    </w:p>
    <w:p w14:paraId="76083D57" w14:textId="0518CD99" w:rsidR="00F44BFE" w:rsidRPr="00832D1D" w:rsidRDefault="00F44BFE" w:rsidP="00F44BFE">
      <w:pPr>
        <w:rPr>
          <w:szCs w:val="22"/>
          <w:lang w:val="en-CA"/>
        </w:rPr>
      </w:pPr>
      <w:r w:rsidRPr="00832D1D">
        <w:rPr>
          <w:lang w:val="en-CA"/>
        </w:rPr>
        <w:t xml:space="preserve">For the organization and planning of its future work, the JVET established </w:t>
      </w:r>
      <w:del w:id="5" w:author="Jens-Rainer Ohm" w:date="2026-01-04T14:51:00Z">
        <w:r w:rsidR="00FC6AC0" w:rsidRPr="00832D1D" w:rsidDel="00EB0A03">
          <w:rPr>
            <w:lang w:val="en-CA"/>
          </w:rPr>
          <w:delText>XX</w:delText>
        </w:r>
        <w:r w:rsidR="00DF00F6" w:rsidRPr="00832D1D" w:rsidDel="00EB0A03">
          <w:rPr>
            <w:lang w:val="en-CA"/>
          </w:rPr>
          <w:delText xml:space="preserve"> </w:delText>
        </w:r>
      </w:del>
      <w:ins w:id="6" w:author="Jens-Rainer Ohm" w:date="2026-01-04T14:51:00Z">
        <w:r w:rsidR="00EB0A03">
          <w:rPr>
            <w:lang w:val="en-CA"/>
          </w:rPr>
          <w:t>19</w:t>
        </w:r>
        <w:r w:rsidR="00EB0A03" w:rsidRPr="00832D1D">
          <w:rPr>
            <w:lang w:val="en-CA"/>
          </w:rPr>
          <w:t xml:space="preserve"> </w:t>
        </w:r>
      </w:ins>
      <w:r w:rsidRPr="00832D1D">
        <w:rPr>
          <w:lang w:val="en-CA"/>
        </w:rPr>
        <w:t xml:space="preserve">“ad hoc groups” (AHGs) to progress the work on particular subject areas. At this meeting, </w:t>
      </w:r>
      <w:del w:id="7" w:author="Jens-Rainer Ohm" w:date="2026-01-04T14:51:00Z">
        <w:r w:rsidR="00FC6AC0" w:rsidRPr="00832D1D" w:rsidDel="00EB0A03">
          <w:rPr>
            <w:lang w:val="en-CA"/>
          </w:rPr>
          <w:delText>X</w:delText>
        </w:r>
        <w:r w:rsidR="00D051EC" w:rsidRPr="00832D1D" w:rsidDel="00EB0A03">
          <w:rPr>
            <w:lang w:val="en-CA"/>
          </w:rPr>
          <w:delText xml:space="preserve"> </w:delText>
        </w:r>
      </w:del>
      <w:ins w:id="8" w:author="Jens-Rainer Ohm" w:date="2026-01-04T14:51:00Z">
        <w:r w:rsidR="00EB0A03">
          <w:rPr>
            <w:lang w:val="en-CA"/>
          </w:rPr>
          <w:t>2</w:t>
        </w:r>
        <w:r w:rsidR="00EB0A03" w:rsidRPr="00832D1D">
          <w:rPr>
            <w:lang w:val="en-CA"/>
          </w:rPr>
          <w:t xml:space="preserve"> </w:t>
        </w:r>
      </w:ins>
      <w:r w:rsidRPr="00832D1D">
        <w:rPr>
          <w:lang w:val="en-CA"/>
        </w:rPr>
        <w:t xml:space="preserve">Exploration Experiments (EE) were defined. The next </w:t>
      </w:r>
      <w:r w:rsidR="0034707B" w:rsidRPr="00832D1D">
        <w:rPr>
          <w:lang w:val="en-CA"/>
        </w:rPr>
        <w:t xml:space="preserve">ten </w:t>
      </w:r>
      <w:r w:rsidRPr="00832D1D">
        <w:rPr>
          <w:lang w:val="en-CA"/>
        </w:rPr>
        <w:t>JVET meetings were planned for 14 – 23 January 2026 under ISO/IEC JTC 1/‌SC 29 auspices, to be conducted as teleconference meeting</w:t>
      </w:r>
      <w:r w:rsidR="005C1AAE">
        <w:rPr>
          <w:lang w:val="en-CA"/>
        </w:rPr>
        <w:t xml:space="preserve"> </w:t>
      </w:r>
      <w:r w:rsidR="005C1AAE" w:rsidRPr="005C1AAE">
        <w:rPr>
          <w:lang w:val="en-CA"/>
        </w:rPr>
        <w:t xml:space="preserve">(with contribution deadline of 7 January 2026, and no plan to meet during the weekend 17 </w:t>
      </w:r>
      <w:r w:rsidR="005C1AAE" w:rsidRPr="00832D1D">
        <w:rPr>
          <w:lang w:val="en-CA"/>
        </w:rPr>
        <w:t xml:space="preserve">– </w:t>
      </w:r>
      <w:r w:rsidR="005C1AAE" w:rsidRPr="005C1AAE">
        <w:rPr>
          <w:lang w:val="en-CA"/>
        </w:rPr>
        <w:t>18 January)</w:t>
      </w:r>
      <w:r w:rsidRPr="00832D1D">
        <w:rPr>
          <w:lang w:val="en-CA"/>
        </w:rPr>
        <w:t xml:space="preserve">; during 24 April – 1 May 2026 under ISO/IEC JTC 1/‌SC 29 auspices in Santa Eulària,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5C1AAE" w:rsidRPr="00832D1D">
        <w:rPr>
          <w:lang w:val="en-CA"/>
        </w:rPr>
        <w:t>1</w:t>
      </w:r>
      <w:r w:rsidR="005C1AAE">
        <w:rPr>
          <w:lang w:val="en-CA"/>
        </w:rPr>
        <w:t>7</w:t>
      </w:r>
      <w:r w:rsidR="005C1AAE" w:rsidRPr="00832D1D">
        <w:rPr>
          <w:lang w:val="en-CA"/>
        </w:rPr>
        <w:t xml:space="preserve"> </w:t>
      </w:r>
      <w:r w:rsidR="00BD5E85" w:rsidRPr="00832D1D">
        <w:rPr>
          <w:lang w:val="en-CA"/>
        </w:rPr>
        <w:t xml:space="preserve">–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w:t>
      </w:r>
      <w:r w:rsidR="005C1AAE" w:rsidRPr="00832D1D">
        <w:rPr>
          <w:lang w:val="en-CA"/>
        </w:rPr>
        <w:t>1</w:t>
      </w:r>
      <w:r w:rsidR="005C1AAE">
        <w:rPr>
          <w:lang w:val="en-CA"/>
        </w:rPr>
        <w:t>7</w:t>
      </w:r>
      <w:r w:rsidR="005C1AAE" w:rsidRPr="00832D1D">
        <w:rPr>
          <w:lang w:val="en-CA"/>
        </w:rPr>
        <w:t xml:space="preserve"> – 2</w:t>
      </w:r>
      <w:r w:rsidR="005C1AAE">
        <w:rPr>
          <w:lang w:val="en-CA"/>
        </w:rPr>
        <w:t>8</w:t>
      </w:r>
      <w:r w:rsidR="005C1AAE" w:rsidRPr="00832D1D">
        <w:rPr>
          <w:lang w:val="en-CA"/>
        </w:rPr>
        <w:t xml:space="preserve"> </w:t>
      </w:r>
      <w:r w:rsidR="00852579" w:rsidRPr="00832D1D">
        <w:rPr>
          <w:lang w:val="en-CA"/>
        </w:rPr>
        <w:t>April 2027 under ITU-T SG21 auspices</w:t>
      </w:r>
      <w:r w:rsidR="005C1AAE">
        <w:rPr>
          <w:lang w:val="en-CA"/>
        </w:rPr>
        <w:t xml:space="preserve"> in Geneva, CH</w:t>
      </w:r>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w:t>
      </w:r>
      <w:r w:rsidR="005C1AAE" w:rsidRPr="00832D1D">
        <w:rPr>
          <w:lang w:val="en-CA"/>
        </w:rPr>
        <w:t>ISO/IEC JTC 1/‌SC 29 auspices</w:t>
      </w:r>
      <w:r w:rsidR="0034707B" w:rsidRPr="00832D1D">
        <w:rPr>
          <w:lang w:val="en-CA"/>
        </w:rPr>
        <w:t>, date and location t.b.d.</w:t>
      </w:r>
      <w:r w:rsidR="00FC6AC0" w:rsidRPr="00832D1D">
        <w:rPr>
          <w:lang w:val="en-CA"/>
        </w:rPr>
        <w:t>; and during April 2028 under</w:t>
      </w:r>
      <w:r w:rsidR="005C1AAE" w:rsidRPr="005C1AAE">
        <w:rPr>
          <w:lang w:val="en-CA"/>
        </w:rPr>
        <w:t xml:space="preserve"> </w:t>
      </w:r>
      <w:r w:rsidR="005C1AAE" w:rsidRPr="00832D1D">
        <w:rPr>
          <w:lang w:val="en-CA"/>
        </w:rPr>
        <w:t>ITU-T SG21 auspices</w:t>
      </w:r>
      <w:r w:rsidR="00FC6AC0" w:rsidRPr="00832D1D">
        <w:rPr>
          <w:lang w:val="en-CA"/>
        </w:rPr>
        <w:t>, date and location t.b.d.</w:t>
      </w:r>
    </w:p>
    <w:p w14:paraId="1348167D" w14:textId="09373E64" w:rsidR="00852579" w:rsidRPr="00832D1D" w:rsidRDefault="00F44BFE" w:rsidP="00852579">
      <w:pPr>
        <w:rPr>
          <w:lang w:val="en-CA"/>
        </w:rPr>
      </w:pPr>
      <w:r w:rsidRPr="00832D1D">
        <w:rPr>
          <w:lang w:val="en-CA"/>
        </w:rPr>
        <w:t xml:space="preserve">The document distribution site </w:t>
      </w:r>
      <w:hyperlink r:id="rId16"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7" w:history="1">
        <w:r w:rsidR="00852579" w:rsidRPr="00832D1D">
          <w:rPr>
            <w:rStyle w:val="Hyperlink"/>
            <w:lang w:val="en-CA"/>
          </w:rPr>
          <w:t>http://wftp3.itu.int/av-arch/jctvc-site/</w:t>
        </w:r>
      </w:hyperlink>
      <w:r w:rsidR="00852579" w:rsidRPr="00832D1D">
        <w:rPr>
          <w:lang w:val="en-CA"/>
        </w:rPr>
        <w:t xml:space="preserve"> and </w:t>
      </w:r>
      <w:hyperlink r:id="rId18"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9" w:history="1">
        <w:r w:rsidR="007F0B41" w:rsidRPr="00832D1D">
          <w:rPr>
            <w:rStyle w:val="Hyperlink"/>
            <w:lang w:val="en-CA"/>
          </w:rPr>
          <w:t>http://wftp3.itu.int/av-arch/jvet-site/</w:t>
        </w:r>
      </w:hyperlink>
      <w:r w:rsidR="007F0B41" w:rsidRPr="00832D1D">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20" w:history="1">
        <w:r w:rsidRPr="00832D1D">
          <w:rPr>
            <w:rStyle w:val="Hyperlink"/>
            <w:lang w:val="en-CA"/>
          </w:rPr>
          <w:t>jvet@lists.rwth-aachen.de</w:t>
        </w:r>
      </w:hyperlink>
      <w:r w:rsidRPr="00832D1D">
        <w:rPr>
          <w:lang w:val="en-CA"/>
        </w:rPr>
        <w:t xml:space="preserve"> hosted at RWTH Aachen University. For subscription to this list, see </w:t>
      </w:r>
      <w:hyperlink r:id="rId21"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9" w:name="_Ref104396726"/>
      <w:r w:rsidRPr="00832D1D">
        <w:rPr>
          <w:lang w:val="en-CA"/>
        </w:rPr>
        <w:t>Administrative topics</w:t>
      </w:r>
      <w:bookmarkEnd w:id="9"/>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10"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295F87">
      <w:pPr>
        <w:pStyle w:val="Aufzhlungszeichen2"/>
        <w:numPr>
          <w:ilvl w:val="0"/>
          <w:numId w:val="9"/>
        </w:numPr>
        <w:rPr>
          <w:lang w:val="en-CA"/>
        </w:rPr>
      </w:pPr>
      <w:r w:rsidRPr="00832D1D">
        <w:rPr>
          <w:lang w:val="en-CA"/>
        </w:rPr>
        <w:t>Exploration on Neural Network-based Video Coding</w:t>
      </w:r>
    </w:p>
    <w:p w14:paraId="340D69B7" w14:textId="77777777" w:rsidR="00F44BFE" w:rsidRPr="00832D1D" w:rsidRDefault="00F44BFE" w:rsidP="00295F87">
      <w:pPr>
        <w:pStyle w:val="Aufzhlungszeichen2"/>
        <w:numPr>
          <w:ilvl w:val="0"/>
          <w:numId w:val="9"/>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11" w:name="_Hlk147591258"/>
      <w:r w:rsidRPr="00832D1D">
        <w:rPr>
          <w:lang w:val="en-CA"/>
        </w:rPr>
        <w:t xml:space="preserve">, consisting of two parts, (B1) in-person attendees as recorded by a sign-in sheet circulated in meeting rooms, (B2) remote attendees </w:t>
      </w:r>
      <w:bookmarkEnd w:id="11"/>
      <w:r w:rsidRPr="00832D1D">
        <w:rPr>
          <w:lang w:val="en-CA"/>
        </w:rPr>
        <w:t>as recorded by the teleconferencing tool used for the meeting</w:t>
      </w:r>
    </w:p>
    <w:p w14:paraId="1BB447F2" w14:textId="77777777" w:rsidR="00F44BFE" w:rsidRPr="00832D1D"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10"/>
    <w:p w14:paraId="6E38CC51" w14:textId="77777777" w:rsidR="00F44BFE" w:rsidRPr="00832D1D" w:rsidRDefault="00F44BFE" w:rsidP="00CA2E49">
      <w:pPr>
        <w:pStyle w:val="berschrift2"/>
        <w:ind w:left="578" w:hanging="578"/>
        <w:rPr>
          <w:lang w:val="en-CA"/>
        </w:rPr>
      </w:pPr>
      <w:r w:rsidRPr="00832D1D">
        <w:rPr>
          <w:lang w:val="en-CA"/>
        </w:rPr>
        <w:lastRenderedPageBreak/>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22" w:history="1">
        <w:r w:rsidRPr="00832D1D">
          <w:rPr>
            <w:rStyle w:val="Hyperlink"/>
            <w:lang w:val="en-CA"/>
          </w:rPr>
          <w:t>jvet@lists.rwth-aachen.de</w:t>
        </w:r>
      </w:hyperlink>
      <w:r w:rsidRPr="00832D1D">
        <w:rPr>
          <w:lang w:val="en-CA"/>
        </w:rPr>
        <w:t xml:space="preserve"> and at </w:t>
      </w:r>
      <w:bookmarkStart w:id="12"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12"/>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13" w:name="_Ref156299566"/>
      <w:r w:rsidRPr="00832D1D">
        <w:rPr>
          <w:lang w:val="en-CA"/>
        </w:rPr>
        <w:t>Primary goals</w:t>
      </w:r>
      <w:bookmarkEnd w:id="13"/>
    </w:p>
    <w:p w14:paraId="3296FA3A" w14:textId="6AA49F3C" w:rsidR="00F44BFE" w:rsidRPr="00832D1D" w:rsidRDefault="00F44BFE" w:rsidP="00F44BFE">
      <w:pPr>
        <w:rPr>
          <w:lang w:val="en-CA"/>
        </w:rPr>
      </w:pPr>
      <w:bookmarkStart w:id="14"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JVET-AM1008 Conformance testing for HEVC multiview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14"/>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23"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lastRenderedPageBreak/>
        <w:t>Document registration timestamps, initial upload timestamps, and final upload timestamps are listed in Annex A of this report.</w:t>
      </w:r>
    </w:p>
    <w:p w14:paraId="664DA9E1" w14:textId="1F3E83FA"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del w:id="15" w:author="Jens-Rainer Ohm" w:date="2026-01-04T12:08:00Z">
        <w:r w:rsidR="00D44F1C" w:rsidRPr="00832D1D" w:rsidDel="00605382">
          <w:rPr>
            <w:lang w:val="en-CA"/>
          </w:rPr>
          <w:delText>K</w:delText>
        </w:r>
        <w:r w:rsidRPr="00832D1D" w:rsidDel="00605382">
          <w:rPr>
            <w:lang w:val="en-CA"/>
          </w:rPr>
          <w:delText xml:space="preserve">ST </w:delText>
        </w:r>
      </w:del>
      <w:ins w:id="16" w:author="Jens-Rainer Ohm" w:date="2026-01-04T12:08:00Z">
        <w:r w:rsidR="00605382">
          <w:rPr>
            <w:lang w:val="en-CA"/>
          </w:rPr>
          <w:t>CE</w:t>
        </w:r>
      </w:ins>
      <w:ins w:id="17" w:author="Jens-Rainer Ohm" w:date="2026-01-04T12:09:00Z">
        <w:r w:rsidR="00605382">
          <w:rPr>
            <w:lang w:val="en-CA"/>
          </w:rPr>
          <w:t>T</w:t>
        </w:r>
      </w:ins>
      <w:ins w:id="18" w:author="Jens-Rainer Ohm" w:date="2026-01-04T12:08:00Z">
        <w:r w:rsidR="00605382" w:rsidRPr="00832D1D">
          <w:rPr>
            <w:lang w:val="en-CA"/>
          </w:rPr>
          <w:t xml:space="preserve"> </w:t>
        </w:r>
      </w:ins>
      <w:r w:rsidRPr="00832D1D">
        <w:rPr>
          <w:lang w:val="en-CA"/>
        </w:rPr>
        <w:t xml:space="preserve">timezone (local time in </w:t>
      </w:r>
      <w:del w:id="19" w:author="Jens-Rainer Ohm" w:date="2026-01-04T12:09:00Z">
        <w:r w:rsidR="00D44F1C" w:rsidRPr="00832D1D" w:rsidDel="00605382">
          <w:rPr>
            <w:lang w:val="en-CA"/>
          </w:rPr>
          <w:delText>Daejeon</w:delText>
        </w:r>
      </w:del>
      <w:ins w:id="20" w:author="Jens-Rainer Ohm" w:date="2026-01-04T12:09:00Z">
        <w:r w:rsidR="00605382">
          <w:rPr>
            <w:lang w:val="en-CA"/>
          </w:rPr>
          <w:t>Geneva</w:t>
        </w:r>
      </w:ins>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295F87">
      <w:pPr>
        <w:pStyle w:val="Aufzhlungszeichen2"/>
        <w:numPr>
          <w:ilvl w:val="0"/>
          <w:numId w:val="5"/>
        </w:numPr>
        <w:rPr>
          <w:lang w:val="en-CA"/>
        </w:rPr>
      </w:pPr>
      <w:r w:rsidRPr="00832D1D">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295F87">
      <w:pPr>
        <w:pStyle w:val="Aufzhlungszeichen2"/>
        <w:numPr>
          <w:ilvl w:val="0"/>
          <w:numId w:val="5"/>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295F87">
      <w:pPr>
        <w:pStyle w:val="Aufzhlungszeichen2"/>
        <w:numPr>
          <w:ilvl w:val="0"/>
          <w:numId w:val="5"/>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295F87">
      <w:pPr>
        <w:pStyle w:val="Aufzhlungszeichen2"/>
        <w:numPr>
          <w:ilvl w:val="0"/>
          <w:numId w:val="5"/>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295F87">
      <w:pPr>
        <w:pStyle w:val="Aufzhlungszeichen2"/>
        <w:numPr>
          <w:ilvl w:val="0"/>
          <w:numId w:val="5"/>
        </w:numPr>
        <w:rPr>
          <w:lang w:val="en-CA"/>
        </w:rPr>
      </w:pPr>
      <w:bookmarkStart w:id="21"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1"/>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în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22" w:name="_Ref369460175"/>
      <w:r w:rsidRPr="00832D1D">
        <w:rPr>
          <w:lang w:val="en-CA"/>
        </w:rPr>
        <w:t>Late and incomplete document considerations</w:t>
      </w:r>
      <w:bookmarkEnd w:id="22"/>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lastRenderedPageBreak/>
        <w:t>The following technical design proposal contributions were registered and/or uploaded late:</w:t>
      </w:r>
    </w:p>
    <w:p w14:paraId="1E26E63B" w14:textId="4F0287AC" w:rsidR="003008BD" w:rsidRPr="00832D1D" w:rsidRDefault="003008BD" w:rsidP="00295F87">
      <w:pPr>
        <w:pStyle w:val="Aufzhlungszeichen2"/>
        <w:numPr>
          <w:ilvl w:val="0"/>
          <w:numId w:val="11"/>
        </w:numPr>
        <w:rPr>
          <w:lang w:val="en-CA"/>
        </w:rPr>
      </w:pPr>
      <w:r w:rsidRPr="00832D1D">
        <w:rPr>
          <w:lang w:val="en-CA"/>
        </w:rPr>
        <w:t>JVET-AN0</w:t>
      </w:r>
      <w:r>
        <w:rPr>
          <w:lang w:val="en-CA"/>
        </w:rPr>
        <w:t>070</w:t>
      </w:r>
      <w:r w:rsidRPr="00832D1D">
        <w:rPr>
          <w:lang w:val="en-CA"/>
        </w:rPr>
        <w:t xml:space="preserve"> (a proposal on </w:t>
      </w:r>
      <w:r>
        <w:rPr>
          <w:lang w:val="en-CA"/>
        </w:rPr>
        <w:t>future CICP semantics change</w:t>
      </w:r>
      <w:r w:rsidRPr="00832D1D">
        <w:rPr>
          <w:lang w:val="en-CA"/>
        </w:rPr>
        <w:t xml:space="preserve">), uploaded </w:t>
      </w:r>
      <w:r>
        <w:rPr>
          <w:lang w:val="en-CA"/>
        </w:rPr>
        <w:t>09-30</w:t>
      </w:r>
      <w:r w:rsidRPr="00832D1D">
        <w:rPr>
          <w:lang w:val="en-CA"/>
        </w:rPr>
        <w:t>,</w:t>
      </w:r>
    </w:p>
    <w:p w14:paraId="246F86A4" w14:textId="4B0520F5" w:rsidR="007A0DF7" w:rsidRPr="00832D1D" w:rsidRDefault="007A0DF7" w:rsidP="00295F87">
      <w:pPr>
        <w:pStyle w:val="Aufzhlungszeichen2"/>
        <w:numPr>
          <w:ilvl w:val="0"/>
          <w:numId w:val="11"/>
        </w:numPr>
        <w:rPr>
          <w:lang w:val="en-CA"/>
        </w:rPr>
      </w:pPr>
      <w:r w:rsidRPr="00832D1D">
        <w:rPr>
          <w:lang w:val="en-CA"/>
        </w:rPr>
        <w:t>JVET-AN0</w:t>
      </w:r>
      <w:r>
        <w:rPr>
          <w:lang w:val="en-CA"/>
        </w:rPr>
        <w:t>270</w:t>
      </w:r>
      <w:r w:rsidRPr="00832D1D">
        <w:rPr>
          <w:lang w:val="en-CA"/>
        </w:rPr>
        <w:t xml:space="preserve"> (a proposal on </w:t>
      </w:r>
      <w:r>
        <w:rPr>
          <w:lang w:val="en-CA"/>
        </w:rPr>
        <w:t>CCLM clipping</w:t>
      </w:r>
      <w:r w:rsidRPr="00832D1D">
        <w:rPr>
          <w:lang w:val="en-CA"/>
        </w:rPr>
        <w:t xml:space="preserve">), uploaded </w:t>
      </w:r>
      <w:r>
        <w:rPr>
          <w:lang w:val="en-CA"/>
        </w:rPr>
        <w:t>09-28</w:t>
      </w:r>
      <w:r w:rsidRPr="00832D1D">
        <w:rPr>
          <w:lang w:val="en-CA"/>
        </w:rPr>
        <w:t>,</w:t>
      </w:r>
    </w:p>
    <w:p w14:paraId="2B6F3820" w14:textId="22F9CE29" w:rsidR="00EA4FB5" w:rsidRPr="00832D1D" w:rsidRDefault="00EA4FB5" w:rsidP="00295F87">
      <w:pPr>
        <w:pStyle w:val="Aufzhlungszeichen2"/>
        <w:numPr>
          <w:ilvl w:val="0"/>
          <w:numId w:val="11"/>
        </w:numPr>
        <w:rPr>
          <w:lang w:val="en-CA"/>
        </w:rPr>
      </w:pPr>
      <w:r w:rsidRPr="00832D1D">
        <w:rPr>
          <w:lang w:val="en-CA"/>
        </w:rPr>
        <w:t>JVET-AN0</w:t>
      </w:r>
      <w:r>
        <w:rPr>
          <w:lang w:val="en-CA"/>
        </w:rPr>
        <w:t>275</w:t>
      </w:r>
      <w:r w:rsidRPr="00832D1D">
        <w:rPr>
          <w:lang w:val="en-CA"/>
        </w:rPr>
        <w:t xml:space="preserve"> (a proposal on </w:t>
      </w:r>
      <w:r>
        <w:rPr>
          <w:lang w:val="en-CA"/>
        </w:rPr>
        <w:t>combining EE2 elements</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562F517" w14:textId="7BB9C0A0" w:rsidR="007A0DF7" w:rsidRPr="00832D1D" w:rsidRDefault="007A0DF7" w:rsidP="00295F87">
      <w:pPr>
        <w:pStyle w:val="Aufzhlungszeichen2"/>
        <w:numPr>
          <w:ilvl w:val="0"/>
          <w:numId w:val="11"/>
        </w:numPr>
        <w:rPr>
          <w:lang w:val="en-CA"/>
        </w:rPr>
      </w:pPr>
      <w:r w:rsidRPr="00832D1D">
        <w:rPr>
          <w:lang w:val="en-CA"/>
        </w:rPr>
        <w:t>JVET-AN0</w:t>
      </w:r>
      <w:r>
        <w:rPr>
          <w:lang w:val="en-CA"/>
        </w:rPr>
        <w:t>286</w:t>
      </w:r>
      <w:r w:rsidRPr="00832D1D">
        <w:rPr>
          <w:lang w:val="en-CA"/>
        </w:rPr>
        <w:t xml:space="preserve"> (a proposal on </w:t>
      </w:r>
      <w:r>
        <w:rPr>
          <w:lang w:val="en-CA"/>
        </w:rPr>
        <w:t>TMRL modification</w:t>
      </w:r>
      <w:r w:rsidRPr="00832D1D">
        <w:rPr>
          <w:lang w:val="en-CA"/>
        </w:rPr>
        <w:t xml:space="preserve">), uploaded </w:t>
      </w:r>
      <w:r>
        <w:rPr>
          <w:lang w:val="en-CA"/>
        </w:rPr>
        <w:t>09-29</w:t>
      </w:r>
      <w:r w:rsidRPr="00832D1D">
        <w:rPr>
          <w:lang w:val="en-CA"/>
        </w:rPr>
        <w:t>,</w:t>
      </w:r>
    </w:p>
    <w:p w14:paraId="7C10DC20" w14:textId="144C8B1A" w:rsidR="007A0DF7" w:rsidRPr="00832D1D" w:rsidRDefault="007A0DF7" w:rsidP="00295F87">
      <w:pPr>
        <w:pStyle w:val="Aufzhlungszeichen2"/>
        <w:numPr>
          <w:ilvl w:val="0"/>
          <w:numId w:val="11"/>
        </w:numPr>
        <w:rPr>
          <w:lang w:val="en-CA"/>
        </w:rPr>
      </w:pPr>
      <w:r w:rsidRPr="00832D1D">
        <w:rPr>
          <w:lang w:val="en-CA"/>
        </w:rPr>
        <w:t>JVET-AN0</w:t>
      </w:r>
      <w:r>
        <w:rPr>
          <w:lang w:val="en-CA"/>
        </w:rPr>
        <w:t>287</w:t>
      </w:r>
      <w:r w:rsidRPr="00832D1D">
        <w:rPr>
          <w:lang w:val="en-CA"/>
        </w:rPr>
        <w:t xml:space="preserve"> (a proposal on </w:t>
      </w:r>
      <w:r>
        <w:rPr>
          <w:lang w:val="en-CA"/>
        </w:rPr>
        <w:t>PDPC modification</w:t>
      </w:r>
      <w:r w:rsidRPr="00832D1D">
        <w:rPr>
          <w:lang w:val="en-CA"/>
        </w:rPr>
        <w:t xml:space="preserve">), uploaded </w:t>
      </w:r>
      <w:r>
        <w:rPr>
          <w:lang w:val="en-CA"/>
        </w:rPr>
        <w:t>09-30</w:t>
      </w:r>
      <w:r w:rsidRPr="00832D1D">
        <w:rPr>
          <w:lang w:val="en-CA"/>
        </w:rPr>
        <w:t>,</w:t>
      </w:r>
    </w:p>
    <w:p w14:paraId="0BD8CF39" w14:textId="0BE0F33A" w:rsidR="00B76896" w:rsidRPr="00832D1D" w:rsidRDefault="00B76896" w:rsidP="00295F87">
      <w:pPr>
        <w:pStyle w:val="Aufzhlungszeichen2"/>
        <w:numPr>
          <w:ilvl w:val="0"/>
          <w:numId w:val="11"/>
        </w:numPr>
        <w:rPr>
          <w:lang w:val="en-CA"/>
        </w:rPr>
      </w:pPr>
      <w:r w:rsidRPr="00832D1D">
        <w:rPr>
          <w:lang w:val="en-CA"/>
        </w:rPr>
        <w:t>JVET-</w:t>
      </w:r>
      <w:r w:rsidR="00E93028" w:rsidRPr="00832D1D">
        <w:rPr>
          <w:lang w:val="en-CA"/>
        </w:rPr>
        <w:t>AN0</w:t>
      </w:r>
      <w:r w:rsidR="00E93028">
        <w:rPr>
          <w:lang w:val="en-CA"/>
        </w:rPr>
        <w:t>293</w:t>
      </w:r>
      <w:r w:rsidR="00E93028" w:rsidRPr="00832D1D">
        <w:rPr>
          <w:lang w:val="en-CA"/>
        </w:rPr>
        <w:t xml:space="preserve"> </w:t>
      </w:r>
      <w:r w:rsidRPr="00832D1D">
        <w:rPr>
          <w:lang w:val="en-CA"/>
        </w:rPr>
        <w:t xml:space="preserve">(a proposal on </w:t>
      </w:r>
      <w:r w:rsidR="00E93028">
        <w:rPr>
          <w:lang w:val="en-CA"/>
        </w:rPr>
        <w:t>new multiview profiles</w:t>
      </w:r>
      <w:r w:rsidR="00E93028" w:rsidRPr="00832D1D">
        <w:rPr>
          <w:lang w:val="en-CA"/>
        </w:rPr>
        <w:t xml:space="preserve">), </w:t>
      </w:r>
      <w:r w:rsidRPr="00832D1D">
        <w:rPr>
          <w:lang w:val="en-CA"/>
        </w:rPr>
        <w:t xml:space="preserve">uploaded </w:t>
      </w:r>
      <w:r w:rsidR="00E93028">
        <w:rPr>
          <w:lang w:val="en-CA"/>
        </w:rPr>
        <w:t>10</w:t>
      </w:r>
      <w:r w:rsidRPr="00832D1D">
        <w:rPr>
          <w:lang w:val="en-CA"/>
        </w:rPr>
        <w:t>-</w:t>
      </w:r>
      <w:r w:rsidR="00E93028">
        <w:rPr>
          <w:lang w:val="en-CA"/>
        </w:rPr>
        <w:t>01</w:t>
      </w:r>
      <w:r w:rsidRPr="00832D1D">
        <w:rPr>
          <w:lang w:val="en-CA"/>
        </w:rPr>
        <w:t>,</w:t>
      </w:r>
    </w:p>
    <w:p w14:paraId="4968E533" w14:textId="3BF95C12" w:rsidR="007A0DF7" w:rsidRPr="00832D1D" w:rsidRDefault="007A0DF7" w:rsidP="00295F87">
      <w:pPr>
        <w:pStyle w:val="Aufzhlungszeichen2"/>
        <w:numPr>
          <w:ilvl w:val="0"/>
          <w:numId w:val="11"/>
        </w:numPr>
        <w:rPr>
          <w:lang w:val="en-CA"/>
        </w:rPr>
      </w:pPr>
      <w:r w:rsidRPr="00832D1D">
        <w:rPr>
          <w:lang w:val="en-CA"/>
        </w:rPr>
        <w:t>JVET-AN0</w:t>
      </w:r>
      <w:r>
        <w:rPr>
          <w:lang w:val="en-CA"/>
        </w:rPr>
        <w:t>299</w:t>
      </w:r>
      <w:r w:rsidRPr="00832D1D">
        <w:rPr>
          <w:lang w:val="en-CA"/>
        </w:rPr>
        <w:t xml:space="preserve"> (a proposal on </w:t>
      </w:r>
      <w:r>
        <w:rPr>
          <w:lang w:val="en-CA"/>
        </w:rPr>
        <w:t>MPM modification</w:t>
      </w:r>
      <w:r w:rsidRPr="00832D1D">
        <w:rPr>
          <w:lang w:val="en-CA"/>
        </w:rPr>
        <w:t xml:space="preserve">), uploaded </w:t>
      </w:r>
      <w:r>
        <w:rPr>
          <w:lang w:val="en-CA"/>
        </w:rPr>
        <w:t>09-29</w:t>
      </w:r>
      <w:r w:rsidRPr="00832D1D">
        <w:rPr>
          <w:lang w:val="en-CA"/>
        </w:rPr>
        <w:t>,</w:t>
      </w:r>
    </w:p>
    <w:p w14:paraId="0776FE69" w14:textId="175E4BB6" w:rsidR="007A0DF7" w:rsidRPr="00832D1D" w:rsidRDefault="007A0DF7" w:rsidP="00295F87">
      <w:pPr>
        <w:pStyle w:val="Aufzhlungszeichen2"/>
        <w:numPr>
          <w:ilvl w:val="0"/>
          <w:numId w:val="11"/>
        </w:numPr>
        <w:rPr>
          <w:lang w:val="en-CA"/>
        </w:rPr>
      </w:pPr>
      <w:r w:rsidRPr="00832D1D">
        <w:rPr>
          <w:lang w:val="en-CA"/>
        </w:rPr>
        <w:t>JVET-AN0</w:t>
      </w:r>
      <w:r>
        <w:rPr>
          <w:lang w:val="en-CA"/>
        </w:rPr>
        <w:t>310</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01</w:t>
      </w:r>
      <w:r w:rsidRPr="00832D1D">
        <w:rPr>
          <w:lang w:val="en-CA"/>
        </w:rPr>
        <w:t>,</w:t>
      </w:r>
    </w:p>
    <w:p w14:paraId="61CDAD84" w14:textId="180CDA80" w:rsidR="00C81765" w:rsidRPr="00832D1D" w:rsidRDefault="00C81765" w:rsidP="00295F87">
      <w:pPr>
        <w:pStyle w:val="Aufzhlungszeichen2"/>
        <w:numPr>
          <w:ilvl w:val="0"/>
          <w:numId w:val="11"/>
        </w:numPr>
        <w:rPr>
          <w:lang w:val="en-CA"/>
        </w:rPr>
      </w:pPr>
      <w:r w:rsidRPr="00832D1D">
        <w:rPr>
          <w:lang w:val="en-CA"/>
        </w:rPr>
        <w:t>JVET-AN0</w:t>
      </w:r>
      <w:r>
        <w:rPr>
          <w:lang w:val="en-CA"/>
        </w:rPr>
        <w:t>319</w:t>
      </w:r>
      <w:r w:rsidRPr="00832D1D">
        <w:rPr>
          <w:lang w:val="en-CA"/>
        </w:rPr>
        <w:t xml:space="preserve"> (a proposal on </w:t>
      </w:r>
      <w:r>
        <w:rPr>
          <w:lang w:val="en-CA"/>
        </w:rPr>
        <w:t>alternative flow computation in DRF</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54BA6779" w14:textId="395B9A74" w:rsidR="00EA4FB5" w:rsidRPr="00832D1D" w:rsidRDefault="00EA4FB5" w:rsidP="00295F87">
      <w:pPr>
        <w:pStyle w:val="Aufzhlungszeichen2"/>
        <w:numPr>
          <w:ilvl w:val="0"/>
          <w:numId w:val="11"/>
        </w:numPr>
        <w:rPr>
          <w:lang w:val="en-CA"/>
        </w:rPr>
      </w:pPr>
      <w:r w:rsidRPr="00832D1D">
        <w:rPr>
          <w:lang w:val="en-CA"/>
        </w:rPr>
        <w:t>JVET-AN0</w:t>
      </w:r>
      <w:r>
        <w:rPr>
          <w:lang w:val="en-CA"/>
        </w:rPr>
        <w:t>324</w:t>
      </w:r>
      <w:r w:rsidRPr="00832D1D">
        <w:rPr>
          <w:lang w:val="en-CA"/>
        </w:rPr>
        <w:t xml:space="preserve"> (a proposal on </w:t>
      </w:r>
      <w:r>
        <w:rPr>
          <w:lang w:val="en-CA"/>
        </w:rPr>
        <w:t>quantization center shifting</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3AAB5C27" w14:textId="712F03B5" w:rsidR="00C81765" w:rsidRPr="00832D1D" w:rsidRDefault="00C81765" w:rsidP="00295F87">
      <w:pPr>
        <w:pStyle w:val="Aufzhlungszeichen2"/>
        <w:numPr>
          <w:ilvl w:val="0"/>
          <w:numId w:val="11"/>
        </w:numPr>
        <w:rPr>
          <w:lang w:val="en-CA"/>
        </w:rPr>
      </w:pPr>
      <w:r w:rsidRPr="00832D1D">
        <w:rPr>
          <w:lang w:val="en-CA"/>
        </w:rPr>
        <w:t>JVET-AN0</w:t>
      </w:r>
      <w:r>
        <w:rPr>
          <w:lang w:val="en-CA"/>
        </w:rPr>
        <w:t>340</w:t>
      </w:r>
      <w:r w:rsidRPr="00832D1D">
        <w:rPr>
          <w:lang w:val="en-CA"/>
        </w:rPr>
        <w:t xml:space="preserve"> (a proposal on </w:t>
      </w:r>
      <w:r>
        <w:rPr>
          <w:lang w:val="en-CA"/>
        </w:rPr>
        <w:t>block-based activation of NNLF</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1FBF292B" w14:textId="0FA436F1" w:rsidR="007A0DF7" w:rsidRPr="00832D1D" w:rsidRDefault="007A0DF7" w:rsidP="00295F87">
      <w:pPr>
        <w:pStyle w:val="Aufzhlungszeichen2"/>
        <w:numPr>
          <w:ilvl w:val="0"/>
          <w:numId w:val="11"/>
        </w:numPr>
        <w:rPr>
          <w:lang w:val="en-CA"/>
        </w:rPr>
      </w:pPr>
      <w:r w:rsidRPr="00832D1D">
        <w:rPr>
          <w:lang w:val="en-CA"/>
        </w:rPr>
        <w:t>JVET-AN0</w:t>
      </w:r>
      <w:r>
        <w:rPr>
          <w:lang w:val="en-CA"/>
        </w:rPr>
        <w:t>342</w:t>
      </w:r>
      <w:r w:rsidRPr="00832D1D">
        <w:rPr>
          <w:lang w:val="en-CA"/>
        </w:rPr>
        <w:t xml:space="preserve"> (a proposal on </w:t>
      </w:r>
      <w:r>
        <w:rPr>
          <w:lang w:val="en-CA"/>
        </w:rPr>
        <w:t>NNPF activation SEI</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1D8B4ECC" w14:textId="46D15496" w:rsidR="001B1039" w:rsidRPr="00832D1D" w:rsidRDefault="001B1039" w:rsidP="00295F87">
      <w:pPr>
        <w:pStyle w:val="Aufzhlungszeichen2"/>
        <w:numPr>
          <w:ilvl w:val="0"/>
          <w:numId w:val="11"/>
        </w:numPr>
        <w:rPr>
          <w:lang w:val="en-CA"/>
        </w:rPr>
      </w:pPr>
      <w:r w:rsidRPr="00832D1D">
        <w:rPr>
          <w:lang w:val="en-CA"/>
        </w:rPr>
        <w:t>JVET-AN0</w:t>
      </w:r>
      <w:r>
        <w:rPr>
          <w:lang w:val="en-CA"/>
        </w:rPr>
        <w:t>357</w:t>
      </w:r>
      <w:r w:rsidRPr="00832D1D">
        <w:rPr>
          <w:lang w:val="en-CA"/>
        </w:rPr>
        <w:t xml:space="preserve"> (a proposal on </w:t>
      </w:r>
      <w:r>
        <w:rPr>
          <w:lang w:val="en-CA"/>
        </w:rPr>
        <w:t>modifying CMI SEI</w:t>
      </w:r>
      <w:r w:rsidRPr="00832D1D">
        <w:rPr>
          <w:lang w:val="en-CA"/>
        </w:rPr>
        <w:t xml:space="preserve">), uploaded </w:t>
      </w:r>
      <w:r>
        <w:rPr>
          <w:lang w:val="en-CA"/>
        </w:rPr>
        <w:t>10</w:t>
      </w:r>
      <w:r w:rsidRPr="00832D1D">
        <w:rPr>
          <w:lang w:val="en-CA"/>
        </w:rPr>
        <w:t>-</w:t>
      </w:r>
      <w:r>
        <w:rPr>
          <w:lang w:val="en-CA"/>
        </w:rPr>
        <w:t>05</w:t>
      </w:r>
      <w:r w:rsidRPr="00832D1D">
        <w:rPr>
          <w:lang w:val="en-CA"/>
        </w:rPr>
        <w:t>,</w:t>
      </w:r>
    </w:p>
    <w:p w14:paraId="178B560B" w14:textId="7E6991B3" w:rsidR="007A0DF7" w:rsidRPr="00832D1D" w:rsidRDefault="007A0DF7" w:rsidP="00295F87">
      <w:pPr>
        <w:pStyle w:val="Aufzhlungszeichen2"/>
        <w:numPr>
          <w:ilvl w:val="0"/>
          <w:numId w:val="11"/>
        </w:numPr>
        <w:rPr>
          <w:lang w:val="en-CA"/>
        </w:rPr>
      </w:pPr>
      <w:r w:rsidRPr="00832D1D">
        <w:rPr>
          <w:lang w:val="en-CA"/>
        </w:rPr>
        <w:t>JVET-AN0</w:t>
      </w:r>
      <w:r>
        <w:rPr>
          <w:lang w:val="en-CA"/>
        </w:rPr>
        <w:t>3</w:t>
      </w:r>
      <w:r w:rsidR="001B1039">
        <w:rPr>
          <w:lang w:val="en-CA"/>
        </w:rPr>
        <w:t>65</w:t>
      </w:r>
      <w:r w:rsidRPr="00832D1D">
        <w:rPr>
          <w:lang w:val="en-CA"/>
        </w:rPr>
        <w:t xml:space="preserve"> (a proposal on </w:t>
      </w:r>
      <w:r w:rsidR="001B1039">
        <w:rPr>
          <w:lang w:val="en-CA"/>
        </w:rPr>
        <w:t>multi-purpose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0F4B302" w14:textId="10AEBC11" w:rsidR="001B1039" w:rsidRPr="00832D1D" w:rsidRDefault="001B1039" w:rsidP="00295F87">
      <w:pPr>
        <w:pStyle w:val="Aufzhlungszeichen2"/>
        <w:numPr>
          <w:ilvl w:val="0"/>
          <w:numId w:val="11"/>
        </w:numPr>
        <w:rPr>
          <w:lang w:val="en-CA"/>
        </w:rPr>
      </w:pPr>
      <w:r w:rsidRPr="00832D1D">
        <w:rPr>
          <w:lang w:val="en-CA"/>
        </w:rPr>
        <w:t>JVET-AN0</w:t>
      </w:r>
      <w:r>
        <w:rPr>
          <w:lang w:val="en-CA"/>
        </w:rPr>
        <w:t>366</w:t>
      </w:r>
      <w:r w:rsidRPr="00832D1D">
        <w:rPr>
          <w:lang w:val="en-CA"/>
        </w:rPr>
        <w:t xml:space="preserve"> (a proposal on </w:t>
      </w:r>
      <w:r>
        <w:rPr>
          <w:lang w:val="en-CA"/>
        </w:rPr>
        <w:t>purpose in DOI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68D316C2" w14:textId="4275812B" w:rsidR="001B1039" w:rsidRPr="00832D1D" w:rsidRDefault="001B1039" w:rsidP="00295F87">
      <w:pPr>
        <w:pStyle w:val="Aufzhlungszeichen2"/>
        <w:numPr>
          <w:ilvl w:val="0"/>
          <w:numId w:val="11"/>
        </w:numPr>
        <w:rPr>
          <w:lang w:val="en-CA"/>
        </w:rPr>
      </w:pPr>
      <w:r w:rsidRPr="00832D1D">
        <w:rPr>
          <w:lang w:val="en-CA"/>
        </w:rPr>
        <w:t>JVET-AN0</w:t>
      </w:r>
      <w:r>
        <w:rPr>
          <w:lang w:val="en-CA"/>
        </w:rPr>
        <w:t>367</w:t>
      </w:r>
      <w:r w:rsidRPr="00832D1D">
        <w:rPr>
          <w:lang w:val="en-CA"/>
        </w:rPr>
        <w:t xml:space="preserve"> (a proposal on </w:t>
      </w:r>
      <w:r>
        <w:rPr>
          <w:lang w:val="en-CA"/>
        </w:rPr>
        <w:t>modifying PRI SEI</w:t>
      </w:r>
      <w:r w:rsidRPr="00832D1D">
        <w:rPr>
          <w:lang w:val="en-CA"/>
        </w:rPr>
        <w:t xml:space="preserve">), uploaded </w:t>
      </w:r>
      <w:r>
        <w:rPr>
          <w:lang w:val="en-CA"/>
        </w:rPr>
        <w:t>10</w:t>
      </w:r>
      <w:r w:rsidRPr="00832D1D">
        <w:rPr>
          <w:lang w:val="en-CA"/>
        </w:rPr>
        <w:t>-</w:t>
      </w:r>
      <w:r>
        <w:rPr>
          <w:lang w:val="en-CA"/>
        </w:rPr>
        <w:t>08</w:t>
      </w:r>
      <w:r w:rsidRPr="00832D1D">
        <w:rPr>
          <w:lang w:val="en-CA"/>
        </w:rPr>
        <w:t>,</w:t>
      </w:r>
    </w:p>
    <w:p w14:paraId="44D738BB" w14:textId="503894FF" w:rsidR="006E136A" w:rsidRPr="00832D1D" w:rsidRDefault="006E136A" w:rsidP="00295F87">
      <w:pPr>
        <w:pStyle w:val="Aufzhlungszeichen2"/>
        <w:numPr>
          <w:ilvl w:val="0"/>
          <w:numId w:val="11"/>
        </w:numPr>
        <w:rPr>
          <w:lang w:val="en-CA"/>
        </w:rPr>
      </w:pPr>
      <w:r w:rsidRPr="00832D1D">
        <w:rPr>
          <w:lang w:val="en-CA"/>
        </w:rPr>
        <w:t>JVET-AN0</w:t>
      </w:r>
      <w:r>
        <w:rPr>
          <w:lang w:val="en-CA"/>
        </w:rPr>
        <w:t>373</w:t>
      </w:r>
      <w:r w:rsidRPr="00832D1D">
        <w:rPr>
          <w:lang w:val="en-CA"/>
        </w:rPr>
        <w:t xml:space="preserve"> (a proposal on </w:t>
      </w:r>
      <w:r>
        <w:rPr>
          <w:lang w:val="en-CA"/>
        </w:rPr>
        <w:t>modified architecture of NNLF</w:t>
      </w:r>
      <w:r w:rsidRPr="00832D1D">
        <w:rPr>
          <w:lang w:val="en-CA"/>
        </w:rPr>
        <w:t xml:space="preserve">), uploaded </w:t>
      </w:r>
      <w:r>
        <w:rPr>
          <w:lang w:val="en-CA"/>
        </w:rPr>
        <w:t>10</w:t>
      </w:r>
      <w:r w:rsidRPr="00832D1D">
        <w:rPr>
          <w:lang w:val="en-CA"/>
        </w:rPr>
        <w:t>-</w:t>
      </w:r>
      <w:r>
        <w:rPr>
          <w:lang w:val="en-CA"/>
        </w:rPr>
        <w:t>10.</w:t>
      </w:r>
    </w:p>
    <w:p w14:paraId="77A2E388" w14:textId="77777777" w:rsidR="00F44BFE" w:rsidRPr="00832D1D" w:rsidRDefault="00F44BFE" w:rsidP="00F44BFE">
      <w:pPr>
        <w:rPr>
          <w:lang w:val="en-CA"/>
        </w:rPr>
      </w:pPr>
      <w:r w:rsidRPr="00832D1D">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585ED6F7" w14:textId="05EA3105" w:rsidR="00E93028" w:rsidRPr="00832D1D" w:rsidRDefault="00E93028" w:rsidP="00295F87">
      <w:pPr>
        <w:pStyle w:val="Aufzhlungszeichen2"/>
        <w:numPr>
          <w:ilvl w:val="0"/>
          <w:numId w:val="11"/>
        </w:numPr>
        <w:rPr>
          <w:lang w:val="en-CA"/>
        </w:rPr>
      </w:pPr>
      <w:r w:rsidRPr="00832D1D">
        <w:rPr>
          <w:lang w:val="en-CA"/>
        </w:rPr>
        <w:t>JVET-AN0</w:t>
      </w:r>
      <w:r>
        <w:rPr>
          <w:lang w:val="en-CA"/>
        </w:rPr>
        <w:t>223</w:t>
      </w:r>
      <w:r w:rsidRPr="00832D1D">
        <w:rPr>
          <w:lang w:val="en-CA"/>
        </w:rPr>
        <w:t xml:space="preserve"> (a</w:t>
      </w:r>
      <w:r>
        <w:rPr>
          <w:lang w:val="en-CA"/>
        </w:rPr>
        <w:t>n</w:t>
      </w:r>
      <w:r w:rsidRPr="00832D1D">
        <w:rPr>
          <w:lang w:val="en-CA"/>
        </w:rPr>
        <w:t xml:space="preserve"> </w:t>
      </w:r>
      <w:r>
        <w:rPr>
          <w:lang w:val="en-CA"/>
        </w:rPr>
        <w:t>investigation</w:t>
      </w:r>
      <w:r w:rsidRPr="00832D1D">
        <w:rPr>
          <w:lang w:val="en-CA"/>
        </w:rPr>
        <w:t xml:space="preserve"> </w:t>
      </w:r>
      <w:r>
        <w:rPr>
          <w:lang w:val="en-CA"/>
        </w:rPr>
        <w:t>about bin to bit ratio</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51B40069" w14:textId="56245293" w:rsidR="006E136A" w:rsidRPr="00832D1D" w:rsidRDefault="006E136A" w:rsidP="00295F87">
      <w:pPr>
        <w:pStyle w:val="Aufzhlungszeichen2"/>
        <w:numPr>
          <w:ilvl w:val="0"/>
          <w:numId w:val="11"/>
        </w:numPr>
        <w:rPr>
          <w:lang w:val="en-CA"/>
        </w:rPr>
      </w:pPr>
      <w:r w:rsidRPr="00832D1D">
        <w:rPr>
          <w:lang w:val="en-CA"/>
        </w:rPr>
        <w:t>JVET-AN0</w:t>
      </w:r>
      <w:r>
        <w:rPr>
          <w:lang w:val="en-CA"/>
        </w:rPr>
        <w:t>257</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relation of CPU/GPU runtime</w:t>
      </w:r>
      <w:r w:rsidRPr="00832D1D">
        <w:rPr>
          <w:lang w:val="en-CA"/>
        </w:rPr>
        <w:t>), uploaded</w:t>
      </w:r>
      <w:r>
        <w:rPr>
          <w:lang w:val="en-CA"/>
        </w:rPr>
        <w:t xml:space="preserve"> 10-04</w:t>
      </w:r>
      <w:r w:rsidRPr="00832D1D">
        <w:rPr>
          <w:lang w:val="en-CA"/>
        </w:rPr>
        <w:t>,</w:t>
      </w:r>
    </w:p>
    <w:p w14:paraId="23ED27E0" w14:textId="7AD4873F" w:rsidR="00E93028" w:rsidRPr="00832D1D" w:rsidRDefault="00E93028" w:rsidP="00295F87">
      <w:pPr>
        <w:pStyle w:val="Aufzhlungszeichen2"/>
        <w:numPr>
          <w:ilvl w:val="0"/>
          <w:numId w:val="11"/>
        </w:numPr>
        <w:rPr>
          <w:lang w:val="en-CA"/>
        </w:rPr>
      </w:pPr>
      <w:r w:rsidRPr="00832D1D">
        <w:rPr>
          <w:lang w:val="en-CA"/>
        </w:rPr>
        <w:t>JVET-AN0</w:t>
      </w:r>
      <w:r>
        <w:rPr>
          <w:lang w:val="en-CA"/>
        </w:rPr>
        <w:t>271</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optimized ECM software implementation</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508A7AA6" w14:textId="0BD31114" w:rsidR="00530B67" w:rsidRPr="00832D1D" w:rsidRDefault="00530B67" w:rsidP="00295F87">
      <w:pPr>
        <w:pStyle w:val="Aufzhlungszeichen2"/>
        <w:numPr>
          <w:ilvl w:val="0"/>
          <w:numId w:val="11"/>
        </w:numPr>
        <w:rPr>
          <w:lang w:val="en-CA"/>
        </w:rPr>
      </w:pPr>
      <w:r w:rsidRPr="00832D1D">
        <w:rPr>
          <w:lang w:val="en-CA"/>
        </w:rPr>
        <w:t>JVET-AN0</w:t>
      </w:r>
      <w:r>
        <w:rPr>
          <w:lang w:val="en-CA"/>
        </w:rPr>
        <w:t>272</w:t>
      </w:r>
      <w:r w:rsidRPr="00832D1D">
        <w:rPr>
          <w:lang w:val="en-CA"/>
        </w:rPr>
        <w:t xml:space="preserve"> (a</w:t>
      </w:r>
      <w:r>
        <w:rPr>
          <w:lang w:val="en-CA"/>
        </w:rPr>
        <w:t>n</w:t>
      </w:r>
      <w:r w:rsidRPr="00832D1D">
        <w:rPr>
          <w:lang w:val="en-CA"/>
        </w:rPr>
        <w:t xml:space="preserve"> </w:t>
      </w:r>
      <w:r>
        <w:rPr>
          <w:lang w:val="en-CA"/>
        </w:rPr>
        <w:t>information</w:t>
      </w:r>
      <w:r w:rsidRPr="00832D1D">
        <w:rPr>
          <w:lang w:val="en-CA"/>
        </w:rPr>
        <w:t xml:space="preserve"> </w:t>
      </w:r>
      <w:r>
        <w:rPr>
          <w:lang w:val="en-CA"/>
        </w:rPr>
        <w:t>about ECM encodings in CfE</w:t>
      </w:r>
      <w:r w:rsidRPr="00832D1D">
        <w:rPr>
          <w:lang w:val="en-CA"/>
        </w:rPr>
        <w:t xml:space="preserve">), uploaded </w:t>
      </w:r>
      <w:r>
        <w:rPr>
          <w:lang w:val="en-CA"/>
        </w:rPr>
        <w:t>09</w:t>
      </w:r>
      <w:r w:rsidRPr="00832D1D">
        <w:rPr>
          <w:lang w:val="en-CA"/>
        </w:rPr>
        <w:t>-</w:t>
      </w:r>
      <w:r>
        <w:rPr>
          <w:lang w:val="en-CA"/>
        </w:rPr>
        <w:t>28</w:t>
      </w:r>
      <w:r w:rsidRPr="00832D1D">
        <w:rPr>
          <w:lang w:val="en-CA"/>
        </w:rPr>
        <w:t>,</w:t>
      </w:r>
    </w:p>
    <w:p w14:paraId="76B91FF9" w14:textId="7B357013" w:rsidR="00B76896" w:rsidRPr="00832D1D" w:rsidRDefault="00B76896" w:rsidP="00295F87">
      <w:pPr>
        <w:pStyle w:val="Aufzhlungszeichen2"/>
        <w:numPr>
          <w:ilvl w:val="0"/>
          <w:numId w:val="11"/>
        </w:numPr>
        <w:rPr>
          <w:lang w:val="en-CA"/>
        </w:rPr>
      </w:pPr>
      <w:r w:rsidRPr="00832D1D">
        <w:rPr>
          <w:lang w:val="en-CA"/>
        </w:rPr>
        <w:t>JVET-</w:t>
      </w:r>
      <w:r w:rsidR="00C6394F" w:rsidRPr="00832D1D">
        <w:rPr>
          <w:lang w:val="en-CA"/>
        </w:rPr>
        <w:t>AN0</w:t>
      </w:r>
      <w:r w:rsidR="00C6394F">
        <w:rPr>
          <w:lang w:val="en-CA"/>
        </w:rPr>
        <w:t>292</w:t>
      </w:r>
      <w:r w:rsidR="00C6394F" w:rsidRPr="00832D1D">
        <w:rPr>
          <w:lang w:val="en-CA"/>
        </w:rPr>
        <w:t xml:space="preserve"> </w:t>
      </w:r>
      <w:r w:rsidRPr="00832D1D">
        <w:rPr>
          <w:lang w:val="en-CA"/>
        </w:rPr>
        <w:t>(</w:t>
      </w:r>
      <w:r w:rsidR="00AF569F" w:rsidRPr="00832D1D">
        <w:rPr>
          <w:lang w:val="en-CA"/>
        </w:rPr>
        <w:t>a</w:t>
      </w:r>
      <w:r w:rsidR="00C6394F">
        <w:rPr>
          <w:lang w:val="en-CA"/>
        </w:rPr>
        <w:t>n</w:t>
      </w:r>
      <w:r w:rsidR="00AF569F" w:rsidRPr="00832D1D">
        <w:rPr>
          <w:lang w:val="en-CA"/>
        </w:rPr>
        <w:t xml:space="preserve"> </w:t>
      </w:r>
      <w:r w:rsidR="00C6394F">
        <w:rPr>
          <w:lang w:val="en-CA"/>
        </w:rPr>
        <w:t>information</w:t>
      </w:r>
      <w:r w:rsidR="00C6394F" w:rsidRPr="00832D1D">
        <w:rPr>
          <w:lang w:val="en-CA"/>
        </w:rPr>
        <w:t xml:space="preserve"> </w:t>
      </w:r>
      <w:r w:rsidR="00AF569F" w:rsidRPr="00832D1D">
        <w:rPr>
          <w:lang w:val="en-CA"/>
        </w:rPr>
        <w:t>on</w:t>
      </w:r>
      <w:r w:rsidRPr="00832D1D">
        <w:rPr>
          <w:lang w:val="en-CA"/>
        </w:rPr>
        <w:t xml:space="preserve"> </w:t>
      </w:r>
      <w:r w:rsidR="00C6394F">
        <w:rPr>
          <w:lang w:val="en-CA"/>
        </w:rPr>
        <w:t>HEVC multiview software development</w:t>
      </w:r>
      <w:r w:rsidR="00C6394F" w:rsidRPr="00832D1D">
        <w:rPr>
          <w:lang w:val="en-CA"/>
        </w:rPr>
        <w:t xml:space="preserve">), </w:t>
      </w:r>
      <w:r w:rsidRPr="00832D1D">
        <w:rPr>
          <w:lang w:val="en-CA"/>
        </w:rPr>
        <w:t xml:space="preserve">uploaded </w:t>
      </w:r>
      <w:r w:rsidR="00530B67">
        <w:rPr>
          <w:lang w:val="en-CA"/>
        </w:rPr>
        <w:t>09-28</w:t>
      </w:r>
      <w:r w:rsidRPr="00832D1D">
        <w:rPr>
          <w:lang w:val="en-CA"/>
        </w:rPr>
        <w:t>,</w:t>
      </w:r>
    </w:p>
    <w:p w14:paraId="46DE2033" w14:textId="22945733" w:rsidR="00E93028" w:rsidRPr="00832D1D" w:rsidRDefault="00E93028" w:rsidP="00295F87">
      <w:pPr>
        <w:pStyle w:val="Aufzhlungszeichen2"/>
        <w:numPr>
          <w:ilvl w:val="0"/>
          <w:numId w:val="11"/>
        </w:numPr>
        <w:rPr>
          <w:lang w:val="en-CA"/>
        </w:rPr>
      </w:pPr>
      <w:r w:rsidRPr="00832D1D">
        <w:rPr>
          <w:lang w:val="en-CA"/>
        </w:rPr>
        <w:t>JVET-AN0</w:t>
      </w:r>
      <w:r>
        <w:rPr>
          <w:lang w:val="en-CA"/>
        </w:rPr>
        <w:t>298</w:t>
      </w:r>
      <w:r w:rsidRPr="00832D1D">
        <w:rPr>
          <w:lang w:val="en-CA"/>
        </w:rPr>
        <w:t xml:space="preserve"> (a </w:t>
      </w:r>
      <w:r>
        <w:rPr>
          <w:lang w:val="en-CA"/>
        </w:rPr>
        <w:t>suggestion</w:t>
      </w:r>
      <w:r w:rsidRPr="00832D1D">
        <w:rPr>
          <w:lang w:val="en-CA"/>
        </w:rPr>
        <w:t xml:space="preserve"> on </w:t>
      </w:r>
      <w:r>
        <w:rPr>
          <w:lang w:val="en-CA"/>
        </w:rPr>
        <w:t>conditions for multi-layer VVC testing</w:t>
      </w:r>
      <w:r w:rsidRPr="00832D1D">
        <w:rPr>
          <w:lang w:val="en-CA"/>
        </w:rPr>
        <w:t xml:space="preserve">), uploaded </w:t>
      </w:r>
      <w:r>
        <w:rPr>
          <w:lang w:val="en-CA"/>
        </w:rPr>
        <w:t>10</w:t>
      </w:r>
      <w:r w:rsidRPr="00832D1D">
        <w:rPr>
          <w:lang w:val="en-CA"/>
        </w:rPr>
        <w:t>-</w:t>
      </w:r>
      <w:r>
        <w:rPr>
          <w:lang w:val="en-CA"/>
        </w:rPr>
        <w:t>04</w:t>
      </w:r>
      <w:r w:rsidRPr="00832D1D">
        <w:rPr>
          <w:lang w:val="en-CA"/>
        </w:rPr>
        <w:t>,</w:t>
      </w:r>
    </w:p>
    <w:p w14:paraId="775337C5" w14:textId="593FEA34" w:rsidR="00530B67" w:rsidRPr="00832D1D" w:rsidRDefault="00530B67" w:rsidP="00295F87">
      <w:pPr>
        <w:pStyle w:val="Aufzhlungszeichen2"/>
        <w:numPr>
          <w:ilvl w:val="0"/>
          <w:numId w:val="11"/>
        </w:numPr>
        <w:rPr>
          <w:lang w:val="en-CA"/>
        </w:rPr>
      </w:pPr>
      <w:r w:rsidRPr="00832D1D">
        <w:rPr>
          <w:lang w:val="en-CA"/>
        </w:rPr>
        <w:t>JVET-AN0</w:t>
      </w:r>
      <w:r>
        <w:rPr>
          <w:lang w:val="en-CA"/>
        </w:rPr>
        <w:t>301</w:t>
      </w:r>
      <w:r w:rsidRPr="00832D1D">
        <w:rPr>
          <w:lang w:val="en-CA"/>
        </w:rPr>
        <w:t xml:space="preserve"> (</w:t>
      </w:r>
      <w:r>
        <w:rPr>
          <w:lang w:val="en-CA"/>
        </w:rPr>
        <w:t xml:space="preserve">comments on </w:t>
      </w:r>
      <w:r w:rsidR="003008BD">
        <w:rPr>
          <w:lang w:val="en-CA"/>
        </w:rPr>
        <w:t>possible CfP procedures</w:t>
      </w:r>
      <w:r w:rsidRPr="00832D1D">
        <w:rPr>
          <w:lang w:val="en-CA"/>
        </w:rPr>
        <w:t xml:space="preserve">), uploaded </w:t>
      </w:r>
      <w:r>
        <w:rPr>
          <w:lang w:val="en-CA"/>
        </w:rPr>
        <w:t>10-01</w:t>
      </w:r>
      <w:r w:rsidRPr="00832D1D">
        <w:rPr>
          <w:lang w:val="en-CA"/>
        </w:rPr>
        <w:t>,</w:t>
      </w:r>
    </w:p>
    <w:p w14:paraId="1F55D71C" w14:textId="71A9CEE3" w:rsidR="00530B67" w:rsidRPr="00832D1D" w:rsidRDefault="00530B67" w:rsidP="00295F87">
      <w:pPr>
        <w:pStyle w:val="Aufzhlungszeichen2"/>
        <w:numPr>
          <w:ilvl w:val="0"/>
          <w:numId w:val="11"/>
        </w:numPr>
        <w:rPr>
          <w:lang w:val="en-CA"/>
        </w:rPr>
      </w:pPr>
      <w:r w:rsidRPr="00832D1D">
        <w:rPr>
          <w:lang w:val="en-CA"/>
        </w:rPr>
        <w:t>JVET-AN0</w:t>
      </w:r>
      <w:r>
        <w:rPr>
          <w:lang w:val="en-CA"/>
        </w:rPr>
        <w:t>303</w:t>
      </w:r>
      <w:r w:rsidRPr="00832D1D">
        <w:rPr>
          <w:lang w:val="en-CA"/>
        </w:rPr>
        <w:t xml:space="preserve"> (</w:t>
      </w:r>
      <w:r>
        <w:rPr>
          <w:lang w:val="en-CA"/>
        </w:rPr>
        <w:t>additional</w:t>
      </w:r>
      <w:r w:rsidRPr="00832D1D">
        <w:rPr>
          <w:lang w:val="en-CA"/>
        </w:rPr>
        <w:t xml:space="preserve"> </w:t>
      </w:r>
      <w:r>
        <w:rPr>
          <w:lang w:val="en-CA"/>
        </w:rPr>
        <w:t>information</w:t>
      </w:r>
      <w:r w:rsidRPr="00832D1D">
        <w:rPr>
          <w:lang w:val="en-CA"/>
        </w:rPr>
        <w:t xml:space="preserve"> </w:t>
      </w:r>
      <w:r>
        <w:rPr>
          <w:lang w:val="en-CA"/>
        </w:rPr>
        <w:t>on a CfE submission</w:t>
      </w:r>
      <w:r w:rsidRPr="00832D1D">
        <w:rPr>
          <w:lang w:val="en-CA"/>
        </w:rPr>
        <w:t xml:space="preserve">), uploaded </w:t>
      </w:r>
      <w:r>
        <w:rPr>
          <w:lang w:val="en-CA"/>
        </w:rPr>
        <w:t>10-01</w:t>
      </w:r>
      <w:r w:rsidRPr="00832D1D">
        <w:rPr>
          <w:lang w:val="en-CA"/>
        </w:rPr>
        <w:t>,</w:t>
      </w:r>
    </w:p>
    <w:p w14:paraId="07BF840E" w14:textId="68BE88AB" w:rsidR="00E93028" w:rsidRPr="00832D1D" w:rsidRDefault="00E93028" w:rsidP="00295F87">
      <w:pPr>
        <w:pStyle w:val="Aufzhlungszeichen2"/>
        <w:numPr>
          <w:ilvl w:val="0"/>
          <w:numId w:val="11"/>
        </w:numPr>
        <w:rPr>
          <w:lang w:val="en-CA"/>
        </w:rPr>
      </w:pPr>
      <w:r w:rsidRPr="00832D1D">
        <w:rPr>
          <w:lang w:val="en-CA"/>
        </w:rPr>
        <w:t>JVET-AN0</w:t>
      </w:r>
      <w:r>
        <w:rPr>
          <w:lang w:val="en-CA"/>
        </w:rPr>
        <w:t>317</w:t>
      </w:r>
      <w:r w:rsidRPr="00832D1D">
        <w:rPr>
          <w:lang w:val="en-CA"/>
        </w:rPr>
        <w:t xml:space="preserve"> (a</w:t>
      </w:r>
      <w:r>
        <w:rPr>
          <w:lang w:val="en-CA"/>
        </w:rPr>
        <w:t>n</w:t>
      </w:r>
      <w:r w:rsidRPr="00832D1D">
        <w:rPr>
          <w:lang w:val="en-CA"/>
        </w:rPr>
        <w:t xml:space="preserve"> </w:t>
      </w:r>
      <w:r>
        <w:rPr>
          <w:lang w:val="en-CA"/>
        </w:rPr>
        <w:t xml:space="preserve">analysis </w:t>
      </w:r>
      <w:r w:rsidR="00530B67">
        <w:rPr>
          <w:lang w:val="en-CA"/>
        </w:rPr>
        <w:t xml:space="preserve">of </w:t>
      </w:r>
      <w:r>
        <w:rPr>
          <w:lang w:val="en-CA"/>
        </w:rPr>
        <w:t>IntraTMP complexity</w:t>
      </w:r>
      <w:r w:rsidRPr="00832D1D">
        <w:rPr>
          <w:lang w:val="en-CA"/>
        </w:rPr>
        <w:t xml:space="preserve">), uploaded </w:t>
      </w:r>
      <w:r>
        <w:rPr>
          <w:lang w:val="en-CA"/>
        </w:rPr>
        <w:t>10</w:t>
      </w:r>
      <w:r w:rsidRPr="00832D1D">
        <w:rPr>
          <w:lang w:val="en-CA"/>
        </w:rPr>
        <w:t>-</w:t>
      </w:r>
      <w:r>
        <w:rPr>
          <w:lang w:val="en-CA"/>
        </w:rPr>
        <w:t>02</w:t>
      </w:r>
      <w:r w:rsidRPr="00832D1D">
        <w:rPr>
          <w:lang w:val="en-CA"/>
        </w:rPr>
        <w:t>,</w:t>
      </w:r>
    </w:p>
    <w:p w14:paraId="401F67C4" w14:textId="3EC7EC87" w:rsidR="00530B67" w:rsidRPr="00832D1D" w:rsidRDefault="00530B67" w:rsidP="00295F87">
      <w:pPr>
        <w:pStyle w:val="Aufzhlungszeichen2"/>
        <w:numPr>
          <w:ilvl w:val="0"/>
          <w:numId w:val="11"/>
        </w:numPr>
        <w:rPr>
          <w:lang w:val="en-CA"/>
        </w:rPr>
      </w:pPr>
      <w:r w:rsidRPr="00832D1D">
        <w:rPr>
          <w:lang w:val="en-CA"/>
        </w:rPr>
        <w:t>JVET-AN0</w:t>
      </w:r>
      <w:r>
        <w:rPr>
          <w:lang w:val="en-CA"/>
        </w:rPr>
        <w:t>318</w:t>
      </w:r>
      <w:r w:rsidRPr="00832D1D">
        <w:rPr>
          <w:lang w:val="en-CA"/>
        </w:rPr>
        <w:t xml:space="preserve"> (</w:t>
      </w:r>
      <w:r>
        <w:rPr>
          <w:lang w:val="en-CA"/>
        </w:rPr>
        <w:t>a review of CfE submissions</w:t>
      </w:r>
      <w:r w:rsidRPr="00832D1D">
        <w:rPr>
          <w:lang w:val="en-CA"/>
        </w:rPr>
        <w:t xml:space="preserve">), uploaded </w:t>
      </w:r>
      <w:r>
        <w:rPr>
          <w:lang w:val="en-CA"/>
        </w:rPr>
        <w:t>10-02</w:t>
      </w:r>
      <w:r w:rsidRPr="00832D1D">
        <w:rPr>
          <w:lang w:val="en-CA"/>
        </w:rPr>
        <w:t>,</w:t>
      </w:r>
    </w:p>
    <w:p w14:paraId="5E0D61C8" w14:textId="246A4386" w:rsidR="003008BD" w:rsidRPr="00832D1D" w:rsidRDefault="003008BD" w:rsidP="00295F87">
      <w:pPr>
        <w:pStyle w:val="Aufzhlungszeichen2"/>
        <w:numPr>
          <w:ilvl w:val="0"/>
          <w:numId w:val="11"/>
        </w:numPr>
        <w:rPr>
          <w:lang w:val="en-CA"/>
        </w:rPr>
      </w:pPr>
      <w:r w:rsidRPr="00832D1D">
        <w:rPr>
          <w:lang w:val="en-CA"/>
        </w:rPr>
        <w:t>JVET-AN0</w:t>
      </w:r>
      <w:r>
        <w:rPr>
          <w:lang w:val="en-CA"/>
        </w:rPr>
        <w:t>330</w:t>
      </w:r>
      <w:r w:rsidRPr="00832D1D">
        <w:rPr>
          <w:lang w:val="en-CA"/>
        </w:rPr>
        <w:t xml:space="preserve"> (</w:t>
      </w:r>
      <w:r>
        <w:rPr>
          <w:lang w:val="en-CA"/>
        </w:rPr>
        <w:t>comments on possible CfP test conditions</w:t>
      </w:r>
      <w:r w:rsidRPr="00832D1D">
        <w:rPr>
          <w:lang w:val="en-CA"/>
        </w:rPr>
        <w:t xml:space="preserve">), uploaded </w:t>
      </w:r>
      <w:r>
        <w:rPr>
          <w:lang w:val="en-CA"/>
        </w:rPr>
        <w:t>10-03</w:t>
      </w:r>
      <w:r w:rsidRPr="00832D1D">
        <w:rPr>
          <w:lang w:val="en-CA"/>
        </w:rPr>
        <w:t>,</w:t>
      </w:r>
    </w:p>
    <w:p w14:paraId="2DD97A22" w14:textId="558AA4F9" w:rsidR="00C6394F" w:rsidRPr="00832D1D" w:rsidRDefault="00C6394F" w:rsidP="00295F87">
      <w:pPr>
        <w:pStyle w:val="Aufzhlungszeichen2"/>
        <w:numPr>
          <w:ilvl w:val="0"/>
          <w:numId w:val="11"/>
        </w:numPr>
        <w:rPr>
          <w:lang w:val="en-CA"/>
        </w:rPr>
      </w:pPr>
      <w:r w:rsidRPr="00832D1D">
        <w:rPr>
          <w:lang w:val="en-CA"/>
        </w:rPr>
        <w:t>JVET-AN0</w:t>
      </w:r>
      <w:r>
        <w:rPr>
          <w:lang w:val="en-CA"/>
        </w:rPr>
        <w:t>341</w:t>
      </w:r>
      <w:r w:rsidRPr="00832D1D">
        <w:rPr>
          <w:lang w:val="en-CA"/>
        </w:rPr>
        <w:t xml:space="preserve"> (a </w:t>
      </w:r>
      <w:r>
        <w:rPr>
          <w:lang w:val="en-CA"/>
        </w:rPr>
        <w:t>discussion</w:t>
      </w:r>
      <w:r w:rsidRPr="00832D1D">
        <w:rPr>
          <w:lang w:val="en-CA"/>
        </w:rPr>
        <w:t xml:space="preserve"> on </w:t>
      </w:r>
      <w:r>
        <w:rPr>
          <w:lang w:val="en-CA"/>
        </w:rPr>
        <w:t>measuring quality in different colour spaces</w:t>
      </w:r>
      <w:r w:rsidRPr="00832D1D">
        <w:rPr>
          <w:lang w:val="en-CA"/>
        </w:rPr>
        <w:t xml:space="preserve">), uploaded </w:t>
      </w:r>
      <w:r>
        <w:rPr>
          <w:lang w:val="en-CA"/>
        </w:rPr>
        <w:t>10</w:t>
      </w:r>
      <w:r w:rsidRPr="00832D1D">
        <w:rPr>
          <w:lang w:val="en-CA"/>
        </w:rPr>
        <w:t>-</w:t>
      </w:r>
      <w:r>
        <w:rPr>
          <w:lang w:val="en-CA"/>
        </w:rPr>
        <w:t>03</w:t>
      </w:r>
      <w:r w:rsidRPr="00832D1D">
        <w:rPr>
          <w:lang w:val="en-CA"/>
        </w:rPr>
        <w:t>,</w:t>
      </w:r>
    </w:p>
    <w:p w14:paraId="4FCF9788" w14:textId="080BEF91" w:rsidR="00C6394F" w:rsidRPr="00832D1D" w:rsidRDefault="00C6394F" w:rsidP="00295F87">
      <w:pPr>
        <w:pStyle w:val="Aufzhlungszeichen2"/>
        <w:numPr>
          <w:ilvl w:val="0"/>
          <w:numId w:val="11"/>
        </w:numPr>
        <w:rPr>
          <w:lang w:val="en-CA"/>
        </w:rPr>
      </w:pPr>
      <w:r w:rsidRPr="00832D1D">
        <w:rPr>
          <w:lang w:val="en-CA"/>
        </w:rPr>
        <w:t>JVET-AN0</w:t>
      </w:r>
      <w:r>
        <w:rPr>
          <w:lang w:val="en-CA"/>
        </w:rPr>
        <w:t>34</w:t>
      </w:r>
      <w:r w:rsidR="00E93028">
        <w:rPr>
          <w:lang w:val="en-CA"/>
        </w:rPr>
        <w:t>8</w:t>
      </w:r>
      <w:r w:rsidRPr="00832D1D">
        <w:rPr>
          <w:lang w:val="en-CA"/>
        </w:rPr>
        <w:t xml:space="preserve"> (a </w:t>
      </w:r>
      <w:r>
        <w:rPr>
          <w:lang w:val="en-CA"/>
        </w:rPr>
        <w:t>discussion</w:t>
      </w:r>
      <w:r w:rsidRPr="00832D1D">
        <w:rPr>
          <w:lang w:val="en-CA"/>
        </w:rPr>
        <w:t xml:space="preserve"> on </w:t>
      </w:r>
      <w:r>
        <w:rPr>
          <w:lang w:val="en-CA"/>
        </w:rPr>
        <w:t>measuring quality in case of RPR usage</w:t>
      </w:r>
      <w:r w:rsidRPr="00832D1D">
        <w:rPr>
          <w:lang w:val="en-CA"/>
        </w:rPr>
        <w:t xml:space="preserve">), uploaded </w:t>
      </w:r>
      <w:r>
        <w:rPr>
          <w:lang w:val="en-CA"/>
        </w:rPr>
        <w:t>10</w:t>
      </w:r>
      <w:r w:rsidRPr="00832D1D">
        <w:rPr>
          <w:lang w:val="en-CA"/>
        </w:rPr>
        <w:t>-</w:t>
      </w:r>
      <w:r w:rsidR="00E93028">
        <w:rPr>
          <w:lang w:val="en-CA"/>
        </w:rPr>
        <w:t>11</w:t>
      </w:r>
      <w:r w:rsidRPr="00832D1D">
        <w:rPr>
          <w:lang w:val="en-CA"/>
        </w:rPr>
        <w:t>,</w:t>
      </w:r>
    </w:p>
    <w:p w14:paraId="58003888" w14:textId="69D27573" w:rsidR="00530B67" w:rsidRPr="00832D1D" w:rsidRDefault="00530B67" w:rsidP="00295F87">
      <w:pPr>
        <w:pStyle w:val="Aufzhlungszeichen2"/>
        <w:numPr>
          <w:ilvl w:val="0"/>
          <w:numId w:val="11"/>
        </w:numPr>
        <w:rPr>
          <w:lang w:val="en-CA"/>
        </w:rPr>
      </w:pPr>
      <w:r w:rsidRPr="00832D1D">
        <w:rPr>
          <w:lang w:val="en-CA"/>
        </w:rPr>
        <w:t>JVET-AN0</w:t>
      </w:r>
      <w:r>
        <w:rPr>
          <w:lang w:val="en-CA"/>
        </w:rPr>
        <w:t>360</w:t>
      </w:r>
      <w:r w:rsidRPr="00832D1D">
        <w:rPr>
          <w:lang w:val="en-CA"/>
        </w:rPr>
        <w:t xml:space="preserve"> (</w:t>
      </w:r>
      <w:r>
        <w:rPr>
          <w:lang w:val="en-CA"/>
        </w:rPr>
        <w:t>an assesment of CfE submissions</w:t>
      </w:r>
      <w:r w:rsidRPr="00832D1D">
        <w:rPr>
          <w:lang w:val="en-CA"/>
        </w:rPr>
        <w:t xml:space="preserve">), uploaded </w:t>
      </w:r>
      <w:r>
        <w:rPr>
          <w:lang w:val="en-CA"/>
        </w:rPr>
        <w:t>10-06</w:t>
      </w:r>
      <w:r w:rsidRPr="00832D1D">
        <w:rPr>
          <w:lang w:val="en-CA"/>
        </w:rPr>
        <w:t>,</w:t>
      </w:r>
    </w:p>
    <w:p w14:paraId="10055651" w14:textId="4A62ED5B" w:rsidR="00530B67" w:rsidRPr="00832D1D" w:rsidRDefault="00530B67" w:rsidP="00295F87">
      <w:pPr>
        <w:pStyle w:val="Aufzhlungszeichen2"/>
        <w:numPr>
          <w:ilvl w:val="0"/>
          <w:numId w:val="11"/>
        </w:numPr>
        <w:rPr>
          <w:lang w:val="en-CA"/>
        </w:rPr>
      </w:pPr>
      <w:r w:rsidRPr="00832D1D">
        <w:rPr>
          <w:lang w:val="en-CA"/>
        </w:rPr>
        <w:lastRenderedPageBreak/>
        <w:t>JVET-AN0</w:t>
      </w:r>
      <w:r>
        <w:rPr>
          <w:lang w:val="en-CA"/>
        </w:rPr>
        <w:t>362</w:t>
      </w:r>
      <w:r w:rsidRPr="00832D1D">
        <w:rPr>
          <w:lang w:val="en-CA"/>
        </w:rPr>
        <w:t xml:space="preserve"> (</w:t>
      </w:r>
      <w:r>
        <w:rPr>
          <w:lang w:val="en-CA"/>
        </w:rPr>
        <w:t>an assesment of CfE submissions regarding RPR</w:t>
      </w:r>
      <w:r w:rsidRPr="00832D1D">
        <w:rPr>
          <w:lang w:val="en-CA"/>
        </w:rPr>
        <w:t xml:space="preserve">), uploaded </w:t>
      </w:r>
      <w:r>
        <w:rPr>
          <w:lang w:val="en-CA"/>
        </w:rPr>
        <w:t>10-07</w:t>
      </w:r>
      <w:r w:rsidR="009D1B84">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15FC72CB" w:rsidR="00F44BFE" w:rsidRPr="00832D1D" w:rsidRDefault="00F44BFE" w:rsidP="00F44BFE">
      <w:pPr>
        <w:rPr>
          <w:lang w:val="en-CA"/>
        </w:rPr>
      </w:pPr>
      <w:r w:rsidRPr="00832D1D">
        <w:rPr>
          <w:lang w:val="en-CA"/>
        </w:rPr>
        <w:t>The following contribution registrations were noted that were later cancelled, withdrawn, never provided, were cross-checks of a withdrawn contribution, or were registered in error:</w:t>
      </w:r>
      <w:r w:rsidR="00A66D3D">
        <w:rPr>
          <w:lang w:val="en-CA"/>
        </w:rPr>
        <w:t xml:space="preserve"> </w:t>
      </w:r>
      <w:r w:rsidR="00C628B5">
        <w:rPr>
          <w:lang w:val="en-CA"/>
        </w:rPr>
        <w:t>JVET-AN0051,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Pr="00832D1D">
        <w:rPr>
          <w:lang w:val="en-CA"/>
        </w:rPr>
        <w:t>.</w:t>
      </w:r>
    </w:p>
    <w:p w14:paraId="62FFA3C4" w14:textId="28D3639F"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5B568A">
        <w:rPr>
          <w:lang w:val="en-CA"/>
        </w:rPr>
        <w:t>JVET-</w:t>
      </w:r>
      <w:r w:rsidR="000B1172" w:rsidRPr="005B568A">
        <w:rPr>
          <w:lang w:val="en-CA"/>
        </w:rPr>
        <w:t>AN0XXX, … (sentence kept for future use)</w:t>
      </w:r>
      <w:r w:rsidR="00A66D3D">
        <w:rPr>
          <w:lang w:val="en-CA"/>
        </w:rPr>
        <w:t>.</w:t>
      </w:r>
      <w:r w:rsidRPr="00832D1D">
        <w:rPr>
          <w:lang w:val="en-CA"/>
        </w:rPr>
        <w:t xml:space="preserve">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w:t>
      </w:r>
      <w:ins w:id="23" w:author="Jens-Rainer Ohm" w:date="2026-01-04T12:14:00Z">
        <w:r w:rsidR="008551B2">
          <w:rPr>
            <w:lang w:val="en-CA"/>
          </w:rPr>
          <w:t xml:space="preserve"> </w:t>
        </w:r>
      </w:ins>
      <w:r w:rsidR="000B1172" w:rsidRPr="00934793">
        <w:rPr>
          <w:lang w:val="en-CA"/>
        </w:rPr>
        <w:t>JVET-AN0055, JVET-AN0359, JVET-AN0369</w:t>
      </w:r>
      <w:r w:rsidRPr="00832D1D">
        <w:rPr>
          <w:lang w:val="en-CA"/>
        </w:rPr>
        <w:t>.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(did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24" w:name="_Ref525484014"/>
      <w:r w:rsidRPr="00832D1D">
        <w:rPr>
          <w:lang w:val="en-CA"/>
        </w:rPr>
        <w:t>Outputs of the preceding meeting</w:t>
      </w:r>
      <w:bookmarkEnd w:id="24"/>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multiview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 xml:space="preserve">2023, the Description of the </w:t>
      </w:r>
      <w:r w:rsidRPr="00832D1D">
        <w:rPr>
          <w:lang w:val="en-CA"/>
        </w:rPr>
        <w:lastRenderedPageBreak/>
        <w:t>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63B2C1E1"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A5604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25B4A" w:rsidRDefault="005A1D38" w:rsidP="005A1D38">
      <w:pPr>
        <w:rPr>
          <w:szCs w:val="22"/>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Turn on the chat window and watch for chair communication and side commentary there as well as by audio.</w:t>
      </w:r>
    </w:p>
    <w:p w14:paraId="29CA4BCF"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25" w:name="_Ref155866479"/>
      <w:r w:rsidRPr="00832D1D">
        <w:rPr>
          <w:lang w:val="en-CA"/>
        </w:rPr>
        <w:lastRenderedPageBreak/>
        <w:t>Agenda</w:t>
      </w:r>
      <w:bookmarkEnd w:id="25"/>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t>Consideration of contributions submitted as responses to the Joint Call for Evidence on video compression with capability beyond VVC, assessment of results collected in the context of the CfE,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lastRenderedPageBreak/>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B74DF2" w:rsidP="00CA2E49">
      <w:pPr>
        <w:ind w:left="360"/>
        <w:rPr>
          <w:lang w:val="en-CA"/>
        </w:rPr>
      </w:pPr>
      <w:hyperlink r:id="rId24"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B74DF2" w:rsidP="00CA2E49">
      <w:pPr>
        <w:ind w:left="360"/>
        <w:rPr>
          <w:lang w:val="en-CA"/>
        </w:rPr>
      </w:pPr>
      <w:hyperlink r:id="rId25"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6"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B74DF2" w:rsidP="00295F87">
      <w:pPr>
        <w:pStyle w:val="Aufzhlungszeichen2"/>
        <w:numPr>
          <w:ilvl w:val="0"/>
          <w:numId w:val="12"/>
        </w:numPr>
        <w:rPr>
          <w:lang w:val="en-CA"/>
        </w:rPr>
      </w:pPr>
      <w:hyperlink r:id="rId27"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B74DF2" w:rsidP="00295F87">
      <w:pPr>
        <w:pStyle w:val="Aufzhlungszeichen2"/>
        <w:keepNext/>
        <w:numPr>
          <w:ilvl w:val="0"/>
          <w:numId w:val="12"/>
        </w:numPr>
        <w:rPr>
          <w:lang w:val="en-CA"/>
        </w:rPr>
      </w:pPr>
      <w:hyperlink r:id="rId28"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B74DF2" w:rsidP="00295F87">
      <w:pPr>
        <w:pStyle w:val="Aufzhlungszeichen2"/>
        <w:numPr>
          <w:ilvl w:val="0"/>
          <w:numId w:val="12"/>
        </w:numPr>
        <w:rPr>
          <w:lang w:val="en-CA"/>
        </w:rPr>
      </w:pPr>
      <w:hyperlink r:id="rId29"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30"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31"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32"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33"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26" w:name="_Hlk20906404"/>
      <w:r w:rsidRPr="00832D1D">
        <w:rPr>
          <w:lang w:val="en-CA"/>
        </w:rPr>
        <w:t xml:space="preserve">The current number of subscribers on the JVET email list was </w:t>
      </w:r>
      <w:bookmarkStart w:id="27" w:name="_Hlk60775606"/>
      <w:bookmarkEnd w:id="26"/>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27"/>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AVC-based multiview and 3D test model</w:t>
      </w:r>
    </w:p>
    <w:p w14:paraId="7D6647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4095CBD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xml:space="preserve">: Advanced video coding – video coding standard </w:t>
      </w:r>
      <w:r w:rsidR="001070EE">
        <w:rPr>
          <w:lang w:val="en-CA"/>
        </w:rPr>
        <w:t xml:space="preserve">developed by JVT, </w:t>
      </w:r>
      <w:r w:rsidRPr="00832D1D">
        <w:rPr>
          <w:lang w:val="en-CA"/>
        </w:rPr>
        <w:t>formally published as ITU-T Recommendation H.264 and ISO/IEC 14496-10</w:t>
      </w:r>
    </w:p>
    <w:p w14:paraId="5ADA53E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Biprediction with CU based weighting</w:t>
      </w:r>
    </w:p>
    <w:p w14:paraId="78768F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32EC4487" w14:textId="5BFDA275"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BIF</w:t>
      </w:r>
      <w:r w:rsidRPr="001138F1">
        <w:rPr>
          <w:lang w:val="en-CA"/>
        </w:rPr>
        <w:t>:</w:t>
      </w:r>
      <w:r>
        <w:rPr>
          <w:lang w:val="en-CA"/>
        </w:rPr>
        <w:t xml:space="preserve"> Bilateral filter</w:t>
      </w:r>
    </w:p>
    <w:p w14:paraId="0EC4FE5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C00092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Benchmark set (no longer used), a former preliminary compilation of coding tools on top of VTM, which provide somewhat better compression performance, but are not deemed mature for standard</w:t>
      </w:r>
      <w:r w:rsidR="005F627F">
        <w:rPr>
          <w:lang w:val="en-CA"/>
        </w:rPr>
        <w:t>i</w:t>
      </w:r>
      <w:r w:rsidRPr="00832D1D">
        <w:rPr>
          <w:lang w:val="en-CA"/>
        </w:rPr>
        <w:t>zation</w:t>
      </w:r>
    </w:p>
    <w:p w14:paraId="32E7798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BoG</w:t>
      </w:r>
      <w:r w:rsidRPr="00832D1D">
        <w:rPr>
          <w:lang w:val="en-CA"/>
        </w:rPr>
        <w:t>: Break-out group</w:t>
      </w:r>
    </w:p>
    <w:p w14:paraId="752D275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4DBAF96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xml:space="preserve">: Core Experiment – a coordinated experiment conducted </w:t>
      </w:r>
      <w:r w:rsidR="003322CD">
        <w:rPr>
          <w:lang w:val="en-CA"/>
        </w:rPr>
        <w:t>for</w:t>
      </w:r>
      <w:r w:rsidR="003322CD" w:rsidRPr="00832D1D">
        <w:rPr>
          <w:lang w:val="en-CA"/>
        </w:rPr>
        <w:t xml:space="preserve"> </w:t>
      </w:r>
      <w:r w:rsidR="003322CD">
        <w:rPr>
          <w:lang w:val="en-CA"/>
        </w:rPr>
        <w:t>study</w:t>
      </w:r>
      <w:r w:rsidR="003322CD" w:rsidRPr="00832D1D">
        <w:rPr>
          <w:lang w:val="en-CA"/>
        </w:rPr>
        <w:t xml:space="preserve"> </w:t>
      </w:r>
      <w:r w:rsidRPr="00832D1D">
        <w:rPr>
          <w:lang w:val="en-CA"/>
        </w:rPr>
        <w:t>of coding technology</w:t>
      </w:r>
    </w:p>
    <w:p w14:paraId="42FF5704" w14:textId="5308BEA6" w:rsidR="005F627F"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CfE</w:t>
      </w:r>
      <w:r w:rsidRPr="001138F1">
        <w:rPr>
          <w:lang w:val="en-CA"/>
        </w:rPr>
        <w:t>:</w:t>
      </w:r>
      <w:r>
        <w:rPr>
          <w:lang w:val="en-CA"/>
        </w:rPr>
        <w:t xml:space="preserve"> Call for Evidence</w:t>
      </w:r>
    </w:p>
    <w:p w14:paraId="21FF5A4A" w14:textId="23F7F4A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CfP</w:t>
      </w:r>
      <w:r w:rsidRPr="001138F1">
        <w:rPr>
          <w:lang w:val="en-CA"/>
        </w:rPr>
        <w:t>:</w:t>
      </w:r>
      <w:r>
        <w:rPr>
          <w:lang w:val="en-CA"/>
        </w:rPr>
        <w:t xml:space="preserve"> Call for Proposals</w:t>
      </w:r>
    </w:p>
    <w:p w14:paraId="246D47A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30D88AAC" w14:textId="14DEBDFA" w:rsidR="005F627F" w:rsidRPr="00832D1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CICP</w:t>
      </w:r>
      <w:r w:rsidRPr="001138F1">
        <w:rPr>
          <w:lang w:val="en-CA"/>
        </w:rPr>
        <w:t>:</w:t>
      </w:r>
      <w:r>
        <w:rPr>
          <w:lang w:val="en-CA"/>
        </w:rPr>
        <w:t xml:space="preserve"> Coding-independent code points (Rec. ITU-T H.273 | </w:t>
      </w:r>
      <w:r w:rsidRPr="00832D1D">
        <w:rPr>
          <w:lang w:val="en-CA"/>
        </w:rPr>
        <w:t>ISO/IEC 23091-2</w:t>
      </w:r>
      <w:r>
        <w:rPr>
          <w:lang w:val="en-CA"/>
        </w:rPr>
        <w:t>)</w:t>
      </w:r>
    </w:p>
    <w:p w14:paraId="435B09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52CA0BD5" w14:textId="055B060D" w:rsidR="00D4249F" w:rsidRPr="00832D1D"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CNN</w:t>
      </w:r>
      <w:r w:rsidRPr="001138F1">
        <w:rPr>
          <w:lang w:val="en-CA"/>
        </w:rPr>
        <w:t>:</w:t>
      </w:r>
      <w:r>
        <w:rPr>
          <w:lang w:val="en-CA"/>
        </w:rPr>
        <w:t xml:space="preserve"> Convolutional neural network</w:t>
      </w:r>
    </w:p>
    <w:p w14:paraId="1BAD7BE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Hlk84165550"/>
      <w:r w:rsidRPr="00832D1D">
        <w:rPr>
          <w:b/>
          <w:lang w:val="en-CA"/>
        </w:rPr>
        <w:t>DIMD</w:t>
      </w:r>
      <w:r w:rsidRPr="00832D1D">
        <w:rPr>
          <w:lang w:val="en-CA"/>
        </w:rPr>
        <w:t>: Decoder intra mode derivation</w:t>
      </w:r>
    </w:p>
    <w:bookmarkEnd w:id="28"/>
    <w:p w14:paraId="3C55B2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DoCR</w:t>
      </w:r>
      <w:r w:rsidRPr="00832D1D">
        <w:rPr>
          <w:lang w:val="en-CA"/>
        </w:rPr>
        <w:t>: Disposition of comments report</w:t>
      </w:r>
    </w:p>
    <w:p w14:paraId="3526B76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6A2879C2" w14:textId="12776D8A" w:rsidR="000B34D8"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EE</w:t>
      </w:r>
      <w:r>
        <w:rPr>
          <w:bCs/>
          <w:lang w:val="en-CA"/>
        </w:rPr>
        <w:t xml:space="preserve">: Exploration experiment – </w:t>
      </w:r>
      <w:r w:rsidRPr="00832D1D">
        <w:rPr>
          <w:lang w:val="en-CA"/>
        </w:rPr>
        <w:t xml:space="preserve">a coordinated experiment conducted </w:t>
      </w:r>
      <w:r>
        <w:rPr>
          <w:lang w:val="en-CA"/>
        </w:rPr>
        <w:t>for</w:t>
      </w:r>
      <w:r w:rsidRPr="00832D1D">
        <w:rPr>
          <w:lang w:val="en-CA"/>
        </w:rPr>
        <w:t xml:space="preserve"> </w:t>
      </w:r>
      <w:r>
        <w:rPr>
          <w:lang w:val="en-CA"/>
        </w:rPr>
        <w:t>study</w:t>
      </w:r>
      <w:r w:rsidRPr="00832D1D">
        <w:rPr>
          <w:lang w:val="en-CA"/>
        </w:rPr>
        <w:t xml:space="preserve"> of coding technology</w:t>
      </w:r>
      <w:r>
        <w:rPr>
          <w:lang w:val="en-CA"/>
        </w:rPr>
        <w:t xml:space="preserve"> prior </w:t>
      </w:r>
      <w:r w:rsidR="001070EE">
        <w:rPr>
          <w:lang w:val="en-CA"/>
        </w:rPr>
        <w:t xml:space="preserve">during exploration work prior </w:t>
      </w:r>
      <w:r>
        <w:rPr>
          <w:lang w:val="en-CA"/>
        </w:rPr>
        <w:t xml:space="preserve">to </w:t>
      </w:r>
      <w:r w:rsidR="001070EE">
        <w:rPr>
          <w:lang w:val="en-CA"/>
        </w:rPr>
        <w:t>establishment of a formal project</w:t>
      </w:r>
      <w:r>
        <w:rPr>
          <w:lang w:val="en-CA"/>
        </w:rPr>
        <w:t xml:space="preserve"> </w:t>
      </w:r>
      <w:r>
        <w:rPr>
          <w:bCs/>
          <w:lang w:val="en-CA"/>
        </w:rPr>
        <w:t>(</w:t>
      </w:r>
      <w:r w:rsidR="000B34D8" w:rsidRPr="001138F1">
        <w:rPr>
          <w:bCs/>
          <w:lang w:val="en-CA"/>
        </w:rPr>
        <w:t>EE</w:t>
      </w:r>
      <w:r w:rsidR="000B34D8" w:rsidRPr="001138F1">
        <w:rPr>
          <w:bCs/>
          <w:i/>
          <w:iCs/>
          <w:lang w:val="en-CA"/>
        </w:rPr>
        <w:t>n</w:t>
      </w:r>
      <w:r w:rsidR="000B34D8">
        <w:rPr>
          <w:bCs/>
          <w:lang w:val="en-CA"/>
        </w:rPr>
        <w:t xml:space="preserve"> for some number </w:t>
      </w:r>
      <w:r w:rsidR="000B34D8">
        <w:rPr>
          <w:bCs/>
          <w:i/>
          <w:iCs/>
          <w:lang w:val="en-CA"/>
        </w:rPr>
        <w:t>n</w:t>
      </w:r>
      <w:r w:rsidR="000B34D8">
        <w:rPr>
          <w:bCs/>
          <w:lang w:val="en-CA"/>
        </w:rPr>
        <w:t xml:space="preserve"> </w:t>
      </w:r>
      <w:r>
        <w:rPr>
          <w:bCs/>
          <w:lang w:val="en-CA"/>
        </w:rPr>
        <w:t>is e</w:t>
      </w:r>
      <w:r w:rsidR="000B34D8">
        <w:rPr>
          <w:bCs/>
          <w:lang w:val="en-CA"/>
        </w:rPr>
        <w:t xml:space="preserve">xploration experiment number </w:t>
      </w:r>
      <w:r w:rsidR="000B34D8">
        <w:rPr>
          <w:bCs/>
          <w:i/>
          <w:iCs/>
          <w:lang w:val="en-CA"/>
        </w:rPr>
        <w:t>n</w:t>
      </w:r>
      <w:r>
        <w:rPr>
          <w:bCs/>
          <w:lang w:val="en-CA"/>
        </w:rPr>
        <w:t>)</w:t>
      </w:r>
    </w:p>
    <w:p w14:paraId="7503662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Emulation prevention byte (as in the emulation_prevention_byte syntax element)</w:t>
      </w:r>
    </w:p>
    <w:p w14:paraId="76C4AF9B" w14:textId="6D34464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xml:space="preserve">: Enhanced compression model – a software codebase </w:t>
      </w:r>
      <w:r w:rsidR="003322CD">
        <w:rPr>
          <w:lang w:val="en-CA"/>
        </w:rPr>
        <w:t xml:space="preserve">and test model algorithm </w:t>
      </w:r>
      <w:r w:rsidRPr="00832D1D">
        <w:rPr>
          <w:lang w:val="en-CA"/>
        </w:rPr>
        <w:t>for future video coding exploration</w:t>
      </w:r>
    </w:p>
    <w:p w14:paraId="7291D3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EL</w:t>
      </w:r>
      <w:r w:rsidRPr="00832D1D">
        <w:rPr>
          <w:lang w:val="en-CA"/>
        </w:rPr>
        <w:t>: Enhancement layer</w:t>
      </w:r>
    </w:p>
    <w:p w14:paraId="6B7EB05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2AC18E7D" w14:textId="7966CCE3"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FGRC</w:t>
      </w:r>
      <w:r>
        <w:rPr>
          <w:lang w:val="en-CA"/>
        </w:rPr>
        <w:t xml:space="preserve">: </w:t>
      </w:r>
      <w:r w:rsidRPr="000B34D8">
        <w:rPr>
          <w:lang w:val="en-CA"/>
        </w:rPr>
        <w:t>Film grain regions characteristics</w:t>
      </w:r>
    </w:p>
    <w:p w14:paraId="7B966FD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6418A473" w14:textId="60691381"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GS</w:t>
      </w:r>
      <w:r w:rsidRPr="001138F1">
        <w:rPr>
          <w:lang w:val="en-CA"/>
        </w:rPr>
        <w:t>:</w:t>
      </w:r>
      <w:r>
        <w:rPr>
          <w:lang w:val="en-CA"/>
        </w:rPr>
        <w:t xml:space="preserve"> Gaussian splatting</w:t>
      </w:r>
    </w:p>
    <w:p w14:paraId="257F2BF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5CC4765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xml:space="preserve">: HEVC Test Model – a </w:t>
      </w:r>
      <w:r w:rsidR="003322CD">
        <w:rPr>
          <w:lang w:val="en-CA"/>
        </w:rPr>
        <w:t xml:space="preserve">software codebase and </w:t>
      </w:r>
      <w:r w:rsidRPr="00832D1D">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30ED06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xml:space="preserve">: High-complexity operating point for </w:t>
      </w:r>
      <w:r w:rsidR="003322CD">
        <w:rPr>
          <w:lang w:val="en-CA"/>
        </w:rPr>
        <w:t>NNLF</w:t>
      </w:r>
      <w:r w:rsidRPr="00832D1D">
        <w:rPr>
          <w:lang w:val="en-CA"/>
        </w:rPr>
        <w:t>.</w:t>
      </w:r>
    </w:p>
    <w:p w14:paraId="7F1262C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HEVC-based multiview and 3D test model (developed by JCT-3V)</w:t>
      </w:r>
    </w:p>
    <w:p w14:paraId="52B5D8F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HyGT</w:t>
      </w:r>
      <w:r w:rsidRPr="00832D1D">
        <w:rPr>
          <w:lang w:val="en-CA"/>
        </w:rPr>
        <w:t>: Hyper-cube Givens transform (a type of NSST)</w:t>
      </w:r>
    </w:p>
    <w:p w14:paraId="2551A6C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IBF</w:t>
      </w:r>
      <w:r w:rsidRPr="00832D1D">
        <w:rPr>
          <w:lang w:val="en-CA"/>
        </w:rPr>
        <w:t>: Intra boundary filtering</w:t>
      </w:r>
    </w:p>
    <w:p w14:paraId="7217933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0BD9A07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r w:rsidR="003322CD">
        <w:rPr>
          <w:lang w:val="en-CA"/>
        </w:rPr>
        <w:t xml:space="preserve"> 3D video extensions</w:t>
      </w:r>
      <w:r w:rsidRPr="00832D1D">
        <w:rPr>
          <w:lang w:val="en-CA"/>
        </w:rPr>
        <w:t>)</w:t>
      </w:r>
    </w:p>
    <w:p w14:paraId="585A7F6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JCT-VC</w:t>
      </w:r>
      <w:r w:rsidRPr="00832D1D">
        <w:rPr>
          <w:lang w:val="en-CA"/>
        </w:rPr>
        <w:t>: Joint collaborative team on video coding (for HEVC)</w:t>
      </w:r>
    </w:p>
    <w:p w14:paraId="22D77E0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5D209BE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Joint video experts team (</w:t>
      </w:r>
      <w:r w:rsidR="003322CD">
        <w:rPr>
          <w:lang w:val="en-CA"/>
        </w:rPr>
        <w:t xml:space="preserve">originally joint video exploration team, </w:t>
      </w:r>
      <w:r w:rsidRPr="00832D1D">
        <w:rPr>
          <w:lang w:val="en-CA"/>
        </w:rPr>
        <w:t>initially for VVC, later expanded</w:t>
      </w:r>
      <w:r w:rsidR="003322CD">
        <w:rPr>
          <w:lang w:val="en-CA"/>
        </w:rPr>
        <w:t xml:space="preserve"> in scope</w:t>
      </w:r>
      <w:r w:rsidRPr="00832D1D">
        <w:rPr>
          <w:lang w:val="en-CA"/>
        </w:rPr>
        <w:t>)</w:t>
      </w:r>
    </w:p>
    <w:p w14:paraId="4BF34CE4"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Karhunen-Loève transform</w:t>
      </w:r>
    </w:p>
    <w:p w14:paraId="7D1AAE84" w14:textId="5E02C4F2"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kMAC</w:t>
      </w:r>
      <w:r w:rsidRPr="001138F1">
        <w:rPr>
          <w:lang w:val="en-CA"/>
        </w:rPr>
        <w:t>:</w:t>
      </w:r>
      <w:r>
        <w:rPr>
          <w:lang w:val="en-CA"/>
        </w:rPr>
        <w:t xml:space="preserve"> thousands of multiply-accumulate operations – used as a complexity metric</w:t>
      </w:r>
    </w:p>
    <w:p w14:paraId="6B34CEF2"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7291DA06" w14:textId="49C1AA88" w:rsidR="000B34D8" w:rsidRPr="00832D1D"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eastAsia="de-DE"/>
        </w:rPr>
        <w:t>LB-CCP</w:t>
      </w:r>
      <w:r>
        <w:rPr>
          <w:lang w:val="en-CA" w:eastAsia="de-DE"/>
        </w:rPr>
        <w:t xml:space="preserve">: </w:t>
      </w:r>
      <w:r w:rsidRPr="00EE1744">
        <w:rPr>
          <w:lang w:val="en-CA" w:eastAsia="de-DE"/>
        </w:rPr>
        <w:t>Local-</w:t>
      </w:r>
      <w:r>
        <w:rPr>
          <w:lang w:val="en-CA" w:eastAsia="de-DE"/>
        </w:rPr>
        <w:t>b</w:t>
      </w:r>
      <w:r w:rsidRPr="00EE1744">
        <w:rPr>
          <w:lang w:val="en-CA" w:eastAsia="de-DE"/>
        </w:rPr>
        <w:t xml:space="preserve">oosting </w:t>
      </w:r>
      <w:r>
        <w:rPr>
          <w:lang w:val="en-CA" w:eastAsia="de-DE"/>
        </w:rPr>
        <w:t>CCP</w:t>
      </w:r>
    </w:p>
    <w:p w14:paraId="63F40BB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101512A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xml:space="preserve">: Low-complexity operating point for </w:t>
      </w:r>
      <w:r w:rsidR="003322CD">
        <w:rPr>
          <w:lang w:val="en-CA"/>
        </w:rPr>
        <w:t>NNLF</w:t>
      </w:r>
      <w:r w:rsidRPr="00832D1D">
        <w:rPr>
          <w:lang w:val="en-CA"/>
        </w:rPr>
        <w:t>.</w:t>
      </w:r>
    </w:p>
    <w:p w14:paraId="364E1A6D"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471F1597" w14:textId="78FF4586" w:rsidR="007021A7" w:rsidRPr="00832D1D"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lastRenderedPageBreak/>
        <w:t>M</w:t>
      </w:r>
      <w:r w:rsidRPr="007021A7">
        <w:rPr>
          <w:b/>
          <w:lang w:val="en-CA"/>
        </w:rPr>
        <w:t>M-</w:t>
      </w:r>
      <w:r w:rsidRPr="001138F1">
        <w:rPr>
          <w:b/>
          <w:lang w:val="en-CA"/>
        </w:rPr>
        <w:t>CCCM</w:t>
      </w:r>
      <w:r>
        <w:rPr>
          <w:lang w:val="en-CA"/>
        </w:rPr>
        <w:t>: Multi-model CCCM</w:t>
      </w:r>
    </w:p>
    <w:p w14:paraId="1E616561"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1510E1FC" w14:textId="72B586CC"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MOS</w:t>
      </w:r>
      <w:r w:rsidRPr="001138F1">
        <w:rPr>
          <w:lang w:val="en-CA"/>
        </w:rPr>
        <w:t>:</w:t>
      </w:r>
      <w:r>
        <w:rPr>
          <w:lang w:val="en-CA"/>
        </w:rPr>
        <w:t xml:space="preserve"> Mean opinion score (a metric for subjective quality evaluation)</w:t>
      </w:r>
    </w:p>
    <w:p w14:paraId="2108FD1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Moving picture experts group (an alliance of working groups and advisory groups in ISO/IEC JTC 1/‌SC 29, one of the two parent bodies of the JVET)</w:t>
      </w:r>
    </w:p>
    <w:p w14:paraId="70E2057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482723F1" w14:textId="5E24209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MSE</w:t>
      </w:r>
      <w:r>
        <w:rPr>
          <w:bCs/>
          <w:lang w:val="en-CA"/>
        </w:rPr>
        <w:t>: Mean-squared error, a distortion metric</w:t>
      </w:r>
    </w:p>
    <w:p w14:paraId="3DCEBED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7F160970" w14:textId="4E0E7F57" w:rsidR="00E56064" w:rsidRPr="00832D1D"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NNLF</w:t>
      </w:r>
      <w:r w:rsidRPr="001138F1">
        <w:rPr>
          <w:lang w:val="en-CA"/>
        </w:rPr>
        <w:t>:</w:t>
      </w:r>
      <w:r>
        <w:rPr>
          <w:lang w:val="en-CA"/>
        </w:rPr>
        <w:t xml:space="preserve"> Neural network loop filter</w:t>
      </w:r>
    </w:p>
    <w:p w14:paraId="34ABC11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NSQT</w:t>
      </w:r>
      <w:r w:rsidRPr="00832D1D">
        <w:rPr>
          <w:lang w:val="en-CA"/>
        </w:rPr>
        <w:t>: Non-square quadtree</w:t>
      </w:r>
    </w:p>
    <w:p w14:paraId="317F5BCF"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Optical-to-optical transfer function – a function that converts input light (e.g. l,ight input to a camera) to output light (e.g., light emitted by a display)</w:t>
      </w:r>
    </w:p>
    <w:p w14:paraId="0050165D" w14:textId="7D12181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Padded hybrid equiangular cubemap (a 360° projection format)</w:t>
      </w:r>
    </w:p>
    <w:p w14:paraId="10733E32" w14:textId="03A9A3B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PoR</w:t>
      </w:r>
      <w:r w:rsidRPr="00832D1D">
        <w:rPr>
          <w:lang w:val="en-CA"/>
        </w:rPr>
        <w:t>: Plan of record</w:t>
      </w:r>
    </w:p>
    <w:p w14:paraId="3992F142"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PPS</w:t>
      </w:r>
      <w:r w:rsidRPr="00832D1D">
        <w:rPr>
          <w:lang w:val="en-CA"/>
        </w:rPr>
        <w:t>: Picture parameter set</w:t>
      </w:r>
    </w:p>
    <w:p w14:paraId="69011B43" w14:textId="1C546D08"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PSNR</w:t>
      </w:r>
      <w:r w:rsidRPr="001138F1">
        <w:rPr>
          <w:lang w:val="en-CA"/>
        </w:rPr>
        <w:t>:</w:t>
      </w:r>
      <w:r>
        <w:rPr>
          <w:lang w:val="en-CA"/>
        </w:rPr>
        <w:t xml:space="preserve"> Peak signal-to-noise ratio, a fidelity metric derived from MSE</w:t>
      </w:r>
    </w:p>
    <w:p w14:paraId="53025780" w14:textId="3F4A15F6"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ROT</w:t>
      </w:r>
      <w:r w:rsidRPr="00832D1D">
        <w:rPr>
          <w:lang w:val="en-CA"/>
        </w:rPr>
        <w:t>: Rotation operation for low-frequency transform coefficients</w:t>
      </w:r>
    </w:p>
    <w:p w14:paraId="3C1DFA48" w14:textId="0A63E7F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(e.g. as in H.263 Annex Q)</w:t>
      </w:r>
    </w:p>
    <w:p w14:paraId="4EFABE73" w14:textId="7FA4FBDD"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2CED69E7" w14:textId="0E9D78E9"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SAD</w:t>
      </w:r>
      <w:r w:rsidRPr="001138F1">
        <w:rPr>
          <w:lang w:val="en-CA"/>
        </w:rPr>
        <w:t>:</w:t>
      </w:r>
      <w:r>
        <w:rPr>
          <w:lang w:val="en-CA"/>
        </w:rPr>
        <w:t xml:space="preserve"> Sum of abolute differences, a measurement of distortion</w:t>
      </w:r>
    </w:p>
    <w:p w14:paraId="04691301" w14:textId="775F3D1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Small adhoc deep learning</w:t>
      </w:r>
      <w:r w:rsidRPr="00832D1D" w:rsidDel="003E670A">
        <w:rPr>
          <w:lang w:val="en-CA"/>
        </w:rPr>
        <w:t xml:space="preserve"> </w:t>
      </w:r>
      <w:r w:rsidRPr="00832D1D">
        <w:rPr>
          <w:lang w:val="en-CA"/>
        </w:rPr>
        <w:t>librar</w:t>
      </w:r>
    </w:p>
    <w:p w14:paraId="4E0ABCF1" w14:textId="1BB702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SbTMVP</w:t>
      </w:r>
      <w:r w:rsidRPr="00832D1D">
        <w:rPr>
          <w:lang w:val="en-CA"/>
        </w:rPr>
        <w:t>: Subblock based temporal motion vector prediction</w:t>
      </w:r>
    </w:p>
    <w:p w14:paraId="1CBFAD42" w14:textId="561E08D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15BAF39D" w14:textId="7FB9BE54"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SCM</w:t>
      </w:r>
      <w:r w:rsidRPr="001138F1">
        <w:rPr>
          <w:lang w:val="en-CA"/>
        </w:rPr>
        <w:t>:</w:t>
      </w:r>
      <w:r>
        <w:rPr>
          <w:lang w:val="en-CA"/>
        </w:rPr>
        <w:t xml:space="preserve"> Screen content model – a software codebase and test model algorithm for the HEVC screen content coding extensions</w:t>
      </w:r>
    </w:p>
    <w:p w14:paraId="0066800B" w14:textId="5945916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SEI</w:t>
      </w:r>
      <w:r w:rsidRPr="00832D1D">
        <w:rPr>
          <w:lang w:val="en-CA"/>
        </w:rPr>
        <w:t>: Supplemental enhancement information</w:t>
      </w:r>
    </w:p>
    <w:p w14:paraId="7B9FFB24" w14:textId="7A837F0F"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SGPM</w:t>
      </w:r>
      <w:r w:rsidRPr="001138F1">
        <w:rPr>
          <w:lang w:val="en-CA"/>
        </w:rPr>
        <w:t>:</w:t>
      </w:r>
      <w:r>
        <w:rPr>
          <w:lang w:val="en-CA"/>
        </w:rPr>
        <w:t xml:space="preserve"> Spatial geometric partition mode</w:t>
      </w:r>
    </w:p>
    <w:p w14:paraId="4FCB71D5" w14:textId="35EF7B8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6BA4154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r w:rsidR="003322CD">
        <w:rPr>
          <w:lang w:val="en-CA"/>
        </w:rPr>
        <w:t xml:space="preserve"> – a software codebase and test model algorithm for SHVC</w:t>
      </w:r>
    </w:p>
    <w:p w14:paraId="490A1125" w14:textId="7966F065"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55240740" w14:textId="46543A16"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TALF</w:t>
      </w:r>
      <w:r w:rsidRPr="001138F1">
        <w:rPr>
          <w:lang w:val="en-CA"/>
        </w:rPr>
        <w:t>:</w:t>
      </w:r>
      <w:r>
        <w:rPr>
          <w:lang w:val="en-CA"/>
        </w:rPr>
        <w:t xml:space="preserve"> Temporal adaptive loop filter</w:t>
      </w:r>
    </w:p>
    <w:p w14:paraId="140D04E1" w14:textId="10861994"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9" w:name="_Hlk84165563"/>
      <w:r w:rsidRPr="00832D1D">
        <w:rPr>
          <w:b/>
          <w:lang w:val="en-CA"/>
        </w:rPr>
        <w:t>TIMD</w:t>
      </w:r>
      <w:r w:rsidRPr="00832D1D">
        <w:rPr>
          <w:lang w:val="en-CA"/>
        </w:rPr>
        <w:t>: Template-based intra mode derivation</w:t>
      </w:r>
    </w:p>
    <w:bookmarkEnd w:id="29"/>
    <w:p w14:paraId="4506CF44" w14:textId="47871BEF"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6B7493A5" w14:textId="647B5CC3"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TMRL</w:t>
      </w:r>
      <w:r w:rsidRPr="001138F1">
        <w:rPr>
          <w:lang w:val="en-CA"/>
        </w:rPr>
        <w:t>:</w:t>
      </w:r>
      <w:r>
        <w:rPr>
          <w:lang w:val="en-CA"/>
        </w:rPr>
        <w:t xml:space="preserve"> Template-based multiple reference line prediction</w:t>
      </w:r>
    </w:p>
    <w:p w14:paraId="314A3766" w14:textId="254773F8"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TMVP</w:t>
      </w:r>
      <w:r w:rsidRPr="00832D1D">
        <w:rPr>
          <w:lang w:val="en-CA"/>
        </w:rPr>
        <w:t>: Temporal motion vector prediction</w:t>
      </w:r>
    </w:p>
    <w:p w14:paraId="073C19C7" w14:textId="4138CA4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0E83CE2A" w14:textId="045F815C" w:rsidR="003322C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406DFCFF" w14:textId="3E07926B"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TuC</w:t>
      </w:r>
      <w:r w:rsidRPr="001138F1">
        <w:rPr>
          <w:lang w:val="en-CA"/>
        </w:rPr>
        <w:t>:</w:t>
      </w:r>
      <w:r>
        <w:rPr>
          <w:lang w:val="en-CA"/>
        </w:rPr>
        <w:t xml:space="preserve"> Technology under consideration</w:t>
      </w:r>
    </w:p>
    <w:p w14:paraId="7301946F" w14:textId="05D0FE1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Visual coding experts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30DA334F" w14:textId="3347DB5E" w:rsidR="003322CD" w:rsidRPr="00832D1D"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lang w:val="en-CA"/>
        </w:rPr>
        <w:t>VLOP</w:t>
      </w:r>
      <w:r w:rsidRPr="001138F1">
        <w:rPr>
          <w:lang w:val="en-CA"/>
        </w:rPr>
        <w:t>:</w:t>
      </w:r>
      <w:r>
        <w:rPr>
          <w:lang w:val="en-CA"/>
        </w:rPr>
        <w:t xml:space="preserve"> Very low-complexity operating point for NNLF</w:t>
      </w:r>
    </w:p>
    <w:p w14:paraId="1E5B41EF" w14:textId="2774E48B"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0974B63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r w:rsidR="003322CD">
        <w:rPr>
          <w:lang w:val="en-CA"/>
        </w:rPr>
        <w:t xml:space="preserve"> – a software codebase and test model algorithm for the VVC standard</w:t>
      </w:r>
    </w:p>
    <w:p w14:paraId="7616DBCD" w14:textId="2ABDBD2D"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VUI</w:t>
      </w:r>
      <w:r w:rsidRPr="00832D1D">
        <w:rPr>
          <w:lang w:val="en-CA"/>
        </w:rPr>
        <w:t>: Video usability information</w:t>
      </w:r>
      <w:r w:rsidR="001070EE">
        <w:rPr>
          <w:lang w:val="en-CA"/>
        </w:rPr>
        <w:t xml:space="preserve"> (part of an SPS, similar to an SEI message that applies to a video sequence)</w:t>
      </w:r>
    </w:p>
    <w:p w14:paraId="65FB46A0" w14:textId="42B5B350"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r w:rsidR="001070EE">
        <w:rPr>
          <w:lang w:val="en-CA"/>
        </w:rPr>
        <w:t>, video coding standard developed by JVET,</w:t>
      </w:r>
      <w:r w:rsidR="001070EE" w:rsidRPr="00832D1D">
        <w:rPr>
          <w:lang w:val="en-CA"/>
        </w:rPr>
        <w:t xml:space="preserve"> formalized by ITU-T as </w:t>
      </w:r>
      <w:r w:rsidR="001070EE">
        <w:rPr>
          <w:lang w:val="en-CA"/>
        </w:rPr>
        <w:t>Rec. ITU-T H.266 and by ISO/IEC as ISO/IEC 29090-3</w:t>
      </w:r>
    </w:p>
    <w:p w14:paraId="3F46A21C" w14:textId="0CCEB23C"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137A3963"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56A9C7BC" w14:textId="4780EEF5" w:rsidR="00944BD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Block and unit names in MPEG-2 and AVC:</w:t>
      </w:r>
    </w:p>
    <w:p w14:paraId="04F18BAE" w14:textId="3C0C4A0D" w:rsidR="00944BD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w:t>
      </w:r>
      <w:r w:rsidR="000D4909">
        <w:rPr>
          <w:lang w:val="en-CA"/>
        </w:rPr>
        <w:t>:</w:t>
      </w:r>
      <w:r>
        <w:rPr>
          <w:lang w:val="en-CA"/>
        </w:rPr>
        <w:t xml:space="preserve"> </w:t>
      </w:r>
      <w:r w:rsidR="000D4909">
        <w:rPr>
          <w:lang w:val="en-CA"/>
        </w:rPr>
        <w:t>Macroblock – a 1</w:t>
      </w:r>
      <w:r w:rsidRPr="00832D1D">
        <w:rPr>
          <w:lang w:val="en-CA"/>
        </w:rPr>
        <w:t>6x16</w:t>
      </w:r>
      <w:r>
        <w:rPr>
          <w:lang w:val="en-CA"/>
        </w:rPr>
        <w:t xml:space="preserve"> </w:t>
      </w:r>
      <w:r w:rsidR="000D4909">
        <w:rPr>
          <w:lang w:val="en-CA"/>
        </w:rPr>
        <w:t xml:space="preserve">array </w:t>
      </w:r>
      <w:r w:rsidRPr="00832D1D">
        <w:rPr>
          <w:lang w:val="en-CA"/>
        </w:rPr>
        <w:t>for the luma component</w:t>
      </w:r>
      <w:r w:rsidR="000D4909">
        <w:rPr>
          <w:lang w:val="en-CA"/>
        </w:rPr>
        <w:t xml:space="preserve"> and corresponding 8x8 arrays for the chroma components (basically the same as a CTU in later standards, but with a fixed size)</w:t>
      </w:r>
    </w:p>
    <w:p w14:paraId="381D58D0" w14:textId="289482F5"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MB pair</w:t>
      </w:r>
      <w:r>
        <w:rPr>
          <w:lang w:val="en-CA"/>
        </w:rPr>
        <w:t xml:space="preserve">: </w:t>
      </w:r>
      <w:r w:rsidRPr="000D4909">
        <w:rPr>
          <w:lang w:val="en-CA"/>
        </w:rPr>
        <w:t>A pair of vertically contiguous macroblocks in a frame that is coupled for use in macroblock-adaptive frame/field decoding</w:t>
      </w:r>
    </w:p>
    <w:p w14:paraId="0069A3E1" w14:textId="08776DC4"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b/>
          <w:bCs/>
          <w:lang w:val="en-CA"/>
        </w:rPr>
        <w:t>S</w:t>
      </w:r>
      <w:r w:rsidRPr="001138F1">
        <w:rPr>
          <w:b/>
          <w:bCs/>
          <w:lang w:val="en-CA"/>
        </w:rPr>
        <w:t>ub-</w:t>
      </w:r>
      <w:r>
        <w:rPr>
          <w:b/>
          <w:bCs/>
          <w:lang w:val="en-CA"/>
        </w:rPr>
        <w:t>MB</w:t>
      </w:r>
      <w:r>
        <w:rPr>
          <w:lang w:val="en-CA"/>
        </w:rPr>
        <w:t xml:space="preserve">: </w:t>
      </w:r>
      <w:r w:rsidRPr="000D4909">
        <w:rPr>
          <w:lang w:val="en-CA"/>
        </w:rPr>
        <w:t>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1138F1">
        <w:rPr>
          <w:b/>
          <w:bCs/>
          <w:lang w:val="en-CA"/>
        </w:rPr>
        <w:t>Sub-MB partition</w:t>
      </w:r>
      <w:r w:rsidRPr="000D4909">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52F849D4"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1A35331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05F4DFF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1E415AA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198E7966"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09D408C3"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2660D7FD"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NxN</w:t>
      </w:r>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832D1D"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0D84521E"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284F034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A3D34A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076FFC35"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0C188F2B"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25390C1C"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18925D73" w:rsidR="00F44BFE" w:rsidRPr="00832D1D"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3FBC6F12" w:rsidR="008B58BF" w:rsidRPr="00832D1D" w:rsidRDefault="008B58BF" w:rsidP="00CA2E49">
      <w:pPr>
        <w:pStyle w:val="berschrift2"/>
        <w:ind w:left="578" w:hanging="578"/>
        <w:rPr>
          <w:lang w:val="en-CA"/>
        </w:rPr>
      </w:pPr>
      <w:bookmarkStart w:id="30" w:name="_Ref43878169"/>
      <w:bookmarkStart w:id="31" w:name="_Ref111385359"/>
      <w:r w:rsidRPr="00832D1D">
        <w:rPr>
          <w:lang w:val="en-CA"/>
        </w:rPr>
        <w:t>Standards, TRs, supplements and technical papers approval and publication status</w:t>
      </w:r>
    </w:p>
    <w:p w14:paraId="592FC995" w14:textId="564709BF" w:rsidR="008B58BF" w:rsidRPr="00832D1D" w:rsidRDefault="008B58BF">
      <w:pPr>
        <w:pStyle w:val="Aufzhlungszeichen2"/>
        <w:numPr>
          <w:ilvl w:val="0"/>
          <w:numId w:val="17"/>
        </w:numPr>
        <w:rPr>
          <w:lang w:val="en-CA"/>
        </w:rPr>
        <w:pPrChange w:id="32" w:author="Jens-Rainer Ohm" w:date="2026-01-04T13:17:00Z">
          <w:pPr>
            <w:pStyle w:val="Aufzhlungszeichen2"/>
            <w:keepNext/>
            <w:numPr>
              <w:numId w:val="17"/>
            </w:numPr>
            <w:ind w:left="360"/>
            <w:outlineLvl w:val="2"/>
          </w:pPr>
        </w:pPrChange>
      </w:pPr>
      <w:r w:rsidRPr="00832D1D">
        <w:rPr>
          <w:lang w:val="en-CA"/>
        </w:rPr>
        <w:t>MPEG-2 | H.262 (the video coding specification is common text</w:t>
      </w:r>
      <w:r w:rsidR="00E50BC1">
        <w:rPr>
          <w:lang w:val="en-CA"/>
        </w:rPr>
        <w:t xml:space="preserve"> and not publicly available without cost per ISO </w:t>
      </w:r>
      <w:r w:rsidR="00E1355B">
        <w:rPr>
          <w:lang w:val="en-CA"/>
        </w:rPr>
        <w:t xml:space="preserve">special </w:t>
      </w:r>
      <w:r w:rsidR="00E50BC1">
        <w:rPr>
          <w:lang w:val="en-CA"/>
        </w:rPr>
        <w:t>request</w:t>
      </w:r>
      <w:r w:rsidRPr="00832D1D">
        <w:rPr>
          <w:lang w:val="en-CA"/>
        </w:rPr>
        <w:t>)</w:t>
      </w:r>
    </w:p>
    <w:p w14:paraId="19552D80" w14:textId="35FF99FA" w:rsidR="008B58BF" w:rsidRPr="00832D1D" w:rsidRDefault="00B74DF2" w:rsidP="00295F87">
      <w:pPr>
        <w:pStyle w:val="Aufzhlungszeichen2"/>
        <w:numPr>
          <w:ilvl w:val="1"/>
          <w:numId w:val="17"/>
        </w:numPr>
        <w:rPr>
          <w:lang w:val="en-CA"/>
        </w:rPr>
      </w:pPr>
      <w:hyperlink r:id="rId34" w:history="1">
        <w:r w:rsidR="008B58BF" w:rsidRPr="000B7471">
          <w:rPr>
            <w:rStyle w:val="Hyperlink"/>
            <w:lang w:val="en-CA"/>
          </w:rPr>
          <w:t>ITU-T</w:t>
        </w:r>
        <w:r w:rsidR="00EF6C40">
          <w:rPr>
            <w:rStyle w:val="Hyperlink"/>
            <w:lang w:val="en-CA"/>
          </w:rPr>
          <w:t> </w:t>
        </w:r>
        <w:r w:rsidR="008B58BF" w:rsidRPr="000B7471">
          <w:rPr>
            <w:rStyle w:val="Hyperlink"/>
            <w:lang w:val="en-CA"/>
          </w:rPr>
          <w:t>H.262</w:t>
        </w:r>
        <w:r w:rsidR="00EF6C40">
          <w:rPr>
            <w:rStyle w:val="Hyperlink"/>
            <w:lang w:val="en-CA"/>
          </w:rPr>
          <w:t> </w:t>
        </w:r>
        <w:r w:rsidR="008B58BF" w:rsidRPr="000B7471">
          <w:rPr>
            <w:rStyle w:val="Hyperlink"/>
            <w:lang w:val="en-CA"/>
          </w:rPr>
          <w:t>V3</w:t>
        </w:r>
      </w:hyperlink>
      <w:r w:rsidR="008B58BF" w:rsidRPr="00832D1D">
        <w:rPr>
          <w:lang w:val="en-CA"/>
        </w:rPr>
        <w:t xml:space="preserve"> was approved in 2012-02; </w:t>
      </w:r>
      <w:r w:rsidR="000B7471">
        <w:rPr>
          <w:lang w:val="en-CA"/>
        </w:rPr>
        <w:t xml:space="preserve">its </w:t>
      </w:r>
      <w:hyperlink r:id="rId35" w:history="1">
        <w:r w:rsidR="008B58BF" w:rsidRPr="000B7471">
          <w:rPr>
            <w:rStyle w:val="Hyperlink"/>
            <w:lang w:val="en-CA"/>
          </w:rPr>
          <w:t>Amd</w:t>
        </w:r>
        <w:r w:rsidR="00EF6C40">
          <w:rPr>
            <w:rStyle w:val="Hyperlink"/>
            <w:lang w:val="en-CA"/>
          </w:rPr>
          <w:t> </w:t>
        </w:r>
        <w:r w:rsidR="008B58BF" w:rsidRPr="000B7471">
          <w:rPr>
            <w:rStyle w:val="Hyperlink"/>
            <w:lang w:val="en-CA"/>
          </w:rPr>
          <w:t>1</w:t>
        </w:r>
      </w:hyperlink>
      <w:r w:rsidR="008B58BF" w:rsidRPr="00832D1D">
        <w:rPr>
          <w:lang w:val="en-CA"/>
        </w:rPr>
        <w:t xml:space="preserve"> was approved in 2013-03 and was not published separately; it was instead incorporated directly into the V3 text and published 2013-09</w:t>
      </w:r>
    </w:p>
    <w:p w14:paraId="73BF4F34" w14:textId="29C2CAC3" w:rsidR="008B58BF" w:rsidRPr="00832D1D" w:rsidRDefault="00B74DF2" w:rsidP="00295F87">
      <w:pPr>
        <w:pStyle w:val="Aufzhlungszeichen2"/>
        <w:numPr>
          <w:ilvl w:val="1"/>
          <w:numId w:val="17"/>
        </w:numPr>
        <w:rPr>
          <w:lang w:val="en-CA"/>
        </w:rPr>
      </w:pPr>
      <w:hyperlink r:id="rId36" w:history="1">
        <w:r w:rsidR="008B58BF" w:rsidRPr="009C48A9">
          <w:rPr>
            <w:rStyle w:val="Hyperlink"/>
            <w:lang w:val="en-CA"/>
          </w:rPr>
          <w:t>ISO/IEC</w:t>
        </w:r>
        <w:r w:rsidR="00EF6C40">
          <w:rPr>
            <w:rStyle w:val="Hyperlink"/>
            <w:lang w:val="en-CA"/>
          </w:rPr>
          <w:t> </w:t>
        </w:r>
        <w:r w:rsidR="008B58BF" w:rsidRPr="009C48A9">
          <w:rPr>
            <w:rStyle w:val="Hyperlink"/>
            <w:lang w:val="en-CA"/>
          </w:rPr>
          <w:t>13818-2:2013</w:t>
        </w:r>
        <w:r w:rsidR="00EF6C40">
          <w:rPr>
            <w:rStyle w:val="Hyperlink"/>
            <w:lang w:val="en-CA"/>
          </w:rPr>
          <w:t> </w:t>
        </w:r>
        <w:r w:rsidR="008B58BF" w:rsidRPr="009C48A9">
          <w:rPr>
            <w:rStyle w:val="Hyperlink"/>
            <w:lang w:val="en-CA"/>
          </w:rPr>
          <w:t>(Ed.</w:t>
        </w:r>
        <w:r w:rsidR="00EF6C40">
          <w:rPr>
            <w:rStyle w:val="Hyperlink"/>
            <w:lang w:val="en-CA"/>
          </w:rPr>
          <w:t> </w:t>
        </w:r>
        <w:r w:rsidR="008B58BF" w:rsidRPr="009C48A9">
          <w:rPr>
            <w:rStyle w:val="Hyperlink"/>
            <w:lang w:val="en-CA"/>
          </w:rPr>
          <w:t>3)</w:t>
        </w:r>
      </w:hyperlink>
      <w:r w:rsidR="008B58BF" w:rsidRPr="00832D1D">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832D1D" w:rsidRDefault="008B58BF" w:rsidP="00295F87">
      <w:pPr>
        <w:pStyle w:val="Aufzhlungszeichen2"/>
        <w:numPr>
          <w:ilvl w:val="1"/>
          <w:numId w:val="17"/>
        </w:numPr>
        <w:rPr>
          <w:lang w:val="en-CA"/>
        </w:rPr>
      </w:pPr>
      <w:r w:rsidRPr="00832D1D">
        <w:rPr>
          <w:lang w:val="en-CA"/>
        </w:rPr>
        <w:t>Conformance testing (not joint with ITU-T)</w:t>
      </w:r>
    </w:p>
    <w:p w14:paraId="164E1BA5" w14:textId="30E9647F" w:rsidR="008B58BF" w:rsidRPr="00832D1D" w:rsidRDefault="00B74DF2" w:rsidP="00295F87">
      <w:pPr>
        <w:pStyle w:val="Aufzhlungszeichen2"/>
        <w:numPr>
          <w:ilvl w:val="2"/>
          <w:numId w:val="17"/>
        </w:numPr>
        <w:rPr>
          <w:lang w:val="en-CA"/>
        </w:rPr>
      </w:pPr>
      <w:hyperlink r:id="rId37" w:history="1">
        <w:r w:rsidR="008B58BF" w:rsidRPr="00405E02">
          <w:rPr>
            <w:rStyle w:val="Hyperlink"/>
            <w:lang w:val="en-CA"/>
          </w:rPr>
          <w:t>ISO/IEC</w:t>
        </w:r>
        <w:r w:rsidR="00EF6C40">
          <w:rPr>
            <w:rStyle w:val="Hyperlink"/>
            <w:lang w:val="en-CA"/>
          </w:rPr>
          <w:t> </w:t>
        </w:r>
        <w:r w:rsidR="008B58BF" w:rsidRPr="00405E02">
          <w:rPr>
            <w:rStyle w:val="Hyperlink"/>
            <w:lang w:val="en-CA"/>
          </w:rPr>
          <w:t>13818-4:2004</w:t>
        </w:r>
        <w:r w:rsidR="00EF6C40">
          <w:rPr>
            <w:rStyle w:val="Hyperlink"/>
            <w:lang w:val="en-CA"/>
          </w:rPr>
          <w:t> </w:t>
        </w:r>
        <w:r w:rsidR="008B58BF" w:rsidRPr="00405E02">
          <w:rPr>
            <w:rStyle w:val="Hyperlink"/>
            <w:lang w:val="en-CA"/>
          </w:rPr>
          <w:t>(Ed.</w:t>
        </w:r>
        <w:r w:rsidR="00EF6C40">
          <w:rPr>
            <w:rStyle w:val="Hyperlink"/>
            <w:lang w:val="en-CA"/>
          </w:rPr>
          <w:t> </w:t>
        </w:r>
        <w:r w:rsidR="008B58BF" w:rsidRPr="00405E02">
          <w:rPr>
            <w:rStyle w:val="Hyperlink"/>
            <w:lang w:val="en-CA"/>
          </w:rPr>
          <w:t>2)</w:t>
        </w:r>
      </w:hyperlink>
      <w:r w:rsidR="008B58BF" w:rsidRPr="00832D1D">
        <w:rPr>
          <w:lang w:val="en-CA"/>
        </w:rPr>
        <w:t xml:space="preserve"> FDIS closed 2004-08-22, published 2004-12-12; it specifies conformance testing for Part 1 (Systems), Part 2 (Video), Part 3 (Audio), and Part 7 (AAC)</w:t>
      </w:r>
    </w:p>
    <w:p w14:paraId="4D87493B" w14:textId="04C124D2" w:rsidR="008B58BF" w:rsidRPr="00832D1D" w:rsidRDefault="00B74DF2" w:rsidP="00295F87">
      <w:pPr>
        <w:pStyle w:val="Aufzhlungszeichen2"/>
        <w:numPr>
          <w:ilvl w:val="2"/>
          <w:numId w:val="17"/>
        </w:numPr>
        <w:rPr>
          <w:lang w:val="en-CA"/>
        </w:rPr>
      </w:pPr>
      <w:hyperlink r:id="rId38" w:history="1">
        <w:r w:rsidR="008B58BF" w:rsidRPr="00DA77B5">
          <w:rPr>
            <w:rStyle w:val="Hyperlink"/>
            <w:lang w:val="en-CA"/>
          </w:rPr>
          <w:t>ISO/IEC</w:t>
        </w:r>
        <w:r w:rsidR="00EF6C40">
          <w:rPr>
            <w:rStyle w:val="Hyperlink"/>
            <w:lang w:val="en-CA"/>
          </w:rPr>
          <w:t> </w:t>
        </w:r>
        <w:r w:rsidR="008B58BF" w:rsidRPr="00DA77B5">
          <w:rPr>
            <w:rStyle w:val="Hyperlink"/>
            <w:lang w:val="en-CA"/>
          </w:rPr>
          <w:t>13818-4:2004/Amd</w:t>
        </w:r>
        <w:r w:rsidR="00EF6C40">
          <w:rPr>
            <w:rStyle w:val="Hyperlink"/>
            <w:lang w:val="en-CA"/>
          </w:rPr>
          <w:t> </w:t>
        </w:r>
        <w:r w:rsidR="008B58BF" w:rsidRPr="00DA77B5">
          <w:rPr>
            <w:rStyle w:val="Hyperlink"/>
            <w:lang w:val="en-CA"/>
          </w:rPr>
          <w:t>3:2009</w:t>
        </w:r>
      </w:hyperlink>
      <w:r w:rsidR="008B58BF" w:rsidRPr="00832D1D">
        <w:rPr>
          <w:lang w:val="en-CA"/>
        </w:rPr>
        <w:t xml:space="preserve"> Level for 1080@50p/60p conformance testing</w:t>
      </w:r>
    </w:p>
    <w:p w14:paraId="5A11306D" w14:textId="600C413A" w:rsidR="008B58BF" w:rsidRPr="00832D1D" w:rsidRDefault="00B74DF2" w:rsidP="00295F87">
      <w:pPr>
        <w:pStyle w:val="Aufzhlungszeichen2"/>
        <w:numPr>
          <w:ilvl w:val="2"/>
          <w:numId w:val="17"/>
        </w:numPr>
        <w:rPr>
          <w:lang w:val="en-CA"/>
        </w:rPr>
      </w:pPr>
      <w:hyperlink r:id="rId39" w:history="1">
        <w:r w:rsidR="008B58BF" w:rsidRPr="008B510F">
          <w:rPr>
            <w:rStyle w:val="Hyperlink"/>
            <w:lang w:val="en-CA"/>
          </w:rPr>
          <w:t>Cor</w:t>
        </w:r>
        <w:r w:rsidR="00EF6C40">
          <w:rPr>
            <w:rStyle w:val="Hyperlink"/>
            <w:lang w:val="en-CA"/>
          </w:rPr>
          <w:t> </w:t>
        </w:r>
        <w:r w:rsidR="008B58BF" w:rsidRPr="008B510F">
          <w:rPr>
            <w:rStyle w:val="Hyperlink"/>
            <w:lang w:val="en-CA"/>
          </w:rPr>
          <w:t>1:2007</w:t>
        </w:r>
      </w:hyperlink>
      <w:r w:rsidR="008B58BF" w:rsidRPr="00832D1D">
        <w:rPr>
          <w:lang w:val="en-CA"/>
        </w:rPr>
        <w:t xml:space="preserve">, </w:t>
      </w:r>
      <w:hyperlink r:id="rId40" w:history="1">
        <w:r w:rsidR="008B58BF" w:rsidRPr="008B510F">
          <w:rPr>
            <w:rStyle w:val="Hyperlink"/>
            <w:lang w:val="en-CA"/>
          </w:rPr>
          <w:t>Cor</w:t>
        </w:r>
        <w:r w:rsidR="00EF6C40">
          <w:rPr>
            <w:rStyle w:val="Hyperlink"/>
            <w:lang w:val="en-CA"/>
          </w:rPr>
          <w:t> </w:t>
        </w:r>
        <w:r w:rsidR="008B58BF" w:rsidRPr="008B510F">
          <w:rPr>
            <w:rStyle w:val="Hyperlink"/>
            <w:lang w:val="en-CA"/>
          </w:rPr>
          <w:t>2:2009</w:t>
        </w:r>
      </w:hyperlink>
      <w:r w:rsidR="008B58BF" w:rsidRPr="00832D1D">
        <w:rPr>
          <w:lang w:val="en-CA"/>
        </w:rPr>
        <w:t xml:space="preserve">, </w:t>
      </w:r>
      <w:hyperlink r:id="rId41" w:history="1">
        <w:r w:rsidR="008B58BF" w:rsidRPr="008B510F">
          <w:rPr>
            <w:rStyle w:val="Hyperlink"/>
            <w:lang w:val="en-CA"/>
          </w:rPr>
          <w:t>Cor</w:t>
        </w:r>
        <w:r w:rsidR="00EF6C40">
          <w:rPr>
            <w:rStyle w:val="Hyperlink"/>
            <w:lang w:val="en-CA"/>
          </w:rPr>
          <w:t> </w:t>
        </w:r>
        <w:r w:rsidR="008B58BF" w:rsidRPr="008B510F">
          <w:rPr>
            <w:rStyle w:val="Hyperlink"/>
            <w:lang w:val="en-CA"/>
          </w:rPr>
          <w:t>3:2012</w:t>
        </w:r>
      </w:hyperlink>
      <w:r w:rsidR="008B510F">
        <w:rPr>
          <w:lang w:val="en-CA"/>
        </w:rPr>
        <w:t xml:space="preserve"> (publication </w:t>
      </w:r>
      <w:r w:rsidR="008B510F" w:rsidRPr="00612860">
        <w:rPr>
          <w:lang w:val="en-CA"/>
        </w:rPr>
        <w:t xml:space="preserve">availability </w:t>
      </w:r>
      <w:r w:rsidR="008B510F" w:rsidRPr="007A291F">
        <w:rPr>
          <w:lang w:val="en-CA"/>
        </w:rPr>
        <w:t>unclear</w:t>
      </w:r>
      <w:r w:rsidR="00612860" w:rsidRPr="00612860">
        <w:rPr>
          <w:lang w:val="en-CA"/>
        </w:rPr>
        <w:t>, as these</w:t>
      </w:r>
      <w:r w:rsidR="00612860">
        <w:rPr>
          <w:lang w:val="en-CA"/>
        </w:rPr>
        <w:t xml:space="preserve"> do not appear to be directly available from the ISO website</w:t>
      </w:r>
      <w:r w:rsidR="008B510F">
        <w:rPr>
          <w:lang w:val="en-CA"/>
        </w:rPr>
        <w:t>)</w:t>
      </w:r>
      <w:r w:rsidR="008B58BF" w:rsidRPr="00832D1D">
        <w:rPr>
          <w:lang w:val="en-CA"/>
        </w:rPr>
        <w:t xml:space="preserve"> may also have video relevance</w:t>
      </w:r>
    </w:p>
    <w:p w14:paraId="607BB730" w14:textId="77777777" w:rsidR="008B58BF" w:rsidRPr="00832D1D" w:rsidRDefault="008B58BF" w:rsidP="00295F87">
      <w:pPr>
        <w:pStyle w:val="Aufzhlungszeichen2"/>
        <w:keepNext/>
        <w:numPr>
          <w:ilvl w:val="1"/>
          <w:numId w:val="17"/>
        </w:numPr>
        <w:rPr>
          <w:lang w:val="en-CA"/>
        </w:rPr>
      </w:pPr>
      <w:r w:rsidRPr="00832D1D">
        <w:rPr>
          <w:lang w:val="en-CA"/>
        </w:rPr>
        <w:lastRenderedPageBreak/>
        <w:t>Reference software (not joint with ITU-T)</w:t>
      </w:r>
    </w:p>
    <w:p w14:paraId="052F945E" w14:textId="38EAC734" w:rsidR="008B58BF" w:rsidRPr="00832D1D" w:rsidRDefault="00B74DF2" w:rsidP="00295F87">
      <w:pPr>
        <w:pStyle w:val="Aufzhlungszeichen2"/>
        <w:numPr>
          <w:ilvl w:val="2"/>
          <w:numId w:val="17"/>
        </w:numPr>
        <w:rPr>
          <w:lang w:val="en-CA"/>
        </w:rPr>
      </w:pPr>
      <w:hyperlink r:id="rId42" w:history="1">
        <w:r w:rsidR="008B58BF" w:rsidRPr="00DA77B5">
          <w:rPr>
            <w:rStyle w:val="Hyperlink"/>
            <w:lang w:val="en-CA"/>
          </w:rPr>
          <w:t>ISO/IEC</w:t>
        </w:r>
        <w:r w:rsidR="00EF6C40">
          <w:rPr>
            <w:rStyle w:val="Hyperlink"/>
            <w:lang w:val="en-CA"/>
          </w:rPr>
          <w:t> </w:t>
        </w:r>
        <w:r w:rsidR="008B58BF" w:rsidRPr="00DA77B5">
          <w:rPr>
            <w:rStyle w:val="Hyperlink"/>
            <w:lang w:val="en-CA"/>
          </w:rPr>
          <w:t>TR</w:t>
        </w:r>
        <w:r w:rsidR="00EF6C40">
          <w:rPr>
            <w:rStyle w:val="Hyperlink"/>
            <w:lang w:val="en-CA"/>
          </w:rPr>
          <w:t> </w:t>
        </w:r>
        <w:r w:rsidR="008B58BF" w:rsidRPr="00DA77B5">
          <w:rPr>
            <w:rStyle w:val="Hyperlink"/>
            <w:lang w:val="en-CA"/>
          </w:rPr>
          <w:t>13818-5:2005</w:t>
        </w:r>
        <w:r w:rsidR="00EF6C40">
          <w:rPr>
            <w:rStyle w:val="Hyperlink"/>
            <w:lang w:val="en-CA"/>
          </w:rPr>
          <w:t> </w:t>
        </w:r>
        <w:r w:rsidR="008B58BF" w:rsidRPr="00DA77B5">
          <w:rPr>
            <w:rStyle w:val="Hyperlink"/>
            <w:lang w:val="en-CA"/>
          </w:rPr>
          <w:t>(Ed.</w:t>
        </w:r>
        <w:r w:rsidR="00EF6C40">
          <w:rPr>
            <w:rStyle w:val="Hyperlink"/>
            <w:lang w:val="en-CA"/>
          </w:rPr>
          <w:t> </w:t>
        </w:r>
        <w:r w:rsidR="008B58BF" w:rsidRPr="00DA77B5">
          <w:rPr>
            <w:rStyle w:val="Hyperlink"/>
            <w:lang w:val="en-CA"/>
          </w:rPr>
          <w:t>2)</w:t>
        </w:r>
      </w:hyperlink>
      <w:r w:rsidR="008B58BF" w:rsidRPr="00832D1D">
        <w:rPr>
          <w:lang w:val="en-CA"/>
        </w:rPr>
        <w:t xml:space="preserve"> </w:t>
      </w:r>
      <w:r w:rsidR="00EF6C40">
        <w:rPr>
          <w:lang w:val="en-CA"/>
        </w:rPr>
        <w:t>final ballot</w:t>
      </w:r>
      <w:r w:rsidR="00EF6C40" w:rsidRPr="00832D1D">
        <w:rPr>
          <w:lang w:val="en-CA"/>
        </w:rPr>
        <w:t xml:space="preserve"> </w:t>
      </w:r>
      <w:r w:rsidR="008B58BF" w:rsidRPr="00832D1D">
        <w:rPr>
          <w:lang w:val="en-CA"/>
        </w:rPr>
        <w:t>closed 2005-07-24, published 2005-10; it specifies reference software for Part 1 (Systems), Part 2 (Video), Part 3 (Audio), Part 7 (AAC) and Part 11 (IPMP)</w:t>
      </w:r>
    </w:p>
    <w:p w14:paraId="0D5B8B28" w14:textId="77777777" w:rsidR="008B58BF" w:rsidRPr="00832D1D" w:rsidRDefault="008B58BF">
      <w:pPr>
        <w:pStyle w:val="Aufzhlungszeichen2"/>
        <w:numPr>
          <w:ilvl w:val="0"/>
          <w:numId w:val="17"/>
        </w:numPr>
        <w:rPr>
          <w:lang w:val="en-CA"/>
        </w:rPr>
        <w:pPrChange w:id="33" w:author="Jens-Rainer Ohm" w:date="2026-01-04T13:17:00Z">
          <w:pPr>
            <w:pStyle w:val="Aufzhlungszeichen2"/>
            <w:keepNext/>
            <w:numPr>
              <w:numId w:val="17"/>
            </w:numPr>
            <w:ind w:left="360"/>
            <w:outlineLvl w:val="2"/>
          </w:pPr>
        </w:pPrChange>
      </w:pPr>
      <w:r w:rsidRPr="00832D1D">
        <w:rPr>
          <w:lang w:val="en-CA"/>
        </w:rPr>
        <w:t>AVC (twin text)</w:t>
      </w:r>
    </w:p>
    <w:p w14:paraId="0BF62911" w14:textId="21E8DB0E" w:rsidR="008B58BF" w:rsidRPr="00832D1D" w:rsidRDefault="00B74DF2" w:rsidP="00295F87">
      <w:pPr>
        <w:pStyle w:val="Aufzhlungszeichen2"/>
        <w:numPr>
          <w:ilvl w:val="1"/>
          <w:numId w:val="17"/>
        </w:numPr>
        <w:rPr>
          <w:lang w:val="en-CA"/>
        </w:rPr>
      </w:pPr>
      <w:hyperlink r:id="rId43" w:history="1">
        <w:r w:rsidR="008B58BF" w:rsidRPr="00DA77B5">
          <w:rPr>
            <w:rStyle w:val="Hyperlink"/>
            <w:lang w:val="en-CA"/>
          </w:rPr>
          <w:t>ITU-T</w:t>
        </w:r>
        <w:r w:rsidR="00EF6C40">
          <w:rPr>
            <w:rStyle w:val="Hyperlink"/>
            <w:lang w:val="en-CA"/>
          </w:rPr>
          <w:t> </w:t>
        </w:r>
        <w:r w:rsidR="008B58BF" w:rsidRPr="00DA77B5">
          <w:rPr>
            <w:rStyle w:val="Hyperlink"/>
            <w:lang w:val="en-CA"/>
          </w:rPr>
          <w:t>H.264</w:t>
        </w:r>
        <w:r w:rsidR="00EF6C40">
          <w:rPr>
            <w:rStyle w:val="Hyperlink"/>
            <w:lang w:val="en-CA"/>
          </w:rPr>
          <w:t> </w:t>
        </w:r>
        <w:r w:rsidR="008B58BF" w:rsidRPr="00DA77B5">
          <w:rPr>
            <w:rStyle w:val="Hyperlink"/>
            <w:lang w:val="en-CA"/>
          </w:rPr>
          <w:t>V14</w:t>
        </w:r>
      </w:hyperlink>
      <w:r w:rsidR="008B58BF" w:rsidRPr="00832D1D">
        <w:rPr>
          <w:lang w:val="en-CA"/>
        </w:rPr>
        <w:t xml:space="preserve"> was Consented at 22nd meeting on 2021-04-30 (with annotated regions, shutter interval, and miscellaneous corrections), approved 2021-08-22, published 2021-10-13</w:t>
      </w:r>
      <w:r w:rsidR="00DA77B5">
        <w:rPr>
          <w:lang w:val="en-CA"/>
        </w:rPr>
        <w:t xml:space="preserve"> (</w:t>
      </w:r>
      <w:hyperlink r:id="rId44" w:history="1">
        <w:r w:rsidR="005B564D">
          <w:rPr>
            <w:rStyle w:val="Hyperlink"/>
            <w:lang w:val="en-CA"/>
          </w:rPr>
          <w:t>ITU w</w:t>
        </w:r>
        <w:r w:rsidR="00DA77B5" w:rsidRPr="00DA77B5">
          <w:rPr>
            <w:rStyle w:val="Hyperlink"/>
            <w:lang w:val="en-CA"/>
          </w:rPr>
          <w:t>ork programme link</w:t>
        </w:r>
      </w:hyperlink>
      <w:r w:rsidR="00DA77B5">
        <w:rPr>
          <w:lang w:val="en-CA"/>
        </w:rPr>
        <w:t>)</w:t>
      </w:r>
    </w:p>
    <w:p w14:paraId="7D92391A" w14:textId="7D2859C3" w:rsidR="008B58BF" w:rsidRPr="00832D1D" w:rsidRDefault="00B74DF2" w:rsidP="00295F87">
      <w:pPr>
        <w:pStyle w:val="Aufzhlungszeichen2"/>
        <w:numPr>
          <w:ilvl w:val="1"/>
          <w:numId w:val="17"/>
        </w:numPr>
        <w:rPr>
          <w:lang w:val="en-CA"/>
        </w:rPr>
      </w:pPr>
      <w:hyperlink r:id="rId45" w:history="1">
        <w:r w:rsidR="008B58BF" w:rsidRPr="00D17D43">
          <w:rPr>
            <w:rStyle w:val="Hyperlink"/>
            <w:lang w:val="en-CA"/>
          </w:rPr>
          <w:t>ISO/IEC 14496-10:2020</w:t>
        </w:r>
        <w:r w:rsidR="00EF6C40">
          <w:rPr>
            <w:rStyle w:val="Hyperlink"/>
            <w:lang w:val="en-CA"/>
          </w:rPr>
          <w:t> </w:t>
        </w:r>
        <w:r w:rsidR="008B58BF" w:rsidRPr="00D17D43">
          <w:rPr>
            <w:rStyle w:val="Hyperlink"/>
            <w:lang w:val="en-CA"/>
          </w:rPr>
          <w:t>(Ed.</w:t>
        </w:r>
        <w:r w:rsidR="00EF6C40">
          <w:rPr>
            <w:rStyle w:val="Hyperlink"/>
            <w:lang w:val="en-CA"/>
          </w:rPr>
          <w:t> </w:t>
        </w:r>
        <w:r w:rsidR="008B58BF" w:rsidRPr="00D17D43">
          <w:rPr>
            <w:rStyle w:val="Hyperlink"/>
            <w:lang w:val="en-CA"/>
          </w:rPr>
          <w:t>9)</w:t>
        </w:r>
      </w:hyperlink>
      <w:r w:rsidR="008B58BF" w:rsidRPr="00832D1D">
        <w:rPr>
          <w:lang w:val="en-CA"/>
        </w:rPr>
        <w:t xml:space="preserve"> FDIS ballot closed 2020-11-27, published 2020-12-15</w:t>
      </w:r>
    </w:p>
    <w:p w14:paraId="6DA5A908" w14:textId="10087817" w:rsidR="008B58BF" w:rsidRPr="00832D1D" w:rsidRDefault="00B74DF2" w:rsidP="00295F87">
      <w:pPr>
        <w:pStyle w:val="Aufzhlungszeichen2"/>
        <w:numPr>
          <w:ilvl w:val="1"/>
          <w:numId w:val="17"/>
        </w:numPr>
        <w:rPr>
          <w:lang w:val="en-CA"/>
        </w:rPr>
      </w:pPr>
      <w:hyperlink r:id="rId46" w:history="1">
        <w:r w:rsidR="008B58BF" w:rsidRPr="00D17D43">
          <w:rPr>
            <w:rStyle w:val="Hyperlink"/>
            <w:lang w:val="en-CA"/>
          </w:rPr>
          <w:t>ISO/IEC 14496-10:2022</w:t>
        </w:r>
        <w:r w:rsidR="00EF6C40">
          <w:rPr>
            <w:rStyle w:val="Hyperlink"/>
            <w:lang w:val="en-CA"/>
          </w:rPr>
          <w:t> </w:t>
        </w:r>
        <w:r w:rsidR="008B58BF" w:rsidRPr="00D17D43">
          <w:rPr>
            <w:rStyle w:val="Hyperlink"/>
            <w:lang w:val="en-CA"/>
          </w:rPr>
          <w:t>(Ed.</w:t>
        </w:r>
        <w:r w:rsidR="00EF6C40">
          <w:rPr>
            <w:rStyle w:val="Hyperlink"/>
            <w:lang w:val="en-CA"/>
          </w:rPr>
          <w:t> </w:t>
        </w:r>
        <w:r w:rsidR="008B58BF" w:rsidRPr="00D17D43">
          <w:rPr>
            <w:rStyle w:val="Hyperlink"/>
            <w:lang w:val="en-CA"/>
          </w:rPr>
          <w:t>10)</w:t>
        </w:r>
      </w:hyperlink>
      <w:r w:rsidR="008B58BF" w:rsidRPr="00832D1D">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295F87">
      <w:pPr>
        <w:pStyle w:val="Aufzhlungszeichen2"/>
        <w:numPr>
          <w:ilvl w:val="1"/>
          <w:numId w:val="17"/>
        </w:numPr>
        <w:rPr>
          <w:lang w:val="en-CA"/>
        </w:rPr>
      </w:pPr>
      <w:r w:rsidRPr="00832D1D">
        <w:rPr>
          <w:lang w:val="en-CA"/>
        </w:rPr>
        <w:t>Preliminary draft text for YCgCo-Re and YCgCo-Ro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2FF3D3B6" w:rsidR="008B58BF" w:rsidRPr="00832D1D" w:rsidRDefault="00B74DF2" w:rsidP="00295F87">
      <w:pPr>
        <w:pStyle w:val="Aufzhlungszeichen2"/>
        <w:numPr>
          <w:ilvl w:val="2"/>
          <w:numId w:val="17"/>
        </w:numPr>
        <w:rPr>
          <w:lang w:val="en-CA"/>
        </w:rPr>
      </w:pPr>
      <w:hyperlink r:id="rId47" w:history="1">
        <w:r w:rsidR="00DA77B5" w:rsidRPr="001D2340">
          <w:rPr>
            <w:rStyle w:val="Hyperlink"/>
            <w:lang w:val="en-CA"/>
          </w:rPr>
          <w:t>ITU-T</w:t>
        </w:r>
        <w:r w:rsidR="00EF6C40">
          <w:rPr>
            <w:rStyle w:val="Hyperlink"/>
            <w:lang w:val="en-CA"/>
          </w:rPr>
          <w:t> </w:t>
        </w:r>
        <w:r w:rsidR="008B58BF" w:rsidRPr="001D2340">
          <w:rPr>
            <w:rStyle w:val="Hyperlink"/>
            <w:lang w:val="en-CA"/>
          </w:rPr>
          <w:t>H.264</w:t>
        </w:r>
        <w:r w:rsidR="00EF6C40">
          <w:rPr>
            <w:rStyle w:val="Hyperlink"/>
            <w:lang w:val="en-CA"/>
          </w:rPr>
          <w:t> </w:t>
        </w:r>
        <w:r w:rsidR="008B58BF" w:rsidRPr="001D2340">
          <w:rPr>
            <w:rStyle w:val="Hyperlink"/>
            <w:lang w:val="en-CA"/>
          </w:rPr>
          <w:t>V15</w:t>
        </w:r>
      </w:hyperlink>
      <w:r w:rsidR="008B58BF" w:rsidRPr="00832D1D">
        <w:rPr>
          <w:lang w:val="en-CA"/>
        </w:rPr>
        <w:t xml:space="preserve"> Consented 2024-04-26, last call began 2024-07-16, approved 2024-08-13, published 2024-11-13</w:t>
      </w:r>
    </w:p>
    <w:p w14:paraId="0192618A" w14:textId="67D8D3F7" w:rsidR="008B58BF" w:rsidRPr="00832D1D" w:rsidRDefault="00B74DF2" w:rsidP="00295F87">
      <w:pPr>
        <w:pStyle w:val="Aufzhlungszeichen2"/>
        <w:numPr>
          <w:ilvl w:val="2"/>
          <w:numId w:val="17"/>
        </w:numPr>
        <w:rPr>
          <w:lang w:val="en-CA"/>
        </w:rPr>
      </w:pPr>
      <w:hyperlink r:id="rId48" w:history="1">
        <w:r w:rsidR="008B58BF" w:rsidRPr="00EF688B">
          <w:rPr>
            <w:rStyle w:val="Hyperlink"/>
            <w:lang w:val="en-CA"/>
          </w:rPr>
          <w:t>ISO/IEC</w:t>
        </w:r>
        <w:r w:rsidR="00EF6C40">
          <w:rPr>
            <w:rStyle w:val="Hyperlink"/>
            <w:lang w:val="en-CA"/>
          </w:rPr>
          <w:t> </w:t>
        </w:r>
        <w:r w:rsidR="008B58BF" w:rsidRPr="00EF688B">
          <w:rPr>
            <w:rStyle w:val="Hyperlink"/>
            <w:lang w:val="en-CA"/>
          </w:rPr>
          <w:t>14496-10:202</w:t>
        </w:r>
        <w:r w:rsidR="00BE438E" w:rsidRPr="00EF688B">
          <w:rPr>
            <w:rStyle w:val="Hyperlink"/>
            <w:lang w:val="en-CA"/>
          </w:rPr>
          <w:t>5</w:t>
        </w:r>
        <w:r w:rsidR="00EF6C40">
          <w:rPr>
            <w:rStyle w:val="Hyperlink"/>
            <w:lang w:val="en-CA"/>
          </w:rPr>
          <w:t> </w:t>
        </w:r>
        <w:r w:rsidR="008B58BF" w:rsidRPr="00EF688B">
          <w:rPr>
            <w:rStyle w:val="Hyperlink"/>
            <w:lang w:val="en-CA"/>
          </w:rPr>
          <w:t>(Ed.</w:t>
        </w:r>
        <w:r w:rsidR="00EF6C40">
          <w:rPr>
            <w:rStyle w:val="Hyperlink"/>
            <w:lang w:val="en-CA"/>
          </w:rPr>
          <w:t> </w:t>
        </w:r>
        <w:r w:rsidR="008B58BF" w:rsidRPr="00EF688B">
          <w:rPr>
            <w:rStyle w:val="Hyperlink"/>
            <w:lang w:val="en-CA"/>
          </w:rPr>
          <w:t>11)</w:t>
        </w:r>
      </w:hyperlink>
      <w:r w:rsidR="008B58BF" w:rsidRPr="00832D1D">
        <w:rPr>
          <w:lang w:val="en-CA"/>
        </w:rPr>
        <w:t xml:space="preserve"> FDIS issued at 34</w:t>
      </w:r>
      <w:r w:rsidR="008B58BF" w:rsidRPr="00832D1D">
        <w:rPr>
          <w:vertAlign w:val="superscript"/>
          <w:lang w:val="en-CA"/>
        </w:rPr>
        <w:t>th</w:t>
      </w:r>
      <w:r w:rsidR="008B58BF"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1E8CE709" w14:textId="77777777" w:rsidR="00934793" w:rsidRDefault="008B58BF" w:rsidP="00295F87">
      <w:pPr>
        <w:pStyle w:val="Aufzhlungszeichen2"/>
        <w:keepNext/>
        <w:numPr>
          <w:ilvl w:val="1"/>
          <w:numId w:val="17"/>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DAM </w:t>
      </w:r>
      <w:r w:rsidR="008B510F">
        <w:rPr>
          <w:lang w:val="en-CA"/>
        </w:rPr>
        <w:t xml:space="preserve">issued </w:t>
      </w:r>
      <w:r w:rsidR="00BE438E" w:rsidRPr="00832D1D">
        <w:rPr>
          <w:lang w:val="en-CA"/>
        </w:rPr>
        <w:t xml:space="preserve">at </w:t>
      </w:r>
      <w:r w:rsidR="008B510F">
        <w:rPr>
          <w:lang w:val="en-CA"/>
        </w:rPr>
        <w:t>39th</w:t>
      </w:r>
      <w:r w:rsidR="008B510F" w:rsidRPr="00832D1D">
        <w:rPr>
          <w:lang w:val="en-CA"/>
        </w:rPr>
        <w:t xml:space="preserve"> </w:t>
      </w:r>
      <w:r w:rsidR="00BE438E" w:rsidRPr="00832D1D">
        <w:rPr>
          <w:lang w:val="en-CA"/>
        </w:rPr>
        <w:t>meeting</w:t>
      </w:r>
      <w:r w:rsidR="008B510F">
        <w:rPr>
          <w:lang w:val="en-CA"/>
        </w:rPr>
        <w:t xml:space="preserve"> 2025-07, ballot opened </w:t>
      </w:r>
      <w:r w:rsidR="008B510F" w:rsidRPr="008B510F">
        <w:rPr>
          <w:lang w:val="en-CA"/>
        </w:rPr>
        <w:t>2025-10-08</w:t>
      </w:r>
      <w:r w:rsidR="008B510F">
        <w:rPr>
          <w:lang w:val="en-CA"/>
        </w:rPr>
        <w:t xml:space="preserve">, to close </w:t>
      </w:r>
      <w:r w:rsidR="008B510F" w:rsidRPr="008B510F">
        <w:rPr>
          <w:lang w:val="en-CA"/>
        </w:rPr>
        <w:t>2025-12-31</w:t>
      </w:r>
      <w:r w:rsidR="008B510F">
        <w:rPr>
          <w:lang w:val="en-CA"/>
        </w:rPr>
        <w:t>, no action at current meeting</w:t>
      </w:r>
      <w:r w:rsidR="00D17D43">
        <w:rPr>
          <w:lang w:val="en-CA"/>
        </w:rPr>
        <w:t xml:space="preserve"> (</w:t>
      </w:r>
      <w:hyperlink r:id="rId49" w:history="1">
        <w:r w:rsidR="00D17D43" w:rsidRPr="00D17D43">
          <w:rPr>
            <w:rStyle w:val="Hyperlink"/>
            <w:lang w:val="en-CA"/>
          </w:rPr>
          <w:t>ISO Projects link</w:t>
        </w:r>
      </w:hyperlink>
      <w:r w:rsidR="00D17D43">
        <w:rPr>
          <w:lang w:val="en-CA"/>
        </w:rPr>
        <w:t>)</w:t>
      </w:r>
    </w:p>
    <w:p w14:paraId="67B49B29" w14:textId="1E87F50D" w:rsidR="008B58BF" w:rsidRPr="00832D1D" w:rsidRDefault="00934793" w:rsidP="00295F87">
      <w:pPr>
        <w:pStyle w:val="Aufzhlungszeichen2"/>
        <w:keepNext/>
        <w:numPr>
          <w:ilvl w:val="1"/>
          <w:numId w:val="17"/>
        </w:numPr>
        <w:rPr>
          <w:lang w:val="en-CA"/>
        </w:rPr>
      </w:pPr>
      <w:r w:rsidRPr="009D2DD8">
        <w:rPr>
          <w:lang w:val="en-CA"/>
        </w:rPr>
        <w:t>ITU-T H.264 (V16)</w:t>
      </w:r>
      <w:r>
        <w:rPr>
          <w:lang w:val="en-CA"/>
        </w:rPr>
        <w:t xml:space="preserve"> no action at current meeting (</w:t>
      </w:r>
      <w:hyperlink r:id="rId50" w:tooltip="See more details" w:history="1">
        <w:r>
          <w:rPr>
            <w:rStyle w:val="Hyperlink"/>
            <w:lang w:val="en-CA"/>
          </w:rPr>
          <w:t>ITU work programme link</w:t>
        </w:r>
      </w:hyperlink>
      <w:r>
        <w:rPr>
          <w:lang w:val="en-CA"/>
        </w:rPr>
        <w:t>)</w:t>
      </w:r>
    </w:p>
    <w:p w14:paraId="16B15E4C" w14:textId="77777777" w:rsidR="008B58BF" w:rsidRPr="00832D1D" w:rsidRDefault="008B58BF" w:rsidP="00295F87">
      <w:pPr>
        <w:pStyle w:val="Aufzhlungszeichen2"/>
        <w:keepNext/>
        <w:numPr>
          <w:ilvl w:val="1"/>
          <w:numId w:val="17"/>
        </w:numPr>
        <w:rPr>
          <w:lang w:val="en-CA"/>
        </w:rPr>
      </w:pPr>
      <w:r w:rsidRPr="00832D1D">
        <w:rPr>
          <w:lang w:val="en-CA"/>
        </w:rPr>
        <w:t>Conformance testing (twin text)</w:t>
      </w:r>
    </w:p>
    <w:p w14:paraId="2D7B45DA" w14:textId="27A44772" w:rsidR="008B58BF" w:rsidRPr="00832D1D" w:rsidRDefault="00B74DF2" w:rsidP="00295F87">
      <w:pPr>
        <w:pStyle w:val="Aufzhlungszeichen2"/>
        <w:numPr>
          <w:ilvl w:val="2"/>
          <w:numId w:val="17"/>
        </w:numPr>
        <w:rPr>
          <w:lang w:val="en-CA"/>
        </w:rPr>
      </w:pPr>
      <w:hyperlink r:id="rId51" w:history="1">
        <w:r w:rsidR="008B58BF" w:rsidRPr="00D17D43">
          <w:rPr>
            <w:rStyle w:val="Hyperlink"/>
            <w:lang w:val="en-CA"/>
          </w:rPr>
          <w:t>ITU-T</w:t>
        </w:r>
        <w:r w:rsidR="00EF6C40">
          <w:rPr>
            <w:rStyle w:val="Hyperlink"/>
            <w:lang w:val="en-CA"/>
          </w:rPr>
          <w:t> </w:t>
        </w:r>
        <w:r w:rsidR="008B58BF" w:rsidRPr="00D17D43">
          <w:rPr>
            <w:rStyle w:val="Hyperlink"/>
            <w:lang w:val="en-CA"/>
          </w:rPr>
          <w:t>H.264.1</w:t>
        </w:r>
        <w:r w:rsidR="00EF6C40">
          <w:rPr>
            <w:rStyle w:val="Hyperlink"/>
            <w:lang w:val="en-CA"/>
          </w:rPr>
          <w:t> </w:t>
        </w:r>
        <w:r w:rsidR="008B58BF" w:rsidRPr="00D17D43">
          <w:rPr>
            <w:rStyle w:val="Hyperlink"/>
            <w:lang w:val="en-CA"/>
          </w:rPr>
          <w:t>V6</w:t>
        </w:r>
      </w:hyperlink>
      <w:r w:rsidR="008B58BF" w:rsidRPr="00832D1D">
        <w:rPr>
          <w:lang w:val="en-CA"/>
        </w:rPr>
        <w:t xml:space="preserve"> Approved 2016-02-13, published 2016-06-17</w:t>
      </w:r>
    </w:p>
    <w:p w14:paraId="6D339788" w14:textId="6455B4DB" w:rsidR="008B58BF" w:rsidRPr="00832D1D" w:rsidRDefault="008B58BF" w:rsidP="00295F87">
      <w:pPr>
        <w:pStyle w:val="Aufzhlungszeichen2"/>
        <w:keepNext/>
        <w:numPr>
          <w:ilvl w:val="2"/>
          <w:numId w:val="17"/>
        </w:numPr>
        <w:rPr>
          <w:lang w:val="en-CA"/>
        </w:rPr>
      </w:pPr>
      <w:r w:rsidRPr="00832D1D">
        <w:rPr>
          <w:lang w:val="en-CA"/>
        </w:rPr>
        <w:t xml:space="preserve">Various amendments of </w:t>
      </w:r>
      <w:hyperlink r:id="rId52" w:history="1">
        <w:r w:rsidR="00E50BC1">
          <w:rPr>
            <w:rStyle w:val="Hyperlink"/>
            <w:lang w:val="en-CA"/>
          </w:rPr>
          <w:t>ISO/IEC 14496-4:2004</w:t>
        </w:r>
        <w:r w:rsidR="00EF6C40">
          <w:rPr>
            <w:rStyle w:val="Hyperlink"/>
            <w:lang w:val="en-CA"/>
          </w:rPr>
          <w:t> </w:t>
        </w:r>
        <w:r w:rsidR="00E50BC1">
          <w:rPr>
            <w:rStyle w:val="Hyperlink"/>
            <w:lang w:val="en-CA"/>
          </w:rPr>
          <w:t>(Ed.</w:t>
        </w:r>
        <w:r w:rsidR="00EF6C40">
          <w:rPr>
            <w:rStyle w:val="Hyperlink"/>
            <w:lang w:val="en-CA"/>
          </w:rPr>
          <w:t> </w:t>
        </w:r>
        <w:r w:rsidR="00E50BC1">
          <w:rPr>
            <w:rStyle w:val="Hyperlink"/>
            <w:lang w:val="en-CA"/>
          </w:rPr>
          <w:t>2)</w:t>
        </w:r>
      </w:hyperlink>
      <w:r w:rsidRPr="00832D1D">
        <w:rPr>
          <w:lang w:val="en-CA"/>
        </w:rPr>
        <w:t>, including:</w:t>
      </w:r>
    </w:p>
    <w:p w14:paraId="6F49265A" w14:textId="47082A99" w:rsidR="008B58BF" w:rsidRPr="00832D1D" w:rsidRDefault="00B74DF2" w:rsidP="00295F87">
      <w:pPr>
        <w:pStyle w:val="Aufzhlungszeichen2"/>
        <w:numPr>
          <w:ilvl w:val="3"/>
          <w:numId w:val="17"/>
        </w:numPr>
        <w:rPr>
          <w:lang w:val="en-CA"/>
        </w:rPr>
      </w:pPr>
      <w:hyperlink r:id="rId53" w:history="1">
        <w:r w:rsidR="008B58BF" w:rsidRPr="000E519C">
          <w:rPr>
            <w:rStyle w:val="Hyperlink"/>
            <w:lang w:val="en-CA"/>
          </w:rPr>
          <w:t>ISO/IEC 14496-4:2004/AMD 6:2005</w:t>
        </w:r>
      </w:hyperlink>
      <w:r w:rsidR="008B58BF" w:rsidRPr="00832D1D">
        <w:rPr>
          <w:lang w:val="en-CA"/>
        </w:rPr>
        <w:t xml:space="preserve"> Advanced Video Coding conformance</w:t>
      </w:r>
    </w:p>
    <w:p w14:paraId="645144E7" w14:textId="1F56FEC9" w:rsidR="008B58BF" w:rsidRPr="00832D1D" w:rsidRDefault="00B74DF2" w:rsidP="00295F87">
      <w:pPr>
        <w:pStyle w:val="Aufzhlungszeichen2"/>
        <w:numPr>
          <w:ilvl w:val="3"/>
          <w:numId w:val="17"/>
        </w:numPr>
        <w:rPr>
          <w:lang w:val="en-CA"/>
        </w:rPr>
      </w:pPr>
      <w:hyperlink r:id="rId54" w:history="1">
        <w:r w:rsidR="008B58BF" w:rsidRPr="000E519C">
          <w:rPr>
            <w:rStyle w:val="Hyperlink"/>
            <w:lang w:val="en-CA"/>
          </w:rPr>
          <w:t>ISO/IEC 14496-4:2004/AMD 9:2006</w:t>
        </w:r>
      </w:hyperlink>
      <w:r w:rsidR="008B58BF" w:rsidRPr="00832D1D">
        <w:rPr>
          <w:lang w:val="en-CA"/>
        </w:rPr>
        <w:t xml:space="preserve"> AVC fidelity range extensions conformance</w:t>
      </w:r>
    </w:p>
    <w:p w14:paraId="1CCD35A6" w14:textId="67791845" w:rsidR="008B58BF" w:rsidRPr="00832D1D" w:rsidRDefault="00B74DF2" w:rsidP="00295F87">
      <w:pPr>
        <w:pStyle w:val="Aufzhlungszeichen2"/>
        <w:numPr>
          <w:ilvl w:val="3"/>
          <w:numId w:val="17"/>
        </w:numPr>
        <w:rPr>
          <w:lang w:val="en-CA"/>
        </w:rPr>
      </w:pPr>
      <w:hyperlink r:id="rId55" w:history="1">
        <w:r w:rsidR="008B58BF" w:rsidRPr="00EF6C40">
          <w:rPr>
            <w:rStyle w:val="Hyperlink"/>
            <w:lang w:val="en-CA"/>
          </w:rPr>
          <w:t>ISO/IEC 14496-4:2004/AMD 30:2009</w:t>
        </w:r>
      </w:hyperlink>
      <w:r w:rsidR="008B58BF" w:rsidRPr="00832D1D">
        <w:rPr>
          <w:lang w:val="en-CA"/>
        </w:rPr>
        <w:t xml:space="preserve"> Conformance testing for new profiles for professional applications</w:t>
      </w:r>
    </w:p>
    <w:p w14:paraId="078FF215" w14:textId="2BA4F233" w:rsidR="008B58BF" w:rsidRPr="00832D1D" w:rsidRDefault="00B74DF2" w:rsidP="00295F87">
      <w:pPr>
        <w:pStyle w:val="Aufzhlungszeichen2"/>
        <w:numPr>
          <w:ilvl w:val="3"/>
          <w:numId w:val="17"/>
        </w:numPr>
        <w:rPr>
          <w:lang w:val="en-CA"/>
        </w:rPr>
      </w:pPr>
      <w:hyperlink r:id="rId56" w:history="1">
        <w:r w:rsidR="008B58BF" w:rsidRPr="00EF6C40">
          <w:rPr>
            <w:rStyle w:val="Hyperlink"/>
            <w:lang w:val="en-CA"/>
          </w:rPr>
          <w:t>ISO/IEC 14496-4:2004/AMD 31:2009</w:t>
        </w:r>
      </w:hyperlink>
      <w:r w:rsidR="008B58BF" w:rsidRPr="00832D1D">
        <w:rPr>
          <w:lang w:val="en-CA"/>
        </w:rPr>
        <w:t xml:space="preserve"> Conformance testing for SVC profiles</w:t>
      </w:r>
    </w:p>
    <w:p w14:paraId="3846BBC3" w14:textId="71EC4DEA" w:rsidR="008B58BF" w:rsidRPr="00832D1D" w:rsidRDefault="00B74DF2" w:rsidP="00295F87">
      <w:pPr>
        <w:pStyle w:val="Aufzhlungszeichen2"/>
        <w:numPr>
          <w:ilvl w:val="3"/>
          <w:numId w:val="17"/>
        </w:numPr>
        <w:rPr>
          <w:lang w:val="en-CA"/>
        </w:rPr>
      </w:pPr>
      <w:hyperlink r:id="rId57" w:history="1">
        <w:r w:rsidR="008B58BF" w:rsidRPr="00EF6C40">
          <w:rPr>
            <w:rStyle w:val="Hyperlink"/>
            <w:lang w:val="en-CA"/>
          </w:rPr>
          <w:t>ISO/IEC 14496-4:2004/AMD 38:2010</w:t>
        </w:r>
      </w:hyperlink>
      <w:r w:rsidR="008B58BF" w:rsidRPr="00832D1D">
        <w:rPr>
          <w:lang w:val="en-CA"/>
        </w:rPr>
        <w:t xml:space="preserve"> Conformance testing for Multiview Video Coding</w:t>
      </w:r>
    </w:p>
    <w:p w14:paraId="0C9E0128" w14:textId="1175FD7A" w:rsidR="008B58BF" w:rsidRPr="00832D1D" w:rsidRDefault="00B74DF2" w:rsidP="00295F87">
      <w:pPr>
        <w:pStyle w:val="Aufzhlungszeichen2"/>
        <w:numPr>
          <w:ilvl w:val="3"/>
          <w:numId w:val="17"/>
        </w:numPr>
        <w:rPr>
          <w:lang w:val="en-CA"/>
        </w:rPr>
      </w:pPr>
      <w:hyperlink r:id="rId58" w:history="1">
        <w:r w:rsidR="008B58BF" w:rsidRPr="00EF6C40">
          <w:rPr>
            <w:rStyle w:val="Hyperlink"/>
            <w:lang w:val="en-CA"/>
          </w:rPr>
          <w:t>ISO/IEC 14496-4:2004/AMD 41:2014</w:t>
        </w:r>
      </w:hyperlink>
      <w:r w:rsidR="008B58BF" w:rsidRPr="00832D1D">
        <w:rPr>
          <w:lang w:val="en-CA"/>
        </w:rPr>
        <w:t xml:space="preserve"> Conformance testing of MVC plus depth extension of AVC</w:t>
      </w:r>
    </w:p>
    <w:p w14:paraId="249F22CA" w14:textId="7689E159" w:rsidR="008B58BF" w:rsidRPr="00832D1D" w:rsidRDefault="00B74DF2" w:rsidP="00295F87">
      <w:pPr>
        <w:pStyle w:val="Aufzhlungszeichen2"/>
        <w:numPr>
          <w:ilvl w:val="3"/>
          <w:numId w:val="17"/>
        </w:numPr>
        <w:rPr>
          <w:lang w:val="en-CA"/>
        </w:rPr>
      </w:pPr>
      <w:hyperlink r:id="rId59" w:history="1">
        <w:r w:rsidR="008B58BF" w:rsidRPr="00EF6C40">
          <w:rPr>
            <w:rStyle w:val="Hyperlink"/>
            <w:lang w:val="en-CA"/>
          </w:rPr>
          <w:t>ISO/IEC 14496-4:2004/AMD 42:2014</w:t>
        </w:r>
      </w:hyperlink>
      <w:r w:rsidR="008B58BF" w:rsidRPr="00832D1D">
        <w:rPr>
          <w:lang w:val="en-CA"/>
        </w:rPr>
        <w:t xml:space="preserve"> Conformance testing of Multi-Resolution Frame Compatible Stereo Coding extension of AVC</w:t>
      </w:r>
    </w:p>
    <w:p w14:paraId="08066F43" w14:textId="2296FDBB" w:rsidR="008B58BF" w:rsidRPr="00832D1D" w:rsidRDefault="00B74DF2" w:rsidP="00295F87">
      <w:pPr>
        <w:pStyle w:val="Aufzhlungszeichen2"/>
        <w:numPr>
          <w:ilvl w:val="3"/>
          <w:numId w:val="17"/>
        </w:numPr>
        <w:rPr>
          <w:lang w:val="en-CA"/>
        </w:rPr>
      </w:pPr>
      <w:hyperlink r:id="rId60" w:history="1">
        <w:r w:rsidR="008B58BF" w:rsidRPr="00EF6C40">
          <w:rPr>
            <w:rStyle w:val="Hyperlink"/>
            <w:lang w:val="en-CA"/>
          </w:rPr>
          <w:t>ISO/IEC 14496-4:2004/AMD 43:2015</w:t>
        </w:r>
      </w:hyperlink>
      <w:r w:rsidR="008B58BF" w:rsidRPr="00832D1D">
        <w:rPr>
          <w:lang w:val="en-CA"/>
        </w:rPr>
        <w:t xml:space="preserve"> 3D-AVC conformance testing</w:t>
      </w:r>
    </w:p>
    <w:p w14:paraId="79E70293" w14:textId="6E0BAA41" w:rsidR="008B58BF" w:rsidRPr="00832D1D" w:rsidRDefault="00B74DF2" w:rsidP="00295F87">
      <w:pPr>
        <w:pStyle w:val="Aufzhlungszeichen2"/>
        <w:numPr>
          <w:ilvl w:val="3"/>
          <w:numId w:val="17"/>
        </w:numPr>
        <w:rPr>
          <w:lang w:val="en-CA"/>
        </w:rPr>
      </w:pPr>
      <w:hyperlink r:id="rId61" w:history="1">
        <w:r w:rsidR="008B58BF" w:rsidRPr="00E379F1">
          <w:rPr>
            <w:rStyle w:val="Hyperlink"/>
            <w:lang w:val="en-CA"/>
          </w:rPr>
          <w:t>ISO/IEC 14496-4:2004/AMD 45:2016</w:t>
        </w:r>
      </w:hyperlink>
      <w:r w:rsidR="008B58BF" w:rsidRPr="00832D1D">
        <w:rPr>
          <w:lang w:val="en-CA"/>
        </w:rPr>
        <w:t xml:space="preserve"> Conformance Testing for the Multi-resolution Frame Compatible Stereo Coding with Depth Maps Extension of AVC</w:t>
      </w:r>
    </w:p>
    <w:p w14:paraId="2E5ACC2C" w14:textId="20CB55C6" w:rsidR="008B58BF" w:rsidRPr="00832D1D" w:rsidRDefault="008B58BF" w:rsidP="00295F87">
      <w:pPr>
        <w:pStyle w:val="Aufzhlungszeichen2"/>
        <w:numPr>
          <w:ilvl w:val="1"/>
          <w:numId w:val="17"/>
        </w:numPr>
        <w:rPr>
          <w:lang w:val="en-CA"/>
        </w:rPr>
      </w:pPr>
      <w:r w:rsidRPr="00832D1D">
        <w:rPr>
          <w:lang w:val="en-CA"/>
        </w:rPr>
        <w:t>Reference software (twin text)</w:t>
      </w:r>
    </w:p>
    <w:p w14:paraId="6C5776BE" w14:textId="508F7A45" w:rsidR="008B58BF" w:rsidRPr="00832D1D" w:rsidRDefault="00B74DF2" w:rsidP="00295F87">
      <w:pPr>
        <w:pStyle w:val="Aufzhlungszeichen2"/>
        <w:numPr>
          <w:ilvl w:val="2"/>
          <w:numId w:val="17"/>
        </w:numPr>
        <w:rPr>
          <w:lang w:val="en-CA"/>
        </w:rPr>
      </w:pPr>
      <w:hyperlink r:id="rId62" w:history="1">
        <w:r w:rsidR="008B58BF" w:rsidRPr="00147DDE">
          <w:rPr>
            <w:rStyle w:val="Hyperlink"/>
            <w:lang w:val="en-CA"/>
          </w:rPr>
          <w:t>ITU-T</w:t>
        </w:r>
        <w:r w:rsidR="000E519C">
          <w:rPr>
            <w:rStyle w:val="Hyperlink"/>
            <w:lang w:val="en-CA"/>
          </w:rPr>
          <w:t> </w:t>
        </w:r>
        <w:r w:rsidR="008B58BF" w:rsidRPr="00147DDE">
          <w:rPr>
            <w:rStyle w:val="Hyperlink"/>
            <w:lang w:val="en-CA"/>
          </w:rPr>
          <w:t>H.264.2</w:t>
        </w:r>
        <w:r w:rsidR="000E519C">
          <w:rPr>
            <w:rStyle w:val="Hyperlink"/>
            <w:lang w:val="en-CA"/>
          </w:rPr>
          <w:t> </w:t>
        </w:r>
        <w:r w:rsidR="008B58BF" w:rsidRPr="00147DDE">
          <w:rPr>
            <w:rStyle w:val="Hyperlink"/>
            <w:lang w:val="en-CA"/>
          </w:rPr>
          <w:t>V</w:t>
        </w:r>
        <w:r w:rsidR="00147DDE" w:rsidRPr="00147DDE">
          <w:rPr>
            <w:rStyle w:val="Hyperlink"/>
            <w:lang w:val="en-CA"/>
          </w:rPr>
          <w:t>6</w:t>
        </w:r>
      </w:hyperlink>
      <w:r w:rsidR="008B58BF" w:rsidRPr="00832D1D">
        <w:rPr>
          <w:lang w:val="en-CA"/>
        </w:rPr>
        <w:t xml:space="preserve"> Approved 2016-02-13, published 2016-05-30</w:t>
      </w:r>
    </w:p>
    <w:p w14:paraId="72735127" w14:textId="2B52903F" w:rsidR="008B58BF" w:rsidRPr="00832D1D" w:rsidRDefault="008B58BF" w:rsidP="00295F87">
      <w:pPr>
        <w:pStyle w:val="Aufzhlungszeichen2"/>
        <w:numPr>
          <w:ilvl w:val="2"/>
          <w:numId w:val="17"/>
        </w:numPr>
        <w:rPr>
          <w:lang w:val="en-CA"/>
        </w:rPr>
      </w:pPr>
      <w:r w:rsidRPr="00832D1D">
        <w:rPr>
          <w:lang w:val="en-CA"/>
        </w:rPr>
        <w:t xml:space="preserve">Various amendments of </w:t>
      </w:r>
      <w:hyperlink r:id="rId63" w:history="1">
        <w:r w:rsidRPr="00E50BC1">
          <w:rPr>
            <w:rStyle w:val="Hyperlink"/>
            <w:lang w:val="en-CA"/>
          </w:rPr>
          <w:t>ISO/IEC 14496-5:2001</w:t>
        </w:r>
        <w:r w:rsidR="00D533D1">
          <w:rPr>
            <w:rStyle w:val="Hyperlink"/>
            <w:lang w:val="en-CA"/>
          </w:rPr>
          <w:t> </w:t>
        </w:r>
        <w:r w:rsidR="00E50BC1" w:rsidRPr="00E50BC1">
          <w:rPr>
            <w:rStyle w:val="Hyperlink"/>
            <w:lang w:val="en-CA"/>
          </w:rPr>
          <w:t>(Ed.</w:t>
        </w:r>
        <w:r w:rsidR="00D533D1">
          <w:rPr>
            <w:rStyle w:val="Hyperlink"/>
            <w:lang w:val="en-CA"/>
          </w:rPr>
          <w:t> </w:t>
        </w:r>
        <w:r w:rsidR="00E50BC1" w:rsidRPr="00E50BC1">
          <w:rPr>
            <w:rStyle w:val="Hyperlink"/>
            <w:lang w:val="en-CA"/>
          </w:rPr>
          <w:t>2)</w:t>
        </w:r>
      </w:hyperlink>
      <w:r w:rsidRPr="00832D1D">
        <w:rPr>
          <w:lang w:val="en-CA"/>
        </w:rPr>
        <w:t xml:space="preserve"> have been published, including:</w:t>
      </w:r>
    </w:p>
    <w:p w14:paraId="4CFD485E" w14:textId="197478F0" w:rsidR="008B58BF" w:rsidRPr="00832D1D" w:rsidRDefault="00B74DF2" w:rsidP="00295F87">
      <w:pPr>
        <w:pStyle w:val="Aufzhlungszeichen2"/>
        <w:numPr>
          <w:ilvl w:val="3"/>
          <w:numId w:val="17"/>
        </w:numPr>
        <w:rPr>
          <w:lang w:val="en-CA"/>
        </w:rPr>
      </w:pPr>
      <w:hyperlink r:id="rId64" w:history="1">
        <w:r w:rsidR="008B58BF" w:rsidRPr="000E519C">
          <w:rPr>
            <w:rStyle w:val="Hyperlink"/>
            <w:lang w:val="en-CA"/>
          </w:rPr>
          <w:t>ISO/IEC 14496-5:2001/AMD 6:2005</w:t>
        </w:r>
      </w:hyperlink>
      <w:r w:rsidR="008B58BF" w:rsidRPr="00832D1D">
        <w:rPr>
          <w:lang w:val="en-CA"/>
        </w:rPr>
        <w:t xml:space="preserve"> Advanced Video Coding (AVC) and High Efficiency Advanced Audio Coding (HE AAC) reference software</w:t>
      </w:r>
    </w:p>
    <w:p w14:paraId="2BCE1A16" w14:textId="24503D92" w:rsidR="008B58BF" w:rsidRPr="00832D1D" w:rsidRDefault="00B74DF2" w:rsidP="00295F87">
      <w:pPr>
        <w:pStyle w:val="Aufzhlungszeichen2"/>
        <w:numPr>
          <w:ilvl w:val="3"/>
          <w:numId w:val="17"/>
        </w:numPr>
        <w:rPr>
          <w:lang w:val="en-CA"/>
        </w:rPr>
      </w:pPr>
      <w:hyperlink r:id="rId65" w:history="1">
        <w:r w:rsidR="008B58BF" w:rsidRPr="000E519C">
          <w:rPr>
            <w:rStyle w:val="Hyperlink"/>
            <w:lang w:val="en-CA"/>
          </w:rPr>
          <w:t>ISO/IEC 14496-5:2001/AMD 8:2006</w:t>
        </w:r>
      </w:hyperlink>
      <w:r w:rsidR="008B58BF" w:rsidRPr="00832D1D">
        <w:rPr>
          <w:lang w:val="en-CA"/>
        </w:rPr>
        <w:t xml:space="preserve"> AVC fidelity range extensions reference software</w:t>
      </w:r>
    </w:p>
    <w:p w14:paraId="1CCB92F7" w14:textId="5E3245C9" w:rsidR="008B58BF" w:rsidRPr="00832D1D" w:rsidRDefault="00B74DF2" w:rsidP="00295F87">
      <w:pPr>
        <w:pStyle w:val="Aufzhlungszeichen2"/>
        <w:numPr>
          <w:ilvl w:val="3"/>
          <w:numId w:val="17"/>
        </w:numPr>
        <w:rPr>
          <w:lang w:val="en-CA"/>
        </w:rPr>
      </w:pPr>
      <w:hyperlink r:id="rId66" w:history="1">
        <w:r w:rsidR="008B58BF" w:rsidRPr="000E519C">
          <w:rPr>
            <w:rStyle w:val="Hyperlink"/>
            <w:lang w:val="en-CA"/>
          </w:rPr>
          <w:t>ISO/IEC 14496-5:2001/AMD 15:2010</w:t>
        </w:r>
      </w:hyperlink>
      <w:r w:rsidR="008B58BF" w:rsidRPr="00832D1D">
        <w:rPr>
          <w:lang w:val="en-CA"/>
        </w:rPr>
        <w:t xml:space="preserve"> Reference software for Multiview Video Coding</w:t>
      </w:r>
    </w:p>
    <w:p w14:paraId="48D1C075" w14:textId="49AC0B22" w:rsidR="008B58BF" w:rsidRPr="00832D1D" w:rsidRDefault="00B74DF2" w:rsidP="00295F87">
      <w:pPr>
        <w:pStyle w:val="Aufzhlungszeichen2"/>
        <w:numPr>
          <w:ilvl w:val="3"/>
          <w:numId w:val="17"/>
        </w:numPr>
        <w:rPr>
          <w:lang w:val="en-CA"/>
        </w:rPr>
      </w:pPr>
      <w:hyperlink r:id="rId67" w:history="1">
        <w:r w:rsidR="008B58BF" w:rsidRPr="000E519C">
          <w:rPr>
            <w:rStyle w:val="Hyperlink"/>
            <w:lang w:val="en-CA"/>
          </w:rPr>
          <w:t>ISO/IEC 14496-5:2001/AMD 18:2008</w:t>
        </w:r>
      </w:hyperlink>
      <w:r w:rsidR="008B58BF" w:rsidRPr="00832D1D">
        <w:rPr>
          <w:lang w:val="en-CA"/>
        </w:rPr>
        <w:t xml:space="preserve"> Reference software for new profiles for professional applications</w:t>
      </w:r>
    </w:p>
    <w:p w14:paraId="31D12138" w14:textId="6833EC65" w:rsidR="008B58BF" w:rsidRPr="00832D1D" w:rsidRDefault="00B74DF2" w:rsidP="00295F87">
      <w:pPr>
        <w:pStyle w:val="Aufzhlungszeichen2"/>
        <w:numPr>
          <w:ilvl w:val="3"/>
          <w:numId w:val="17"/>
        </w:numPr>
        <w:rPr>
          <w:lang w:val="en-CA"/>
        </w:rPr>
      </w:pPr>
      <w:hyperlink r:id="rId68" w:history="1">
        <w:r w:rsidR="008B58BF" w:rsidRPr="000E519C">
          <w:rPr>
            <w:rStyle w:val="Hyperlink"/>
            <w:lang w:val="en-CA"/>
          </w:rPr>
          <w:t>ISO/IEC 14496-5:2001/AMD 19:2009</w:t>
        </w:r>
      </w:hyperlink>
      <w:r w:rsidR="008B58BF" w:rsidRPr="00832D1D">
        <w:rPr>
          <w:lang w:val="en-CA"/>
        </w:rPr>
        <w:t xml:space="preserve"> Reference software for Scalable Video Coding</w:t>
      </w:r>
    </w:p>
    <w:p w14:paraId="3EF43D95" w14:textId="56A2A058" w:rsidR="008B58BF" w:rsidRPr="00832D1D" w:rsidRDefault="00B74DF2" w:rsidP="00295F87">
      <w:pPr>
        <w:pStyle w:val="Aufzhlungszeichen2"/>
        <w:numPr>
          <w:ilvl w:val="3"/>
          <w:numId w:val="17"/>
        </w:numPr>
        <w:rPr>
          <w:lang w:val="en-CA"/>
        </w:rPr>
      </w:pPr>
      <w:hyperlink r:id="rId69" w:history="1">
        <w:r w:rsidR="008B58BF" w:rsidRPr="000E519C">
          <w:rPr>
            <w:rStyle w:val="Hyperlink"/>
            <w:lang w:val="en-CA"/>
          </w:rPr>
          <w:t>ISO/IEC 14496-5:2001/AMD 33:2015</w:t>
        </w:r>
      </w:hyperlink>
      <w:r w:rsidR="008B58BF" w:rsidRPr="00832D1D">
        <w:rPr>
          <w:lang w:val="en-CA"/>
        </w:rPr>
        <w:t xml:space="preserve"> Reference software for MVC plus depth extension of AVC</w:t>
      </w:r>
    </w:p>
    <w:p w14:paraId="3AEB479C" w14:textId="37EE2C95" w:rsidR="008B58BF" w:rsidRPr="00832D1D" w:rsidRDefault="00B74DF2" w:rsidP="00295F87">
      <w:pPr>
        <w:pStyle w:val="Aufzhlungszeichen2"/>
        <w:numPr>
          <w:ilvl w:val="3"/>
          <w:numId w:val="17"/>
        </w:numPr>
        <w:rPr>
          <w:lang w:val="en-CA"/>
        </w:rPr>
      </w:pPr>
      <w:hyperlink r:id="rId70" w:history="1">
        <w:r w:rsidR="008B58BF" w:rsidRPr="000E519C">
          <w:rPr>
            <w:rStyle w:val="Hyperlink"/>
            <w:lang w:val="en-CA"/>
          </w:rPr>
          <w:t>ISO/IEC 14496-5:2001/AMD 34:2014</w:t>
        </w:r>
      </w:hyperlink>
      <w:r w:rsidR="008B58BF" w:rsidRPr="00832D1D">
        <w:rPr>
          <w:lang w:val="en-CA"/>
        </w:rPr>
        <w:t xml:space="preserve"> Reference software of the multi-resolution frame compatible stereo coding of AVC</w:t>
      </w:r>
    </w:p>
    <w:p w14:paraId="6F26F446" w14:textId="47311716" w:rsidR="008B58BF" w:rsidRPr="00832D1D" w:rsidRDefault="00B74DF2" w:rsidP="00295F87">
      <w:pPr>
        <w:pStyle w:val="Aufzhlungszeichen2"/>
        <w:numPr>
          <w:ilvl w:val="3"/>
          <w:numId w:val="17"/>
        </w:numPr>
        <w:rPr>
          <w:lang w:val="en-CA"/>
        </w:rPr>
      </w:pPr>
      <w:hyperlink r:id="rId71" w:history="1">
        <w:r w:rsidR="008B58BF" w:rsidRPr="000E519C">
          <w:rPr>
            <w:rStyle w:val="Hyperlink"/>
            <w:lang w:val="en-CA"/>
          </w:rPr>
          <w:t>ISO/IEC 14496-5:2001/AMD 35:2015</w:t>
        </w:r>
      </w:hyperlink>
      <w:r w:rsidR="008B58BF" w:rsidRPr="00832D1D">
        <w:rPr>
          <w:lang w:val="en-CA"/>
        </w:rPr>
        <w:t xml:space="preserve"> 3D-AVC Reference software</w:t>
      </w:r>
    </w:p>
    <w:p w14:paraId="44762202" w14:textId="414F815B" w:rsidR="008B58BF" w:rsidRPr="00832D1D" w:rsidRDefault="00B74DF2" w:rsidP="00295F87">
      <w:pPr>
        <w:pStyle w:val="Aufzhlungszeichen2"/>
        <w:numPr>
          <w:ilvl w:val="3"/>
          <w:numId w:val="17"/>
        </w:numPr>
        <w:rPr>
          <w:lang w:val="en-CA"/>
        </w:rPr>
      </w:pPr>
      <w:hyperlink r:id="rId72" w:history="1">
        <w:r w:rsidR="008B58BF" w:rsidRPr="000E519C">
          <w:rPr>
            <w:rStyle w:val="Hyperlink"/>
            <w:lang w:val="en-CA"/>
          </w:rPr>
          <w:t>ISO/IEC 14496-5:2001/AMD 39:2016</w:t>
        </w:r>
      </w:hyperlink>
      <w:r w:rsidR="008B58BF" w:rsidRPr="00832D1D">
        <w:rPr>
          <w:lang w:val="en-CA"/>
        </w:rPr>
        <w:t xml:space="preserve"> Reference software for the Multi-resolution Frame Compatible Stereo Coding with Depth Maps of AVC</w:t>
      </w:r>
    </w:p>
    <w:p w14:paraId="030374E1" w14:textId="22225C26" w:rsidR="008B58BF" w:rsidRPr="00832D1D" w:rsidRDefault="00B74DF2" w:rsidP="00295F87">
      <w:pPr>
        <w:pStyle w:val="Aufzhlungszeichen2"/>
        <w:numPr>
          <w:ilvl w:val="3"/>
          <w:numId w:val="17"/>
        </w:numPr>
        <w:rPr>
          <w:lang w:val="en-CA"/>
        </w:rPr>
      </w:pPr>
      <w:hyperlink r:id="rId73" w:history="1">
        <w:r w:rsidR="008B58BF" w:rsidRPr="00E379F1">
          <w:rPr>
            <w:rStyle w:val="Hyperlink"/>
            <w:lang w:val="en-CA"/>
          </w:rPr>
          <w:t>ISO/IEC 14496-5:2001/AMD 42:2017</w:t>
        </w:r>
      </w:hyperlink>
      <w:r w:rsidR="008B58BF" w:rsidRPr="00832D1D">
        <w:rPr>
          <w:lang w:val="en-CA"/>
        </w:rPr>
        <w:t xml:space="preserve"> Reference software for the alternative depth information SEI message extension of AVC</w:t>
      </w:r>
    </w:p>
    <w:p w14:paraId="36A7A086" w14:textId="77777777" w:rsidR="008B58BF" w:rsidRPr="00832D1D" w:rsidRDefault="008B58BF">
      <w:pPr>
        <w:pStyle w:val="Aufzhlungszeichen2"/>
        <w:numPr>
          <w:ilvl w:val="0"/>
          <w:numId w:val="17"/>
        </w:numPr>
        <w:rPr>
          <w:lang w:val="en-CA"/>
        </w:rPr>
        <w:pPrChange w:id="34" w:author="Jens-Rainer Ohm" w:date="2026-01-04T13:17:00Z">
          <w:pPr>
            <w:pStyle w:val="Aufzhlungszeichen2"/>
            <w:keepNext/>
            <w:numPr>
              <w:numId w:val="17"/>
            </w:numPr>
            <w:ind w:left="360"/>
            <w:outlineLvl w:val="2"/>
          </w:pPr>
        </w:pPrChange>
      </w:pPr>
      <w:r w:rsidRPr="00832D1D">
        <w:rPr>
          <w:lang w:val="en-CA"/>
        </w:rPr>
        <w:t>HEVC (twin text)</w:t>
      </w:r>
    </w:p>
    <w:p w14:paraId="57C604C7" w14:textId="1B35DA59" w:rsidR="008B58BF" w:rsidRPr="00832D1D" w:rsidRDefault="00B74DF2" w:rsidP="00295F87">
      <w:pPr>
        <w:pStyle w:val="Aufzhlungszeichen2"/>
        <w:numPr>
          <w:ilvl w:val="1"/>
          <w:numId w:val="17"/>
        </w:numPr>
        <w:rPr>
          <w:lang w:val="en-CA"/>
        </w:rPr>
      </w:pPr>
      <w:hyperlink r:id="rId74" w:history="1">
        <w:r w:rsidR="008B58BF" w:rsidRPr="00E379F1">
          <w:rPr>
            <w:rStyle w:val="Hyperlink"/>
            <w:lang w:val="en-CA"/>
          </w:rPr>
          <w:t>ITU-T H.265 V7</w:t>
        </w:r>
      </w:hyperlink>
      <w:r w:rsidR="008B58BF" w:rsidRPr="00832D1D">
        <w:rPr>
          <w:lang w:val="en-CA"/>
        </w:rPr>
        <w:t xml:space="preserve"> approved 2019-11-29, published 2020-01-10</w:t>
      </w:r>
    </w:p>
    <w:p w14:paraId="62B23DCD" w14:textId="7C06592D" w:rsidR="008B58BF" w:rsidRPr="00832D1D" w:rsidRDefault="00B74DF2" w:rsidP="00295F87">
      <w:pPr>
        <w:pStyle w:val="Aufzhlungszeichen2"/>
        <w:numPr>
          <w:ilvl w:val="1"/>
          <w:numId w:val="17"/>
        </w:numPr>
        <w:rPr>
          <w:lang w:val="en-CA"/>
        </w:rPr>
      </w:pPr>
      <w:hyperlink r:id="rId75" w:history="1">
        <w:r w:rsidR="008B58BF" w:rsidRPr="00E379F1">
          <w:rPr>
            <w:rStyle w:val="Hyperlink"/>
            <w:lang w:val="en-CA"/>
          </w:rPr>
          <w:t>ISO/IEC 23008-2:2020 (Ed. 4)</w:t>
        </w:r>
      </w:hyperlink>
      <w:r w:rsidR="008B58BF" w:rsidRPr="00832D1D">
        <w:rPr>
          <w:lang w:val="en-CA"/>
        </w:rPr>
        <w:t xml:space="preserve"> FDIS ballot closed 2020-07-16, published 2020-08-27</w:t>
      </w:r>
    </w:p>
    <w:p w14:paraId="6AF9D6CF" w14:textId="57247AB1" w:rsidR="008B58BF" w:rsidRPr="00832D1D" w:rsidRDefault="00B74DF2" w:rsidP="00295F87">
      <w:pPr>
        <w:pStyle w:val="Aufzhlungszeichen2"/>
        <w:numPr>
          <w:ilvl w:val="1"/>
          <w:numId w:val="17"/>
        </w:numPr>
        <w:rPr>
          <w:lang w:val="en-CA"/>
        </w:rPr>
      </w:pPr>
      <w:hyperlink r:id="rId76" w:history="1">
        <w:r w:rsidR="008B58BF" w:rsidRPr="00345483">
          <w:rPr>
            <w:rStyle w:val="Hyperlink"/>
            <w:lang w:val="en-CA"/>
          </w:rPr>
          <w:t>ITU-T H.265 V8</w:t>
        </w:r>
      </w:hyperlink>
      <w:r w:rsidR="008B58BF" w:rsidRPr="00832D1D">
        <w:rPr>
          <w:lang w:val="en-CA"/>
        </w:rPr>
        <w:t xml:space="preserve"> Consented at the 22nd meeting (</w:t>
      </w:r>
      <w:r w:rsidR="00345483">
        <w:rPr>
          <w:lang w:val="en-CA"/>
        </w:rPr>
        <w:t xml:space="preserve">with </w:t>
      </w:r>
      <w:r w:rsidR="008B58BF" w:rsidRPr="00832D1D">
        <w:rPr>
          <w:lang w:val="en-CA"/>
        </w:rPr>
        <w:t xml:space="preserve">shutter interval information SEI message and miscellaneous corrections), </w:t>
      </w:r>
      <w:r w:rsidR="00345483">
        <w:rPr>
          <w:lang w:val="en-CA"/>
        </w:rPr>
        <w:t xml:space="preserve">approved 2021-08-22, </w:t>
      </w:r>
      <w:r w:rsidR="008B58BF" w:rsidRPr="00832D1D">
        <w:rPr>
          <w:lang w:val="en-CA"/>
        </w:rPr>
        <w:t>published 202</w:t>
      </w:r>
      <w:r w:rsidR="00345483">
        <w:rPr>
          <w:lang w:val="en-CA"/>
        </w:rPr>
        <w:t>1</w:t>
      </w:r>
      <w:r w:rsidR="008B58BF" w:rsidRPr="00832D1D">
        <w:rPr>
          <w:lang w:val="en-CA"/>
        </w:rPr>
        <w:t>-10-13</w:t>
      </w:r>
    </w:p>
    <w:p w14:paraId="0DB2AE46" w14:textId="2D83ADDF" w:rsidR="008B58BF" w:rsidRPr="00832D1D" w:rsidRDefault="00B74DF2" w:rsidP="00295F87">
      <w:pPr>
        <w:pStyle w:val="Aufzhlungszeichen2"/>
        <w:numPr>
          <w:ilvl w:val="1"/>
          <w:numId w:val="17"/>
        </w:numPr>
        <w:rPr>
          <w:lang w:val="en-CA"/>
        </w:rPr>
      </w:pPr>
      <w:hyperlink r:id="rId77" w:history="1">
        <w:r w:rsidR="008B58BF" w:rsidRPr="00345483">
          <w:rPr>
            <w:rStyle w:val="Hyperlink"/>
            <w:lang w:val="en-CA"/>
          </w:rPr>
          <w:t>ISO/IEC 23008-2:2020/AMD 1:2021</w:t>
        </w:r>
      </w:hyperlink>
      <w:r w:rsidR="008B58BF" w:rsidRPr="00832D1D">
        <w:rPr>
          <w:lang w:val="en-CA"/>
        </w:rPr>
        <w:t xml:space="preserve"> (shutter interval information SEI message) published 2021-07-12</w:t>
      </w:r>
    </w:p>
    <w:p w14:paraId="1AD47CA3" w14:textId="2FB2081F" w:rsidR="008B58BF" w:rsidRPr="00832D1D" w:rsidRDefault="00B74DF2" w:rsidP="00295F87">
      <w:pPr>
        <w:pStyle w:val="Aufzhlungszeichen2"/>
        <w:numPr>
          <w:ilvl w:val="1"/>
          <w:numId w:val="17"/>
        </w:numPr>
        <w:rPr>
          <w:lang w:val="en-CA"/>
        </w:rPr>
      </w:pPr>
      <w:hyperlink r:id="rId78" w:history="1">
        <w:r w:rsidR="008B58BF" w:rsidRPr="00345483">
          <w:rPr>
            <w:rStyle w:val="Hyperlink"/>
            <w:lang w:val="en-CA"/>
          </w:rPr>
          <w:t>ISO/IEC 23008-2:2023 (Ed. 5)</w:t>
        </w:r>
      </w:hyperlink>
      <w:r w:rsidR="008B58BF" w:rsidRPr="00832D1D">
        <w:rPr>
          <w:lang w:val="en-CA"/>
        </w:rPr>
        <w:t xml:space="preserve"> began as CDAM 2 High-range levels output of 25th meeting of January 2022, CDAM ballot closed 2022-04-15, conversion to 5</w:t>
      </w:r>
      <w:r w:rsidR="008B58BF" w:rsidRPr="00832D1D">
        <w:rPr>
          <w:vertAlign w:val="superscript"/>
          <w:lang w:val="en-CA"/>
        </w:rPr>
        <w:t>th</w:t>
      </w:r>
      <w:r w:rsidR="008B58BF" w:rsidRPr="00832D1D">
        <w:rPr>
          <w:lang w:val="en-CA"/>
        </w:rPr>
        <w:t xml:space="preserve"> edition with miscellaneous corrections planned at 26</w:t>
      </w:r>
      <w:r w:rsidR="008B58BF" w:rsidRPr="00832D1D">
        <w:rPr>
          <w:vertAlign w:val="superscript"/>
          <w:lang w:val="en-CA"/>
        </w:rPr>
        <w:t>th</w:t>
      </w:r>
      <w:r w:rsidR="008B58BF" w:rsidRPr="00832D1D">
        <w:rPr>
          <w:lang w:val="en-CA"/>
        </w:rPr>
        <w:t xml:space="preserve"> meeting of 2022-04, text submitted for DIS ballot 2022-07-10, DIS ballot closed 2023-01-10, FDIS issued 29</w:t>
      </w:r>
      <w:r w:rsidR="008B58BF" w:rsidRPr="00832D1D">
        <w:rPr>
          <w:vertAlign w:val="superscript"/>
          <w:lang w:val="en-CA"/>
        </w:rPr>
        <w:t>th</w:t>
      </w:r>
      <w:r w:rsidR="008B58BF" w:rsidRPr="00832D1D">
        <w:rPr>
          <w:lang w:val="en-CA"/>
        </w:rPr>
        <w:t xml:space="preserve"> meeting of 2023-01, FDIS ballot opened 2023-08-06, closed 2023-10-02, published 2023-10-30</w:t>
      </w:r>
    </w:p>
    <w:p w14:paraId="64BE3E72" w14:textId="5BEE6B5F" w:rsidR="008B58BF" w:rsidRPr="00832D1D" w:rsidRDefault="00B74DF2" w:rsidP="00295F87">
      <w:pPr>
        <w:pStyle w:val="Aufzhlungszeichen2"/>
        <w:numPr>
          <w:ilvl w:val="1"/>
          <w:numId w:val="17"/>
        </w:numPr>
        <w:rPr>
          <w:lang w:val="en-CA"/>
        </w:rPr>
      </w:pPr>
      <w:hyperlink r:id="rId79" w:history="1">
        <w:r w:rsidR="008B58BF" w:rsidRPr="00115B81">
          <w:rPr>
            <w:rStyle w:val="Hyperlink"/>
            <w:lang w:val="en-CA"/>
          </w:rPr>
          <w:t>ITU-T H.265 V9</w:t>
        </w:r>
      </w:hyperlink>
      <w:r w:rsidR="008B58BF" w:rsidRPr="00832D1D">
        <w:rPr>
          <w:lang w:val="en-CA"/>
        </w:rPr>
        <w:t xml:space="preserve"> Consented at 31st meeting 2023-07, approved 2023-09-13, and pre-published 2023-09, published 2023-11-24</w:t>
      </w:r>
    </w:p>
    <w:p w14:paraId="716E9552" w14:textId="77777777" w:rsidR="008B58BF" w:rsidRPr="00832D1D" w:rsidRDefault="008B58BF" w:rsidP="00295F87">
      <w:pPr>
        <w:pStyle w:val="Aufzhlungszeichen2"/>
        <w:keepNext/>
        <w:numPr>
          <w:ilvl w:val="1"/>
          <w:numId w:val="17"/>
        </w:numPr>
        <w:rPr>
          <w:lang w:val="en-CA"/>
        </w:rPr>
      </w:pPr>
      <w:r w:rsidRPr="00832D1D">
        <w:rPr>
          <w:lang w:val="en-CA"/>
        </w:rPr>
        <w:t>Preliminary draft HEVC text for YCgCo-Re and YCgCo-Ro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w:t>
      </w:r>
      <w:r w:rsidRPr="00832D1D">
        <w:rPr>
          <w:lang w:val="en-CA"/>
        </w:rPr>
        <w:lastRenderedPageBreak/>
        <w:t>CDAM1 issued 31</w:t>
      </w:r>
      <w:r w:rsidRPr="00832D1D">
        <w:rPr>
          <w:vertAlign w:val="superscript"/>
          <w:lang w:val="en-CA"/>
        </w:rPr>
        <w:t>st</w:t>
      </w:r>
      <w:r w:rsidRPr="00832D1D">
        <w:rPr>
          <w:lang w:val="en-CA"/>
        </w:rPr>
        <w:t xml:space="preserve"> meeting 2023-07, DAM issued with new (multiview) profiles and SEI messages at 32</w:t>
      </w:r>
      <w:r w:rsidRPr="00832D1D">
        <w:rPr>
          <w:vertAlign w:val="superscript"/>
          <w:lang w:val="en-CA"/>
        </w:rPr>
        <w:t>nd</w:t>
      </w:r>
      <w:r w:rsidRPr="00832D1D">
        <w:rPr>
          <w:lang w:val="en-CA"/>
        </w:rPr>
        <w:t xml:space="preserve"> meeting 2023-10, DAM ballot closed 2024-04-08</w:t>
      </w:r>
    </w:p>
    <w:p w14:paraId="3A6358EF" w14:textId="6499FABE" w:rsidR="008B58BF" w:rsidRPr="00832D1D" w:rsidRDefault="00B74DF2" w:rsidP="00295F87">
      <w:pPr>
        <w:pStyle w:val="Aufzhlungszeichen2"/>
        <w:numPr>
          <w:ilvl w:val="2"/>
          <w:numId w:val="17"/>
        </w:numPr>
        <w:rPr>
          <w:lang w:val="en-CA"/>
        </w:rPr>
      </w:pPr>
      <w:hyperlink r:id="rId80" w:history="1">
        <w:r w:rsidR="00115B81">
          <w:rPr>
            <w:rStyle w:val="Hyperlink"/>
            <w:lang w:val="en-CA"/>
          </w:rPr>
          <w:t>ITU-T H</w:t>
        </w:r>
        <w:r w:rsidR="008B58BF" w:rsidRPr="00DA671B">
          <w:rPr>
            <w:rStyle w:val="Hyperlink"/>
            <w:lang w:val="en-CA"/>
          </w:rPr>
          <w:t>.265 V10</w:t>
        </w:r>
      </w:hyperlink>
      <w:r w:rsidR="008B58BF" w:rsidRPr="00832D1D">
        <w:rPr>
          <w:lang w:val="en-CA"/>
        </w:rPr>
        <w:t xml:space="preserve"> Consented 2024-04-26, last call opened 2024-07-01, closed 2024-07-28, approved 2024-07-29, pre-published 2024-08-06, published 2024-10-07</w:t>
      </w:r>
    </w:p>
    <w:p w14:paraId="1057A344" w14:textId="0235460F" w:rsidR="008B58BF" w:rsidRPr="00832D1D" w:rsidRDefault="00B74DF2" w:rsidP="00295F87">
      <w:pPr>
        <w:pStyle w:val="Aufzhlungszeichen2"/>
        <w:numPr>
          <w:ilvl w:val="2"/>
          <w:numId w:val="17"/>
        </w:numPr>
        <w:rPr>
          <w:lang w:val="en-CA"/>
        </w:rPr>
      </w:pPr>
      <w:hyperlink r:id="rId81" w:history="1">
        <w:r w:rsidR="008B58BF" w:rsidRPr="00EF688B">
          <w:rPr>
            <w:rStyle w:val="Hyperlink"/>
            <w:lang w:val="en-CA"/>
          </w:rPr>
          <w:t>ISO/IEC</w:t>
        </w:r>
        <w:r w:rsidR="00D533D1">
          <w:rPr>
            <w:rStyle w:val="Hyperlink"/>
            <w:lang w:val="en-CA"/>
          </w:rPr>
          <w:t> </w:t>
        </w:r>
        <w:r w:rsidR="008B58BF" w:rsidRPr="00EF688B">
          <w:rPr>
            <w:rStyle w:val="Hyperlink"/>
            <w:lang w:val="en-CA"/>
          </w:rPr>
          <w:t>23008-2:2025</w:t>
        </w:r>
        <w:r w:rsidR="00D533D1">
          <w:rPr>
            <w:rStyle w:val="Hyperlink"/>
            <w:lang w:val="en-CA"/>
          </w:rPr>
          <w:t> </w:t>
        </w:r>
        <w:r w:rsidR="008B58BF" w:rsidRPr="00EF688B">
          <w:rPr>
            <w:rStyle w:val="Hyperlink"/>
            <w:lang w:val="en-CA"/>
          </w:rPr>
          <w:t>(Ed.</w:t>
        </w:r>
        <w:r w:rsidR="00D533D1">
          <w:rPr>
            <w:rStyle w:val="Hyperlink"/>
            <w:lang w:val="en-CA"/>
          </w:rPr>
          <w:t> </w:t>
        </w:r>
        <w:r w:rsidR="008B58BF" w:rsidRPr="00EF688B">
          <w:rPr>
            <w:rStyle w:val="Hyperlink"/>
            <w:lang w:val="en-CA"/>
          </w:rPr>
          <w:t>6)</w:t>
        </w:r>
      </w:hyperlink>
      <w:r w:rsidR="008B58BF" w:rsidRPr="00832D1D">
        <w:rPr>
          <w:lang w:val="en-CA"/>
        </w:rPr>
        <w:t xml:space="preserve"> FDIS issued from 35</w:t>
      </w:r>
      <w:r w:rsidR="008B58BF" w:rsidRPr="00832D1D">
        <w:rPr>
          <w:vertAlign w:val="superscript"/>
          <w:lang w:val="en-CA"/>
        </w:rPr>
        <w:t>th</w:t>
      </w:r>
      <w:r w:rsidR="008B58BF" w:rsidRPr="00832D1D">
        <w:rPr>
          <w:lang w:val="en-CA"/>
        </w:rPr>
        <w:t xml:space="preserve"> meeting 2024-04, DIS approved for registration as FDIS 2024-10-03, FDIS registered for formal approval 2024-10-13, FDIS ballot issued 2024-12-30, FDIS ballot closed 2025-02-24, published 2025-03-20</w:t>
      </w:r>
    </w:p>
    <w:p w14:paraId="5237B66F" w14:textId="77777777" w:rsidR="00934793" w:rsidRDefault="008B58BF" w:rsidP="00295F87">
      <w:pPr>
        <w:pStyle w:val="Aufzhlungszeichen2"/>
        <w:numPr>
          <w:ilvl w:val="1"/>
          <w:numId w:val="17"/>
        </w:numPr>
        <w:rPr>
          <w:lang w:val="en-CA"/>
        </w:rPr>
      </w:pPr>
      <w:r w:rsidRPr="00832D1D">
        <w:rPr>
          <w:lang w:val="en-CA"/>
        </w:rPr>
        <w:t>Amendment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DAM ballot </w:t>
      </w:r>
      <w:r w:rsidR="00D533D1">
        <w:rPr>
          <w:lang w:val="en-CA"/>
        </w:rPr>
        <w:t>opened 2025-07-03, closed 2025-09-15, ready for action at current meeting</w:t>
      </w:r>
      <w:r w:rsidR="00304C7C">
        <w:rPr>
          <w:lang w:val="en-CA"/>
        </w:rPr>
        <w:t xml:space="preserve"> </w:t>
      </w:r>
      <w:r w:rsidR="00304C7C" w:rsidRPr="00304C7C">
        <w:rPr>
          <w:lang w:val="en-CA"/>
        </w:rPr>
        <w:t>(</w:t>
      </w:r>
      <w:hyperlink r:id="rId82" w:history="1">
        <w:r w:rsidR="00304C7C" w:rsidRPr="00304C7C">
          <w:rPr>
            <w:rStyle w:val="Hyperlink"/>
            <w:lang w:val="en-CA"/>
          </w:rPr>
          <w:t>ISO Projects link</w:t>
        </w:r>
      </w:hyperlink>
      <w:r w:rsidR="00304C7C" w:rsidRPr="00304C7C">
        <w:rPr>
          <w:lang w:val="en-CA"/>
        </w:rPr>
        <w:t>)</w:t>
      </w:r>
    </w:p>
    <w:p w14:paraId="0D1F2466" w14:textId="3E5EAFF8" w:rsidR="008B58BF" w:rsidRPr="00832D1D" w:rsidRDefault="00934793" w:rsidP="00295F87">
      <w:pPr>
        <w:pStyle w:val="Aufzhlungszeichen2"/>
        <w:numPr>
          <w:ilvl w:val="1"/>
          <w:numId w:val="17"/>
        </w:numPr>
        <w:rPr>
          <w:lang w:val="en-CA"/>
        </w:rPr>
      </w:pPr>
      <w:r w:rsidRPr="009D2DD8">
        <w:rPr>
          <w:lang w:val="en-CA"/>
        </w:rPr>
        <w:t xml:space="preserve">ITU-T H.265 (V11) </w:t>
      </w:r>
      <w:r>
        <w:rPr>
          <w:lang w:val="en-CA"/>
        </w:rPr>
        <w:t>to forward for consent at current meeting (</w:t>
      </w:r>
      <w:hyperlink r:id="rId83" w:tooltip="See more details" w:history="1">
        <w:r>
          <w:rPr>
            <w:rStyle w:val="Hyperlink"/>
            <w:lang w:val="en-US"/>
          </w:rPr>
          <w:t>ITU work programme link</w:t>
        </w:r>
      </w:hyperlink>
      <w:r>
        <w:rPr>
          <w:lang w:val="en-CA"/>
        </w:rPr>
        <w:t>)</w:t>
      </w:r>
    </w:p>
    <w:p w14:paraId="7EC41579" w14:textId="77777777" w:rsidR="008B58BF" w:rsidRPr="00832D1D" w:rsidRDefault="008B58BF" w:rsidP="00295F87">
      <w:pPr>
        <w:pStyle w:val="Aufzhlungszeichen2"/>
        <w:numPr>
          <w:ilvl w:val="1"/>
          <w:numId w:val="17"/>
        </w:numPr>
        <w:rPr>
          <w:lang w:val="en-CA"/>
        </w:rPr>
      </w:pPr>
      <w:r w:rsidRPr="00832D1D">
        <w:rPr>
          <w:lang w:val="en-CA"/>
        </w:rPr>
        <w:t>Conformance testing (twin text)</w:t>
      </w:r>
    </w:p>
    <w:p w14:paraId="4378BA8B" w14:textId="7381E4F5" w:rsidR="008B58BF" w:rsidRPr="00832D1D" w:rsidRDefault="00B74DF2" w:rsidP="00295F87">
      <w:pPr>
        <w:pStyle w:val="Aufzhlungszeichen2"/>
        <w:numPr>
          <w:ilvl w:val="2"/>
          <w:numId w:val="17"/>
        </w:numPr>
        <w:rPr>
          <w:lang w:val="en-CA"/>
        </w:rPr>
      </w:pPr>
      <w:hyperlink r:id="rId84" w:history="1">
        <w:r w:rsidR="008B58BF" w:rsidRPr="00D533D1">
          <w:rPr>
            <w:rStyle w:val="Hyperlink"/>
            <w:lang w:val="en-CA"/>
          </w:rPr>
          <w:t>ITU-T H.265.1 V3</w:t>
        </w:r>
      </w:hyperlink>
      <w:r w:rsidR="008B58BF" w:rsidRPr="00832D1D">
        <w:rPr>
          <w:lang w:val="en-CA"/>
        </w:rPr>
        <w:t xml:space="preserve"> approved 2018-10-14, published 2019-01-15</w:t>
      </w:r>
    </w:p>
    <w:p w14:paraId="09993C71" w14:textId="59397CBE" w:rsidR="008B58BF" w:rsidRPr="00832D1D" w:rsidRDefault="00B74DF2" w:rsidP="00295F87">
      <w:pPr>
        <w:pStyle w:val="Aufzhlungszeichen2"/>
        <w:numPr>
          <w:ilvl w:val="2"/>
          <w:numId w:val="17"/>
        </w:numPr>
        <w:rPr>
          <w:lang w:val="en-CA"/>
        </w:rPr>
      </w:pPr>
      <w:hyperlink r:id="rId85" w:history="1">
        <w:r w:rsidR="008B58BF" w:rsidRPr="00D17D43">
          <w:rPr>
            <w:rStyle w:val="Hyperlink"/>
            <w:lang w:val="en-CA"/>
          </w:rPr>
          <w:t>ISO/IEC 23008-8:2018 (Ed. 2)</w:t>
        </w:r>
      </w:hyperlink>
      <w:r w:rsidR="008B58BF" w:rsidRPr="00832D1D">
        <w:rPr>
          <w:lang w:val="en-CA"/>
        </w:rPr>
        <w:t xml:space="preserve"> Conformance specification for HEVC, published 2018-08-06</w:t>
      </w:r>
    </w:p>
    <w:p w14:paraId="56B07BA3" w14:textId="0D737B0A" w:rsidR="008B58BF" w:rsidRPr="00832D1D" w:rsidRDefault="00B74DF2" w:rsidP="00295F87">
      <w:pPr>
        <w:pStyle w:val="Aufzhlungszeichen2"/>
        <w:numPr>
          <w:ilvl w:val="2"/>
          <w:numId w:val="17"/>
        </w:numPr>
        <w:rPr>
          <w:lang w:val="en-CA"/>
        </w:rPr>
      </w:pPr>
      <w:hyperlink r:id="rId86" w:history="1">
        <w:r w:rsidR="008B58BF" w:rsidRPr="00D17D43">
          <w:rPr>
            <w:rStyle w:val="Hyperlink"/>
            <w:lang w:val="en-CA"/>
          </w:rPr>
          <w:t>ISO/IEC 23008-8:2018/AMD 1:2019</w:t>
        </w:r>
      </w:hyperlink>
      <w:r w:rsidR="008B58BF" w:rsidRPr="00832D1D">
        <w:rPr>
          <w:lang w:val="en-CA"/>
        </w:rPr>
        <w:t xml:space="preserve"> Conformance testing for HEVC screen content coding (SCC) extensions and non-intra high throughput profiles, published 2019-10-15</w:t>
      </w:r>
    </w:p>
    <w:p w14:paraId="4B840C15" w14:textId="77777777" w:rsidR="008B58BF" w:rsidRPr="00832D1D" w:rsidRDefault="008B58BF" w:rsidP="00295F87">
      <w:pPr>
        <w:pStyle w:val="Aufzhlungszeichen2"/>
        <w:numPr>
          <w:ilvl w:val="1"/>
          <w:numId w:val="17"/>
        </w:numPr>
        <w:rPr>
          <w:lang w:val="en-CA"/>
        </w:rPr>
      </w:pPr>
      <w:r w:rsidRPr="00832D1D">
        <w:rPr>
          <w:lang w:val="en-CA"/>
        </w:rPr>
        <w:t>Reference software (twin text)</w:t>
      </w:r>
    </w:p>
    <w:p w14:paraId="23D062BD" w14:textId="2243E555" w:rsidR="008B58BF" w:rsidRPr="00832D1D" w:rsidRDefault="00B74DF2" w:rsidP="00295F87">
      <w:pPr>
        <w:pStyle w:val="Aufzhlungszeichen2"/>
        <w:numPr>
          <w:ilvl w:val="2"/>
          <w:numId w:val="17"/>
        </w:numPr>
        <w:rPr>
          <w:lang w:val="en-CA"/>
        </w:rPr>
      </w:pPr>
      <w:hyperlink r:id="rId87" w:history="1">
        <w:r w:rsidR="008B58BF" w:rsidRPr="00D533D1">
          <w:rPr>
            <w:rStyle w:val="Hyperlink"/>
            <w:lang w:val="en-CA"/>
          </w:rPr>
          <w:t>ITU-T H.265.2 V</w:t>
        </w:r>
        <w:r w:rsidR="00D533D1" w:rsidRPr="00D533D1">
          <w:rPr>
            <w:rStyle w:val="Hyperlink"/>
            <w:lang w:val="en-CA"/>
          </w:rPr>
          <w:t>3</w:t>
        </w:r>
      </w:hyperlink>
      <w:r w:rsidR="008B58BF" w:rsidRPr="00832D1D">
        <w:rPr>
          <w:lang w:val="en-CA"/>
        </w:rPr>
        <w:t xml:space="preserve"> approved 2016-12-22, published 2017-04-10</w:t>
      </w:r>
    </w:p>
    <w:p w14:paraId="0C68AFB9" w14:textId="21C1B849" w:rsidR="008B58BF" w:rsidRPr="00832D1D" w:rsidRDefault="00B74DF2" w:rsidP="00295F87">
      <w:pPr>
        <w:pStyle w:val="Aufzhlungszeichen2"/>
        <w:numPr>
          <w:ilvl w:val="2"/>
          <w:numId w:val="17"/>
        </w:numPr>
        <w:rPr>
          <w:lang w:val="en-CA"/>
        </w:rPr>
      </w:pPr>
      <w:hyperlink r:id="rId88" w:history="1">
        <w:r w:rsidR="008B58BF" w:rsidRPr="00D17D43">
          <w:rPr>
            <w:rStyle w:val="Hyperlink"/>
            <w:lang w:val="en-CA"/>
          </w:rPr>
          <w:t>ISO/IEC 23008-5:2017 (Ed. 2)</w:t>
        </w:r>
      </w:hyperlink>
      <w:r w:rsidR="008B58BF" w:rsidRPr="00832D1D">
        <w:rPr>
          <w:lang w:val="en-CA"/>
        </w:rPr>
        <w:t xml:space="preserve"> Reference software for high efficiency video coding, FDIS issued from 2016-02 meeting, published 2017-03-01</w:t>
      </w:r>
    </w:p>
    <w:p w14:paraId="272A157D" w14:textId="1FC78A29" w:rsidR="008B58BF" w:rsidRPr="00832D1D" w:rsidRDefault="00B74DF2" w:rsidP="00295F87">
      <w:pPr>
        <w:pStyle w:val="Aufzhlungszeichen2"/>
        <w:numPr>
          <w:ilvl w:val="2"/>
          <w:numId w:val="17"/>
        </w:numPr>
        <w:rPr>
          <w:lang w:val="en-CA"/>
        </w:rPr>
      </w:pPr>
      <w:hyperlink r:id="rId89" w:history="1">
        <w:r w:rsidR="008B58BF" w:rsidRPr="00D17D43">
          <w:rPr>
            <w:rStyle w:val="Hyperlink"/>
            <w:lang w:val="en-CA"/>
          </w:rPr>
          <w:t>ISO/IEC 23008-5:2017/AMD 1:2017</w:t>
        </w:r>
      </w:hyperlink>
      <w:r w:rsidR="008B58BF" w:rsidRPr="00832D1D">
        <w:rPr>
          <w:lang w:val="en-CA"/>
        </w:rPr>
        <w:t xml:space="preserve"> Reference software for screen content coding extensions, FDAM issued from 2017-04 meeting, FDAM ballot opened 2017-08-10, closed 2017-10-07, published 2017-11-09</w:t>
      </w:r>
    </w:p>
    <w:p w14:paraId="1487289D" w14:textId="77777777" w:rsidR="008B58BF" w:rsidRPr="00832D1D" w:rsidRDefault="008B58BF">
      <w:pPr>
        <w:pStyle w:val="Aufzhlungszeichen2"/>
        <w:numPr>
          <w:ilvl w:val="0"/>
          <w:numId w:val="17"/>
        </w:numPr>
        <w:rPr>
          <w:lang w:val="en-CA"/>
        </w:rPr>
        <w:pPrChange w:id="35" w:author="Jens-Rainer Ohm" w:date="2026-01-04T13:17:00Z">
          <w:pPr>
            <w:pStyle w:val="Aufzhlungszeichen2"/>
            <w:keepNext/>
            <w:numPr>
              <w:numId w:val="17"/>
            </w:numPr>
            <w:ind w:left="360"/>
            <w:outlineLvl w:val="2"/>
          </w:pPr>
        </w:pPrChange>
      </w:pPr>
      <w:r w:rsidRPr="00832D1D">
        <w:rPr>
          <w:lang w:val="en-CA"/>
        </w:rPr>
        <w:t>VVC (twin text)</w:t>
      </w:r>
    </w:p>
    <w:p w14:paraId="202DDE76" w14:textId="450BFEDE" w:rsidR="008B58BF" w:rsidRPr="00832D1D" w:rsidRDefault="00B74DF2" w:rsidP="00295F87">
      <w:pPr>
        <w:pStyle w:val="Aufzhlungszeichen2"/>
        <w:keepNext/>
        <w:numPr>
          <w:ilvl w:val="1"/>
          <w:numId w:val="17"/>
        </w:numPr>
        <w:rPr>
          <w:lang w:val="en-CA"/>
        </w:rPr>
      </w:pPr>
      <w:hyperlink r:id="rId90" w:history="1">
        <w:r w:rsidR="008B58BF" w:rsidRPr="00115B81">
          <w:rPr>
            <w:rStyle w:val="Hyperlink"/>
            <w:lang w:val="en-CA"/>
          </w:rPr>
          <w:t>ITU-T H.266 V1</w:t>
        </w:r>
      </w:hyperlink>
      <w:r w:rsidR="008B58BF" w:rsidRPr="00832D1D">
        <w:rPr>
          <w:lang w:val="en-CA"/>
        </w:rPr>
        <w:t xml:space="preserve"> approved 2020-08-29, published 2020-11-10</w:t>
      </w:r>
    </w:p>
    <w:p w14:paraId="1ABC1D07" w14:textId="783D586C" w:rsidR="008B58BF" w:rsidRPr="00832D1D" w:rsidRDefault="00B74DF2" w:rsidP="00295F87">
      <w:pPr>
        <w:pStyle w:val="Aufzhlungszeichen2"/>
        <w:numPr>
          <w:ilvl w:val="1"/>
          <w:numId w:val="17"/>
        </w:numPr>
        <w:rPr>
          <w:lang w:val="en-CA"/>
        </w:rPr>
      </w:pPr>
      <w:hyperlink r:id="rId91" w:history="1">
        <w:r w:rsidR="008B58BF" w:rsidRPr="00115B81">
          <w:rPr>
            <w:rStyle w:val="Hyperlink"/>
            <w:lang w:val="en-CA"/>
          </w:rPr>
          <w:t>ISO/IEC 23090-3:2021 (Ed. 1)</w:t>
        </w:r>
      </w:hyperlink>
      <w:r w:rsidR="008B58BF" w:rsidRPr="00832D1D">
        <w:rPr>
          <w:lang w:val="en-CA"/>
        </w:rPr>
        <w:t xml:space="preserve"> published 2021-02-16</w:t>
      </w:r>
    </w:p>
    <w:p w14:paraId="3DB245F2" w14:textId="647615E7" w:rsidR="008B58BF" w:rsidRPr="00832D1D" w:rsidRDefault="00B74DF2" w:rsidP="00295F87">
      <w:pPr>
        <w:pStyle w:val="Aufzhlungszeichen2"/>
        <w:numPr>
          <w:ilvl w:val="1"/>
          <w:numId w:val="17"/>
        </w:numPr>
        <w:rPr>
          <w:lang w:val="en-CA"/>
        </w:rPr>
      </w:pPr>
      <w:hyperlink r:id="rId92" w:history="1">
        <w:r w:rsidR="008B58BF" w:rsidRPr="00115B81">
          <w:rPr>
            <w:rStyle w:val="Hyperlink"/>
            <w:lang w:val="en-CA"/>
          </w:rPr>
          <w:t>ITU-T H.266 V2</w:t>
        </w:r>
      </w:hyperlink>
      <w:r w:rsidR="008B58BF" w:rsidRPr="00832D1D">
        <w:rPr>
          <w:lang w:val="en-CA"/>
        </w:rPr>
        <w:t xml:space="preserve"> with operation range extensions, Consented 2022-01-28, Last Call began 2022-04-01, Approved 2022-04-29, pre-published 2022-06-06, published 2022-07-12</w:t>
      </w:r>
    </w:p>
    <w:p w14:paraId="7B323BCA" w14:textId="213323B3" w:rsidR="008B58BF" w:rsidRPr="00832D1D" w:rsidRDefault="00B74DF2" w:rsidP="00295F87">
      <w:pPr>
        <w:pStyle w:val="Aufzhlungszeichen2"/>
        <w:numPr>
          <w:ilvl w:val="1"/>
          <w:numId w:val="17"/>
        </w:numPr>
        <w:rPr>
          <w:lang w:val="en-CA"/>
        </w:rPr>
      </w:pPr>
      <w:hyperlink r:id="rId93" w:history="1">
        <w:r w:rsidR="008B58BF" w:rsidRPr="00115B81">
          <w:rPr>
            <w:rStyle w:val="Hyperlink"/>
            <w:lang w:val="en-CA"/>
          </w:rPr>
          <w:t>ISO/IEC 23090-3:2022 (Ed. 2)</w:t>
        </w:r>
      </w:hyperlink>
      <w:r w:rsidR="008B58BF" w:rsidRPr="00832D1D">
        <w:rPr>
          <w:lang w:val="en-CA"/>
        </w:rPr>
        <w:t xml:space="preserve"> with operation range extensions, approval at WG level to proceed to FDIS 2022-01-21, FDIS ballot opened 2022-06-29, closed 2022-08-24, published 2022-09-25</w:t>
      </w:r>
    </w:p>
    <w:p w14:paraId="512C9D48" w14:textId="41ED4944" w:rsidR="008B58BF" w:rsidRPr="00832D1D" w:rsidRDefault="00B74DF2" w:rsidP="00295F87">
      <w:pPr>
        <w:pStyle w:val="Aufzhlungszeichen2"/>
        <w:numPr>
          <w:ilvl w:val="1"/>
          <w:numId w:val="17"/>
        </w:numPr>
        <w:rPr>
          <w:lang w:val="en-CA"/>
        </w:rPr>
      </w:pPr>
      <w:hyperlink r:id="rId94" w:history="1">
        <w:r w:rsidR="008B58BF" w:rsidRPr="00115B81">
          <w:rPr>
            <w:rStyle w:val="Hyperlink"/>
            <w:lang w:val="en-CA"/>
          </w:rPr>
          <w:t>ISO/IEC 23090-3:2024 (Ed. 3)</w:t>
        </w:r>
      </w:hyperlink>
      <w:r w:rsidR="008B58BF" w:rsidRPr="00832D1D">
        <w:rPr>
          <w:lang w:val="en-CA"/>
        </w:rPr>
        <w:t>, initated as (Ed. 2) / Amd.1 New level and systems-related supplemental enhancement information, CDAM 1 issued from 26</w:t>
      </w:r>
      <w:r w:rsidR="008B58BF" w:rsidRPr="00832D1D">
        <w:rPr>
          <w:vertAlign w:val="superscript"/>
          <w:lang w:val="en-CA"/>
        </w:rPr>
        <w:t>th</w:t>
      </w:r>
      <w:r w:rsidR="008B58BF" w:rsidRPr="00832D1D">
        <w:rPr>
          <w:lang w:val="en-CA"/>
        </w:rPr>
        <w:t xml:space="preserve"> meeting, ballot closed 2022-07-14, DAM 1 issued from 27</w:t>
      </w:r>
      <w:r w:rsidR="008B58BF" w:rsidRPr="00832D1D">
        <w:rPr>
          <w:vertAlign w:val="superscript"/>
          <w:lang w:val="en-CA"/>
        </w:rPr>
        <w:t>th</w:t>
      </w:r>
      <w:r w:rsidR="008B58BF" w:rsidRPr="00832D1D">
        <w:rPr>
          <w:lang w:val="en-CA"/>
        </w:rPr>
        <w:t xml:space="preserve"> meeting, ballot closed 2023-01-03, FDIS issued at WG level 2023-07, FDIS ballot opened 2024-05-11, closed 2024-06-26, published 2024-07-17</w:t>
      </w:r>
    </w:p>
    <w:p w14:paraId="379AB863" w14:textId="47209B3B" w:rsidR="008B58BF" w:rsidRDefault="00B74DF2" w:rsidP="00295F87">
      <w:pPr>
        <w:pStyle w:val="Aufzhlungszeichen2"/>
        <w:numPr>
          <w:ilvl w:val="1"/>
          <w:numId w:val="17"/>
        </w:numPr>
        <w:rPr>
          <w:lang w:val="en-CA"/>
        </w:rPr>
      </w:pPr>
      <w:hyperlink r:id="rId95" w:history="1">
        <w:r w:rsidR="008B58BF" w:rsidRPr="00115B81">
          <w:rPr>
            <w:rStyle w:val="Hyperlink"/>
            <w:lang w:val="en-CA"/>
          </w:rPr>
          <w:t>ITU-T H.266 V3</w:t>
        </w:r>
      </w:hyperlink>
      <w:r w:rsidR="008B58BF" w:rsidRPr="00832D1D">
        <w:rPr>
          <w:lang w:val="en-CA"/>
        </w:rPr>
        <w:t xml:space="preserve"> Consented 2023-07, approved 2023-09-29 and pre-published 2023-09, published 2023-11-29</w:t>
      </w:r>
    </w:p>
    <w:p w14:paraId="7CDC6336" w14:textId="3B21B96D" w:rsidR="00115B81" w:rsidRPr="00115B81" w:rsidRDefault="00B74DF2" w:rsidP="00295F87">
      <w:pPr>
        <w:pStyle w:val="Aufzhlungszeichen2"/>
        <w:numPr>
          <w:ilvl w:val="2"/>
          <w:numId w:val="17"/>
        </w:numPr>
        <w:rPr>
          <w:lang w:val="en-CA"/>
        </w:rPr>
      </w:pPr>
      <w:hyperlink r:id="rId96" w:history="1">
        <w:r w:rsidR="00115B81" w:rsidRPr="00DA7F40">
          <w:rPr>
            <w:rStyle w:val="Hyperlink"/>
            <w:lang w:val="en-US"/>
          </w:rPr>
          <w:t>H.266 (2023) Erratum 1</w:t>
        </w:r>
      </w:hyperlink>
      <w:r w:rsidR="00115B81">
        <w:rPr>
          <w:lang w:val="en-CA"/>
        </w:rPr>
        <w:t xml:space="preserve"> published 2025-05 to correct errors in a few figures</w:t>
      </w:r>
    </w:p>
    <w:p w14:paraId="77C9A74D" w14:textId="77777777" w:rsidR="00934793" w:rsidRDefault="008B58BF" w:rsidP="00295F87">
      <w:pPr>
        <w:pStyle w:val="Aufzhlungszeichen2"/>
        <w:numPr>
          <w:ilvl w:val="1"/>
          <w:numId w:val="17"/>
        </w:numPr>
        <w:rPr>
          <w:lang w:val="en-CA"/>
        </w:rPr>
      </w:pPr>
      <w:r w:rsidRPr="00832D1D">
        <w:rPr>
          <w:lang w:val="en-CA"/>
        </w:rPr>
        <w:t xml:space="preserve">ISO/IEC 23090-3:2024/DAM 1 Request &amp; CDAM issued 2024-04, consultation deferred due to meeting timing, updated text issued 2024-07, consultation initiated 2024-09-05, closed </w:t>
      </w:r>
      <w:r w:rsidRPr="00832D1D">
        <w:rPr>
          <w:lang w:val="en-CA"/>
        </w:rPr>
        <w:lastRenderedPageBreak/>
        <w:t xml:space="preserve">2024-10-31, </w:t>
      </w:r>
      <w:r w:rsidR="00D533D1" w:rsidRPr="00D533D1">
        <w:rPr>
          <w:lang w:val="en-CA"/>
        </w:rPr>
        <w:t>DAM issued at 38th meeting 2025-04</w:t>
      </w:r>
      <w:r w:rsidR="00D533D1">
        <w:rPr>
          <w:lang w:val="en-CA"/>
        </w:rPr>
        <w:t xml:space="preserve">, </w:t>
      </w:r>
      <w:r w:rsidR="00E1355B">
        <w:rPr>
          <w:lang w:val="en-CA"/>
        </w:rPr>
        <w:t>DAM</w:t>
      </w:r>
      <w:r w:rsidR="00D533D1">
        <w:rPr>
          <w:lang w:val="en-CA"/>
        </w:rPr>
        <w:t xml:space="preserve"> ballot opened 2025-06-29, closed 2025-09-21, ready for action at the current meeting</w:t>
      </w:r>
      <w:r w:rsidR="005B564D">
        <w:rPr>
          <w:lang w:val="en-CA"/>
        </w:rPr>
        <w:t xml:space="preserve"> (</w:t>
      </w:r>
      <w:hyperlink r:id="rId97" w:history="1">
        <w:r w:rsidR="005B564D" w:rsidRPr="005B564D">
          <w:rPr>
            <w:rStyle w:val="Hyperlink"/>
            <w:lang w:val="en-CA"/>
          </w:rPr>
          <w:t>ISO Projects link</w:t>
        </w:r>
      </w:hyperlink>
      <w:r w:rsidR="005B564D">
        <w:rPr>
          <w:lang w:val="en-CA"/>
        </w:rPr>
        <w:t>)</w:t>
      </w:r>
    </w:p>
    <w:p w14:paraId="45A070A7" w14:textId="0E2421FF" w:rsidR="008B58BF" w:rsidRPr="00832D1D" w:rsidRDefault="00934793" w:rsidP="00295F87">
      <w:pPr>
        <w:pStyle w:val="Aufzhlungszeichen2"/>
        <w:numPr>
          <w:ilvl w:val="1"/>
          <w:numId w:val="17"/>
        </w:numPr>
        <w:rPr>
          <w:lang w:val="en-CA"/>
        </w:rPr>
      </w:pPr>
      <w:r w:rsidRPr="009D2DD8">
        <w:rPr>
          <w:lang w:val="en-CA"/>
        </w:rPr>
        <w:t xml:space="preserve">ITU-T H.266 (V4) </w:t>
      </w:r>
      <w:r>
        <w:rPr>
          <w:lang w:val="en-CA"/>
        </w:rPr>
        <w:t>to forward for consent at the current meeting (</w:t>
      </w:r>
      <w:hyperlink r:id="rId98" w:tooltip="See more details" w:history="1">
        <w:r>
          <w:rPr>
            <w:rStyle w:val="Hyperlink"/>
            <w:lang w:val="en-US"/>
          </w:rPr>
          <w:t>ITU work programme link</w:t>
        </w:r>
      </w:hyperlink>
      <w:r>
        <w:rPr>
          <w:lang w:val="en-CA"/>
        </w:rPr>
        <w:t>)</w:t>
      </w:r>
    </w:p>
    <w:p w14:paraId="370E8378" w14:textId="77777777" w:rsidR="008B58BF" w:rsidRPr="00832D1D" w:rsidRDefault="008B58BF" w:rsidP="00295F87">
      <w:pPr>
        <w:pStyle w:val="Aufzhlungszeichen2"/>
        <w:keepNext/>
        <w:numPr>
          <w:ilvl w:val="1"/>
          <w:numId w:val="17"/>
        </w:numPr>
        <w:rPr>
          <w:lang w:val="en-CA"/>
        </w:rPr>
      </w:pPr>
      <w:r w:rsidRPr="00832D1D">
        <w:rPr>
          <w:lang w:val="en-CA"/>
        </w:rPr>
        <w:t>Conformance testing (twin text)</w:t>
      </w:r>
    </w:p>
    <w:p w14:paraId="42D67367" w14:textId="000680F3" w:rsidR="008B58BF" w:rsidRPr="00832D1D" w:rsidRDefault="00B74DF2" w:rsidP="00295F87">
      <w:pPr>
        <w:pStyle w:val="Aufzhlungszeichen2"/>
        <w:numPr>
          <w:ilvl w:val="2"/>
          <w:numId w:val="17"/>
        </w:numPr>
        <w:rPr>
          <w:lang w:val="en-CA"/>
        </w:rPr>
      </w:pPr>
      <w:hyperlink r:id="rId99" w:history="1">
        <w:r w:rsidR="008B58BF" w:rsidRPr="00115B81">
          <w:rPr>
            <w:rStyle w:val="Hyperlink"/>
            <w:lang w:val="en-CA"/>
          </w:rPr>
          <w:t>ITU-T H.266.1 V1</w:t>
        </w:r>
      </w:hyperlink>
      <w:r w:rsidR="008B58BF" w:rsidRPr="00832D1D">
        <w:rPr>
          <w:lang w:val="en-CA"/>
        </w:rPr>
        <w:t xml:space="preserve"> Consented 2022-01-28, Last Call began 2022-04-01, Approved 2022-04-29, pre-published 2022-05-17, published 2022-07-12</w:t>
      </w:r>
    </w:p>
    <w:p w14:paraId="381603F8" w14:textId="148DA9BF" w:rsidR="008B58BF" w:rsidRPr="00832D1D" w:rsidRDefault="00B74DF2" w:rsidP="00295F87">
      <w:pPr>
        <w:pStyle w:val="Aufzhlungszeichen2"/>
        <w:numPr>
          <w:ilvl w:val="2"/>
          <w:numId w:val="17"/>
        </w:numPr>
        <w:rPr>
          <w:lang w:val="en-CA"/>
        </w:rPr>
      </w:pPr>
      <w:hyperlink r:id="rId100" w:history="1">
        <w:r w:rsidR="008B58BF" w:rsidRPr="00304C7C">
          <w:rPr>
            <w:rStyle w:val="Hyperlink"/>
            <w:lang w:val="en-CA"/>
          </w:rPr>
          <w:t>ISO/IEC 23090-15:2022</w:t>
        </w:r>
        <w:r w:rsidR="00304C7C">
          <w:rPr>
            <w:rStyle w:val="Hyperlink"/>
            <w:lang w:val="en-CA"/>
          </w:rPr>
          <w:t> </w:t>
        </w:r>
        <w:r w:rsidR="008B58BF" w:rsidRPr="00304C7C">
          <w:rPr>
            <w:rStyle w:val="Hyperlink"/>
            <w:lang w:val="en-CA"/>
          </w:rPr>
          <w:t>(Ed.</w:t>
        </w:r>
        <w:r w:rsidR="00304C7C">
          <w:rPr>
            <w:rStyle w:val="Hyperlink"/>
            <w:lang w:val="en-CA"/>
          </w:rPr>
          <w:t> </w:t>
        </w:r>
        <w:r w:rsidR="008B58BF" w:rsidRPr="00304C7C">
          <w:rPr>
            <w:rStyle w:val="Hyperlink"/>
            <w:lang w:val="en-CA"/>
          </w:rPr>
          <w:t>1)</w:t>
        </w:r>
      </w:hyperlink>
      <w:r w:rsidR="008B58BF" w:rsidRPr="00832D1D">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832D1D" w:rsidRDefault="00B74DF2" w:rsidP="00295F87">
      <w:pPr>
        <w:pStyle w:val="Aufzhlungszeichen2"/>
        <w:numPr>
          <w:ilvl w:val="2"/>
          <w:numId w:val="17"/>
        </w:numPr>
        <w:rPr>
          <w:lang w:val="en-CA"/>
        </w:rPr>
      </w:pPr>
      <w:hyperlink r:id="rId101" w:history="1">
        <w:r w:rsidR="008B58BF" w:rsidRPr="00304C7C">
          <w:rPr>
            <w:rStyle w:val="Hyperlink"/>
            <w:lang w:val="en-CA"/>
          </w:rPr>
          <w:t>ISO/IEC</w:t>
        </w:r>
        <w:r w:rsidR="00304C7C">
          <w:rPr>
            <w:rStyle w:val="Hyperlink"/>
            <w:lang w:val="en-CA"/>
          </w:rPr>
          <w:t> </w:t>
        </w:r>
        <w:r w:rsidR="008B58BF" w:rsidRPr="00304C7C">
          <w:rPr>
            <w:rStyle w:val="Hyperlink"/>
            <w:lang w:val="en-CA"/>
          </w:rPr>
          <w:t>23090-15:2024</w:t>
        </w:r>
        <w:r w:rsidR="00304C7C">
          <w:rPr>
            <w:rStyle w:val="Hyperlink"/>
            <w:lang w:val="en-CA"/>
          </w:rPr>
          <w:t> </w:t>
        </w:r>
        <w:r w:rsidR="008B58BF" w:rsidRPr="00304C7C">
          <w:rPr>
            <w:rStyle w:val="Hyperlink"/>
            <w:lang w:val="en-CA"/>
          </w:rPr>
          <w:t>(Ed.</w:t>
        </w:r>
        <w:r w:rsidR="00304C7C">
          <w:rPr>
            <w:rStyle w:val="Hyperlink"/>
            <w:lang w:val="en-CA"/>
          </w:rPr>
          <w:t> </w:t>
        </w:r>
        <w:r w:rsidR="008B58BF" w:rsidRPr="00304C7C">
          <w:rPr>
            <w:rStyle w:val="Hyperlink"/>
            <w:lang w:val="en-CA"/>
          </w:rPr>
          <w:t>2)</w:t>
        </w:r>
      </w:hyperlink>
      <w:r w:rsidR="008B58BF" w:rsidRPr="00832D1D">
        <w:rPr>
          <w:lang w:val="en-CA"/>
        </w:rPr>
        <w:t xml:space="preserve"> began as Amd.1 Operation range extensions – CDAM 1 issued from 24</w:t>
      </w:r>
      <w:r w:rsidR="008B58BF" w:rsidRPr="00832D1D">
        <w:rPr>
          <w:vertAlign w:val="superscript"/>
          <w:lang w:val="en-CA"/>
        </w:rPr>
        <w:t>th</w:t>
      </w:r>
      <w:r w:rsidR="008B58BF" w:rsidRPr="00832D1D">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832D1D">
        <w:rPr>
          <w:vertAlign w:val="superscript"/>
          <w:lang w:val="en-CA"/>
        </w:rPr>
        <w:t>nd</w:t>
      </w:r>
      <w:r w:rsidR="008B58BF" w:rsidRPr="00832D1D">
        <w:rPr>
          <w:lang w:val="en-CA"/>
        </w:rPr>
        <w:t xml:space="preserve"> edition issued as an output of the 29</w:t>
      </w:r>
      <w:r w:rsidR="008B58BF" w:rsidRPr="00832D1D">
        <w:rPr>
          <w:vertAlign w:val="superscript"/>
          <w:lang w:val="en-CA"/>
        </w:rPr>
        <w:t>th</w:t>
      </w:r>
      <w:r w:rsidR="008B58BF" w:rsidRPr="00832D1D">
        <w:rPr>
          <w:lang w:val="en-CA"/>
        </w:rPr>
        <w:t xml:space="preserve"> meeting in January 2023, ballot opened 2024-04-08, closed 2024-06-03, published 2024-07-04</w:t>
      </w:r>
    </w:p>
    <w:p w14:paraId="6F4A349F" w14:textId="6A7E2292" w:rsidR="008B58BF" w:rsidRPr="00832D1D" w:rsidRDefault="00B74DF2" w:rsidP="00295F87">
      <w:pPr>
        <w:pStyle w:val="Aufzhlungszeichen2"/>
        <w:numPr>
          <w:ilvl w:val="2"/>
          <w:numId w:val="17"/>
        </w:numPr>
        <w:rPr>
          <w:lang w:val="en-CA"/>
        </w:rPr>
      </w:pPr>
      <w:hyperlink r:id="rId102" w:history="1">
        <w:r w:rsidR="008B58BF" w:rsidRPr="00304C7C">
          <w:rPr>
            <w:rStyle w:val="Hyperlink"/>
            <w:lang w:val="en-CA"/>
          </w:rPr>
          <w:t>ITU-T H.266.1 V2</w:t>
        </w:r>
      </w:hyperlink>
      <w:r w:rsidR="008B58BF" w:rsidRPr="00832D1D">
        <w:rPr>
          <w:lang w:val="en-CA"/>
        </w:rPr>
        <w:t xml:space="preserve"> Consented 2023-07, approved 2023-09-13 and pre-published 2023-09, published 2023-10-19</w:t>
      </w:r>
    </w:p>
    <w:p w14:paraId="4F40A2CC" w14:textId="77777777" w:rsidR="00934793" w:rsidRDefault="008B58BF" w:rsidP="00295F87">
      <w:pPr>
        <w:pStyle w:val="Aufzhlungszeichen2"/>
        <w:numPr>
          <w:ilvl w:val="2"/>
          <w:numId w:val="17"/>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w:t>
      </w:r>
      <w:r w:rsidR="00D533D1">
        <w:rPr>
          <w:lang w:val="en-CA"/>
        </w:rPr>
        <w:t xml:space="preserve">closed </w:t>
      </w:r>
      <w:r w:rsidR="00BE438E" w:rsidRPr="00832D1D">
        <w:rPr>
          <w:lang w:val="en-CA"/>
        </w:rPr>
        <w:t xml:space="preserve">2025-06-30, DIS </w:t>
      </w:r>
      <w:r w:rsidR="00D533D1">
        <w:rPr>
          <w:lang w:val="en-CA"/>
        </w:rPr>
        <w:t xml:space="preserve">issued </w:t>
      </w:r>
      <w:r w:rsidR="00E1355B">
        <w:rPr>
          <w:lang w:val="en-CA"/>
        </w:rPr>
        <w:t>at 39</w:t>
      </w:r>
      <w:r w:rsidR="00E1355B" w:rsidRPr="00DA7F40">
        <w:rPr>
          <w:vertAlign w:val="superscript"/>
          <w:lang w:val="en-CA"/>
        </w:rPr>
        <w:t>th</w:t>
      </w:r>
      <w:r w:rsidR="00E1355B">
        <w:rPr>
          <w:lang w:val="en-CA"/>
        </w:rPr>
        <w:t xml:space="preserve"> meeting </w:t>
      </w:r>
      <w:r w:rsidR="00D533D1">
        <w:rPr>
          <w:lang w:val="en-CA"/>
        </w:rPr>
        <w:t xml:space="preserve">2025-07, to close 2025-12-22, no action </w:t>
      </w:r>
      <w:r w:rsidR="00934793" w:rsidRPr="00934793">
        <w:rPr>
          <w:lang w:val="en-CA"/>
        </w:rPr>
        <w:t xml:space="preserve">in ISO/IEC </w:t>
      </w:r>
      <w:r w:rsidR="00D533D1">
        <w:rPr>
          <w:lang w:val="en-CA"/>
        </w:rPr>
        <w:t>at current meeting</w:t>
      </w:r>
      <w:r w:rsidR="005B564D">
        <w:rPr>
          <w:lang w:val="en-CA"/>
        </w:rPr>
        <w:t xml:space="preserve"> (</w:t>
      </w:r>
      <w:hyperlink r:id="rId103" w:history="1">
        <w:r w:rsidR="005B564D" w:rsidRPr="005B564D">
          <w:rPr>
            <w:rStyle w:val="Hyperlink"/>
            <w:lang w:val="en-CA"/>
          </w:rPr>
          <w:t>ISO Projects link</w:t>
        </w:r>
      </w:hyperlink>
      <w:r w:rsidR="005B564D">
        <w:rPr>
          <w:lang w:val="en-CA"/>
        </w:rPr>
        <w:t>)</w:t>
      </w:r>
    </w:p>
    <w:p w14:paraId="0CD1BBA4" w14:textId="7DB25D9F" w:rsidR="008B58BF" w:rsidRPr="00832D1D" w:rsidRDefault="00934793" w:rsidP="00295F87">
      <w:pPr>
        <w:pStyle w:val="Aufzhlungszeichen2"/>
        <w:numPr>
          <w:ilvl w:val="2"/>
          <w:numId w:val="17"/>
        </w:numPr>
        <w:rPr>
          <w:lang w:val="en-CA"/>
        </w:rPr>
      </w:pPr>
      <w:r w:rsidRPr="00914BCC">
        <w:rPr>
          <w:lang w:val="en-CA"/>
        </w:rPr>
        <w:t>ITU-T H.266.1 (V3)</w:t>
      </w:r>
      <w:r>
        <w:rPr>
          <w:lang w:val="en-CA"/>
        </w:rPr>
        <w:t xml:space="preserve"> to forward for consent at current meeting (</w:t>
      </w:r>
      <w:hyperlink r:id="rId104" w:tooltip="See more details" w:history="1">
        <w:r>
          <w:rPr>
            <w:rStyle w:val="Hyperlink"/>
            <w:lang w:val="en-US"/>
          </w:rPr>
          <w:t>ITU work prgramme link</w:t>
        </w:r>
      </w:hyperlink>
      <w:r>
        <w:rPr>
          <w:lang w:val="en-CA"/>
        </w:rPr>
        <w:t>)</w:t>
      </w:r>
    </w:p>
    <w:p w14:paraId="65182A10" w14:textId="77777777" w:rsidR="008B58BF" w:rsidRPr="00832D1D" w:rsidRDefault="008B58BF" w:rsidP="00295F87">
      <w:pPr>
        <w:pStyle w:val="Aufzhlungszeichen2"/>
        <w:numPr>
          <w:ilvl w:val="1"/>
          <w:numId w:val="17"/>
        </w:numPr>
        <w:rPr>
          <w:lang w:val="en-CA"/>
        </w:rPr>
      </w:pPr>
      <w:r w:rsidRPr="00832D1D">
        <w:rPr>
          <w:lang w:val="en-CA"/>
        </w:rPr>
        <w:t>Reference software (twin text)</w:t>
      </w:r>
    </w:p>
    <w:p w14:paraId="6B129D73" w14:textId="48811155" w:rsidR="008B58BF" w:rsidRPr="00832D1D" w:rsidRDefault="00B74DF2" w:rsidP="00295F87">
      <w:pPr>
        <w:pStyle w:val="Aufzhlungszeichen2"/>
        <w:numPr>
          <w:ilvl w:val="2"/>
          <w:numId w:val="17"/>
        </w:numPr>
        <w:rPr>
          <w:lang w:val="en-CA"/>
        </w:rPr>
      </w:pPr>
      <w:hyperlink r:id="rId105" w:history="1">
        <w:r w:rsidR="008B58BF" w:rsidRPr="00115B81">
          <w:rPr>
            <w:rStyle w:val="Hyperlink"/>
            <w:lang w:val="en-CA"/>
          </w:rPr>
          <w:t>ITU-T H.266.2 V1</w:t>
        </w:r>
      </w:hyperlink>
      <w:r w:rsidR="008B58BF" w:rsidRPr="00832D1D">
        <w:rPr>
          <w:lang w:val="en-CA"/>
        </w:rPr>
        <w:t xml:space="preserve"> Consented 2022-01-28, Last Call began 2022-04-01, Approved 2022-04-29, pre-published 2022-05-17, published 2022-07-12</w:t>
      </w:r>
    </w:p>
    <w:p w14:paraId="442F255C" w14:textId="1A82CE96" w:rsidR="008B58BF" w:rsidRPr="00832D1D" w:rsidRDefault="00B74DF2" w:rsidP="00295F87">
      <w:pPr>
        <w:pStyle w:val="Aufzhlungszeichen2"/>
        <w:numPr>
          <w:ilvl w:val="2"/>
          <w:numId w:val="17"/>
        </w:numPr>
        <w:rPr>
          <w:lang w:val="en-CA"/>
        </w:rPr>
      </w:pPr>
      <w:hyperlink r:id="rId106" w:history="1">
        <w:r w:rsidR="008B58BF" w:rsidRPr="00115B81">
          <w:rPr>
            <w:rStyle w:val="Hyperlink"/>
            <w:lang w:val="en-CA"/>
          </w:rPr>
          <w:t>ISO/IEC 23090-16:2022 V1</w:t>
        </w:r>
      </w:hyperlink>
      <w:r w:rsidR="008B58BF" w:rsidRPr="00832D1D">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832D1D" w:rsidRDefault="00B74DF2" w:rsidP="00295F87">
      <w:pPr>
        <w:pStyle w:val="Aufzhlungszeichen2"/>
        <w:numPr>
          <w:ilvl w:val="2"/>
          <w:numId w:val="17"/>
        </w:numPr>
        <w:rPr>
          <w:lang w:val="en-CA"/>
        </w:rPr>
      </w:pPr>
      <w:hyperlink r:id="rId107" w:history="1">
        <w:r w:rsidR="00115B81" w:rsidRPr="00115B81">
          <w:rPr>
            <w:rStyle w:val="Hyperlink"/>
            <w:lang w:val="en-CA"/>
          </w:rPr>
          <w:t xml:space="preserve">ITU-T </w:t>
        </w:r>
        <w:r w:rsidR="008B58BF" w:rsidRPr="00115B81">
          <w:rPr>
            <w:rStyle w:val="Hyperlink"/>
            <w:lang w:val="en-CA"/>
          </w:rPr>
          <w:t>H.266.2 V2</w:t>
        </w:r>
      </w:hyperlink>
      <w:r w:rsidR="008B58BF" w:rsidRPr="00832D1D">
        <w:rPr>
          <w:lang w:val="en-CA"/>
        </w:rPr>
        <w:t xml:space="preserve"> Consented 2024-04-26, last call opened 2024-05-16, closed 2024-06-12, approved 2024-06-13, pre-published 2024-08-06, published 2024-10-09</w:t>
      </w:r>
    </w:p>
    <w:p w14:paraId="5B1456F5" w14:textId="06F67B9D" w:rsidR="008B58BF" w:rsidRPr="00832D1D" w:rsidRDefault="00B74DF2" w:rsidP="00295F87">
      <w:pPr>
        <w:pStyle w:val="Aufzhlungszeichen2"/>
        <w:numPr>
          <w:ilvl w:val="2"/>
          <w:numId w:val="17"/>
        </w:numPr>
        <w:rPr>
          <w:lang w:val="en-CA"/>
        </w:rPr>
      </w:pPr>
      <w:hyperlink r:id="rId108" w:history="1">
        <w:r w:rsidR="008B58BF" w:rsidRPr="000B7471">
          <w:rPr>
            <w:rStyle w:val="Hyperlink"/>
            <w:lang w:val="en-CA"/>
          </w:rPr>
          <w:t>ISO/IEC 23090-16:202x (Ed. 2)</w:t>
        </w:r>
      </w:hyperlink>
      <w:r w:rsidR="008B58BF" w:rsidRPr="00832D1D">
        <w:rPr>
          <w:lang w:val="en-CA"/>
        </w:rPr>
        <w:t xml:space="preserve"> Request &amp; CD issued 2024-04, consultation deferred due to meeting timing, consultation initiated 2024-09-06, closed 2024-11-01, DIS issued at 36</w:t>
      </w:r>
      <w:r w:rsidR="008B58BF" w:rsidRPr="00832D1D">
        <w:rPr>
          <w:vertAlign w:val="superscript"/>
          <w:lang w:val="en-CA"/>
        </w:rPr>
        <w:t>th</w:t>
      </w:r>
      <w:r w:rsidR="008B58BF" w:rsidRPr="00832D1D">
        <w:rPr>
          <w:lang w:val="en-CA"/>
        </w:rPr>
        <w:t xml:space="preserve"> meeting 2024-11, approved for registration as DIS 2024-12-18, DIS registered 2025-01-7, DIS ballot opened 2025-03-09, </w:t>
      </w:r>
      <w:r w:rsidR="00BE438E" w:rsidRPr="00832D1D">
        <w:rPr>
          <w:lang w:val="en-CA"/>
        </w:rPr>
        <w:t xml:space="preserve">closed 2025-06-01, </w:t>
      </w:r>
      <w:r w:rsidR="000B7471">
        <w:rPr>
          <w:lang w:val="en-CA"/>
        </w:rPr>
        <w:t>approved to</w:t>
      </w:r>
      <w:r w:rsidR="000B7471" w:rsidRPr="00832D1D">
        <w:rPr>
          <w:lang w:val="en-CA"/>
        </w:rPr>
        <w:t xml:space="preserve"> </w:t>
      </w:r>
      <w:r w:rsidR="00BE438E" w:rsidRPr="00832D1D">
        <w:rPr>
          <w:lang w:val="en-CA"/>
        </w:rPr>
        <w:t xml:space="preserve">proceed to publication </w:t>
      </w:r>
      <w:r w:rsidR="000B7471">
        <w:rPr>
          <w:lang w:val="en-CA"/>
        </w:rPr>
        <w:t>without an FDIS at 29</w:t>
      </w:r>
      <w:r w:rsidR="000B7471" w:rsidRPr="00DA7F40">
        <w:rPr>
          <w:vertAlign w:val="superscript"/>
          <w:lang w:val="en-CA"/>
        </w:rPr>
        <w:t>th</w:t>
      </w:r>
      <w:r w:rsidR="000B7471">
        <w:rPr>
          <w:lang w:val="en-CA"/>
        </w:rPr>
        <w:t xml:space="preserve"> meeting 2025-07, public availability requested 2025-07</w:t>
      </w:r>
      <w:r w:rsidR="00BE438E" w:rsidRPr="00832D1D">
        <w:rPr>
          <w:lang w:val="en-CA"/>
        </w:rPr>
        <w:t xml:space="preserve">. </w:t>
      </w:r>
      <w:r w:rsidR="008B58BF" w:rsidRPr="00832D1D">
        <w:rPr>
          <w:lang w:val="en-CA"/>
        </w:rPr>
        <w:t>(Roughly corresponding to H.266.2 V2 already approved and published in ITU-T)</w:t>
      </w:r>
    </w:p>
    <w:p w14:paraId="3658E0D4" w14:textId="77777777" w:rsidR="008B58BF" w:rsidRPr="00832D1D" w:rsidRDefault="008B58BF">
      <w:pPr>
        <w:pStyle w:val="Aufzhlungszeichen2"/>
        <w:numPr>
          <w:ilvl w:val="0"/>
          <w:numId w:val="17"/>
        </w:numPr>
        <w:rPr>
          <w:lang w:val="en-CA"/>
        </w:rPr>
        <w:pPrChange w:id="36" w:author="Jens-Rainer Ohm" w:date="2026-01-04T13:17:00Z">
          <w:pPr>
            <w:pStyle w:val="Aufzhlungszeichen2"/>
            <w:keepNext/>
            <w:numPr>
              <w:numId w:val="17"/>
            </w:numPr>
            <w:ind w:left="360"/>
            <w:outlineLvl w:val="2"/>
          </w:pPr>
        </w:pPrChange>
      </w:pPr>
      <w:r w:rsidRPr="00832D1D">
        <w:rPr>
          <w:lang w:val="en-CA"/>
        </w:rPr>
        <w:t>VSEI (twin text)</w:t>
      </w:r>
    </w:p>
    <w:p w14:paraId="0AB5E71B" w14:textId="38F0F55A" w:rsidR="008B58BF" w:rsidRPr="00832D1D" w:rsidRDefault="00B74DF2" w:rsidP="00295F87">
      <w:pPr>
        <w:pStyle w:val="Aufzhlungszeichen2"/>
        <w:keepNext/>
        <w:numPr>
          <w:ilvl w:val="1"/>
          <w:numId w:val="17"/>
        </w:numPr>
        <w:rPr>
          <w:lang w:val="en-CA"/>
        </w:rPr>
      </w:pPr>
      <w:hyperlink r:id="rId109" w:history="1">
        <w:r w:rsidR="008B58BF" w:rsidRPr="001D4D69">
          <w:rPr>
            <w:rStyle w:val="Hyperlink"/>
            <w:lang w:val="en-CA"/>
          </w:rPr>
          <w:t>ITU-T H.274 V1</w:t>
        </w:r>
      </w:hyperlink>
      <w:r w:rsidR="008B58BF" w:rsidRPr="00832D1D">
        <w:rPr>
          <w:lang w:val="en-CA"/>
        </w:rPr>
        <w:t xml:space="preserve"> approved 2020-08-29, published 2020-11-10</w:t>
      </w:r>
    </w:p>
    <w:p w14:paraId="7F6FB239" w14:textId="0F0143D5" w:rsidR="008B58BF" w:rsidRPr="00832D1D" w:rsidRDefault="00B74DF2" w:rsidP="00295F87">
      <w:pPr>
        <w:pStyle w:val="Aufzhlungszeichen2"/>
        <w:keepNext/>
        <w:numPr>
          <w:ilvl w:val="1"/>
          <w:numId w:val="17"/>
        </w:numPr>
        <w:rPr>
          <w:lang w:val="en-CA"/>
        </w:rPr>
      </w:pPr>
      <w:hyperlink r:id="rId110" w:history="1">
        <w:r w:rsidR="008B58BF" w:rsidRPr="001D4D69">
          <w:rPr>
            <w:rStyle w:val="Hyperlink"/>
            <w:lang w:val="en-CA"/>
          </w:rPr>
          <w:t>ISO/IEC 23002-7:2021 (Ed. 1)</w:t>
        </w:r>
      </w:hyperlink>
      <w:r w:rsidR="008B58BF" w:rsidRPr="00832D1D">
        <w:rPr>
          <w:lang w:val="en-CA"/>
        </w:rPr>
        <w:t xml:space="preserve"> published 2021-01-28</w:t>
      </w:r>
    </w:p>
    <w:p w14:paraId="7B15367B" w14:textId="3E93F674" w:rsidR="008B58BF" w:rsidRPr="00832D1D" w:rsidRDefault="00B74DF2" w:rsidP="00295F87">
      <w:pPr>
        <w:pStyle w:val="Aufzhlungszeichen2"/>
        <w:numPr>
          <w:ilvl w:val="1"/>
          <w:numId w:val="17"/>
        </w:numPr>
        <w:rPr>
          <w:lang w:val="en-CA"/>
        </w:rPr>
      </w:pPr>
      <w:hyperlink r:id="rId111" w:history="1">
        <w:r w:rsidR="008B58BF" w:rsidRPr="001D4D69">
          <w:rPr>
            <w:rStyle w:val="Hyperlink"/>
            <w:lang w:val="en-CA"/>
          </w:rPr>
          <w:t>ITU-T H.274 V2</w:t>
        </w:r>
      </w:hyperlink>
      <w:r w:rsidR="008B58BF" w:rsidRPr="00832D1D">
        <w:rPr>
          <w:lang w:val="en-CA"/>
        </w:rPr>
        <w:t xml:space="preserve"> Consented 2022-01-28, Last Call began 2022-04-01, Approved 2022-05-22 (after 1 Last Call comment and Additional Review), pre-published 2022-06-17, published 2022-07-25</w:t>
      </w:r>
    </w:p>
    <w:p w14:paraId="77D7FD99" w14:textId="4D62A332" w:rsidR="008B58BF" w:rsidRPr="00832D1D" w:rsidRDefault="00B74DF2" w:rsidP="00295F87">
      <w:pPr>
        <w:pStyle w:val="Aufzhlungszeichen2"/>
        <w:numPr>
          <w:ilvl w:val="1"/>
          <w:numId w:val="17"/>
        </w:numPr>
        <w:rPr>
          <w:lang w:val="en-CA"/>
        </w:rPr>
      </w:pPr>
      <w:hyperlink r:id="rId112" w:history="1">
        <w:r w:rsidR="008B58BF" w:rsidRPr="001D4D69">
          <w:rPr>
            <w:rStyle w:val="Hyperlink"/>
            <w:lang w:val="en-CA"/>
          </w:rPr>
          <w:t>ISO/IEC 23002-7:2022 (Ed. 2)</w:t>
        </w:r>
      </w:hyperlink>
      <w:r w:rsidR="008B58BF" w:rsidRPr="00832D1D">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832D1D" w:rsidRDefault="00B74DF2" w:rsidP="00295F87">
      <w:pPr>
        <w:pStyle w:val="Aufzhlungszeichen2"/>
        <w:numPr>
          <w:ilvl w:val="1"/>
          <w:numId w:val="17"/>
        </w:numPr>
        <w:rPr>
          <w:lang w:val="en-CA"/>
        </w:rPr>
      </w:pPr>
      <w:hyperlink r:id="rId113" w:history="1">
        <w:r w:rsidR="008B58BF" w:rsidRPr="001D4D69">
          <w:rPr>
            <w:rStyle w:val="Hyperlink"/>
            <w:lang w:val="en-CA"/>
          </w:rPr>
          <w:t>ISO/IEC 23002-7:2024 (Ed. 3)</w:t>
        </w:r>
      </w:hyperlink>
      <w:r w:rsidR="008B58BF" w:rsidRPr="00832D1D">
        <w:rPr>
          <w:lang w:val="en-CA"/>
        </w:rPr>
        <w:t xml:space="preserve"> began as (2</w:t>
      </w:r>
      <w:r w:rsidR="008B58BF" w:rsidRPr="00832D1D">
        <w:rPr>
          <w:vertAlign w:val="superscript"/>
          <w:lang w:val="en-CA"/>
        </w:rPr>
        <w:t>nd</w:t>
      </w:r>
      <w:r w:rsidR="008B58BF" w:rsidRPr="00832D1D">
        <w:rPr>
          <w:lang w:val="en-CA"/>
        </w:rPr>
        <w:t xml:space="preserve"> Ed.) Amd.1 Request for new edition and CD for additional SEI messages issued at 27</w:t>
      </w:r>
      <w:r w:rsidR="008B58BF" w:rsidRPr="00832D1D">
        <w:rPr>
          <w:vertAlign w:val="superscript"/>
          <w:lang w:val="en-CA"/>
        </w:rPr>
        <w:t>th</w:t>
      </w:r>
      <w:r w:rsidR="008B58BF" w:rsidRPr="00832D1D">
        <w:rPr>
          <w:lang w:val="en-CA"/>
        </w:rPr>
        <w:t xml:space="preserve"> meeting, ballot closed 2022-10-10, DAM registered 2022-11-13, DAM ballot closed 2022-04-06, FDIS 3</w:t>
      </w:r>
      <w:r w:rsidR="008B58BF" w:rsidRPr="00832D1D">
        <w:rPr>
          <w:vertAlign w:val="superscript"/>
          <w:lang w:val="en-CA"/>
        </w:rPr>
        <w:t>rd</w:t>
      </w:r>
      <w:r w:rsidR="008B58BF" w:rsidRPr="00832D1D">
        <w:rPr>
          <w:lang w:val="en-CA"/>
        </w:rPr>
        <w:t xml:space="preserve"> edition issued 2023-07, FDIS ballot began 2024-07-25, closed 2024-09-20, published 2024-10-30</w:t>
      </w:r>
    </w:p>
    <w:p w14:paraId="1C3DC05B" w14:textId="2907A280" w:rsidR="008B58BF" w:rsidRPr="00832D1D" w:rsidRDefault="00B74DF2" w:rsidP="00295F87">
      <w:pPr>
        <w:pStyle w:val="Aufzhlungszeichen2"/>
        <w:numPr>
          <w:ilvl w:val="1"/>
          <w:numId w:val="17"/>
        </w:numPr>
        <w:rPr>
          <w:lang w:val="en-CA"/>
        </w:rPr>
      </w:pPr>
      <w:hyperlink r:id="rId114" w:history="1">
        <w:r w:rsidR="008B58BF" w:rsidRPr="001D4D69">
          <w:rPr>
            <w:rStyle w:val="Hyperlink"/>
            <w:lang w:val="en-CA"/>
          </w:rPr>
          <w:t>ITU-T</w:t>
        </w:r>
        <w:r w:rsidR="001D4D69">
          <w:rPr>
            <w:rStyle w:val="Hyperlink"/>
            <w:lang w:val="en-CA"/>
          </w:rPr>
          <w:t> </w:t>
        </w:r>
        <w:r w:rsidR="008B58BF" w:rsidRPr="001D4D69">
          <w:rPr>
            <w:rStyle w:val="Hyperlink"/>
            <w:lang w:val="en-CA"/>
          </w:rPr>
          <w:t>H.274</w:t>
        </w:r>
        <w:r w:rsidR="001D4D69">
          <w:rPr>
            <w:rStyle w:val="Hyperlink"/>
            <w:lang w:val="en-CA"/>
          </w:rPr>
          <w:t> </w:t>
        </w:r>
        <w:r w:rsidR="008B58BF" w:rsidRPr="001D4D69">
          <w:rPr>
            <w:rStyle w:val="Hyperlink"/>
            <w:lang w:val="en-CA"/>
          </w:rPr>
          <w:t>V3</w:t>
        </w:r>
      </w:hyperlink>
      <w:r w:rsidR="008B58BF" w:rsidRPr="00832D1D">
        <w:rPr>
          <w:lang w:val="en-CA"/>
        </w:rPr>
        <w:t xml:space="preserve"> Consent 2023-07, approved 2023-09-29, pre-published 2023-10-11, published 2024-03-12</w:t>
      </w:r>
    </w:p>
    <w:p w14:paraId="23C6CF7A" w14:textId="77777777" w:rsidR="00934793" w:rsidRDefault="008B58BF" w:rsidP="00295F87">
      <w:pPr>
        <w:pStyle w:val="Aufzhlungszeichen2"/>
        <w:numPr>
          <w:ilvl w:val="1"/>
          <w:numId w:val="17"/>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DAM ballot </w:t>
      </w:r>
      <w:r w:rsidR="007B2A8D">
        <w:rPr>
          <w:lang w:val="en-CA"/>
        </w:rPr>
        <w:t>opened 2025-06-30, closed 2025-09-22, ready for action at current meeting</w:t>
      </w:r>
      <w:r w:rsidR="00304C7C">
        <w:rPr>
          <w:lang w:val="en-CA"/>
        </w:rPr>
        <w:t xml:space="preserve"> (</w:t>
      </w:r>
      <w:hyperlink r:id="rId115" w:history="1">
        <w:r w:rsidR="00304C7C" w:rsidRPr="00304C7C">
          <w:rPr>
            <w:rStyle w:val="Hyperlink"/>
            <w:lang w:val="en-CA"/>
          </w:rPr>
          <w:t>ISO Projects link</w:t>
        </w:r>
      </w:hyperlink>
      <w:r w:rsidR="00304C7C">
        <w:rPr>
          <w:lang w:val="en-CA"/>
        </w:rPr>
        <w:t>)</w:t>
      </w:r>
    </w:p>
    <w:p w14:paraId="0809346F" w14:textId="1D123D09" w:rsidR="008B58BF" w:rsidRPr="00832D1D" w:rsidRDefault="00934793" w:rsidP="00295F87">
      <w:pPr>
        <w:pStyle w:val="Aufzhlungszeichen2"/>
        <w:numPr>
          <w:ilvl w:val="1"/>
          <w:numId w:val="17"/>
        </w:numPr>
        <w:rPr>
          <w:lang w:val="en-CA"/>
        </w:rPr>
      </w:pPr>
      <w:r w:rsidRPr="00914BCC">
        <w:rPr>
          <w:lang w:val="en-CA"/>
        </w:rPr>
        <w:t xml:space="preserve">ITU-T H.274 (V4) </w:t>
      </w:r>
      <w:r>
        <w:rPr>
          <w:lang w:val="en-CA"/>
        </w:rPr>
        <w:t>to forward for consent at the current meeting (</w:t>
      </w:r>
      <w:hyperlink r:id="rId116" w:tooltip="See more details" w:history="1">
        <w:r>
          <w:rPr>
            <w:rStyle w:val="Hyperlink"/>
            <w:lang w:val="en-US"/>
          </w:rPr>
          <w:t>ITU work programme link</w:t>
        </w:r>
      </w:hyperlink>
      <w:r>
        <w:rPr>
          <w:lang w:val="en-CA"/>
        </w:rPr>
        <w:t>)</w:t>
      </w:r>
    </w:p>
    <w:p w14:paraId="642D43D7" w14:textId="77777777" w:rsidR="008B58BF" w:rsidRPr="00832D1D" w:rsidRDefault="008B58BF">
      <w:pPr>
        <w:pStyle w:val="Aufzhlungszeichen2"/>
        <w:numPr>
          <w:ilvl w:val="0"/>
          <w:numId w:val="17"/>
        </w:numPr>
        <w:rPr>
          <w:lang w:val="en-CA"/>
        </w:rPr>
        <w:pPrChange w:id="37" w:author="Jens-Rainer Ohm" w:date="2026-01-04T13:17:00Z">
          <w:pPr>
            <w:pStyle w:val="Aufzhlungszeichen2"/>
            <w:keepNext/>
            <w:numPr>
              <w:numId w:val="17"/>
            </w:numPr>
            <w:ind w:left="360"/>
            <w:outlineLvl w:val="2"/>
          </w:pPr>
        </w:pPrChange>
      </w:pPr>
      <w:r w:rsidRPr="00832D1D">
        <w:rPr>
          <w:lang w:val="en-CA"/>
        </w:rPr>
        <w:t>CICP (twin text)</w:t>
      </w:r>
    </w:p>
    <w:p w14:paraId="37906DD1" w14:textId="1774FBDF" w:rsidR="008B58BF" w:rsidRPr="00832D1D" w:rsidRDefault="00B74DF2" w:rsidP="00295F87">
      <w:pPr>
        <w:pStyle w:val="Aufzhlungszeichen2"/>
        <w:numPr>
          <w:ilvl w:val="1"/>
          <w:numId w:val="17"/>
        </w:numPr>
        <w:rPr>
          <w:lang w:val="en-CA"/>
        </w:rPr>
      </w:pPr>
      <w:hyperlink r:id="rId117" w:history="1">
        <w:r w:rsidR="008B58BF" w:rsidRPr="001D4D69">
          <w:rPr>
            <w:rStyle w:val="Hyperlink"/>
            <w:lang w:val="en-CA"/>
          </w:rPr>
          <w:t>ITU-T H.273 V2</w:t>
        </w:r>
      </w:hyperlink>
      <w:r w:rsidR="008B58BF" w:rsidRPr="00832D1D">
        <w:rPr>
          <w:lang w:val="en-CA"/>
        </w:rPr>
        <w:t xml:space="preserve"> (with 4:2:0 sampling alignment and corrections for range of values for sample aspect ratio, IC</w:t>
      </w:r>
      <w:r w:rsidR="008B58BF" w:rsidRPr="00832D1D">
        <w:rPr>
          <w:vertAlign w:val="subscript"/>
          <w:lang w:val="en-CA"/>
        </w:rPr>
        <w:t>T</w:t>
      </w:r>
      <w:r w:rsidR="008B58BF" w:rsidRPr="00832D1D">
        <w:rPr>
          <w:lang w:val="en-CA"/>
        </w:rPr>
        <w:t>C</w:t>
      </w:r>
      <w:r w:rsidR="008B58BF" w:rsidRPr="00832D1D">
        <w:rPr>
          <w:vertAlign w:val="subscript"/>
          <w:lang w:val="en-CA"/>
        </w:rPr>
        <w:t>P</w:t>
      </w:r>
      <w:r w:rsidR="008B58BF" w:rsidRPr="00832D1D">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832D1D" w:rsidRDefault="00B74DF2" w:rsidP="00295F87">
      <w:pPr>
        <w:pStyle w:val="Aufzhlungszeichen2"/>
        <w:numPr>
          <w:ilvl w:val="1"/>
          <w:numId w:val="17"/>
        </w:numPr>
        <w:rPr>
          <w:lang w:val="en-CA"/>
        </w:rPr>
      </w:pPr>
      <w:hyperlink r:id="rId118" w:history="1">
        <w:r w:rsidR="008B58BF" w:rsidRPr="00152F4C">
          <w:rPr>
            <w:rStyle w:val="Hyperlink"/>
            <w:lang w:val="en-CA"/>
          </w:rPr>
          <w:t>ISO/IEC 23091-2:2021 (Ed. 2)</w:t>
        </w:r>
      </w:hyperlink>
      <w:r w:rsidR="008B58BF" w:rsidRPr="00832D1D">
        <w:rPr>
          <w:lang w:val="en-CA"/>
        </w:rPr>
        <w:t xml:space="preserve"> had been forwarded from DIS directly for publication in 2021-04 and published 2021-10-18</w:t>
      </w:r>
    </w:p>
    <w:p w14:paraId="1A207FC7" w14:textId="61963968" w:rsidR="008B58BF" w:rsidRPr="00832D1D" w:rsidRDefault="00B74DF2" w:rsidP="00295F87">
      <w:pPr>
        <w:pStyle w:val="Aufzhlungszeichen2"/>
        <w:numPr>
          <w:ilvl w:val="1"/>
          <w:numId w:val="17"/>
        </w:numPr>
        <w:rPr>
          <w:lang w:val="en-CA"/>
        </w:rPr>
      </w:pPr>
      <w:hyperlink r:id="rId119" w:history="1">
        <w:r w:rsidR="008B58BF" w:rsidRPr="00152F4C">
          <w:rPr>
            <w:rStyle w:val="Hyperlink"/>
            <w:lang w:val="en-CA"/>
          </w:rPr>
          <w:t>ITU-T H.273 V3</w:t>
        </w:r>
      </w:hyperlink>
      <w:r w:rsidR="008B58BF" w:rsidRPr="00832D1D">
        <w:rPr>
          <w:lang w:val="en-CA"/>
        </w:rPr>
        <w:t xml:space="preserve"> Consent 2023-07, approved 2023-09, not published due to waiting for publication of SMPTE ST 2128</w:t>
      </w:r>
    </w:p>
    <w:p w14:paraId="6BD2B581" w14:textId="5B25364D" w:rsidR="008B58BF" w:rsidRPr="00832D1D" w:rsidRDefault="00B74DF2" w:rsidP="00295F87">
      <w:pPr>
        <w:pStyle w:val="Aufzhlungszeichen2"/>
        <w:numPr>
          <w:ilvl w:val="1"/>
          <w:numId w:val="17"/>
        </w:numPr>
        <w:rPr>
          <w:lang w:val="en-CA"/>
        </w:rPr>
      </w:pPr>
      <w:hyperlink r:id="rId120" w:history="1">
        <w:r w:rsidR="008B58BF" w:rsidRPr="00152F4C">
          <w:rPr>
            <w:rStyle w:val="Hyperlink"/>
            <w:lang w:val="en-CA"/>
          </w:rPr>
          <w:t>ITU-T H.273 V4</w:t>
        </w:r>
      </w:hyperlink>
      <w:r w:rsidR="008B58BF" w:rsidRPr="00832D1D">
        <w:rPr>
          <w:lang w:val="en-CA"/>
        </w:rPr>
        <w:t xml:space="preserve"> Consented 2024-04-26, last call opened 2024-06-16, closed 2024-07-13, approved 2024-07-14, pre-published 2024-08-06, published 2024-10-07</w:t>
      </w:r>
    </w:p>
    <w:p w14:paraId="0D8A0942" w14:textId="3DA11AEA" w:rsidR="008B58BF" w:rsidRPr="00832D1D" w:rsidRDefault="00B74DF2" w:rsidP="00295F87">
      <w:pPr>
        <w:pStyle w:val="Aufzhlungszeichen2"/>
        <w:numPr>
          <w:ilvl w:val="1"/>
          <w:numId w:val="17"/>
        </w:numPr>
        <w:rPr>
          <w:lang w:val="en-CA"/>
        </w:rPr>
      </w:pPr>
      <w:hyperlink r:id="rId121" w:history="1">
        <w:r w:rsidR="008B58BF" w:rsidRPr="00DA77B5">
          <w:rPr>
            <w:rStyle w:val="Hyperlink"/>
            <w:lang w:val="en-CA"/>
          </w:rPr>
          <w:t>ISO/IEC 23091-2:2025 (Ed. 3)</w:t>
        </w:r>
      </w:hyperlink>
      <w:r w:rsidR="008B58BF" w:rsidRPr="00832D1D">
        <w:rPr>
          <w:lang w:val="en-CA"/>
        </w:rPr>
        <w:t xml:space="preserve"> Request for new edition and CD for new edition (including YCgCo-Re and YCoCg-Ro) issued at 27</w:t>
      </w:r>
      <w:r w:rsidR="008B58BF" w:rsidRPr="00832D1D">
        <w:rPr>
          <w:vertAlign w:val="superscript"/>
          <w:lang w:val="en-CA"/>
        </w:rPr>
        <w:t>th</w:t>
      </w:r>
      <w:r w:rsidR="008B58BF" w:rsidRPr="00832D1D">
        <w:rPr>
          <w:lang w:val="en-CA"/>
        </w:rPr>
        <w:t xml:space="preserve"> meeting, ballot closed 2022-10-10, DIS registered 2022-11-13, DIS ballot closed 2023-04-06, preliminary draft text for including SMPTE ST 2128 issued at 28</w:t>
      </w:r>
      <w:r w:rsidR="008B58BF" w:rsidRPr="00832D1D">
        <w:rPr>
          <w:vertAlign w:val="superscript"/>
          <w:lang w:val="en-CA"/>
        </w:rPr>
        <w:t>th</w:t>
      </w:r>
      <w:r w:rsidR="008B58BF" w:rsidRPr="00832D1D">
        <w:rPr>
          <w:lang w:val="en-CA"/>
        </w:rPr>
        <w:t xml:space="preserve"> meeting, incorporated into preliminary FDIS at 30</w:t>
      </w:r>
      <w:r w:rsidR="008B58BF" w:rsidRPr="00832D1D">
        <w:rPr>
          <w:vertAlign w:val="superscript"/>
          <w:lang w:val="en-CA"/>
        </w:rPr>
        <w:t>th</w:t>
      </w:r>
      <w:r w:rsidR="008B58BF"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pPr>
        <w:pStyle w:val="Aufzhlungszeichen2"/>
        <w:numPr>
          <w:ilvl w:val="0"/>
          <w:numId w:val="17"/>
        </w:numPr>
        <w:rPr>
          <w:lang w:val="en-CA"/>
        </w:rPr>
        <w:pPrChange w:id="38" w:author="Jens-Rainer Ohm" w:date="2026-01-04T13:17:00Z">
          <w:pPr>
            <w:pStyle w:val="Aufzhlungszeichen2"/>
            <w:keepNext/>
            <w:numPr>
              <w:numId w:val="17"/>
            </w:numPr>
            <w:ind w:left="360"/>
            <w:outlineLvl w:val="2"/>
          </w:pPr>
        </w:pPrChange>
      </w:pPr>
      <w:r w:rsidRPr="00832D1D">
        <w:rPr>
          <w:lang w:val="en-CA"/>
        </w:rPr>
        <w:t>Conversion and coding practices for HDR/WCG Y′CbCr 4:2:0 video with PQ transfer characteristics (twin text)</w:t>
      </w:r>
    </w:p>
    <w:p w14:paraId="0C30B1EC" w14:textId="4FEA1A8F" w:rsidR="008B58BF" w:rsidRPr="00832D1D" w:rsidRDefault="00B74DF2" w:rsidP="00295F87">
      <w:pPr>
        <w:pStyle w:val="Aufzhlungszeichen2"/>
        <w:numPr>
          <w:ilvl w:val="1"/>
          <w:numId w:val="17"/>
        </w:numPr>
        <w:rPr>
          <w:lang w:val="en-CA"/>
        </w:rPr>
      </w:pPr>
      <w:hyperlink r:id="rId122" w:history="1">
        <w:r w:rsidR="009D3818" w:rsidRPr="00DA77B5">
          <w:rPr>
            <w:rStyle w:val="Hyperlink"/>
            <w:lang w:val="en-CA"/>
          </w:rPr>
          <w:t xml:space="preserve">ITU-T H-Series Supplement </w:t>
        </w:r>
        <w:r w:rsidR="008B58BF" w:rsidRPr="00DA77B5">
          <w:rPr>
            <w:rStyle w:val="Hyperlink"/>
            <w:lang w:val="en-CA"/>
          </w:rPr>
          <w:t>H.Sup15 V1</w:t>
        </w:r>
      </w:hyperlink>
      <w:r w:rsidR="008B58BF" w:rsidRPr="00832D1D">
        <w:rPr>
          <w:lang w:val="en-CA"/>
        </w:rPr>
        <w:t>, approved 2017-01-27, published 2017-04-12</w:t>
      </w:r>
    </w:p>
    <w:p w14:paraId="43265F42" w14:textId="6309B896" w:rsidR="008B58BF" w:rsidRPr="00832D1D" w:rsidRDefault="00B74DF2" w:rsidP="00295F87">
      <w:pPr>
        <w:pStyle w:val="Aufzhlungszeichen2"/>
        <w:numPr>
          <w:ilvl w:val="1"/>
          <w:numId w:val="17"/>
        </w:numPr>
        <w:rPr>
          <w:lang w:val="en-CA"/>
        </w:rPr>
      </w:pPr>
      <w:hyperlink r:id="rId123" w:history="1">
        <w:r w:rsidR="008B58BF" w:rsidRPr="00DA77B5">
          <w:rPr>
            <w:rStyle w:val="Hyperlink"/>
            <w:lang w:val="en-CA"/>
          </w:rPr>
          <w:t>ISO/IEC TR 23008-14:2018 (Ed. 1)</w:t>
        </w:r>
      </w:hyperlink>
      <w:r w:rsidR="008B58BF" w:rsidRPr="00832D1D">
        <w:rPr>
          <w:lang w:val="en-CA"/>
        </w:rPr>
        <w:t xml:space="preserve"> published 2018-08-06</w:t>
      </w:r>
    </w:p>
    <w:p w14:paraId="32214D7B" w14:textId="77777777" w:rsidR="008B58BF" w:rsidRPr="00832D1D" w:rsidRDefault="008B58BF">
      <w:pPr>
        <w:pStyle w:val="Aufzhlungszeichen2"/>
        <w:numPr>
          <w:ilvl w:val="0"/>
          <w:numId w:val="17"/>
        </w:numPr>
        <w:rPr>
          <w:lang w:val="en-CA"/>
        </w:rPr>
        <w:pPrChange w:id="39" w:author="Jens-Rainer Ohm" w:date="2026-01-04T13:17:00Z">
          <w:pPr>
            <w:pStyle w:val="Aufzhlungszeichen2"/>
            <w:keepNext/>
            <w:numPr>
              <w:numId w:val="17"/>
            </w:numPr>
            <w:ind w:left="360"/>
            <w:outlineLvl w:val="2"/>
          </w:pPr>
        </w:pPrChange>
      </w:pPr>
      <w:r w:rsidRPr="00832D1D">
        <w:rPr>
          <w:lang w:val="en-CA"/>
        </w:rPr>
        <w:t>Signalling, backward compatibility and display adaptation for HDR/WCG video coding (twin text)</w:t>
      </w:r>
    </w:p>
    <w:p w14:paraId="42A62DBE" w14:textId="71F0F039" w:rsidR="008B58BF" w:rsidRPr="00832D1D" w:rsidRDefault="00B74DF2" w:rsidP="00295F87">
      <w:pPr>
        <w:pStyle w:val="Aufzhlungszeichen2"/>
        <w:numPr>
          <w:ilvl w:val="1"/>
          <w:numId w:val="17"/>
        </w:numPr>
        <w:rPr>
          <w:lang w:val="en-CA"/>
        </w:rPr>
      </w:pPr>
      <w:hyperlink r:id="rId124" w:history="1">
        <w:r w:rsidR="009D3818" w:rsidRPr="00DA77B5">
          <w:rPr>
            <w:rStyle w:val="Hyperlink"/>
            <w:lang w:val="en-CA"/>
          </w:rPr>
          <w:t xml:space="preserve">ITU-T H-Series Supplement </w:t>
        </w:r>
        <w:r w:rsidR="008B58BF" w:rsidRPr="00DA77B5">
          <w:rPr>
            <w:rStyle w:val="Hyperlink"/>
            <w:lang w:val="en-CA"/>
          </w:rPr>
          <w:t>H.Sup18 V1</w:t>
        </w:r>
      </w:hyperlink>
      <w:r w:rsidR="008B58BF" w:rsidRPr="00832D1D">
        <w:rPr>
          <w:lang w:val="en-CA"/>
        </w:rPr>
        <w:t>, approved 2017-10-27, published 2018-01-18</w:t>
      </w:r>
    </w:p>
    <w:p w14:paraId="7C35A57D" w14:textId="433CA94D" w:rsidR="008B58BF" w:rsidRPr="00832D1D" w:rsidRDefault="00B74DF2" w:rsidP="00295F87">
      <w:pPr>
        <w:pStyle w:val="Aufzhlungszeichen2"/>
        <w:numPr>
          <w:ilvl w:val="1"/>
          <w:numId w:val="17"/>
        </w:numPr>
        <w:rPr>
          <w:lang w:val="en-CA"/>
        </w:rPr>
      </w:pPr>
      <w:hyperlink r:id="rId125" w:history="1">
        <w:r w:rsidR="008B58BF" w:rsidRPr="00DA77B5">
          <w:rPr>
            <w:rStyle w:val="Hyperlink"/>
            <w:lang w:val="en-CA"/>
          </w:rPr>
          <w:t>ISO/IEC TR 23008-15:2018 (Ed. 1)</w:t>
        </w:r>
      </w:hyperlink>
      <w:r w:rsidR="008B58BF" w:rsidRPr="00832D1D">
        <w:rPr>
          <w:lang w:val="en-CA"/>
        </w:rPr>
        <w:t xml:space="preserve"> published 2018-08</w:t>
      </w:r>
    </w:p>
    <w:p w14:paraId="311AB9F3" w14:textId="77777777" w:rsidR="008B58BF" w:rsidRPr="00832D1D" w:rsidRDefault="008B58BF">
      <w:pPr>
        <w:pStyle w:val="Aufzhlungszeichen2"/>
        <w:numPr>
          <w:ilvl w:val="0"/>
          <w:numId w:val="17"/>
        </w:numPr>
        <w:rPr>
          <w:lang w:val="en-CA"/>
        </w:rPr>
        <w:pPrChange w:id="40" w:author="Jens-Rainer Ohm" w:date="2026-01-04T13:17:00Z">
          <w:pPr>
            <w:pStyle w:val="Aufzhlungszeichen2"/>
            <w:keepNext/>
            <w:numPr>
              <w:numId w:val="17"/>
            </w:numPr>
            <w:ind w:left="360"/>
            <w:outlineLvl w:val="2"/>
          </w:pPr>
        </w:pPrChange>
      </w:pPr>
      <w:r w:rsidRPr="00832D1D">
        <w:rPr>
          <w:lang w:val="en-CA"/>
        </w:rPr>
        <w:t>Usage of video signal type code points (twin text)</w:t>
      </w:r>
    </w:p>
    <w:p w14:paraId="695C7DC2" w14:textId="3CB51E83" w:rsidR="008B58BF" w:rsidRPr="00832D1D" w:rsidRDefault="00B74DF2" w:rsidP="00295F87">
      <w:pPr>
        <w:pStyle w:val="Aufzhlungszeichen2"/>
        <w:numPr>
          <w:ilvl w:val="1"/>
          <w:numId w:val="17"/>
        </w:numPr>
        <w:rPr>
          <w:lang w:val="en-CA"/>
        </w:rPr>
      </w:pPr>
      <w:hyperlink r:id="rId126" w:history="1">
        <w:r w:rsidR="009D3818" w:rsidRPr="00DA77B5">
          <w:rPr>
            <w:rStyle w:val="Hyperlink"/>
            <w:lang w:val="en-CA"/>
          </w:rPr>
          <w:t xml:space="preserve">ITU-T H-Series Supplement </w:t>
        </w:r>
        <w:r w:rsidR="008B58BF" w:rsidRPr="00DA77B5">
          <w:rPr>
            <w:rStyle w:val="Hyperlink"/>
            <w:lang w:val="en-CA"/>
          </w:rPr>
          <w:t>H.Sup19 V3</w:t>
        </w:r>
      </w:hyperlink>
      <w:r w:rsidR="008B58BF" w:rsidRPr="00832D1D">
        <w:rPr>
          <w:lang w:val="en-CA"/>
        </w:rPr>
        <w:t xml:space="preserve"> approved 2021-04-30, published 2021-06-04</w:t>
      </w:r>
    </w:p>
    <w:p w14:paraId="1C517D8E" w14:textId="0B604A81" w:rsidR="008B58BF" w:rsidRPr="00832D1D" w:rsidRDefault="00B74DF2" w:rsidP="00295F87">
      <w:pPr>
        <w:pStyle w:val="Aufzhlungszeichen2"/>
        <w:numPr>
          <w:ilvl w:val="1"/>
          <w:numId w:val="17"/>
        </w:numPr>
        <w:rPr>
          <w:lang w:val="en-CA"/>
        </w:rPr>
      </w:pPr>
      <w:hyperlink r:id="rId127" w:history="1">
        <w:r w:rsidR="008B58BF" w:rsidRPr="00DA77B5">
          <w:rPr>
            <w:rStyle w:val="Hyperlink"/>
            <w:lang w:val="en-CA"/>
          </w:rPr>
          <w:t>ISO/IEC TR 23091-4:2021 (Ed. 3)</w:t>
        </w:r>
      </w:hyperlink>
      <w:r w:rsidR="008B58BF" w:rsidRPr="00832D1D">
        <w:rPr>
          <w:lang w:val="en-CA"/>
        </w:rPr>
        <w:t xml:space="preserve"> published 2021-05-23</w:t>
      </w:r>
    </w:p>
    <w:p w14:paraId="7D4A70A5" w14:textId="77777777" w:rsidR="008B58BF" w:rsidRPr="00832D1D" w:rsidRDefault="008B58BF">
      <w:pPr>
        <w:pStyle w:val="Aufzhlungszeichen2"/>
        <w:numPr>
          <w:ilvl w:val="0"/>
          <w:numId w:val="17"/>
        </w:numPr>
        <w:rPr>
          <w:lang w:val="en-CA"/>
        </w:rPr>
        <w:pPrChange w:id="41" w:author="Jens-Rainer Ohm" w:date="2026-01-04T13:17:00Z">
          <w:pPr>
            <w:pStyle w:val="Aufzhlungszeichen2"/>
            <w:keepNext/>
            <w:numPr>
              <w:numId w:val="17"/>
            </w:numPr>
            <w:ind w:left="360"/>
            <w:outlineLvl w:val="2"/>
          </w:pPr>
        </w:pPrChange>
      </w:pPr>
      <w:r w:rsidRPr="00832D1D">
        <w:rPr>
          <w:lang w:val="en-CA"/>
        </w:rPr>
        <w:t>Working practices using objective metrics for evaluation of video coding efficiency experiments (twin text)</w:t>
      </w:r>
    </w:p>
    <w:p w14:paraId="2BD075C2" w14:textId="7356AFB2" w:rsidR="008B58BF" w:rsidRPr="00832D1D" w:rsidRDefault="00B74DF2" w:rsidP="00295F87">
      <w:pPr>
        <w:pStyle w:val="Aufzhlungszeichen2"/>
        <w:numPr>
          <w:ilvl w:val="1"/>
          <w:numId w:val="17"/>
        </w:numPr>
        <w:rPr>
          <w:lang w:val="en-CA"/>
        </w:rPr>
      </w:pPr>
      <w:hyperlink r:id="rId128" w:history="1">
        <w:r w:rsidR="009D3818" w:rsidRPr="00405E02">
          <w:rPr>
            <w:rStyle w:val="Hyperlink"/>
            <w:lang w:val="en-CA"/>
          </w:rPr>
          <w:t xml:space="preserve">ITU-T H-Series Supplement </w:t>
        </w:r>
        <w:r w:rsidR="008B58BF" w:rsidRPr="00405E02">
          <w:rPr>
            <w:rStyle w:val="Hyperlink"/>
            <w:lang w:val="en-CA"/>
          </w:rPr>
          <w:t>HSTP-VID-WPOM V1</w:t>
        </w:r>
      </w:hyperlink>
      <w:r w:rsidR="008B58BF" w:rsidRPr="00832D1D">
        <w:rPr>
          <w:lang w:val="en-CA"/>
        </w:rPr>
        <w:t xml:space="preserve"> approved 2020-07-03, published 2020-11</w:t>
      </w:r>
    </w:p>
    <w:p w14:paraId="77426B37" w14:textId="5F9F34B3" w:rsidR="008B58BF" w:rsidRPr="00832D1D" w:rsidRDefault="00B74DF2" w:rsidP="00295F87">
      <w:pPr>
        <w:pStyle w:val="Aufzhlungszeichen2"/>
        <w:numPr>
          <w:ilvl w:val="1"/>
          <w:numId w:val="17"/>
        </w:numPr>
        <w:rPr>
          <w:lang w:val="en-CA"/>
        </w:rPr>
      </w:pPr>
      <w:hyperlink r:id="rId129" w:history="1">
        <w:r w:rsidR="008B58BF" w:rsidRPr="00405E02">
          <w:rPr>
            <w:rStyle w:val="Hyperlink"/>
            <w:lang w:val="en-CA"/>
          </w:rPr>
          <w:t>ISO/IEC TR 23002-8:2021 (Ed. 1)</w:t>
        </w:r>
      </w:hyperlink>
      <w:r w:rsidR="008B58BF" w:rsidRPr="00832D1D">
        <w:rPr>
          <w:lang w:val="en-CA"/>
        </w:rPr>
        <w:t xml:space="preserve"> published 2021-05-20</w:t>
      </w:r>
    </w:p>
    <w:p w14:paraId="4A1811B8" w14:textId="77777777" w:rsidR="008B58BF" w:rsidRPr="00832D1D" w:rsidRDefault="008B58BF">
      <w:pPr>
        <w:pStyle w:val="Aufzhlungszeichen2"/>
        <w:numPr>
          <w:ilvl w:val="0"/>
          <w:numId w:val="17"/>
        </w:numPr>
        <w:rPr>
          <w:lang w:val="en-CA"/>
        </w:rPr>
        <w:pPrChange w:id="42" w:author="Jens-Rainer Ohm" w:date="2026-01-04T13:17:00Z">
          <w:pPr>
            <w:pStyle w:val="Aufzhlungszeichen2"/>
            <w:keepNext/>
            <w:numPr>
              <w:numId w:val="17"/>
            </w:numPr>
            <w:ind w:left="360"/>
            <w:outlineLvl w:val="2"/>
          </w:pPr>
        </w:pPrChange>
      </w:pPr>
      <w:r w:rsidRPr="00832D1D">
        <w:rPr>
          <w:lang w:val="en-CA"/>
        </w:rPr>
        <w:t>Film grain synthesis technologies for video applications (twin text)</w:t>
      </w:r>
    </w:p>
    <w:p w14:paraId="186C99AF" w14:textId="79B5ACBD" w:rsidR="008B58BF" w:rsidRPr="00832D1D" w:rsidRDefault="00B74DF2" w:rsidP="00295F87">
      <w:pPr>
        <w:pStyle w:val="Aufzhlungszeichen2"/>
        <w:numPr>
          <w:ilvl w:val="1"/>
          <w:numId w:val="17"/>
        </w:numPr>
        <w:rPr>
          <w:lang w:val="en-CA"/>
        </w:rPr>
      </w:pPr>
      <w:hyperlink r:id="rId130" w:history="1">
        <w:r w:rsidR="008B58BF" w:rsidRPr="00EE286D">
          <w:rPr>
            <w:rStyle w:val="Hyperlink"/>
            <w:lang w:val="en-CA"/>
          </w:rPr>
          <w:t>ISO/IEC TR 23002-9:2024 (Ed. 1)</w:t>
        </w:r>
      </w:hyperlink>
      <w:r w:rsidR="008B58BF" w:rsidRPr="00832D1D">
        <w:rPr>
          <w:lang w:val="en-CA"/>
        </w:rPr>
        <w:t xml:space="preserve"> Request for subdivision and WD 1 issued at 25</w:t>
      </w:r>
      <w:r w:rsidR="008B58BF" w:rsidRPr="00832D1D">
        <w:rPr>
          <w:vertAlign w:val="superscript"/>
          <w:lang w:val="en-CA"/>
        </w:rPr>
        <w:t>th</w:t>
      </w:r>
      <w:r w:rsidR="008B58BF" w:rsidRPr="00832D1D">
        <w:rPr>
          <w:lang w:val="en-CA"/>
        </w:rPr>
        <w:t xml:space="preserve"> meeting 2022-01-21, WD 2 issued at 27</w:t>
      </w:r>
      <w:r w:rsidR="008B58BF" w:rsidRPr="00832D1D">
        <w:rPr>
          <w:vertAlign w:val="superscript"/>
          <w:lang w:val="en-CA"/>
        </w:rPr>
        <w:t>th</w:t>
      </w:r>
      <w:r w:rsidR="008B58BF" w:rsidRPr="00832D1D">
        <w:rPr>
          <w:lang w:val="en-CA"/>
        </w:rPr>
        <w:t xml:space="preserve"> meeting, WD 3 issued at 28</w:t>
      </w:r>
      <w:r w:rsidR="008B58BF" w:rsidRPr="00832D1D">
        <w:rPr>
          <w:vertAlign w:val="superscript"/>
          <w:lang w:val="en-CA"/>
        </w:rPr>
        <w:t>th</w:t>
      </w:r>
      <w:r w:rsidR="008B58BF" w:rsidRPr="00832D1D">
        <w:rPr>
          <w:lang w:val="en-CA"/>
        </w:rPr>
        <w:t xml:space="preserve"> meeting, CDTR issued at 29</w:t>
      </w:r>
      <w:r w:rsidR="008B58BF" w:rsidRPr="00832D1D">
        <w:rPr>
          <w:vertAlign w:val="superscript"/>
          <w:lang w:val="en-CA"/>
        </w:rPr>
        <w:t>th</w:t>
      </w:r>
      <w:r w:rsidR="008B58BF" w:rsidRPr="00832D1D">
        <w:rPr>
          <w:lang w:val="en-CA"/>
        </w:rPr>
        <w:t xml:space="preserve"> meeting 2023-01, consultation period ended 2023-07-09, DTR text was issued from the 31</w:t>
      </w:r>
      <w:r w:rsidR="008B58BF" w:rsidRPr="00832D1D">
        <w:rPr>
          <w:vertAlign w:val="superscript"/>
          <w:lang w:val="en-CA"/>
        </w:rPr>
        <w:t>st</w:t>
      </w:r>
      <w:r w:rsidR="008B58BF"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832D1D" w:rsidRDefault="00B74DF2" w:rsidP="00295F87">
      <w:pPr>
        <w:pStyle w:val="Aufzhlungszeichen2"/>
        <w:numPr>
          <w:ilvl w:val="1"/>
          <w:numId w:val="17"/>
        </w:numPr>
        <w:rPr>
          <w:lang w:val="en-CA"/>
        </w:rPr>
      </w:pPr>
      <w:hyperlink r:id="rId131" w:history="1">
        <w:r w:rsidR="008B58BF" w:rsidRPr="00147DDE">
          <w:rPr>
            <w:rStyle w:val="Hyperlink"/>
            <w:lang w:val="en-CA"/>
          </w:rPr>
          <w:t xml:space="preserve">ITU-T H-Series Supplement </w:t>
        </w:r>
        <w:r w:rsidR="009D3818" w:rsidRPr="00147DDE">
          <w:rPr>
            <w:rStyle w:val="Hyperlink"/>
            <w:lang w:val="en-CA"/>
          </w:rPr>
          <w:t>H.Sup</w:t>
        </w:r>
        <w:r w:rsidR="008B58BF" w:rsidRPr="00147DDE">
          <w:rPr>
            <w:rStyle w:val="Hyperlink"/>
            <w:lang w:val="en-CA"/>
          </w:rPr>
          <w:t>21</w:t>
        </w:r>
        <w:r w:rsidR="00147DDE" w:rsidRPr="00147DDE">
          <w:rPr>
            <w:rStyle w:val="Hyperlink"/>
            <w:lang w:val="en-CA"/>
          </w:rPr>
          <w:t xml:space="preserve"> V1</w:t>
        </w:r>
      </w:hyperlink>
      <w:r w:rsidR="008B58BF" w:rsidRPr="00832D1D">
        <w:rPr>
          <w:lang w:val="en-CA"/>
        </w:rPr>
        <w:t xml:space="preserve"> (ex H.Sup-FGST), Agreement 2025-01-24 by ITU-T SG21, pre-publication</w:t>
      </w:r>
      <w:r w:rsidR="009D3818" w:rsidRPr="00832D1D">
        <w:rPr>
          <w:lang w:val="en-CA"/>
        </w:rPr>
        <w:t xml:space="preserve"> 2025-03-26, </w:t>
      </w:r>
      <w:r w:rsidR="00147DDE">
        <w:rPr>
          <w:lang w:val="en-CA"/>
        </w:rPr>
        <w:t>published 2025-05-21</w:t>
      </w:r>
    </w:p>
    <w:p w14:paraId="45206A47" w14:textId="3A82BF60" w:rsidR="008B58BF" w:rsidRPr="00832D1D" w:rsidRDefault="00BE438E" w:rsidP="00295F87">
      <w:pPr>
        <w:pStyle w:val="Aufzhlungszeichen2"/>
        <w:numPr>
          <w:ilvl w:val="1"/>
          <w:numId w:val="17"/>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pPr>
        <w:pStyle w:val="Aufzhlungszeichen2"/>
        <w:numPr>
          <w:ilvl w:val="0"/>
          <w:numId w:val="17"/>
        </w:numPr>
        <w:rPr>
          <w:lang w:val="en-CA"/>
        </w:rPr>
        <w:pPrChange w:id="43" w:author="Jens-Rainer Ohm" w:date="2026-01-04T13:17:00Z">
          <w:pPr>
            <w:pStyle w:val="Aufzhlungszeichen2"/>
            <w:keepNext/>
            <w:numPr>
              <w:numId w:val="17"/>
            </w:numPr>
            <w:ind w:left="360"/>
            <w:outlineLvl w:val="2"/>
          </w:pPr>
        </w:pPrChange>
      </w:pPr>
      <w:r w:rsidRPr="00832D1D">
        <w:rPr>
          <w:lang w:val="en-CA"/>
        </w:rPr>
        <w:t>Optimization of encoders and receiving systems for machine analysis of coded video content (twin text)</w:t>
      </w:r>
    </w:p>
    <w:p w14:paraId="38332F92" w14:textId="27017620" w:rsidR="008B58BF" w:rsidRPr="00832D1D" w:rsidRDefault="008B58BF" w:rsidP="00295F87">
      <w:pPr>
        <w:pStyle w:val="Aufzhlungszeichen2"/>
        <w:numPr>
          <w:ilvl w:val="1"/>
          <w:numId w:val="17"/>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DTR ballot </w:t>
      </w:r>
      <w:r w:rsidR="00147DDE">
        <w:rPr>
          <w:lang w:val="en-CA"/>
        </w:rPr>
        <w:t xml:space="preserve">opened </w:t>
      </w:r>
      <w:r w:rsidR="00147DDE" w:rsidRPr="00147DDE">
        <w:rPr>
          <w:lang w:val="en-CA"/>
        </w:rPr>
        <w:t>2025-09-08</w:t>
      </w:r>
      <w:r w:rsidR="00147DDE">
        <w:rPr>
          <w:lang w:val="en-CA"/>
        </w:rPr>
        <w:t xml:space="preserve">, to close </w:t>
      </w:r>
      <w:r w:rsidR="00147DDE" w:rsidRPr="00147DDE">
        <w:rPr>
          <w:lang w:val="en-CA"/>
        </w:rPr>
        <w:t>2025-11-03</w:t>
      </w:r>
      <w:r w:rsidR="00147DDE">
        <w:rPr>
          <w:lang w:val="en-CA"/>
        </w:rPr>
        <w:t>, no action at current meeting</w:t>
      </w:r>
      <w:r w:rsidR="005B564D">
        <w:rPr>
          <w:lang w:val="en-CA"/>
        </w:rPr>
        <w:t xml:space="preserve"> (</w:t>
      </w:r>
      <w:hyperlink r:id="rId132" w:history="1">
        <w:r w:rsidR="005B564D" w:rsidRPr="005B564D">
          <w:rPr>
            <w:rStyle w:val="Hyperlink"/>
            <w:lang w:val="en-CA"/>
          </w:rPr>
          <w:t>ISO Projects link</w:t>
        </w:r>
      </w:hyperlink>
      <w:r w:rsidR="005B564D">
        <w:rPr>
          <w:lang w:val="en-CA"/>
        </w:rPr>
        <w:t>)</w:t>
      </w:r>
    </w:p>
    <w:p w14:paraId="1EB4C005" w14:textId="7E1D5EE5" w:rsidR="008B58BF" w:rsidRPr="00832D1D" w:rsidRDefault="008B58BF" w:rsidP="00295F87">
      <w:pPr>
        <w:pStyle w:val="Aufzhlungszeichen2"/>
        <w:numPr>
          <w:ilvl w:val="1"/>
          <w:numId w:val="17"/>
        </w:numPr>
        <w:rPr>
          <w:lang w:val="en-CA"/>
        </w:rPr>
      </w:pPr>
      <w:r w:rsidRPr="00832D1D">
        <w:rPr>
          <w:lang w:val="en-CA"/>
        </w:rPr>
        <w:t>ITU-T provisional name H.Sup</w:t>
      </w:r>
      <w:r w:rsidR="00E1355B">
        <w:rPr>
          <w:lang w:val="en-CA"/>
        </w:rPr>
        <w:t>.</w:t>
      </w:r>
      <w:r w:rsidRPr="00832D1D">
        <w:rPr>
          <w:lang w:val="en-CA"/>
        </w:rPr>
        <w:t>MACVC</w:t>
      </w:r>
      <w:r w:rsidR="005B564D">
        <w:rPr>
          <w:lang w:val="en-CA"/>
        </w:rPr>
        <w:t xml:space="preserve"> (</w:t>
      </w:r>
      <w:hyperlink r:id="rId133" w:history="1">
        <w:r w:rsidR="005B564D" w:rsidRPr="005B564D">
          <w:rPr>
            <w:rStyle w:val="Hyperlink"/>
            <w:lang w:val="en-CA"/>
          </w:rPr>
          <w:t>ITU work programme link</w:t>
        </w:r>
      </w:hyperlink>
      <w:r w:rsidR="005B564D">
        <w:rPr>
          <w:lang w:val="en-CA"/>
        </w:rPr>
        <w:t>)</w:t>
      </w:r>
    </w:p>
    <w:p w14:paraId="17373A57" w14:textId="060BFDBC" w:rsidR="008B58BF" w:rsidRPr="00832D1D" w:rsidRDefault="008B510F">
      <w:pPr>
        <w:pStyle w:val="Aufzhlungszeichen2"/>
        <w:numPr>
          <w:ilvl w:val="0"/>
          <w:numId w:val="17"/>
        </w:numPr>
        <w:rPr>
          <w:rStyle w:val="Hyperlink"/>
          <w:color w:val="auto"/>
          <w:lang w:val="en-CA"/>
        </w:rPr>
        <w:pPrChange w:id="44" w:author="Jens-Rainer Ohm" w:date="2026-01-04T13:16:00Z">
          <w:pPr>
            <w:pStyle w:val="Aufzhlungszeichen2"/>
            <w:keepNext/>
            <w:numPr>
              <w:numId w:val="17"/>
            </w:numPr>
            <w:ind w:left="360"/>
            <w:outlineLvl w:val="2"/>
          </w:pPr>
        </w:pPrChange>
      </w:pPr>
      <w:r>
        <w:rPr>
          <w:lang w:val="en-CA"/>
        </w:rPr>
        <w:t xml:space="preserve">Freely available </w:t>
      </w:r>
      <w:r w:rsidR="00115B81">
        <w:rPr>
          <w:lang w:val="en-CA"/>
        </w:rPr>
        <w:t xml:space="preserve">ISO/IEC </w:t>
      </w:r>
      <w:r>
        <w:rPr>
          <w:lang w:val="en-CA"/>
        </w:rPr>
        <w:t>standard</w:t>
      </w:r>
      <w:r w:rsidR="00EF688B">
        <w:rPr>
          <w:lang w:val="en-CA"/>
        </w:rPr>
        <w:t>s</w:t>
      </w:r>
      <w:r>
        <w:rPr>
          <w:lang w:val="en-CA"/>
        </w:rPr>
        <w:t xml:space="preserve"> (without cost)</w:t>
      </w:r>
      <w:r w:rsidR="008B58BF" w:rsidRPr="00832D1D">
        <w:rPr>
          <w:lang w:val="en-CA"/>
        </w:rPr>
        <w:t xml:space="preserve"> in </w:t>
      </w:r>
      <w:r w:rsidRPr="008B510F">
        <w:rPr>
          <w:lang w:val="en-US"/>
        </w:rPr>
        <w:t xml:space="preserve">the </w:t>
      </w:r>
      <w:r w:rsidR="00382419">
        <w:fldChar w:fldCharType="begin"/>
      </w:r>
      <w:r w:rsidR="00382419">
        <w:instrText xml:space="preserve"> HYPERLINK "https://www.iso.org/store.html" </w:instrText>
      </w:r>
      <w:r w:rsidR="00382419">
        <w:fldChar w:fldCharType="separate"/>
      </w:r>
      <w:r w:rsidRPr="008B510F">
        <w:rPr>
          <w:rStyle w:val="Hyperlink"/>
          <w:lang w:val="en-US"/>
        </w:rPr>
        <w:t>ISO</w:t>
      </w:r>
      <w:r>
        <w:rPr>
          <w:rStyle w:val="Hyperlink"/>
          <w:lang w:val="en-US"/>
        </w:rPr>
        <w:t> </w:t>
      </w:r>
      <w:r w:rsidRPr="008B510F">
        <w:rPr>
          <w:rStyle w:val="Hyperlink"/>
          <w:lang w:val="en-US"/>
        </w:rPr>
        <w:t>Webstore</w:t>
      </w:r>
      <w:r w:rsidR="00382419">
        <w:rPr>
          <w:rStyle w:val="Hyperlink"/>
          <w:lang w:val="en-US"/>
        </w:rPr>
        <w:fldChar w:fldCharType="end"/>
      </w:r>
      <w:r>
        <w:rPr>
          <w:lang w:val="en-US"/>
        </w:rPr>
        <w:t xml:space="preserve"> and </w:t>
      </w:r>
      <w:r w:rsidR="00382419">
        <w:fldChar w:fldCharType="begin"/>
      </w:r>
      <w:r w:rsidR="00382419">
        <w:instrText xml:space="preserve"> HYPERLINK "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w:instrText>
      </w:r>
      <w:r w:rsidR="00382419">
        <w:fldChar w:fldCharType="separate"/>
      </w:r>
      <w:r w:rsidRPr="008B510F">
        <w:rPr>
          <w:rStyle w:val="Hyperlink"/>
          <w:lang w:val="en-US"/>
        </w:rPr>
        <w:t>IEC</w:t>
      </w:r>
      <w:r>
        <w:rPr>
          <w:rStyle w:val="Hyperlink"/>
          <w:lang w:val="en-US"/>
        </w:rPr>
        <w:t> </w:t>
      </w:r>
      <w:r w:rsidRPr="008B510F">
        <w:rPr>
          <w:rStyle w:val="Hyperlink"/>
          <w:lang w:val="en-US"/>
        </w:rPr>
        <w:t>Webstore</w:t>
      </w:r>
      <w:r w:rsidR="00382419">
        <w:rPr>
          <w:rStyle w:val="Hyperlink"/>
          <w:lang w:val="en-US"/>
        </w:rPr>
        <w:fldChar w:fldCharType="end"/>
      </w:r>
      <w:r>
        <w:rPr>
          <w:lang w:val="en-CA"/>
        </w:rPr>
        <w:t xml:space="preserve"> include</w:t>
      </w:r>
    </w:p>
    <w:p w14:paraId="3CC5C9C3" w14:textId="1511B7B1" w:rsidR="008B58BF" w:rsidRPr="00832D1D" w:rsidRDefault="00B74DF2" w:rsidP="00295F87">
      <w:pPr>
        <w:pStyle w:val="Aufzhlungszeichen2"/>
        <w:numPr>
          <w:ilvl w:val="1"/>
          <w:numId w:val="17"/>
        </w:numPr>
        <w:rPr>
          <w:lang w:val="en-CA"/>
        </w:rPr>
      </w:pPr>
      <w:hyperlink r:id="rId134" w:history="1">
        <w:r w:rsidR="008B58BF" w:rsidRPr="008B510F">
          <w:rPr>
            <w:rStyle w:val="Hyperlink"/>
            <w:lang w:val="en-CA"/>
          </w:rPr>
          <w:t>ISO/IEC</w:t>
        </w:r>
        <w:r w:rsidR="009C48A9">
          <w:rPr>
            <w:rStyle w:val="Hyperlink"/>
            <w:lang w:val="en-CA"/>
          </w:rPr>
          <w:t> </w:t>
        </w:r>
        <w:r w:rsidR="008B58BF" w:rsidRPr="008B510F">
          <w:rPr>
            <w:rStyle w:val="Hyperlink"/>
            <w:lang w:val="en-CA"/>
          </w:rPr>
          <w:t>13818-4:2004</w:t>
        </w:r>
      </w:hyperlink>
      <w:r w:rsidR="008B58BF" w:rsidRPr="00832D1D">
        <w:rPr>
          <w:lang w:val="en-CA"/>
        </w:rPr>
        <w:t xml:space="preserve"> Conformance testing for MPEG-2</w:t>
      </w:r>
      <w:r w:rsidR="008B510F">
        <w:rPr>
          <w:lang w:val="en-CA"/>
        </w:rPr>
        <w:t xml:space="preserve"> (confirmed </w:t>
      </w:r>
      <w:r w:rsidR="00405E02">
        <w:rPr>
          <w:lang w:val="en-CA"/>
        </w:rPr>
        <w:t xml:space="preserve">available </w:t>
      </w:r>
      <w:r w:rsidR="008B510F">
        <w:rPr>
          <w:lang w:val="en-CA"/>
        </w:rPr>
        <w:t>2025-10-31)</w:t>
      </w:r>
    </w:p>
    <w:p w14:paraId="0ADA137D" w14:textId="63C0C316" w:rsidR="008B58BF" w:rsidRPr="00832D1D" w:rsidRDefault="00B74DF2" w:rsidP="00295F87">
      <w:pPr>
        <w:pStyle w:val="Aufzhlungszeichen2"/>
        <w:numPr>
          <w:ilvl w:val="1"/>
          <w:numId w:val="17"/>
        </w:numPr>
        <w:rPr>
          <w:lang w:val="en-CA"/>
        </w:rPr>
      </w:pPr>
      <w:hyperlink r:id="rId135" w:history="1">
        <w:r w:rsidR="008B58BF" w:rsidRPr="008B510F">
          <w:rPr>
            <w:rStyle w:val="Hyperlink"/>
            <w:lang w:val="en-CA"/>
          </w:rPr>
          <w:t>ISO/IEC</w:t>
        </w:r>
        <w:r w:rsidR="009C48A9">
          <w:rPr>
            <w:rStyle w:val="Hyperlink"/>
            <w:lang w:val="en-CA"/>
          </w:rPr>
          <w:t> </w:t>
        </w:r>
        <w:r w:rsidR="008B58BF" w:rsidRPr="008B510F">
          <w:rPr>
            <w:rStyle w:val="Hyperlink"/>
            <w:lang w:val="en-CA"/>
          </w:rPr>
          <w:t>13818-4:2004/Amd</w:t>
        </w:r>
        <w:r w:rsidR="00B93CB7">
          <w:rPr>
            <w:rStyle w:val="Hyperlink"/>
            <w:lang w:val="en-CA"/>
          </w:rPr>
          <w:t> </w:t>
        </w:r>
        <w:r w:rsidR="008B58BF" w:rsidRPr="008B510F">
          <w:rPr>
            <w:rStyle w:val="Hyperlink"/>
            <w:lang w:val="en-CA"/>
          </w:rPr>
          <w:t>3:2009</w:t>
        </w:r>
      </w:hyperlink>
      <w:r w:rsidR="008B58BF" w:rsidRPr="00832D1D">
        <w:rPr>
          <w:lang w:val="en-CA"/>
        </w:rPr>
        <w:t xml:space="preserve"> Level for 1080@50p/60p conformance testing</w:t>
      </w:r>
      <w:r w:rsidR="008B510F">
        <w:rPr>
          <w:lang w:val="en-CA"/>
        </w:rPr>
        <w:t xml:space="preserve"> (confirmed </w:t>
      </w:r>
      <w:r w:rsidR="00405E02">
        <w:rPr>
          <w:lang w:val="en-CA"/>
        </w:rPr>
        <w:t xml:space="preserve">available </w:t>
      </w:r>
      <w:r w:rsidR="008B510F">
        <w:rPr>
          <w:lang w:val="en-CA"/>
        </w:rPr>
        <w:t>2025-10-31)</w:t>
      </w:r>
    </w:p>
    <w:p w14:paraId="6B2A471F" w14:textId="779B693C" w:rsidR="008B58BF" w:rsidRPr="00832D1D" w:rsidRDefault="00B74DF2" w:rsidP="00295F87">
      <w:pPr>
        <w:pStyle w:val="Aufzhlungszeichen2"/>
        <w:numPr>
          <w:ilvl w:val="1"/>
          <w:numId w:val="17"/>
        </w:numPr>
        <w:rPr>
          <w:lang w:val="en-CA"/>
        </w:rPr>
      </w:pPr>
      <w:hyperlink r:id="rId136" w:history="1">
        <w:r w:rsidR="008B58BF" w:rsidRPr="00B93CB7">
          <w:rPr>
            <w:rStyle w:val="Hyperlink"/>
            <w:lang w:val="en-CA"/>
          </w:rPr>
          <w:t>ISO/IEC</w:t>
        </w:r>
        <w:r w:rsidR="009C48A9">
          <w:rPr>
            <w:rStyle w:val="Hyperlink"/>
            <w:lang w:val="en-CA"/>
          </w:rPr>
          <w:t> </w:t>
        </w:r>
        <w:r w:rsidR="008B58BF" w:rsidRPr="00B93CB7">
          <w:rPr>
            <w:rStyle w:val="Hyperlink"/>
            <w:lang w:val="en-CA"/>
          </w:rPr>
          <w:t>TR 13818-5:2005</w:t>
        </w:r>
      </w:hyperlink>
      <w:r w:rsidR="008B58BF" w:rsidRPr="00832D1D">
        <w:rPr>
          <w:lang w:val="en-CA"/>
        </w:rPr>
        <w:t xml:space="preserve"> Software simulation for MPEG-2</w:t>
      </w:r>
      <w:r w:rsidR="008B510F">
        <w:rPr>
          <w:lang w:val="en-CA"/>
        </w:rPr>
        <w:t xml:space="preserve"> </w:t>
      </w:r>
      <w:r w:rsidR="00B93CB7">
        <w:rPr>
          <w:lang w:val="en-CA"/>
        </w:rPr>
        <w:t xml:space="preserve">(confirmed </w:t>
      </w:r>
      <w:r w:rsidR="00405E02">
        <w:rPr>
          <w:lang w:val="en-CA"/>
        </w:rPr>
        <w:t xml:space="preserve">available </w:t>
      </w:r>
      <w:r w:rsidR="00B93CB7">
        <w:rPr>
          <w:lang w:val="en-CA"/>
        </w:rPr>
        <w:t>2025-10-31)</w:t>
      </w:r>
    </w:p>
    <w:p w14:paraId="4FF7709D" w14:textId="20211238" w:rsidR="008B58BF" w:rsidRPr="00832D1D" w:rsidRDefault="008B58BF" w:rsidP="00295F87">
      <w:pPr>
        <w:pStyle w:val="Aufzhlungszeichen2"/>
        <w:numPr>
          <w:ilvl w:val="1"/>
          <w:numId w:val="17"/>
        </w:numPr>
        <w:rPr>
          <w:lang w:val="en-CA"/>
        </w:rPr>
      </w:pPr>
      <w:r w:rsidRPr="00832D1D">
        <w:rPr>
          <w:lang w:val="en-CA"/>
        </w:rPr>
        <w:t xml:space="preserve">Various amendments of </w:t>
      </w:r>
      <w:hyperlink r:id="rId137" w:history="1">
        <w:r w:rsidRPr="00EF688B">
          <w:rPr>
            <w:rStyle w:val="Hyperlink"/>
            <w:lang w:val="en-CA"/>
          </w:rPr>
          <w:t>ISO/IEC 14496-4:2004</w:t>
        </w:r>
      </w:hyperlink>
      <w:r w:rsidRPr="00832D1D">
        <w:rPr>
          <w:lang w:val="en-CA"/>
        </w:rPr>
        <w:t xml:space="preserve"> </w:t>
      </w:r>
      <w:r w:rsidR="00405E02">
        <w:rPr>
          <w:lang w:val="en-CA"/>
        </w:rPr>
        <w:t>specify c</w:t>
      </w:r>
      <w:r w:rsidRPr="00832D1D">
        <w:rPr>
          <w:lang w:val="en-CA"/>
        </w:rPr>
        <w:t>onformance for AVC</w:t>
      </w:r>
      <w:r w:rsidR="00EF688B">
        <w:rPr>
          <w:lang w:val="en-CA"/>
        </w:rPr>
        <w:t xml:space="preserve"> (</w:t>
      </w:r>
      <w:r w:rsidR="00405E02">
        <w:rPr>
          <w:lang w:val="en-CA"/>
        </w:rPr>
        <w:t>base text confirmed available 2025-10-31</w:t>
      </w:r>
      <w:r w:rsidR="00EF688B">
        <w:rPr>
          <w:lang w:val="en-CA"/>
        </w:rPr>
        <w:t>)</w:t>
      </w:r>
    </w:p>
    <w:p w14:paraId="62A816B7" w14:textId="2FC4A5B8" w:rsidR="008B58BF" w:rsidRPr="00832D1D" w:rsidRDefault="008B58BF" w:rsidP="00295F87">
      <w:pPr>
        <w:pStyle w:val="Aufzhlungszeichen2"/>
        <w:numPr>
          <w:ilvl w:val="1"/>
          <w:numId w:val="17"/>
        </w:numPr>
        <w:rPr>
          <w:lang w:val="en-CA"/>
        </w:rPr>
      </w:pPr>
      <w:r w:rsidRPr="00832D1D">
        <w:rPr>
          <w:lang w:val="en-CA"/>
        </w:rPr>
        <w:t xml:space="preserve">Various amendments of </w:t>
      </w:r>
      <w:hyperlink r:id="rId138" w:history="1">
        <w:r w:rsidR="00E50BC1">
          <w:rPr>
            <w:rStyle w:val="Hyperlink"/>
            <w:lang w:val="en-CA"/>
          </w:rPr>
          <w:t>ISO/IEC 14496-5:2001 (Ed. 2)</w:t>
        </w:r>
      </w:hyperlink>
      <w:r w:rsidRPr="00832D1D">
        <w:rPr>
          <w:lang w:val="en-CA"/>
        </w:rPr>
        <w:t xml:space="preserve"> </w:t>
      </w:r>
      <w:r w:rsidR="00405E02">
        <w:rPr>
          <w:lang w:val="en-CA"/>
        </w:rPr>
        <w:t>specify r</w:t>
      </w:r>
      <w:r w:rsidRPr="00832D1D">
        <w:rPr>
          <w:lang w:val="en-CA"/>
        </w:rPr>
        <w:t>eference software for AVC</w:t>
      </w:r>
      <w:r w:rsidR="00EF688B">
        <w:rPr>
          <w:lang w:val="en-CA"/>
        </w:rPr>
        <w:t xml:space="preserve"> (base text </w:t>
      </w:r>
      <w:r w:rsidR="00405E02">
        <w:rPr>
          <w:lang w:val="en-CA"/>
        </w:rPr>
        <w:t xml:space="preserve">confirmed </w:t>
      </w:r>
      <w:r w:rsidR="00EF688B">
        <w:rPr>
          <w:lang w:val="en-CA"/>
        </w:rPr>
        <w:t>available</w:t>
      </w:r>
      <w:r w:rsidR="00405E02">
        <w:rPr>
          <w:lang w:val="en-CA"/>
        </w:rPr>
        <w:t xml:space="preserve"> 2025-10-31</w:t>
      </w:r>
      <w:r w:rsidR="00EF688B">
        <w:rPr>
          <w:lang w:val="en-CA"/>
        </w:rPr>
        <w:t>)</w:t>
      </w:r>
    </w:p>
    <w:p w14:paraId="70D37038" w14:textId="3EAB2712" w:rsidR="008B58BF" w:rsidRPr="00832D1D" w:rsidRDefault="00B74DF2" w:rsidP="00295F87">
      <w:pPr>
        <w:pStyle w:val="Aufzhlungszeichen2"/>
        <w:numPr>
          <w:ilvl w:val="1"/>
          <w:numId w:val="17"/>
        </w:numPr>
        <w:rPr>
          <w:lang w:val="en-CA"/>
        </w:rPr>
      </w:pPr>
      <w:hyperlink r:id="rId139" w:history="1">
        <w:r w:rsidR="008B58BF" w:rsidRPr="000B7471">
          <w:rPr>
            <w:rStyle w:val="Hyperlink"/>
            <w:lang w:val="en-CA"/>
          </w:rPr>
          <w:t>ISO/IEC 23090-16:2022 (Ed. 1)</w:t>
        </w:r>
      </w:hyperlink>
      <w:r w:rsidR="008B58BF" w:rsidRPr="00832D1D">
        <w:rPr>
          <w:lang w:val="en-CA"/>
        </w:rPr>
        <w:t xml:space="preserve"> Reference software for VVC</w:t>
      </w:r>
      <w:r w:rsidR="000B7471">
        <w:rPr>
          <w:lang w:val="en-CA"/>
        </w:rPr>
        <w:t xml:space="preserve"> (soon to be withdrawn)</w:t>
      </w:r>
    </w:p>
    <w:p w14:paraId="7A84FFCA" w14:textId="1F1A9F1E" w:rsidR="008B58BF" w:rsidRDefault="00EF688B">
      <w:pPr>
        <w:pStyle w:val="Aufzhlungszeichen2"/>
        <w:numPr>
          <w:ilvl w:val="0"/>
          <w:numId w:val="17"/>
        </w:numPr>
        <w:rPr>
          <w:lang w:val="en-CA"/>
        </w:rPr>
        <w:pPrChange w:id="45" w:author="Jens-Rainer Ohm" w:date="2026-01-04T13:16:00Z">
          <w:pPr>
            <w:pStyle w:val="Aufzhlungszeichen2"/>
            <w:keepNext/>
            <w:numPr>
              <w:numId w:val="17"/>
            </w:numPr>
            <w:ind w:left="360"/>
            <w:outlineLvl w:val="2"/>
          </w:pPr>
        </w:pPrChange>
      </w:pPr>
      <w:r>
        <w:rPr>
          <w:lang w:val="en-CA"/>
        </w:rPr>
        <w:t xml:space="preserve">Intended to be freely available (without cost) but unavailable (without cost) standards </w:t>
      </w:r>
      <w:r w:rsidR="00BA3238">
        <w:rPr>
          <w:lang w:val="en-CA"/>
        </w:rPr>
        <w:t xml:space="preserve">and technical reports </w:t>
      </w:r>
      <w:r>
        <w:rPr>
          <w:lang w:val="en-CA"/>
        </w:rPr>
        <w:t>include the following</w:t>
      </w:r>
      <w:r w:rsidR="008B58BF" w:rsidRPr="00832D1D">
        <w:rPr>
          <w:lang w:val="en-CA"/>
        </w:rPr>
        <w:t>. (These should be checked for previously issued requests for free availability.)</w:t>
      </w:r>
    </w:p>
    <w:p w14:paraId="544C48EF" w14:textId="5B5711D8" w:rsidR="00EF688B" w:rsidRPr="00832D1D" w:rsidRDefault="00B74DF2" w:rsidP="00295F87">
      <w:pPr>
        <w:pStyle w:val="Aufzhlungszeichen2"/>
        <w:numPr>
          <w:ilvl w:val="1"/>
          <w:numId w:val="17"/>
        </w:numPr>
        <w:rPr>
          <w:lang w:val="en-CA"/>
        </w:rPr>
      </w:pPr>
      <w:hyperlink r:id="rId140" w:history="1">
        <w:r w:rsidR="00EF688B" w:rsidRPr="00EF688B">
          <w:rPr>
            <w:rStyle w:val="Hyperlink"/>
            <w:lang w:val="en-CA"/>
          </w:rPr>
          <w:t>ISO/IEC 14496-10:2025 (Ed. 11)</w:t>
        </w:r>
      </w:hyperlink>
      <w:r w:rsidR="00EF688B">
        <w:rPr>
          <w:lang w:val="en-CA"/>
        </w:rPr>
        <w:t xml:space="preserve"> AVC, </w:t>
      </w:r>
      <w:r w:rsidR="00EF688B" w:rsidRPr="00832D1D">
        <w:rPr>
          <w:lang w:val="en-CA"/>
        </w:rPr>
        <w:t>published 2025-07-10</w:t>
      </w:r>
      <w:r w:rsidR="009C48A9">
        <w:rPr>
          <w:lang w:val="en-CA"/>
        </w:rPr>
        <w:t xml:space="preserve"> (public availability request</w:t>
      </w:r>
      <w:r w:rsidR="00405E02">
        <w:rPr>
          <w:lang w:val="en-CA"/>
        </w:rPr>
        <w:t xml:space="preserve"> to be confirmed</w:t>
      </w:r>
      <w:r w:rsidR="009C48A9">
        <w:rPr>
          <w:lang w:val="en-CA"/>
        </w:rPr>
        <w:t>)</w:t>
      </w:r>
    </w:p>
    <w:p w14:paraId="5B55D481" w14:textId="6FE5A599" w:rsidR="008B58BF" w:rsidRPr="00832D1D" w:rsidRDefault="00B74DF2" w:rsidP="00295F87">
      <w:pPr>
        <w:pStyle w:val="Aufzhlungszeichen2"/>
        <w:numPr>
          <w:ilvl w:val="1"/>
          <w:numId w:val="17"/>
        </w:numPr>
        <w:rPr>
          <w:lang w:val="en-CA"/>
        </w:rPr>
      </w:pPr>
      <w:hyperlink r:id="rId141" w:history="1">
        <w:r w:rsidR="008B58BF" w:rsidRPr="008B510F">
          <w:rPr>
            <w:rStyle w:val="Hyperlink"/>
            <w:lang w:val="en-CA"/>
          </w:rPr>
          <w:t>ISO/IEC 23002-7:2024 (Ed. 3)</w:t>
        </w:r>
      </w:hyperlink>
      <w:r w:rsidR="008B58BF" w:rsidRPr="00832D1D">
        <w:rPr>
          <w:lang w:val="en-CA"/>
        </w:rPr>
        <w:t xml:space="preserve"> VSEI, published 2024-10-30 (public availability requested 2023-07)</w:t>
      </w:r>
    </w:p>
    <w:p w14:paraId="06C636E7" w14:textId="31FA1387" w:rsidR="008B58BF" w:rsidRPr="00832D1D" w:rsidRDefault="00B74DF2" w:rsidP="00295F87">
      <w:pPr>
        <w:pStyle w:val="Aufzhlungszeichen2"/>
        <w:numPr>
          <w:ilvl w:val="1"/>
          <w:numId w:val="17"/>
        </w:numPr>
        <w:rPr>
          <w:lang w:val="en-CA"/>
        </w:rPr>
      </w:pPr>
      <w:hyperlink r:id="rId142" w:history="1">
        <w:r w:rsidR="00EF688B" w:rsidRPr="00EF688B">
          <w:rPr>
            <w:rStyle w:val="Hyperlink"/>
            <w:lang w:val="en-CA"/>
          </w:rPr>
          <w:t>ISO/IEC 23008-2:2025 (Ed. 6)</w:t>
        </w:r>
      </w:hyperlink>
      <w:r w:rsidR="008B58BF" w:rsidRPr="00832D1D">
        <w:rPr>
          <w:lang w:val="en-CA"/>
        </w:rPr>
        <w:t xml:space="preserve"> HEVC, published </w:t>
      </w:r>
      <w:r w:rsidR="00EF688B" w:rsidRPr="00EF688B">
        <w:rPr>
          <w:lang w:val="en-CA"/>
        </w:rPr>
        <w:t>2025-03</w:t>
      </w:r>
      <w:r w:rsidR="008B58BF" w:rsidRPr="00832D1D">
        <w:rPr>
          <w:lang w:val="en-CA"/>
        </w:rPr>
        <w:t xml:space="preserve"> (</w:t>
      </w:r>
      <w:r w:rsidR="009D3818" w:rsidRPr="00832D1D">
        <w:rPr>
          <w:lang w:val="en-CA"/>
        </w:rPr>
        <w:t>public availability requested 2024-04</w:t>
      </w:r>
      <w:r w:rsidR="008B58BF" w:rsidRPr="00832D1D">
        <w:rPr>
          <w:lang w:val="en-CA"/>
        </w:rPr>
        <w:t>)</w:t>
      </w:r>
    </w:p>
    <w:p w14:paraId="7D34EDD1" w14:textId="61CBF24A" w:rsidR="008B58BF" w:rsidRPr="00832D1D" w:rsidRDefault="00B74DF2" w:rsidP="00295F87">
      <w:pPr>
        <w:pStyle w:val="Aufzhlungszeichen2"/>
        <w:numPr>
          <w:ilvl w:val="1"/>
          <w:numId w:val="17"/>
        </w:numPr>
        <w:rPr>
          <w:lang w:val="en-CA"/>
        </w:rPr>
      </w:pPr>
      <w:hyperlink r:id="rId143" w:history="1">
        <w:r w:rsidR="008B58BF" w:rsidRPr="00BA3238">
          <w:rPr>
            <w:rStyle w:val="Hyperlink"/>
            <w:lang w:val="en-CA"/>
          </w:rPr>
          <w:t>ISO/IEC 23008-5:2017 (Ed. 2)</w:t>
        </w:r>
      </w:hyperlink>
      <w:r w:rsidR="008B58BF" w:rsidRPr="00832D1D">
        <w:rPr>
          <w:lang w:val="en-CA"/>
        </w:rPr>
        <w:t xml:space="preserve"> Reference software for HEVC, published 2017-03-01 (public availability requested 2016-02</w:t>
      </w:r>
      <w:r w:rsidR="00A673C5">
        <w:rPr>
          <w:lang w:val="en-CA"/>
        </w:rPr>
        <w:t>, to be reiterated at the current meeting</w:t>
      </w:r>
      <w:r w:rsidR="008B58BF" w:rsidRPr="00832D1D">
        <w:rPr>
          <w:lang w:val="en-CA"/>
        </w:rPr>
        <w:t>)</w:t>
      </w:r>
    </w:p>
    <w:p w14:paraId="72946A14" w14:textId="681AEF53" w:rsidR="008B58BF" w:rsidRPr="00832D1D" w:rsidRDefault="00B74DF2" w:rsidP="00295F87">
      <w:pPr>
        <w:pStyle w:val="Aufzhlungszeichen2"/>
        <w:numPr>
          <w:ilvl w:val="1"/>
          <w:numId w:val="17"/>
        </w:numPr>
        <w:rPr>
          <w:lang w:val="en-CA"/>
        </w:rPr>
      </w:pPr>
      <w:hyperlink r:id="rId144" w:history="1">
        <w:r w:rsidR="008B58BF" w:rsidRPr="00BA3238">
          <w:rPr>
            <w:rStyle w:val="Hyperlink"/>
            <w:lang w:val="en-CA"/>
          </w:rPr>
          <w:t>ISO/IEC 23008-5:2017/AMD 1:2017</w:t>
        </w:r>
      </w:hyperlink>
      <w:r w:rsidR="008B58BF" w:rsidRPr="00832D1D">
        <w:rPr>
          <w:lang w:val="en-CA"/>
        </w:rPr>
        <w:t xml:space="preserve"> Reference software for HEVC screen content coding extensions, published 2017-11-09 (</w:t>
      </w:r>
      <w:r w:rsidR="00405E02">
        <w:rPr>
          <w:lang w:val="en-CA"/>
        </w:rPr>
        <w:t xml:space="preserve">public availability </w:t>
      </w:r>
      <w:r w:rsidR="008B58BF" w:rsidRPr="00832D1D">
        <w:rPr>
          <w:lang w:val="en-CA"/>
        </w:rPr>
        <w:t>not requested 2017-01, 2017-04, 2017-07, 2017-10, 2018-01</w:t>
      </w:r>
      <w:r w:rsidR="00A673C5">
        <w:rPr>
          <w:lang w:val="en-CA"/>
        </w:rPr>
        <w:t>, to be requested at the current meeting</w:t>
      </w:r>
      <w:r w:rsidR="008B58BF" w:rsidRPr="00832D1D">
        <w:rPr>
          <w:lang w:val="en-CA"/>
        </w:rPr>
        <w:t>)</w:t>
      </w:r>
    </w:p>
    <w:p w14:paraId="42B6648C" w14:textId="6C5C3950"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5" w:history="1">
        <w:r w:rsidR="008B58BF" w:rsidRPr="00BA3238">
          <w:rPr>
            <w:rStyle w:val="Hyperlink"/>
            <w:lang w:val="en-CA"/>
          </w:rPr>
          <w:t>ISO/IEC 23008-8:2018 (Ed. 2)</w:t>
        </w:r>
      </w:hyperlink>
      <w:r w:rsidR="008B58BF" w:rsidRPr="00832D1D">
        <w:rPr>
          <w:lang w:val="en-CA"/>
        </w:rPr>
        <w:t xml:space="preserve"> Conformance specification for HEVC, published 2018-08-06 (public availability requested 2018-10</w:t>
      </w:r>
      <w:r w:rsidR="00A673C5">
        <w:rPr>
          <w:lang w:val="en-CA"/>
        </w:rPr>
        <w:t>, to be reiterated at the current meeting</w:t>
      </w:r>
      <w:r w:rsidR="008B58BF" w:rsidRPr="00832D1D">
        <w:rPr>
          <w:lang w:val="en-CA"/>
        </w:rPr>
        <w:t>)</w:t>
      </w:r>
    </w:p>
    <w:p w14:paraId="6A3C1C42" w14:textId="570930F9"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6" w:history="1">
        <w:r w:rsidR="008B58BF" w:rsidRPr="00BA3238">
          <w:rPr>
            <w:rStyle w:val="Hyperlink"/>
            <w:lang w:val="en-CA"/>
          </w:rPr>
          <w:t>ISO/IEC 23008-8:2018/AMD 1:2019</w:t>
        </w:r>
      </w:hyperlink>
      <w:r w:rsidR="008B58BF" w:rsidRPr="00832D1D">
        <w:rPr>
          <w:lang w:val="en-CA"/>
        </w:rPr>
        <w:t xml:space="preserve"> Conformance testing for HEVC screen content coding (SCC) extensions and non-intra high throughput profiles, published 2019-10-15</w:t>
      </w:r>
      <w:r w:rsidR="00A673C5">
        <w:rPr>
          <w:lang w:val="en-CA"/>
        </w:rPr>
        <w:t xml:space="preserve"> (public availability to be requested at the current meeting)</w:t>
      </w:r>
    </w:p>
    <w:p w14:paraId="1F15022B" w14:textId="16A8A936"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7" w:history="1">
        <w:r w:rsidR="008B58BF" w:rsidRPr="00BA3238">
          <w:rPr>
            <w:rStyle w:val="Hyperlink"/>
            <w:lang w:val="en-CA"/>
          </w:rPr>
          <w:t>ISO/IEC 23090-3:2024 (Ed. 3)</w:t>
        </w:r>
      </w:hyperlink>
      <w:r w:rsidR="008B58BF" w:rsidRPr="00832D1D">
        <w:rPr>
          <w:lang w:val="en-CA"/>
        </w:rPr>
        <w:t xml:space="preserve"> VVC, published 2024-07-17</w:t>
      </w:r>
    </w:p>
    <w:p w14:paraId="0400FE92" w14:textId="5F702D8B" w:rsidR="008B58BF"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BA3238">
          <w:rPr>
            <w:rStyle w:val="Hyperlink"/>
            <w:lang w:val="en-CA"/>
          </w:rPr>
          <w:t>ISO/IEC 23090-15:2024 (Ed. 2)</w:t>
        </w:r>
      </w:hyperlink>
      <w:r w:rsidR="008B58BF" w:rsidRPr="00832D1D">
        <w:rPr>
          <w:lang w:val="en-CA"/>
        </w:rPr>
        <w:t xml:space="preserve"> Conformance specification for VVC, published 2024-07-04</w:t>
      </w:r>
    </w:p>
    <w:p w14:paraId="3DA7672F" w14:textId="4CF9F76F" w:rsidR="000B7471"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0B7471" w:rsidRPr="000B7471">
          <w:rPr>
            <w:rStyle w:val="Hyperlink"/>
            <w:lang w:val="en-CA"/>
          </w:rPr>
          <w:t>ISO/IEC 23090-16:202x (Ed. 2)</w:t>
        </w:r>
      </w:hyperlink>
      <w:r w:rsidR="000B7471">
        <w:rPr>
          <w:lang w:val="en-CA"/>
        </w:rPr>
        <w:t xml:space="preserve"> Reference software for VVC, not yet published, public availability requested 2025-07</w:t>
      </w:r>
    </w:p>
    <w:p w14:paraId="3532DD70" w14:textId="3E11AF12"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BA3238">
          <w:rPr>
            <w:rStyle w:val="Hyperlink"/>
            <w:lang w:val="en-CA"/>
          </w:rPr>
          <w:t>ISO/IEC 23091-2:2025 (Ed. 3)</w:t>
        </w:r>
      </w:hyperlink>
      <w:r w:rsidR="008B58BF" w:rsidRPr="00832D1D">
        <w:rPr>
          <w:lang w:val="en-CA"/>
        </w:rPr>
        <w:t xml:space="preserve"> CICP, published 2025-02-25</w:t>
      </w:r>
      <w:r w:rsidR="009D3818" w:rsidRPr="00832D1D">
        <w:rPr>
          <w:lang w:val="en-CA"/>
        </w:rPr>
        <w:t xml:space="preserve"> (public availability requested 2024-04</w:t>
      </w:r>
      <w:r w:rsidR="00A673C5">
        <w:rPr>
          <w:lang w:val="en-CA"/>
        </w:rPr>
        <w:t>, to be reiterated at the current meeting</w:t>
      </w:r>
      <w:r w:rsidR="009D3818" w:rsidRPr="00832D1D">
        <w:rPr>
          <w:lang w:val="en-CA"/>
        </w:rPr>
        <w:t>)</w:t>
      </w:r>
    </w:p>
    <w:p w14:paraId="0F4BB441" w14:textId="348BA24C" w:rsidR="008B58BF" w:rsidRPr="00832D1D" w:rsidRDefault="00B74DF2" w:rsidP="00295F87">
      <w:pPr>
        <w:pStyle w:val="Aufzhlungszeichen2"/>
        <w:numPr>
          <w:ilvl w:val="1"/>
          <w:numId w:val="17"/>
        </w:numPr>
        <w:rPr>
          <w:lang w:val="en-CA"/>
        </w:rPr>
      </w:pPr>
      <w:hyperlink r:id="rId151" w:history="1">
        <w:r w:rsidR="008B58BF" w:rsidRPr="00BA3238">
          <w:rPr>
            <w:rStyle w:val="Hyperlink"/>
            <w:lang w:val="en-CA"/>
          </w:rPr>
          <w:t>ISO/IEC TR 23008-14:2018 (Ed. 1)</w:t>
        </w:r>
      </w:hyperlink>
      <w:r w:rsidR="008B58BF" w:rsidRPr="00832D1D">
        <w:rPr>
          <w:lang w:val="en-CA"/>
        </w:rPr>
        <w:t xml:space="preserve"> Conversion and coding practices for HDR/WCG Y′CbCr 4:2:0 video with PQ transfer characteristics, published 2018-08-06</w:t>
      </w:r>
      <w:r w:rsidR="009C48A9">
        <w:rPr>
          <w:lang w:val="en-CA"/>
        </w:rPr>
        <w:t>, public availability requested 2025-07</w:t>
      </w:r>
    </w:p>
    <w:p w14:paraId="664ED816" w14:textId="6BDE058A"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8B58BF" w:rsidRPr="00BA3238">
          <w:rPr>
            <w:rStyle w:val="Hyperlink"/>
            <w:lang w:val="en-CA"/>
          </w:rPr>
          <w:t>ISO/IEC TR 23008-15:2018 (Ed. 1)</w:t>
        </w:r>
      </w:hyperlink>
      <w:r w:rsidR="008B58BF" w:rsidRPr="00832D1D">
        <w:rPr>
          <w:lang w:val="en-CA"/>
        </w:rPr>
        <w:t xml:space="preserve"> Signalling, backward compatibility and display adaptation for HDR/WCG video coding, published 2018-08</w:t>
      </w:r>
      <w:r w:rsidR="009C48A9">
        <w:rPr>
          <w:lang w:val="en-CA"/>
        </w:rPr>
        <w:t>, public availability requested 2025-07</w:t>
      </w:r>
    </w:p>
    <w:p w14:paraId="79C49FDA" w14:textId="3F87675C" w:rsidR="008B58BF" w:rsidRPr="00832D1D" w:rsidRDefault="00B74DF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BA3238">
          <w:rPr>
            <w:rStyle w:val="Hyperlink"/>
            <w:lang w:val="en-CA"/>
          </w:rPr>
          <w:t>ISO/IEC TR 23091-4:2021 (Ed. 3)</w:t>
        </w:r>
      </w:hyperlink>
      <w:r w:rsidR="008B58BF" w:rsidRPr="00832D1D">
        <w:rPr>
          <w:lang w:val="en-CA"/>
        </w:rPr>
        <w:t xml:space="preserve"> Usage of video signal type code points, published 2021-05-23</w:t>
      </w:r>
      <w:r w:rsidR="009C48A9">
        <w:rPr>
          <w:lang w:val="en-CA"/>
        </w:rPr>
        <w:t>, public availability requested 2025-07</w:t>
      </w:r>
    </w:p>
    <w:p w14:paraId="07356290" w14:textId="17628842" w:rsidR="008B58BF" w:rsidRPr="00832D1D" w:rsidRDefault="00B74DF2" w:rsidP="00295F87">
      <w:pPr>
        <w:pStyle w:val="Aufzhlungszeichen2"/>
        <w:numPr>
          <w:ilvl w:val="1"/>
          <w:numId w:val="17"/>
        </w:numPr>
        <w:rPr>
          <w:lang w:val="en-CA"/>
        </w:rPr>
      </w:pPr>
      <w:hyperlink r:id="rId154" w:history="1">
        <w:r w:rsidR="008B58BF" w:rsidRPr="00BA3238">
          <w:rPr>
            <w:rStyle w:val="Hyperlink"/>
            <w:lang w:val="en-CA"/>
          </w:rPr>
          <w:t>ISO/IEC TR 23002-8:2021 (Ed. 1)</w:t>
        </w:r>
      </w:hyperlink>
      <w:r w:rsidR="008B58BF" w:rsidRPr="00832D1D">
        <w:rPr>
          <w:lang w:val="en-CA"/>
        </w:rPr>
        <w:t xml:space="preserve"> Working practices using objective metrics for evaluation of video coding efficiency experiments, published 2021-05-20</w:t>
      </w:r>
      <w:r w:rsidR="009C48A9">
        <w:rPr>
          <w:lang w:val="en-CA"/>
        </w:rPr>
        <w:t>, public availability requested 2025-07</w:t>
      </w:r>
    </w:p>
    <w:p w14:paraId="2612E53D" w14:textId="622DF808" w:rsidR="008B58BF" w:rsidRPr="00832D1D" w:rsidRDefault="00B74DF2" w:rsidP="00295F87">
      <w:pPr>
        <w:pStyle w:val="Aufzhlungszeichen2"/>
        <w:numPr>
          <w:ilvl w:val="1"/>
          <w:numId w:val="17"/>
        </w:numPr>
        <w:rPr>
          <w:lang w:val="en-CA"/>
        </w:rPr>
      </w:pPr>
      <w:hyperlink r:id="rId155" w:history="1">
        <w:r w:rsidR="008B58BF" w:rsidRPr="00BA3238">
          <w:rPr>
            <w:rStyle w:val="Hyperlink"/>
            <w:lang w:val="en-CA"/>
          </w:rPr>
          <w:t>ISO/IEC TR 23002-9:2024 (Ed. 1)</w:t>
        </w:r>
      </w:hyperlink>
      <w:r w:rsidR="008B58BF" w:rsidRPr="00832D1D">
        <w:rPr>
          <w:lang w:val="en-CA"/>
        </w:rPr>
        <w:t xml:space="preserve"> Film grain synthesis technologies for video applications, published 2024-07-24</w:t>
      </w:r>
      <w:r w:rsidR="009D3818" w:rsidRPr="00832D1D">
        <w:rPr>
          <w:lang w:val="en-CA"/>
        </w:rPr>
        <w:t xml:space="preserve"> (not requested 2024-04)</w:t>
      </w:r>
      <w:r w:rsidR="009C48A9">
        <w:rPr>
          <w:lang w:val="en-CA"/>
        </w:rPr>
        <w:t>, public availability requested 2025-07</w:t>
      </w:r>
    </w:p>
    <w:p w14:paraId="3DF10E1B" w14:textId="0BB1DF57" w:rsidR="008B58BF" w:rsidRPr="00832D1D" w:rsidRDefault="008B58BF">
      <w:pPr>
        <w:pStyle w:val="Aufzhlungszeichen2"/>
        <w:numPr>
          <w:ilvl w:val="0"/>
          <w:numId w:val="17"/>
        </w:numPr>
        <w:rPr>
          <w:lang w:val="en-CA"/>
        </w:rPr>
        <w:pPrChange w:id="46" w:author="Jens-Rainer Ohm" w:date="2026-01-04T13:16:00Z">
          <w:pPr>
            <w:pStyle w:val="Aufzhlungszeichen2"/>
            <w:keepNext/>
            <w:numPr>
              <w:numId w:val="17"/>
            </w:numPr>
            <w:ind w:left="360"/>
            <w:outlineLvl w:val="2"/>
          </w:pPr>
        </w:pPrChange>
      </w:pPr>
      <w:r w:rsidRPr="00832D1D">
        <w:rPr>
          <w:lang w:val="en-CA"/>
        </w:rPr>
        <w:t xml:space="preserve">It appears necessary to check if all older software and conformance packages are publicly available – it might be that </w:t>
      </w:r>
      <w:r w:rsidR="009C48A9">
        <w:rPr>
          <w:lang w:val="en-CA"/>
        </w:rPr>
        <w:t>public availability for some</w:t>
      </w:r>
      <w:r w:rsidR="009C48A9" w:rsidRPr="00832D1D">
        <w:rPr>
          <w:lang w:val="en-CA"/>
        </w:rPr>
        <w:t xml:space="preserve"> </w:t>
      </w:r>
      <w:r w:rsidRPr="00832D1D">
        <w:rPr>
          <w:lang w:val="en-CA"/>
        </w:rPr>
        <w:t>was never requested, e.g. for those that were produced by JCT-3V.</w:t>
      </w:r>
    </w:p>
    <w:p w14:paraId="63B6FD72" w14:textId="77777777" w:rsidR="008B58BF" w:rsidRPr="00832D1D" w:rsidRDefault="008B58BF" w:rsidP="008B58BF">
      <w:pPr>
        <w:rPr>
          <w:lang w:val="en-CA"/>
        </w:rPr>
      </w:pPr>
    </w:p>
    <w:p w14:paraId="7E25DDDF" w14:textId="73E90976" w:rsidR="008B58BF" w:rsidRPr="00832D1D" w:rsidRDefault="008B58BF" w:rsidP="00CA2E49">
      <w:pPr>
        <w:pStyle w:val="berschrift2"/>
        <w:ind w:left="578" w:hanging="578"/>
        <w:rPr>
          <w:lang w:val="en-CA"/>
        </w:rPr>
      </w:pPr>
      <w:r w:rsidRPr="00832D1D">
        <w:rPr>
          <w:lang w:val="en-CA"/>
        </w:rPr>
        <w:t>Draft standards progression status for active work items</w:t>
      </w:r>
    </w:p>
    <w:p w14:paraId="28AAD2F3" w14:textId="77777777" w:rsidR="00934793" w:rsidRDefault="008B58BF" w:rsidP="00295F87">
      <w:pPr>
        <w:pStyle w:val="Aufzhlungszeichen2"/>
        <w:numPr>
          <w:ilvl w:val="0"/>
          <w:numId w:val="17"/>
        </w:numPr>
        <w:rPr>
          <w:lang w:val="en-CA"/>
        </w:rPr>
      </w:pPr>
      <w:r w:rsidRPr="00832D1D">
        <w:rPr>
          <w:lang w:val="en-CA"/>
        </w:rPr>
        <w:t>AVC ISO/IEC 14496-10:202</w:t>
      </w:r>
      <w:r w:rsidR="00281E4F" w:rsidRPr="00832D1D">
        <w:rPr>
          <w:lang w:val="en-CA"/>
        </w:rPr>
        <w:t>5</w:t>
      </w:r>
      <w:r w:rsidRPr="00832D1D">
        <w:rPr>
          <w:lang w:val="en-CA"/>
        </w:rPr>
        <w:t>/DAM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2025-04-23, closed 2025-06-18, </w:t>
      </w:r>
      <w:r w:rsidR="00E1355B" w:rsidRPr="00832D1D">
        <w:rPr>
          <w:lang w:val="en-CA"/>
        </w:rPr>
        <w:t xml:space="preserve">DAM </w:t>
      </w:r>
      <w:r w:rsidR="00E1355B">
        <w:rPr>
          <w:lang w:val="en-CA"/>
        </w:rPr>
        <w:t xml:space="preserve">issued </w:t>
      </w:r>
      <w:r w:rsidR="00E1355B" w:rsidRPr="00832D1D">
        <w:rPr>
          <w:lang w:val="en-CA"/>
        </w:rPr>
        <w:t xml:space="preserve">at </w:t>
      </w:r>
      <w:r w:rsidR="00E1355B">
        <w:rPr>
          <w:lang w:val="en-CA"/>
        </w:rPr>
        <w:t>39th</w:t>
      </w:r>
      <w:r w:rsidR="00E1355B" w:rsidRPr="00832D1D">
        <w:rPr>
          <w:lang w:val="en-CA"/>
        </w:rPr>
        <w:t xml:space="preserve"> meeting</w:t>
      </w:r>
      <w:r w:rsidR="00E1355B">
        <w:rPr>
          <w:lang w:val="en-CA"/>
        </w:rPr>
        <w:t xml:space="preserve"> 2025-07, ballot opened </w:t>
      </w:r>
      <w:r w:rsidR="00E1355B" w:rsidRPr="008B510F">
        <w:rPr>
          <w:lang w:val="en-CA"/>
        </w:rPr>
        <w:t>2025-10-08</w:t>
      </w:r>
      <w:r w:rsidR="00E1355B">
        <w:rPr>
          <w:lang w:val="en-CA"/>
        </w:rPr>
        <w:t xml:space="preserve">, to close </w:t>
      </w:r>
      <w:r w:rsidR="00E1355B" w:rsidRPr="008B510F">
        <w:rPr>
          <w:lang w:val="en-CA"/>
        </w:rPr>
        <w:t>2025-12-31</w:t>
      </w:r>
      <w:r w:rsidR="00E1355B">
        <w:rPr>
          <w:lang w:val="en-CA"/>
        </w:rPr>
        <w:t>, no action at current meeting</w:t>
      </w:r>
      <w:r w:rsidR="00304C7C">
        <w:rPr>
          <w:lang w:val="en-CA"/>
        </w:rPr>
        <w:t xml:space="preserve"> (</w:t>
      </w:r>
      <w:hyperlink r:id="rId156" w:history="1">
        <w:r w:rsidR="00304C7C" w:rsidRPr="00D17D43">
          <w:rPr>
            <w:rStyle w:val="Hyperlink"/>
            <w:lang w:val="en-CA"/>
          </w:rPr>
          <w:t>ISO Projects link</w:t>
        </w:r>
      </w:hyperlink>
      <w:r w:rsidR="00304C7C">
        <w:rPr>
          <w:lang w:val="en-CA"/>
        </w:rPr>
        <w:t>)</w:t>
      </w:r>
    </w:p>
    <w:p w14:paraId="0DBD9D97" w14:textId="3C6B898C" w:rsidR="008B58BF" w:rsidRPr="00832D1D" w:rsidRDefault="00934793" w:rsidP="00295F87">
      <w:pPr>
        <w:pStyle w:val="Aufzhlungszeichen2"/>
        <w:numPr>
          <w:ilvl w:val="1"/>
          <w:numId w:val="17"/>
        </w:numPr>
        <w:rPr>
          <w:lang w:val="en-CA"/>
        </w:rPr>
      </w:pPr>
      <w:r w:rsidRPr="009D2DD8">
        <w:rPr>
          <w:lang w:val="en-CA"/>
        </w:rPr>
        <w:t>ITU-T H.264 (V16)</w:t>
      </w:r>
      <w:r>
        <w:rPr>
          <w:lang w:val="en-CA"/>
        </w:rPr>
        <w:t xml:space="preserve"> no action at current meeting (</w:t>
      </w:r>
      <w:hyperlink r:id="rId157" w:tooltip="See more details" w:history="1">
        <w:r>
          <w:rPr>
            <w:rStyle w:val="Hyperlink"/>
            <w:lang w:val="en-CA"/>
          </w:rPr>
          <w:t>ITU work programme link</w:t>
        </w:r>
      </w:hyperlink>
      <w:r>
        <w:rPr>
          <w:lang w:val="en-CA"/>
        </w:rPr>
        <w:t>)</w:t>
      </w:r>
    </w:p>
    <w:p w14:paraId="3E535AC9" w14:textId="71D5A86B" w:rsidR="008B58BF" w:rsidRPr="00832D1D" w:rsidRDefault="008B58BF" w:rsidP="00295F87">
      <w:pPr>
        <w:pStyle w:val="Aufzhlungszeichen2"/>
        <w:numPr>
          <w:ilvl w:val="0"/>
          <w:numId w:val="17"/>
        </w:numPr>
        <w:rPr>
          <w:lang w:val="en-CA"/>
        </w:rPr>
      </w:pPr>
      <w:r w:rsidRPr="00832D1D">
        <w:rPr>
          <w:lang w:val="en-CA"/>
        </w:rPr>
        <w:t>HEVC ISO/IEC 23008-2:2025/DAM 1 to support additional (multiview)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consulation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832D1D">
        <w:rPr>
          <w:lang w:val="en-CA"/>
        </w:rPr>
        <w:t>DAM issued at 38</w:t>
      </w:r>
      <w:r w:rsidR="00E1355B" w:rsidRPr="00832D1D">
        <w:rPr>
          <w:vertAlign w:val="superscript"/>
          <w:lang w:val="en-CA"/>
        </w:rPr>
        <w:t>th</w:t>
      </w:r>
      <w:r w:rsidR="00E1355B" w:rsidRPr="00832D1D">
        <w:rPr>
          <w:lang w:val="en-CA"/>
        </w:rPr>
        <w:t xml:space="preserve"> meeting 2025-04, DAM ballot </w:t>
      </w:r>
      <w:r w:rsidR="00E1355B">
        <w:rPr>
          <w:lang w:val="en-CA"/>
        </w:rPr>
        <w:t>opened 2025-07-03, closed 2025-09-15, ready for action at current meeting</w:t>
      </w:r>
      <w:r w:rsidR="00304C7C">
        <w:rPr>
          <w:lang w:val="en-CA"/>
        </w:rPr>
        <w:t xml:space="preserve"> </w:t>
      </w:r>
      <w:r w:rsidR="00304C7C" w:rsidRPr="00304C7C">
        <w:rPr>
          <w:lang w:val="en-CA"/>
        </w:rPr>
        <w:t>(</w:t>
      </w:r>
      <w:hyperlink r:id="rId158" w:history="1">
        <w:r w:rsidR="00304C7C" w:rsidRPr="00304C7C">
          <w:rPr>
            <w:rStyle w:val="Hyperlink"/>
            <w:lang w:val="en-CA"/>
          </w:rPr>
          <w:t>ISO Projects link</w:t>
        </w:r>
      </w:hyperlink>
      <w:r w:rsidR="00304C7C" w:rsidRPr="00304C7C">
        <w:rPr>
          <w:lang w:val="en-CA"/>
        </w:rPr>
        <w:t>)</w:t>
      </w:r>
    </w:p>
    <w:p w14:paraId="3CB21EF1" w14:textId="77777777" w:rsidR="00934793" w:rsidRPr="00934793"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934793">
        <w:rPr>
          <w:szCs w:val="24"/>
          <w:lang w:val="en-CA" w:eastAsia="de-DE"/>
        </w:rPr>
        <w:t>ITU-T H.265 (V11) to forward for consent at current meeting (</w:t>
      </w:r>
      <w:hyperlink r:id="rId159" w:tooltip="See more details" w:history="1">
        <w:r w:rsidRPr="00934793">
          <w:rPr>
            <w:color w:val="0000FF"/>
            <w:szCs w:val="24"/>
            <w:u w:val="single"/>
            <w:lang w:eastAsia="de-DE"/>
          </w:rPr>
          <w:t>ITU work programme link</w:t>
        </w:r>
      </w:hyperlink>
      <w:r w:rsidRPr="00934793">
        <w:rPr>
          <w:szCs w:val="24"/>
          <w:lang w:val="en-CA" w:eastAsia="de-DE"/>
        </w:rPr>
        <w:t>)</w:t>
      </w:r>
    </w:p>
    <w:p w14:paraId="61F92AFB" w14:textId="77777777" w:rsidR="00934793" w:rsidRDefault="008B58BF" w:rsidP="00295F87">
      <w:pPr>
        <w:pStyle w:val="Aufzhlungszeichen2"/>
        <w:numPr>
          <w:ilvl w:val="0"/>
          <w:numId w:val="17"/>
        </w:numPr>
        <w:rPr>
          <w:lang w:val="en-CA"/>
        </w:rPr>
      </w:pPr>
      <w:r w:rsidRPr="00832D1D">
        <w:rPr>
          <w:lang w:val="en-CA"/>
        </w:rPr>
        <w:t xml:space="preserve">VVC ISO/IEC 23090-3:2024/DAM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w:t>
      </w:r>
      <w:r w:rsidR="00E1355B" w:rsidRPr="00D533D1">
        <w:rPr>
          <w:lang w:val="en-CA"/>
        </w:rPr>
        <w:t>DAM issued at 38th meeting 2025-04</w:t>
      </w:r>
      <w:r w:rsidR="00E1355B">
        <w:rPr>
          <w:lang w:val="en-CA"/>
        </w:rPr>
        <w:t>, DAM ballot opened 2025-06-29, closed 2025-09-21, ready for action at the current meeting</w:t>
      </w:r>
      <w:r w:rsidR="005B564D">
        <w:rPr>
          <w:lang w:val="en-CA"/>
        </w:rPr>
        <w:t xml:space="preserve"> (</w:t>
      </w:r>
      <w:hyperlink r:id="rId160" w:history="1">
        <w:r w:rsidR="005B564D" w:rsidRPr="005B564D">
          <w:rPr>
            <w:rStyle w:val="Hyperlink"/>
            <w:lang w:val="en-CA"/>
          </w:rPr>
          <w:t>ISO Projects link</w:t>
        </w:r>
      </w:hyperlink>
      <w:r w:rsidR="005B564D">
        <w:rPr>
          <w:lang w:val="en-CA"/>
        </w:rPr>
        <w:t>)</w:t>
      </w:r>
    </w:p>
    <w:p w14:paraId="1ECE9BF3" w14:textId="2EF2DA71" w:rsidR="008B58BF" w:rsidRPr="00832D1D" w:rsidRDefault="00934793" w:rsidP="00295F87">
      <w:pPr>
        <w:pStyle w:val="Aufzhlungszeichen2"/>
        <w:numPr>
          <w:ilvl w:val="1"/>
          <w:numId w:val="17"/>
        </w:numPr>
        <w:rPr>
          <w:lang w:val="en-CA"/>
        </w:rPr>
      </w:pPr>
      <w:r w:rsidRPr="00914BCC">
        <w:rPr>
          <w:lang w:val="en-CA"/>
        </w:rPr>
        <w:lastRenderedPageBreak/>
        <w:t>ITU-T H.266 (V4) to forward for consent at the current meeting (</w:t>
      </w:r>
      <w:hyperlink r:id="rId161" w:tooltip="See more details" w:history="1">
        <w:r w:rsidRPr="00914BCC">
          <w:rPr>
            <w:rStyle w:val="Hyperlink"/>
            <w:lang w:val="en-US"/>
          </w:rPr>
          <w:t>ITU work programme link</w:t>
        </w:r>
      </w:hyperlink>
      <w:r w:rsidRPr="00914BCC">
        <w:rPr>
          <w:lang w:val="en-CA"/>
        </w:rPr>
        <w:t>)</w:t>
      </w:r>
    </w:p>
    <w:p w14:paraId="77418554" w14:textId="26531A83" w:rsidR="008B58BF" w:rsidRPr="00832D1D" w:rsidRDefault="008B58BF" w:rsidP="00295F87">
      <w:pPr>
        <w:pStyle w:val="Aufzhlungszeichen2"/>
        <w:numPr>
          <w:ilvl w:val="0"/>
          <w:numId w:val="17"/>
        </w:numPr>
        <w:rPr>
          <w:lang w:val="en-CA"/>
        </w:rPr>
      </w:pPr>
      <w:r w:rsidRPr="00832D1D">
        <w:rPr>
          <w:lang w:val="en-CA"/>
        </w:rPr>
        <w:t xml:space="preserve">VVC conformance ISO/IEC </w:t>
      </w:r>
      <w:r w:rsidR="00304C7C">
        <w:rPr>
          <w:lang w:val="en-CA"/>
        </w:rPr>
        <w:t xml:space="preserve">DIS </w:t>
      </w:r>
      <w:r w:rsidRPr="00832D1D">
        <w:rPr>
          <w:lang w:val="en-CA"/>
        </w:rPr>
        <w:t>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w:t>
      </w:r>
      <w:r w:rsidR="00E1355B" w:rsidRPr="00832D1D">
        <w:rPr>
          <w:lang w:val="en-CA"/>
        </w:rPr>
        <w:t xml:space="preserve">DIS </w:t>
      </w:r>
      <w:r w:rsidR="00E1355B">
        <w:rPr>
          <w:lang w:val="en-CA"/>
        </w:rPr>
        <w:t>issued at 39</w:t>
      </w:r>
      <w:r w:rsidR="00E1355B" w:rsidRPr="00931633">
        <w:rPr>
          <w:vertAlign w:val="superscript"/>
          <w:lang w:val="en-CA"/>
        </w:rPr>
        <w:t>th</w:t>
      </w:r>
      <w:r w:rsidR="00E1355B">
        <w:rPr>
          <w:lang w:val="en-CA"/>
        </w:rPr>
        <w:t xml:space="preserve"> meeting 2025-07, to close 2025-12-22, no action </w:t>
      </w:r>
      <w:r w:rsidR="00934793" w:rsidRPr="00934793">
        <w:rPr>
          <w:lang w:val="en-CA"/>
        </w:rPr>
        <w:t xml:space="preserve">in ISO/IEC </w:t>
      </w:r>
      <w:r w:rsidR="00E1355B">
        <w:rPr>
          <w:lang w:val="en-CA"/>
        </w:rPr>
        <w:t>at current meeting</w:t>
      </w:r>
      <w:r w:rsidR="005B564D">
        <w:rPr>
          <w:lang w:val="en-CA"/>
        </w:rPr>
        <w:t xml:space="preserve"> (</w:t>
      </w:r>
      <w:hyperlink r:id="rId162" w:history="1">
        <w:r w:rsidR="005B564D" w:rsidRPr="005B564D">
          <w:rPr>
            <w:rStyle w:val="Hyperlink"/>
            <w:lang w:val="en-CA"/>
          </w:rPr>
          <w:t>ISO Projects link</w:t>
        </w:r>
      </w:hyperlink>
      <w:r w:rsidR="005B564D">
        <w:rPr>
          <w:lang w:val="en-CA"/>
        </w:rPr>
        <w:t>)</w:t>
      </w:r>
    </w:p>
    <w:p w14:paraId="67EA903B" w14:textId="6824342A" w:rsidR="00934793" w:rsidRPr="00832D1D" w:rsidRDefault="00934793" w:rsidP="00295F87">
      <w:pPr>
        <w:pStyle w:val="Aufzhlungszeichen2"/>
        <w:numPr>
          <w:ilvl w:val="1"/>
          <w:numId w:val="17"/>
        </w:numPr>
        <w:rPr>
          <w:lang w:val="en-CA"/>
        </w:rPr>
      </w:pPr>
      <w:r w:rsidRPr="00914BCC">
        <w:rPr>
          <w:lang w:val="en-CA"/>
        </w:rPr>
        <w:t>ITU-T H.266.1 (V3)</w:t>
      </w:r>
      <w:r>
        <w:rPr>
          <w:lang w:val="en-CA"/>
        </w:rPr>
        <w:t xml:space="preserve"> to forward for consent at current meeting (</w:t>
      </w:r>
      <w:hyperlink r:id="rId163" w:tooltip="See more details" w:history="1">
        <w:r>
          <w:rPr>
            <w:rStyle w:val="Hyperlink"/>
            <w:lang w:val="en-US"/>
          </w:rPr>
          <w:t>ITU work programme link</w:t>
        </w:r>
      </w:hyperlink>
      <w:r>
        <w:rPr>
          <w:lang w:val="en-CA"/>
        </w:rPr>
        <w:t>)</w:t>
      </w:r>
    </w:p>
    <w:p w14:paraId="6FF44DEF" w14:textId="77777777" w:rsidR="00934793" w:rsidRDefault="008B58BF" w:rsidP="00295F87">
      <w:pPr>
        <w:pStyle w:val="Aufzhlungszeichen2"/>
        <w:numPr>
          <w:ilvl w:val="0"/>
          <w:numId w:val="17"/>
        </w:numPr>
        <w:rPr>
          <w:lang w:val="en-CA"/>
        </w:rPr>
      </w:pPr>
      <w:r w:rsidRPr="00832D1D">
        <w:rPr>
          <w:lang w:val="en-CA"/>
        </w:rPr>
        <w:t>VSEI ISO/IEC 23002-7:202</w:t>
      </w:r>
      <w:r w:rsidR="00304C7C">
        <w:rPr>
          <w:lang w:val="en-CA"/>
        </w:rPr>
        <w:t>4</w:t>
      </w:r>
      <w:r w:rsidRPr="00832D1D">
        <w:rPr>
          <w:lang w:val="en-CA"/>
        </w:rPr>
        <w:t xml:space="preserve"> (Ed. 3)/DAM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xml:space="preserve">, </w:t>
      </w:r>
      <w:r w:rsidR="00E1355B" w:rsidRPr="00832D1D">
        <w:rPr>
          <w:lang w:val="en-CA"/>
        </w:rPr>
        <w:t xml:space="preserve">DAM ballot </w:t>
      </w:r>
      <w:r w:rsidR="00E1355B">
        <w:rPr>
          <w:lang w:val="en-CA"/>
        </w:rPr>
        <w:t>opened 2025-06-30, closed 2025-09-22, ready for action at current meeting</w:t>
      </w:r>
      <w:r w:rsidR="00304C7C">
        <w:rPr>
          <w:lang w:val="en-CA"/>
        </w:rPr>
        <w:t xml:space="preserve"> (</w:t>
      </w:r>
      <w:hyperlink r:id="rId164" w:history="1">
        <w:r w:rsidR="00304C7C" w:rsidRPr="00304C7C">
          <w:rPr>
            <w:rStyle w:val="Hyperlink"/>
            <w:lang w:val="en-CA"/>
          </w:rPr>
          <w:t>ISO Projects link</w:t>
        </w:r>
      </w:hyperlink>
      <w:r w:rsidR="00304C7C">
        <w:rPr>
          <w:lang w:val="en-CA"/>
        </w:rPr>
        <w:t>)</w:t>
      </w:r>
    </w:p>
    <w:p w14:paraId="78B419B1" w14:textId="0A5EB68C" w:rsidR="008B58BF" w:rsidRPr="00832D1D" w:rsidRDefault="00934793" w:rsidP="00295F87">
      <w:pPr>
        <w:pStyle w:val="Aufzhlungszeichen2"/>
        <w:numPr>
          <w:ilvl w:val="1"/>
          <w:numId w:val="17"/>
        </w:numPr>
        <w:rPr>
          <w:lang w:val="en-CA"/>
        </w:rPr>
      </w:pPr>
      <w:r w:rsidRPr="00914BCC">
        <w:rPr>
          <w:lang w:val="en-CA"/>
        </w:rPr>
        <w:t xml:space="preserve">ITU-T H.274 (V4) </w:t>
      </w:r>
      <w:r>
        <w:rPr>
          <w:lang w:val="en-CA"/>
        </w:rPr>
        <w:t>to forward for consent at the current meeting (</w:t>
      </w:r>
      <w:hyperlink r:id="rId165" w:tooltip="See more details" w:history="1">
        <w:r>
          <w:rPr>
            <w:rStyle w:val="Hyperlink"/>
            <w:lang w:val="en-US"/>
          </w:rPr>
          <w:t>ITU work programme link</w:t>
        </w:r>
      </w:hyperlink>
      <w:r>
        <w:rPr>
          <w:lang w:val="en-CA"/>
        </w:rPr>
        <w:t>)</w:t>
      </w:r>
    </w:p>
    <w:p w14:paraId="304AA59F" w14:textId="750543CB" w:rsidR="008B58BF" w:rsidRPr="00832D1D" w:rsidRDefault="00281E4F" w:rsidP="00295F87">
      <w:pPr>
        <w:pStyle w:val="Aufzhlungszeichen2"/>
        <w:numPr>
          <w:ilvl w:val="0"/>
          <w:numId w:val="17"/>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3804C0AE" w:rsidR="008B58BF" w:rsidRPr="00832D1D" w:rsidRDefault="00281E4F" w:rsidP="00295F87">
      <w:pPr>
        <w:pStyle w:val="Aufzhlungszeichen2"/>
        <w:numPr>
          <w:ilvl w:val="0"/>
          <w:numId w:val="17"/>
        </w:numPr>
        <w:rPr>
          <w:lang w:val="en-CA"/>
        </w:rPr>
      </w:pPr>
      <w:r w:rsidRPr="00832D1D">
        <w:rPr>
          <w:lang w:val="en-CA"/>
        </w:rPr>
        <w:t>H.Sup</w:t>
      </w:r>
      <w:r w:rsidR="00E1355B">
        <w:rPr>
          <w:lang w:val="en-CA"/>
        </w:rPr>
        <w:t>.</w:t>
      </w:r>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xml:space="preserve">, </w:t>
      </w:r>
      <w:r w:rsidR="00E1355B" w:rsidRPr="00832D1D">
        <w:rPr>
          <w:lang w:val="en-CA"/>
        </w:rPr>
        <w:t>DTR issued at 38</w:t>
      </w:r>
      <w:r w:rsidR="00E1355B" w:rsidRPr="00832D1D">
        <w:rPr>
          <w:vertAlign w:val="superscript"/>
          <w:lang w:val="en-CA"/>
        </w:rPr>
        <w:t>th</w:t>
      </w:r>
      <w:r w:rsidR="00E1355B" w:rsidRPr="00832D1D">
        <w:rPr>
          <w:lang w:val="en-CA"/>
        </w:rPr>
        <w:t xml:space="preserve"> meeting 2025-04, DTR ballot </w:t>
      </w:r>
      <w:r w:rsidR="00E1355B">
        <w:rPr>
          <w:lang w:val="en-CA"/>
        </w:rPr>
        <w:t xml:space="preserve">opened </w:t>
      </w:r>
      <w:r w:rsidR="00E1355B" w:rsidRPr="00147DDE">
        <w:rPr>
          <w:lang w:val="en-CA"/>
        </w:rPr>
        <w:t>2025-09-08</w:t>
      </w:r>
      <w:r w:rsidR="00E1355B">
        <w:rPr>
          <w:lang w:val="en-CA"/>
        </w:rPr>
        <w:t xml:space="preserve">, to close </w:t>
      </w:r>
      <w:r w:rsidR="00E1355B" w:rsidRPr="00147DDE">
        <w:rPr>
          <w:lang w:val="en-CA"/>
        </w:rPr>
        <w:t>2025-11-03</w:t>
      </w:r>
      <w:r w:rsidR="00E1355B">
        <w:rPr>
          <w:lang w:val="en-CA"/>
        </w:rPr>
        <w:t>, no action at current meeting</w:t>
      </w:r>
      <w:r w:rsidR="005B564D">
        <w:rPr>
          <w:lang w:val="en-CA"/>
        </w:rPr>
        <w:t xml:space="preserve"> (</w:t>
      </w:r>
      <w:hyperlink r:id="rId166" w:history="1">
        <w:r w:rsidR="005B564D" w:rsidRPr="005B564D">
          <w:rPr>
            <w:rStyle w:val="Hyperlink"/>
            <w:lang w:val="en-CA"/>
          </w:rPr>
          <w:t>ISO Projects link</w:t>
        </w:r>
      </w:hyperlink>
      <w:r w:rsidR="005B564D">
        <w:rPr>
          <w:lang w:val="en-CA"/>
        </w:rPr>
        <w:t>)</w:t>
      </w:r>
    </w:p>
    <w:p w14:paraId="069D7925" w14:textId="77777777" w:rsidR="008B58BF" w:rsidRPr="00832D1D" w:rsidRDefault="008B58BF" w:rsidP="00295F87">
      <w:pPr>
        <w:pStyle w:val="Aufzhlungszeichen2"/>
        <w:numPr>
          <w:ilvl w:val="0"/>
          <w:numId w:val="17"/>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47" w:name="_Ref138692678"/>
      <w:r w:rsidRPr="00832D1D">
        <w:rPr>
          <w:lang w:val="en-CA"/>
        </w:rPr>
        <w:t>Opening remarks</w:t>
      </w:r>
      <w:bookmarkEnd w:id="30"/>
      <w:bookmarkEnd w:id="47"/>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295F87">
      <w:pPr>
        <w:pStyle w:val="Aufzhlungszeichen2"/>
        <w:keepNext/>
        <w:numPr>
          <w:ilvl w:val="0"/>
          <w:numId w:val="17"/>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 viewing of CfE submissions to be conducted Saturday, Sunday and Monday</w:t>
      </w:r>
    </w:p>
    <w:p w14:paraId="1258B5A1" w14:textId="636EC7EA" w:rsidR="007D5F57" w:rsidRPr="00832D1D" w:rsidRDefault="007D5F57"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167"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295F87">
      <w:pPr>
        <w:pStyle w:val="Aufzhlungszeichen2"/>
        <w:numPr>
          <w:ilvl w:val="0"/>
          <w:numId w:val="17"/>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295F87">
      <w:pPr>
        <w:pStyle w:val="Aufzhlungszeichen2"/>
        <w:numPr>
          <w:ilvl w:val="0"/>
          <w:numId w:val="17"/>
        </w:numPr>
        <w:rPr>
          <w:lang w:val="en-CA"/>
        </w:rPr>
      </w:pPr>
      <w:r w:rsidRPr="00832D1D">
        <w:rPr>
          <w:lang w:val="en-CA"/>
        </w:rPr>
        <w:lastRenderedPageBreak/>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April 2026 (Santa Eulària),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295F87">
      <w:pPr>
        <w:pStyle w:val="Aufzhlungszeichen2"/>
        <w:numPr>
          <w:ilvl w:val="0"/>
          <w:numId w:val="17"/>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295F87">
      <w:pPr>
        <w:pStyle w:val="Aufzhlungszeichen2"/>
        <w:numPr>
          <w:ilvl w:val="0"/>
          <w:numId w:val="17"/>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CfE/CfP submissions) </w:t>
      </w:r>
    </w:p>
    <w:p w14:paraId="0605BFEE" w14:textId="536A56DC" w:rsidR="00B75711" w:rsidRPr="00832D1D" w:rsidRDefault="00B75711" w:rsidP="00295F87">
      <w:pPr>
        <w:pStyle w:val="Listenabsatz"/>
        <w:numPr>
          <w:ilvl w:val="0"/>
          <w:numId w:val="17"/>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r w:rsidR="00093750" w:rsidRPr="00832D1D">
        <w:rPr>
          <w:lang w:val="en-CA"/>
        </w:rPr>
        <w:t>the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CfE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295F87">
      <w:pPr>
        <w:pStyle w:val="Aufzhlungszeichen2"/>
        <w:keepNext/>
        <w:numPr>
          <w:ilvl w:val="0"/>
          <w:numId w:val="17"/>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295F87">
      <w:pPr>
        <w:pStyle w:val="Aufzhlungszeichen2"/>
        <w:keepNext/>
        <w:numPr>
          <w:ilvl w:val="1"/>
          <w:numId w:val="17"/>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295F87">
      <w:pPr>
        <w:pStyle w:val="Aufzhlungszeichen2"/>
        <w:numPr>
          <w:ilvl w:val="1"/>
          <w:numId w:val="17"/>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295F87">
      <w:pPr>
        <w:pStyle w:val="Aufzhlungszeichen2"/>
        <w:numPr>
          <w:ilvl w:val="0"/>
          <w:numId w:val="17"/>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832D1D" w:rsidRDefault="00612122" w:rsidP="00295F87">
      <w:pPr>
        <w:pStyle w:val="Listenabsatz"/>
        <w:numPr>
          <w:ilvl w:val="0"/>
          <w:numId w:val="17"/>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The following ballot results had become available through the SC 29 secretariat</w:t>
      </w:r>
      <w:r w:rsidR="00612122" w:rsidRPr="00832D1D">
        <w:rPr>
          <w:lang w:val="en-CA"/>
        </w:rPr>
        <w:t>:</w:t>
      </w:r>
    </w:p>
    <w:p w14:paraId="4757F873" w14:textId="2BC64BBE" w:rsidR="00E96602" w:rsidRPr="00832D1D" w:rsidRDefault="009A233C" w:rsidP="00295F87">
      <w:pPr>
        <w:pStyle w:val="Listenabsatz"/>
        <w:numPr>
          <w:ilvl w:val="1"/>
          <w:numId w:val="17"/>
        </w:numPr>
        <w:jc w:val="left"/>
        <w:rPr>
          <w:lang w:val="en-CA"/>
        </w:rPr>
      </w:pPr>
      <w:r w:rsidRPr="009A233C">
        <w:rPr>
          <w:lang w:val="en-CA"/>
        </w:rPr>
        <w:t>Summary of Voting on ISO/IEC 23008-2:2025/DAmd 1 (Ed 6)</w:t>
      </w:r>
      <w:r w:rsidRPr="009A233C" w:rsidDel="009A233C">
        <w:rPr>
          <w:lang w:val="en-CA"/>
        </w:rPr>
        <w:t xml:space="preserve"> </w:t>
      </w:r>
      <w:hyperlink r:id="rId168" w:history="1">
        <w:r w:rsidRPr="00832D1D">
          <w:rPr>
            <w:rStyle w:val="Hyperlink"/>
            <w:lang w:val="en-CA"/>
          </w:rPr>
          <w:t>m</w:t>
        </w:r>
        <w:r>
          <w:rPr>
            <w:rStyle w:val="Hyperlink"/>
            <w:lang w:val="en-CA"/>
          </w:rPr>
          <w:t>74713</w:t>
        </w:r>
      </w:hyperlink>
    </w:p>
    <w:p w14:paraId="631EBDB0" w14:textId="2C284FB8" w:rsidR="009177B1" w:rsidRPr="00832D1D" w:rsidRDefault="0086452F" w:rsidP="00295F87">
      <w:pPr>
        <w:pStyle w:val="Listenabsatz"/>
        <w:numPr>
          <w:ilvl w:val="1"/>
          <w:numId w:val="17"/>
        </w:numPr>
        <w:jc w:val="left"/>
        <w:rPr>
          <w:lang w:val="en-CA"/>
        </w:rPr>
      </w:pPr>
      <w:ins w:id="48" w:author="Jens-Rainer Ohm" w:date="2026-01-04T13:05:00Z">
        <w:r w:rsidRPr="0086452F">
          <w:rPr>
            <w:lang w:val="en-CA"/>
          </w:rPr>
          <w:t>Summary of Voting on ISO/IEC 23002-7:2024/DAmd.1 (Ed. 3)</w:t>
        </w:r>
        <w:r w:rsidRPr="00832D1D">
          <w:rPr>
            <w:lang w:val="en-CA"/>
          </w:rPr>
          <w:t xml:space="preserve">  </w:t>
        </w:r>
        <w:r>
          <w:fldChar w:fldCharType="begin"/>
        </w:r>
        <w:r>
          <w:instrText>HYPERLINK "https://dms.mpeg.expert/doc_end_user/current_document.php?id=101701&amp;id_meeting=204"</w:instrText>
        </w:r>
        <w:r>
          <w:fldChar w:fldCharType="separate"/>
        </w:r>
        <w:r w:rsidRPr="00832D1D">
          <w:rPr>
            <w:rStyle w:val="Hyperlink"/>
            <w:lang w:val="en-CA"/>
          </w:rPr>
          <w:t>m</w:t>
        </w:r>
        <w:r>
          <w:rPr>
            <w:rStyle w:val="Hyperlink"/>
            <w:lang w:val="en-CA"/>
          </w:rPr>
          <w:t>74822</w:t>
        </w:r>
        <w:r>
          <w:rPr>
            <w:rStyle w:val="Hyperlink"/>
            <w:lang w:val="en-CA"/>
          </w:rPr>
          <w:fldChar w:fldCharType="end"/>
        </w:r>
      </w:ins>
      <w:del w:id="49" w:author="Jens-Rainer Ohm" w:date="2026-01-04T13:05:00Z">
        <w:r w:rsidR="009177B1" w:rsidRPr="00832D1D" w:rsidDel="0086452F">
          <w:rPr>
            <w:lang w:val="en-CA"/>
          </w:rPr>
          <w:delText xml:space="preserve">DAM </w:delText>
        </w:r>
        <w:r w:rsidR="00BC67BE" w:rsidRPr="00832D1D" w:rsidDel="0086452F">
          <w:rPr>
            <w:lang w:val="en-CA"/>
          </w:rPr>
          <w:delText>V</w:delText>
        </w:r>
        <w:r w:rsidR="009177B1" w:rsidRPr="00832D1D" w:rsidDel="0086452F">
          <w:rPr>
            <w:lang w:val="en-CA"/>
          </w:rPr>
          <w:delText xml:space="preserve">VC  </w:delText>
        </w:r>
        <w:r w:rsidR="00382419" w:rsidDel="0086452F">
          <w:fldChar w:fldCharType="begin"/>
        </w:r>
        <w:r w:rsidR="00382419" w:rsidDel="0086452F">
          <w:delInstrText xml:space="preserve"> HYPERLINK "https://dms.mpeg.expert/doc_end_user/current_document.php?id=99765&amp;id_meeting=203" </w:delInstrText>
        </w:r>
        <w:r w:rsidR="00382419" w:rsidDel="0086452F">
          <w:fldChar w:fldCharType="separate"/>
        </w:r>
        <w:r w:rsidR="009177B1" w:rsidRPr="00832D1D" w:rsidDel="0086452F">
          <w:rPr>
            <w:rStyle w:val="Hyperlink"/>
            <w:lang w:val="en-CA"/>
          </w:rPr>
          <w:delText>mxxxxx</w:delText>
        </w:r>
        <w:r w:rsidR="00382419" w:rsidDel="0086452F">
          <w:rPr>
            <w:rStyle w:val="Hyperlink"/>
            <w:lang w:val="en-CA"/>
          </w:rPr>
          <w:fldChar w:fldCharType="end"/>
        </w:r>
      </w:del>
    </w:p>
    <w:p w14:paraId="69C425F6" w14:textId="3E754005" w:rsidR="00BC67BE" w:rsidRPr="00832D1D" w:rsidRDefault="0086452F" w:rsidP="00295F87">
      <w:pPr>
        <w:pStyle w:val="Listenabsatz"/>
        <w:numPr>
          <w:ilvl w:val="1"/>
          <w:numId w:val="17"/>
        </w:numPr>
        <w:jc w:val="left"/>
        <w:rPr>
          <w:lang w:val="en-CA"/>
        </w:rPr>
      </w:pPr>
      <w:ins w:id="50" w:author="Jens-Rainer Ohm" w:date="2026-01-04T13:06:00Z">
        <w:r w:rsidRPr="0086452F">
          <w:rPr>
            <w:lang w:val="en-CA"/>
          </w:rPr>
          <w:t>Summary of Voting on ISO IEC 23090-3:2024/DAmd.1 (Ed.3)</w:t>
        </w:r>
      </w:ins>
      <w:del w:id="51" w:author="Jens-Rainer Ohm" w:date="2026-01-04T13:04:00Z">
        <w:r w:rsidR="00BC67BE" w:rsidRPr="00832D1D" w:rsidDel="0086452F">
          <w:rPr>
            <w:lang w:val="en-CA"/>
          </w:rPr>
          <w:delText>DAM VSEI</w:delText>
        </w:r>
      </w:del>
      <w:r w:rsidR="00BC67BE" w:rsidRPr="00832D1D">
        <w:rPr>
          <w:lang w:val="en-CA"/>
        </w:rPr>
        <w:t xml:space="preserve">  </w:t>
      </w:r>
      <w:del w:id="52" w:author="Jens-Rainer Ohm" w:date="2026-01-04T13:04:00Z">
        <w:r w:rsidR="00382419" w:rsidDel="0086452F">
          <w:fldChar w:fldCharType="begin"/>
        </w:r>
        <w:r w:rsidR="00382419" w:rsidDel="0086452F">
          <w:delInstrText xml:space="preserve"> HYPERLINK "https://dms.mpeg.expert/doc_end_user/current_document.php?id=99765&amp;id_meeting=203" </w:delInstrText>
        </w:r>
        <w:r w:rsidR="00382419" w:rsidDel="0086452F">
          <w:fldChar w:fldCharType="separate"/>
        </w:r>
        <w:r w:rsidR="00BC67BE" w:rsidRPr="00832D1D" w:rsidDel="0086452F">
          <w:rPr>
            <w:rStyle w:val="Hyperlink"/>
            <w:lang w:val="en-CA"/>
          </w:rPr>
          <w:delText>mxxxxx</w:delText>
        </w:r>
        <w:r w:rsidR="00382419" w:rsidDel="0086452F">
          <w:rPr>
            <w:rStyle w:val="Hyperlink"/>
            <w:lang w:val="en-CA"/>
          </w:rPr>
          <w:fldChar w:fldCharType="end"/>
        </w:r>
      </w:del>
      <w:ins w:id="53" w:author="Jens-Rainer Ohm" w:date="2026-01-04T13:04:00Z">
        <w:r>
          <w:fldChar w:fldCharType="begin"/>
        </w:r>
      </w:ins>
      <w:ins w:id="54" w:author="Jens-Rainer Ohm" w:date="2026-01-04T13:06:00Z">
        <w:r>
          <w:instrText>HYPERLINK "https://dms.mpeg.expert/doc_end_user/current_document.php?id=101703&amp;id_meeting=204"</w:instrText>
        </w:r>
      </w:ins>
      <w:ins w:id="55" w:author="Jens-Rainer Ohm" w:date="2026-01-04T13:04:00Z">
        <w:r>
          <w:fldChar w:fldCharType="separate"/>
        </w:r>
        <w:r w:rsidRPr="00832D1D">
          <w:rPr>
            <w:rStyle w:val="Hyperlink"/>
            <w:lang w:val="en-CA"/>
          </w:rPr>
          <w:t>m</w:t>
        </w:r>
        <w:r>
          <w:rPr>
            <w:rStyle w:val="Hyperlink"/>
            <w:lang w:val="en-CA"/>
          </w:rPr>
          <w:t>7482</w:t>
        </w:r>
      </w:ins>
      <w:ins w:id="56" w:author="Jens-Rainer Ohm" w:date="2026-01-04T13:06:00Z">
        <w:r>
          <w:rPr>
            <w:rStyle w:val="Hyperlink"/>
            <w:lang w:val="en-CA"/>
          </w:rPr>
          <w:t>4</w:t>
        </w:r>
      </w:ins>
      <w:ins w:id="57" w:author="Jens-Rainer Ohm" w:date="2026-01-04T13:04:00Z">
        <w:r>
          <w:rPr>
            <w:rStyle w:val="Hyperlink"/>
            <w:lang w:val="en-CA"/>
          </w:rPr>
          <w:fldChar w:fldCharType="end"/>
        </w:r>
      </w:ins>
    </w:p>
    <w:p w14:paraId="2932C1DD" w14:textId="77777777" w:rsidR="0037772A"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Evaluation of CfE results, and further steps</w:t>
      </w:r>
    </w:p>
    <w:p w14:paraId="7A0F4AC5" w14:textId="38261AA0"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TuC</w:t>
      </w:r>
      <w:r w:rsidR="003555F3" w:rsidRPr="00832D1D">
        <w:rPr>
          <w:lang w:val="en-CA"/>
        </w:rPr>
        <w:t xml:space="preserve"> on VSEI and CICP</w:t>
      </w:r>
    </w:p>
    <w:p w14:paraId="20761FA2" w14:textId="77777777" w:rsidR="00F44BFE" w:rsidRPr="00832D1D"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Exploration Experiments</w:t>
      </w:r>
    </w:p>
    <w:p w14:paraId="6EA850E2"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31A5F1CC" w:rsidR="00E14168" w:rsidRPr="00832D1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CF39FB">
        <w:rPr>
          <w:lang w:val="en-CA"/>
        </w:rPr>
        <w:t xml:space="preserve">if </w:t>
      </w:r>
      <w:r w:rsidR="003555F3" w:rsidRPr="00832D1D">
        <w:rPr>
          <w:lang w:val="en-CA"/>
        </w:rPr>
        <w:t>any</w:t>
      </w:r>
    </w:p>
    <w:p w14:paraId="1D7E876E" w14:textId="1069D5D6" w:rsidR="00236256" w:rsidRPr="00832D1D"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28217F1F"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A5604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70408BA" w:rsidR="00F44BFE" w:rsidRPr="00832D1D"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A5604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31"/>
    </w:p>
    <w:p w14:paraId="2D4B3AEE" w14:textId="45598D05" w:rsidR="003D033C" w:rsidRPr="00832D1D" w:rsidRDefault="003D033C" w:rsidP="003D033C">
      <w:pPr>
        <w:pStyle w:val="Aufzhlungszeichen2"/>
        <w:numPr>
          <w:ilvl w:val="0"/>
          <w:numId w:val="0"/>
        </w:numPr>
        <w:rPr>
          <w:lang w:val="en-CA"/>
        </w:rPr>
      </w:pPr>
      <w:bookmarkStart w:id="58" w:name="_Ref298716123"/>
      <w:bookmarkStart w:id="59"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to potentially be necessary. Sessions were announced in the JVET calendar as </w:t>
      </w:r>
      <w:r w:rsidRPr="00832D1D">
        <w:rPr>
          <w:lang w:val="en-CA"/>
        </w:rPr>
        <w:lastRenderedPageBreak/>
        <w:t>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Particular scheduling notes are shown below, although not necessarily 100% accurate or complete. Times are recorded in the local timezone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295F87">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Experts viewing of CfE submissions</w:t>
      </w:r>
      <w:r w:rsidR="0074338E">
        <w:rPr>
          <w:lang w:val="en-CA"/>
        </w:rPr>
        <w:t xml:space="preserve"> (compression performance category)</w:t>
      </w:r>
    </w:p>
    <w:p w14:paraId="1098B02F" w14:textId="402F155A" w:rsidR="00621256" w:rsidRPr="00832D1D" w:rsidRDefault="0063185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60"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CfE submissions</w:t>
      </w:r>
      <w:r w:rsidR="0074338E">
        <w:rPr>
          <w:lang w:val="en-CA"/>
        </w:rPr>
        <w:t xml:space="preserve"> (encoding runtime category)</w:t>
      </w:r>
    </w:p>
    <w:p w14:paraId="727DE15C" w14:textId="00A0ACC9" w:rsidR="000F5F82" w:rsidRPr="00832D1D" w:rsidRDefault="000F5F82"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295F87">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61" w:name="_Ref174365544"/>
      <w:r w:rsidRPr="00832D1D">
        <w:rPr>
          <w:lang w:val="en-CA"/>
        </w:rPr>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CfE submissions</w:t>
      </w:r>
      <w:r>
        <w:rPr>
          <w:lang w:val="en-CA"/>
        </w:rPr>
        <w:t xml:space="preserve"> (encoding runtime category and functionality category)</w:t>
      </w:r>
    </w:p>
    <w:p w14:paraId="010DD47C"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62" w:name="_Hlk210654360"/>
      <w:r w:rsidR="008A7C85" w:rsidRPr="008A7C85">
        <w:rPr>
          <w:lang w:val="en-CA"/>
        </w:rPr>
        <w:t xml:space="preserve">4.4 </w:t>
      </w:r>
      <w:bookmarkEnd w:id="62"/>
      <w:r w:rsidR="008A7C85">
        <w:rPr>
          <w:lang w:val="en-CA"/>
        </w:rPr>
        <w:t xml:space="preserve"> (Room C)</w:t>
      </w:r>
    </w:p>
    <w:p w14:paraId="76162B42" w14:textId="1D7A2201" w:rsidR="008A7C85" w:rsidRDefault="008A7C8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295F87">
      <w:pPr>
        <w:keepNext/>
        <w:numPr>
          <w:ilvl w:val="0"/>
          <w:numId w:val="8"/>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212B1D2E"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013EAB">
        <w:rPr>
          <w:lang w:val="en-CA"/>
        </w:rPr>
        <w:t>1230</w:t>
      </w:r>
      <w:r w:rsidR="00013EAB" w:rsidRPr="00832D1D">
        <w:rPr>
          <w:lang w:val="en-CA"/>
        </w:rPr>
        <w:t xml:space="preserve"> </w:t>
      </w:r>
      <w:r w:rsidRPr="00832D1D">
        <w:rPr>
          <w:lang w:val="en-CA"/>
        </w:rPr>
        <w:t>MPEG information sharing session</w:t>
      </w:r>
    </w:p>
    <w:p w14:paraId="0C069B0F"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r w:rsidRPr="00717A69">
        <w:rPr>
          <w:lang w:val="en-CA"/>
        </w:rPr>
        <w:t>CfE</w:t>
      </w:r>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r w:rsidRPr="00717A69">
        <w:rPr>
          <w:lang w:val="en-CA"/>
        </w:rPr>
        <w:t>CfE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295F87">
      <w:pPr>
        <w:keepNext/>
        <w:numPr>
          <w:ilvl w:val="0"/>
          <w:numId w:val="8"/>
        </w:numPr>
        <w:rPr>
          <w:lang w:val="en-CA"/>
        </w:rPr>
      </w:pPr>
      <w:r w:rsidRPr="00832D1D">
        <w:rPr>
          <w:lang w:val="en-CA"/>
        </w:rPr>
        <w:lastRenderedPageBreak/>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Joint with VCEG, WG 2 and AG 5: CfE results and next steps (Room C)</w:t>
      </w:r>
    </w:p>
    <w:p w14:paraId="10999A92" w14:textId="22575C69" w:rsidR="00631855" w:rsidRPr="00832D1D" w:rsidRDefault="00314BF7"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r w:rsidR="000A2B0A">
        <w:rPr>
          <w:lang w:val="en-CA"/>
        </w:rPr>
        <w:t xml:space="preserve">CfE </w:t>
      </w:r>
      <w:r>
        <w:rPr>
          <w:lang w:val="en-CA"/>
        </w:rPr>
        <w:t>viewing)</w:t>
      </w:r>
    </w:p>
    <w:p w14:paraId="6EF41C1D" w14:textId="702444E2" w:rsidR="00631855" w:rsidRPr="00832D1D" w:rsidRDefault="005E5EEF"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r>
        <w:rPr>
          <w:lang w:val="en-CA"/>
        </w:rPr>
        <w:t xml:space="preserve">BoG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w.r.t. encoder complexity, and discuss structure/content of an output document </w:t>
      </w:r>
      <w:r w:rsidR="00F24BEA" w:rsidRPr="00717A69">
        <w:rPr>
          <w:lang w:val="en-CA"/>
        </w:rPr>
        <w:t xml:space="preserve"> </w:t>
      </w:r>
      <w:r>
        <w:rPr>
          <w:lang w:val="en-CA"/>
        </w:rPr>
        <w:t>(X. Li, Y. Zhao)</w:t>
      </w:r>
    </w:p>
    <w:p w14:paraId="25E76EDC" w14:textId="57FF145E" w:rsidR="00631855" w:rsidRPr="00832D1D" w:rsidRDefault="002205A4"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295F87">
      <w:pPr>
        <w:keepNext/>
        <w:numPr>
          <w:ilvl w:val="0"/>
          <w:numId w:val="8"/>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Report BoG</w:t>
      </w:r>
      <w:r w:rsidR="00123191">
        <w:rPr>
          <w:lang w:val="en-CA"/>
        </w:rPr>
        <w:t xml:space="preserve"> on complexity</w:t>
      </w:r>
      <w:r w:rsidR="006C65BB">
        <w:rPr>
          <w:lang w:val="en-CA"/>
        </w:rPr>
        <w:t>, remaining 4.17</w:t>
      </w:r>
    </w:p>
    <w:p w14:paraId="7301FF0C" w14:textId="6A4782F6" w:rsidR="00CD603F" w:rsidRPr="00832D1D" w:rsidRDefault="00CD603F"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4.16.3 and discuss next steps necessary for CfP preparation</w:t>
      </w:r>
    </w:p>
    <w:p w14:paraId="488FF6B9" w14:textId="77777777" w:rsidR="00CD603F" w:rsidRPr="00832D1D" w:rsidRDefault="00CD603F"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295F87">
      <w:pPr>
        <w:keepNext/>
        <w:numPr>
          <w:ilvl w:val="0"/>
          <w:numId w:val="8"/>
        </w:numPr>
        <w:rPr>
          <w:lang w:val="en-CA"/>
        </w:rPr>
      </w:pPr>
      <w:r w:rsidRPr="00832D1D">
        <w:rPr>
          <w:lang w:val="en-CA"/>
        </w:rPr>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295F87">
      <w:pPr>
        <w:keepNext/>
        <w:numPr>
          <w:ilvl w:val="0"/>
          <w:numId w:val="8"/>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238127E6" w:rsidR="00C36F0A" w:rsidRPr="00832D1D" w:rsidRDefault="00884454"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r w:rsidR="007647FD">
        <w:rPr>
          <w:lang w:val="en-CA"/>
        </w:rPr>
        <w:t>1310</w:t>
      </w:r>
      <w:r w:rsidR="007647FD" w:rsidRPr="00832D1D">
        <w:rPr>
          <w:lang w:val="en-CA"/>
        </w:rPr>
        <w:t xml:space="preserve"> </w:t>
      </w:r>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Establishment of AHGs</w:t>
      </w:r>
    </w:p>
    <w:p w14:paraId="18D7A766" w14:textId="1FF667FD" w:rsidR="005476B6" w:rsidRDefault="005476B6"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Review of WG 5 meeting recommendations</w:t>
      </w:r>
    </w:p>
    <w:p w14:paraId="4BFDEA7D" w14:textId="38680B0E" w:rsidR="001F284B" w:rsidRDefault="005476B6"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of DoCRs</w:t>
      </w:r>
      <w:r w:rsidR="001F284B">
        <w:rPr>
          <w:lang w:val="en-CA"/>
        </w:rPr>
        <w:t xml:space="preserve"> HEVC, VVC, VSEI</w:t>
      </w:r>
    </w:p>
    <w:p w14:paraId="384B8EC3" w14:textId="740560DA" w:rsidR="001F284B" w:rsidRDefault="007647FD"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Initial r</w:t>
      </w:r>
      <w:r w:rsidR="001F284B">
        <w:rPr>
          <w:lang w:val="en-CA"/>
        </w:rPr>
        <w:t>eport HLS adoptions</w:t>
      </w:r>
    </w:p>
    <w:p w14:paraId="6E1429C5" w14:textId="4D76C498" w:rsidR="005476B6" w:rsidRPr="00832D1D" w:rsidRDefault="005476B6"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Liaison</w:t>
      </w:r>
      <w:r w:rsidR="001F284B">
        <w:rPr>
          <w:lang w:val="en-CA"/>
        </w:rPr>
        <w:t xml:space="preserve"> planning</w:t>
      </w:r>
    </w:p>
    <w:p w14:paraId="04CF7182" w14:textId="2CE45DAD" w:rsidR="00A559C8" w:rsidRDefault="001F284B"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Schedule planning</w:t>
      </w:r>
    </w:p>
    <w:p w14:paraId="23FC6622" w14:textId="111E6963" w:rsidR="005476B6" w:rsidRDefault="005476B6"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Review 4.13</w:t>
      </w:r>
    </w:p>
    <w:p w14:paraId="38E9C3AB" w14:textId="7D793D86" w:rsidR="00C36F0A" w:rsidRDefault="00E012A1"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lastRenderedPageBreak/>
        <w:t>1400</w:t>
      </w:r>
      <w:r w:rsidR="00C36F0A" w:rsidRPr="00832D1D">
        <w:rPr>
          <w:lang w:val="en-CA"/>
        </w:rPr>
        <w:t>–</w:t>
      </w:r>
      <w:r w:rsidR="00013EAB">
        <w:rPr>
          <w:lang w:val="en-CA"/>
        </w:rPr>
        <w:t>1550</w:t>
      </w:r>
      <w:r w:rsidR="00013EAB" w:rsidRPr="00832D1D">
        <w:rPr>
          <w:lang w:val="en-CA"/>
        </w:rPr>
        <w:t xml:space="preserve"> </w:t>
      </w:r>
      <w:r w:rsidR="00C36F0A" w:rsidRPr="00832D1D">
        <w:rPr>
          <w:lang w:val="en-CA"/>
        </w:rPr>
        <w:t>MPEG information sharing session</w:t>
      </w:r>
      <w:r w:rsidR="00013EAB">
        <w:rPr>
          <w:lang w:val="en-CA"/>
        </w:rPr>
        <w:t xml:space="preserve"> (and closing sessions of other MPEG WGs thereafter)</w:t>
      </w:r>
    </w:p>
    <w:p w14:paraId="16B339A9" w14:textId="5258565B" w:rsidR="006A00FE" w:rsidRPr="00832D1D" w:rsidRDefault="006A00FE"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1700-XXXX HLS (Room A), revisits, DoC review from 1800</w:t>
      </w:r>
    </w:p>
    <w:p w14:paraId="2019D2DD" w14:textId="3A88F2C6" w:rsidR="00724638" w:rsidRPr="00832D1D" w:rsidRDefault="00724638" w:rsidP="00295F87">
      <w:pPr>
        <w:keepNext/>
        <w:numPr>
          <w:ilvl w:val="0"/>
          <w:numId w:val="8"/>
        </w:numPr>
        <w:rPr>
          <w:lang w:val="en-CA"/>
        </w:rPr>
      </w:pPr>
      <w:bookmarkStart w:id="63" w:name="_Ref204864605"/>
      <w:r w:rsidRPr="00832D1D">
        <w:rPr>
          <w:lang w:val="en-CA"/>
        </w:rPr>
        <w:t>Sun. 10 Oct., 10</w:t>
      </w:r>
      <w:r w:rsidRPr="00832D1D">
        <w:rPr>
          <w:vertAlign w:val="superscript"/>
          <w:lang w:val="en-CA"/>
        </w:rPr>
        <w:t>th</w:t>
      </w:r>
      <w:r w:rsidRPr="00832D1D">
        <w:rPr>
          <w:lang w:val="en-CA"/>
        </w:rPr>
        <w:t xml:space="preserve"> day</w:t>
      </w:r>
    </w:p>
    <w:p w14:paraId="19BB3DEE" w14:textId="36FAE71F" w:rsidR="00724638" w:rsidRPr="00832D1D" w:rsidRDefault="00954126" w:rsidP="00295F8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w:t>
      </w:r>
      <w:r w:rsidR="00724638" w:rsidRPr="00832D1D">
        <w:rPr>
          <w:lang w:val="en-CA"/>
        </w:rPr>
        <w:t>–XXXX JVET plenary:</w:t>
      </w:r>
    </w:p>
    <w:p w14:paraId="74E3B8E1" w14:textId="528165D4" w:rsidR="007647FD" w:rsidRDefault="00E42D0D"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0930-1125</w:t>
      </w:r>
      <w:r w:rsidR="007647FD">
        <w:rPr>
          <w:lang w:val="en-CA"/>
        </w:rPr>
        <w:t>CfP preparation: Report</w:t>
      </w:r>
      <w:r w:rsidR="008A1A78">
        <w:rPr>
          <w:lang w:val="en-CA"/>
        </w:rPr>
        <w:t>/discussion</w:t>
      </w:r>
      <w:r w:rsidR="007647FD">
        <w:rPr>
          <w:lang w:val="en-CA"/>
        </w:rPr>
        <w:t xml:space="preserve"> </w:t>
      </w:r>
      <w:r w:rsidR="008A1A78">
        <w:rPr>
          <w:lang w:val="en-CA"/>
        </w:rPr>
        <w:t xml:space="preserve">about </w:t>
      </w:r>
      <w:r w:rsidR="007647FD">
        <w:rPr>
          <w:lang w:val="en-CA"/>
        </w:rPr>
        <w:t xml:space="preserve">viewing </w:t>
      </w:r>
      <w:r w:rsidR="008A1A78">
        <w:rPr>
          <w:lang w:val="en-CA"/>
        </w:rPr>
        <w:t xml:space="preserve">of </w:t>
      </w:r>
      <w:r w:rsidR="007647FD">
        <w:rPr>
          <w:lang w:val="en-CA"/>
        </w:rPr>
        <w:t xml:space="preserve">new sequences, edits on top of CfE doc, initial version </w:t>
      </w:r>
      <w:r w:rsidR="008434F3">
        <w:rPr>
          <w:lang w:val="en-CA"/>
        </w:rPr>
        <w:t xml:space="preserve">of </w:t>
      </w:r>
      <w:r w:rsidR="007647FD">
        <w:rPr>
          <w:lang w:val="en-CA"/>
        </w:rPr>
        <w:t>spreadsheet</w:t>
      </w:r>
    </w:p>
    <w:p w14:paraId="5F389303" w14:textId="4DA08A02" w:rsidR="007647FD" w:rsidRDefault="00E42D0D"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1125-</w:t>
      </w:r>
      <w:r w:rsidR="0066176C">
        <w:rPr>
          <w:lang w:val="en-CA"/>
        </w:rPr>
        <w:t xml:space="preserve">1235 </w:t>
      </w:r>
      <w:r w:rsidR="007647FD">
        <w:rPr>
          <w:lang w:val="en-CA"/>
        </w:rPr>
        <w:t>R</w:t>
      </w:r>
      <w:r w:rsidR="007647FD" w:rsidRPr="00832D1D">
        <w:rPr>
          <w:lang w:val="en-CA"/>
        </w:rPr>
        <w:t xml:space="preserve">emaining </w:t>
      </w:r>
      <w:r w:rsidR="007647FD">
        <w:rPr>
          <w:lang w:val="en-CA"/>
        </w:rPr>
        <w:t>doc review (4.5, 5.1.3, 6.6 et al.)</w:t>
      </w:r>
    </w:p>
    <w:p w14:paraId="186CBCEC" w14:textId="2650516C" w:rsidR="007647FD" w:rsidRPr="00832D1D" w:rsidRDefault="00DB076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1235-1300 </w:t>
      </w:r>
      <w:r w:rsidR="007647FD">
        <w:rPr>
          <w:lang w:val="en-CA"/>
        </w:rPr>
        <w:t>Remaining revisits</w:t>
      </w:r>
    </w:p>
    <w:p w14:paraId="30F72B3E" w14:textId="7095D307" w:rsidR="002E68AA" w:rsidRDefault="00DB0765"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1300-</w:t>
      </w:r>
      <w:r w:rsidR="00B35B8B">
        <w:rPr>
          <w:lang w:val="en-CA"/>
        </w:rPr>
        <w:t>1340</w:t>
      </w:r>
      <w:r>
        <w:rPr>
          <w:lang w:val="en-CA"/>
        </w:rPr>
        <w:t xml:space="preserve"> </w:t>
      </w:r>
      <w:r w:rsidR="00461359">
        <w:rPr>
          <w:lang w:val="en-CA"/>
        </w:rPr>
        <w:t>Liaison</w:t>
      </w:r>
      <w:r w:rsidR="00461359" w:rsidRPr="00832D1D">
        <w:rPr>
          <w:lang w:val="en-CA"/>
        </w:rPr>
        <w:t xml:space="preserve"> </w:t>
      </w:r>
      <w:r w:rsidR="002E68AA" w:rsidRPr="00832D1D">
        <w:rPr>
          <w:lang w:val="en-CA"/>
        </w:rPr>
        <w:t>review</w:t>
      </w:r>
    </w:p>
    <w:p w14:paraId="6E4F5B46" w14:textId="2418F08C" w:rsidR="002E68AA" w:rsidRDefault="00A6712E"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1340-</w:t>
      </w:r>
      <w:r w:rsidR="00AF4CD9">
        <w:rPr>
          <w:lang w:val="en-CA"/>
        </w:rPr>
        <w:t xml:space="preserve">1420 </w:t>
      </w:r>
      <w:r w:rsidR="002E68AA" w:rsidRPr="00832D1D">
        <w:rPr>
          <w:lang w:val="en-CA"/>
        </w:rPr>
        <w:t>Final approval of output docs</w:t>
      </w:r>
      <w:r w:rsidR="00461359">
        <w:rPr>
          <w:lang w:val="en-CA"/>
        </w:rPr>
        <w:t xml:space="preserve"> (incl. EE review)</w:t>
      </w:r>
      <w:r w:rsidR="00DB0765">
        <w:rPr>
          <w:lang w:val="en-CA"/>
        </w:rPr>
        <w:t>, and delivery dates</w:t>
      </w:r>
    </w:p>
    <w:p w14:paraId="29E10A46" w14:textId="33A0FFA3" w:rsidR="00DB0765" w:rsidRPr="00832D1D" w:rsidRDefault="007820F0"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1420-1435 </w:t>
      </w:r>
      <w:r w:rsidR="00DB0765">
        <w:rPr>
          <w:lang w:val="en-CA"/>
        </w:rPr>
        <w:t>Updates of WG 5 recommendations</w:t>
      </w:r>
    </w:p>
    <w:p w14:paraId="540CBDC6" w14:textId="77777777" w:rsidR="002E68AA" w:rsidRPr="00832D1D" w:rsidRDefault="002E68AA"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Future planning, a.o.b.</w:t>
      </w:r>
    </w:p>
    <w:p w14:paraId="6A2C79B8" w14:textId="44C02242" w:rsidR="00724638" w:rsidRPr="00832D1D" w:rsidRDefault="00724638" w:rsidP="00295F8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berschrift2"/>
        <w:ind w:left="578" w:hanging="578"/>
        <w:rPr>
          <w:lang w:val="en-CA"/>
        </w:rPr>
      </w:pPr>
      <w:bookmarkStart w:id="64" w:name="_Ref216876488"/>
      <w:r w:rsidRPr="00832D1D">
        <w:rPr>
          <w:lang w:val="en-CA"/>
        </w:rPr>
        <w:t>Contribution topic overview</w:t>
      </w:r>
      <w:bookmarkEnd w:id="58"/>
      <w:bookmarkEnd w:id="59"/>
      <w:bookmarkEnd w:id="60"/>
      <w:bookmarkEnd w:id="61"/>
      <w:bookmarkEnd w:id="63"/>
      <w:bookmarkEnd w:id="64"/>
    </w:p>
    <w:p w14:paraId="59F2F6E3" w14:textId="77777777" w:rsidR="00F44BFE" w:rsidRPr="00832D1D" w:rsidRDefault="00F44BFE" w:rsidP="00F44BFE">
      <w:pPr>
        <w:keepNext/>
        <w:rPr>
          <w:lang w:val="en-CA"/>
        </w:rPr>
      </w:pPr>
      <w:bookmarkStart w:id="65"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5"/>
    <w:p w14:paraId="58F64B97" w14:textId="024B8348"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A5604D">
        <w:rPr>
          <w:lang w:val="en-CA"/>
        </w:rPr>
        <w:t>3</w:t>
      </w:r>
      <w:r w:rsidRPr="00832D1D">
        <w:rPr>
          <w:lang w:val="en-CA"/>
        </w:rPr>
        <w:fldChar w:fldCharType="end"/>
      </w:r>
      <w:r w:rsidRPr="00832D1D">
        <w:rPr>
          <w:lang w:val="en-CA"/>
        </w:rPr>
        <w:t>)</w:t>
      </w:r>
    </w:p>
    <w:p w14:paraId="7BBEB39F" w14:textId="38EBE026"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A5604D">
        <w:rPr>
          <w:lang w:val="en-CA"/>
        </w:rPr>
        <w:t>4</w:t>
      </w:r>
      <w:r w:rsidRPr="00832D1D">
        <w:rPr>
          <w:lang w:val="en-CA"/>
        </w:rPr>
        <w:fldChar w:fldCharType="end"/>
      </w:r>
      <w:r w:rsidRPr="00832D1D">
        <w:rPr>
          <w:lang w:val="en-CA"/>
        </w:rPr>
        <w:t>)</w:t>
      </w:r>
    </w:p>
    <w:p w14:paraId="5DFDDDCF" w14:textId="34537B43" w:rsidR="00F44BFE" w:rsidRPr="00832D1D" w:rsidRDefault="00F44BFE" w:rsidP="00295F87">
      <w:pPr>
        <w:pStyle w:val="Aufzhlungszeichen2"/>
        <w:numPr>
          <w:ilvl w:val="1"/>
          <w:numId w:val="8"/>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295F87">
      <w:pPr>
        <w:pStyle w:val="Aufzhlungszeichen2"/>
        <w:numPr>
          <w:ilvl w:val="1"/>
          <w:numId w:val="8"/>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295F87">
      <w:pPr>
        <w:pStyle w:val="Aufzhlungszeichen2"/>
        <w:numPr>
          <w:ilvl w:val="1"/>
          <w:numId w:val="8"/>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295F87">
      <w:pPr>
        <w:pStyle w:val="Aufzhlungszeichen2"/>
        <w:numPr>
          <w:ilvl w:val="1"/>
          <w:numId w:val="8"/>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123B021D" w:rsidR="00B71D8F" w:rsidRPr="00832D1D" w:rsidRDefault="00B71D8F" w:rsidP="00295F87">
      <w:pPr>
        <w:pStyle w:val="Aufzhlungszeichen2"/>
        <w:numPr>
          <w:ilvl w:val="1"/>
          <w:numId w:val="8"/>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p>
    <w:p w14:paraId="3BD8BFCF" w14:textId="66883E36" w:rsidR="00B71D8F" w:rsidRPr="00832D1D" w:rsidRDefault="00B71D8F" w:rsidP="00295F87">
      <w:pPr>
        <w:pStyle w:val="Aufzhlungszeichen2"/>
        <w:numPr>
          <w:ilvl w:val="1"/>
          <w:numId w:val="8"/>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295F87">
      <w:pPr>
        <w:pStyle w:val="Aufzhlungszeichen2"/>
        <w:numPr>
          <w:ilvl w:val="1"/>
          <w:numId w:val="8"/>
        </w:numPr>
        <w:rPr>
          <w:lang w:val="en-CA"/>
        </w:rPr>
      </w:pPr>
      <w:r w:rsidRPr="00832D1D">
        <w:rPr>
          <w:lang w:val="en-CA"/>
        </w:rPr>
        <w:t>AHG5: Conformance test development (0)</w:t>
      </w:r>
    </w:p>
    <w:p w14:paraId="357C8799" w14:textId="7CCCDD4F" w:rsidR="00F44BFE" w:rsidRPr="00832D1D" w:rsidRDefault="00F44BFE" w:rsidP="00295F87">
      <w:pPr>
        <w:pStyle w:val="Aufzhlungszeichen2"/>
        <w:numPr>
          <w:ilvl w:val="1"/>
          <w:numId w:val="8"/>
        </w:numPr>
        <w:rPr>
          <w:lang w:val="en-CA"/>
        </w:rPr>
      </w:pPr>
      <w:r w:rsidRPr="00832D1D">
        <w:rPr>
          <w:lang w:val="en-CA"/>
        </w:rPr>
        <w:t>AHG7: ECM tool assessment (</w:t>
      </w:r>
      <w:r w:rsidR="00944BF8">
        <w:rPr>
          <w:lang w:val="en-CA"/>
        </w:rPr>
        <w:t>7</w:t>
      </w:r>
      <w:r w:rsidRPr="00832D1D">
        <w:rPr>
          <w:lang w:val="en-CA"/>
        </w:rPr>
        <w:t>)</w:t>
      </w:r>
      <w:r w:rsidR="00F24BEA">
        <w:rPr>
          <w:lang w:val="en-CA"/>
        </w:rPr>
        <w:t xml:space="preserve"> </w:t>
      </w:r>
    </w:p>
    <w:p w14:paraId="056AC40A" w14:textId="3797CC67" w:rsidR="00F44BFE" w:rsidRPr="00832D1D" w:rsidRDefault="00F44BFE" w:rsidP="00295F87">
      <w:pPr>
        <w:pStyle w:val="Aufzhlungszeichen2"/>
        <w:numPr>
          <w:ilvl w:val="1"/>
          <w:numId w:val="8"/>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295F87">
      <w:pPr>
        <w:pStyle w:val="Aufzhlungszeichen2"/>
        <w:numPr>
          <w:ilvl w:val="1"/>
          <w:numId w:val="8"/>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295F87">
      <w:pPr>
        <w:pStyle w:val="Aufzhlungszeichen2"/>
        <w:numPr>
          <w:ilvl w:val="1"/>
          <w:numId w:val="8"/>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295F87">
      <w:pPr>
        <w:pStyle w:val="Aufzhlungszeichen2"/>
        <w:numPr>
          <w:ilvl w:val="1"/>
          <w:numId w:val="8"/>
        </w:numPr>
        <w:rPr>
          <w:lang w:val="en-CA"/>
        </w:rPr>
      </w:pPr>
      <w:r w:rsidRPr="00832D1D">
        <w:rPr>
          <w:lang w:val="en-CA"/>
        </w:rPr>
        <w:t>Implementation studies (</w:t>
      </w:r>
      <w:r w:rsidR="00B321A7" w:rsidRPr="00832D1D">
        <w:rPr>
          <w:lang w:val="en-CA"/>
        </w:rPr>
        <w:t>0</w:t>
      </w:r>
      <w:r w:rsidRPr="00832D1D">
        <w:rPr>
          <w:lang w:val="en-CA"/>
        </w:rPr>
        <w:t>)</w:t>
      </w:r>
    </w:p>
    <w:p w14:paraId="3214E5E5" w14:textId="47968473" w:rsidR="00F44BFE" w:rsidRPr="00832D1D" w:rsidRDefault="00F44BFE" w:rsidP="00295F87">
      <w:pPr>
        <w:pStyle w:val="Aufzhlungszeichen2"/>
        <w:numPr>
          <w:ilvl w:val="1"/>
          <w:numId w:val="8"/>
        </w:numPr>
        <w:rPr>
          <w:lang w:val="en-CA"/>
        </w:rPr>
      </w:pPr>
      <w:r w:rsidRPr="00832D1D">
        <w:rPr>
          <w:lang w:val="en-CA"/>
        </w:rPr>
        <w:t>Profile/tier/level specification (</w:t>
      </w:r>
      <w:r w:rsidR="00B321A7" w:rsidRPr="00832D1D">
        <w:rPr>
          <w:lang w:val="en-CA"/>
        </w:rPr>
        <w:t>1</w:t>
      </w:r>
      <w:r w:rsidRPr="00832D1D">
        <w:rPr>
          <w:lang w:val="en-CA"/>
        </w:rPr>
        <w:t xml:space="preserve">) </w:t>
      </w:r>
    </w:p>
    <w:p w14:paraId="66C44ED7" w14:textId="3CD875C4" w:rsidR="00F44BFE" w:rsidRPr="00832D1D" w:rsidRDefault="00B71D8F" w:rsidP="00295F87">
      <w:pPr>
        <w:pStyle w:val="Aufzhlungszeichen2"/>
        <w:numPr>
          <w:ilvl w:val="1"/>
          <w:numId w:val="8"/>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295F87">
      <w:pPr>
        <w:pStyle w:val="Aufzhlungszeichen2"/>
        <w:numPr>
          <w:ilvl w:val="1"/>
          <w:numId w:val="8"/>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295F87">
      <w:pPr>
        <w:pStyle w:val="Aufzhlungszeichen2"/>
        <w:numPr>
          <w:ilvl w:val="1"/>
          <w:numId w:val="8"/>
        </w:numPr>
        <w:rPr>
          <w:lang w:val="en-CA"/>
        </w:rPr>
      </w:pPr>
      <w:r w:rsidRPr="00832D1D">
        <w:rPr>
          <w:lang w:val="en-CA"/>
        </w:rPr>
        <w:t xml:space="preserve">AHG17: </w:t>
      </w:r>
      <w:bookmarkStart w:id="66" w:name="_Hlk188715187"/>
      <w:r w:rsidRPr="00832D1D">
        <w:rPr>
          <w:lang w:val="en-CA"/>
        </w:rPr>
        <w:t xml:space="preserve">CfE </w:t>
      </w:r>
      <w:r w:rsidR="00B321A7" w:rsidRPr="00832D1D">
        <w:rPr>
          <w:lang w:val="en-CA"/>
        </w:rPr>
        <w:t>on video coding technology</w:t>
      </w:r>
      <w:r w:rsidRPr="00832D1D">
        <w:rPr>
          <w:lang w:val="en-CA"/>
        </w:rPr>
        <w:t xml:space="preserve"> </w:t>
      </w:r>
      <w:bookmarkEnd w:id="66"/>
      <w:r w:rsidRPr="00832D1D">
        <w:rPr>
          <w:lang w:val="en-CA"/>
        </w:rPr>
        <w:t>(</w:t>
      </w:r>
      <w:r w:rsidR="00F24BEA">
        <w:rPr>
          <w:lang w:val="en-CA"/>
        </w:rPr>
        <w:t>20</w:t>
      </w:r>
      <w:r w:rsidRPr="00832D1D">
        <w:rPr>
          <w:lang w:val="en-CA"/>
        </w:rPr>
        <w:t>)</w:t>
      </w:r>
    </w:p>
    <w:p w14:paraId="031FFFD5" w14:textId="1ADA2492" w:rsidR="00710697" w:rsidRPr="00832D1D" w:rsidRDefault="006B50D4" w:rsidP="00295F87">
      <w:pPr>
        <w:pStyle w:val="Aufzhlungszeichen2"/>
        <w:numPr>
          <w:ilvl w:val="1"/>
          <w:numId w:val="8"/>
        </w:numPr>
        <w:rPr>
          <w:lang w:val="en-CA"/>
        </w:rPr>
      </w:pPr>
      <w:r w:rsidRPr="00832D1D">
        <w:rPr>
          <w:lang w:val="en-CA"/>
        </w:rPr>
        <w:lastRenderedPageBreak/>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295F87">
      <w:pPr>
        <w:pStyle w:val="Aufzhlungszeichen2"/>
        <w:numPr>
          <w:ilvl w:val="1"/>
          <w:numId w:val="8"/>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24C3E563"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A5604D">
        <w:rPr>
          <w:lang w:val="en-CA"/>
        </w:rPr>
        <w:t>5</w:t>
      </w:r>
      <w:r w:rsidR="00A71D2F" w:rsidRPr="00832D1D">
        <w:rPr>
          <w:lang w:val="en-CA"/>
        </w:rPr>
        <w:fldChar w:fldCharType="end"/>
      </w:r>
      <w:r w:rsidRPr="00832D1D">
        <w:rPr>
          <w:lang w:val="en-CA"/>
        </w:rPr>
        <w:t>) with subtopics (number counts excluding BoG and summary reports)</w:t>
      </w:r>
    </w:p>
    <w:p w14:paraId="360A2412" w14:textId="649EE3D9" w:rsidR="00F44BFE" w:rsidRPr="00832D1D" w:rsidRDefault="00F44BFE" w:rsidP="00295F87">
      <w:pPr>
        <w:pStyle w:val="Aufzhlungszeichen2"/>
        <w:numPr>
          <w:ilvl w:val="1"/>
          <w:numId w:val="8"/>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A5604D">
        <w:rPr>
          <w:lang w:val="en-CA"/>
        </w:rPr>
        <w:t>5.1</w:t>
      </w:r>
      <w:r w:rsidRPr="00832D1D">
        <w:rPr>
          <w:lang w:val="en-CA"/>
        </w:rPr>
        <w:fldChar w:fldCharType="end"/>
      </w:r>
      <w:r w:rsidRPr="00832D1D">
        <w:rPr>
          <w:lang w:val="en-CA"/>
        </w:rPr>
        <w:t>)</w:t>
      </w:r>
    </w:p>
    <w:p w14:paraId="3E169849" w14:textId="65932F20" w:rsidR="00F44BFE" w:rsidRPr="00832D1D" w:rsidRDefault="00F44BFE" w:rsidP="00295F87">
      <w:pPr>
        <w:pStyle w:val="Aufzhlungszeichen2"/>
        <w:numPr>
          <w:ilvl w:val="1"/>
          <w:numId w:val="8"/>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A5604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0AB899DD"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A5604D">
        <w:rPr>
          <w:lang w:val="en-CA"/>
        </w:rPr>
        <w:t>6</w:t>
      </w:r>
      <w:r w:rsidR="00830B0B" w:rsidRPr="00832D1D">
        <w:rPr>
          <w:lang w:val="en-CA"/>
        </w:rPr>
        <w:fldChar w:fldCharType="end"/>
      </w:r>
      <w:r w:rsidRPr="00832D1D">
        <w:rPr>
          <w:lang w:val="en-CA"/>
        </w:rPr>
        <w:t>) with subtopics</w:t>
      </w:r>
    </w:p>
    <w:p w14:paraId="51AA69D7" w14:textId="219205D6" w:rsidR="00F44BFE" w:rsidRPr="00832D1D" w:rsidRDefault="00373F08" w:rsidP="00295F87">
      <w:pPr>
        <w:pStyle w:val="Aufzhlungszeichen2"/>
        <w:keepNext/>
        <w:numPr>
          <w:ilvl w:val="1"/>
          <w:numId w:val="8"/>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944BF8">
        <w:rPr>
          <w:lang w:val="en-CA"/>
        </w:rPr>
        <w:t>4</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A5604D">
        <w:rPr>
          <w:lang w:val="en-CA"/>
        </w:rPr>
        <w:t>6.1</w:t>
      </w:r>
      <w:r w:rsidR="00F44BFE" w:rsidRPr="00832D1D">
        <w:rPr>
          <w:lang w:val="en-CA"/>
        </w:rPr>
        <w:fldChar w:fldCharType="end"/>
      </w:r>
      <w:r w:rsidR="00F44BFE" w:rsidRPr="00832D1D">
        <w:rPr>
          <w:lang w:val="en-CA"/>
        </w:rPr>
        <w:t xml:space="preserve">) </w:t>
      </w:r>
    </w:p>
    <w:p w14:paraId="77E7C193" w14:textId="043B5087" w:rsidR="00710697" w:rsidRPr="00832D1D" w:rsidRDefault="00373F08" w:rsidP="00295F87">
      <w:pPr>
        <w:pStyle w:val="Aufzhlungszeichen2"/>
        <w:keepNext/>
        <w:numPr>
          <w:ilvl w:val="1"/>
          <w:numId w:val="8"/>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A5604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2691400B" w:rsidR="00F44BFE" w:rsidRPr="00832D1D" w:rsidRDefault="00F44BFE" w:rsidP="00295F87">
      <w:pPr>
        <w:pStyle w:val="Aufzhlungszeichen2"/>
        <w:keepNext/>
        <w:numPr>
          <w:ilvl w:val="1"/>
          <w:numId w:val="8"/>
        </w:numPr>
        <w:rPr>
          <w:lang w:val="en-CA"/>
        </w:rPr>
      </w:pPr>
      <w:r w:rsidRPr="00832D1D">
        <w:rPr>
          <w:lang w:val="en-CA"/>
        </w:rPr>
        <w:t xml:space="preserve">SEI messages in TuC </w:t>
      </w:r>
      <w:r w:rsidR="00373F08" w:rsidRPr="00832D1D">
        <w:rPr>
          <w:lang w:val="en-CA"/>
        </w:rPr>
        <w:t>for VSEI</w:t>
      </w:r>
      <w:r w:rsidRPr="00832D1D">
        <w:rPr>
          <w:lang w:val="en-CA"/>
        </w:rPr>
        <w:t xml:space="preserve"> (</w:t>
      </w:r>
      <w:r w:rsidR="00944BF8">
        <w:rPr>
          <w:lang w:val="en-CA"/>
        </w:rPr>
        <w:t>55</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A5604D">
        <w:rPr>
          <w:lang w:val="en-CA"/>
        </w:rPr>
        <w:t>6.3</w:t>
      </w:r>
      <w:r w:rsidR="00373F08" w:rsidRPr="00832D1D">
        <w:rPr>
          <w:lang w:val="en-CA"/>
        </w:rPr>
        <w:fldChar w:fldCharType="end"/>
      </w:r>
      <w:r w:rsidRPr="00832D1D">
        <w:rPr>
          <w:lang w:val="en-CA"/>
        </w:rPr>
        <w:t>)</w:t>
      </w:r>
    </w:p>
    <w:p w14:paraId="74196909" w14:textId="551B8586" w:rsidR="00F44BFE" w:rsidRPr="00832D1D" w:rsidRDefault="00F44BFE" w:rsidP="00295F87">
      <w:pPr>
        <w:pStyle w:val="Aufzhlungszeichen2"/>
        <w:numPr>
          <w:ilvl w:val="1"/>
          <w:numId w:val="8"/>
        </w:numPr>
        <w:rPr>
          <w:lang w:val="en-CA"/>
        </w:rPr>
      </w:pPr>
      <w:r w:rsidRPr="00832D1D">
        <w:rPr>
          <w:lang w:val="en-CA"/>
        </w:rPr>
        <w:t>SEI messages on other topics (</w:t>
      </w:r>
      <w:r w:rsidR="00944BF8">
        <w:rPr>
          <w:lang w:val="en-CA"/>
        </w:rPr>
        <w:t>7</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A5604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3A9347D5" w:rsidR="00F44BFE" w:rsidRPr="00832D1D" w:rsidRDefault="00775960" w:rsidP="00295F87">
      <w:pPr>
        <w:pStyle w:val="Aufzhlungszeichen2"/>
        <w:numPr>
          <w:ilvl w:val="1"/>
          <w:numId w:val="8"/>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A5604D">
        <w:rPr>
          <w:lang w:val="en-CA"/>
        </w:rPr>
        <w:t>6.5</w:t>
      </w:r>
      <w:r w:rsidR="00F44BFE" w:rsidRPr="00832D1D">
        <w:rPr>
          <w:lang w:val="en-CA"/>
        </w:rPr>
        <w:fldChar w:fldCharType="end"/>
      </w:r>
      <w:r w:rsidR="00F44BFE" w:rsidRPr="00832D1D">
        <w:rPr>
          <w:lang w:val="en-CA"/>
        </w:rPr>
        <w:t>)</w:t>
      </w:r>
    </w:p>
    <w:p w14:paraId="5DE1EC87" w14:textId="4E5D2BC7" w:rsidR="00B321A7" w:rsidRPr="00832D1D" w:rsidRDefault="00B321A7" w:rsidP="00295F87">
      <w:pPr>
        <w:pStyle w:val="Aufzhlungszeichen2"/>
        <w:numPr>
          <w:ilvl w:val="1"/>
          <w:numId w:val="8"/>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00A5604D">
        <w:rPr>
          <w:lang w:val="en-CA"/>
        </w:rPr>
        <w:t>6.6</w:t>
      </w:r>
      <w:r w:rsidRPr="00832D1D">
        <w:rPr>
          <w:lang w:val="en-CA"/>
        </w:rPr>
        <w:fldChar w:fldCharType="end"/>
      </w:r>
      <w:r w:rsidRPr="00832D1D">
        <w:rPr>
          <w:lang w:val="en-CA"/>
        </w:rPr>
        <w:t>)</w:t>
      </w:r>
      <w:r w:rsidR="004023D9">
        <w:rPr>
          <w:lang w:val="en-CA"/>
        </w:rPr>
        <w:t xml:space="preserve"> </w:t>
      </w:r>
    </w:p>
    <w:p w14:paraId="4FFB7130" w14:textId="360B517D" w:rsidR="00F44BFE" w:rsidRPr="00832D1D" w:rsidRDefault="00F44BFE" w:rsidP="00CA2E49">
      <w:pPr>
        <w:pStyle w:val="Aufzhlungszeichen2"/>
        <w:numPr>
          <w:ilvl w:val="0"/>
          <w:numId w:val="2"/>
        </w:numPr>
        <w:rPr>
          <w:lang w:val="en-CA"/>
        </w:rPr>
      </w:pPr>
      <w:r w:rsidRPr="00832D1D">
        <w:rPr>
          <w:lang w:val="en-CA"/>
        </w:rPr>
        <w:t>Joint meetings, plenary discussions, BoG reports (</w:t>
      </w:r>
      <w:r w:rsidR="0070134A">
        <w:rPr>
          <w:lang w:val="en-CA"/>
        </w:rPr>
        <w:t>1</w:t>
      </w:r>
      <w:r w:rsidRPr="00832D1D">
        <w:rPr>
          <w:lang w:val="en-CA"/>
        </w:rPr>
        <w:t>) liaison (</w:t>
      </w:r>
      <w:r w:rsidR="0070134A">
        <w:rPr>
          <w:lang w:val="en-CA"/>
        </w:rPr>
        <w:t>1</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A5604D">
        <w:rPr>
          <w:lang w:val="en-CA"/>
        </w:rPr>
        <w:t>7</w:t>
      </w:r>
      <w:r w:rsidRPr="00832D1D">
        <w:rPr>
          <w:lang w:val="en-CA"/>
        </w:rPr>
        <w:fldChar w:fldCharType="end"/>
      </w:r>
      <w:r w:rsidRPr="00832D1D">
        <w:rPr>
          <w:lang w:val="en-CA"/>
        </w:rPr>
        <w:t>)</w:t>
      </w:r>
    </w:p>
    <w:p w14:paraId="7C321068" w14:textId="5B21482B" w:rsidR="00F44BFE" w:rsidRPr="00832D1D" w:rsidRDefault="00F44BFE" w:rsidP="00CA2E49">
      <w:pPr>
        <w:pStyle w:val="Aufzhlungszeichen2"/>
        <w:numPr>
          <w:ilvl w:val="0"/>
          <w:numId w:val="2"/>
        </w:numPr>
        <w:rPr>
          <w:lang w:val="en-CA"/>
        </w:rPr>
      </w:pPr>
      <w:r w:rsidRPr="00832D1D">
        <w:rPr>
          <w:lang w:val="en-CA"/>
        </w:rPr>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A5604D">
        <w:rPr>
          <w:lang w:val="en-CA"/>
        </w:rPr>
        <w:t>8</w:t>
      </w:r>
      <w:r w:rsidRPr="00832D1D">
        <w:rPr>
          <w:lang w:val="en-CA"/>
        </w:rPr>
        <w:fldChar w:fldCharType="end"/>
      </w:r>
      <w:r w:rsidRPr="00832D1D">
        <w:rPr>
          <w:lang w:val="en-CA"/>
        </w:rPr>
        <w:t>)</w:t>
      </w:r>
    </w:p>
    <w:p w14:paraId="27AC5B0C" w14:textId="2524CC32"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p w14:paraId="1A2D992E" w14:textId="7E2C659A"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A5604D">
        <w:rPr>
          <w:lang w:val="en-CA"/>
        </w:rPr>
        <w:t>10</w:t>
      </w:r>
      <w:r w:rsidRPr="00832D1D">
        <w:rPr>
          <w:lang w:val="en-CA"/>
        </w:rPr>
        <w:fldChar w:fldCharType="end"/>
      </w:r>
      <w:r w:rsidRPr="00832D1D">
        <w:rPr>
          <w:lang w:val="en-CA"/>
        </w:rPr>
        <w:t>)</w:t>
      </w:r>
    </w:p>
    <w:p w14:paraId="625A2791" w14:textId="043618B2"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A5604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67"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67"/>
    </w:p>
    <w:p w14:paraId="3C721E55" w14:textId="627FC6F4" w:rsidR="00F44BFE" w:rsidRPr="00832D1D" w:rsidRDefault="00F44BFE" w:rsidP="00F44BFE">
      <w:pPr>
        <w:rPr>
          <w:lang w:val="en-CA"/>
        </w:rPr>
      </w:pPr>
      <w:r w:rsidRPr="00832D1D">
        <w:rPr>
          <w:lang w:val="en-CA"/>
        </w:rPr>
        <w:t xml:space="preserve">These reports were discussed during </w:t>
      </w:r>
      <w:r w:rsidR="00664B91">
        <w:rPr>
          <w:lang w:val="en-CA"/>
        </w:rPr>
        <w:t>1510</w:t>
      </w:r>
      <w:r w:rsidRPr="00832D1D">
        <w:rPr>
          <w:lang w:val="en-CA"/>
        </w:rPr>
        <w:t>–</w:t>
      </w:r>
      <w:r w:rsidR="00664B91">
        <w:rPr>
          <w:lang w:val="en-CA"/>
        </w:rPr>
        <w:t>1850</w:t>
      </w:r>
      <w:r w:rsidR="00664B91" w:rsidRPr="00832D1D">
        <w:rPr>
          <w:lang w:val="en-CA"/>
        </w:rPr>
        <w:t xml:space="preserve"> </w:t>
      </w:r>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B74DF2" w:rsidP="00C612BA">
      <w:pPr>
        <w:pStyle w:val="berschrift9"/>
        <w:rPr>
          <w:szCs w:val="24"/>
          <w:lang w:val="en-CA" w:eastAsia="de-DE"/>
        </w:rPr>
      </w:pPr>
      <w:hyperlink r:id="rId169" w:history="1">
        <w:r w:rsidR="00C612BA" w:rsidRPr="00832D1D">
          <w:rPr>
            <w:color w:val="0000FF"/>
            <w:szCs w:val="24"/>
            <w:u w:val="single"/>
            <w:lang w:val="en-CA" w:eastAsia="de-DE"/>
          </w:rPr>
          <w:t>JVET-AN0001</w:t>
        </w:r>
      </w:hyperlink>
      <w:r w:rsidR="00C612BA" w:rsidRPr="00832D1D">
        <w:rPr>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68" w:name="_Hlk201866664"/>
      <w:r w:rsidRPr="003B7BC3">
        <w:rPr>
          <w:lang w:val="en-CA" w:eastAsia="de-DE"/>
        </w:rPr>
        <w:t>The reflector used for discussions by the JVET and all of its AHGs is the JVET reflector:</w:t>
      </w:r>
      <w:r w:rsidRPr="003B7BC3">
        <w:rPr>
          <w:lang w:val="en-CA" w:eastAsia="de-DE"/>
        </w:rPr>
        <w:br/>
      </w:r>
      <w:hyperlink r:id="rId170"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171"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295F87">
      <w:pPr>
        <w:numPr>
          <w:ilvl w:val="0"/>
          <w:numId w:val="93"/>
        </w:numPr>
        <w:rPr>
          <w:lang w:val="en-CA" w:eastAsia="de-DE"/>
        </w:rPr>
      </w:pPr>
      <w:r w:rsidRPr="003B7BC3">
        <w:rPr>
          <w:lang w:val="en-CA" w:eastAsia="de-DE"/>
        </w:rPr>
        <w:t>JCT-VC – 1158 subscribers</w:t>
      </w:r>
    </w:p>
    <w:p w14:paraId="0FFCF95F" w14:textId="77777777" w:rsidR="003B7BC3" w:rsidRPr="003B7BC3" w:rsidRDefault="003B7BC3" w:rsidP="00295F87">
      <w:pPr>
        <w:numPr>
          <w:ilvl w:val="0"/>
          <w:numId w:val="93"/>
        </w:numPr>
        <w:rPr>
          <w:lang w:val="en-CA" w:eastAsia="de-DE"/>
        </w:rPr>
      </w:pPr>
      <w:r w:rsidRPr="003B7BC3">
        <w:rPr>
          <w:lang w:val="en-CA" w:eastAsia="de-DE"/>
        </w:rPr>
        <w:t>JCT-3V – 680 subscribers</w:t>
      </w:r>
    </w:p>
    <w:p w14:paraId="76F76AAE" w14:textId="77777777" w:rsidR="003B7BC3" w:rsidRPr="003B7BC3" w:rsidRDefault="003B7BC3" w:rsidP="00295F87">
      <w:pPr>
        <w:numPr>
          <w:ilvl w:val="0"/>
          <w:numId w:val="93"/>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295F87">
      <w:pPr>
        <w:numPr>
          <w:ilvl w:val="1"/>
          <w:numId w:val="42"/>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69" w:name="_Hlk60808564"/>
      <w:bookmarkStart w:id="70" w:name="_Hlk124343054"/>
      <w:r w:rsidRPr="003B7BC3">
        <w:rPr>
          <w:lang w:val="en-CA" w:eastAsia="de-DE"/>
        </w:rPr>
        <w:lastRenderedPageBreak/>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172"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173" w:history="1">
        <w:r w:rsidRPr="003B7BC3">
          <w:rPr>
            <w:rStyle w:val="Hyperlink"/>
            <w:lang w:val="en-CA" w:eastAsia="de-DE"/>
          </w:rPr>
          <w:t>http://wftp3.itu.int/av-arch/jvet-site/2025_06_AM_Daejeon/</w:t>
        </w:r>
      </w:hyperlink>
      <w:r w:rsidRPr="003B7BC3">
        <w:rPr>
          <w:lang w:val="en-CA" w:eastAsia="de-DE"/>
        </w:rPr>
        <w:t xml:space="preserve">). </w:t>
      </w:r>
      <w:bookmarkStart w:id="71" w:name="_Hlk181303594"/>
      <w:bookmarkStart w:id="72"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71"/>
      <w:r w:rsidRPr="003B7BC3">
        <w:rPr>
          <w:lang w:eastAsia="de-DE"/>
        </w:rPr>
        <w:t xml:space="preserve"> All documents of JCT-VC, JCT-3V and JVET are also available from the ITU-based ftp site, where sub-folders ‘./documents/’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72"/>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295F87">
      <w:pPr>
        <w:numPr>
          <w:ilvl w:val="0"/>
          <w:numId w:val="94"/>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295F87">
      <w:pPr>
        <w:numPr>
          <w:ilvl w:val="0"/>
          <w:numId w:val="94"/>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295F87">
      <w:pPr>
        <w:numPr>
          <w:ilvl w:val="0"/>
          <w:numId w:val="94"/>
        </w:numPr>
        <w:rPr>
          <w:lang w:val="en-CA" w:eastAsia="de-DE"/>
        </w:rPr>
      </w:pPr>
      <w:r w:rsidRPr="003B7BC3">
        <w:rPr>
          <w:lang w:val="en-CA" w:eastAsia="de-DE"/>
        </w:rPr>
        <w:t>JVET-AM1008 Conformance testing for HEVC multiview extended and monochrome profiles [Posted 2025-07-25]</w:t>
      </w:r>
    </w:p>
    <w:p w14:paraId="78380719" w14:textId="77777777" w:rsidR="003B7BC3" w:rsidRPr="003B7BC3" w:rsidRDefault="003B7BC3" w:rsidP="00295F87">
      <w:pPr>
        <w:numPr>
          <w:ilvl w:val="0"/>
          <w:numId w:val="94"/>
        </w:numPr>
        <w:rPr>
          <w:lang w:val="en-CA" w:eastAsia="de-DE"/>
        </w:rPr>
      </w:pPr>
      <w:r w:rsidRPr="003B7BC3">
        <w:rPr>
          <w:lang w:val="en-CA" w:eastAsia="de-DE"/>
        </w:rPr>
        <w:t>JVET-AM1017 Support for additional VSEI messages in AVC (Draft 3), also issued as WG 5 DAM N 363 [Posted 2025-08-01, last update 2025-08-08]</w:t>
      </w:r>
    </w:p>
    <w:p w14:paraId="18753F93" w14:textId="77777777" w:rsidR="003B7BC3" w:rsidRPr="003B7BC3" w:rsidRDefault="003B7BC3" w:rsidP="00295F87">
      <w:pPr>
        <w:numPr>
          <w:ilvl w:val="0"/>
          <w:numId w:val="94"/>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295F87">
      <w:pPr>
        <w:numPr>
          <w:ilvl w:val="0"/>
          <w:numId w:val="94"/>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295F87">
      <w:pPr>
        <w:numPr>
          <w:ilvl w:val="0"/>
          <w:numId w:val="94"/>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295F87">
      <w:pPr>
        <w:numPr>
          <w:ilvl w:val="0"/>
          <w:numId w:val="94"/>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295F87">
      <w:pPr>
        <w:numPr>
          <w:ilvl w:val="0"/>
          <w:numId w:val="94"/>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295F87">
      <w:pPr>
        <w:numPr>
          <w:ilvl w:val="0"/>
          <w:numId w:val="94"/>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295F87">
      <w:pPr>
        <w:numPr>
          <w:ilvl w:val="0"/>
          <w:numId w:val="94"/>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295F87">
      <w:pPr>
        <w:numPr>
          <w:ilvl w:val="0"/>
          <w:numId w:val="94"/>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295F87">
      <w:pPr>
        <w:numPr>
          <w:ilvl w:val="0"/>
          <w:numId w:val="94"/>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295F87">
      <w:pPr>
        <w:numPr>
          <w:ilvl w:val="0"/>
          <w:numId w:val="94"/>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295F87">
      <w:pPr>
        <w:numPr>
          <w:ilvl w:val="0"/>
          <w:numId w:val="94"/>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295F87">
      <w:pPr>
        <w:numPr>
          <w:ilvl w:val="0"/>
          <w:numId w:val="94"/>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lastRenderedPageBreak/>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174"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295F87">
      <w:pPr>
        <w:numPr>
          <w:ilvl w:val="0"/>
          <w:numId w:val="94"/>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295F87">
      <w:pPr>
        <w:numPr>
          <w:ilvl w:val="0"/>
          <w:numId w:val="94"/>
        </w:numPr>
        <w:rPr>
          <w:lang w:val="en-CA" w:eastAsia="de-DE"/>
        </w:rPr>
      </w:pPr>
      <w:r w:rsidRPr="003B7BC3">
        <w:rPr>
          <w:lang w:val="en-CA" w:eastAsia="de-DE"/>
        </w:rPr>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295F87">
      <w:pPr>
        <w:numPr>
          <w:ilvl w:val="0"/>
          <w:numId w:val="94"/>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175" w:history="1">
        <w:r w:rsidRPr="003B7BC3">
          <w:rPr>
            <w:rStyle w:val="Hyperlink"/>
            <w:lang w:eastAsia="de-DE"/>
          </w:rPr>
          <w:t>http://wftp3.itu.int/av-arch/jvet-site/2025_10_AN_Geneva/JVET-AN_notes_d0.docx</w:t>
        </w:r>
      </w:hyperlink>
      <w:r w:rsidRPr="003B7BC3">
        <w:rPr>
          <w:lang w:val="en-CA" w:eastAsia="de-DE"/>
        </w:rPr>
        <w:t>.</w:t>
      </w:r>
      <w:bookmarkEnd w:id="69"/>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70"/>
    <w:p w14:paraId="06F79334" w14:textId="77777777" w:rsidR="003B7BC3" w:rsidRPr="003B7BC3" w:rsidRDefault="003B7BC3" w:rsidP="00295F87">
      <w:pPr>
        <w:rPr>
          <w:b/>
          <w:bCs/>
          <w:lang w:eastAsia="de-DE"/>
        </w:rPr>
      </w:pPr>
      <w:r w:rsidRPr="00EA5989">
        <w:rPr>
          <w:b/>
          <w:bCs/>
          <w:lang w:val="en-CA" w:eastAsia="de-DE"/>
        </w:rPr>
        <w:t>Recommendations</w:t>
      </w:r>
    </w:p>
    <w:p w14:paraId="62D6D448" w14:textId="445D38E5" w:rsidR="003B7BC3" w:rsidRPr="003B7BC3" w:rsidRDefault="003B7BC3" w:rsidP="00295F87">
      <w:pPr>
        <w:numPr>
          <w:ilvl w:val="0"/>
          <w:numId w:val="95"/>
        </w:numPr>
        <w:rPr>
          <w:lang w:val="en-CA" w:eastAsia="de-DE"/>
        </w:rPr>
      </w:pPr>
      <w:r w:rsidRPr="003B7BC3">
        <w:rPr>
          <w:lang w:val="en-CA" w:eastAsia="de-DE"/>
        </w:rPr>
        <w:t>The AHG recommend</w:t>
      </w:r>
      <w:r w:rsidR="00C529A1">
        <w:rPr>
          <w:lang w:val="en-CA" w:eastAsia="de-DE"/>
        </w:rPr>
        <w:t>ed</w:t>
      </w:r>
      <w:r w:rsidRPr="003B7BC3">
        <w:rPr>
          <w:lang w:val="en-CA" w:eastAsia="de-DE"/>
        </w:rPr>
        <w:t xml:space="preserve"> its continuation.</w:t>
      </w:r>
      <w:bookmarkEnd w:id="68"/>
    </w:p>
    <w:p w14:paraId="179ABC1F" w14:textId="397507C2" w:rsidR="00C612BA" w:rsidRDefault="00B74DF2" w:rsidP="00C612BA">
      <w:pPr>
        <w:pStyle w:val="berschrift9"/>
        <w:rPr>
          <w:szCs w:val="24"/>
          <w:lang w:val="en-CA" w:eastAsia="de-DE"/>
        </w:rPr>
      </w:pPr>
      <w:hyperlink r:id="rId176" w:history="1">
        <w:r w:rsidR="00C612BA" w:rsidRPr="00832D1D">
          <w:rPr>
            <w:color w:val="0000FF"/>
            <w:szCs w:val="24"/>
            <w:u w:val="single"/>
            <w:lang w:val="en-CA" w:eastAsia="de-DE"/>
          </w:rPr>
          <w:t>JVET-AN0002</w:t>
        </w:r>
      </w:hyperlink>
      <w:r w:rsidR="00C612BA" w:rsidRPr="00832D1D">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C40D2F0" w14:textId="77777777" w:rsidR="003B7BC3" w:rsidRPr="003B7BC3" w:rsidRDefault="003B7BC3" w:rsidP="00295F87">
      <w:pPr>
        <w:numPr>
          <w:ilvl w:val="1"/>
          <w:numId w:val="42"/>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295F87">
      <w:pPr>
        <w:numPr>
          <w:ilvl w:val="2"/>
          <w:numId w:val="42"/>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 xml:space="preserve">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w:t>
      </w:r>
      <w:r w:rsidRPr="003B7BC3">
        <w:rPr>
          <w:lang w:val="en-CA" w:eastAsia="de-DE"/>
        </w:rPr>
        <w:lastRenderedPageBreak/>
        <w:t>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295F87">
      <w:pPr>
        <w:numPr>
          <w:ilvl w:val="0"/>
          <w:numId w:val="97"/>
        </w:numPr>
        <w:rPr>
          <w:lang w:val="en-CA" w:eastAsia="de-DE"/>
        </w:rPr>
      </w:pPr>
      <w:r w:rsidRPr="003B7BC3">
        <w:rPr>
          <w:lang w:val="en-CA" w:eastAsia="de-DE"/>
        </w:rPr>
        <w:t>JVET-AM0048 AHG9/AHG2: Miscellaneous changes for HEVC</w:t>
      </w:r>
    </w:p>
    <w:p w14:paraId="7E1BA911" w14:textId="77777777" w:rsidR="003B7BC3" w:rsidRPr="003B7BC3" w:rsidRDefault="003B7BC3" w:rsidP="00295F87">
      <w:pPr>
        <w:numPr>
          <w:ilvl w:val="0"/>
          <w:numId w:val="97"/>
        </w:numPr>
        <w:rPr>
          <w:lang w:val="en-CA" w:eastAsia="de-DE"/>
        </w:rPr>
      </w:pPr>
      <w:bookmarkStart w:id="73" w:name="_Hlk202886164"/>
      <w:r w:rsidRPr="003B7BC3">
        <w:rPr>
          <w:lang w:val="en-CA" w:eastAsia="de-DE"/>
        </w:rPr>
        <w:t>JVET-AM0121 AHG9: On the SEI processing order SEI message</w:t>
      </w:r>
      <w:bookmarkEnd w:id="73"/>
    </w:p>
    <w:p w14:paraId="0631DD4E" w14:textId="77777777" w:rsidR="003B7BC3" w:rsidRPr="003B7BC3" w:rsidRDefault="003B7BC3" w:rsidP="00295F87">
      <w:pPr>
        <w:numPr>
          <w:ilvl w:val="0"/>
          <w:numId w:val="97"/>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295F87">
      <w:pPr>
        <w:numPr>
          <w:ilvl w:val="0"/>
          <w:numId w:val="97"/>
        </w:numPr>
        <w:rPr>
          <w:lang w:val="en-CA" w:eastAsia="de-DE"/>
        </w:rPr>
      </w:pPr>
      <w:r w:rsidRPr="003B7BC3">
        <w:rPr>
          <w:lang w:val="en-CA" w:eastAsia="de-DE"/>
        </w:rPr>
        <w:t>Changed all instances of "BtDepth" to "BitDepthVal".</w:t>
      </w:r>
    </w:p>
    <w:p w14:paraId="205A4CA3" w14:textId="77777777" w:rsidR="003B7BC3" w:rsidRPr="003B7BC3" w:rsidRDefault="003B7BC3" w:rsidP="00295F87">
      <w:pPr>
        <w:numPr>
          <w:ilvl w:val="0"/>
          <w:numId w:val="97"/>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433AC096" w14:textId="77777777" w:rsidR="003B7BC3" w:rsidRPr="003B7BC3" w:rsidRDefault="003B7BC3" w:rsidP="00295F87">
      <w:pPr>
        <w:numPr>
          <w:ilvl w:val="0"/>
          <w:numId w:val="97"/>
        </w:numPr>
        <w:rPr>
          <w:lang w:val="en-CA" w:eastAsia="de-DE"/>
        </w:rPr>
      </w:pPr>
      <w:r w:rsidRPr="003B7BC3">
        <w:rPr>
          <w:lang w:val="de-DE" w:eastAsia="de-DE"/>
        </w:rPr>
        <w:t>JVET-AM0118 AHG9: Digital signing of selected SEI messages</w:t>
      </w:r>
    </w:p>
    <w:p w14:paraId="3FFB1D3F" w14:textId="77777777" w:rsidR="003B7BC3" w:rsidRPr="003B7BC3" w:rsidRDefault="003B7BC3" w:rsidP="00295F87">
      <w:pPr>
        <w:numPr>
          <w:ilvl w:val="0"/>
          <w:numId w:val="97"/>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295F87">
      <w:pPr>
        <w:numPr>
          <w:ilvl w:val="2"/>
          <w:numId w:val="42"/>
        </w:numPr>
        <w:rPr>
          <w:b/>
          <w:bCs/>
          <w:lang w:eastAsia="de-DE"/>
        </w:rPr>
      </w:pPr>
      <w:r w:rsidRPr="003B7BC3">
        <w:rPr>
          <w:b/>
          <w:bCs/>
          <w:lang w:val="en-CA" w:eastAsia="de-DE"/>
        </w:rPr>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3BCE7812" w:rsidR="003B7BC3" w:rsidRPr="003B7BC3" w:rsidRDefault="003B7BC3" w:rsidP="00295F87">
      <w:pPr>
        <w:numPr>
          <w:ilvl w:val="0"/>
          <w:numId w:val="98"/>
        </w:numPr>
        <w:rPr>
          <w:lang w:val="en-CA" w:eastAsia="de-DE"/>
        </w:rPr>
      </w:pPr>
      <w:r w:rsidRPr="003B7BC3">
        <w:rPr>
          <w:lang w:val="en-CA" w:eastAsia="de-DE"/>
        </w:rPr>
        <w:t xml:space="preserve">DoCR US-003: Update SEI message lists in </w:t>
      </w:r>
      <w:r w:rsidR="00934793">
        <w:rPr>
          <w:lang w:val="en-CA" w:eastAsia="de-DE"/>
        </w:rPr>
        <w:t>subclauses</w:t>
      </w:r>
      <w:r w:rsidR="00934793" w:rsidRPr="003B7BC3">
        <w:rPr>
          <w:lang w:val="en-CA" w:eastAsia="de-DE"/>
        </w:rPr>
        <w:t xml:space="preserve"> </w:t>
      </w:r>
      <w:r w:rsidRPr="003B7BC3">
        <w:rPr>
          <w:lang w:val="en-CA" w:eastAsia="de-DE"/>
        </w:rPr>
        <w:t>F.13.2, G.13.2, H.13.2</w:t>
      </w:r>
    </w:p>
    <w:p w14:paraId="6EAB66ED" w14:textId="77777777" w:rsidR="003B7BC3" w:rsidRPr="003B7BC3" w:rsidRDefault="003B7BC3" w:rsidP="00295F87">
      <w:pPr>
        <w:numPr>
          <w:ilvl w:val="0"/>
          <w:numId w:val="98"/>
        </w:numPr>
        <w:rPr>
          <w:lang w:val="en-CA" w:eastAsia="de-DE"/>
        </w:rPr>
      </w:pPr>
      <w:r w:rsidRPr="003B7BC3">
        <w:rPr>
          <w:lang w:val="en-CA" w:eastAsia="de-DE"/>
        </w:rPr>
        <w:t>Changed all instances of "BtDepth" to "BitDepthVal".</w:t>
      </w:r>
    </w:p>
    <w:p w14:paraId="4098753A" w14:textId="77777777" w:rsidR="003B7BC3" w:rsidRPr="003B7BC3" w:rsidRDefault="003B7BC3" w:rsidP="00295F87">
      <w:pPr>
        <w:numPr>
          <w:ilvl w:val="0"/>
          <w:numId w:val="98"/>
        </w:numPr>
        <w:rPr>
          <w:lang w:val="en-CA" w:eastAsia="de-DE"/>
        </w:rPr>
      </w:pPr>
      <w:r w:rsidRPr="003B7BC3">
        <w:rPr>
          <w:lang w:val="de-DE" w:eastAsia="de-DE"/>
        </w:rPr>
        <w:t>Changed "generative face video enhancement" to "generative face enhancement", to avoid one SEI message name etc. being a subset of another SEI message name etc.</w:t>
      </w:r>
    </w:p>
    <w:p w14:paraId="33D617E6" w14:textId="77777777" w:rsidR="003B7BC3" w:rsidRPr="003B7BC3" w:rsidRDefault="003B7BC3" w:rsidP="00295F87">
      <w:pPr>
        <w:numPr>
          <w:ilvl w:val="0"/>
          <w:numId w:val="98"/>
        </w:numPr>
        <w:rPr>
          <w:lang w:val="en-CA" w:eastAsia="de-DE"/>
        </w:rPr>
      </w:pPr>
      <w:r w:rsidRPr="003B7BC3">
        <w:rPr>
          <w:lang w:val="de-DE" w:eastAsia="de-DE"/>
        </w:rPr>
        <w:t>Fixes for formatting and ISO/IEC terminology</w:t>
      </w:r>
    </w:p>
    <w:p w14:paraId="375FA6A0" w14:textId="77777777" w:rsidR="003B7BC3" w:rsidRPr="003B7BC3" w:rsidRDefault="003B7BC3" w:rsidP="003B7BC3">
      <w:pPr>
        <w:rPr>
          <w:lang w:val="en-CA" w:eastAsia="de-DE"/>
        </w:rPr>
      </w:pPr>
    </w:p>
    <w:p w14:paraId="6B881A52" w14:textId="77777777" w:rsidR="003B7BC3" w:rsidRPr="003B7BC3" w:rsidRDefault="003B7BC3" w:rsidP="00295F87">
      <w:pPr>
        <w:numPr>
          <w:ilvl w:val="2"/>
          <w:numId w:val="42"/>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295F87">
      <w:pPr>
        <w:numPr>
          <w:ilvl w:val="0"/>
          <w:numId w:val="96"/>
        </w:numPr>
        <w:rPr>
          <w:lang w:val="en-CA" w:eastAsia="de-DE"/>
        </w:rPr>
      </w:pPr>
      <w:r w:rsidRPr="003B7BC3">
        <w:rPr>
          <w:lang w:eastAsia="de-DE"/>
        </w:rPr>
        <w:t>JVET-AM0118 AHG9: Digital signing of selected SEI messages</w:t>
      </w:r>
    </w:p>
    <w:p w14:paraId="577DE1F5" w14:textId="77777777" w:rsidR="003B7BC3" w:rsidRPr="003B7BC3" w:rsidRDefault="003B7BC3" w:rsidP="00295F87">
      <w:pPr>
        <w:numPr>
          <w:ilvl w:val="0"/>
          <w:numId w:val="96"/>
        </w:numPr>
        <w:rPr>
          <w:lang w:val="en-CA" w:eastAsia="de-DE"/>
        </w:rPr>
      </w:pPr>
      <w:r w:rsidRPr="003B7BC3">
        <w:rPr>
          <w:lang w:val="en-CA" w:eastAsia="de-DE"/>
        </w:rPr>
        <w:lastRenderedPageBreak/>
        <w:t>JVET-AM0121 AHG9: On the SEI processing order SEI message</w:t>
      </w:r>
    </w:p>
    <w:p w14:paraId="13524D8C" w14:textId="77777777" w:rsidR="003B7BC3" w:rsidRPr="003B7BC3" w:rsidRDefault="003B7BC3" w:rsidP="00295F87">
      <w:pPr>
        <w:numPr>
          <w:ilvl w:val="0"/>
          <w:numId w:val="96"/>
        </w:numPr>
        <w:rPr>
          <w:lang w:val="en-CA" w:eastAsia="de-DE"/>
        </w:rPr>
      </w:pPr>
      <w:r w:rsidRPr="003B7BC3">
        <w:rPr>
          <w:lang w:val="en-CA" w:eastAsia="de-DE"/>
        </w:rPr>
        <w:t>Changed all instances of "BtDepth" to "BitDepthVal".</w:t>
      </w:r>
    </w:p>
    <w:p w14:paraId="5775A9A8" w14:textId="77777777" w:rsidR="003B7BC3" w:rsidRPr="003B7BC3" w:rsidRDefault="003B7BC3" w:rsidP="00295F87">
      <w:pPr>
        <w:numPr>
          <w:ilvl w:val="0"/>
          <w:numId w:val="96"/>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295F87">
      <w:pPr>
        <w:numPr>
          <w:ilvl w:val="0"/>
          <w:numId w:val="96"/>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295F87">
      <w:pPr>
        <w:numPr>
          <w:ilvl w:val="2"/>
          <w:numId w:val="42"/>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digitally signed content selection, 10) digitally signed content verification, 11) generative face video, 12) generative face 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74" w:name="_Hlk152255921"/>
      <w:r w:rsidRPr="003B7BC3">
        <w:rPr>
          <w:b/>
          <w:bCs/>
          <w:lang w:val="en-CA" w:eastAsia="de-DE"/>
        </w:rPr>
        <w:t>Editors’ notes and changes yet to be integrated:</w:t>
      </w:r>
      <w:bookmarkEnd w:id="74"/>
    </w:p>
    <w:p w14:paraId="5D206213" w14:textId="77777777" w:rsidR="003B7BC3" w:rsidRPr="003B7BC3" w:rsidRDefault="003B7BC3" w:rsidP="00295F87">
      <w:pPr>
        <w:numPr>
          <w:ilvl w:val="0"/>
          <w:numId w:val="34"/>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295F87">
      <w:pPr>
        <w:numPr>
          <w:ilvl w:val="0"/>
          <w:numId w:val="34"/>
        </w:numPr>
        <w:rPr>
          <w:lang w:val="en-CA" w:eastAsia="de-DE"/>
        </w:rPr>
      </w:pPr>
      <w:r w:rsidRPr="003B7BC3">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75" w:name="_Hlk152255943"/>
      <w:r w:rsidRPr="003B7BC3">
        <w:rPr>
          <w:b/>
          <w:bCs/>
          <w:lang w:val="en-CA" w:eastAsia="de-DE"/>
        </w:rPr>
        <w:t>Changes that have been integrated</w:t>
      </w:r>
      <w:bookmarkEnd w:id="75"/>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B74DF2" w:rsidP="00295F87">
      <w:pPr>
        <w:numPr>
          <w:ilvl w:val="0"/>
          <w:numId w:val="73"/>
        </w:numPr>
        <w:tabs>
          <w:tab w:val="left" w:pos="720"/>
        </w:tabs>
        <w:rPr>
          <w:lang w:eastAsia="de-DE"/>
        </w:rPr>
      </w:pPr>
      <w:hyperlink r:id="rId177"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295F87">
      <w:pPr>
        <w:numPr>
          <w:ilvl w:val="0"/>
          <w:numId w:val="73"/>
        </w:numPr>
        <w:tabs>
          <w:tab w:val="left" w:pos="720"/>
        </w:tabs>
        <w:rPr>
          <w:lang w:eastAsia="de-DE"/>
        </w:rPr>
      </w:pPr>
      <w:r w:rsidRPr="003B7BC3">
        <w:rPr>
          <w:lang w:eastAsia="de-DE"/>
        </w:rPr>
        <w:t>Changed all instances of "BtDepth" to "BitDepthVal".</w:t>
      </w:r>
    </w:p>
    <w:p w14:paraId="1DF9C333" w14:textId="77777777" w:rsidR="003B7BC3" w:rsidRPr="003B7BC3" w:rsidRDefault="00B74DF2" w:rsidP="00295F87">
      <w:pPr>
        <w:numPr>
          <w:ilvl w:val="0"/>
          <w:numId w:val="73"/>
        </w:numPr>
        <w:tabs>
          <w:tab w:val="left" w:pos="720"/>
        </w:tabs>
        <w:rPr>
          <w:lang w:eastAsia="de-DE"/>
        </w:rPr>
      </w:pPr>
      <w:hyperlink r:id="rId178"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B74DF2" w:rsidP="00295F87">
      <w:pPr>
        <w:numPr>
          <w:ilvl w:val="0"/>
          <w:numId w:val="73"/>
        </w:numPr>
        <w:tabs>
          <w:tab w:val="left" w:pos="720"/>
        </w:tabs>
        <w:rPr>
          <w:lang w:eastAsia="de-DE"/>
        </w:rPr>
      </w:pPr>
      <w:hyperlink r:id="rId179"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B74DF2" w:rsidP="00295F87">
      <w:pPr>
        <w:numPr>
          <w:ilvl w:val="0"/>
          <w:numId w:val="73"/>
        </w:numPr>
        <w:tabs>
          <w:tab w:val="left" w:pos="720"/>
        </w:tabs>
        <w:rPr>
          <w:lang w:eastAsia="de-DE"/>
        </w:rPr>
      </w:pPr>
      <w:hyperlink r:id="rId180" w:history="1">
        <w:r w:rsidR="003B7BC3" w:rsidRPr="003B7BC3">
          <w:rPr>
            <w:rStyle w:val="Hyperlink"/>
            <w:lang w:eastAsia="de-DE"/>
          </w:rPr>
          <w:t>JVET-AM0166</w:t>
        </w:r>
      </w:hyperlink>
      <w:r w:rsidR="003B7BC3" w:rsidRPr="003B7BC3">
        <w:rPr>
          <w:lang w:eastAsia="de-DE"/>
        </w:rPr>
        <w:t xml:space="preserve"> AHG9: Miscellaneous aspects in VSEI v4 . Item 4 needs to be implemented in the VVC and HEVC interface spec draft.</w:t>
      </w:r>
    </w:p>
    <w:p w14:paraId="655079B4" w14:textId="77777777" w:rsidR="003B7BC3" w:rsidRPr="003B7BC3" w:rsidRDefault="00B74DF2" w:rsidP="00295F87">
      <w:pPr>
        <w:numPr>
          <w:ilvl w:val="0"/>
          <w:numId w:val="73"/>
        </w:numPr>
        <w:tabs>
          <w:tab w:val="left" w:pos="720"/>
        </w:tabs>
        <w:rPr>
          <w:lang w:eastAsia="de-DE"/>
        </w:rPr>
      </w:pPr>
      <w:hyperlink r:id="rId181"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B74DF2" w:rsidP="00295F87">
      <w:pPr>
        <w:numPr>
          <w:ilvl w:val="0"/>
          <w:numId w:val="73"/>
        </w:numPr>
        <w:tabs>
          <w:tab w:val="left" w:pos="720"/>
        </w:tabs>
        <w:rPr>
          <w:lang w:eastAsia="de-DE"/>
        </w:rPr>
      </w:pPr>
      <w:hyperlink r:id="rId182"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B74DF2" w:rsidP="00295F87">
      <w:pPr>
        <w:numPr>
          <w:ilvl w:val="0"/>
          <w:numId w:val="74"/>
        </w:numPr>
        <w:tabs>
          <w:tab w:val="left" w:pos="720"/>
        </w:tabs>
        <w:rPr>
          <w:lang w:eastAsia="de-DE"/>
        </w:rPr>
      </w:pPr>
      <w:hyperlink r:id="rId183"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B74DF2" w:rsidP="00295F87">
      <w:pPr>
        <w:numPr>
          <w:ilvl w:val="0"/>
          <w:numId w:val="74"/>
        </w:numPr>
        <w:tabs>
          <w:tab w:val="left" w:pos="720"/>
        </w:tabs>
        <w:rPr>
          <w:lang w:eastAsia="de-DE"/>
        </w:rPr>
      </w:pPr>
      <w:hyperlink r:id="rId184"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i ] and po_sei_prefix_data_bit[ i ][ j ]</w:t>
      </w:r>
    </w:p>
    <w:p w14:paraId="437CE293" w14:textId="77777777" w:rsidR="003B7BC3" w:rsidRPr="003B7BC3" w:rsidRDefault="00B74DF2" w:rsidP="00295F87">
      <w:pPr>
        <w:numPr>
          <w:ilvl w:val="0"/>
          <w:numId w:val="74"/>
        </w:numPr>
        <w:tabs>
          <w:tab w:val="left" w:pos="720"/>
        </w:tabs>
        <w:rPr>
          <w:lang w:eastAsia="de-DE"/>
        </w:rPr>
      </w:pPr>
      <w:hyperlink r:id="rId185"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B74DF2" w:rsidP="00295F87">
      <w:pPr>
        <w:numPr>
          <w:ilvl w:val="0"/>
          <w:numId w:val="74"/>
        </w:numPr>
        <w:tabs>
          <w:tab w:val="left" w:pos="720"/>
        </w:tabs>
        <w:rPr>
          <w:lang w:eastAsia="de-DE"/>
        </w:rPr>
      </w:pPr>
      <w:hyperlink r:id="rId186"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B74DF2" w:rsidP="00295F87">
      <w:pPr>
        <w:numPr>
          <w:ilvl w:val="0"/>
          <w:numId w:val="74"/>
        </w:numPr>
        <w:tabs>
          <w:tab w:val="left" w:pos="720"/>
        </w:tabs>
        <w:rPr>
          <w:lang w:eastAsia="de-DE"/>
        </w:rPr>
      </w:pPr>
      <w:hyperlink r:id="rId187"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B74DF2" w:rsidP="00295F87">
      <w:pPr>
        <w:numPr>
          <w:ilvl w:val="0"/>
          <w:numId w:val="75"/>
        </w:numPr>
        <w:tabs>
          <w:tab w:val="left" w:pos="720"/>
        </w:tabs>
        <w:rPr>
          <w:lang w:eastAsia="de-DE"/>
        </w:rPr>
      </w:pPr>
      <w:hyperlink r:id="rId188"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B74DF2" w:rsidP="00295F87">
      <w:pPr>
        <w:numPr>
          <w:ilvl w:val="0"/>
          <w:numId w:val="75"/>
        </w:numPr>
        <w:tabs>
          <w:tab w:val="left" w:pos="720"/>
        </w:tabs>
        <w:rPr>
          <w:lang w:eastAsia="de-DE"/>
        </w:rPr>
      </w:pPr>
      <w:hyperlink r:id="rId189"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B74DF2" w:rsidP="00295F87">
      <w:pPr>
        <w:numPr>
          <w:ilvl w:val="0"/>
          <w:numId w:val="75"/>
        </w:numPr>
        <w:tabs>
          <w:tab w:val="left" w:pos="720"/>
        </w:tabs>
        <w:rPr>
          <w:lang w:eastAsia="de-DE"/>
        </w:rPr>
      </w:pPr>
      <w:hyperlink r:id="rId190"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B74DF2" w:rsidP="00295F87">
      <w:pPr>
        <w:numPr>
          <w:ilvl w:val="0"/>
          <w:numId w:val="76"/>
        </w:numPr>
        <w:tabs>
          <w:tab w:val="left" w:pos="720"/>
        </w:tabs>
        <w:rPr>
          <w:lang w:eastAsia="de-DE"/>
        </w:rPr>
      </w:pPr>
      <w:hyperlink r:id="rId191"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B74DF2" w:rsidP="00295F87">
      <w:pPr>
        <w:numPr>
          <w:ilvl w:val="0"/>
          <w:numId w:val="76"/>
        </w:numPr>
        <w:tabs>
          <w:tab w:val="left" w:pos="720"/>
        </w:tabs>
        <w:rPr>
          <w:lang w:eastAsia="de-DE"/>
        </w:rPr>
      </w:pPr>
      <w:hyperlink r:id="rId192"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B74DF2" w:rsidP="00295F87">
      <w:pPr>
        <w:numPr>
          <w:ilvl w:val="0"/>
          <w:numId w:val="76"/>
        </w:numPr>
        <w:tabs>
          <w:tab w:val="left" w:pos="720"/>
        </w:tabs>
        <w:rPr>
          <w:lang w:eastAsia="de-DE"/>
        </w:rPr>
      </w:pPr>
      <w:hyperlink r:id="rId193"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B74DF2" w:rsidP="00295F87">
      <w:pPr>
        <w:numPr>
          <w:ilvl w:val="0"/>
          <w:numId w:val="76"/>
        </w:numPr>
        <w:tabs>
          <w:tab w:val="left" w:pos="720"/>
        </w:tabs>
        <w:rPr>
          <w:lang w:eastAsia="de-DE"/>
        </w:rPr>
      </w:pPr>
      <w:hyperlink r:id="rId194"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B74DF2" w:rsidP="00295F87">
      <w:pPr>
        <w:numPr>
          <w:ilvl w:val="0"/>
          <w:numId w:val="76"/>
        </w:numPr>
        <w:tabs>
          <w:tab w:val="left" w:pos="720"/>
        </w:tabs>
        <w:rPr>
          <w:lang w:eastAsia="de-DE"/>
        </w:rPr>
      </w:pPr>
      <w:hyperlink r:id="rId195"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t>Generative face video (GFV) and generative face enhancement (GFE)</w:t>
      </w:r>
    </w:p>
    <w:p w14:paraId="3C87AD0D" w14:textId="77777777" w:rsidR="003B7BC3" w:rsidRPr="003B7BC3" w:rsidRDefault="00B74DF2" w:rsidP="00295F87">
      <w:pPr>
        <w:numPr>
          <w:ilvl w:val="0"/>
          <w:numId w:val="78"/>
        </w:numPr>
        <w:tabs>
          <w:tab w:val="left" w:pos="720"/>
        </w:tabs>
        <w:rPr>
          <w:lang w:eastAsia="de-DE"/>
        </w:rPr>
      </w:pPr>
      <w:hyperlink r:id="rId196"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295F87">
      <w:pPr>
        <w:numPr>
          <w:ilvl w:val="0"/>
          <w:numId w:val="78"/>
        </w:numPr>
        <w:tabs>
          <w:tab w:val="left" w:pos="720"/>
        </w:tabs>
        <w:rPr>
          <w:lang w:eastAsia="de-DE"/>
        </w:rPr>
      </w:pPr>
      <w:r w:rsidRPr="003B7BC3">
        <w:rPr>
          <w:lang w:eastAsia="de-DE"/>
        </w:rPr>
        <w:t>Changed "generative face video enhancement" to "generative face enhancement", and "gfve" to "gfe",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B74DF2" w:rsidP="00295F87">
      <w:pPr>
        <w:numPr>
          <w:ilvl w:val="0"/>
          <w:numId w:val="77"/>
        </w:numPr>
        <w:tabs>
          <w:tab w:val="left" w:pos="720"/>
        </w:tabs>
        <w:rPr>
          <w:lang w:eastAsia="de-DE"/>
        </w:rPr>
      </w:pPr>
      <w:hyperlink r:id="rId197"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B74DF2" w:rsidP="00295F87">
      <w:pPr>
        <w:numPr>
          <w:ilvl w:val="0"/>
          <w:numId w:val="77"/>
        </w:numPr>
        <w:tabs>
          <w:tab w:val="left" w:pos="720"/>
        </w:tabs>
        <w:rPr>
          <w:lang w:eastAsia="de-DE"/>
        </w:rPr>
      </w:pPr>
      <w:hyperlink r:id="rId198"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295F87">
      <w:pPr>
        <w:numPr>
          <w:ilvl w:val="0"/>
          <w:numId w:val="42"/>
        </w:numPr>
        <w:rPr>
          <w:b/>
          <w:bCs/>
          <w:lang w:val="en-CA" w:eastAsia="de-DE"/>
        </w:rPr>
      </w:pPr>
      <w:r w:rsidRPr="003B7BC3">
        <w:rPr>
          <w:b/>
          <w:bCs/>
          <w:lang w:val="en-CA" w:eastAsia="de-DE"/>
        </w:rPr>
        <w:t>Related input contributions</w:t>
      </w:r>
    </w:p>
    <w:p w14:paraId="1E0E0BC5" w14:textId="0F09F19D" w:rsidR="003B7BC3" w:rsidRPr="003B7BC3" w:rsidRDefault="003B7BC3" w:rsidP="003B7BC3">
      <w:pPr>
        <w:rPr>
          <w:bCs/>
          <w:lang w:val="en-CA" w:eastAsia="de-DE"/>
        </w:rPr>
      </w:pPr>
      <w:r w:rsidRPr="003B7BC3">
        <w:rPr>
          <w:bCs/>
          <w:lang w:val="en-CA" w:eastAsia="de-DE"/>
        </w:rPr>
        <w:t>Input contributions noted as relevant to the work of this ad hoc group:</w:t>
      </w:r>
    </w:p>
    <w:p w14:paraId="1BE645E9" w14:textId="77777777" w:rsidR="003B7BC3" w:rsidRPr="003B7BC3" w:rsidRDefault="003B7BC3" w:rsidP="00295F87">
      <w:pPr>
        <w:numPr>
          <w:ilvl w:val="0"/>
          <w:numId w:val="10"/>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295F87">
      <w:pPr>
        <w:numPr>
          <w:ilvl w:val="0"/>
          <w:numId w:val="42"/>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295F87">
      <w:pPr>
        <w:numPr>
          <w:ilvl w:val="0"/>
          <w:numId w:val="10"/>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(strikethough means addressed in the indicated errata report and can be closed):</w:t>
      </w:r>
    </w:p>
    <w:p w14:paraId="0AC24445" w14:textId="77777777" w:rsidR="003B7BC3" w:rsidRPr="003B7BC3" w:rsidRDefault="00B74DF2" w:rsidP="00295F87">
      <w:pPr>
        <w:numPr>
          <w:ilvl w:val="0"/>
          <w:numId w:val="10"/>
        </w:numPr>
        <w:rPr>
          <w:lang w:val="en-CA" w:eastAsia="de-DE"/>
        </w:rPr>
      </w:pPr>
      <w:hyperlink r:id="rId199" w:tooltip="View ticket" w:history="1">
        <w:r w:rsidR="003B7BC3" w:rsidRPr="003B7BC3">
          <w:rPr>
            <w:rStyle w:val="Hyperlink"/>
            <w:lang w:eastAsia="de-DE"/>
          </w:rPr>
          <w:t>#1609</w:t>
        </w:r>
      </w:hyperlink>
      <w:r w:rsidR="003B7BC3" w:rsidRPr="003B7BC3">
        <w:rPr>
          <w:lang w:eastAsia="de-DE"/>
        </w:rPr>
        <w:t xml:space="preserve"> NoBackwardPredFlag derivation ambiguity (Addressed in JVET-AI1004)</w:t>
      </w:r>
    </w:p>
    <w:p w14:paraId="59C1B912" w14:textId="77777777" w:rsidR="003B7BC3" w:rsidRPr="003B7BC3" w:rsidRDefault="00B74DF2" w:rsidP="00295F87">
      <w:pPr>
        <w:numPr>
          <w:ilvl w:val="0"/>
          <w:numId w:val="10"/>
        </w:numPr>
        <w:rPr>
          <w:lang w:val="en-CA" w:eastAsia="de-DE"/>
        </w:rPr>
      </w:pPr>
      <w:hyperlink r:id="rId200" w:tooltip="View ticket" w:history="1">
        <w:r w:rsidR="003B7BC3" w:rsidRPr="003B7BC3">
          <w:rPr>
            <w:rStyle w:val="Hyperlink"/>
            <w:lang w:eastAsia="de-DE"/>
          </w:rPr>
          <w:t>#1617</w:t>
        </w:r>
      </w:hyperlink>
      <w:r w:rsidR="003B7BC3" w:rsidRPr="003B7BC3">
        <w:rPr>
          <w:lang w:eastAsia="de-DE"/>
        </w:rPr>
        <w:t xml:space="preserve"> Not initialized NumCtusInSlice[0] to 0. (Addressed in JVET-AI1004)</w:t>
      </w:r>
    </w:p>
    <w:p w14:paraId="77E5D59B" w14:textId="77777777" w:rsidR="003B7BC3" w:rsidRPr="003B7BC3" w:rsidRDefault="00B74DF2" w:rsidP="00295F87">
      <w:pPr>
        <w:numPr>
          <w:ilvl w:val="0"/>
          <w:numId w:val="10"/>
        </w:numPr>
        <w:rPr>
          <w:lang w:val="en-CA" w:eastAsia="de-DE"/>
        </w:rPr>
      </w:pPr>
      <w:hyperlink r:id="rId201"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B74DF2" w:rsidP="00295F87">
      <w:pPr>
        <w:numPr>
          <w:ilvl w:val="0"/>
          <w:numId w:val="10"/>
        </w:numPr>
        <w:rPr>
          <w:lang w:val="en-CA" w:eastAsia="de-DE"/>
        </w:rPr>
      </w:pPr>
      <w:hyperlink r:id="rId202"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B74DF2" w:rsidP="00295F87">
      <w:pPr>
        <w:numPr>
          <w:ilvl w:val="0"/>
          <w:numId w:val="10"/>
        </w:numPr>
        <w:rPr>
          <w:lang w:val="en-CA" w:eastAsia="de-DE"/>
        </w:rPr>
      </w:pPr>
      <w:hyperlink r:id="rId203" w:history="1">
        <w:r w:rsidR="003B7BC3" w:rsidRPr="003B7BC3">
          <w:rPr>
            <w:rStyle w:val="Hyperlink"/>
            <w:lang w:eastAsia="de-DE"/>
          </w:rPr>
          <w:t>#1628</w:t>
        </w:r>
      </w:hyperlink>
      <w:r w:rsidR="003B7BC3" w:rsidRPr="003B7BC3">
        <w:rPr>
          <w:lang w:eastAsia="de-DE"/>
        </w:rPr>
        <w:t xml:space="preserve"> Derivation of ModeTypeCondition should say "one or more". (Addressed in JVET-AI1004)</w:t>
      </w:r>
    </w:p>
    <w:p w14:paraId="162D613F" w14:textId="77777777" w:rsidR="003B7BC3" w:rsidRPr="003B7BC3" w:rsidRDefault="00B74DF2" w:rsidP="00295F87">
      <w:pPr>
        <w:numPr>
          <w:ilvl w:val="0"/>
          <w:numId w:val="10"/>
        </w:numPr>
        <w:rPr>
          <w:lang w:val="en-CA" w:eastAsia="de-DE"/>
        </w:rPr>
      </w:pPr>
      <w:hyperlink r:id="rId204" w:history="1">
        <w:r w:rsidR="003B7BC3" w:rsidRPr="003B7BC3">
          <w:rPr>
            <w:rStyle w:val="Hyperlink"/>
            <w:lang w:eastAsia="de-DE"/>
          </w:rPr>
          <w:t>#1629</w:t>
        </w:r>
      </w:hyperlink>
      <w:r w:rsidR="003B7BC3" w:rsidRPr="003B7BC3">
        <w:rPr>
          <w:lang w:eastAsia="de-DE"/>
        </w:rPr>
        <w:t xml:space="preserve"> mtt_split_cu_vertical_flag context uses undefined variable chType. (Discussed in JVET-AI1004)</w:t>
      </w:r>
    </w:p>
    <w:p w14:paraId="65F85B84" w14:textId="77777777" w:rsidR="003B7BC3" w:rsidRPr="003B7BC3" w:rsidRDefault="00B74DF2" w:rsidP="00295F87">
      <w:pPr>
        <w:numPr>
          <w:ilvl w:val="0"/>
          <w:numId w:val="10"/>
        </w:numPr>
        <w:rPr>
          <w:lang w:val="en-CA" w:eastAsia="de-DE"/>
        </w:rPr>
      </w:pPr>
      <w:hyperlink r:id="rId205" w:history="1">
        <w:r w:rsidR="003B7BC3" w:rsidRPr="003B7BC3">
          <w:rPr>
            <w:rStyle w:val="Hyperlink"/>
            <w:lang w:eastAsia="de-DE"/>
          </w:rPr>
          <w:t>#1630</w:t>
        </w:r>
      </w:hyperlink>
      <w:r w:rsidR="003B7BC3" w:rsidRPr="003B7BC3">
        <w:rPr>
          <w:lang w:eastAsia="de-DE"/>
        </w:rPr>
        <w:t xml:space="preserve"> Missing equations for applying AmvrShift. (Discussed in JVET-AI1004)</w:t>
      </w:r>
    </w:p>
    <w:p w14:paraId="03DBC88C" w14:textId="77777777" w:rsidR="003B7BC3" w:rsidRPr="003B7BC3" w:rsidRDefault="00B74DF2" w:rsidP="00295F87">
      <w:pPr>
        <w:numPr>
          <w:ilvl w:val="0"/>
          <w:numId w:val="10"/>
        </w:numPr>
        <w:rPr>
          <w:lang w:val="en-CA" w:eastAsia="de-DE"/>
        </w:rPr>
      </w:pPr>
      <w:hyperlink r:id="rId206"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HpelIfIdx? (addressed in JVET-AI1004)</w:t>
      </w:r>
    </w:p>
    <w:p w14:paraId="21A9646C" w14:textId="77777777" w:rsidR="003B7BC3" w:rsidRPr="003B7BC3" w:rsidRDefault="00B74DF2" w:rsidP="00295F87">
      <w:pPr>
        <w:numPr>
          <w:ilvl w:val="0"/>
          <w:numId w:val="10"/>
        </w:numPr>
        <w:rPr>
          <w:lang w:val="en-CA" w:eastAsia="de-DE"/>
        </w:rPr>
      </w:pPr>
      <w:hyperlink r:id="rId207"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B74DF2" w:rsidP="00295F87">
      <w:pPr>
        <w:numPr>
          <w:ilvl w:val="0"/>
          <w:numId w:val="10"/>
        </w:numPr>
        <w:rPr>
          <w:lang w:val="en-CA" w:eastAsia="de-DE"/>
        </w:rPr>
      </w:pPr>
      <w:hyperlink r:id="rId208" w:history="1">
        <w:r w:rsidR="003B7BC3" w:rsidRPr="003B7BC3">
          <w:rPr>
            <w:rStyle w:val="Hyperlink"/>
            <w:lang w:eastAsia="de-DE"/>
          </w:rPr>
          <w:t>#1634</w:t>
        </w:r>
      </w:hyperlink>
      <w:r w:rsidR="003B7BC3" w:rsidRPr="003B7BC3">
        <w:rPr>
          <w:lang w:eastAsia="de-DE"/>
        </w:rPr>
        <w:t xml:space="preserve"> Matrices QStateTransTable, levelScale, AlfFixFiltCoeff, AlfClassToFiltMap are incorrectly transposed. (Addressed in JVET-AI1004)</w:t>
      </w:r>
    </w:p>
    <w:p w14:paraId="5C6697D7" w14:textId="77777777" w:rsidR="003B7BC3" w:rsidRPr="003B7BC3" w:rsidRDefault="00B74DF2" w:rsidP="00295F87">
      <w:pPr>
        <w:numPr>
          <w:ilvl w:val="0"/>
          <w:numId w:val="10"/>
        </w:numPr>
        <w:rPr>
          <w:lang w:val="en-CA" w:eastAsia="de-DE"/>
        </w:rPr>
      </w:pPr>
      <w:hyperlink r:id="rId209" w:history="1">
        <w:r w:rsidR="003B7BC3" w:rsidRPr="003B7BC3">
          <w:rPr>
            <w:rStyle w:val="Hyperlink"/>
            <w:lang w:eastAsia="de-DE"/>
          </w:rPr>
          <w:t>#1635</w:t>
        </w:r>
      </w:hyperlink>
      <w:r w:rsidR="003B7BC3" w:rsidRPr="003B7BC3">
        <w:rPr>
          <w:lang w:eastAsia="de-DE"/>
        </w:rPr>
        <w:t xml:space="preserve"> Incorrect inference for tu_y_coded_flag. (Discussed in JVET-AI1004)</w:t>
      </w:r>
    </w:p>
    <w:p w14:paraId="66DC0179" w14:textId="77777777" w:rsidR="003B7BC3" w:rsidRPr="003B7BC3" w:rsidRDefault="00B74DF2" w:rsidP="00295F87">
      <w:pPr>
        <w:numPr>
          <w:ilvl w:val="0"/>
          <w:numId w:val="10"/>
        </w:numPr>
        <w:rPr>
          <w:lang w:val="en-CA" w:eastAsia="de-DE"/>
        </w:rPr>
      </w:pPr>
      <w:hyperlink r:id="rId210" w:history="1">
        <w:r w:rsidR="003B7BC3" w:rsidRPr="003B7BC3">
          <w:rPr>
            <w:rStyle w:val="Hyperlink"/>
            <w:lang w:eastAsia="de-DE"/>
          </w:rPr>
          <w:t>#1644</w:t>
        </w:r>
      </w:hyperlink>
      <w:r w:rsidR="003B7BC3" w:rsidRPr="003B7BC3">
        <w:rPr>
          <w:lang w:eastAsia="de-DE"/>
        </w:rPr>
        <w:t xml:space="preserve"> Correction of wrong reference on VVC Annex C.4 regarding DpbOutputInterval constraint. Applicable to and corrected in HEVC as well. (Addressed in JVET-AI1004)</w:t>
      </w:r>
    </w:p>
    <w:p w14:paraId="21316E27" w14:textId="77777777" w:rsidR="003B7BC3" w:rsidRPr="003B7BC3" w:rsidRDefault="00B74DF2" w:rsidP="00295F87">
      <w:pPr>
        <w:numPr>
          <w:ilvl w:val="0"/>
          <w:numId w:val="10"/>
        </w:numPr>
        <w:rPr>
          <w:lang w:val="en-CA" w:eastAsia="de-DE"/>
        </w:rPr>
      </w:pPr>
      <w:hyperlink r:id="rId211"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B74DF2" w:rsidP="00295F87">
      <w:pPr>
        <w:numPr>
          <w:ilvl w:val="0"/>
          <w:numId w:val="10"/>
        </w:numPr>
        <w:rPr>
          <w:lang w:val="en-CA" w:eastAsia="de-DE"/>
        </w:rPr>
      </w:pPr>
      <w:hyperlink r:id="rId212" w:history="1">
        <w:r w:rsidR="003B7BC3" w:rsidRPr="003B7BC3">
          <w:rPr>
            <w:rStyle w:val="Hyperlink"/>
            <w:lang w:eastAsia="de-DE"/>
          </w:rPr>
          <w:t>#1651</w:t>
        </w:r>
      </w:hyperlink>
      <w:r w:rsidR="003B7BC3" w:rsidRPr="003B7BC3">
        <w:rPr>
          <w:lang w:val="en-CA" w:eastAsia="de-DE"/>
        </w:rPr>
        <w:t xml:space="preserve"> References to various non-existent syntax elements relating to sps_partition_constraints_override_enabled_flag.</w:t>
      </w:r>
    </w:p>
    <w:p w14:paraId="54B9C3E2" w14:textId="77777777" w:rsidR="003B7BC3" w:rsidRPr="003B7BC3" w:rsidRDefault="00B74DF2" w:rsidP="00295F87">
      <w:pPr>
        <w:numPr>
          <w:ilvl w:val="0"/>
          <w:numId w:val="10"/>
        </w:numPr>
        <w:rPr>
          <w:lang w:val="en-CA" w:eastAsia="de-DE"/>
        </w:rPr>
      </w:pPr>
      <w:hyperlink r:id="rId213"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295F87">
      <w:pPr>
        <w:numPr>
          <w:ilvl w:val="0"/>
          <w:numId w:val="10"/>
        </w:numPr>
        <w:rPr>
          <w:lang w:val="en-CA" w:eastAsia="de-DE"/>
        </w:rPr>
      </w:pPr>
      <w:r w:rsidRPr="003B7BC3">
        <w:rPr>
          <w:lang w:eastAsia="de-DE"/>
        </w:rPr>
        <w:t>(none)</w:t>
      </w:r>
    </w:p>
    <w:p w14:paraId="17E95D5F" w14:textId="77777777" w:rsidR="003B7BC3" w:rsidRPr="003B7BC3" w:rsidRDefault="003B7BC3" w:rsidP="003B7BC3">
      <w:pPr>
        <w:rPr>
          <w:lang w:val="en-CA" w:eastAsia="de-DE"/>
        </w:rPr>
      </w:pPr>
    </w:p>
    <w:p w14:paraId="6EAFCB31" w14:textId="77777777" w:rsidR="003B7BC3" w:rsidRPr="003B7BC3" w:rsidRDefault="003B7BC3" w:rsidP="00295F87">
      <w:pPr>
        <w:numPr>
          <w:ilvl w:val="0"/>
          <w:numId w:val="42"/>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295F87">
      <w:pPr>
        <w:numPr>
          <w:ilvl w:val="0"/>
          <w:numId w:val="10"/>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B74DF2" w:rsidP="00295F87">
      <w:pPr>
        <w:numPr>
          <w:ilvl w:val="0"/>
          <w:numId w:val="10"/>
        </w:numPr>
        <w:rPr>
          <w:lang w:val="en-CA" w:eastAsia="de-DE"/>
        </w:rPr>
      </w:pPr>
      <w:hyperlink r:id="rId214"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B74DF2" w:rsidP="00295F87">
      <w:pPr>
        <w:numPr>
          <w:ilvl w:val="0"/>
          <w:numId w:val="10"/>
        </w:numPr>
        <w:rPr>
          <w:lang w:val="en-CA" w:eastAsia="de-DE"/>
        </w:rPr>
      </w:pPr>
      <w:hyperlink r:id="rId215"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B74DF2" w:rsidP="00295F87">
      <w:pPr>
        <w:numPr>
          <w:ilvl w:val="0"/>
          <w:numId w:val="10"/>
        </w:numPr>
        <w:rPr>
          <w:lang w:val="en-CA" w:eastAsia="de-DE"/>
        </w:rPr>
      </w:pPr>
      <w:hyperlink r:id="rId216"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B74DF2" w:rsidP="00295F87">
      <w:pPr>
        <w:numPr>
          <w:ilvl w:val="0"/>
          <w:numId w:val="10"/>
        </w:numPr>
        <w:rPr>
          <w:lang w:val="en-CA" w:eastAsia="de-DE"/>
        </w:rPr>
      </w:pPr>
      <w:hyperlink r:id="rId217" w:tooltip="View ticket" w:history="1">
        <w:r w:rsidR="003B7BC3" w:rsidRPr="003B7BC3">
          <w:rPr>
            <w:rStyle w:val="Hyperlink"/>
            <w:lang w:eastAsia="de-DE"/>
          </w:rPr>
          <w:t>#1500</w:t>
        </w:r>
      </w:hyperlink>
      <w:r w:rsidR="003B7BC3" w:rsidRPr="003B7BC3">
        <w:rPr>
          <w:lang w:eastAsia="de-DE"/>
        </w:rPr>
        <w:t xml:space="preserve"> Typo in equation (8-69),(8-70)</w:t>
      </w:r>
    </w:p>
    <w:p w14:paraId="5CDB7490" w14:textId="77777777" w:rsidR="003B7BC3" w:rsidRPr="003B7BC3" w:rsidRDefault="00B74DF2" w:rsidP="00295F87">
      <w:pPr>
        <w:numPr>
          <w:ilvl w:val="0"/>
          <w:numId w:val="10"/>
        </w:numPr>
        <w:rPr>
          <w:lang w:val="en-CA" w:eastAsia="de-DE"/>
        </w:rPr>
      </w:pPr>
      <w:hyperlink r:id="rId218" w:tooltip="View ticket" w:history="1">
        <w:r w:rsidR="003B7BC3" w:rsidRPr="003B7BC3">
          <w:rPr>
            <w:rStyle w:val="Hyperlink"/>
            <w:lang w:eastAsia="de-DE"/>
          </w:rPr>
          <w:t>#1504</w:t>
        </w:r>
      </w:hyperlink>
      <w:r w:rsidR="003B7BC3" w:rsidRPr="003B7BC3">
        <w:rPr>
          <w:lang w:eastAsia="de-DE"/>
        </w:rPr>
        <w:t xml:space="preserve"> Small typos in profile_tier_level syntax in tabular form (7.3.3)</w:t>
      </w:r>
    </w:p>
    <w:p w14:paraId="6A13A4A8" w14:textId="77777777" w:rsidR="003B7BC3" w:rsidRPr="003B7BC3" w:rsidRDefault="00B74DF2" w:rsidP="00295F87">
      <w:pPr>
        <w:numPr>
          <w:ilvl w:val="0"/>
          <w:numId w:val="10"/>
        </w:numPr>
        <w:rPr>
          <w:lang w:val="en-CA" w:eastAsia="de-DE"/>
        </w:rPr>
      </w:pPr>
      <w:hyperlink r:id="rId219"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B74DF2" w:rsidP="00295F87">
      <w:pPr>
        <w:numPr>
          <w:ilvl w:val="0"/>
          <w:numId w:val="10"/>
        </w:numPr>
        <w:rPr>
          <w:lang w:val="en-CA" w:eastAsia="de-DE"/>
        </w:rPr>
      </w:pPr>
      <w:hyperlink r:id="rId220"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B74DF2" w:rsidP="00295F87">
      <w:pPr>
        <w:numPr>
          <w:ilvl w:val="0"/>
          <w:numId w:val="10"/>
        </w:numPr>
        <w:rPr>
          <w:lang w:val="en-CA" w:eastAsia="de-DE"/>
        </w:rPr>
      </w:pPr>
      <w:hyperlink r:id="rId221" w:tooltip="View ticket" w:history="1">
        <w:r w:rsidR="003B7BC3" w:rsidRPr="003B7BC3">
          <w:rPr>
            <w:rStyle w:val="Hyperlink"/>
            <w:lang w:eastAsia="de-DE"/>
          </w:rPr>
          <w:t>#1520</w:t>
        </w:r>
      </w:hyperlink>
      <w:r w:rsidR="003B7BC3" w:rsidRPr="003B7BC3">
        <w:rPr>
          <w:lang w:eastAsia="de-DE"/>
        </w:rPr>
        <w:t xml:space="preserve"> Some smaller errors in the multiview spec</w:t>
      </w:r>
    </w:p>
    <w:p w14:paraId="2B83F072" w14:textId="77777777" w:rsidR="003B7BC3" w:rsidRPr="003B7BC3" w:rsidRDefault="00B74DF2" w:rsidP="00295F87">
      <w:pPr>
        <w:numPr>
          <w:ilvl w:val="0"/>
          <w:numId w:val="10"/>
        </w:numPr>
        <w:rPr>
          <w:lang w:val="en-CA" w:eastAsia="de-DE"/>
        </w:rPr>
      </w:pPr>
      <w:hyperlink r:id="rId222"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B74DF2" w:rsidP="00295F87">
      <w:pPr>
        <w:numPr>
          <w:ilvl w:val="0"/>
          <w:numId w:val="10"/>
        </w:numPr>
        <w:rPr>
          <w:lang w:val="en-CA" w:eastAsia="de-DE"/>
        </w:rPr>
      </w:pPr>
      <w:hyperlink r:id="rId223" w:history="1">
        <w:r w:rsidR="003B7BC3" w:rsidRPr="003B7BC3">
          <w:rPr>
            <w:rStyle w:val="Hyperlink"/>
            <w:lang w:eastAsia="de-DE"/>
          </w:rPr>
          <w:t>#1644</w:t>
        </w:r>
      </w:hyperlink>
      <w:r w:rsidR="003B7BC3" w:rsidRPr="003B7BC3">
        <w:rPr>
          <w:lang w:eastAsia="de-DE"/>
        </w:rPr>
        <w:t xml:space="preserve"> Correction of wrong reference on VVC Annex C.4 regarding DpbOutputInterval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295F87">
      <w:pPr>
        <w:numPr>
          <w:ilvl w:val="0"/>
          <w:numId w:val="10"/>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295F87">
      <w:pPr>
        <w:rPr>
          <w:b/>
          <w:bCs/>
          <w:lang w:val="en-CA" w:eastAsia="de-DE"/>
        </w:rPr>
      </w:pPr>
      <w:r w:rsidRPr="003B7BC3">
        <w:rPr>
          <w:b/>
          <w:bCs/>
          <w:lang w:val="en-CA" w:eastAsia="de-DE"/>
        </w:rPr>
        <w:t>Recommendations</w:t>
      </w:r>
    </w:p>
    <w:p w14:paraId="48BF7359" w14:textId="7AE121FA" w:rsidR="003B7BC3" w:rsidRPr="003B7BC3" w:rsidRDefault="003B7BC3" w:rsidP="003B7BC3">
      <w:pPr>
        <w:rPr>
          <w:lang w:eastAsia="de-DE"/>
        </w:rPr>
      </w:pPr>
      <w:r w:rsidRPr="003B7BC3">
        <w:rPr>
          <w:lang w:eastAsia="de-DE"/>
        </w:rPr>
        <w:t>The AHG recommend</w:t>
      </w:r>
      <w:r w:rsidR="00C529A1">
        <w:rPr>
          <w:lang w:eastAsia="de-DE"/>
        </w:rPr>
        <w:t>ed</w:t>
      </w:r>
      <w:r w:rsidRPr="003B7BC3">
        <w:rPr>
          <w:lang w:eastAsia="de-DE"/>
        </w:rPr>
        <w:t xml:space="preserve"> to:</w:t>
      </w:r>
    </w:p>
    <w:p w14:paraId="73B8F9B7" w14:textId="77777777" w:rsidR="003B7BC3" w:rsidRPr="003B7BC3" w:rsidRDefault="003B7BC3" w:rsidP="00295F87">
      <w:pPr>
        <w:numPr>
          <w:ilvl w:val="0"/>
          <w:numId w:val="10"/>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295F87">
      <w:pPr>
        <w:numPr>
          <w:ilvl w:val="0"/>
          <w:numId w:val="10"/>
        </w:numPr>
        <w:rPr>
          <w:lang w:eastAsia="de-DE"/>
        </w:rPr>
      </w:pPr>
      <w:r w:rsidRPr="003B7BC3">
        <w:rPr>
          <w:lang w:eastAsia="de-DE"/>
        </w:rPr>
        <w:lastRenderedPageBreak/>
        <w:t>Compare the VVC documents with the VVC software and resolve any discrepancies that may exist, in collaboration with the software AHG,</w:t>
      </w:r>
    </w:p>
    <w:p w14:paraId="2BB82AB4" w14:textId="77777777" w:rsidR="003B7BC3" w:rsidRPr="003B7BC3" w:rsidRDefault="003B7BC3" w:rsidP="00295F87">
      <w:pPr>
        <w:numPr>
          <w:ilvl w:val="0"/>
          <w:numId w:val="10"/>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295F87">
      <w:pPr>
        <w:numPr>
          <w:ilvl w:val="0"/>
          <w:numId w:val="10"/>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295F87">
      <w:pPr>
        <w:numPr>
          <w:ilvl w:val="0"/>
          <w:numId w:val="10"/>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295F87">
      <w:pPr>
        <w:numPr>
          <w:ilvl w:val="0"/>
          <w:numId w:val="10"/>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B74DF2" w:rsidP="00C612BA">
      <w:pPr>
        <w:pStyle w:val="berschrift9"/>
        <w:rPr>
          <w:szCs w:val="24"/>
          <w:lang w:val="en-CA" w:eastAsia="de-DE"/>
        </w:rPr>
      </w:pPr>
      <w:hyperlink r:id="rId224" w:history="1">
        <w:r w:rsidR="00C612BA" w:rsidRPr="00832D1D">
          <w:rPr>
            <w:color w:val="0000FF"/>
            <w:szCs w:val="24"/>
            <w:u w:val="single"/>
            <w:lang w:val="en-CA" w:eastAsia="de-DE"/>
          </w:rPr>
          <w:t>JVET-AN0003</w:t>
        </w:r>
      </w:hyperlink>
      <w:r w:rsidR="00C612BA" w:rsidRPr="00832D1D">
        <w:rPr>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B74DF2" w:rsidP="00295F87">
      <w:pPr>
        <w:numPr>
          <w:ilvl w:val="0"/>
          <w:numId w:val="46"/>
        </w:numPr>
        <w:rPr>
          <w:lang w:val="en-CA" w:eastAsia="de-DE"/>
        </w:rPr>
      </w:pPr>
      <w:hyperlink r:id="rId225"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B74DF2" w:rsidP="00295F87">
      <w:pPr>
        <w:numPr>
          <w:ilvl w:val="0"/>
          <w:numId w:val="46"/>
        </w:numPr>
        <w:rPr>
          <w:lang w:val="en-CA" w:eastAsia="de-DE"/>
        </w:rPr>
      </w:pPr>
      <w:hyperlink r:id="rId226"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B74DF2" w:rsidP="00295F87">
      <w:pPr>
        <w:numPr>
          <w:ilvl w:val="0"/>
          <w:numId w:val="46"/>
        </w:numPr>
        <w:rPr>
          <w:lang w:val="en-CA" w:eastAsia="de-DE"/>
        </w:rPr>
      </w:pPr>
      <w:hyperlink r:id="rId227"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B74DF2" w:rsidP="00295F87">
      <w:pPr>
        <w:numPr>
          <w:ilvl w:val="0"/>
          <w:numId w:val="46"/>
        </w:numPr>
        <w:rPr>
          <w:lang w:val="en-CA" w:eastAsia="de-DE"/>
        </w:rPr>
      </w:pPr>
      <w:hyperlink r:id="rId228"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B74DF2" w:rsidP="00295F87">
      <w:pPr>
        <w:numPr>
          <w:ilvl w:val="0"/>
          <w:numId w:val="46"/>
        </w:numPr>
        <w:rPr>
          <w:lang w:val="en-CA" w:eastAsia="de-DE"/>
        </w:rPr>
      </w:pPr>
      <w:hyperlink r:id="rId229"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B74DF2" w:rsidP="00295F87">
      <w:pPr>
        <w:numPr>
          <w:ilvl w:val="0"/>
          <w:numId w:val="46"/>
        </w:numPr>
        <w:rPr>
          <w:lang w:val="en-CA" w:eastAsia="de-DE"/>
        </w:rPr>
      </w:pPr>
      <w:hyperlink r:id="rId230"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B74DF2" w:rsidP="00295F87">
      <w:pPr>
        <w:numPr>
          <w:ilvl w:val="0"/>
          <w:numId w:val="46"/>
        </w:numPr>
        <w:rPr>
          <w:lang w:val="en-CA" w:eastAsia="de-DE"/>
        </w:rPr>
      </w:pPr>
      <w:hyperlink r:id="rId231"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B74DF2" w:rsidP="00295F87">
      <w:pPr>
        <w:numPr>
          <w:ilvl w:val="0"/>
          <w:numId w:val="46"/>
        </w:numPr>
        <w:rPr>
          <w:lang w:val="en-CA" w:eastAsia="de-DE"/>
        </w:rPr>
      </w:pPr>
      <w:hyperlink r:id="rId232" w:history="1">
        <w:r w:rsidR="004E0757" w:rsidRPr="004E0757">
          <w:rPr>
            <w:rStyle w:val="Hyperlink"/>
            <w:lang w:val="en-CA" w:eastAsia="de-DE"/>
          </w:rPr>
          <w:t>JSVM 9.19.15</w:t>
        </w:r>
      </w:hyperlink>
    </w:p>
    <w:p w14:paraId="0EAB47A4" w14:textId="77777777" w:rsidR="004E0757" w:rsidRPr="004E0757" w:rsidRDefault="00B74DF2" w:rsidP="00295F87">
      <w:pPr>
        <w:numPr>
          <w:ilvl w:val="0"/>
          <w:numId w:val="46"/>
        </w:numPr>
        <w:rPr>
          <w:lang w:val="en-CA" w:eastAsia="de-DE"/>
        </w:rPr>
      </w:pPr>
      <w:hyperlink r:id="rId233" w:history="1">
        <w:r w:rsidR="004E0757" w:rsidRPr="004E0757">
          <w:rPr>
            <w:rStyle w:val="Hyperlink"/>
            <w:lang w:val="en-CA" w:eastAsia="de-DE"/>
          </w:rPr>
          <w:t>JMVC 8.5</w:t>
        </w:r>
      </w:hyperlink>
    </w:p>
    <w:p w14:paraId="5BE81460" w14:textId="77777777" w:rsidR="004E0757" w:rsidRPr="004E0757" w:rsidRDefault="00B74DF2" w:rsidP="00295F87">
      <w:pPr>
        <w:numPr>
          <w:ilvl w:val="0"/>
          <w:numId w:val="46"/>
        </w:numPr>
        <w:rPr>
          <w:lang w:val="en-CA" w:eastAsia="de-DE"/>
        </w:rPr>
      </w:pPr>
      <w:hyperlink r:id="rId234"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B74DF2" w:rsidP="00295F87">
      <w:pPr>
        <w:numPr>
          <w:ilvl w:val="0"/>
          <w:numId w:val="46"/>
        </w:numPr>
        <w:rPr>
          <w:lang w:val="en-CA" w:eastAsia="de-DE"/>
        </w:rPr>
      </w:pPr>
      <w:hyperlink r:id="rId235" w:history="1">
        <w:r w:rsidR="004E0757" w:rsidRPr="004E0757">
          <w:rPr>
            <w:rStyle w:val="Hyperlink"/>
            <w:lang w:val="en-CA" w:eastAsia="de-DE"/>
          </w:rPr>
          <w:t>HDRTools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295F87">
      <w:pPr>
        <w:numPr>
          <w:ilvl w:val="0"/>
          <w:numId w:val="42"/>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B74DF2" w:rsidP="004E0757">
      <w:pPr>
        <w:rPr>
          <w:u w:val="single"/>
          <w:lang w:val="en-CA" w:eastAsia="de-DE"/>
        </w:rPr>
      </w:pPr>
      <w:hyperlink r:id="rId236"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B74DF2" w:rsidP="004E0757">
      <w:pPr>
        <w:rPr>
          <w:lang w:val="en-CA" w:eastAsia="de-DE"/>
        </w:rPr>
      </w:pPr>
      <w:hyperlink r:id="rId237" w:history="1">
        <w:r w:rsidR="004E0757" w:rsidRPr="004E0757">
          <w:rPr>
            <w:rStyle w:val="Hyperlink"/>
            <w:lang w:val="en-CA" w:eastAsia="de-DE"/>
          </w:rPr>
          <w:t>https://vcgit.hhi.fraunhofer.de/jvet/VVCSoftware_VTM/wikis/VVC-Software-Development-Workflow</w:t>
        </w:r>
      </w:hyperlink>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w:t>
      </w:r>
      <w:r w:rsidRPr="004E0757">
        <w:rPr>
          <w:lang w:val="en-CA" w:eastAsia="de-DE"/>
        </w:rPr>
        <w:lastRenderedPageBreak/>
        <w:t>enabled to protect the server from spam postings. Proponents should plan for some time for server admins to confirm new accounts.</w:t>
      </w: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295F87">
      <w:pPr>
        <w:numPr>
          <w:ilvl w:val="0"/>
          <w:numId w:val="42"/>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B74DF2" w:rsidP="004E0757">
      <w:pPr>
        <w:rPr>
          <w:u w:val="single"/>
          <w:lang w:val="en-CA" w:eastAsia="de-DE"/>
        </w:rPr>
      </w:pPr>
      <w:hyperlink r:id="rId238" w:history="1">
        <w:r w:rsidR="004E0757" w:rsidRPr="004E0757">
          <w:rPr>
            <w:rStyle w:val="Hyperlink"/>
            <w:lang w:val="en-CA" w:eastAsia="de-DE"/>
          </w:rPr>
          <w:t>https://vcgit.hhi.fraunhofer.de/jvet/VVCSoftware_VTM/</w:t>
        </w:r>
      </w:hyperlink>
    </w:p>
    <w:p w14:paraId="426502E5" w14:textId="77777777" w:rsidR="004E0757" w:rsidRPr="004E0757" w:rsidRDefault="004E0757" w:rsidP="004E0757">
      <w:pPr>
        <w:rPr>
          <w:lang w:val="en-CA" w:eastAsia="de-DE"/>
        </w:rPr>
      </w:pPr>
      <w:r w:rsidRPr="004E0757">
        <w:rPr>
          <w:lang w:val="en-CA" w:eastAsia="de-DE"/>
        </w:rPr>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295F87">
      <w:pPr>
        <w:numPr>
          <w:ilvl w:val="0"/>
          <w:numId w:val="62"/>
        </w:numPr>
        <w:rPr>
          <w:lang w:val="en-CA" w:eastAsia="de-DE"/>
        </w:rPr>
      </w:pPr>
      <w:r w:rsidRPr="004E0757">
        <w:rPr>
          <w:lang w:val="en-CA" w:eastAsia="de-DE"/>
        </w:rPr>
        <w:t>JVET-AJ0183: Implementation of syntax element eoi_src_pic_flag in Encoder Optimization Information SEI message</w:t>
      </w:r>
    </w:p>
    <w:p w14:paraId="0F688C30" w14:textId="77777777" w:rsidR="004E0757" w:rsidRPr="004E0757" w:rsidRDefault="004E0757" w:rsidP="00295F87">
      <w:pPr>
        <w:numPr>
          <w:ilvl w:val="0"/>
          <w:numId w:val="62"/>
        </w:numPr>
        <w:rPr>
          <w:lang w:val="en-CA" w:eastAsia="de-DE"/>
        </w:rPr>
      </w:pPr>
      <w:r w:rsidRPr="004E0757">
        <w:rPr>
          <w:lang w:val="en-CA" w:eastAsia="de-DE"/>
        </w:rPr>
        <w:t>JVET-AK0287: Signal flags in DSCI SEI to indicate substream dependency</w:t>
      </w:r>
    </w:p>
    <w:p w14:paraId="38D6CA5B" w14:textId="77777777" w:rsidR="004E0757" w:rsidRPr="004E0757" w:rsidRDefault="004E0757" w:rsidP="00295F87">
      <w:pPr>
        <w:numPr>
          <w:ilvl w:val="0"/>
          <w:numId w:val="62"/>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295F87">
      <w:pPr>
        <w:numPr>
          <w:ilvl w:val="0"/>
          <w:numId w:val="62"/>
        </w:numPr>
        <w:rPr>
          <w:lang w:val="en-CA" w:eastAsia="de-DE"/>
        </w:rPr>
      </w:pPr>
      <w:r w:rsidRPr="004E0757">
        <w:rPr>
          <w:lang w:val="en-CA" w:eastAsia="de-DE"/>
        </w:rPr>
        <w:t>JVET-AK0140: Packed Regions Info SEI</w:t>
      </w:r>
    </w:p>
    <w:p w14:paraId="4A1CE4D3" w14:textId="77777777" w:rsidR="004E0757" w:rsidRPr="004E0757" w:rsidRDefault="004E0757" w:rsidP="00295F87">
      <w:pPr>
        <w:numPr>
          <w:ilvl w:val="0"/>
          <w:numId w:val="62"/>
        </w:numPr>
        <w:rPr>
          <w:lang w:val="en-CA" w:eastAsia="de-DE"/>
        </w:rPr>
      </w:pPr>
      <w:r w:rsidRPr="004E0757">
        <w:rPr>
          <w:lang w:val="en-CA" w:eastAsia="de-DE"/>
        </w:rPr>
        <w:t>JVET-AL0301: Specify constraints on syntax elements related to matrix_coeffs</w:t>
      </w:r>
    </w:p>
    <w:p w14:paraId="518349B8" w14:textId="77777777" w:rsidR="004E0757" w:rsidRPr="004E0757" w:rsidRDefault="004E0757" w:rsidP="00295F87">
      <w:pPr>
        <w:numPr>
          <w:ilvl w:val="0"/>
          <w:numId w:val="62"/>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295F87">
      <w:pPr>
        <w:numPr>
          <w:ilvl w:val="0"/>
          <w:numId w:val="62"/>
        </w:numPr>
        <w:rPr>
          <w:lang w:val="en-CA" w:eastAsia="de-DE"/>
        </w:rPr>
      </w:pPr>
      <w:r w:rsidRPr="004E0757">
        <w:rPr>
          <w:lang w:val="en-CA" w:eastAsia="de-DE"/>
        </w:rPr>
        <w:t>Introduce cfg parameter to remove dependency on GOP size when determining `pps_init_qp_minus26`</w:t>
      </w:r>
    </w:p>
    <w:p w14:paraId="5D3953D9" w14:textId="77777777" w:rsidR="004E0757" w:rsidRPr="004E0757" w:rsidRDefault="004E0757" w:rsidP="00295F87">
      <w:pPr>
        <w:numPr>
          <w:ilvl w:val="0"/>
          <w:numId w:val="62"/>
        </w:numPr>
        <w:rPr>
          <w:lang w:val="en-CA" w:eastAsia="de-DE"/>
        </w:rPr>
      </w:pPr>
      <w:r w:rsidRPr="004E0757">
        <w:rPr>
          <w:lang w:val="en-CA" w:eastAsia="de-DE"/>
        </w:rPr>
        <w:t>JVET-AL0324, AL0070: updates of PRI SEI message</w:t>
      </w:r>
    </w:p>
    <w:p w14:paraId="7B52928E" w14:textId="77777777" w:rsidR="004E0757" w:rsidRPr="004E0757" w:rsidRDefault="004E0757" w:rsidP="00295F87">
      <w:pPr>
        <w:numPr>
          <w:ilvl w:val="0"/>
          <w:numId w:val="62"/>
        </w:numPr>
        <w:rPr>
          <w:lang w:val="en-CA" w:eastAsia="de-DE"/>
        </w:rPr>
      </w:pPr>
      <w:r w:rsidRPr="004E0757">
        <w:rPr>
          <w:lang w:val="en-CA" w:eastAsia="de-DE"/>
        </w:rPr>
        <w:t>JVET-AL0339: Spatial Resolution for the FGC SEI message</w:t>
      </w:r>
    </w:p>
    <w:p w14:paraId="29CD52EA" w14:textId="77777777" w:rsidR="004E0757" w:rsidRPr="004E0757" w:rsidRDefault="004E0757" w:rsidP="00295F87">
      <w:pPr>
        <w:numPr>
          <w:ilvl w:val="0"/>
          <w:numId w:val="62"/>
        </w:numPr>
        <w:rPr>
          <w:lang w:val="en-CA" w:eastAsia="de-DE"/>
        </w:rPr>
      </w:pPr>
      <w:r w:rsidRPr="004E0757">
        <w:rPr>
          <w:lang w:val="en-CA" w:eastAsia="de-DE"/>
        </w:rPr>
        <w:t>JVET-AL0075: Add nnpfa_selected_input_flag to NNPFA SEI</w:t>
      </w:r>
    </w:p>
    <w:p w14:paraId="44F2A244" w14:textId="77777777" w:rsidR="004E0757" w:rsidRPr="004E0757" w:rsidRDefault="004E0757" w:rsidP="00295F87">
      <w:pPr>
        <w:numPr>
          <w:ilvl w:val="0"/>
          <w:numId w:val="62"/>
        </w:numPr>
        <w:rPr>
          <w:lang w:val="en-CA" w:eastAsia="de-DE"/>
        </w:rPr>
      </w:pPr>
      <w:r w:rsidRPr="004E0757">
        <w:rPr>
          <w:lang w:val="en-CA" w:eastAsia="de-DE"/>
        </w:rPr>
        <w:t>JVET-AK0326 and JVET-AI0070: Updated NNPF SEI messages</w:t>
      </w:r>
    </w:p>
    <w:p w14:paraId="2B47DA94" w14:textId="77777777" w:rsidR="004E0757" w:rsidRPr="004E0757" w:rsidRDefault="004E0757" w:rsidP="00295F87">
      <w:pPr>
        <w:numPr>
          <w:ilvl w:val="0"/>
          <w:numId w:val="62"/>
        </w:numPr>
        <w:rPr>
          <w:lang w:val="en-CA" w:eastAsia="de-DE"/>
        </w:rPr>
      </w:pPr>
      <w:r w:rsidRPr="004E0757">
        <w:rPr>
          <w:lang w:val="en-CA" w:eastAsia="de-DE"/>
        </w:rPr>
        <w:t>JVET-AL0117: On association of NAL units to DSC verification substreams</w:t>
      </w:r>
    </w:p>
    <w:p w14:paraId="7E992B5D" w14:textId="77777777" w:rsidR="004E0757" w:rsidRPr="004E0757" w:rsidRDefault="004E0757" w:rsidP="00295F87">
      <w:pPr>
        <w:numPr>
          <w:ilvl w:val="0"/>
          <w:numId w:val="62"/>
        </w:numPr>
        <w:rPr>
          <w:lang w:val="en-CA" w:eastAsia="de-DE"/>
        </w:rPr>
      </w:pPr>
      <w:r w:rsidRPr="004E0757">
        <w:rPr>
          <w:lang w:val="en-CA" w:eastAsia="de-DE"/>
        </w:rPr>
        <w:t>Faster temporal prefilter</w:t>
      </w:r>
    </w:p>
    <w:p w14:paraId="5521998D" w14:textId="77777777" w:rsidR="004E0757" w:rsidRPr="004E0757" w:rsidRDefault="004E0757" w:rsidP="00295F87">
      <w:pPr>
        <w:numPr>
          <w:ilvl w:val="0"/>
          <w:numId w:val="62"/>
        </w:numPr>
        <w:rPr>
          <w:lang w:val="en-CA" w:eastAsia="de-DE"/>
        </w:rPr>
      </w:pPr>
      <w:r w:rsidRPr="004E0757">
        <w:rPr>
          <w:lang w:val="en-CA" w:eastAsia="de-DE"/>
        </w:rPr>
        <w:t>Faster CRC32C computation</w:t>
      </w:r>
    </w:p>
    <w:p w14:paraId="050C9F5A" w14:textId="77777777" w:rsidR="004E0757" w:rsidRPr="004E0757" w:rsidRDefault="004E0757" w:rsidP="00295F87">
      <w:pPr>
        <w:numPr>
          <w:ilvl w:val="0"/>
          <w:numId w:val="62"/>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295F87">
      <w:pPr>
        <w:numPr>
          <w:ilvl w:val="0"/>
          <w:numId w:val="62"/>
        </w:numPr>
        <w:rPr>
          <w:lang w:val="en-CA" w:eastAsia="de-DE"/>
        </w:rPr>
      </w:pPr>
      <w:r w:rsidRPr="004E0757">
        <w:rPr>
          <w:lang w:val="en-CA" w:eastAsia="de-DE"/>
        </w:rPr>
        <w:t>JVET-AL0067: OMI SEI constraints</w:t>
      </w:r>
    </w:p>
    <w:p w14:paraId="3F19DB22" w14:textId="77777777" w:rsidR="004E0757" w:rsidRPr="004E0757" w:rsidRDefault="004E0757" w:rsidP="00295F87">
      <w:pPr>
        <w:numPr>
          <w:ilvl w:val="0"/>
          <w:numId w:val="62"/>
        </w:numPr>
        <w:rPr>
          <w:lang w:val="en-CA" w:eastAsia="de-DE"/>
        </w:rPr>
      </w:pPr>
      <w:r w:rsidRPr="004E0757">
        <w:rPr>
          <w:lang w:val="en-CA" w:eastAsia="de-DE"/>
        </w:rPr>
        <w:t>Improved implementation of hash search</w:t>
      </w:r>
    </w:p>
    <w:p w14:paraId="5DF87547" w14:textId="77777777" w:rsidR="004E0757" w:rsidRPr="004E0757" w:rsidRDefault="004E0757" w:rsidP="00295F87">
      <w:pPr>
        <w:numPr>
          <w:ilvl w:val="0"/>
          <w:numId w:val="62"/>
        </w:numPr>
        <w:rPr>
          <w:lang w:val="en-CA" w:eastAsia="de-DE"/>
        </w:rPr>
      </w:pPr>
      <w:r w:rsidRPr="004E0757">
        <w:rPr>
          <w:lang w:val="en-CA" w:eastAsia="de-DE"/>
        </w:rPr>
        <w:t>Fix incorrect constant in ISP search</w:t>
      </w:r>
    </w:p>
    <w:p w14:paraId="1FB7FB0A" w14:textId="77777777" w:rsidR="004E0757" w:rsidRPr="004E0757" w:rsidRDefault="004E0757" w:rsidP="00295F87">
      <w:pPr>
        <w:numPr>
          <w:ilvl w:val="0"/>
          <w:numId w:val="62"/>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295F87">
      <w:pPr>
        <w:numPr>
          <w:ilvl w:val="0"/>
          <w:numId w:val="62"/>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295F87">
      <w:pPr>
        <w:numPr>
          <w:ilvl w:val="0"/>
          <w:numId w:val="62"/>
        </w:numPr>
        <w:rPr>
          <w:lang w:val="en-CA" w:eastAsia="de-DE"/>
        </w:rPr>
      </w:pPr>
      <w:r w:rsidRPr="004E0757">
        <w:rPr>
          <w:lang w:val="en-CA" w:eastAsia="de-DE"/>
        </w:rPr>
        <w:t>JVET-AJ0105: Complexity Info in SPO SEI message</w:t>
      </w:r>
    </w:p>
    <w:p w14:paraId="0CEABB1C" w14:textId="77777777" w:rsidR="004E0757" w:rsidRPr="004E0757" w:rsidRDefault="004E0757" w:rsidP="00295F87">
      <w:pPr>
        <w:numPr>
          <w:ilvl w:val="0"/>
          <w:numId w:val="62"/>
        </w:numPr>
        <w:rPr>
          <w:lang w:val="en-CA" w:eastAsia="de-DE"/>
        </w:rPr>
      </w:pPr>
      <w:r w:rsidRPr="004E0757">
        <w:rPr>
          <w:lang w:val="en-CA" w:eastAsia="de-DE"/>
        </w:rPr>
        <w:t>JVET-AM0280: Decoder memory printout</w:t>
      </w:r>
    </w:p>
    <w:p w14:paraId="2418DD1E" w14:textId="77777777" w:rsidR="004E0757" w:rsidRPr="004E0757" w:rsidRDefault="004E0757" w:rsidP="00295F87">
      <w:pPr>
        <w:numPr>
          <w:ilvl w:val="0"/>
          <w:numId w:val="62"/>
        </w:numPr>
        <w:rPr>
          <w:lang w:val="en-CA" w:eastAsia="de-DE"/>
        </w:rPr>
      </w:pPr>
      <w:r w:rsidRPr="004E0757">
        <w:rPr>
          <w:lang w:val="en-CA" w:eastAsia="de-DE"/>
        </w:rPr>
        <w:t>Update for high performance cfg files</w:t>
      </w:r>
    </w:p>
    <w:p w14:paraId="68E7875C" w14:textId="77777777" w:rsidR="004E0757" w:rsidRPr="004E0757" w:rsidRDefault="004E0757" w:rsidP="00295F87">
      <w:pPr>
        <w:numPr>
          <w:ilvl w:val="0"/>
          <w:numId w:val="62"/>
        </w:numPr>
        <w:rPr>
          <w:lang w:val="en-CA" w:eastAsia="de-DE"/>
        </w:rPr>
      </w:pPr>
      <w:r w:rsidRPr="004E0757">
        <w:rPr>
          <w:lang w:val="en-CA" w:eastAsia="de-DE"/>
        </w:rPr>
        <w:t>add self-contained cfg for CfE</w:t>
      </w:r>
    </w:p>
    <w:p w14:paraId="1540CEDC" w14:textId="77777777" w:rsidR="004E0757" w:rsidRPr="004E0757" w:rsidRDefault="004E0757" w:rsidP="00295F87">
      <w:pPr>
        <w:numPr>
          <w:ilvl w:val="0"/>
          <w:numId w:val="62"/>
        </w:numPr>
        <w:rPr>
          <w:lang w:val="en-CA" w:eastAsia="de-DE"/>
        </w:rPr>
      </w:pPr>
      <w:r w:rsidRPr="004E0757">
        <w:rPr>
          <w:lang w:val="en-CA" w:eastAsia="de-DE"/>
        </w:rPr>
        <w:lastRenderedPageBreak/>
        <w:t>JVET-AM0200: reduced run time configurations</w:t>
      </w:r>
    </w:p>
    <w:p w14:paraId="724C79C1" w14:textId="77777777" w:rsidR="004E0757" w:rsidRPr="004E0757" w:rsidRDefault="004E0757" w:rsidP="00295F87">
      <w:pPr>
        <w:numPr>
          <w:ilvl w:val="0"/>
          <w:numId w:val="62"/>
        </w:numPr>
        <w:rPr>
          <w:lang w:val="en-CA" w:eastAsia="de-DE"/>
        </w:rPr>
      </w:pPr>
      <w:r w:rsidRPr="004E0757">
        <w:rPr>
          <w:lang w:val="en-CA" w:eastAsia="de-DE"/>
        </w:rPr>
        <w:t>Update version number to 23.11</w:t>
      </w:r>
    </w:p>
    <w:p w14:paraId="756D7DFB" w14:textId="77777777" w:rsidR="004E0757" w:rsidRPr="004E0757" w:rsidRDefault="004E0757" w:rsidP="004E0757">
      <w:pPr>
        <w:rPr>
          <w:lang w:val="en-CA" w:eastAsia="de-DE"/>
        </w:rPr>
      </w:pPr>
    </w:p>
    <w:p w14:paraId="04870D35" w14:textId="4CBD7CF8" w:rsidR="004E0757" w:rsidRPr="004E0757" w:rsidRDefault="004E0757" w:rsidP="004E0757">
      <w:pPr>
        <w:rPr>
          <w:lang w:val="en-CA" w:eastAsia="de-DE"/>
        </w:rPr>
      </w:pPr>
      <w:r w:rsidRPr="004E0757">
        <w:rPr>
          <w:lang w:val="en-CA" w:eastAsia="de-DE"/>
        </w:rPr>
        <w:t xml:space="preserve">VTM 23.12 </w:t>
      </w:r>
      <w:r w:rsidR="002E1D9E">
        <w:rPr>
          <w:lang w:val="en-CA" w:eastAsia="de-DE"/>
        </w:rPr>
        <w:t>wa</w:t>
      </w:r>
      <w:r w:rsidRPr="004E0757">
        <w:rPr>
          <w:lang w:val="en-CA" w:eastAsia="de-DE"/>
        </w:rPr>
        <w:t>s expected to be tagged during the 40</w:t>
      </w:r>
      <w:r w:rsidRPr="004E0757">
        <w:rPr>
          <w:vertAlign w:val="superscript"/>
          <w:lang w:val="en-CA" w:eastAsia="de-DE"/>
        </w:rPr>
        <w:t>th</w:t>
      </w:r>
      <w:r w:rsidRPr="004E0757">
        <w:rPr>
          <w:lang w:val="en-CA" w:eastAsia="de-DE"/>
        </w:rPr>
        <w:t xml:space="preserve"> JVET meeting. Changes </w:t>
      </w:r>
      <w:r w:rsidR="002E1D9E">
        <w:rPr>
          <w:lang w:val="en-CA" w:eastAsia="de-DE"/>
        </w:rPr>
        <w:t>we</w:t>
      </w:r>
      <w:r w:rsidRPr="004E0757">
        <w:rPr>
          <w:lang w:val="en-CA" w:eastAsia="de-DE"/>
        </w:rPr>
        <w:t>re expected to include:</w:t>
      </w:r>
    </w:p>
    <w:p w14:paraId="797A0B65" w14:textId="77777777" w:rsidR="004E0757" w:rsidRPr="004E0757" w:rsidRDefault="004E0757" w:rsidP="00295F87">
      <w:pPr>
        <w:numPr>
          <w:ilvl w:val="0"/>
          <w:numId w:val="64"/>
        </w:numPr>
        <w:rPr>
          <w:lang w:val="en-CA" w:eastAsia="de-DE"/>
        </w:rPr>
      </w:pPr>
      <w:r w:rsidRPr="004E0757">
        <w:rPr>
          <w:lang w:val="en-CA" w:eastAsia="de-DE"/>
        </w:rPr>
        <w:t>Fix memory leak when RPR is used</w:t>
      </w:r>
    </w:p>
    <w:p w14:paraId="5A1409C4" w14:textId="77777777" w:rsidR="004E0757" w:rsidRPr="004E0757" w:rsidRDefault="004E0757" w:rsidP="00295F87">
      <w:pPr>
        <w:numPr>
          <w:ilvl w:val="0"/>
          <w:numId w:val="64"/>
        </w:numPr>
        <w:rPr>
          <w:lang w:val="en-CA" w:eastAsia="de-DE"/>
        </w:rPr>
      </w:pPr>
      <w:r w:rsidRPr="004E0757">
        <w:rPr>
          <w:lang w:val="en-CA" w:eastAsia="de-DE"/>
        </w:rPr>
        <w:t>Fix a link error of parcat when JVET_J0090_MEMORY_BANDWITH_MEASURE is on</w:t>
      </w:r>
    </w:p>
    <w:p w14:paraId="4DC78995" w14:textId="77777777" w:rsidR="004E0757" w:rsidRPr="004E0757" w:rsidRDefault="004E0757" w:rsidP="00295F87">
      <w:pPr>
        <w:numPr>
          <w:ilvl w:val="0"/>
          <w:numId w:val="64"/>
        </w:numPr>
        <w:rPr>
          <w:lang w:val="en-CA" w:eastAsia="de-DE"/>
        </w:rPr>
      </w:pPr>
      <w:r w:rsidRPr="004E0757">
        <w:rPr>
          <w:lang w:val="en-CA" w:eastAsia="de-DE"/>
        </w:rPr>
        <w:t>Initialize pointer to VPS of a pilot Slice object</w:t>
      </w:r>
    </w:p>
    <w:p w14:paraId="7AF5E9C0" w14:textId="77777777" w:rsidR="004E0757" w:rsidRPr="004E0757" w:rsidRDefault="004E0757" w:rsidP="00295F87">
      <w:pPr>
        <w:numPr>
          <w:ilvl w:val="0"/>
          <w:numId w:val="64"/>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295F87">
      <w:pPr>
        <w:numPr>
          <w:ilvl w:val="0"/>
          <w:numId w:val="64"/>
        </w:numPr>
        <w:rPr>
          <w:lang w:val="en-CA" w:eastAsia="de-DE"/>
        </w:rPr>
      </w:pPr>
      <w:r w:rsidRPr="004E0757">
        <w:rPr>
          <w:lang w:val="en-CA" w:eastAsia="de-DE"/>
        </w:rPr>
        <w:t>Avoid recomputing LMCS parameters when using debugBitstream by copying APS info (same as AFL APSs)</w:t>
      </w:r>
    </w:p>
    <w:p w14:paraId="1884891E" w14:textId="77777777" w:rsidR="004E0757" w:rsidRPr="004E0757" w:rsidRDefault="004E0757" w:rsidP="00295F87">
      <w:pPr>
        <w:numPr>
          <w:ilvl w:val="0"/>
          <w:numId w:val="64"/>
        </w:numPr>
        <w:rPr>
          <w:lang w:val="en-CA" w:eastAsia="de-DE"/>
        </w:rPr>
      </w:pPr>
      <w:r w:rsidRPr="004E0757">
        <w:rPr>
          <w:lang w:val="en-CA" w:eastAsia="de-DE"/>
        </w:rPr>
        <w:t>Fix trace output of coded block flag (CBF)</w:t>
      </w:r>
    </w:p>
    <w:p w14:paraId="2F8D1160" w14:textId="77777777" w:rsidR="004E0757" w:rsidRPr="004E0757" w:rsidRDefault="004E0757" w:rsidP="00295F87">
      <w:pPr>
        <w:numPr>
          <w:ilvl w:val="0"/>
          <w:numId w:val="64"/>
        </w:numPr>
        <w:rPr>
          <w:lang w:val="en-CA" w:eastAsia="de-DE"/>
        </w:rPr>
      </w:pPr>
      <w:r w:rsidRPr="004E0757">
        <w:rPr>
          <w:lang w:val="en-CA" w:eastAsia="de-DE"/>
        </w:rPr>
        <w:t>JVET-AM0227: Fix CABAC statistics collection</w:t>
      </w:r>
    </w:p>
    <w:p w14:paraId="51E062AC" w14:textId="77777777" w:rsidR="004E0757" w:rsidRPr="004E0757" w:rsidRDefault="004E0757" w:rsidP="00295F87">
      <w:pPr>
        <w:numPr>
          <w:ilvl w:val="0"/>
          <w:numId w:val="64"/>
        </w:numPr>
        <w:rPr>
          <w:lang w:val="de-DE" w:eastAsia="de-DE"/>
        </w:rPr>
      </w:pPr>
      <w:r w:rsidRPr="004E0757">
        <w:rPr>
          <w:lang w:val="de-DE" w:eastAsia="de-DE"/>
        </w:rPr>
        <w:t>JVET-AJ0258: Image Format Metadata SEI</w:t>
      </w:r>
    </w:p>
    <w:p w14:paraId="28362F50" w14:textId="77777777" w:rsidR="004E0757" w:rsidRPr="004E0757" w:rsidRDefault="004E0757" w:rsidP="00295F87">
      <w:pPr>
        <w:numPr>
          <w:ilvl w:val="0"/>
          <w:numId w:val="64"/>
        </w:numPr>
        <w:rPr>
          <w:lang w:val="en-CA" w:eastAsia="de-DE"/>
        </w:rPr>
      </w:pPr>
      <w:r w:rsidRPr="004E0757">
        <w:rPr>
          <w:lang w:val="en-CA" w:eastAsia="de-DE"/>
        </w:rPr>
        <w:t>New enum for splits - removes magic numbers from CtxSplit</w:t>
      </w:r>
    </w:p>
    <w:p w14:paraId="41C1C6D6" w14:textId="77777777" w:rsidR="004E0757" w:rsidRPr="004E0757" w:rsidRDefault="004E0757" w:rsidP="00295F87">
      <w:pPr>
        <w:numPr>
          <w:ilvl w:val="0"/>
          <w:numId w:val="64"/>
        </w:numPr>
        <w:rPr>
          <w:lang w:val="en-CA" w:eastAsia="de-DE"/>
        </w:rPr>
      </w:pPr>
      <w:r w:rsidRPr="004E0757">
        <w:rPr>
          <w:lang w:val="en-CA" w:eastAsia="de-DE"/>
        </w:rPr>
        <w:t>Increase minimum required CMake version</w:t>
      </w:r>
    </w:p>
    <w:p w14:paraId="41F5D11D" w14:textId="77777777" w:rsidR="004E0757" w:rsidRPr="004E0757" w:rsidRDefault="004E0757" w:rsidP="00295F87">
      <w:pPr>
        <w:numPr>
          <w:ilvl w:val="0"/>
          <w:numId w:val="64"/>
        </w:numPr>
        <w:rPr>
          <w:lang w:val="en-CA" w:eastAsia="de-DE"/>
        </w:rPr>
      </w:pPr>
      <w:r w:rsidRPr="004E0757">
        <w:rPr>
          <w:lang w:val="en-CA" w:eastAsia="de-DE"/>
        </w:rPr>
        <w:t>DSC: fix detection of last picture</w:t>
      </w:r>
    </w:p>
    <w:p w14:paraId="0E64296B" w14:textId="77777777" w:rsidR="004E0757" w:rsidRPr="004E0757" w:rsidRDefault="004E0757" w:rsidP="00295F87">
      <w:pPr>
        <w:numPr>
          <w:ilvl w:val="0"/>
          <w:numId w:val="64"/>
        </w:numPr>
        <w:rPr>
          <w:lang w:val="en-CA" w:eastAsia="de-DE"/>
        </w:rPr>
      </w:pPr>
      <w:r w:rsidRPr="004E0757">
        <w:rPr>
          <w:lang w:val="en-CA" w:eastAsia="de-DE"/>
        </w:rPr>
        <w:t>JVET-AK0206: Digitally signed content ID</w:t>
      </w:r>
    </w:p>
    <w:p w14:paraId="3395A638" w14:textId="77777777" w:rsidR="004E0757" w:rsidRPr="004E0757" w:rsidRDefault="004E0757" w:rsidP="00295F87">
      <w:pPr>
        <w:numPr>
          <w:ilvl w:val="0"/>
          <w:numId w:val="64"/>
        </w:numPr>
        <w:rPr>
          <w:lang w:val="en-CA" w:eastAsia="de-DE"/>
        </w:rPr>
      </w:pPr>
      <w:r w:rsidRPr="004E0757">
        <w:rPr>
          <w:lang w:val="en-CA" w:eastAsia="de-DE"/>
        </w:rPr>
        <w:t>remove dead code in EncModeCtrl.h</w:t>
      </w:r>
    </w:p>
    <w:p w14:paraId="0F167C9A" w14:textId="77777777" w:rsidR="004E0757" w:rsidRPr="004E0757" w:rsidRDefault="004E0757" w:rsidP="00295F87">
      <w:pPr>
        <w:numPr>
          <w:ilvl w:val="0"/>
          <w:numId w:val="64"/>
        </w:numPr>
        <w:rPr>
          <w:lang w:val="en-CA" w:eastAsia="de-DE"/>
        </w:rPr>
      </w:pPr>
      <w:r w:rsidRPr="004E0757">
        <w:rPr>
          <w:lang w:val="en-CA" w:eastAsia="de-DE"/>
        </w:rPr>
        <w:t>DSC: Align DSCI syntax with spec</w:t>
      </w:r>
    </w:p>
    <w:p w14:paraId="6CB6D3A5" w14:textId="77777777" w:rsidR="004E0757" w:rsidRPr="004E0757" w:rsidRDefault="004E0757" w:rsidP="00295F87">
      <w:pPr>
        <w:numPr>
          <w:ilvl w:val="0"/>
          <w:numId w:val="64"/>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295F87">
      <w:pPr>
        <w:numPr>
          <w:ilvl w:val="0"/>
          <w:numId w:val="64"/>
        </w:numPr>
        <w:rPr>
          <w:lang w:val="en-CA" w:eastAsia="de-DE"/>
        </w:rPr>
      </w:pPr>
      <w:r w:rsidRPr="004E0757">
        <w:rPr>
          <w:lang w:val="en-CA" w:eastAsia="de-DE"/>
        </w:rPr>
        <w:t>JVET-AL0066: Add sample tolerance value to OMI SEI</w:t>
      </w:r>
    </w:p>
    <w:p w14:paraId="4FDE866B" w14:textId="77777777" w:rsidR="004E0757" w:rsidRPr="004E0757" w:rsidRDefault="004E0757" w:rsidP="00295F87">
      <w:pPr>
        <w:numPr>
          <w:ilvl w:val="0"/>
          <w:numId w:val="64"/>
        </w:numPr>
        <w:rPr>
          <w:lang w:val="en-CA" w:eastAsia="de-DE"/>
        </w:rPr>
      </w:pPr>
      <w:r w:rsidRPr="004E0757">
        <w:rPr>
          <w:lang w:val="en-CA" w:eastAsia="de-DE"/>
        </w:rPr>
        <w:t>JVET-AM0164: move dsci_key_source_uri and increase length of dscv_signature_length_in_octets_minus1</w:t>
      </w:r>
    </w:p>
    <w:p w14:paraId="26D78D31" w14:textId="77777777" w:rsidR="004E0757" w:rsidRPr="004E0757" w:rsidRDefault="004E0757" w:rsidP="00295F87">
      <w:pPr>
        <w:numPr>
          <w:ilvl w:val="0"/>
          <w:numId w:val="64"/>
        </w:numPr>
        <w:rPr>
          <w:lang w:val="en-CA" w:eastAsia="de-DE"/>
        </w:rPr>
      </w:pPr>
      <w:r w:rsidRPr="004E0757">
        <w:rPr>
          <w:lang w:val="en-CA" w:eastAsia="de-DE"/>
        </w:rPr>
        <w:t>JVET-AL0058: Change aur_context to fixed length</w:t>
      </w:r>
    </w:p>
    <w:p w14:paraId="36504DDE" w14:textId="77777777" w:rsidR="004E0757" w:rsidRPr="004E0757" w:rsidRDefault="004E0757" w:rsidP="00295F87">
      <w:pPr>
        <w:numPr>
          <w:ilvl w:val="0"/>
          <w:numId w:val="64"/>
        </w:numPr>
        <w:rPr>
          <w:lang w:val="en-CA" w:eastAsia="de-DE"/>
        </w:rPr>
      </w:pPr>
      <w:r w:rsidRPr="004E0757">
        <w:rPr>
          <w:lang w:val="en-CA" w:eastAsia="de-DE"/>
        </w:rPr>
        <w:t>JVET-AM0334: Update to GFV SEI chroma key syntax</w:t>
      </w:r>
    </w:p>
    <w:p w14:paraId="41C818E9" w14:textId="77777777" w:rsidR="004E0757" w:rsidRPr="004E0757" w:rsidRDefault="004E0757" w:rsidP="00295F87">
      <w:pPr>
        <w:numPr>
          <w:ilvl w:val="0"/>
          <w:numId w:val="64"/>
        </w:numPr>
        <w:rPr>
          <w:lang w:val="de-DE" w:eastAsia="de-DE"/>
        </w:rPr>
      </w:pPr>
      <w:r w:rsidRPr="004E0757">
        <w:rPr>
          <w:lang w:val="de-DE" w:eastAsia="de-DE"/>
        </w:rPr>
        <w:t>JVET-AK0281: AUR SEI message in SPO SEI message</w:t>
      </w:r>
    </w:p>
    <w:p w14:paraId="347085A0" w14:textId="77777777" w:rsidR="004E0757" w:rsidRPr="004E0757" w:rsidRDefault="004E0757" w:rsidP="00295F87">
      <w:pPr>
        <w:numPr>
          <w:ilvl w:val="0"/>
          <w:numId w:val="64"/>
        </w:numPr>
        <w:rPr>
          <w:lang w:val="de-DE" w:eastAsia="de-DE"/>
        </w:rPr>
      </w:pPr>
      <w:r w:rsidRPr="004E0757">
        <w:rPr>
          <w:lang w:val="de-DE" w:eastAsia="de-DE"/>
        </w:rPr>
        <w:t>JVET-AM0117: aur_sei_exclusion_flag</w:t>
      </w:r>
    </w:p>
    <w:p w14:paraId="5BC322F1" w14:textId="77777777" w:rsidR="004E0757" w:rsidRPr="004E0757" w:rsidRDefault="004E0757" w:rsidP="007A291F">
      <w:pPr>
        <w:keepNext/>
        <w:numPr>
          <w:ilvl w:val="1"/>
          <w:numId w:val="42"/>
        </w:numPr>
        <w:rPr>
          <w:b/>
          <w:bCs/>
          <w:i/>
          <w:iCs/>
          <w:lang w:val="en-CA" w:eastAsia="de-DE"/>
        </w:rPr>
      </w:pPr>
      <w:r w:rsidRPr="004E0757">
        <w:rPr>
          <w:b/>
          <w:bCs/>
          <w:i/>
          <w:iCs/>
          <w:lang w:val="en-CA" w:eastAsia="de-DE"/>
        </w:rPr>
        <w:t>CTC Performance</w:t>
      </w:r>
    </w:p>
    <w:p w14:paraId="68204CE4" w14:textId="77777777" w:rsidR="004E0757" w:rsidRPr="004E0757" w:rsidRDefault="004E0757" w:rsidP="007A291F">
      <w:pPr>
        <w:keepNext/>
        <w:rPr>
          <w:lang w:val="en-CA" w:eastAsia="de-DE"/>
        </w:rPr>
      </w:pPr>
      <w:r w:rsidRPr="004E0757">
        <w:rPr>
          <w:lang w:val="en-CA" w:eastAsia="de-DE"/>
        </w:rPr>
        <w:t>The VTM 23.11 shows some improvements compared to VTM 23.9/23.10 due to MR2840, which enables DeblockingFilterOffsetInPPS, and faster code with reduced memory usage due to improvements in temporal prefilter and hash ME.</w:t>
      </w:r>
    </w:p>
    <w:tbl>
      <w:tblPr>
        <w:tblW w:w="6596" w:type="dxa"/>
        <w:jc w:val="center"/>
        <w:tblLook w:val="04A0" w:firstRow="1" w:lastRow="0" w:firstColumn="1" w:lastColumn="0" w:noHBand="0" w:noVBand="1"/>
      </w:tblPr>
      <w:tblGrid>
        <w:gridCol w:w="1296"/>
        <w:gridCol w:w="1144"/>
        <w:gridCol w:w="1144"/>
        <w:gridCol w:w="1144"/>
        <w:gridCol w:w="934"/>
        <w:gridCol w:w="934"/>
      </w:tblGrid>
      <w:tr w:rsidR="004E0757" w:rsidRPr="004E0757" w14:paraId="1DEE2664" w14:textId="77777777" w:rsidTr="00295F87">
        <w:trPr>
          <w:trHeight w:val="255"/>
          <w:jc w:val="center"/>
        </w:trPr>
        <w:tc>
          <w:tcPr>
            <w:tcW w:w="1296" w:type="dxa"/>
            <w:tcBorders>
              <w:top w:val="nil"/>
              <w:left w:val="nil"/>
              <w:bottom w:val="nil"/>
              <w:right w:val="nil"/>
            </w:tcBorders>
            <w:noWrap/>
            <w:vAlign w:val="center"/>
            <w:hideMark/>
          </w:tcPr>
          <w:p w14:paraId="3A32C2C3"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62CC1227" w:rsidR="004E0757" w:rsidRPr="004E0757" w:rsidRDefault="004E0757" w:rsidP="007A291F">
            <w:pPr>
              <w:keepNext/>
              <w:spacing w:before="0"/>
              <w:jc w:val="center"/>
              <w:rPr>
                <w:b/>
                <w:bCs/>
                <w:lang w:eastAsia="de-DE"/>
              </w:rPr>
            </w:pPr>
            <w:r w:rsidRPr="004E0757">
              <w:rPr>
                <w:b/>
                <w:bCs/>
                <w:lang w:eastAsia="de-DE"/>
              </w:rPr>
              <w:t xml:space="preserve">All Intra </w:t>
            </w:r>
            <w:r w:rsidR="00901E72">
              <w:rPr>
                <w:b/>
                <w:bCs/>
                <w:lang w:eastAsia="de-DE"/>
              </w:rPr>
              <w:t>Main 10</w:t>
            </w:r>
          </w:p>
        </w:tc>
      </w:tr>
      <w:tr w:rsidR="004E0757" w:rsidRPr="004E0757" w14:paraId="393331BF" w14:textId="77777777" w:rsidTr="00295F87">
        <w:trPr>
          <w:trHeight w:val="255"/>
          <w:jc w:val="center"/>
        </w:trPr>
        <w:tc>
          <w:tcPr>
            <w:tcW w:w="1296" w:type="dxa"/>
            <w:tcBorders>
              <w:top w:val="nil"/>
              <w:left w:val="nil"/>
              <w:bottom w:val="nil"/>
              <w:right w:val="nil"/>
            </w:tcBorders>
            <w:noWrap/>
            <w:vAlign w:val="center"/>
            <w:hideMark/>
          </w:tcPr>
          <w:p w14:paraId="54438333"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22916BDD" w14:textId="77777777" w:rsidTr="00295F87">
        <w:trPr>
          <w:trHeight w:val="255"/>
          <w:jc w:val="center"/>
        </w:trPr>
        <w:tc>
          <w:tcPr>
            <w:tcW w:w="1296" w:type="dxa"/>
            <w:tcBorders>
              <w:top w:val="nil"/>
              <w:left w:val="nil"/>
              <w:bottom w:val="nil"/>
              <w:right w:val="nil"/>
            </w:tcBorders>
            <w:noWrap/>
            <w:vAlign w:val="center"/>
            <w:hideMark/>
          </w:tcPr>
          <w:p w14:paraId="7C082F38"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58A20DA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7A291F">
            <w:pPr>
              <w:keepNext/>
              <w:spacing w:before="0"/>
              <w:jc w:val="center"/>
              <w:rPr>
                <w:lang w:eastAsia="de-DE"/>
              </w:rPr>
            </w:pPr>
            <w:r w:rsidRPr="004E0757">
              <w:rPr>
                <w:lang w:eastAsia="de-DE"/>
              </w:rPr>
              <w:t>100%</w:t>
            </w:r>
          </w:p>
        </w:tc>
      </w:tr>
      <w:tr w:rsidR="004E0757" w:rsidRPr="004E0757" w14:paraId="5FD5F56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2BDF2FE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7A291F">
            <w:pPr>
              <w:keepNext/>
              <w:spacing w:before="0"/>
              <w:jc w:val="center"/>
              <w:rPr>
                <w:lang w:eastAsia="de-DE"/>
              </w:rPr>
            </w:pPr>
            <w:r w:rsidRPr="004E0757">
              <w:rPr>
                <w:lang w:eastAsia="de-DE"/>
              </w:rPr>
              <w:t>98%</w:t>
            </w:r>
          </w:p>
        </w:tc>
      </w:tr>
      <w:tr w:rsidR="004E0757" w:rsidRPr="004E0757" w14:paraId="53B5430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7A291F">
            <w:pPr>
              <w:keepNext/>
              <w:spacing w:before="0"/>
              <w:jc w:val="cente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7A291F">
            <w:pPr>
              <w:keepNext/>
              <w:spacing w:before="0"/>
              <w:jc w:val="center"/>
              <w:rPr>
                <w:lang w:eastAsia="de-DE"/>
              </w:rPr>
            </w:pPr>
            <w:r w:rsidRPr="004E0757">
              <w:rPr>
                <w:lang w:eastAsia="de-DE"/>
              </w:rPr>
              <w:t>98%</w:t>
            </w:r>
          </w:p>
        </w:tc>
      </w:tr>
      <w:tr w:rsidR="004E0757" w:rsidRPr="004E0757" w14:paraId="0ED0C8DF"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7A291F">
            <w:pPr>
              <w:keepNext/>
              <w:spacing w:before="0"/>
              <w:jc w:val="center"/>
              <w:rPr>
                <w:lang w:eastAsia="de-DE"/>
              </w:rPr>
            </w:pPr>
            <w:r w:rsidRPr="004E0757">
              <w:rPr>
                <w:lang w:eastAsia="de-DE"/>
              </w:rPr>
              <w:t>97%</w:t>
            </w:r>
          </w:p>
        </w:tc>
      </w:tr>
      <w:tr w:rsidR="004E0757" w:rsidRPr="004E0757" w14:paraId="495C9A5D"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295F87">
            <w:pPr>
              <w:spacing w:before="0"/>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295F87">
            <w:pPr>
              <w:spacing w:before="0"/>
              <w:jc w:val="cente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295F87">
            <w:pPr>
              <w:spacing w:before="0"/>
              <w:jc w:val="center"/>
              <w:rPr>
                <w:lang w:eastAsia="de-DE"/>
              </w:rPr>
            </w:pPr>
            <w:r w:rsidRPr="004E0757">
              <w:rPr>
                <w:lang w:eastAsia="de-DE"/>
              </w:rPr>
              <w:t>98%</w:t>
            </w:r>
          </w:p>
        </w:tc>
      </w:tr>
      <w:tr w:rsidR="004E0757" w:rsidRPr="004E0757" w14:paraId="60DF7E0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295F87">
            <w:pPr>
              <w:spacing w:before="0"/>
              <w:jc w:val="cente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295F87">
            <w:pPr>
              <w:spacing w:before="0"/>
              <w:jc w:val="cente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295F87">
            <w:pPr>
              <w:spacing w:before="0"/>
              <w:jc w:val="center"/>
              <w:rPr>
                <w:lang w:eastAsia="de-DE"/>
              </w:rPr>
            </w:pPr>
            <w:r w:rsidRPr="004E0757">
              <w:rPr>
                <w:lang w:eastAsia="de-DE"/>
              </w:rPr>
              <w:t>90%</w:t>
            </w:r>
          </w:p>
        </w:tc>
      </w:tr>
      <w:tr w:rsidR="004E0757" w:rsidRPr="004E0757" w14:paraId="242EF820"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295F87">
            <w:pPr>
              <w:spacing w:before="0"/>
              <w:rPr>
                <w:lang w:eastAsia="de-DE"/>
              </w:rPr>
            </w:pPr>
            <w:r w:rsidRPr="004E0757">
              <w:rPr>
                <w:lang w:eastAsia="de-DE"/>
              </w:rPr>
              <w:lastRenderedPageBreak/>
              <w:t>Class F</w:t>
            </w:r>
          </w:p>
        </w:tc>
        <w:tc>
          <w:tcPr>
            <w:tcW w:w="1144" w:type="dxa"/>
            <w:tcBorders>
              <w:top w:val="nil"/>
              <w:left w:val="nil"/>
              <w:bottom w:val="nil"/>
              <w:right w:val="nil"/>
            </w:tcBorders>
            <w:noWrap/>
            <w:vAlign w:val="center"/>
            <w:hideMark/>
          </w:tcPr>
          <w:p w14:paraId="6976A24D"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295F87">
            <w:pPr>
              <w:spacing w:before="0"/>
              <w:jc w:val="cente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295F87">
            <w:pPr>
              <w:spacing w:before="0"/>
              <w:jc w:val="center"/>
              <w:rPr>
                <w:lang w:eastAsia="de-DE"/>
              </w:rPr>
            </w:pPr>
            <w:r w:rsidRPr="004E0757">
              <w:rPr>
                <w:lang w:eastAsia="de-DE"/>
              </w:rPr>
              <w:t>100%</w:t>
            </w:r>
          </w:p>
        </w:tc>
      </w:tr>
      <w:tr w:rsidR="004E0757" w:rsidRPr="004E0757" w14:paraId="48DDD565"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295F87">
            <w:pPr>
              <w:spacing w:before="0"/>
              <w:jc w:val="cente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295F87">
            <w:pPr>
              <w:spacing w:before="0"/>
              <w:jc w:val="cente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295F87">
            <w:pPr>
              <w:spacing w:before="0"/>
              <w:jc w:val="cente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295F87">
            <w:pPr>
              <w:spacing w:before="0"/>
              <w:jc w:val="center"/>
              <w:rPr>
                <w:lang w:eastAsia="de-DE"/>
              </w:rPr>
            </w:pPr>
            <w:r w:rsidRPr="004E0757">
              <w:rPr>
                <w:lang w:eastAsia="de-DE"/>
              </w:rPr>
              <w:t>97%</w:t>
            </w:r>
          </w:p>
        </w:tc>
      </w:tr>
      <w:tr w:rsidR="004E0757" w:rsidRPr="004E0757" w14:paraId="50C8CB16" w14:textId="77777777" w:rsidTr="00295F87">
        <w:trPr>
          <w:trHeight w:val="255"/>
          <w:jc w:val="center"/>
        </w:trPr>
        <w:tc>
          <w:tcPr>
            <w:tcW w:w="1296" w:type="dxa"/>
            <w:tcBorders>
              <w:top w:val="nil"/>
              <w:left w:val="nil"/>
              <w:bottom w:val="nil"/>
              <w:right w:val="nil"/>
            </w:tcBorders>
            <w:noWrap/>
            <w:vAlign w:val="center"/>
            <w:hideMark/>
          </w:tcPr>
          <w:p w14:paraId="01505897"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295F87">
            <w:pPr>
              <w:spacing w:before="0"/>
              <w:jc w:val="center"/>
              <w:rPr>
                <w:lang w:eastAsia="de-DE"/>
              </w:rPr>
            </w:pPr>
          </w:p>
        </w:tc>
      </w:tr>
      <w:tr w:rsidR="004E0757" w:rsidRPr="004E0757" w14:paraId="35109874" w14:textId="77777777" w:rsidTr="00295F87">
        <w:trPr>
          <w:trHeight w:val="255"/>
          <w:jc w:val="center"/>
        </w:trPr>
        <w:tc>
          <w:tcPr>
            <w:tcW w:w="1296" w:type="dxa"/>
            <w:tcBorders>
              <w:top w:val="nil"/>
              <w:left w:val="nil"/>
              <w:bottom w:val="nil"/>
              <w:right w:val="nil"/>
            </w:tcBorders>
            <w:noWrap/>
            <w:vAlign w:val="center"/>
            <w:hideMark/>
          </w:tcPr>
          <w:p w14:paraId="4223FC95"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7A291F">
            <w:pPr>
              <w:keepNext/>
              <w:spacing w:before="0"/>
              <w:jc w:val="center"/>
              <w:rPr>
                <w:b/>
                <w:bCs/>
                <w:lang w:eastAsia="de-DE"/>
              </w:rPr>
            </w:pPr>
            <w:r w:rsidRPr="004E0757">
              <w:rPr>
                <w:b/>
                <w:bCs/>
                <w:lang w:eastAsia="de-DE"/>
              </w:rPr>
              <w:t>Random Access Main 10</w:t>
            </w:r>
          </w:p>
        </w:tc>
      </w:tr>
      <w:tr w:rsidR="004E0757" w:rsidRPr="004E0757" w14:paraId="1596E752" w14:textId="77777777" w:rsidTr="00295F87">
        <w:trPr>
          <w:trHeight w:val="255"/>
          <w:jc w:val="center"/>
        </w:trPr>
        <w:tc>
          <w:tcPr>
            <w:tcW w:w="1296" w:type="dxa"/>
            <w:tcBorders>
              <w:top w:val="nil"/>
              <w:left w:val="nil"/>
              <w:bottom w:val="nil"/>
              <w:right w:val="nil"/>
            </w:tcBorders>
            <w:noWrap/>
            <w:vAlign w:val="center"/>
            <w:hideMark/>
          </w:tcPr>
          <w:p w14:paraId="58B56C30"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0552ECCC" w14:textId="77777777" w:rsidTr="00295F87">
        <w:trPr>
          <w:trHeight w:val="255"/>
          <w:jc w:val="center"/>
        </w:trPr>
        <w:tc>
          <w:tcPr>
            <w:tcW w:w="1296" w:type="dxa"/>
            <w:tcBorders>
              <w:top w:val="nil"/>
              <w:left w:val="nil"/>
              <w:bottom w:val="nil"/>
              <w:right w:val="nil"/>
            </w:tcBorders>
            <w:noWrap/>
            <w:vAlign w:val="center"/>
            <w:hideMark/>
          </w:tcPr>
          <w:p w14:paraId="5935026A"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61B1764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7A291F">
            <w:pPr>
              <w:keepNext/>
              <w:spacing w:before="0"/>
              <w:jc w:val="cente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7A291F">
            <w:pPr>
              <w:keepNext/>
              <w:spacing w:before="0"/>
              <w:jc w:val="cente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7A291F">
            <w:pPr>
              <w:keepNext/>
              <w:spacing w:before="0"/>
              <w:jc w:val="center"/>
              <w:rPr>
                <w:lang w:eastAsia="de-DE"/>
              </w:rPr>
            </w:pPr>
            <w:r w:rsidRPr="004E0757">
              <w:rPr>
                <w:lang w:eastAsia="de-DE"/>
              </w:rPr>
              <w:t>102%</w:t>
            </w:r>
          </w:p>
        </w:tc>
      </w:tr>
      <w:tr w:rsidR="004E0757" w:rsidRPr="004E0757" w14:paraId="1423DC4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7A291F">
            <w:pPr>
              <w:keepNext/>
              <w:spacing w:before="0"/>
              <w:jc w:val="center"/>
              <w:rPr>
                <w:lang w:eastAsia="de-DE"/>
              </w:rPr>
            </w:pPr>
            <w:r w:rsidRPr="004E0757">
              <w:rPr>
                <w:lang w:eastAsia="de-DE"/>
              </w:rPr>
              <w:t>103%</w:t>
            </w:r>
          </w:p>
        </w:tc>
      </w:tr>
      <w:tr w:rsidR="004E0757" w:rsidRPr="004E0757" w14:paraId="5DB37DF3"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7A291F">
            <w:pPr>
              <w:keepNext/>
              <w:spacing w:before="0"/>
              <w:jc w:val="cente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2C4A3CD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7A291F">
            <w:pPr>
              <w:keepNext/>
              <w:spacing w:before="0"/>
              <w:jc w:val="cente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7A291F">
            <w:pPr>
              <w:keepNext/>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7A291F">
            <w:pPr>
              <w:keepNext/>
              <w:spacing w:before="0"/>
              <w:jc w:val="center"/>
              <w:rPr>
                <w:lang w:eastAsia="de-DE"/>
              </w:rPr>
            </w:pPr>
            <w:r w:rsidRPr="004E0757">
              <w:rPr>
                <w:lang w:eastAsia="de-DE"/>
              </w:rPr>
              <w:t>95%</w:t>
            </w:r>
          </w:p>
        </w:tc>
      </w:tr>
      <w:tr w:rsidR="004E0757" w:rsidRPr="004E0757" w14:paraId="678E9C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58C6C46A"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68CF81B7"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BB040EA" w14:textId="5C69FDFB"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33B73F61" w14:textId="69418077"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18073525" w14:textId="10EA3FDB" w:rsidR="004E0757" w:rsidRPr="004E0757" w:rsidRDefault="004E0757" w:rsidP="007A291F">
            <w:pPr>
              <w:keepNext/>
              <w:spacing w:before="0"/>
              <w:jc w:val="center"/>
              <w:rPr>
                <w:lang w:eastAsia="de-DE"/>
              </w:rPr>
            </w:pPr>
          </w:p>
        </w:tc>
      </w:tr>
      <w:tr w:rsidR="004E0757" w:rsidRPr="004E0757" w14:paraId="74AFD8B1"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295F87">
            <w:pPr>
              <w:spacing w:before="0"/>
              <w:jc w:val="cente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295F87">
            <w:pPr>
              <w:spacing w:before="0"/>
              <w:jc w:val="center"/>
              <w:rPr>
                <w:lang w:eastAsia="de-DE"/>
              </w:rPr>
            </w:pPr>
            <w:r w:rsidRPr="004E0757">
              <w:rPr>
                <w:lang w:eastAsia="de-DE"/>
              </w:rPr>
              <w:t>99%</w:t>
            </w:r>
          </w:p>
        </w:tc>
      </w:tr>
      <w:tr w:rsidR="004E0757" w:rsidRPr="004E0757" w14:paraId="7D6CA6A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295F87">
            <w:pPr>
              <w:spacing w:before="0"/>
              <w:jc w:val="cente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295F87">
            <w:pPr>
              <w:spacing w:before="0"/>
              <w:jc w:val="cente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295F87">
            <w:pPr>
              <w:spacing w:before="0"/>
              <w:jc w:val="center"/>
              <w:rPr>
                <w:lang w:eastAsia="de-DE"/>
              </w:rPr>
            </w:pPr>
            <w:r w:rsidRPr="004E0757">
              <w:rPr>
                <w:lang w:eastAsia="de-DE"/>
              </w:rPr>
              <w:t>95%</w:t>
            </w:r>
          </w:p>
        </w:tc>
      </w:tr>
      <w:tr w:rsidR="004E0757" w:rsidRPr="004E0757" w14:paraId="5EF5A326"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295F87">
            <w:pPr>
              <w:spacing w:before="0"/>
              <w:jc w:val="center"/>
              <w:rPr>
                <w:lang w:eastAsia="de-DE"/>
              </w:rPr>
            </w:pPr>
            <w:r w:rsidRPr="004E0757">
              <w:rPr>
                <w:lang w:eastAsia="de-DE"/>
              </w:rPr>
              <w:t>95%</w:t>
            </w:r>
          </w:p>
        </w:tc>
      </w:tr>
      <w:tr w:rsidR="004E0757" w:rsidRPr="004E0757" w14:paraId="335CF4AC"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295F87">
            <w:pPr>
              <w:spacing w:before="0"/>
              <w:jc w:val="cente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295F87">
            <w:pPr>
              <w:spacing w:before="0"/>
              <w:jc w:val="center"/>
              <w:rPr>
                <w:lang w:eastAsia="de-DE"/>
              </w:rPr>
            </w:pPr>
            <w:r w:rsidRPr="004E0757">
              <w:rPr>
                <w:lang w:eastAsia="de-DE"/>
              </w:rPr>
              <w:t>99%</w:t>
            </w:r>
          </w:p>
        </w:tc>
      </w:tr>
      <w:tr w:rsidR="004E0757" w:rsidRPr="004E0757" w14:paraId="25E96B34" w14:textId="77777777" w:rsidTr="00295F87">
        <w:trPr>
          <w:trHeight w:val="255"/>
          <w:jc w:val="center"/>
        </w:trPr>
        <w:tc>
          <w:tcPr>
            <w:tcW w:w="1296" w:type="dxa"/>
            <w:tcBorders>
              <w:top w:val="nil"/>
              <w:left w:val="nil"/>
              <w:bottom w:val="nil"/>
              <w:right w:val="nil"/>
            </w:tcBorders>
            <w:noWrap/>
            <w:vAlign w:val="center"/>
            <w:hideMark/>
          </w:tcPr>
          <w:p w14:paraId="1023289A"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295F87">
            <w:pPr>
              <w:spacing w:before="0"/>
              <w:jc w:val="center"/>
              <w:rPr>
                <w:lang w:eastAsia="de-DE"/>
              </w:rPr>
            </w:pPr>
          </w:p>
        </w:tc>
      </w:tr>
      <w:tr w:rsidR="004E0757" w:rsidRPr="004E0757" w14:paraId="550B714D" w14:textId="77777777" w:rsidTr="00295F87">
        <w:trPr>
          <w:trHeight w:val="255"/>
          <w:jc w:val="center"/>
        </w:trPr>
        <w:tc>
          <w:tcPr>
            <w:tcW w:w="1296" w:type="dxa"/>
            <w:tcBorders>
              <w:top w:val="nil"/>
              <w:left w:val="nil"/>
              <w:bottom w:val="nil"/>
              <w:right w:val="nil"/>
            </w:tcBorders>
            <w:noWrap/>
            <w:vAlign w:val="center"/>
            <w:hideMark/>
          </w:tcPr>
          <w:p w14:paraId="06C277AC"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49E1564E" w:rsidR="004E0757" w:rsidRPr="004E0757" w:rsidRDefault="004E0757" w:rsidP="007A291F">
            <w:pPr>
              <w:keepNext/>
              <w:spacing w:before="0"/>
              <w:jc w:val="center"/>
              <w:rPr>
                <w:b/>
                <w:bCs/>
                <w:lang w:eastAsia="de-DE"/>
              </w:rPr>
            </w:pPr>
            <w:r w:rsidRPr="004E0757">
              <w:rPr>
                <w:b/>
                <w:bCs/>
                <w:lang w:eastAsia="de-DE"/>
              </w:rPr>
              <w:t xml:space="preserve">Low delay B </w:t>
            </w:r>
            <w:r w:rsidR="00901E72">
              <w:rPr>
                <w:b/>
                <w:bCs/>
                <w:lang w:eastAsia="de-DE"/>
              </w:rPr>
              <w:t>Main 10</w:t>
            </w:r>
          </w:p>
        </w:tc>
      </w:tr>
      <w:tr w:rsidR="004E0757" w:rsidRPr="004E0757" w14:paraId="73F72930" w14:textId="77777777" w:rsidTr="00295F87">
        <w:trPr>
          <w:trHeight w:val="255"/>
          <w:jc w:val="center"/>
        </w:trPr>
        <w:tc>
          <w:tcPr>
            <w:tcW w:w="1296" w:type="dxa"/>
            <w:tcBorders>
              <w:top w:val="nil"/>
              <w:left w:val="nil"/>
              <w:bottom w:val="nil"/>
              <w:right w:val="nil"/>
            </w:tcBorders>
            <w:noWrap/>
            <w:vAlign w:val="center"/>
            <w:hideMark/>
          </w:tcPr>
          <w:p w14:paraId="3306759C"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0A4FB3F8" w14:textId="77777777" w:rsidTr="00295F87">
        <w:trPr>
          <w:trHeight w:val="255"/>
          <w:jc w:val="center"/>
        </w:trPr>
        <w:tc>
          <w:tcPr>
            <w:tcW w:w="1296" w:type="dxa"/>
            <w:tcBorders>
              <w:top w:val="nil"/>
              <w:left w:val="nil"/>
              <w:bottom w:val="nil"/>
              <w:right w:val="nil"/>
            </w:tcBorders>
            <w:noWrap/>
            <w:vAlign w:val="center"/>
            <w:hideMark/>
          </w:tcPr>
          <w:p w14:paraId="6BF3FCA3"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7862D89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87E7383"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7F97D6D1" w14:textId="26226460"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F190004" w14:textId="10716D0D"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7D228F76" w14:textId="6A714BB6"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31E6A55E" w14:textId="1772639B" w:rsidR="004E0757" w:rsidRPr="004E0757" w:rsidRDefault="004E0757" w:rsidP="007A291F">
            <w:pPr>
              <w:keepNext/>
              <w:spacing w:before="0"/>
              <w:jc w:val="center"/>
              <w:rPr>
                <w:lang w:eastAsia="de-DE"/>
              </w:rPr>
            </w:pPr>
          </w:p>
        </w:tc>
      </w:tr>
      <w:tr w:rsidR="004E0757" w:rsidRPr="004E0757" w14:paraId="6F72A1C7"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1A63E6A9"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4B0AF193"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DE279B4" w14:textId="0594A176"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7463DE68" w14:textId="3202EAF5"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36582AE7" w14:textId="34FC9099" w:rsidR="004E0757" w:rsidRPr="004E0757" w:rsidRDefault="004E0757" w:rsidP="007A291F">
            <w:pPr>
              <w:keepNext/>
              <w:spacing w:before="0"/>
              <w:jc w:val="center"/>
              <w:rPr>
                <w:lang w:eastAsia="de-DE"/>
              </w:rPr>
            </w:pPr>
          </w:p>
        </w:tc>
      </w:tr>
      <w:tr w:rsidR="004E0757" w:rsidRPr="004E0757" w14:paraId="15E0A6BE"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7A291F">
            <w:pPr>
              <w:keepNext/>
              <w:spacing w:before="0"/>
              <w:jc w:val="center"/>
              <w:rPr>
                <w:lang w:eastAsia="de-DE"/>
              </w:rPr>
            </w:pPr>
            <w:r w:rsidRPr="004E0757">
              <w:rPr>
                <w:lang w:eastAsia="de-DE"/>
              </w:rPr>
              <w:t>99%</w:t>
            </w:r>
          </w:p>
        </w:tc>
      </w:tr>
      <w:tr w:rsidR="004E0757" w:rsidRPr="004E0757" w14:paraId="7487EBA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7A291F">
            <w:pPr>
              <w:keepNext/>
              <w:spacing w:before="0"/>
              <w:jc w:val="cente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7A291F">
            <w:pPr>
              <w:keepNext/>
              <w:spacing w:before="0"/>
              <w:jc w:val="cente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7A291F">
            <w:pPr>
              <w:keepNext/>
              <w:spacing w:before="0"/>
              <w:jc w:val="center"/>
              <w:rPr>
                <w:lang w:eastAsia="de-DE"/>
              </w:rPr>
            </w:pPr>
            <w:r w:rsidRPr="004E0757">
              <w:rPr>
                <w:lang w:eastAsia="de-DE"/>
              </w:rPr>
              <w:t>100%</w:t>
            </w:r>
          </w:p>
        </w:tc>
      </w:tr>
      <w:tr w:rsidR="004E0757" w:rsidRPr="004E0757" w14:paraId="195F629D"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7A291F">
            <w:pPr>
              <w:keepNext/>
              <w:spacing w:before="0"/>
              <w:jc w:val="cente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7A291F">
            <w:pPr>
              <w:keepNext/>
              <w:spacing w:before="0"/>
              <w:jc w:val="cente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7A291F">
            <w:pPr>
              <w:keepNext/>
              <w:spacing w:before="0"/>
              <w:jc w:val="cente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7A291F">
            <w:pPr>
              <w:keepNext/>
              <w:spacing w:before="0"/>
              <w:jc w:val="cente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7A291F">
            <w:pPr>
              <w:keepNext/>
              <w:spacing w:before="0"/>
              <w:jc w:val="center"/>
              <w:rPr>
                <w:lang w:eastAsia="de-DE"/>
              </w:rPr>
            </w:pPr>
            <w:r w:rsidRPr="004E0757">
              <w:rPr>
                <w:lang w:eastAsia="de-DE"/>
              </w:rPr>
              <w:t>104%</w:t>
            </w:r>
          </w:p>
        </w:tc>
      </w:tr>
      <w:tr w:rsidR="004E0757" w:rsidRPr="004E0757" w14:paraId="58BDF5FC"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295F87">
            <w:pPr>
              <w:spacing w:before="0"/>
              <w:jc w:val="cente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295F87">
            <w:pPr>
              <w:spacing w:before="0"/>
              <w:jc w:val="center"/>
              <w:rPr>
                <w:lang w:eastAsia="de-DE"/>
              </w:rPr>
            </w:pPr>
            <w:r w:rsidRPr="004E0757">
              <w:rPr>
                <w:lang w:eastAsia="de-DE"/>
              </w:rPr>
              <w:t>100%</w:t>
            </w:r>
          </w:p>
        </w:tc>
      </w:tr>
      <w:tr w:rsidR="004E0757" w:rsidRPr="004E0757" w14:paraId="7E8D1C0E"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295F87">
            <w:pPr>
              <w:spacing w:before="0"/>
              <w:jc w:val="cente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295F87">
            <w:pPr>
              <w:spacing w:before="0"/>
              <w:jc w:val="cente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295F87">
            <w:pPr>
              <w:spacing w:before="0"/>
              <w:jc w:val="cente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295F87">
            <w:pPr>
              <w:spacing w:before="0"/>
              <w:jc w:val="center"/>
              <w:rPr>
                <w:lang w:eastAsia="de-DE"/>
              </w:rPr>
            </w:pPr>
            <w:r w:rsidRPr="004E0757">
              <w:rPr>
                <w:lang w:eastAsia="de-DE"/>
              </w:rPr>
              <w:t>100%</w:t>
            </w:r>
          </w:p>
        </w:tc>
      </w:tr>
      <w:tr w:rsidR="004E0757" w:rsidRPr="004E0757" w14:paraId="3370BA2A"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295F87">
            <w:pPr>
              <w:spacing w:before="0"/>
              <w:jc w:val="cente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295F87">
            <w:pPr>
              <w:spacing w:before="0"/>
              <w:jc w:val="center"/>
              <w:rPr>
                <w:lang w:eastAsia="de-DE"/>
              </w:rPr>
            </w:pPr>
            <w:r w:rsidRPr="004E0757">
              <w:rPr>
                <w:lang w:eastAsia="de-DE"/>
              </w:rPr>
              <w:t>101%</w:t>
            </w:r>
          </w:p>
        </w:tc>
      </w:tr>
      <w:tr w:rsidR="004E0757" w:rsidRPr="004E0757" w14:paraId="7DD39629"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295F87">
            <w:pPr>
              <w:spacing w:before="0"/>
              <w:jc w:val="cente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295F87">
            <w:pPr>
              <w:spacing w:before="0"/>
              <w:jc w:val="center"/>
              <w:rPr>
                <w:lang w:eastAsia="de-DE"/>
              </w:rPr>
            </w:pPr>
            <w:r w:rsidRPr="004E0757">
              <w:rPr>
                <w:lang w:eastAsia="de-DE"/>
              </w:rPr>
              <w:t>98%</w:t>
            </w:r>
          </w:p>
        </w:tc>
      </w:tr>
      <w:tr w:rsidR="004E0757" w:rsidRPr="004E0757" w14:paraId="6084DE3E" w14:textId="77777777" w:rsidTr="00295F87">
        <w:trPr>
          <w:trHeight w:val="255"/>
          <w:jc w:val="center"/>
        </w:trPr>
        <w:tc>
          <w:tcPr>
            <w:tcW w:w="1296" w:type="dxa"/>
            <w:tcBorders>
              <w:top w:val="nil"/>
              <w:left w:val="nil"/>
              <w:bottom w:val="nil"/>
              <w:right w:val="nil"/>
            </w:tcBorders>
            <w:noWrap/>
            <w:vAlign w:val="center"/>
            <w:hideMark/>
          </w:tcPr>
          <w:p w14:paraId="39348D25" w14:textId="77777777" w:rsidR="004E0757" w:rsidRPr="004E0757" w:rsidRDefault="004E0757" w:rsidP="00295F87">
            <w:pPr>
              <w:spacing w:before="0"/>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295F87">
            <w:pPr>
              <w:spacing w:before="0"/>
              <w:jc w:val="cente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295F87">
            <w:pPr>
              <w:spacing w:before="0"/>
              <w:jc w:val="cente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295F87">
            <w:pPr>
              <w:spacing w:before="0"/>
              <w:jc w:val="center"/>
              <w:rPr>
                <w:lang w:eastAsia="de-DE"/>
              </w:rPr>
            </w:pPr>
          </w:p>
        </w:tc>
      </w:tr>
      <w:tr w:rsidR="004E0757" w:rsidRPr="004E0757" w14:paraId="69A4942E" w14:textId="77777777" w:rsidTr="00295F87">
        <w:trPr>
          <w:trHeight w:val="255"/>
          <w:jc w:val="center"/>
        </w:trPr>
        <w:tc>
          <w:tcPr>
            <w:tcW w:w="1296" w:type="dxa"/>
            <w:tcBorders>
              <w:top w:val="nil"/>
              <w:left w:val="nil"/>
              <w:bottom w:val="nil"/>
              <w:right w:val="nil"/>
            </w:tcBorders>
            <w:noWrap/>
            <w:vAlign w:val="center"/>
            <w:hideMark/>
          </w:tcPr>
          <w:p w14:paraId="644EDB4B" w14:textId="77777777" w:rsidR="004E0757" w:rsidRPr="004E0757" w:rsidRDefault="004E0757" w:rsidP="007A291F">
            <w:pPr>
              <w:keepNext/>
              <w:spacing w:before="0"/>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64B8DD01" w:rsidR="004E0757" w:rsidRPr="004E0757" w:rsidRDefault="004E0757" w:rsidP="007A291F">
            <w:pPr>
              <w:keepNext/>
              <w:spacing w:before="0"/>
              <w:jc w:val="center"/>
              <w:rPr>
                <w:b/>
                <w:bCs/>
                <w:lang w:eastAsia="de-DE"/>
              </w:rPr>
            </w:pPr>
            <w:r w:rsidRPr="004E0757">
              <w:rPr>
                <w:b/>
                <w:bCs/>
                <w:lang w:eastAsia="de-DE"/>
              </w:rPr>
              <w:t xml:space="preserve">Low delay P </w:t>
            </w:r>
            <w:r w:rsidR="00901E72">
              <w:rPr>
                <w:b/>
                <w:bCs/>
                <w:lang w:eastAsia="de-DE"/>
              </w:rPr>
              <w:t>Main 10</w:t>
            </w:r>
          </w:p>
        </w:tc>
      </w:tr>
      <w:tr w:rsidR="004E0757" w:rsidRPr="004E0757" w14:paraId="2966A9F6" w14:textId="77777777" w:rsidTr="00295F87">
        <w:trPr>
          <w:trHeight w:val="255"/>
          <w:jc w:val="center"/>
        </w:trPr>
        <w:tc>
          <w:tcPr>
            <w:tcW w:w="1296" w:type="dxa"/>
            <w:tcBorders>
              <w:top w:val="nil"/>
              <w:left w:val="nil"/>
              <w:bottom w:val="nil"/>
              <w:right w:val="nil"/>
            </w:tcBorders>
            <w:noWrap/>
            <w:vAlign w:val="center"/>
            <w:hideMark/>
          </w:tcPr>
          <w:p w14:paraId="69D5A53D" w14:textId="77777777" w:rsidR="004E0757" w:rsidRPr="004E0757" w:rsidRDefault="004E0757" w:rsidP="007A291F">
            <w:pPr>
              <w:keepNext/>
              <w:spacing w:before="0"/>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7A291F">
            <w:pPr>
              <w:keepNext/>
              <w:spacing w:before="0"/>
              <w:jc w:val="center"/>
              <w:rPr>
                <w:b/>
                <w:bCs/>
                <w:lang w:eastAsia="de-DE"/>
              </w:rPr>
            </w:pPr>
            <w:r w:rsidRPr="004E0757">
              <w:rPr>
                <w:b/>
                <w:bCs/>
                <w:lang w:eastAsia="de-DE"/>
              </w:rPr>
              <w:t>Over VTM-23.9</w:t>
            </w:r>
          </w:p>
        </w:tc>
      </w:tr>
      <w:tr w:rsidR="004E0757" w:rsidRPr="004E0757" w14:paraId="66389BA3" w14:textId="77777777" w:rsidTr="00295F87">
        <w:trPr>
          <w:trHeight w:val="255"/>
          <w:jc w:val="center"/>
        </w:trPr>
        <w:tc>
          <w:tcPr>
            <w:tcW w:w="1296" w:type="dxa"/>
            <w:tcBorders>
              <w:top w:val="nil"/>
              <w:left w:val="nil"/>
              <w:bottom w:val="nil"/>
              <w:right w:val="nil"/>
            </w:tcBorders>
            <w:noWrap/>
            <w:vAlign w:val="center"/>
            <w:hideMark/>
          </w:tcPr>
          <w:p w14:paraId="6292FE3C" w14:textId="77777777" w:rsidR="004E0757" w:rsidRPr="004E0757" w:rsidRDefault="004E0757" w:rsidP="007A291F">
            <w:pPr>
              <w:keepNext/>
              <w:spacing w:before="0"/>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7A291F">
            <w:pPr>
              <w:keepNext/>
              <w:spacing w:before="0"/>
              <w:jc w:val="cente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7A291F">
            <w:pPr>
              <w:keepNext/>
              <w:spacing w:before="0"/>
              <w:jc w:val="cente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7A291F">
            <w:pPr>
              <w:keepNext/>
              <w:spacing w:before="0"/>
              <w:jc w:val="cente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7A291F">
            <w:pPr>
              <w:keepNext/>
              <w:spacing w:before="0"/>
              <w:jc w:val="center"/>
              <w:rPr>
                <w:lang w:eastAsia="de-DE"/>
              </w:rPr>
            </w:pPr>
            <w:r w:rsidRPr="004E0757">
              <w:rPr>
                <w:lang w:eastAsia="de-DE"/>
              </w:rPr>
              <w:t>EncT</w:t>
            </w:r>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7A291F">
            <w:pPr>
              <w:keepNext/>
              <w:spacing w:before="0"/>
              <w:jc w:val="center"/>
              <w:rPr>
                <w:lang w:eastAsia="de-DE"/>
              </w:rPr>
            </w:pPr>
            <w:r w:rsidRPr="004E0757">
              <w:rPr>
                <w:lang w:eastAsia="de-DE"/>
              </w:rPr>
              <w:t>DecT</w:t>
            </w:r>
          </w:p>
        </w:tc>
      </w:tr>
      <w:tr w:rsidR="004E0757" w:rsidRPr="004E0757" w14:paraId="0ED4F39B"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7A291F">
            <w:pPr>
              <w:keepNext/>
              <w:spacing w:before="0"/>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4374E7BF"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4C4A1464" w14:textId="76EB73BC"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50FD191E" w14:textId="41C3DBF9"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18B9771B" w14:textId="11DAAFDC"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1E1B0D2B" w14:textId="0D993A94" w:rsidR="004E0757" w:rsidRPr="004E0757" w:rsidRDefault="004E0757" w:rsidP="007A291F">
            <w:pPr>
              <w:keepNext/>
              <w:spacing w:before="0"/>
              <w:jc w:val="center"/>
              <w:rPr>
                <w:lang w:eastAsia="de-DE"/>
              </w:rPr>
            </w:pPr>
          </w:p>
        </w:tc>
      </w:tr>
      <w:tr w:rsidR="004E0757" w:rsidRPr="004E0757" w14:paraId="79550954"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7A291F">
            <w:pPr>
              <w:keepNext/>
              <w:spacing w:before="0"/>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4A690752" w:rsidR="004E0757" w:rsidRPr="004E0757" w:rsidRDefault="004E0757" w:rsidP="007A291F">
            <w:pPr>
              <w:keepNext/>
              <w:spacing w:before="0"/>
              <w:jc w:val="center"/>
              <w:rPr>
                <w:lang w:eastAsia="de-DE"/>
              </w:rPr>
            </w:pPr>
          </w:p>
        </w:tc>
        <w:tc>
          <w:tcPr>
            <w:tcW w:w="1144" w:type="dxa"/>
            <w:tcBorders>
              <w:top w:val="nil"/>
              <w:left w:val="nil"/>
              <w:bottom w:val="nil"/>
              <w:right w:val="nil"/>
            </w:tcBorders>
            <w:noWrap/>
            <w:vAlign w:val="center"/>
            <w:hideMark/>
          </w:tcPr>
          <w:p w14:paraId="5B020448" w14:textId="77777777" w:rsidR="004E0757" w:rsidRPr="004E0757" w:rsidRDefault="004E0757" w:rsidP="007A291F">
            <w:pPr>
              <w:keepNext/>
              <w:spacing w:before="0"/>
              <w:jc w:val="center"/>
              <w:rPr>
                <w:lang w:eastAsia="de-DE"/>
              </w:rPr>
            </w:pPr>
          </w:p>
        </w:tc>
        <w:tc>
          <w:tcPr>
            <w:tcW w:w="1144" w:type="dxa"/>
            <w:tcBorders>
              <w:top w:val="nil"/>
              <w:left w:val="nil"/>
              <w:bottom w:val="nil"/>
              <w:right w:val="single" w:sz="4" w:space="0" w:color="auto"/>
            </w:tcBorders>
            <w:noWrap/>
            <w:vAlign w:val="center"/>
            <w:hideMark/>
          </w:tcPr>
          <w:p w14:paraId="776B2315" w14:textId="3A4AC089" w:rsidR="004E0757" w:rsidRPr="004E0757" w:rsidRDefault="004E0757" w:rsidP="007A291F">
            <w:pPr>
              <w:keepNext/>
              <w:spacing w:before="0"/>
              <w:jc w:val="center"/>
              <w:rPr>
                <w:lang w:eastAsia="de-DE"/>
              </w:rPr>
            </w:pPr>
          </w:p>
        </w:tc>
        <w:tc>
          <w:tcPr>
            <w:tcW w:w="934" w:type="dxa"/>
            <w:tcBorders>
              <w:top w:val="nil"/>
              <w:left w:val="nil"/>
              <w:bottom w:val="nil"/>
              <w:right w:val="nil"/>
            </w:tcBorders>
            <w:noWrap/>
            <w:vAlign w:val="center"/>
            <w:hideMark/>
          </w:tcPr>
          <w:p w14:paraId="642DD02B" w14:textId="60C92940" w:rsidR="004E0757" w:rsidRPr="004E0757" w:rsidRDefault="004E0757" w:rsidP="007A291F">
            <w:pPr>
              <w:keepNext/>
              <w:spacing w:before="0"/>
              <w:jc w:val="center"/>
              <w:rPr>
                <w:lang w:eastAsia="de-DE"/>
              </w:rPr>
            </w:pPr>
          </w:p>
        </w:tc>
        <w:tc>
          <w:tcPr>
            <w:tcW w:w="934" w:type="dxa"/>
            <w:tcBorders>
              <w:top w:val="nil"/>
              <w:left w:val="nil"/>
              <w:bottom w:val="nil"/>
              <w:right w:val="single" w:sz="8" w:space="0" w:color="auto"/>
            </w:tcBorders>
            <w:noWrap/>
            <w:vAlign w:val="center"/>
            <w:hideMark/>
          </w:tcPr>
          <w:p w14:paraId="4C97DF0E" w14:textId="20406228" w:rsidR="004E0757" w:rsidRPr="004E0757" w:rsidRDefault="004E0757" w:rsidP="007A291F">
            <w:pPr>
              <w:keepNext/>
              <w:spacing w:before="0"/>
              <w:jc w:val="center"/>
              <w:rPr>
                <w:lang w:eastAsia="de-DE"/>
              </w:rPr>
            </w:pPr>
          </w:p>
        </w:tc>
      </w:tr>
      <w:tr w:rsidR="004E0757" w:rsidRPr="004E0757" w14:paraId="12A6DBFC"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7A291F">
            <w:pPr>
              <w:keepNext/>
              <w:spacing w:before="0"/>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7A291F">
            <w:pPr>
              <w:keepNext/>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7A291F">
            <w:pPr>
              <w:keepNext/>
              <w:spacing w:before="0"/>
              <w:jc w:val="center"/>
              <w:rPr>
                <w:lang w:eastAsia="de-DE"/>
              </w:rPr>
            </w:pPr>
            <w:r w:rsidRPr="004E0757">
              <w:rPr>
                <w:lang w:eastAsia="de-DE"/>
              </w:rPr>
              <w:t>97%</w:t>
            </w:r>
          </w:p>
        </w:tc>
      </w:tr>
      <w:tr w:rsidR="004E0757" w:rsidRPr="004E0757" w14:paraId="3C47EC9B"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7A291F">
            <w:pPr>
              <w:keepNext/>
              <w:spacing w:before="0"/>
              <w:rPr>
                <w:lang w:eastAsia="de-DE"/>
              </w:rPr>
            </w:pPr>
            <w:r w:rsidRPr="004E0757">
              <w:rPr>
                <w:lang w:eastAsia="de-DE"/>
              </w:rPr>
              <w:t>Class C</w:t>
            </w:r>
          </w:p>
        </w:tc>
        <w:tc>
          <w:tcPr>
            <w:tcW w:w="1144" w:type="dxa"/>
            <w:tcBorders>
              <w:top w:val="nil"/>
              <w:left w:val="nil"/>
              <w:bottom w:val="nil"/>
              <w:right w:val="nil"/>
            </w:tcBorders>
            <w:noWrap/>
            <w:vAlign w:val="center"/>
            <w:hideMark/>
          </w:tcPr>
          <w:p w14:paraId="326AB51D"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7A291F">
            <w:pPr>
              <w:keepNext/>
              <w:spacing w:before="0"/>
              <w:jc w:val="cente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7A291F">
            <w:pPr>
              <w:keepNext/>
              <w:spacing w:before="0"/>
              <w:jc w:val="cente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7A291F">
            <w:pPr>
              <w:keepNext/>
              <w:spacing w:before="0"/>
              <w:jc w:val="cente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7A291F">
            <w:pPr>
              <w:keepNext/>
              <w:spacing w:before="0"/>
              <w:jc w:val="center"/>
              <w:rPr>
                <w:lang w:eastAsia="de-DE"/>
              </w:rPr>
            </w:pPr>
            <w:r w:rsidRPr="004E0757">
              <w:rPr>
                <w:lang w:eastAsia="de-DE"/>
              </w:rPr>
              <w:t>103%</w:t>
            </w:r>
          </w:p>
        </w:tc>
      </w:tr>
      <w:tr w:rsidR="004E0757" w:rsidRPr="004E0757" w14:paraId="50147DA8"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7A291F">
            <w:pPr>
              <w:keepNext/>
              <w:spacing w:before="0"/>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7A291F">
            <w:pPr>
              <w:keepNext/>
              <w:spacing w:before="0"/>
              <w:jc w:val="cente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7A291F">
            <w:pPr>
              <w:keepNext/>
              <w:spacing w:before="0"/>
              <w:jc w:val="cente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7A291F">
            <w:pPr>
              <w:keepNext/>
              <w:spacing w:before="0"/>
              <w:jc w:val="cente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7A291F">
            <w:pPr>
              <w:keepNext/>
              <w:spacing w:before="0"/>
              <w:jc w:val="cente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7A291F">
            <w:pPr>
              <w:keepNext/>
              <w:spacing w:before="0"/>
              <w:jc w:val="center"/>
              <w:rPr>
                <w:lang w:eastAsia="de-DE"/>
              </w:rPr>
            </w:pPr>
            <w:r w:rsidRPr="004E0757">
              <w:rPr>
                <w:lang w:eastAsia="de-DE"/>
              </w:rPr>
              <w:t>101%</w:t>
            </w:r>
          </w:p>
        </w:tc>
      </w:tr>
      <w:tr w:rsidR="004E0757" w:rsidRPr="004E0757" w14:paraId="3A731658"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295F87">
            <w:pPr>
              <w:spacing w:before="0"/>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295F87">
            <w:pPr>
              <w:spacing w:before="0"/>
              <w:jc w:val="cente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295F87">
            <w:pPr>
              <w:spacing w:before="0"/>
              <w:jc w:val="center"/>
              <w:rPr>
                <w:lang w:eastAsia="de-DE"/>
              </w:rPr>
            </w:pPr>
            <w:r w:rsidRPr="004E0757">
              <w:rPr>
                <w:lang w:eastAsia="de-DE"/>
              </w:rPr>
              <w:t>100%</w:t>
            </w:r>
          </w:p>
        </w:tc>
      </w:tr>
      <w:tr w:rsidR="004E0757" w:rsidRPr="004E0757" w14:paraId="0A5CC110" w14:textId="77777777" w:rsidTr="00295F87">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295F87">
            <w:pPr>
              <w:spacing w:before="0"/>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295F87">
            <w:pPr>
              <w:spacing w:before="0"/>
              <w:jc w:val="cente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295F87">
            <w:pPr>
              <w:spacing w:before="0"/>
              <w:jc w:val="cente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295F87">
            <w:pPr>
              <w:spacing w:before="0"/>
              <w:jc w:val="cente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295F87">
            <w:pPr>
              <w:spacing w:before="0"/>
              <w:jc w:val="center"/>
              <w:rPr>
                <w:lang w:eastAsia="de-DE"/>
              </w:rPr>
            </w:pPr>
            <w:r w:rsidRPr="004E0757">
              <w:rPr>
                <w:lang w:eastAsia="de-DE"/>
              </w:rPr>
              <w:t>95%</w:t>
            </w:r>
          </w:p>
        </w:tc>
      </w:tr>
      <w:tr w:rsidR="004E0757" w:rsidRPr="004E0757" w14:paraId="109069F1" w14:textId="77777777" w:rsidTr="00295F87">
        <w:trPr>
          <w:trHeight w:val="255"/>
          <w:jc w:val="center"/>
        </w:trPr>
        <w:tc>
          <w:tcPr>
            <w:tcW w:w="1296"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295F87">
            <w:pPr>
              <w:spacing w:before="0"/>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295F87">
            <w:pPr>
              <w:spacing w:before="0"/>
              <w:jc w:val="cente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295F87">
            <w:pPr>
              <w:spacing w:before="0"/>
              <w:jc w:val="cente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295F87">
            <w:pPr>
              <w:spacing w:before="0"/>
              <w:jc w:val="cente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295F87">
            <w:pPr>
              <w:spacing w:before="0"/>
              <w:jc w:val="cente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295F87">
            <w:pPr>
              <w:spacing w:before="0"/>
              <w:jc w:val="center"/>
              <w:rPr>
                <w:lang w:eastAsia="de-DE"/>
              </w:rPr>
            </w:pPr>
            <w:r w:rsidRPr="004E0757">
              <w:rPr>
                <w:lang w:eastAsia="de-DE"/>
              </w:rPr>
              <w:t>98%</w:t>
            </w:r>
          </w:p>
        </w:tc>
      </w:tr>
      <w:tr w:rsidR="004E0757" w:rsidRPr="004E0757" w14:paraId="0CCBCB4A" w14:textId="77777777" w:rsidTr="00295F87">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295F87">
            <w:pPr>
              <w:spacing w:before="0"/>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295F87">
            <w:pPr>
              <w:spacing w:before="0"/>
              <w:jc w:val="cente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295F87">
            <w:pPr>
              <w:spacing w:before="0"/>
              <w:jc w:val="cente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295F87">
            <w:pPr>
              <w:spacing w:before="0"/>
              <w:jc w:val="cente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295F87">
            <w:pPr>
              <w:spacing w:before="0"/>
              <w:jc w:val="cente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3F81BE80" w:rsidR="004E0757" w:rsidRPr="004E0757" w:rsidRDefault="004E0757" w:rsidP="007A291F">
      <w:pPr>
        <w:keepNext/>
        <w:rPr>
          <w:lang w:val="en-CA" w:eastAsia="de-DE"/>
        </w:rPr>
      </w:pPr>
      <w:r w:rsidRPr="004E0757">
        <w:rPr>
          <w:lang w:val="en-CA" w:eastAsia="de-DE"/>
        </w:rPr>
        <w:t xml:space="preserve">For the HDR CTCs, coding performance of VTM 23.11 compared to VTM 23.10 are reported in </w:t>
      </w:r>
      <w:r w:rsidR="00817063">
        <w:rPr>
          <w:lang w:val="en-CA" w:eastAsia="de-DE"/>
        </w:rPr>
        <w:t xml:space="preserve">the </w:t>
      </w:r>
      <w:r w:rsidRPr="004E0757">
        <w:rPr>
          <w:lang w:val="en-CA" w:eastAsia="de-DE"/>
        </w:rPr>
        <w:t>table below. Slight variations are observed in RA. Encoding run time seems to be slightly reduced. Decoding run time is almost not changed.</w:t>
      </w:r>
    </w:p>
    <w:p w14:paraId="2C338421" w14:textId="77777777" w:rsidR="004E0757" w:rsidRPr="004E0757" w:rsidRDefault="004E0757" w:rsidP="007A291F">
      <w:pPr>
        <w:keepNext/>
        <w:rPr>
          <w:lang w:val="en-CA" w:eastAsia="de-DE"/>
        </w:rPr>
      </w:pPr>
    </w:p>
    <w:tbl>
      <w:tblPr>
        <w:tblW w:w="945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720"/>
        <w:gridCol w:w="810"/>
        <w:gridCol w:w="990"/>
        <w:gridCol w:w="900"/>
        <w:gridCol w:w="900"/>
        <w:gridCol w:w="720"/>
        <w:gridCol w:w="720"/>
      </w:tblGrid>
      <w:tr w:rsidR="004E0757" w:rsidRPr="0080701F" w14:paraId="18E17683" w14:textId="77777777" w:rsidTr="00295F87">
        <w:trPr>
          <w:trHeight w:val="255"/>
          <w:jc w:val="center"/>
        </w:trPr>
        <w:tc>
          <w:tcPr>
            <w:tcW w:w="900" w:type="dxa"/>
            <w:tcBorders>
              <w:top w:val="nil"/>
              <w:left w:val="nil"/>
              <w:bottom w:val="nil"/>
              <w:right w:val="nil"/>
            </w:tcBorders>
            <w:noWrap/>
            <w:vAlign w:val="center"/>
            <w:hideMark/>
          </w:tcPr>
          <w:p w14:paraId="4F60B4BD" w14:textId="77777777" w:rsidR="004E0757" w:rsidRPr="00295F87" w:rsidRDefault="004E0757" w:rsidP="007A291F">
            <w:pPr>
              <w:keepNext/>
              <w:spacing w:before="0"/>
              <w:rPr>
                <w:sz w:val="20"/>
                <w:szCs w:val="18"/>
                <w:lang w:eastAsia="de-DE"/>
              </w:rPr>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Random Access</w:t>
            </w:r>
          </w:p>
        </w:tc>
      </w:tr>
      <w:tr w:rsidR="004E0757" w:rsidRPr="0080701F" w14:paraId="41C68E1E" w14:textId="77777777" w:rsidTr="00295F87">
        <w:trPr>
          <w:trHeight w:val="255"/>
          <w:jc w:val="center"/>
        </w:trPr>
        <w:tc>
          <w:tcPr>
            <w:tcW w:w="900" w:type="dxa"/>
            <w:tcBorders>
              <w:top w:val="nil"/>
              <w:left w:val="nil"/>
              <w:bottom w:val="nil"/>
              <w:right w:val="nil"/>
            </w:tcBorders>
            <w:noWrap/>
            <w:vAlign w:val="center"/>
            <w:hideMark/>
          </w:tcPr>
          <w:p w14:paraId="1C8C3CBC" w14:textId="77777777" w:rsidR="004E0757" w:rsidRPr="00295F87" w:rsidRDefault="004E0757" w:rsidP="007A291F">
            <w:pPr>
              <w:keepNext/>
              <w:spacing w:before="0"/>
              <w:rPr>
                <w:b/>
                <w:bCs/>
                <w:sz w:val="20"/>
                <w:szCs w:val="18"/>
                <w:lang w:eastAsia="de-DE"/>
              </w:rPr>
            </w:pPr>
          </w:p>
        </w:tc>
        <w:tc>
          <w:tcPr>
            <w:tcW w:w="8550"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VTM23.10</w:t>
            </w:r>
          </w:p>
        </w:tc>
      </w:tr>
      <w:tr w:rsidR="00180E64" w:rsidRPr="0080701F" w14:paraId="28FBCED8" w14:textId="77777777" w:rsidTr="00180E64">
        <w:trPr>
          <w:trHeight w:val="255"/>
          <w:jc w:val="center"/>
        </w:trPr>
        <w:tc>
          <w:tcPr>
            <w:tcW w:w="900" w:type="dxa"/>
            <w:tcBorders>
              <w:top w:val="nil"/>
              <w:left w:val="nil"/>
              <w:bottom w:val="nil"/>
              <w:right w:val="nil"/>
            </w:tcBorders>
            <w:noWrap/>
            <w:vAlign w:val="center"/>
            <w:hideMark/>
          </w:tcPr>
          <w:p w14:paraId="7946ED16"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31025D2E" w14:textId="6D5670B5"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42BD6EAD" w14:textId="77777777" w:rsidR="004E0757" w:rsidRPr="00295F87" w:rsidRDefault="004E0757" w:rsidP="007A291F">
            <w:pPr>
              <w:keepNext/>
              <w:spacing w:before="0"/>
              <w:jc w:val="center"/>
              <w:rPr>
                <w:b/>
                <w:bCs/>
                <w:sz w:val="20"/>
                <w:szCs w:val="18"/>
                <w:lang w:eastAsia="de-DE"/>
              </w:rPr>
            </w:pPr>
          </w:p>
        </w:tc>
        <w:tc>
          <w:tcPr>
            <w:tcW w:w="900" w:type="dxa"/>
            <w:tcBorders>
              <w:top w:val="nil"/>
              <w:left w:val="single" w:sz="4" w:space="0" w:color="auto"/>
              <w:bottom w:val="nil"/>
              <w:right w:val="nil"/>
            </w:tcBorders>
            <w:noWrap/>
            <w:vAlign w:val="center"/>
            <w:hideMark/>
          </w:tcPr>
          <w:p w14:paraId="784BA8D4"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720" w:type="dxa"/>
            <w:tcBorders>
              <w:top w:val="nil"/>
              <w:left w:val="nil"/>
              <w:bottom w:val="nil"/>
              <w:right w:val="nil"/>
            </w:tcBorders>
            <w:noWrap/>
            <w:vAlign w:val="center"/>
            <w:hideMark/>
          </w:tcPr>
          <w:p w14:paraId="0998BFE2" w14:textId="77777777" w:rsidR="004E0757" w:rsidRPr="00295F87" w:rsidRDefault="004E0757" w:rsidP="007A291F">
            <w:pPr>
              <w:keepNext/>
              <w:spacing w:before="0"/>
              <w:jc w:val="center"/>
              <w:rPr>
                <w:b/>
                <w:bCs/>
                <w:sz w:val="20"/>
                <w:szCs w:val="18"/>
                <w:lang w:eastAsia="de-DE"/>
              </w:rPr>
            </w:pPr>
          </w:p>
        </w:tc>
        <w:tc>
          <w:tcPr>
            <w:tcW w:w="810" w:type="dxa"/>
            <w:tcBorders>
              <w:top w:val="nil"/>
              <w:left w:val="nil"/>
              <w:bottom w:val="nil"/>
              <w:right w:val="single" w:sz="4" w:space="0" w:color="auto"/>
            </w:tcBorders>
            <w:noWrap/>
            <w:vAlign w:val="center"/>
            <w:hideMark/>
          </w:tcPr>
          <w:p w14:paraId="4406061C" w14:textId="282EC28C" w:rsidR="004E0757" w:rsidRPr="00295F87" w:rsidRDefault="004E0757" w:rsidP="007A291F">
            <w:pPr>
              <w:keepNext/>
              <w:spacing w:before="0"/>
              <w:jc w:val="center"/>
              <w:rPr>
                <w:b/>
                <w:bCs/>
                <w:sz w:val="20"/>
                <w:szCs w:val="18"/>
                <w:lang w:eastAsia="de-DE"/>
              </w:rPr>
            </w:pPr>
          </w:p>
        </w:tc>
        <w:tc>
          <w:tcPr>
            <w:tcW w:w="990" w:type="dxa"/>
            <w:tcBorders>
              <w:top w:val="nil"/>
              <w:left w:val="nil"/>
              <w:bottom w:val="nil"/>
              <w:right w:val="nil"/>
            </w:tcBorders>
            <w:noWrap/>
            <w:vAlign w:val="center"/>
            <w:hideMark/>
          </w:tcPr>
          <w:p w14:paraId="3625452D"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900" w:type="dxa"/>
            <w:tcBorders>
              <w:top w:val="nil"/>
              <w:left w:val="nil"/>
              <w:bottom w:val="nil"/>
              <w:right w:val="nil"/>
            </w:tcBorders>
            <w:noWrap/>
            <w:vAlign w:val="center"/>
            <w:hideMark/>
          </w:tcPr>
          <w:p w14:paraId="4EDBA37E" w14:textId="77777777"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single" w:sz="4" w:space="0" w:color="auto"/>
            </w:tcBorders>
            <w:noWrap/>
            <w:vAlign w:val="center"/>
            <w:hideMark/>
          </w:tcPr>
          <w:p w14:paraId="5B1BF1F0" w14:textId="24EA32D4"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nil"/>
            </w:tcBorders>
            <w:noWrap/>
            <w:vAlign w:val="center"/>
            <w:hideMark/>
          </w:tcPr>
          <w:p w14:paraId="5A1D63DF" w14:textId="7777777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single" w:sz="8" w:space="0" w:color="auto"/>
            </w:tcBorders>
            <w:noWrap/>
            <w:vAlign w:val="center"/>
            <w:hideMark/>
          </w:tcPr>
          <w:p w14:paraId="348D3A21" w14:textId="47ACAACF" w:rsidR="004E0757" w:rsidRPr="00295F87" w:rsidRDefault="004E0757" w:rsidP="007A291F">
            <w:pPr>
              <w:keepNext/>
              <w:spacing w:before="0"/>
              <w:jc w:val="center"/>
              <w:rPr>
                <w:b/>
                <w:bCs/>
                <w:sz w:val="20"/>
                <w:szCs w:val="18"/>
                <w:lang w:eastAsia="de-DE"/>
              </w:rPr>
            </w:pPr>
          </w:p>
        </w:tc>
      </w:tr>
      <w:tr w:rsidR="00180E64" w:rsidRPr="0080701F" w14:paraId="41EB68AB" w14:textId="77777777" w:rsidTr="00180E64">
        <w:trPr>
          <w:trHeight w:val="255"/>
          <w:jc w:val="center"/>
        </w:trPr>
        <w:tc>
          <w:tcPr>
            <w:tcW w:w="900" w:type="dxa"/>
            <w:tcBorders>
              <w:top w:val="nil"/>
              <w:left w:val="nil"/>
              <w:bottom w:val="nil"/>
              <w:right w:val="nil"/>
            </w:tcBorders>
            <w:noWrap/>
            <w:vAlign w:val="bottom"/>
            <w:hideMark/>
          </w:tcPr>
          <w:p w14:paraId="5F3AF98D"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74848231"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1A838831"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430C72FA"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FA3BCFB"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5795D30E"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29CEB32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79BC9F2F"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43F9B6"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07CF9748"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80701F" w14:paraId="403B5444"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7F1B34D8"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nil"/>
              <w:left w:val="nil"/>
              <w:bottom w:val="nil"/>
              <w:right w:val="nil"/>
            </w:tcBorders>
            <w:noWrap/>
            <w:vAlign w:val="center"/>
            <w:hideMark/>
          </w:tcPr>
          <w:p w14:paraId="51C742AC"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1080" w:type="dxa"/>
            <w:tcBorders>
              <w:top w:val="nil"/>
              <w:left w:val="nil"/>
              <w:bottom w:val="nil"/>
              <w:right w:val="nil"/>
            </w:tcBorders>
            <w:noWrap/>
            <w:vAlign w:val="center"/>
            <w:hideMark/>
          </w:tcPr>
          <w:p w14:paraId="6455923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single" w:sz="4" w:space="0" w:color="auto"/>
              <w:bottom w:val="nil"/>
              <w:right w:val="nil"/>
            </w:tcBorders>
            <w:noWrap/>
            <w:vAlign w:val="center"/>
            <w:hideMark/>
          </w:tcPr>
          <w:p w14:paraId="41D7C1C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720" w:type="dxa"/>
            <w:tcBorders>
              <w:top w:val="nil"/>
              <w:left w:val="nil"/>
              <w:bottom w:val="nil"/>
              <w:right w:val="nil"/>
            </w:tcBorders>
            <w:noWrap/>
            <w:vAlign w:val="center"/>
            <w:hideMark/>
          </w:tcPr>
          <w:p w14:paraId="0D3252D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810" w:type="dxa"/>
            <w:tcBorders>
              <w:top w:val="nil"/>
              <w:left w:val="nil"/>
              <w:bottom w:val="nil"/>
              <w:right w:val="single" w:sz="4" w:space="0" w:color="auto"/>
            </w:tcBorders>
            <w:noWrap/>
            <w:vAlign w:val="center"/>
            <w:hideMark/>
          </w:tcPr>
          <w:p w14:paraId="5EA14152"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90" w:type="dxa"/>
            <w:tcBorders>
              <w:top w:val="nil"/>
              <w:left w:val="nil"/>
              <w:bottom w:val="nil"/>
              <w:right w:val="nil"/>
            </w:tcBorders>
            <w:noWrap/>
            <w:vAlign w:val="center"/>
            <w:hideMark/>
          </w:tcPr>
          <w:p w14:paraId="6B53D59B"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nil"/>
              <w:bottom w:val="nil"/>
              <w:right w:val="nil"/>
            </w:tcBorders>
            <w:noWrap/>
            <w:vAlign w:val="center"/>
            <w:hideMark/>
          </w:tcPr>
          <w:p w14:paraId="0A368DF4"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295F87" w:rsidRDefault="004E0757" w:rsidP="007A291F">
            <w:pPr>
              <w:keepNext/>
              <w:spacing w:before="0"/>
              <w:jc w:val="center"/>
              <w:rPr>
                <w:sz w:val="20"/>
                <w:szCs w:val="18"/>
                <w:lang w:eastAsia="de-DE"/>
              </w:rPr>
            </w:pPr>
            <w:r w:rsidRPr="00295F87">
              <w:rPr>
                <w:sz w:val="20"/>
                <w:szCs w:val="18"/>
                <w:lang w:eastAsia="de-DE"/>
              </w:rPr>
              <w:t>-0.03%</w:t>
            </w:r>
          </w:p>
        </w:tc>
        <w:tc>
          <w:tcPr>
            <w:tcW w:w="720" w:type="dxa"/>
            <w:tcBorders>
              <w:top w:val="nil"/>
              <w:left w:val="nil"/>
              <w:bottom w:val="nil"/>
              <w:right w:val="nil"/>
            </w:tcBorders>
            <w:noWrap/>
            <w:vAlign w:val="center"/>
            <w:hideMark/>
          </w:tcPr>
          <w:p w14:paraId="497E3F43" w14:textId="77777777" w:rsidR="004E0757" w:rsidRPr="00295F87" w:rsidRDefault="004E0757" w:rsidP="007A291F">
            <w:pPr>
              <w:keepNext/>
              <w:spacing w:before="0"/>
              <w:jc w:val="center"/>
              <w:rPr>
                <w:sz w:val="20"/>
                <w:szCs w:val="18"/>
                <w:lang w:eastAsia="de-DE"/>
              </w:rPr>
            </w:pPr>
            <w:r w:rsidRPr="00295F87">
              <w:rPr>
                <w:sz w:val="20"/>
                <w:szCs w:val="18"/>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295F87" w:rsidRDefault="004E0757" w:rsidP="007A291F">
            <w:pPr>
              <w:keepNext/>
              <w:spacing w:before="0"/>
              <w:jc w:val="center"/>
              <w:rPr>
                <w:sz w:val="20"/>
                <w:szCs w:val="18"/>
                <w:lang w:eastAsia="de-DE"/>
              </w:rPr>
            </w:pPr>
            <w:r w:rsidRPr="00295F87">
              <w:rPr>
                <w:sz w:val="20"/>
                <w:szCs w:val="18"/>
                <w:lang w:eastAsia="de-DE"/>
              </w:rPr>
              <w:t>97%</w:t>
            </w:r>
          </w:p>
        </w:tc>
      </w:tr>
      <w:tr w:rsidR="00180E64" w:rsidRPr="0080701F" w14:paraId="08268883"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3F1C81F4"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43B251E5" w14:textId="46219F17"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2AFC9961" w14:textId="12E111AC"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3794FA40" w14:textId="5F6F9E91" w:rsidR="004E0757" w:rsidRPr="00295F87" w:rsidRDefault="004E0757" w:rsidP="007A291F">
            <w:pPr>
              <w:keepNext/>
              <w:spacing w:before="0"/>
              <w:jc w:val="center"/>
              <w:rPr>
                <w:sz w:val="20"/>
                <w:szCs w:val="18"/>
                <w:lang w:eastAsia="de-DE"/>
              </w:rPr>
            </w:pPr>
          </w:p>
        </w:tc>
        <w:tc>
          <w:tcPr>
            <w:tcW w:w="720" w:type="dxa"/>
            <w:tcBorders>
              <w:top w:val="nil"/>
              <w:left w:val="nil"/>
              <w:bottom w:val="nil"/>
              <w:right w:val="nil"/>
            </w:tcBorders>
            <w:shd w:val="clear" w:color="000000" w:fill="D9D9D9"/>
            <w:noWrap/>
            <w:vAlign w:val="center"/>
            <w:hideMark/>
          </w:tcPr>
          <w:p w14:paraId="6951452F" w14:textId="58230B86"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6DD81767" w14:textId="537DEE44" w:rsidR="004E0757" w:rsidRPr="00295F87" w:rsidRDefault="004E0757" w:rsidP="007A291F">
            <w:pPr>
              <w:keepNext/>
              <w:spacing w:before="0"/>
              <w:jc w:val="center"/>
              <w:rPr>
                <w:sz w:val="20"/>
                <w:szCs w:val="18"/>
                <w:lang w:eastAsia="de-DE"/>
              </w:rPr>
            </w:pPr>
          </w:p>
        </w:tc>
        <w:tc>
          <w:tcPr>
            <w:tcW w:w="990" w:type="dxa"/>
            <w:tcBorders>
              <w:top w:val="nil"/>
              <w:left w:val="nil"/>
              <w:bottom w:val="nil"/>
              <w:right w:val="nil"/>
            </w:tcBorders>
            <w:noWrap/>
            <w:vAlign w:val="center"/>
            <w:hideMark/>
          </w:tcPr>
          <w:p w14:paraId="1606C9E0"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900" w:type="dxa"/>
            <w:tcBorders>
              <w:top w:val="nil"/>
              <w:left w:val="nil"/>
              <w:bottom w:val="nil"/>
              <w:right w:val="nil"/>
            </w:tcBorders>
            <w:noWrap/>
            <w:vAlign w:val="center"/>
            <w:hideMark/>
          </w:tcPr>
          <w:p w14:paraId="1D7B48CE"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295F87" w:rsidRDefault="004E0757" w:rsidP="007A291F">
            <w:pPr>
              <w:keepNext/>
              <w:spacing w:before="0"/>
              <w:jc w:val="center"/>
              <w:rPr>
                <w:sz w:val="20"/>
                <w:szCs w:val="18"/>
                <w:lang w:eastAsia="de-DE"/>
              </w:rPr>
            </w:pPr>
            <w:r w:rsidRPr="00295F87">
              <w:rPr>
                <w:sz w:val="20"/>
                <w:szCs w:val="18"/>
                <w:lang w:eastAsia="de-DE"/>
              </w:rPr>
              <w:t>-0.01%</w:t>
            </w:r>
          </w:p>
        </w:tc>
        <w:tc>
          <w:tcPr>
            <w:tcW w:w="720" w:type="dxa"/>
            <w:tcBorders>
              <w:top w:val="nil"/>
              <w:left w:val="nil"/>
              <w:bottom w:val="nil"/>
              <w:right w:val="nil"/>
            </w:tcBorders>
            <w:noWrap/>
            <w:vAlign w:val="center"/>
            <w:hideMark/>
          </w:tcPr>
          <w:p w14:paraId="54F3B091" w14:textId="77777777" w:rsidR="004E0757" w:rsidRPr="00295F87" w:rsidRDefault="004E0757" w:rsidP="007A291F">
            <w:pPr>
              <w:keepNext/>
              <w:spacing w:before="0"/>
              <w:jc w:val="center"/>
              <w:rPr>
                <w:sz w:val="20"/>
                <w:szCs w:val="18"/>
                <w:lang w:eastAsia="de-DE"/>
              </w:rPr>
            </w:pPr>
            <w:r w:rsidRPr="00295F87">
              <w:rPr>
                <w:sz w:val="20"/>
                <w:szCs w:val="18"/>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295F87" w:rsidRDefault="004E0757" w:rsidP="007A291F">
            <w:pPr>
              <w:keepNext/>
              <w:spacing w:before="0"/>
              <w:jc w:val="center"/>
              <w:rPr>
                <w:sz w:val="20"/>
                <w:szCs w:val="18"/>
                <w:lang w:eastAsia="de-DE"/>
              </w:rPr>
            </w:pPr>
            <w:r w:rsidRPr="00295F87">
              <w:rPr>
                <w:sz w:val="20"/>
                <w:szCs w:val="18"/>
                <w:lang w:eastAsia="de-DE"/>
              </w:rPr>
              <w:t>101%</w:t>
            </w:r>
          </w:p>
        </w:tc>
      </w:tr>
      <w:tr w:rsidR="00180E64" w:rsidRPr="0080701F" w14:paraId="5BD2014D"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nil"/>
              <w:bottom w:val="single" w:sz="8" w:space="0" w:color="auto"/>
              <w:right w:val="nil"/>
            </w:tcBorders>
            <w:noWrap/>
            <w:vAlign w:val="center"/>
            <w:hideMark/>
          </w:tcPr>
          <w:p w14:paraId="13FDDC60"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1080" w:type="dxa"/>
            <w:tcBorders>
              <w:top w:val="single" w:sz="8" w:space="0" w:color="auto"/>
              <w:left w:val="nil"/>
              <w:bottom w:val="single" w:sz="8" w:space="0" w:color="auto"/>
              <w:right w:val="nil"/>
            </w:tcBorders>
            <w:noWrap/>
            <w:vAlign w:val="center"/>
            <w:hideMark/>
          </w:tcPr>
          <w:p w14:paraId="0CFC0D5E"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00" w:type="dxa"/>
            <w:tcBorders>
              <w:top w:val="single" w:sz="8" w:space="0" w:color="auto"/>
              <w:left w:val="single" w:sz="4" w:space="0" w:color="auto"/>
              <w:bottom w:val="single" w:sz="8" w:space="0" w:color="auto"/>
              <w:right w:val="nil"/>
            </w:tcBorders>
            <w:noWrap/>
            <w:vAlign w:val="center"/>
            <w:hideMark/>
          </w:tcPr>
          <w:p w14:paraId="3C99955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720" w:type="dxa"/>
            <w:tcBorders>
              <w:top w:val="single" w:sz="8" w:space="0" w:color="auto"/>
              <w:left w:val="nil"/>
              <w:bottom w:val="single" w:sz="8" w:space="0" w:color="auto"/>
              <w:right w:val="nil"/>
            </w:tcBorders>
            <w:noWrap/>
            <w:vAlign w:val="center"/>
            <w:hideMark/>
          </w:tcPr>
          <w:p w14:paraId="6B03A577"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810" w:type="dxa"/>
            <w:tcBorders>
              <w:top w:val="single" w:sz="8" w:space="0" w:color="auto"/>
              <w:left w:val="nil"/>
              <w:bottom w:val="single" w:sz="8" w:space="0" w:color="auto"/>
              <w:right w:val="single" w:sz="4" w:space="0" w:color="auto"/>
            </w:tcBorders>
            <w:noWrap/>
            <w:vAlign w:val="center"/>
            <w:hideMark/>
          </w:tcPr>
          <w:p w14:paraId="05EFA52B" w14:textId="77777777" w:rsidR="004E0757" w:rsidRPr="00295F87" w:rsidRDefault="004E0757" w:rsidP="00295F87">
            <w:pPr>
              <w:spacing w:before="0"/>
              <w:jc w:val="center"/>
              <w:rPr>
                <w:sz w:val="20"/>
                <w:szCs w:val="18"/>
                <w:lang w:eastAsia="de-DE"/>
              </w:rPr>
            </w:pPr>
            <w:r w:rsidRPr="00295F87">
              <w:rPr>
                <w:sz w:val="20"/>
                <w:szCs w:val="18"/>
                <w:lang w:eastAsia="de-DE"/>
              </w:rPr>
              <w:t>-0.03%</w:t>
            </w:r>
          </w:p>
        </w:tc>
        <w:tc>
          <w:tcPr>
            <w:tcW w:w="990" w:type="dxa"/>
            <w:tcBorders>
              <w:top w:val="single" w:sz="8" w:space="0" w:color="auto"/>
              <w:left w:val="nil"/>
              <w:bottom w:val="single" w:sz="8" w:space="0" w:color="auto"/>
              <w:right w:val="nil"/>
            </w:tcBorders>
            <w:noWrap/>
            <w:vAlign w:val="center"/>
            <w:hideMark/>
          </w:tcPr>
          <w:p w14:paraId="55A01B7E"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nil"/>
            </w:tcBorders>
            <w:noWrap/>
            <w:vAlign w:val="center"/>
            <w:hideMark/>
          </w:tcPr>
          <w:p w14:paraId="7A4B8570"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295F87" w:rsidRDefault="004E0757" w:rsidP="00295F87">
            <w:pPr>
              <w:spacing w:before="0"/>
              <w:jc w:val="center"/>
              <w:rPr>
                <w:sz w:val="20"/>
                <w:szCs w:val="18"/>
                <w:lang w:eastAsia="de-DE"/>
              </w:rPr>
            </w:pPr>
            <w:r w:rsidRPr="00295F87">
              <w:rPr>
                <w:sz w:val="20"/>
                <w:szCs w:val="18"/>
                <w:lang w:eastAsia="de-DE"/>
              </w:rPr>
              <w:t>-0.02%</w:t>
            </w:r>
          </w:p>
        </w:tc>
        <w:tc>
          <w:tcPr>
            <w:tcW w:w="720" w:type="dxa"/>
            <w:tcBorders>
              <w:top w:val="single" w:sz="8" w:space="0" w:color="auto"/>
              <w:left w:val="nil"/>
              <w:bottom w:val="single" w:sz="8" w:space="0" w:color="auto"/>
              <w:right w:val="nil"/>
            </w:tcBorders>
            <w:noWrap/>
            <w:vAlign w:val="center"/>
            <w:hideMark/>
          </w:tcPr>
          <w:p w14:paraId="63A2C0C3" w14:textId="77777777" w:rsidR="004E0757" w:rsidRPr="00295F87" w:rsidRDefault="004E0757" w:rsidP="00295F87">
            <w:pPr>
              <w:spacing w:before="0"/>
              <w:jc w:val="center"/>
              <w:rPr>
                <w:sz w:val="20"/>
                <w:szCs w:val="18"/>
                <w:lang w:eastAsia="de-DE"/>
              </w:rPr>
            </w:pPr>
            <w:r w:rsidRPr="00295F87">
              <w:rPr>
                <w:sz w:val="20"/>
                <w:szCs w:val="18"/>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295F87" w:rsidRDefault="004E0757" w:rsidP="00295F87">
            <w:pPr>
              <w:spacing w:before="0"/>
              <w:jc w:val="center"/>
              <w:rPr>
                <w:sz w:val="20"/>
                <w:szCs w:val="18"/>
                <w:lang w:eastAsia="de-DE"/>
              </w:rPr>
            </w:pPr>
            <w:r w:rsidRPr="00295F87">
              <w:rPr>
                <w:sz w:val="20"/>
                <w:szCs w:val="18"/>
                <w:lang w:eastAsia="de-DE"/>
              </w:rPr>
              <w:t>99%</w:t>
            </w:r>
          </w:p>
        </w:tc>
      </w:tr>
      <w:tr w:rsidR="00180E64" w:rsidRPr="0080701F" w14:paraId="2EA788F4" w14:textId="77777777" w:rsidTr="00180E64">
        <w:trPr>
          <w:trHeight w:val="255"/>
          <w:jc w:val="center"/>
        </w:trPr>
        <w:tc>
          <w:tcPr>
            <w:tcW w:w="900" w:type="dxa"/>
            <w:tcBorders>
              <w:top w:val="nil"/>
              <w:left w:val="nil"/>
              <w:bottom w:val="nil"/>
              <w:right w:val="nil"/>
            </w:tcBorders>
            <w:noWrap/>
            <w:vAlign w:val="center"/>
            <w:hideMark/>
          </w:tcPr>
          <w:p w14:paraId="2288DC16"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77700E28" w14:textId="77777777" w:rsidR="004E0757" w:rsidRPr="00295F87" w:rsidRDefault="004E0757" w:rsidP="00295F87">
            <w:pPr>
              <w:spacing w:before="0"/>
              <w:jc w:val="center"/>
              <w:rPr>
                <w:sz w:val="20"/>
                <w:szCs w:val="18"/>
                <w:lang w:eastAsia="de-DE"/>
              </w:rPr>
            </w:pPr>
          </w:p>
        </w:tc>
        <w:tc>
          <w:tcPr>
            <w:tcW w:w="1080" w:type="dxa"/>
            <w:tcBorders>
              <w:top w:val="nil"/>
              <w:left w:val="nil"/>
              <w:bottom w:val="nil"/>
              <w:right w:val="nil"/>
            </w:tcBorders>
            <w:noWrap/>
            <w:vAlign w:val="center"/>
            <w:hideMark/>
          </w:tcPr>
          <w:p w14:paraId="20DC1064"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356D898C"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464282B2" w14:textId="77777777" w:rsidR="004E0757" w:rsidRPr="00295F87" w:rsidRDefault="004E0757" w:rsidP="00295F87">
            <w:pPr>
              <w:spacing w:before="0"/>
              <w:jc w:val="center"/>
              <w:rPr>
                <w:sz w:val="20"/>
                <w:szCs w:val="18"/>
                <w:lang w:eastAsia="de-DE"/>
              </w:rPr>
            </w:pPr>
          </w:p>
        </w:tc>
        <w:tc>
          <w:tcPr>
            <w:tcW w:w="810" w:type="dxa"/>
            <w:tcBorders>
              <w:top w:val="nil"/>
              <w:left w:val="nil"/>
              <w:bottom w:val="nil"/>
              <w:right w:val="nil"/>
            </w:tcBorders>
            <w:noWrap/>
            <w:vAlign w:val="center"/>
            <w:hideMark/>
          </w:tcPr>
          <w:p w14:paraId="009CC168" w14:textId="77777777" w:rsidR="004E0757" w:rsidRPr="00295F87" w:rsidRDefault="004E0757" w:rsidP="00295F87">
            <w:pPr>
              <w:spacing w:before="0"/>
              <w:jc w:val="center"/>
              <w:rPr>
                <w:sz w:val="20"/>
                <w:szCs w:val="18"/>
                <w:lang w:eastAsia="de-DE"/>
              </w:rPr>
            </w:pPr>
          </w:p>
        </w:tc>
        <w:tc>
          <w:tcPr>
            <w:tcW w:w="990" w:type="dxa"/>
            <w:tcBorders>
              <w:top w:val="nil"/>
              <w:left w:val="nil"/>
              <w:bottom w:val="nil"/>
              <w:right w:val="nil"/>
            </w:tcBorders>
            <w:noWrap/>
            <w:vAlign w:val="center"/>
            <w:hideMark/>
          </w:tcPr>
          <w:p w14:paraId="18B464FC"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5B92E5D9" w14:textId="77777777" w:rsidR="004E0757" w:rsidRPr="00295F87" w:rsidRDefault="004E0757" w:rsidP="00295F87">
            <w:pPr>
              <w:spacing w:before="0"/>
              <w:jc w:val="center"/>
              <w:rPr>
                <w:sz w:val="20"/>
                <w:szCs w:val="18"/>
                <w:lang w:eastAsia="de-DE"/>
              </w:rPr>
            </w:pPr>
          </w:p>
        </w:tc>
        <w:tc>
          <w:tcPr>
            <w:tcW w:w="900" w:type="dxa"/>
            <w:tcBorders>
              <w:top w:val="nil"/>
              <w:left w:val="nil"/>
              <w:bottom w:val="nil"/>
              <w:right w:val="nil"/>
            </w:tcBorders>
            <w:noWrap/>
            <w:vAlign w:val="center"/>
            <w:hideMark/>
          </w:tcPr>
          <w:p w14:paraId="2D88940E"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6BA4B38D" w14:textId="77777777" w:rsidR="004E0757" w:rsidRPr="00295F87" w:rsidRDefault="004E0757" w:rsidP="00295F87">
            <w:pPr>
              <w:spacing w:before="0"/>
              <w:jc w:val="center"/>
              <w:rPr>
                <w:sz w:val="20"/>
                <w:szCs w:val="18"/>
                <w:lang w:eastAsia="de-DE"/>
              </w:rPr>
            </w:pPr>
          </w:p>
        </w:tc>
        <w:tc>
          <w:tcPr>
            <w:tcW w:w="720" w:type="dxa"/>
            <w:tcBorders>
              <w:top w:val="nil"/>
              <w:left w:val="nil"/>
              <w:bottom w:val="nil"/>
              <w:right w:val="nil"/>
            </w:tcBorders>
            <w:noWrap/>
            <w:vAlign w:val="center"/>
            <w:hideMark/>
          </w:tcPr>
          <w:p w14:paraId="28891997" w14:textId="77777777" w:rsidR="004E0757" w:rsidRPr="00295F87" w:rsidRDefault="004E0757" w:rsidP="00295F87">
            <w:pPr>
              <w:spacing w:before="0"/>
              <w:jc w:val="center"/>
              <w:rPr>
                <w:sz w:val="20"/>
                <w:szCs w:val="18"/>
                <w:lang w:eastAsia="de-DE"/>
              </w:rPr>
            </w:pPr>
          </w:p>
        </w:tc>
      </w:tr>
      <w:tr w:rsidR="004E0757" w:rsidRPr="0080701F" w14:paraId="4697E7E7" w14:textId="77777777" w:rsidTr="00295F87">
        <w:trPr>
          <w:trHeight w:val="255"/>
          <w:jc w:val="center"/>
        </w:trPr>
        <w:tc>
          <w:tcPr>
            <w:tcW w:w="900" w:type="dxa"/>
            <w:tcBorders>
              <w:top w:val="nil"/>
              <w:left w:val="nil"/>
              <w:bottom w:val="nil"/>
              <w:right w:val="nil"/>
            </w:tcBorders>
            <w:noWrap/>
            <w:vAlign w:val="center"/>
            <w:hideMark/>
          </w:tcPr>
          <w:p w14:paraId="6C3DBCF9" w14:textId="77777777" w:rsidR="004E0757" w:rsidRPr="00295F87" w:rsidRDefault="004E0757" w:rsidP="007A291F">
            <w:pPr>
              <w:keepNext/>
              <w:spacing w:before="0"/>
              <w:rPr>
                <w:sz w:val="20"/>
                <w:szCs w:val="18"/>
                <w:lang w:eastAsia="de-DE"/>
              </w:rPr>
            </w:pPr>
          </w:p>
        </w:tc>
        <w:tc>
          <w:tcPr>
            <w:tcW w:w="8550"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All Intra</w:t>
            </w:r>
          </w:p>
        </w:tc>
      </w:tr>
      <w:tr w:rsidR="004E0757" w:rsidRPr="0080701F" w14:paraId="1C6B72EF" w14:textId="77777777" w:rsidTr="00295F87">
        <w:trPr>
          <w:trHeight w:val="255"/>
          <w:jc w:val="center"/>
        </w:trPr>
        <w:tc>
          <w:tcPr>
            <w:tcW w:w="900" w:type="dxa"/>
            <w:tcBorders>
              <w:top w:val="nil"/>
              <w:left w:val="nil"/>
              <w:bottom w:val="nil"/>
              <w:right w:val="nil"/>
            </w:tcBorders>
            <w:noWrap/>
            <w:vAlign w:val="center"/>
            <w:hideMark/>
          </w:tcPr>
          <w:p w14:paraId="4CA865AE" w14:textId="77777777" w:rsidR="004E0757" w:rsidRPr="00295F87" w:rsidRDefault="004E0757" w:rsidP="007A291F">
            <w:pPr>
              <w:keepNext/>
              <w:spacing w:before="0"/>
              <w:rPr>
                <w:b/>
                <w:bCs/>
                <w:sz w:val="20"/>
                <w:szCs w:val="18"/>
                <w:lang w:eastAsia="de-DE"/>
              </w:rPr>
            </w:pPr>
          </w:p>
        </w:tc>
        <w:tc>
          <w:tcPr>
            <w:tcW w:w="8550"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VTM23.10</w:t>
            </w:r>
          </w:p>
        </w:tc>
      </w:tr>
      <w:tr w:rsidR="0080701F" w:rsidRPr="0080701F" w14:paraId="6D7A4163" w14:textId="77777777" w:rsidTr="00295F87">
        <w:trPr>
          <w:trHeight w:val="255"/>
          <w:jc w:val="center"/>
        </w:trPr>
        <w:tc>
          <w:tcPr>
            <w:tcW w:w="900" w:type="dxa"/>
            <w:tcBorders>
              <w:top w:val="nil"/>
              <w:left w:val="nil"/>
              <w:bottom w:val="nil"/>
              <w:right w:val="nil"/>
            </w:tcBorders>
            <w:noWrap/>
            <w:vAlign w:val="center"/>
            <w:hideMark/>
          </w:tcPr>
          <w:p w14:paraId="6124F14C"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6149CC78" w14:textId="212A97B2"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67360BF5" w14:textId="77777777" w:rsidR="004E0757" w:rsidRPr="00295F87" w:rsidRDefault="004E0757" w:rsidP="007A291F">
            <w:pPr>
              <w:keepNext/>
              <w:spacing w:before="0"/>
              <w:jc w:val="center"/>
              <w:rPr>
                <w:b/>
                <w:bCs/>
                <w:sz w:val="20"/>
                <w:szCs w:val="18"/>
                <w:lang w:eastAsia="de-DE"/>
              </w:rPr>
            </w:pPr>
          </w:p>
        </w:tc>
        <w:tc>
          <w:tcPr>
            <w:tcW w:w="2430" w:type="dxa"/>
            <w:gridSpan w:val="3"/>
            <w:tcBorders>
              <w:top w:val="nil"/>
              <w:left w:val="single" w:sz="4" w:space="0" w:color="auto"/>
              <w:bottom w:val="nil"/>
              <w:right w:val="single" w:sz="4" w:space="0" w:color="000000"/>
            </w:tcBorders>
            <w:noWrap/>
            <w:vAlign w:val="center"/>
            <w:hideMark/>
          </w:tcPr>
          <w:p w14:paraId="1F759338"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2790" w:type="dxa"/>
            <w:gridSpan w:val="3"/>
            <w:tcBorders>
              <w:top w:val="nil"/>
              <w:left w:val="nil"/>
              <w:bottom w:val="nil"/>
              <w:right w:val="single" w:sz="4" w:space="0" w:color="000000"/>
            </w:tcBorders>
            <w:noWrap/>
            <w:vAlign w:val="center"/>
            <w:hideMark/>
          </w:tcPr>
          <w:p w14:paraId="7C9D7D51"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720" w:type="dxa"/>
            <w:tcBorders>
              <w:top w:val="nil"/>
              <w:left w:val="nil"/>
              <w:bottom w:val="nil"/>
              <w:right w:val="nil"/>
            </w:tcBorders>
            <w:noWrap/>
            <w:vAlign w:val="center"/>
            <w:hideMark/>
          </w:tcPr>
          <w:p w14:paraId="40DD928C" w14:textId="7777777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single" w:sz="8" w:space="0" w:color="auto"/>
            </w:tcBorders>
            <w:noWrap/>
            <w:vAlign w:val="center"/>
            <w:hideMark/>
          </w:tcPr>
          <w:p w14:paraId="0F4BE419" w14:textId="7A0A5E34" w:rsidR="004E0757" w:rsidRPr="00295F87" w:rsidRDefault="004E0757" w:rsidP="007A291F">
            <w:pPr>
              <w:keepNext/>
              <w:spacing w:before="0"/>
              <w:jc w:val="center"/>
              <w:rPr>
                <w:b/>
                <w:bCs/>
                <w:sz w:val="20"/>
                <w:szCs w:val="18"/>
                <w:lang w:eastAsia="de-DE"/>
              </w:rPr>
            </w:pPr>
          </w:p>
        </w:tc>
      </w:tr>
      <w:tr w:rsidR="00180E64" w:rsidRPr="0080701F" w14:paraId="7BA6284C" w14:textId="77777777" w:rsidTr="00180E64">
        <w:trPr>
          <w:trHeight w:val="255"/>
          <w:jc w:val="center"/>
        </w:trPr>
        <w:tc>
          <w:tcPr>
            <w:tcW w:w="900" w:type="dxa"/>
            <w:tcBorders>
              <w:top w:val="nil"/>
              <w:left w:val="nil"/>
              <w:bottom w:val="nil"/>
              <w:right w:val="nil"/>
            </w:tcBorders>
            <w:noWrap/>
            <w:vAlign w:val="center"/>
            <w:hideMark/>
          </w:tcPr>
          <w:p w14:paraId="062B568C"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47A3FBC5"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78FE9645"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59D7CFDF"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720" w:type="dxa"/>
            <w:tcBorders>
              <w:top w:val="nil"/>
              <w:left w:val="nil"/>
              <w:bottom w:val="single" w:sz="8" w:space="0" w:color="auto"/>
              <w:right w:val="nil"/>
            </w:tcBorders>
            <w:noWrap/>
            <w:vAlign w:val="center"/>
            <w:hideMark/>
          </w:tcPr>
          <w:p w14:paraId="474E9320"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2C6F08CB"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90" w:type="dxa"/>
            <w:tcBorders>
              <w:top w:val="nil"/>
              <w:left w:val="nil"/>
              <w:bottom w:val="single" w:sz="8" w:space="0" w:color="auto"/>
              <w:right w:val="nil"/>
            </w:tcBorders>
            <w:noWrap/>
            <w:vAlign w:val="center"/>
            <w:hideMark/>
          </w:tcPr>
          <w:p w14:paraId="3AB1293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3987ECAA"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429823C5"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720" w:type="dxa"/>
            <w:tcBorders>
              <w:top w:val="nil"/>
              <w:left w:val="nil"/>
              <w:bottom w:val="single" w:sz="8" w:space="0" w:color="auto"/>
              <w:right w:val="single" w:sz="8" w:space="0" w:color="auto"/>
            </w:tcBorders>
            <w:noWrap/>
            <w:vAlign w:val="center"/>
            <w:hideMark/>
          </w:tcPr>
          <w:p w14:paraId="61A114C1"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80701F" w14:paraId="33EB2B1C"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3064D2F0"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nil"/>
              <w:left w:val="nil"/>
              <w:bottom w:val="nil"/>
              <w:right w:val="nil"/>
            </w:tcBorders>
            <w:noWrap/>
            <w:vAlign w:val="center"/>
            <w:hideMark/>
          </w:tcPr>
          <w:p w14:paraId="26FD073F"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1080" w:type="dxa"/>
            <w:tcBorders>
              <w:top w:val="nil"/>
              <w:left w:val="nil"/>
              <w:bottom w:val="nil"/>
              <w:right w:val="nil"/>
            </w:tcBorders>
            <w:noWrap/>
            <w:vAlign w:val="center"/>
            <w:hideMark/>
          </w:tcPr>
          <w:p w14:paraId="540BCF5B"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single" w:sz="4" w:space="0" w:color="auto"/>
              <w:bottom w:val="nil"/>
              <w:right w:val="nil"/>
            </w:tcBorders>
            <w:noWrap/>
            <w:vAlign w:val="center"/>
            <w:hideMark/>
          </w:tcPr>
          <w:p w14:paraId="641EBD3C"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0A4E8536"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810" w:type="dxa"/>
            <w:tcBorders>
              <w:top w:val="nil"/>
              <w:left w:val="nil"/>
              <w:bottom w:val="nil"/>
              <w:right w:val="single" w:sz="4" w:space="0" w:color="auto"/>
            </w:tcBorders>
            <w:noWrap/>
            <w:vAlign w:val="center"/>
            <w:hideMark/>
          </w:tcPr>
          <w:p w14:paraId="01591701"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90" w:type="dxa"/>
            <w:tcBorders>
              <w:top w:val="nil"/>
              <w:left w:val="nil"/>
              <w:bottom w:val="nil"/>
              <w:right w:val="nil"/>
            </w:tcBorders>
            <w:noWrap/>
            <w:vAlign w:val="center"/>
            <w:hideMark/>
          </w:tcPr>
          <w:p w14:paraId="51D41F2F"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nil"/>
            </w:tcBorders>
            <w:noWrap/>
            <w:vAlign w:val="center"/>
            <w:hideMark/>
          </w:tcPr>
          <w:p w14:paraId="51BD3327"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22607D6A" w14:textId="77777777" w:rsidR="004E0757" w:rsidRPr="00295F87" w:rsidRDefault="004E0757" w:rsidP="007A291F">
            <w:pPr>
              <w:keepNext/>
              <w:spacing w:before="0"/>
              <w:jc w:val="center"/>
              <w:rPr>
                <w:sz w:val="20"/>
                <w:szCs w:val="18"/>
                <w:lang w:eastAsia="de-DE"/>
              </w:rPr>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295F87" w:rsidRDefault="004E0757" w:rsidP="007A291F">
            <w:pPr>
              <w:keepNext/>
              <w:spacing w:before="0"/>
              <w:jc w:val="center"/>
              <w:rPr>
                <w:sz w:val="20"/>
                <w:szCs w:val="18"/>
                <w:lang w:eastAsia="de-DE"/>
              </w:rPr>
            </w:pPr>
            <w:r w:rsidRPr="00295F87">
              <w:rPr>
                <w:sz w:val="20"/>
                <w:szCs w:val="18"/>
                <w:lang w:eastAsia="de-DE"/>
              </w:rPr>
              <w:t>101%</w:t>
            </w:r>
          </w:p>
        </w:tc>
      </w:tr>
      <w:tr w:rsidR="00180E64" w:rsidRPr="0080701F" w14:paraId="23373FCF"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5FE1AC0F"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F92A1F3" w14:textId="7ACCE939"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675BD3B2" w14:textId="221C251F"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48D54D92" w14:textId="2CC8E204" w:rsidR="004E0757" w:rsidRPr="00295F87" w:rsidRDefault="004E0757" w:rsidP="007A291F">
            <w:pPr>
              <w:keepNext/>
              <w:spacing w:before="0"/>
              <w:jc w:val="center"/>
              <w:rPr>
                <w:sz w:val="20"/>
                <w:szCs w:val="18"/>
                <w:lang w:eastAsia="de-DE"/>
              </w:rPr>
            </w:pPr>
          </w:p>
        </w:tc>
        <w:tc>
          <w:tcPr>
            <w:tcW w:w="720" w:type="dxa"/>
            <w:tcBorders>
              <w:top w:val="nil"/>
              <w:left w:val="nil"/>
              <w:bottom w:val="nil"/>
              <w:right w:val="nil"/>
            </w:tcBorders>
            <w:shd w:val="clear" w:color="000000" w:fill="D9D9D9"/>
            <w:noWrap/>
            <w:vAlign w:val="center"/>
            <w:hideMark/>
          </w:tcPr>
          <w:p w14:paraId="3A0DC82F" w14:textId="31937F6E"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3DC58D5D" w14:textId="028C7FD9" w:rsidR="004E0757" w:rsidRPr="00295F87" w:rsidRDefault="004E0757" w:rsidP="007A291F">
            <w:pPr>
              <w:keepNext/>
              <w:spacing w:before="0"/>
              <w:jc w:val="center"/>
              <w:rPr>
                <w:sz w:val="20"/>
                <w:szCs w:val="18"/>
                <w:lang w:eastAsia="de-DE"/>
              </w:rPr>
            </w:pPr>
          </w:p>
        </w:tc>
        <w:tc>
          <w:tcPr>
            <w:tcW w:w="990" w:type="dxa"/>
            <w:tcBorders>
              <w:top w:val="nil"/>
              <w:left w:val="nil"/>
              <w:bottom w:val="nil"/>
              <w:right w:val="nil"/>
            </w:tcBorders>
            <w:noWrap/>
            <w:vAlign w:val="center"/>
            <w:hideMark/>
          </w:tcPr>
          <w:p w14:paraId="5ECCFDE7"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nil"/>
            </w:tcBorders>
            <w:noWrap/>
            <w:vAlign w:val="center"/>
            <w:hideMark/>
          </w:tcPr>
          <w:p w14:paraId="79356DF1"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295F87" w:rsidRDefault="004E0757" w:rsidP="007A291F">
            <w:pPr>
              <w:keepNext/>
              <w:spacing w:before="0"/>
              <w:jc w:val="center"/>
              <w:rPr>
                <w:sz w:val="20"/>
                <w:szCs w:val="18"/>
                <w:lang w:eastAsia="de-DE"/>
              </w:rPr>
            </w:pPr>
            <w:r w:rsidRPr="00295F87">
              <w:rPr>
                <w:sz w:val="20"/>
                <w:szCs w:val="18"/>
                <w:lang w:eastAsia="de-DE"/>
              </w:rPr>
              <w:t>0.00%</w:t>
            </w:r>
          </w:p>
        </w:tc>
        <w:tc>
          <w:tcPr>
            <w:tcW w:w="720" w:type="dxa"/>
            <w:tcBorders>
              <w:top w:val="nil"/>
              <w:left w:val="nil"/>
              <w:bottom w:val="nil"/>
              <w:right w:val="nil"/>
            </w:tcBorders>
            <w:noWrap/>
            <w:vAlign w:val="center"/>
            <w:hideMark/>
          </w:tcPr>
          <w:p w14:paraId="34538C1A" w14:textId="77777777" w:rsidR="004E0757" w:rsidRPr="00295F87" w:rsidRDefault="004E0757" w:rsidP="007A291F">
            <w:pPr>
              <w:keepNext/>
              <w:spacing w:before="0"/>
              <w:jc w:val="center"/>
              <w:rPr>
                <w:sz w:val="20"/>
                <w:szCs w:val="18"/>
                <w:lang w:eastAsia="de-DE"/>
              </w:rPr>
            </w:pPr>
            <w:r w:rsidRPr="00295F87">
              <w:rPr>
                <w:sz w:val="20"/>
                <w:szCs w:val="18"/>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295F87" w:rsidRDefault="004E0757" w:rsidP="007A291F">
            <w:pPr>
              <w:keepNext/>
              <w:spacing w:before="0"/>
              <w:jc w:val="center"/>
              <w:rPr>
                <w:sz w:val="20"/>
                <w:szCs w:val="18"/>
                <w:lang w:eastAsia="de-DE"/>
              </w:rPr>
            </w:pPr>
            <w:r w:rsidRPr="00295F87">
              <w:rPr>
                <w:sz w:val="20"/>
                <w:szCs w:val="18"/>
                <w:lang w:eastAsia="de-DE"/>
              </w:rPr>
              <w:t>102%</w:t>
            </w:r>
          </w:p>
        </w:tc>
      </w:tr>
      <w:tr w:rsidR="00180E64" w:rsidRPr="0080701F" w14:paraId="39C33FFA"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nil"/>
              <w:bottom w:val="single" w:sz="8" w:space="0" w:color="auto"/>
              <w:right w:val="nil"/>
            </w:tcBorders>
            <w:noWrap/>
            <w:vAlign w:val="center"/>
            <w:hideMark/>
          </w:tcPr>
          <w:p w14:paraId="68F6E51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1080" w:type="dxa"/>
            <w:tcBorders>
              <w:top w:val="single" w:sz="8" w:space="0" w:color="auto"/>
              <w:left w:val="nil"/>
              <w:bottom w:val="single" w:sz="8" w:space="0" w:color="auto"/>
              <w:right w:val="nil"/>
            </w:tcBorders>
            <w:noWrap/>
            <w:vAlign w:val="center"/>
            <w:hideMark/>
          </w:tcPr>
          <w:p w14:paraId="62C063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single" w:sz="4" w:space="0" w:color="auto"/>
              <w:bottom w:val="single" w:sz="8" w:space="0" w:color="auto"/>
              <w:right w:val="nil"/>
            </w:tcBorders>
            <w:noWrap/>
            <w:vAlign w:val="center"/>
            <w:hideMark/>
          </w:tcPr>
          <w:p w14:paraId="09B9CB2A"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37B3B0EC"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810" w:type="dxa"/>
            <w:tcBorders>
              <w:top w:val="single" w:sz="8" w:space="0" w:color="auto"/>
              <w:left w:val="nil"/>
              <w:bottom w:val="single" w:sz="8" w:space="0" w:color="auto"/>
              <w:right w:val="single" w:sz="4" w:space="0" w:color="auto"/>
            </w:tcBorders>
            <w:noWrap/>
            <w:vAlign w:val="center"/>
            <w:hideMark/>
          </w:tcPr>
          <w:p w14:paraId="03971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90" w:type="dxa"/>
            <w:tcBorders>
              <w:top w:val="single" w:sz="8" w:space="0" w:color="auto"/>
              <w:left w:val="nil"/>
              <w:bottom w:val="single" w:sz="8" w:space="0" w:color="auto"/>
              <w:right w:val="nil"/>
            </w:tcBorders>
            <w:noWrap/>
            <w:vAlign w:val="center"/>
            <w:hideMark/>
          </w:tcPr>
          <w:p w14:paraId="5743962E"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nil"/>
            </w:tcBorders>
            <w:noWrap/>
            <w:vAlign w:val="center"/>
            <w:hideMark/>
          </w:tcPr>
          <w:p w14:paraId="56E53D99"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295F87" w:rsidRDefault="004E0757" w:rsidP="00295F87">
            <w:pPr>
              <w:spacing w:before="0"/>
              <w:jc w:val="center"/>
              <w:rPr>
                <w:sz w:val="20"/>
                <w:szCs w:val="18"/>
                <w:lang w:eastAsia="de-DE"/>
              </w:rPr>
            </w:pPr>
            <w:r w:rsidRPr="00295F87">
              <w:rPr>
                <w:sz w:val="20"/>
                <w:szCs w:val="18"/>
                <w:lang w:eastAsia="de-DE"/>
              </w:rPr>
              <w:t>0.00%</w:t>
            </w:r>
          </w:p>
        </w:tc>
        <w:tc>
          <w:tcPr>
            <w:tcW w:w="720" w:type="dxa"/>
            <w:tcBorders>
              <w:top w:val="single" w:sz="8" w:space="0" w:color="auto"/>
              <w:left w:val="nil"/>
              <w:bottom w:val="single" w:sz="8" w:space="0" w:color="auto"/>
              <w:right w:val="nil"/>
            </w:tcBorders>
            <w:noWrap/>
            <w:vAlign w:val="center"/>
            <w:hideMark/>
          </w:tcPr>
          <w:p w14:paraId="4391FB0D" w14:textId="77777777" w:rsidR="004E0757" w:rsidRPr="00295F87" w:rsidRDefault="004E0757" w:rsidP="00295F87">
            <w:pPr>
              <w:spacing w:before="0"/>
              <w:jc w:val="center"/>
              <w:rPr>
                <w:sz w:val="20"/>
                <w:szCs w:val="18"/>
                <w:lang w:eastAsia="de-DE"/>
              </w:rPr>
            </w:pPr>
            <w:r w:rsidRPr="00295F87">
              <w:rPr>
                <w:sz w:val="20"/>
                <w:szCs w:val="18"/>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295F87" w:rsidRDefault="004E0757" w:rsidP="00295F87">
            <w:pPr>
              <w:spacing w:before="0"/>
              <w:jc w:val="center"/>
              <w:rPr>
                <w:sz w:val="20"/>
                <w:szCs w:val="18"/>
                <w:lang w:eastAsia="de-DE"/>
              </w:rPr>
            </w:pPr>
            <w:r w:rsidRPr="00295F87">
              <w:rPr>
                <w:sz w:val="20"/>
                <w:szCs w:val="18"/>
                <w:lang w:eastAsia="de-DE"/>
              </w:rPr>
              <w:t>101%</w:t>
            </w:r>
          </w:p>
        </w:tc>
      </w:tr>
    </w:tbl>
    <w:p w14:paraId="127A383C" w14:textId="77777777" w:rsidR="004E0757" w:rsidRPr="004E0757" w:rsidRDefault="004E0757" w:rsidP="004E0757">
      <w:pPr>
        <w:rPr>
          <w:lang w:val="en-CA" w:eastAsia="de-DE"/>
        </w:rPr>
      </w:pPr>
    </w:p>
    <w:p w14:paraId="75CC042D" w14:textId="34653F5B" w:rsidR="004E0757" w:rsidRPr="004E0757" w:rsidRDefault="004E0757" w:rsidP="007A291F">
      <w:pPr>
        <w:keepNext/>
        <w:rPr>
          <w:lang w:val="en-CA" w:eastAsia="de-DE"/>
        </w:rPr>
      </w:pPr>
      <w:r w:rsidRPr="004E0757">
        <w:rPr>
          <w:lang w:val="en-CA" w:eastAsia="de-DE"/>
        </w:rPr>
        <w:t xml:space="preserve">Coding performance of VTM 23.11 compared to HM 18.0 are reported in </w:t>
      </w:r>
      <w:r w:rsidR="00817063">
        <w:rPr>
          <w:lang w:val="en-CA" w:eastAsia="de-DE"/>
        </w:rPr>
        <w:t xml:space="preserve">the </w:t>
      </w:r>
      <w:r w:rsidRPr="004E0757">
        <w:rPr>
          <w:lang w:val="en-CA" w:eastAsia="de-DE"/>
        </w:rPr>
        <w:t>table below.</w:t>
      </w:r>
    </w:p>
    <w:tbl>
      <w:tblPr>
        <w:tblW w:w="9360" w:type="dxa"/>
        <w:jc w:val="center"/>
        <w:tblLayout w:type="fixed"/>
        <w:tblCellMar>
          <w:left w:w="29" w:type="dxa"/>
          <w:right w:w="29" w:type="dxa"/>
        </w:tblCellMar>
        <w:tblLook w:val="04A0" w:firstRow="1" w:lastRow="0" w:firstColumn="1" w:lastColumn="0" w:noHBand="0" w:noVBand="1"/>
      </w:tblPr>
      <w:tblGrid>
        <w:gridCol w:w="900"/>
        <w:gridCol w:w="810"/>
        <w:gridCol w:w="1080"/>
        <w:gridCol w:w="900"/>
        <w:gridCol w:w="810"/>
        <w:gridCol w:w="810"/>
        <w:gridCol w:w="900"/>
        <w:gridCol w:w="900"/>
        <w:gridCol w:w="900"/>
        <w:gridCol w:w="720"/>
        <w:gridCol w:w="630"/>
      </w:tblGrid>
      <w:tr w:rsidR="004E0757" w:rsidRPr="00180E64" w14:paraId="16DA8BEC" w14:textId="77777777" w:rsidTr="00295F87">
        <w:trPr>
          <w:trHeight w:val="255"/>
          <w:jc w:val="center"/>
        </w:trPr>
        <w:tc>
          <w:tcPr>
            <w:tcW w:w="900" w:type="dxa"/>
            <w:tcBorders>
              <w:top w:val="nil"/>
              <w:left w:val="nil"/>
              <w:bottom w:val="nil"/>
              <w:right w:val="nil"/>
            </w:tcBorders>
            <w:noWrap/>
            <w:vAlign w:val="center"/>
            <w:hideMark/>
          </w:tcPr>
          <w:p w14:paraId="2EC91CE6" w14:textId="77777777" w:rsidR="004E0757" w:rsidRPr="00295F87" w:rsidRDefault="004E0757" w:rsidP="007A291F">
            <w:pPr>
              <w:keepNext/>
              <w:spacing w:before="0"/>
              <w:rPr>
                <w:sz w:val="20"/>
                <w:szCs w:val="18"/>
                <w:lang w:eastAsia="de-DE"/>
              </w:rPr>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Random Access</w:t>
            </w:r>
          </w:p>
        </w:tc>
      </w:tr>
      <w:tr w:rsidR="004E0757" w:rsidRPr="00180E64" w14:paraId="45F24819" w14:textId="77777777" w:rsidTr="00295F87">
        <w:trPr>
          <w:trHeight w:val="255"/>
          <w:jc w:val="center"/>
        </w:trPr>
        <w:tc>
          <w:tcPr>
            <w:tcW w:w="900" w:type="dxa"/>
            <w:tcBorders>
              <w:top w:val="nil"/>
              <w:left w:val="nil"/>
              <w:bottom w:val="nil"/>
              <w:right w:val="nil"/>
            </w:tcBorders>
            <w:noWrap/>
            <w:vAlign w:val="center"/>
            <w:hideMark/>
          </w:tcPr>
          <w:p w14:paraId="5936A9AF" w14:textId="77777777" w:rsidR="004E0757" w:rsidRPr="00295F87" w:rsidRDefault="004E0757" w:rsidP="007A291F">
            <w:pPr>
              <w:keepNext/>
              <w:spacing w:before="0"/>
              <w:rPr>
                <w:b/>
                <w:bCs/>
                <w:sz w:val="20"/>
                <w:szCs w:val="18"/>
                <w:lang w:eastAsia="de-DE"/>
              </w:rPr>
            </w:pPr>
          </w:p>
        </w:tc>
        <w:tc>
          <w:tcPr>
            <w:tcW w:w="8460"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HM18.0</w:t>
            </w:r>
          </w:p>
        </w:tc>
      </w:tr>
      <w:tr w:rsidR="00180E64" w:rsidRPr="00180E64" w14:paraId="1FEB61CB" w14:textId="77777777" w:rsidTr="00180E64">
        <w:trPr>
          <w:trHeight w:val="255"/>
          <w:jc w:val="center"/>
        </w:trPr>
        <w:tc>
          <w:tcPr>
            <w:tcW w:w="900" w:type="dxa"/>
            <w:tcBorders>
              <w:top w:val="nil"/>
              <w:left w:val="nil"/>
              <w:bottom w:val="nil"/>
              <w:right w:val="nil"/>
            </w:tcBorders>
            <w:noWrap/>
            <w:vAlign w:val="center"/>
            <w:hideMark/>
          </w:tcPr>
          <w:p w14:paraId="7AC4C198"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6943CE3D" w14:textId="4B954FA3"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694BFB42" w14:textId="77777777" w:rsidR="004E0757" w:rsidRPr="00295F87" w:rsidRDefault="004E0757" w:rsidP="007A291F">
            <w:pPr>
              <w:keepNext/>
              <w:spacing w:before="0"/>
              <w:jc w:val="center"/>
              <w:rPr>
                <w:b/>
                <w:bCs/>
                <w:sz w:val="20"/>
                <w:szCs w:val="18"/>
                <w:lang w:eastAsia="de-DE"/>
              </w:rPr>
            </w:pPr>
          </w:p>
        </w:tc>
        <w:tc>
          <w:tcPr>
            <w:tcW w:w="900" w:type="dxa"/>
            <w:tcBorders>
              <w:top w:val="nil"/>
              <w:left w:val="single" w:sz="4" w:space="0" w:color="auto"/>
              <w:bottom w:val="nil"/>
              <w:right w:val="nil"/>
            </w:tcBorders>
            <w:noWrap/>
            <w:vAlign w:val="center"/>
            <w:hideMark/>
          </w:tcPr>
          <w:p w14:paraId="22F311E8"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810" w:type="dxa"/>
            <w:tcBorders>
              <w:top w:val="nil"/>
              <w:left w:val="nil"/>
              <w:bottom w:val="nil"/>
              <w:right w:val="nil"/>
            </w:tcBorders>
            <w:noWrap/>
            <w:vAlign w:val="center"/>
            <w:hideMark/>
          </w:tcPr>
          <w:p w14:paraId="6202BF94" w14:textId="77777777" w:rsidR="004E0757" w:rsidRPr="00295F87" w:rsidRDefault="004E0757" w:rsidP="007A291F">
            <w:pPr>
              <w:keepNext/>
              <w:spacing w:before="0"/>
              <w:jc w:val="center"/>
              <w:rPr>
                <w:b/>
                <w:bCs/>
                <w:sz w:val="20"/>
                <w:szCs w:val="18"/>
                <w:lang w:eastAsia="de-DE"/>
              </w:rPr>
            </w:pPr>
          </w:p>
        </w:tc>
        <w:tc>
          <w:tcPr>
            <w:tcW w:w="810" w:type="dxa"/>
            <w:tcBorders>
              <w:top w:val="nil"/>
              <w:left w:val="nil"/>
              <w:bottom w:val="nil"/>
              <w:right w:val="single" w:sz="4" w:space="0" w:color="auto"/>
            </w:tcBorders>
            <w:noWrap/>
            <w:vAlign w:val="center"/>
            <w:hideMark/>
          </w:tcPr>
          <w:p w14:paraId="1E7C89DA" w14:textId="3A1D0272"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nil"/>
            </w:tcBorders>
            <w:noWrap/>
            <w:vAlign w:val="center"/>
            <w:hideMark/>
          </w:tcPr>
          <w:p w14:paraId="2AC1380E"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900" w:type="dxa"/>
            <w:tcBorders>
              <w:top w:val="nil"/>
              <w:left w:val="nil"/>
              <w:bottom w:val="nil"/>
              <w:right w:val="nil"/>
            </w:tcBorders>
            <w:noWrap/>
            <w:vAlign w:val="center"/>
            <w:hideMark/>
          </w:tcPr>
          <w:p w14:paraId="51902BFB" w14:textId="77777777" w:rsidR="004E0757" w:rsidRPr="00295F87" w:rsidRDefault="004E0757" w:rsidP="007A291F">
            <w:pPr>
              <w:keepNext/>
              <w:spacing w:before="0"/>
              <w:jc w:val="center"/>
              <w:rPr>
                <w:b/>
                <w:bCs/>
                <w:sz w:val="20"/>
                <w:szCs w:val="18"/>
                <w:lang w:eastAsia="de-DE"/>
              </w:rPr>
            </w:pPr>
          </w:p>
        </w:tc>
        <w:tc>
          <w:tcPr>
            <w:tcW w:w="900" w:type="dxa"/>
            <w:tcBorders>
              <w:top w:val="nil"/>
              <w:left w:val="nil"/>
              <w:bottom w:val="nil"/>
              <w:right w:val="single" w:sz="4" w:space="0" w:color="auto"/>
            </w:tcBorders>
            <w:noWrap/>
            <w:vAlign w:val="center"/>
            <w:hideMark/>
          </w:tcPr>
          <w:p w14:paraId="22F40D2F" w14:textId="05F3AE47" w:rsidR="004E0757" w:rsidRPr="00295F87" w:rsidRDefault="004E0757" w:rsidP="007A291F">
            <w:pPr>
              <w:keepNext/>
              <w:spacing w:before="0"/>
              <w:jc w:val="center"/>
              <w:rPr>
                <w:b/>
                <w:bCs/>
                <w:sz w:val="20"/>
                <w:szCs w:val="18"/>
                <w:lang w:eastAsia="de-DE"/>
              </w:rPr>
            </w:pPr>
          </w:p>
        </w:tc>
        <w:tc>
          <w:tcPr>
            <w:tcW w:w="720" w:type="dxa"/>
            <w:tcBorders>
              <w:top w:val="nil"/>
              <w:left w:val="nil"/>
              <w:bottom w:val="nil"/>
              <w:right w:val="nil"/>
            </w:tcBorders>
            <w:noWrap/>
            <w:vAlign w:val="center"/>
            <w:hideMark/>
          </w:tcPr>
          <w:p w14:paraId="07AA851E" w14:textId="77777777" w:rsidR="004E0757" w:rsidRPr="00295F87" w:rsidRDefault="004E0757" w:rsidP="007A291F">
            <w:pPr>
              <w:keepNext/>
              <w:spacing w:before="0"/>
              <w:jc w:val="center"/>
              <w:rPr>
                <w:b/>
                <w:bCs/>
                <w:sz w:val="20"/>
                <w:szCs w:val="18"/>
                <w:lang w:eastAsia="de-DE"/>
              </w:rPr>
            </w:pPr>
          </w:p>
        </w:tc>
        <w:tc>
          <w:tcPr>
            <w:tcW w:w="630" w:type="dxa"/>
            <w:tcBorders>
              <w:top w:val="nil"/>
              <w:left w:val="nil"/>
              <w:bottom w:val="nil"/>
              <w:right w:val="single" w:sz="8" w:space="0" w:color="auto"/>
            </w:tcBorders>
            <w:noWrap/>
            <w:vAlign w:val="center"/>
            <w:hideMark/>
          </w:tcPr>
          <w:p w14:paraId="33C1767D" w14:textId="70718B9E" w:rsidR="004E0757" w:rsidRPr="00295F87" w:rsidRDefault="004E0757" w:rsidP="007A291F">
            <w:pPr>
              <w:keepNext/>
              <w:spacing w:before="0"/>
              <w:jc w:val="center"/>
              <w:rPr>
                <w:b/>
                <w:bCs/>
                <w:sz w:val="20"/>
                <w:szCs w:val="18"/>
                <w:lang w:eastAsia="de-DE"/>
              </w:rPr>
            </w:pPr>
          </w:p>
        </w:tc>
      </w:tr>
      <w:tr w:rsidR="00180E64" w:rsidRPr="00180E64" w14:paraId="229BC378" w14:textId="77777777" w:rsidTr="00180E64">
        <w:trPr>
          <w:trHeight w:val="255"/>
          <w:jc w:val="center"/>
        </w:trPr>
        <w:tc>
          <w:tcPr>
            <w:tcW w:w="900" w:type="dxa"/>
            <w:tcBorders>
              <w:top w:val="nil"/>
              <w:left w:val="nil"/>
              <w:bottom w:val="nil"/>
              <w:right w:val="nil"/>
            </w:tcBorders>
            <w:noWrap/>
            <w:vAlign w:val="bottom"/>
            <w:hideMark/>
          </w:tcPr>
          <w:p w14:paraId="24136E0F"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1871E99A"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651B7C9B"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6A8820F8"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0365C20F"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71D26581"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2F8CFE93"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F0F18DB"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11396007"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125B78B"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7EFF48E0"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180E64" w14:paraId="1EE8EE53"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CA6A371"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295F87" w:rsidRDefault="004E0757" w:rsidP="007A291F">
            <w:pPr>
              <w:keepNext/>
              <w:spacing w:before="0"/>
              <w:jc w:val="center"/>
              <w:rPr>
                <w:sz w:val="20"/>
                <w:szCs w:val="18"/>
                <w:lang w:eastAsia="de-DE"/>
              </w:rPr>
            </w:pPr>
            <w:r w:rsidRPr="00295F87">
              <w:rPr>
                <w:sz w:val="20"/>
                <w:szCs w:val="18"/>
                <w:lang w:eastAsia="de-DE"/>
              </w:rPr>
              <w:t>-39.49%</w:t>
            </w:r>
          </w:p>
        </w:tc>
        <w:tc>
          <w:tcPr>
            <w:tcW w:w="1080" w:type="dxa"/>
            <w:tcBorders>
              <w:top w:val="single" w:sz="8" w:space="0" w:color="auto"/>
              <w:left w:val="nil"/>
              <w:bottom w:val="nil"/>
              <w:right w:val="nil"/>
            </w:tcBorders>
            <w:shd w:val="clear" w:color="000000" w:fill="CCFFCC"/>
            <w:noWrap/>
            <w:vAlign w:val="center"/>
            <w:hideMark/>
          </w:tcPr>
          <w:p w14:paraId="32CF4026" w14:textId="77777777" w:rsidR="004E0757" w:rsidRPr="00295F87" w:rsidRDefault="004E0757" w:rsidP="007A291F">
            <w:pPr>
              <w:keepNext/>
              <w:spacing w:before="0"/>
              <w:jc w:val="center"/>
              <w:rPr>
                <w:sz w:val="20"/>
                <w:szCs w:val="18"/>
                <w:lang w:eastAsia="de-DE"/>
              </w:rPr>
            </w:pPr>
            <w:r w:rsidRPr="00295F87">
              <w:rPr>
                <w:sz w:val="20"/>
                <w:szCs w:val="18"/>
                <w:lang w:eastAsia="de-DE"/>
              </w:rPr>
              <w:t>-37.66%</w:t>
            </w:r>
          </w:p>
        </w:tc>
        <w:tc>
          <w:tcPr>
            <w:tcW w:w="9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295F87" w:rsidRDefault="004E0757" w:rsidP="007A291F">
            <w:pPr>
              <w:keepNext/>
              <w:spacing w:before="0"/>
              <w:jc w:val="center"/>
              <w:rPr>
                <w:sz w:val="20"/>
                <w:szCs w:val="18"/>
                <w:lang w:eastAsia="de-DE"/>
              </w:rPr>
            </w:pPr>
            <w:r w:rsidRPr="00295F87">
              <w:rPr>
                <w:sz w:val="20"/>
                <w:szCs w:val="18"/>
                <w:lang w:eastAsia="de-DE"/>
              </w:rPr>
              <w:t>-36.75%</w:t>
            </w:r>
          </w:p>
        </w:tc>
        <w:tc>
          <w:tcPr>
            <w:tcW w:w="810" w:type="dxa"/>
            <w:tcBorders>
              <w:top w:val="single" w:sz="8" w:space="0" w:color="auto"/>
              <w:left w:val="nil"/>
              <w:bottom w:val="nil"/>
              <w:right w:val="nil"/>
            </w:tcBorders>
            <w:shd w:val="clear" w:color="000000" w:fill="CCFFCC"/>
            <w:noWrap/>
            <w:vAlign w:val="center"/>
            <w:hideMark/>
          </w:tcPr>
          <w:p w14:paraId="55C2CA0A" w14:textId="77777777" w:rsidR="004E0757" w:rsidRPr="00295F87" w:rsidRDefault="004E0757" w:rsidP="007A291F">
            <w:pPr>
              <w:keepNext/>
              <w:spacing w:before="0"/>
              <w:jc w:val="center"/>
              <w:rPr>
                <w:sz w:val="20"/>
                <w:szCs w:val="18"/>
                <w:lang w:eastAsia="de-DE"/>
              </w:rPr>
            </w:pPr>
            <w:r w:rsidRPr="00295F87">
              <w:rPr>
                <w:sz w:val="20"/>
                <w:szCs w:val="18"/>
                <w:lang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295F87" w:rsidRDefault="004E0757" w:rsidP="007A291F">
            <w:pPr>
              <w:keepNext/>
              <w:spacing w:before="0"/>
              <w:jc w:val="center"/>
              <w:rPr>
                <w:sz w:val="20"/>
                <w:szCs w:val="18"/>
                <w:lang w:eastAsia="de-DE"/>
              </w:rPr>
            </w:pPr>
            <w:r w:rsidRPr="00295F87">
              <w:rPr>
                <w:sz w:val="20"/>
                <w:szCs w:val="18"/>
                <w:lang w:eastAsia="de-DE"/>
              </w:rPr>
              <w:t>-48.52%</w:t>
            </w:r>
          </w:p>
        </w:tc>
        <w:tc>
          <w:tcPr>
            <w:tcW w:w="900" w:type="dxa"/>
            <w:tcBorders>
              <w:top w:val="single" w:sz="8" w:space="0" w:color="auto"/>
              <w:left w:val="nil"/>
              <w:bottom w:val="nil"/>
              <w:right w:val="nil"/>
            </w:tcBorders>
            <w:shd w:val="clear" w:color="000000" w:fill="CCFFCC"/>
            <w:noWrap/>
            <w:vAlign w:val="center"/>
            <w:hideMark/>
          </w:tcPr>
          <w:p w14:paraId="6C24FC8C" w14:textId="77777777" w:rsidR="004E0757" w:rsidRPr="00295F87" w:rsidRDefault="004E0757" w:rsidP="007A291F">
            <w:pPr>
              <w:keepNext/>
              <w:spacing w:before="0"/>
              <w:jc w:val="center"/>
              <w:rPr>
                <w:sz w:val="20"/>
                <w:szCs w:val="18"/>
                <w:lang w:eastAsia="de-DE"/>
              </w:rPr>
            </w:pPr>
            <w:r w:rsidRPr="00295F87">
              <w:rPr>
                <w:sz w:val="20"/>
                <w:szCs w:val="18"/>
                <w:lang w:eastAsia="de-DE"/>
              </w:rPr>
              <w:t>-33.76%</w:t>
            </w:r>
          </w:p>
        </w:tc>
        <w:tc>
          <w:tcPr>
            <w:tcW w:w="900" w:type="dxa"/>
            <w:tcBorders>
              <w:top w:val="single" w:sz="8" w:space="0" w:color="auto"/>
              <w:left w:val="nil"/>
              <w:bottom w:val="nil"/>
              <w:right w:val="nil"/>
            </w:tcBorders>
            <w:shd w:val="clear" w:color="000000" w:fill="CCFFCC"/>
            <w:noWrap/>
            <w:vAlign w:val="center"/>
            <w:hideMark/>
          </w:tcPr>
          <w:p w14:paraId="61F984BD" w14:textId="77777777" w:rsidR="004E0757" w:rsidRPr="00295F87" w:rsidRDefault="004E0757" w:rsidP="007A291F">
            <w:pPr>
              <w:keepNext/>
              <w:spacing w:before="0"/>
              <w:jc w:val="center"/>
              <w:rPr>
                <w:sz w:val="20"/>
                <w:szCs w:val="18"/>
                <w:lang w:eastAsia="de-DE"/>
              </w:rPr>
            </w:pPr>
            <w:r w:rsidRPr="00295F87">
              <w:rPr>
                <w:sz w:val="20"/>
                <w:szCs w:val="18"/>
                <w:lang w:eastAsia="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295F87" w:rsidRDefault="004E0757" w:rsidP="007A291F">
            <w:pPr>
              <w:keepNext/>
              <w:spacing w:before="0"/>
              <w:jc w:val="center"/>
              <w:rPr>
                <w:sz w:val="20"/>
                <w:szCs w:val="18"/>
                <w:lang w:eastAsia="de-DE"/>
              </w:rPr>
            </w:pPr>
            <w:r w:rsidRPr="00295F87">
              <w:rPr>
                <w:sz w:val="20"/>
                <w:szCs w:val="18"/>
                <w:lang w:eastAsia="de-DE"/>
              </w:rPr>
              <w:t>-40.94%</w:t>
            </w:r>
          </w:p>
        </w:tc>
        <w:tc>
          <w:tcPr>
            <w:tcW w:w="720" w:type="dxa"/>
            <w:tcBorders>
              <w:top w:val="nil"/>
              <w:left w:val="nil"/>
              <w:bottom w:val="nil"/>
              <w:right w:val="nil"/>
            </w:tcBorders>
            <w:noWrap/>
            <w:vAlign w:val="center"/>
            <w:hideMark/>
          </w:tcPr>
          <w:p w14:paraId="35DF95D4" w14:textId="77777777" w:rsidR="004E0757" w:rsidRPr="00295F87" w:rsidRDefault="004E0757" w:rsidP="007A291F">
            <w:pPr>
              <w:keepNext/>
              <w:spacing w:before="0"/>
              <w:jc w:val="center"/>
              <w:rPr>
                <w:sz w:val="20"/>
                <w:szCs w:val="18"/>
                <w:lang w:eastAsia="de-DE"/>
              </w:rPr>
            </w:pPr>
            <w:r w:rsidRPr="00295F87">
              <w:rPr>
                <w:sz w:val="20"/>
                <w:szCs w:val="18"/>
                <w:lang w:eastAsia="de-DE"/>
              </w:rPr>
              <w:t>255%</w:t>
            </w:r>
          </w:p>
        </w:tc>
        <w:tc>
          <w:tcPr>
            <w:tcW w:w="630" w:type="dxa"/>
            <w:tcBorders>
              <w:top w:val="nil"/>
              <w:left w:val="nil"/>
              <w:bottom w:val="nil"/>
              <w:right w:val="single" w:sz="8" w:space="0" w:color="auto"/>
            </w:tcBorders>
            <w:noWrap/>
            <w:vAlign w:val="center"/>
            <w:hideMark/>
          </w:tcPr>
          <w:p w14:paraId="5D83A8A0" w14:textId="77777777" w:rsidR="004E0757" w:rsidRPr="00295F87" w:rsidRDefault="004E0757" w:rsidP="007A291F">
            <w:pPr>
              <w:keepNext/>
              <w:spacing w:before="0"/>
              <w:jc w:val="center"/>
              <w:rPr>
                <w:sz w:val="20"/>
                <w:szCs w:val="18"/>
                <w:lang w:eastAsia="de-DE"/>
              </w:rPr>
            </w:pPr>
            <w:r w:rsidRPr="00295F87">
              <w:rPr>
                <w:sz w:val="20"/>
                <w:szCs w:val="18"/>
                <w:lang w:eastAsia="de-DE"/>
              </w:rPr>
              <w:t>79%</w:t>
            </w:r>
          </w:p>
        </w:tc>
      </w:tr>
      <w:tr w:rsidR="00180E64" w:rsidRPr="00180E64" w14:paraId="59C21647"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690BA4B7"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7EBAF404" w14:textId="4F062495"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6530411A" w14:textId="39B64F75"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073E61D5" w14:textId="2213017D" w:rsidR="004E0757" w:rsidRPr="00295F87" w:rsidRDefault="004E0757" w:rsidP="007A291F">
            <w:pPr>
              <w:keepNext/>
              <w:spacing w:before="0"/>
              <w:jc w:val="center"/>
              <w:rPr>
                <w:sz w:val="20"/>
                <w:szCs w:val="18"/>
                <w:lang w:eastAsia="de-DE"/>
              </w:rPr>
            </w:pPr>
          </w:p>
        </w:tc>
        <w:tc>
          <w:tcPr>
            <w:tcW w:w="810" w:type="dxa"/>
            <w:tcBorders>
              <w:top w:val="nil"/>
              <w:left w:val="nil"/>
              <w:bottom w:val="nil"/>
              <w:right w:val="nil"/>
            </w:tcBorders>
            <w:shd w:val="clear" w:color="000000" w:fill="D9D9D9"/>
            <w:noWrap/>
            <w:vAlign w:val="center"/>
            <w:hideMark/>
          </w:tcPr>
          <w:p w14:paraId="7F3BE49E" w14:textId="4E2CE4E9"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37BE831A" w14:textId="2B56A9F2" w:rsidR="004E0757" w:rsidRPr="00295F87" w:rsidRDefault="004E0757" w:rsidP="007A291F">
            <w:pPr>
              <w:keepNext/>
              <w:spacing w:before="0"/>
              <w:jc w:val="center"/>
              <w:rPr>
                <w:sz w:val="20"/>
                <w:szCs w:val="18"/>
                <w:lang w:eastAsia="de-DE"/>
              </w:rPr>
            </w:pPr>
          </w:p>
        </w:tc>
        <w:tc>
          <w:tcPr>
            <w:tcW w:w="900" w:type="dxa"/>
            <w:tcBorders>
              <w:top w:val="nil"/>
              <w:left w:val="nil"/>
              <w:bottom w:val="nil"/>
              <w:right w:val="nil"/>
            </w:tcBorders>
            <w:shd w:val="clear" w:color="000000" w:fill="CCFFCC"/>
            <w:noWrap/>
            <w:vAlign w:val="center"/>
            <w:hideMark/>
          </w:tcPr>
          <w:p w14:paraId="22B8401C" w14:textId="77777777" w:rsidR="004E0757" w:rsidRPr="00295F87" w:rsidRDefault="004E0757" w:rsidP="007A291F">
            <w:pPr>
              <w:keepNext/>
              <w:spacing w:before="0"/>
              <w:jc w:val="center"/>
              <w:rPr>
                <w:sz w:val="20"/>
                <w:szCs w:val="18"/>
                <w:lang w:eastAsia="de-DE"/>
              </w:rPr>
            </w:pPr>
            <w:r w:rsidRPr="00295F87">
              <w:rPr>
                <w:sz w:val="20"/>
                <w:szCs w:val="18"/>
                <w:lang w:eastAsia="de-DE"/>
              </w:rPr>
              <w:t>-31.99%</w:t>
            </w:r>
          </w:p>
        </w:tc>
        <w:tc>
          <w:tcPr>
            <w:tcW w:w="900" w:type="dxa"/>
            <w:tcBorders>
              <w:top w:val="nil"/>
              <w:left w:val="nil"/>
              <w:bottom w:val="nil"/>
              <w:right w:val="nil"/>
            </w:tcBorders>
            <w:shd w:val="clear" w:color="000000" w:fill="CCFFCC"/>
            <w:noWrap/>
            <w:vAlign w:val="center"/>
            <w:hideMark/>
          </w:tcPr>
          <w:p w14:paraId="1180267A" w14:textId="77777777" w:rsidR="004E0757" w:rsidRPr="00295F87" w:rsidRDefault="004E0757" w:rsidP="007A291F">
            <w:pPr>
              <w:keepNext/>
              <w:spacing w:before="0"/>
              <w:jc w:val="center"/>
              <w:rPr>
                <w:sz w:val="20"/>
                <w:szCs w:val="18"/>
                <w:lang w:eastAsia="de-DE"/>
              </w:rPr>
            </w:pPr>
            <w:r w:rsidRPr="00295F87">
              <w:rPr>
                <w:sz w:val="20"/>
                <w:szCs w:val="18"/>
                <w:lang w:eastAsia="de-DE"/>
              </w:rPr>
              <w:t>-57.73%</w:t>
            </w:r>
          </w:p>
        </w:tc>
        <w:tc>
          <w:tcPr>
            <w:tcW w:w="900" w:type="dxa"/>
            <w:tcBorders>
              <w:top w:val="nil"/>
              <w:left w:val="nil"/>
              <w:bottom w:val="nil"/>
              <w:right w:val="single" w:sz="4" w:space="0" w:color="auto"/>
            </w:tcBorders>
            <w:shd w:val="clear" w:color="000000" w:fill="CCFFCC"/>
            <w:noWrap/>
            <w:vAlign w:val="center"/>
            <w:hideMark/>
          </w:tcPr>
          <w:p w14:paraId="7C50C18D" w14:textId="77777777" w:rsidR="004E0757" w:rsidRPr="00295F87" w:rsidRDefault="004E0757" w:rsidP="007A291F">
            <w:pPr>
              <w:keepNext/>
              <w:spacing w:before="0"/>
              <w:jc w:val="center"/>
              <w:rPr>
                <w:sz w:val="20"/>
                <w:szCs w:val="18"/>
                <w:lang w:eastAsia="de-DE"/>
              </w:rPr>
            </w:pPr>
            <w:r w:rsidRPr="00295F87">
              <w:rPr>
                <w:sz w:val="20"/>
                <w:szCs w:val="18"/>
                <w:lang w:eastAsia="de-DE"/>
              </w:rPr>
              <w:t>-63.35%</w:t>
            </w:r>
          </w:p>
        </w:tc>
        <w:tc>
          <w:tcPr>
            <w:tcW w:w="720" w:type="dxa"/>
            <w:tcBorders>
              <w:top w:val="nil"/>
              <w:left w:val="nil"/>
              <w:bottom w:val="nil"/>
              <w:right w:val="nil"/>
            </w:tcBorders>
            <w:noWrap/>
            <w:vAlign w:val="center"/>
            <w:hideMark/>
          </w:tcPr>
          <w:p w14:paraId="411E3702" w14:textId="77777777" w:rsidR="004E0757" w:rsidRPr="00295F87" w:rsidRDefault="004E0757" w:rsidP="007A291F">
            <w:pPr>
              <w:keepNext/>
              <w:spacing w:before="0"/>
              <w:jc w:val="center"/>
              <w:rPr>
                <w:sz w:val="20"/>
                <w:szCs w:val="18"/>
                <w:lang w:eastAsia="de-DE"/>
              </w:rPr>
            </w:pPr>
            <w:r w:rsidRPr="00295F87">
              <w:rPr>
                <w:sz w:val="20"/>
                <w:szCs w:val="18"/>
                <w:lang w:eastAsia="de-DE"/>
              </w:rPr>
              <w:t>220%</w:t>
            </w:r>
          </w:p>
        </w:tc>
        <w:tc>
          <w:tcPr>
            <w:tcW w:w="630" w:type="dxa"/>
            <w:tcBorders>
              <w:top w:val="nil"/>
              <w:left w:val="nil"/>
              <w:bottom w:val="nil"/>
              <w:right w:val="single" w:sz="8" w:space="0" w:color="auto"/>
            </w:tcBorders>
            <w:noWrap/>
            <w:vAlign w:val="center"/>
            <w:hideMark/>
          </w:tcPr>
          <w:p w14:paraId="3F311A13" w14:textId="77777777" w:rsidR="004E0757" w:rsidRPr="00295F87" w:rsidRDefault="004E0757" w:rsidP="007A291F">
            <w:pPr>
              <w:keepNext/>
              <w:spacing w:before="0"/>
              <w:jc w:val="center"/>
              <w:rPr>
                <w:sz w:val="20"/>
                <w:szCs w:val="18"/>
                <w:lang w:eastAsia="de-DE"/>
              </w:rPr>
            </w:pPr>
            <w:r w:rsidRPr="00295F87">
              <w:rPr>
                <w:sz w:val="20"/>
                <w:szCs w:val="18"/>
                <w:lang w:eastAsia="de-DE"/>
              </w:rPr>
              <w:t>79%</w:t>
            </w:r>
          </w:p>
        </w:tc>
      </w:tr>
      <w:tr w:rsidR="00180E64" w:rsidRPr="00180E64" w14:paraId="35663E45"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295F87" w:rsidRDefault="004E0757" w:rsidP="00295F87">
            <w:pPr>
              <w:spacing w:before="0"/>
              <w:rPr>
                <w:b/>
                <w:bCs/>
                <w:sz w:val="20"/>
                <w:szCs w:val="18"/>
                <w:lang w:eastAsia="de-DE"/>
              </w:rPr>
            </w:pPr>
            <w:r w:rsidRPr="00295F87">
              <w:rPr>
                <w:b/>
                <w:bCs/>
                <w:sz w:val="20"/>
                <w:szCs w:val="18"/>
                <w:lang w:eastAsia="de-DE"/>
              </w:rPr>
              <w:t>Overall</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295F87" w:rsidRDefault="004E0757" w:rsidP="00825B4A">
            <w:pPr>
              <w:spacing w:before="0"/>
              <w:jc w:val="center"/>
              <w:rPr>
                <w:sz w:val="20"/>
                <w:szCs w:val="18"/>
                <w:lang w:eastAsia="de-DE"/>
              </w:rPr>
            </w:pPr>
            <w:r w:rsidRPr="00295F87">
              <w:rPr>
                <w:sz w:val="20"/>
                <w:szCs w:val="18"/>
                <w:lang w:eastAsia="de-DE"/>
              </w:rPr>
              <w:t>-39.49%</w:t>
            </w:r>
          </w:p>
        </w:tc>
        <w:tc>
          <w:tcPr>
            <w:tcW w:w="108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295F87" w:rsidRDefault="004E0757" w:rsidP="00825B4A">
            <w:pPr>
              <w:spacing w:before="0"/>
              <w:jc w:val="center"/>
              <w:rPr>
                <w:sz w:val="20"/>
                <w:szCs w:val="18"/>
                <w:lang w:eastAsia="de-DE"/>
              </w:rPr>
            </w:pPr>
            <w:r w:rsidRPr="00295F87">
              <w:rPr>
                <w:sz w:val="20"/>
                <w:szCs w:val="18"/>
                <w:lang w:eastAsia="de-DE"/>
              </w:rPr>
              <w:t>-37.66%</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295F87" w:rsidRDefault="004E0757" w:rsidP="00825B4A">
            <w:pPr>
              <w:spacing w:before="0"/>
              <w:jc w:val="center"/>
              <w:rPr>
                <w:sz w:val="20"/>
                <w:szCs w:val="18"/>
                <w:lang w:eastAsia="de-DE"/>
              </w:rPr>
            </w:pPr>
            <w:r w:rsidRPr="00295F87">
              <w:rPr>
                <w:sz w:val="20"/>
                <w:szCs w:val="18"/>
                <w:lang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295F87" w:rsidRDefault="004E0757" w:rsidP="00825B4A">
            <w:pPr>
              <w:spacing w:before="0"/>
              <w:jc w:val="center"/>
              <w:rPr>
                <w:sz w:val="20"/>
                <w:szCs w:val="18"/>
                <w:lang w:eastAsia="de-DE"/>
              </w:rPr>
            </w:pPr>
            <w:r w:rsidRPr="00295F87">
              <w:rPr>
                <w:sz w:val="20"/>
                <w:szCs w:val="18"/>
                <w:lang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295F87" w:rsidRDefault="004E0757" w:rsidP="00825B4A">
            <w:pPr>
              <w:spacing w:before="0"/>
              <w:jc w:val="center"/>
              <w:rPr>
                <w:sz w:val="20"/>
                <w:szCs w:val="18"/>
                <w:lang w:eastAsia="de-DE"/>
              </w:rPr>
            </w:pPr>
            <w:r w:rsidRPr="00295F87">
              <w:rPr>
                <w:sz w:val="20"/>
                <w:szCs w:val="18"/>
                <w:lang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295F87" w:rsidRDefault="004E0757" w:rsidP="00825B4A">
            <w:pPr>
              <w:spacing w:before="0"/>
              <w:jc w:val="center"/>
              <w:rPr>
                <w:sz w:val="20"/>
                <w:szCs w:val="18"/>
                <w:lang w:eastAsia="de-DE"/>
              </w:rPr>
            </w:pPr>
            <w:r w:rsidRPr="00295F87">
              <w:rPr>
                <w:sz w:val="20"/>
                <w:szCs w:val="18"/>
                <w:lang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295F87" w:rsidRDefault="004E0757" w:rsidP="00825B4A">
            <w:pPr>
              <w:spacing w:before="0"/>
              <w:jc w:val="center"/>
              <w:rPr>
                <w:sz w:val="20"/>
                <w:szCs w:val="18"/>
                <w:lang w:eastAsia="de-DE"/>
              </w:rPr>
            </w:pPr>
            <w:r w:rsidRPr="00295F87">
              <w:rPr>
                <w:sz w:val="20"/>
                <w:szCs w:val="18"/>
                <w:lang w:eastAsia="de-DE"/>
              </w:rPr>
              <w:t>-52.46%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295F87" w:rsidRDefault="004E0757" w:rsidP="00825B4A">
            <w:pPr>
              <w:spacing w:before="0"/>
              <w:jc w:val="center"/>
              <w:rPr>
                <w:sz w:val="20"/>
                <w:szCs w:val="18"/>
                <w:lang w:eastAsia="de-DE"/>
              </w:rPr>
            </w:pPr>
            <w:r w:rsidRPr="00295F87">
              <w:rPr>
                <w:sz w:val="20"/>
                <w:szCs w:val="18"/>
                <w:lang w:eastAsia="de-DE"/>
              </w:rPr>
              <w:t>-49.09%</w:t>
            </w:r>
          </w:p>
        </w:tc>
        <w:tc>
          <w:tcPr>
            <w:tcW w:w="720" w:type="dxa"/>
            <w:tcBorders>
              <w:top w:val="single" w:sz="8" w:space="0" w:color="auto"/>
              <w:left w:val="nil"/>
              <w:bottom w:val="single" w:sz="8" w:space="0" w:color="auto"/>
              <w:right w:val="nil"/>
            </w:tcBorders>
            <w:noWrap/>
            <w:vAlign w:val="center"/>
            <w:hideMark/>
          </w:tcPr>
          <w:p w14:paraId="1C0B2265" w14:textId="77777777" w:rsidR="004E0757" w:rsidRPr="00295F87" w:rsidRDefault="004E0757" w:rsidP="00825B4A">
            <w:pPr>
              <w:spacing w:before="0"/>
              <w:jc w:val="center"/>
              <w:rPr>
                <w:sz w:val="20"/>
                <w:szCs w:val="18"/>
                <w:lang w:eastAsia="de-DE"/>
              </w:rPr>
            </w:pPr>
            <w:r w:rsidRPr="00295F87">
              <w:rPr>
                <w:sz w:val="20"/>
                <w:szCs w:val="18"/>
                <w:lang w:eastAsia="de-DE"/>
              </w:rPr>
              <w:t>241%</w:t>
            </w:r>
          </w:p>
        </w:tc>
        <w:tc>
          <w:tcPr>
            <w:tcW w:w="630" w:type="dxa"/>
            <w:tcBorders>
              <w:top w:val="single" w:sz="8" w:space="0" w:color="auto"/>
              <w:left w:val="nil"/>
              <w:bottom w:val="single" w:sz="8" w:space="0" w:color="auto"/>
              <w:right w:val="single" w:sz="8" w:space="0" w:color="auto"/>
            </w:tcBorders>
            <w:noWrap/>
            <w:vAlign w:val="center"/>
            <w:hideMark/>
          </w:tcPr>
          <w:p w14:paraId="72334EE3" w14:textId="77777777" w:rsidR="004E0757" w:rsidRPr="00295F87" w:rsidRDefault="004E0757" w:rsidP="00825B4A">
            <w:pPr>
              <w:spacing w:before="0"/>
              <w:jc w:val="center"/>
              <w:rPr>
                <w:sz w:val="20"/>
                <w:szCs w:val="18"/>
                <w:lang w:eastAsia="de-DE"/>
              </w:rPr>
            </w:pPr>
            <w:r w:rsidRPr="00295F87">
              <w:rPr>
                <w:sz w:val="20"/>
                <w:szCs w:val="18"/>
                <w:lang w:eastAsia="de-DE"/>
              </w:rPr>
              <w:t>79%</w:t>
            </w:r>
          </w:p>
        </w:tc>
      </w:tr>
      <w:tr w:rsidR="00180E64" w:rsidRPr="00180E64" w14:paraId="79D91612" w14:textId="77777777" w:rsidTr="00180E64">
        <w:trPr>
          <w:trHeight w:val="255"/>
          <w:jc w:val="center"/>
        </w:trPr>
        <w:tc>
          <w:tcPr>
            <w:tcW w:w="900" w:type="dxa"/>
            <w:tcBorders>
              <w:top w:val="nil"/>
              <w:left w:val="nil"/>
              <w:bottom w:val="nil"/>
              <w:right w:val="nil"/>
            </w:tcBorders>
            <w:noWrap/>
            <w:vAlign w:val="center"/>
            <w:hideMark/>
          </w:tcPr>
          <w:p w14:paraId="2E6FB4CF" w14:textId="77777777" w:rsidR="004E0757" w:rsidRPr="00295F87" w:rsidRDefault="004E0757" w:rsidP="00295F87">
            <w:pPr>
              <w:spacing w:before="0"/>
              <w:rPr>
                <w:sz w:val="20"/>
                <w:szCs w:val="18"/>
                <w:lang w:eastAsia="de-DE"/>
              </w:rPr>
            </w:pPr>
          </w:p>
        </w:tc>
        <w:tc>
          <w:tcPr>
            <w:tcW w:w="810" w:type="dxa"/>
            <w:tcBorders>
              <w:top w:val="nil"/>
              <w:left w:val="nil"/>
              <w:bottom w:val="nil"/>
              <w:right w:val="nil"/>
            </w:tcBorders>
            <w:noWrap/>
            <w:vAlign w:val="center"/>
            <w:hideMark/>
          </w:tcPr>
          <w:p w14:paraId="0E783794" w14:textId="77777777" w:rsidR="004E0757" w:rsidRPr="00295F87" w:rsidRDefault="004E0757" w:rsidP="00825B4A">
            <w:pPr>
              <w:spacing w:before="0"/>
              <w:jc w:val="center"/>
              <w:rPr>
                <w:sz w:val="20"/>
                <w:szCs w:val="18"/>
                <w:lang w:eastAsia="de-DE"/>
              </w:rPr>
            </w:pPr>
          </w:p>
        </w:tc>
        <w:tc>
          <w:tcPr>
            <w:tcW w:w="1080" w:type="dxa"/>
            <w:tcBorders>
              <w:top w:val="nil"/>
              <w:left w:val="nil"/>
              <w:bottom w:val="nil"/>
              <w:right w:val="nil"/>
            </w:tcBorders>
            <w:noWrap/>
            <w:vAlign w:val="center"/>
            <w:hideMark/>
          </w:tcPr>
          <w:p w14:paraId="34F8DC1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4A204874"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53886BC5" w14:textId="77777777" w:rsidR="004E0757" w:rsidRPr="00295F87" w:rsidRDefault="004E0757" w:rsidP="00825B4A">
            <w:pPr>
              <w:spacing w:before="0"/>
              <w:jc w:val="center"/>
              <w:rPr>
                <w:sz w:val="20"/>
                <w:szCs w:val="18"/>
                <w:lang w:eastAsia="de-DE"/>
              </w:rPr>
            </w:pPr>
          </w:p>
        </w:tc>
        <w:tc>
          <w:tcPr>
            <w:tcW w:w="810" w:type="dxa"/>
            <w:tcBorders>
              <w:top w:val="nil"/>
              <w:left w:val="nil"/>
              <w:bottom w:val="nil"/>
              <w:right w:val="nil"/>
            </w:tcBorders>
            <w:noWrap/>
            <w:vAlign w:val="center"/>
            <w:hideMark/>
          </w:tcPr>
          <w:p w14:paraId="339B586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9B6093"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08D4DC98" w14:textId="77777777" w:rsidR="004E0757" w:rsidRPr="00295F87" w:rsidRDefault="004E0757" w:rsidP="00825B4A">
            <w:pPr>
              <w:spacing w:before="0"/>
              <w:jc w:val="center"/>
              <w:rPr>
                <w:sz w:val="20"/>
                <w:szCs w:val="18"/>
                <w:lang w:eastAsia="de-DE"/>
              </w:rPr>
            </w:pPr>
          </w:p>
        </w:tc>
        <w:tc>
          <w:tcPr>
            <w:tcW w:w="900" w:type="dxa"/>
            <w:tcBorders>
              <w:top w:val="nil"/>
              <w:left w:val="nil"/>
              <w:bottom w:val="nil"/>
              <w:right w:val="nil"/>
            </w:tcBorders>
            <w:noWrap/>
            <w:vAlign w:val="center"/>
            <w:hideMark/>
          </w:tcPr>
          <w:p w14:paraId="691F69FD" w14:textId="77777777" w:rsidR="004E0757" w:rsidRPr="00295F87" w:rsidRDefault="004E0757" w:rsidP="00825B4A">
            <w:pPr>
              <w:spacing w:before="0"/>
              <w:jc w:val="center"/>
              <w:rPr>
                <w:sz w:val="20"/>
                <w:szCs w:val="18"/>
                <w:lang w:eastAsia="de-DE"/>
              </w:rPr>
            </w:pPr>
          </w:p>
        </w:tc>
        <w:tc>
          <w:tcPr>
            <w:tcW w:w="720" w:type="dxa"/>
            <w:tcBorders>
              <w:top w:val="nil"/>
              <w:left w:val="nil"/>
              <w:bottom w:val="nil"/>
              <w:right w:val="nil"/>
            </w:tcBorders>
            <w:noWrap/>
            <w:vAlign w:val="center"/>
            <w:hideMark/>
          </w:tcPr>
          <w:p w14:paraId="753206A5" w14:textId="77777777" w:rsidR="004E0757" w:rsidRPr="00295F87" w:rsidRDefault="004E0757" w:rsidP="00825B4A">
            <w:pPr>
              <w:spacing w:before="0"/>
              <w:jc w:val="center"/>
              <w:rPr>
                <w:sz w:val="20"/>
                <w:szCs w:val="18"/>
                <w:lang w:eastAsia="de-DE"/>
              </w:rPr>
            </w:pPr>
          </w:p>
        </w:tc>
        <w:tc>
          <w:tcPr>
            <w:tcW w:w="630" w:type="dxa"/>
            <w:tcBorders>
              <w:top w:val="nil"/>
              <w:left w:val="nil"/>
              <w:bottom w:val="nil"/>
              <w:right w:val="nil"/>
            </w:tcBorders>
            <w:noWrap/>
            <w:vAlign w:val="center"/>
            <w:hideMark/>
          </w:tcPr>
          <w:p w14:paraId="1B35CBD3" w14:textId="77777777" w:rsidR="004E0757" w:rsidRPr="00295F87" w:rsidRDefault="004E0757" w:rsidP="00825B4A">
            <w:pPr>
              <w:spacing w:before="0"/>
              <w:jc w:val="center"/>
              <w:rPr>
                <w:sz w:val="20"/>
                <w:szCs w:val="18"/>
                <w:lang w:eastAsia="de-DE"/>
              </w:rPr>
            </w:pPr>
          </w:p>
        </w:tc>
      </w:tr>
      <w:tr w:rsidR="004E0757" w:rsidRPr="00180E64" w14:paraId="50AC06A0" w14:textId="77777777" w:rsidTr="00295F87">
        <w:trPr>
          <w:trHeight w:val="255"/>
          <w:jc w:val="center"/>
        </w:trPr>
        <w:tc>
          <w:tcPr>
            <w:tcW w:w="900" w:type="dxa"/>
            <w:tcBorders>
              <w:top w:val="nil"/>
              <w:left w:val="nil"/>
              <w:bottom w:val="nil"/>
              <w:right w:val="nil"/>
            </w:tcBorders>
            <w:noWrap/>
            <w:vAlign w:val="center"/>
            <w:hideMark/>
          </w:tcPr>
          <w:p w14:paraId="1830A821" w14:textId="77777777" w:rsidR="004E0757" w:rsidRPr="00295F87" w:rsidRDefault="004E0757" w:rsidP="007A291F">
            <w:pPr>
              <w:keepNext/>
              <w:spacing w:before="0"/>
              <w:rPr>
                <w:sz w:val="20"/>
                <w:szCs w:val="18"/>
                <w:lang w:eastAsia="de-DE"/>
              </w:rPr>
            </w:pPr>
          </w:p>
        </w:tc>
        <w:tc>
          <w:tcPr>
            <w:tcW w:w="8460"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All Intra</w:t>
            </w:r>
          </w:p>
        </w:tc>
      </w:tr>
      <w:tr w:rsidR="004E0757" w:rsidRPr="00180E64" w14:paraId="5D6F0EA9" w14:textId="77777777" w:rsidTr="00295F87">
        <w:trPr>
          <w:trHeight w:val="255"/>
          <w:jc w:val="center"/>
        </w:trPr>
        <w:tc>
          <w:tcPr>
            <w:tcW w:w="900" w:type="dxa"/>
            <w:tcBorders>
              <w:top w:val="nil"/>
              <w:left w:val="nil"/>
              <w:bottom w:val="nil"/>
              <w:right w:val="nil"/>
            </w:tcBorders>
            <w:noWrap/>
            <w:vAlign w:val="center"/>
            <w:hideMark/>
          </w:tcPr>
          <w:p w14:paraId="728717FD" w14:textId="77777777" w:rsidR="004E0757" w:rsidRPr="00295F87" w:rsidRDefault="004E0757" w:rsidP="007A291F">
            <w:pPr>
              <w:keepNext/>
              <w:spacing w:before="0"/>
              <w:rPr>
                <w:b/>
                <w:bCs/>
                <w:sz w:val="20"/>
                <w:szCs w:val="18"/>
                <w:lang w:eastAsia="de-DE"/>
              </w:rPr>
            </w:pPr>
          </w:p>
        </w:tc>
        <w:tc>
          <w:tcPr>
            <w:tcW w:w="8460"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Over HM18.0</w:t>
            </w:r>
          </w:p>
        </w:tc>
      </w:tr>
      <w:tr w:rsidR="00180E64" w:rsidRPr="00180E64" w14:paraId="3D80C5F4" w14:textId="77777777" w:rsidTr="00180E64">
        <w:trPr>
          <w:trHeight w:val="255"/>
          <w:jc w:val="center"/>
        </w:trPr>
        <w:tc>
          <w:tcPr>
            <w:tcW w:w="900" w:type="dxa"/>
            <w:tcBorders>
              <w:top w:val="nil"/>
              <w:left w:val="nil"/>
              <w:bottom w:val="nil"/>
              <w:right w:val="nil"/>
            </w:tcBorders>
            <w:noWrap/>
            <w:vAlign w:val="center"/>
            <w:hideMark/>
          </w:tcPr>
          <w:p w14:paraId="0892590B"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nil"/>
              <w:right w:val="nil"/>
            </w:tcBorders>
            <w:noWrap/>
            <w:vAlign w:val="center"/>
            <w:hideMark/>
          </w:tcPr>
          <w:p w14:paraId="716EA0D5" w14:textId="36C26096" w:rsidR="004E0757" w:rsidRPr="00295F87" w:rsidRDefault="004E0757" w:rsidP="007A291F">
            <w:pPr>
              <w:keepNext/>
              <w:spacing w:before="0"/>
              <w:jc w:val="center"/>
              <w:rPr>
                <w:b/>
                <w:bCs/>
                <w:sz w:val="20"/>
                <w:szCs w:val="18"/>
                <w:lang w:eastAsia="de-DE"/>
              </w:rPr>
            </w:pPr>
          </w:p>
        </w:tc>
        <w:tc>
          <w:tcPr>
            <w:tcW w:w="1080" w:type="dxa"/>
            <w:tcBorders>
              <w:top w:val="nil"/>
              <w:left w:val="nil"/>
              <w:bottom w:val="nil"/>
              <w:right w:val="nil"/>
            </w:tcBorders>
            <w:noWrap/>
            <w:vAlign w:val="center"/>
            <w:hideMark/>
          </w:tcPr>
          <w:p w14:paraId="3C1D012B" w14:textId="77777777" w:rsidR="004E0757" w:rsidRPr="00295F87" w:rsidRDefault="004E0757" w:rsidP="007A291F">
            <w:pPr>
              <w:keepNext/>
              <w:spacing w:before="0"/>
              <w:jc w:val="center"/>
              <w:rPr>
                <w:b/>
                <w:bCs/>
                <w:sz w:val="20"/>
                <w:szCs w:val="18"/>
                <w:lang w:eastAsia="de-DE"/>
              </w:rPr>
            </w:pPr>
          </w:p>
        </w:tc>
        <w:tc>
          <w:tcPr>
            <w:tcW w:w="2520" w:type="dxa"/>
            <w:gridSpan w:val="3"/>
            <w:tcBorders>
              <w:top w:val="nil"/>
              <w:left w:val="single" w:sz="4" w:space="0" w:color="auto"/>
              <w:bottom w:val="nil"/>
              <w:right w:val="single" w:sz="4" w:space="0" w:color="000000"/>
            </w:tcBorders>
            <w:noWrap/>
            <w:vAlign w:val="center"/>
            <w:hideMark/>
          </w:tcPr>
          <w:p w14:paraId="3FC296C7"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wPSNR</w:t>
            </w:r>
          </w:p>
        </w:tc>
        <w:tc>
          <w:tcPr>
            <w:tcW w:w="2700" w:type="dxa"/>
            <w:gridSpan w:val="3"/>
            <w:tcBorders>
              <w:top w:val="nil"/>
              <w:left w:val="nil"/>
              <w:bottom w:val="nil"/>
              <w:right w:val="single" w:sz="4" w:space="0" w:color="000000"/>
            </w:tcBorders>
            <w:noWrap/>
            <w:vAlign w:val="center"/>
            <w:hideMark/>
          </w:tcPr>
          <w:p w14:paraId="271F2710" w14:textId="77777777" w:rsidR="004E0757" w:rsidRPr="00295F87" w:rsidRDefault="004E0757" w:rsidP="007A291F">
            <w:pPr>
              <w:keepNext/>
              <w:spacing w:before="0"/>
              <w:jc w:val="center"/>
              <w:rPr>
                <w:b/>
                <w:bCs/>
                <w:sz w:val="20"/>
                <w:szCs w:val="18"/>
                <w:lang w:eastAsia="de-DE"/>
              </w:rPr>
            </w:pPr>
            <w:r w:rsidRPr="00295F87">
              <w:rPr>
                <w:b/>
                <w:bCs/>
                <w:sz w:val="20"/>
                <w:szCs w:val="18"/>
                <w:lang w:eastAsia="de-DE"/>
              </w:rPr>
              <w:t>PSNR</w:t>
            </w:r>
          </w:p>
        </w:tc>
        <w:tc>
          <w:tcPr>
            <w:tcW w:w="720" w:type="dxa"/>
            <w:tcBorders>
              <w:top w:val="nil"/>
              <w:left w:val="nil"/>
              <w:bottom w:val="nil"/>
              <w:right w:val="nil"/>
            </w:tcBorders>
            <w:noWrap/>
            <w:vAlign w:val="center"/>
            <w:hideMark/>
          </w:tcPr>
          <w:p w14:paraId="712A5153" w14:textId="77777777" w:rsidR="004E0757" w:rsidRPr="00295F87" w:rsidRDefault="004E0757" w:rsidP="007A291F">
            <w:pPr>
              <w:keepNext/>
              <w:spacing w:before="0"/>
              <w:jc w:val="center"/>
              <w:rPr>
                <w:b/>
                <w:bCs/>
                <w:sz w:val="20"/>
                <w:szCs w:val="18"/>
                <w:lang w:eastAsia="de-DE"/>
              </w:rPr>
            </w:pPr>
          </w:p>
        </w:tc>
        <w:tc>
          <w:tcPr>
            <w:tcW w:w="630" w:type="dxa"/>
            <w:tcBorders>
              <w:top w:val="nil"/>
              <w:left w:val="nil"/>
              <w:bottom w:val="nil"/>
              <w:right w:val="single" w:sz="8" w:space="0" w:color="auto"/>
            </w:tcBorders>
            <w:noWrap/>
            <w:vAlign w:val="center"/>
            <w:hideMark/>
          </w:tcPr>
          <w:p w14:paraId="7F7EC60C" w14:textId="5A0032C2" w:rsidR="004E0757" w:rsidRPr="00295F87" w:rsidRDefault="004E0757" w:rsidP="007A291F">
            <w:pPr>
              <w:keepNext/>
              <w:spacing w:before="0"/>
              <w:jc w:val="center"/>
              <w:rPr>
                <w:b/>
                <w:bCs/>
                <w:sz w:val="20"/>
                <w:szCs w:val="18"/>
                <w:lang w:eastAsia="de-DE"/>
              </w:rPr>
            </w:pPr>
          </w:p>
        </w:tc>
      </w:tr>
      <w:tr w:rsidR="00180E64" w:rsidRPr="00180E64" w14:paraId="1F52C769" w14:textId="77777777" w:rsidTr="00180E64">
        <w:trPr>
          <w:trHeight w:val="255"/>
          <w:jc w:val="center"/>
        </w:trPr>
        <w:tc>
          <w:tcPr>
            <w:tcW w:w="900" w:type="dxa"/>
            <w:tcBorders>
              <w:top w:val="nil"/>
              <w:left w:val="nil"/>
              <w:bottom w:val="nil"/>
              <w:right w:val="nil"/>
            </w:tcBorders>
            <w:noWrap/>
            <w:vAlign w:val="center"/>
            <w:hideMark/>
          </w:tcPr>
          <w:p w14:paraId="1036E468" w14:textId="77777777" w:rsidR="004E0757" w:rsidRPr="00295F87" w:rsidRDefault="004E0757" w:rsidP="007A291F">
            <w:pPr>
              <w:keepNext/>
              <w:spacing w:before="0"/>
              <w:rPr>
                <w:b/>
                <w:bCs/>
                <w:sz w:val="20"/>
                <w:szCs w:val="18"/>
                <w:lang w:eastAsia="de-DE"/>
              </w:rPr>
            </w:pPr>
          </w:p>
        </w:tc>
        <w:tc>
          <w:tcPr>
            <w:tcW w:w="810" w:type="dxa"/>
            <w:tcBorders>
              <w:top w:val="nil"/>
              <w:left w:val="single" w:sz="8" w:space="0" w:color="auto"/>
              <w:bottom w:val="single" w:sz="8" w:space="0" w:color="auto"/>
              <w:right w:val="nil"/>
            </w:tcBorders>
            <w:noWrap/>
            <w:vAlign w:val="center"/>
            <w:hideMark/>
          </w:tcPr>
          <w:p w14:paraId="24E51731" w14:textId="77777777" w:rsidR="004E0757" w:rsidRPr="00295F87" w:rsidRDefault="004E0757" w:rsidP="007A291F">
            <w:pPr>
              <w:keepNext/>
              <w:spacing w:before="0"/>
              <w:jc w:val="center"/>
              <w:rPr>
                <w:sz w:val="20"/>
                <w:szCs w:val="18"/>
                <w:lang w:eastAsia="de-DE"/>
              </w:rPr>
            </w:pPr>
            <w:r w:rsidRPr="00295F87">
              <w:rPr>
                <w:sz w:val="20"/>
                <w:szCs w:val="18"/>
                <w:lang w:eastAsia="de-DE"/>
              </w:rPr>
              <w:t>DE100</w:t>
            </w:r>
          </w:p>
        </w:tc>
        <w:tc>
          <w:tcPr>
            <w:tcW w:w="1080" w:type="dxa"/>
            <w:tcBorders>
              <w:top w:val="nil"/>
              <w:left w:val="nil"/>
              <w:bottom w:val="single" w:sz="8" w:space="0" w:color="auto"/>
              <w:right w:val="nil"/>
            </w:tcBorders>
            <w:noWrap/>
            <w:vAlign w:val="center"/>
            <w:hideMark/>
          </w:tcPr>
          <w:p w14:paraId="03B76921" w14:textId="77777777" w:rsidR="004E0757" w:rsidRPr="00295F87" w:rsidRDefault="004E0757" w:rsidP="007A291F">
            <w:pPr>
              <w:keepNext/>
              <w:spacing w:before="0"/>
              <w:jc w:val="center"/>
              <w:rPr>
                <w:sz w:val="20"/>
                <w:szCs w:val="18"/>
                <w:lang w:eastAsia="de-DE"/>
              </w:rPr>
            </w:pPr>
            <w:r w:rsidRPr="00295F87">
              <w:rPr>
                <w:sz w:val="20"/>
                <w:szCs w:val="18"/>
                <w:lang w:eastAsia="de-DE"/>
              </w:rPr>
              <w:t>PSNR-L100</w:t>
            </w:r>
          </w:p>
        </w:tc>
        <w:tc>
          <w:tcPr>
            <w:tcW w:w="900" w:type="dxa"/>
            <w:tcBorders>
              <w:top w:val="nil"/>
              <w:left w:val="single" w:sz="4" w:space="0" w:color="auto"/>
              <w:bottom w:val="single" w:sz="8" w:space="0" w:color="auto"/>
              <w:right w:val="nil"/>
            </w:tcBorders>
            <w:noWrap/>
            <w:vAlign w:val="center"/>
            <w:hideMark/>
          </w:tcPr>
          <w:p w14:paraId="2E48BE8D"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810" w:type="dxa"/>
            <w:tcBorders>
              <w:top w:val="nil"/>
              <w:left w:val="nil"/>
              <w:bottom w:val="single" w:sz="8" w:space="0" w:color="auto"/>
              <w:right w:val="nil"/>
            </w:tcBorders>
            <w:noWrap/>
            <w:vAlign w:val="center"/>
            <w:hideMark/>
          </w:tcPr>
          <w:p w14:paraId="37C2FD77"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810" w:type="dxa"/>
            <w:tcBorders>
              <w:top w:val="nil"/>
              <w:left w:val="nil"/>
              <w:bottom w:val="single" w:sz="8" w:space="0" w:color="auto"/>
              <w:right w:val="single" w:sz="4" w:space="0" w:color="auto"/>
            </w:tcBorders>
            <w:noWrap/>
            <w:vAlign w:val="center"/>
            <w:hideMark/>
          </w:tcPr>
          <w:p w14:paraId="4E829AB1"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900" w:type="dxa"/>
            <w:tcBorders>
              <w:top w:val="nil"/>
              <w:left w:val="nil"/>
              <w:bottom w:val="single" w:sz="8" w:space="0" w:color="auto"/>
              <w:right w:val="nil"/>
            </w:tcBorders>
            <w:noWrap/>
            <w:vAlign w:val="center"/>
            <w:hideMark/>
          </w:tcPr>
          <w:p w14:paraId="037557B0" w14:textId="77777777" w:rsidR="004E0757" w:rsidRPr="00295F87" w:rsidRDefault="004E0757" w:rsidP="007A291F">
            <w:pPr>
              <w:keepNext/>
              <w:spacing w:before="0"/>
              <w:jc w:val="center"/>
              <w:rPr>
                <w:sz w:val="20"/>
                <w:szCs w:val="18"/>
                <w:lang w:eastAsia="de-DE"/>
              </w:rPr>
            </w:pPr>
            <w:r w:rsidRPr="00295F87">
              <w:rPr>
                <w:sz w:val="20"/>
                <w:szCs w:val="18"/>
                <w:lang w:eastAsia="de-DE"/>
              </w:rPr>
              <w:t>Y</w:t>
            </w:r>
          </w:p>
        </w:tc>
        <w:tc>
          <w:tcPr>
            <w:tcW w:w="900" w:type="dxa"/>
            <w:tcBorders>
              <w:top w:val="nil"/>
              <w:left w:val="nil"/>
              <w:bottom w:val="single" w:sz="8" w:space="0" w:color="auto"/>
              <w:right w:val="nil"/>
            </w:tcBorders>
            <w:noWrap/>
            <w:vAlign w:val="center"/>
            <w:hideMark/>
          </w:tcPr>
          <w:p w14:paraId="47B1B72E" w14:textId="77777777" w:rsidR="004E0757" w:rsidRPr="00295F87" w:rsidRDefault="004E0757" w:rsidP="007A291F">
            <w:pPr>
              <w:keepNext/>
              <w:spacing w:before="0"/>
              <w:jc w:val="center"/>
              <w:rPr>
                <w:sz w:val="20"/>
                <w:szCs w:val="18"/>
                <w:lang w:eastAsia="de-DE"/>
              </w:rPr>
            </w:pPr>
            <w:r w:rsidRPr="00295F87">
              <w:rPr>
                <w:sz w:val="20"/>
                <w:szCs w:val="18"/>
                <w:lang w:eastAsia="de-DE"/>
              </w:rPr>
              <w:t>U</w:t>
            </w:r>
          </w:p>
        </w:tc>
        <w:tc>
          <w:tcPr>
            <w:tcW w:w="900" w:type="dxa"/>
            <w:tcBorders>
              <w:top w:val="nil"/>
              <w:left w:val="nil"/>
              <w:bottom w:val="single" w:sz="8" w:space="0" w:color="auto"/>
              <w:right w:val="single" w:sz="4" w:space="0" w:color="auto"/>
            </w:tcBorders>
            <w:noWrap/>
            <w:vAlign w:val="center"/>
            <w:hideMark/>
          </w:tcPr>
          <w:p w14:paraId="07CD3B0D" w14:textId="77777777" w:rsidR="004E0757" w:rsidRPr="00295F87" w:rsidRDefault="004E0757" w:rsidP="007A291F">
            <w:pPr>
              <w:keepNext/>
              <w:spacing w:before="0"/>
              <w:jc w:val="center"/>
              <w:rPr>
                <w:sz w:val="20"/>
                <w:szCs w:val="18"/>
                <w:lang w:eastAsia="de-DE"/>
              </w:rPr>
            </w:pPr>
            <w:r w:rsidRPr="00295F87">
              <w:rPr>
                <w:sz w:val="20"/>
                <w:szCs w:val="18"/>
                <w:lang w:eastAsia="de-DE"/>
              </w:rPr>
              <w:t>V</w:t>
            </w:r>
          </w:p>
        </w:tc>
        <w:tc>
          <w:tcPr>
            <w:tcW w:w="720" w:type="dxa"/>
            <w:tcBorders>
              <w:top w:val="nil"/>
              <w:left w:val="nil"/>
              <w:bottom w:val="single" w:sz="8" w:space="0" w:color="auto"/>
              <w:right w:val="nil"/>
            </w:tcBorders>
            <w:noWrap/>
            <w:vAlign w:val="center"/>
            <w:hideMark/>
          </w:tcPr>
          <w:p w14:paraId="675F254E" w14:textId="77777777" w:rsidR="004E0757" w:rsidRPr="00295F87" w:rsidRDefault="004E0757" w:rsidP="007A291F">
            <w:pPr>
              <w:keepNext/>
              <w:spacing w:before="0"/>
              <w:jc w:val="center"/>
              <w:rPr>
                <w:sz w:val="20"/>
                <w:szCs w:val="18"/>
                <w:lang w:eastAsia="de-DE"/>
              </w:rPr>
            </w:pPr>
            <w:r w:rsidRPr="00295F87">
              <w:rPr>
                <w:sz w:val="20"/>
                <w:szCs w:val="18"/>
                <w:lang w:eastAsia="de-DE"/>
              </w:rPr>
              <w:t>EncT</w:t>
            </w:r>
          </w:p>
        </w:tc>
        <w:tc>
          <w:tcPr>
            <w:tcW w:w="630" w:type="dxa"/>
            <w:tcBorders>
              <w:top w:val="nil"/>
              <w:left w:val="nil"/>
              <w:bottom w:val="single" w:sz="8" w:space="0" w:color="auto"/>
              <w:right w:val="single" w:sz="8" w:space="0" w:color="auto"/>
            </w:tcBorders>
            <w:noWrap/>
            <w:vAlign w:val="center"/>
            <w:hideMark/>
          </w:tcPr>
          <w:p w14:paraId="48271B65" w14:textId="77777777" w:rsidR="004E0757" w:rsidRPr="00295F87" w:rsidRDefault="004E0757" w:rsidP="007A291F">
            <w:pPr>
              <w:keepNext/>
              <w:spacing w:before="0"/>
              <w:jc w:val="center"/>
              <w:rPr>
                <w:sz w:val="20"/>
                <w:szCs w:val="18"/>
                <w:lang w:eastAsia="de-DE"/>
              </w:rPr>
            </w:pPr>
            <w:r w:rsidRPr="00295F87">
              <w:rPr>
                <w:sz w:val="20"/>
                <w:szCs w:val="18"/>
                <w:lang w:eastAsia="de-DE"/>
              </w:rPr>
              <w:t>DecT</w:t>
            </w:r>
          </w:p>
        </w:tc>
      </w:tr>
      <w:tr w:rsidR="00180E64" w:rsidRPr="00180E64" w14:paraId="5A21126D" w14:textId="77777777" w:rsidTr="00180E64">
        <w:trPr>
          <w:trHeight w:val="255"/>
          <w:jc w:val="center"/>
        </w:trPr>
        <w:tc>
          <w:tcPr>
            <w:tcW w:w="900" w:type="dxa"/>
            <w:tcBorders>
              <w:top w:val="single" w:sz="8" w:space="0" w:color="auto"/>
              <w:left w:val="single" w:sz="8" w:space="0" w:color="auto"/>
              <w:bottom w:val="nil"/>
              <w:right w:val="single" w:sz="8" w:space="0" w:color="auto"/>
            </w:tcBorders>
            <w:noWrap/>
            <w:vAlign w:val="center"/>
            <w:hideMark/>
          </w:tcPr>
          <w:p w14:paraId="45B8D931" w14:textId="77777777" w:rsidR="004E0757" w:rsidRPr="00295F87" w:rsidRDefault="004E0757" w:rsidP="007A291F">
            <w:pPr>
              <w:keepNext/>
              <w:spacing w:before="0"/>
              <w:rPr>
                <w:sz w:val="20"/>
                <w:szCs w:val="18"/>
                <w:lang w:eastAsia="de-DE"/>
              </w:rPr>
            </w:pPr>
            <w:r w:rsidRPr="00295F87">
              <w:rPr>
                <w:sz w:val="20"/>
                <w:szCs w:val="18"/>
                <w:lang w:eastAsia="de-DE"/>
              </w:rPr>
              <w:t>Class H1</w:t>
            </w:r>
          </w:p>
        </w:tc>
        <w:tc>
          <w:tcPr>
            <w:tcW w:w="810"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295F87" w:rsidRDefault="004E0757" w:rsidP="007A291F">
            <w:pPr>
              <w:keepNext/>
              <w:spacing w:before="0"/>
              <w:jc w:val="center"/>
              <w:rPr>
                <w:sz w:val="20"/>
                <w:szCs w:val="18"/>
                <w:lang w:eastAsia="de-DE"/>
              </w:rPr>
            </w:pPr>
            <w:r w:rsidRPr="00295F87">
              <w:rPr>
                <w:sz w:val="20"/>
                <w:szCs w:val="18"/>
                <w:lang w:eastAsia="de-DE"/>
              </w:rPr>
              <w:t>-41.44%</w:t>
            </w:r>
          </w:p>
        </w:tc>
        <w:tc>
          <w:tcPr>
            <w:tcW w:w="1080" w:type="dxa"/>
            <w:tcBorders>
              <w:top w:val="single" w:sz="8" w:space="0" w:color="auto"/>
              <w:left w:val="nil"/>
              <w:bottom w:val="nil"/>
              <w:right w:val="nil"/>
            </w:tcBorders>
            <w:shd w:val="clear" w:color="000000" w:fill="CCFFCC"/>
            <w:noWrap/>
            <w:vAlign w:val="center"/>
            <w:hideMark/>
          </w:tcPr>
          <w:p w14:paraId="0D803A1C" w14:textId="77777777" w:rsidR="004E0757" w:rsidRPr="00295F87" w:rsidRDefault="004E0757" w:rsidP="007A291F">
            <w:pPr>
              <w:keepNext/>
              <w:spacing w:before="0"/>
              <w:jc w:val="center"/>
              <w:rPr>
                <w:sz w:val="20"/>
                <w:szCs w:val="18"/>
                <w:lang w:eastAsia="de-DE"/>
              </w:rPr>
            </w:pPr>
            <w:r w:rsidRPr="00295F87">
              <w:rPr>
                <w:sz w:val="20"/>
                <w:szCs w:val="18"/>
                <w:lang w:eastAsia="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295F87" w:rsidRDefault="004E0757" w:rsidP="007A291F">
            <w:pPr>
              <w:keepNext/>
              <w:spacing w:before="0"/>
              <w:jc w:val="center"/>
              <w:rPr>
                <w:sz w:val="20"/>
                <w:szCs w:val="18"/>
                <w:lang w:eastAsia="de-DE"/>
              </w:rPr>
            </w:pPr>
            <w:r w:rsidRPr="00295F87">
              <w:rPr>
                <w:sz w:val="20"/>
                <w:szCs w:val="18"/>
                <w:lang w:eastAsia="de-DE"/>
              </w:rPr>
              <w:t>-26.79%</w:t>
            </w:r>
          </w:p>
        </w:tc>
        <w:tc>
          <w:tcPr>
            <w:tcW w:w="810" w:type="dxa"/>
            <w:tcBorders>
              <w:top w:val="single" w:sz="8" w:space="0" w:color="auto"/>
              <w:left w:val="nil"/>
              <w:bottom w:val="nil"/>
              <w:right w:val="nil"/>
            </w:tcBorders>
            <w:shd w:val="clear" w:color="000000" w:fill="CCFFCC"/>
            <w:noWrap/>
            <w:vAlign w:val="center"/>
            <w:hideMark/>
          </w:tcPr>
          <w:p w14:paraId="7AF1E20E" w14:textId="77777777" w:rsidR="004E0757" w:rsidRPr="00295F87" w:rsidRDefault="004E0757" w:rsidP="007A291F">
            <w:pPr>
              <w:keepNext/>
              <w:spacing w:before="0"/>
              <w:jc w:val="center"/>
              <w:rPr>
                <w:sz w:val="20"/>
                <w:szCs w:val="18"/>
                <w:lang w:eastAsia="de-DE"/>
              </w:rPr>
            </w:pPr>
            <w:r w:rsidRPr="00295F87">
              <w:rPr>
                <w:sz w:val="20"/>
                <w:szCs w:val="18"/>
                <w:lang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295F87" w:rsidRDefault="004E0757" w:rsidP="007A291F">
            <w:pPr>
              <w:keepNext/>
              <w:spacing w:before="0"/>
              <w:jc w:val="center"/>
              <w:rPr>
                <w:sz w:val="20"/>
                <w:szCs w:val="18"/>
                <w:lang w:eastAsia="de-DE"/>
              </w:rPr>
            </w:pPr>
            <w:r w:rsidRPr="00295F87">
              <w:rPr>
                <w:sz w:val="20"/>
                <w:szCs w:val="18"/>
                <w:lang w:eastAsia="de-DE"/>
              </w:rPr>
              <w:t>-52.77%</w:t>
            </w:r>
          </w:p>
        </w:tc>
        <w:tc>
          <w:tcPr>
            <w:tcW w:w="900" w:type="dxa"/>
            <w:tcBorders>
              <w:top w:val="single" w:sz="8" w:space="0" w:color="auto"/>
              <w:left w:val="nil"/>
              <w:bottom w:val="nil"/>
              <w:right w:val="nil"/>
            </w:tcBorders>
            <w:shd w:val="clear" w:color="000000" w:fill="CCFFCC"/>
            <w:noWrap/>
            <w:vAlign w:val="center"/>
            <w:hideMark/>
          </w:tcPr>
          <w:p w14:paraId="642BB0F0" w14:textId="77777777" w:rsidR="004E0757" w:rsidRPr="00295F87" w:rsidRDefault="004E0757" w:rsidP="007A291F">
            <w:pPr>
              <w:keepNext/>
              <w:spacing w:before="0"/>
              <w:jc w:val="center"/>
              <w:rPr>
                <w:sz w:val="20"/>
                <w:szCs w:val="18"/>
                <w:lang w:eastAsia="de-DE"/>
              </w:rPr>
            </w:pPr>
            <w:r w:rsidRPr="00295F87">
              <w:rPr>
                <w:sz w:val="20"/>
                <w:szCs w:val="18"/>
                <w:lang w:eastAsia="de-DE"/>
              </w:rPr>
              <w:t>-24.00%</w:t>
            </w:r>
          </w:p>
        </w:tc>
        <w:tc>
          <w:tcPr>
            <w:tcW w:w="900" w:type="dxa"/>
            <w:tcBorders>
              <w:top w:val="single" w:sz="8" w:space="0" w:color="auto"/>
              <w:left w:val="nil"/>
              <w:bottom w:val="nil"/>
              <w:right w:val="nil"/>
            </w:tcBorders>
            <w:shd w:val="clear" w:color="000000" w:fill="CCFFCC"/>
            <w:noWrap/>
            <w:vAlign w:val="center"/>
            <w:hideMark/>
          </w:tcPr>
          <w:p w14:paraId="7B2FE5D0" w14:textId="77777777" w:rsidR="004E0757" w:rsidRPr="00295F87" w:rsidRDefault="004E0757" w:rsidP="007A291F">
            <w:pPr>
              <w:keepNext/>
              <w:spacing w:before="0"/>
              <w:jc w:val="center"/>
              <w:rPr>
                <w:sz w:val="20"/>
                <w:szCs w:val="18"/>
                <w:lang w:eastAsia="de-DE"/>
              </w:rPr>
            </w:pPr>
            <w:r w:rsidRPr="00295F87">
              <w:rPr>
                <w:sz w:val="20"/>
                <w:szCs w:val="18"/>
                <w:lang w:eastAsia="de-DE"/>
              </w:rPr>
              <w:t>-52.92%</w:t>
            </w:r>
          </w:p>
        </w:tc>
        <w:tc>
          <w:tcPr>
            <w:tcW w:w="9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295F87" w:rsidRDefault="004E0757" w:rsidP="007A291F">
            <w:pPr>
              <w:keepNext/>
              <w:spacing w:before="0"/>
              <w:jc w:val="center"/>
              <w:rPr>
                <w:sz w:val="20"/>
                <w:szCs w:val="18"/>
                <w:lang w:eastAsia="de-DE"/>
              </w:rPr>
            </w:pPr>
            <w:r w:rsidRPr="00295F87">
              <w:rPr>
                <w:sz w:val="20"/>
                <w:szCs w:val="18"/>
                <w:lang w:eastAsia="de-DE"/>
              </w:rPr>
              <w:t>-45.07%</w:t>
            </w:r>
          </w:p>
        </w:tc>
        <w:tc>
          <w:tcPr>
            <w:tcW w:w="720" w:type="dxa"/>
            <w:tcBorders>
              <w:top w:val="nil"/>
              <w:left w:val="nil"/>
              <w:bottom w:val="nil"/>
              <w:right w:val="nil"/>
            </w:tcBorders>
            <w:noWrap/>
            <w:vAlign w:val="center"/>
            <w:hideMark/>
          </w:tcPr>
          <w:p w14:paraId="781B5EC2" w14:textId="77777777" w:rsidR="004E0757" w:rsidRPr="00295F87" w:rsidRDefault="004E0757" w:rsidP="007A291F">
            <w:pPr>
              <w:keepNext/>
              <w:spacing w:before="0"/>
              <w:jc w:val="center"/>
              <w:rPr>
                <w:sz w:val="20"/>
                <w:szCs w:val="18"/>
                <w:lang w:eastAsia="de-DE"/>
              </w:rPr>
            </w:pPr>
            <w:r w:rsidRPr="00295F87">
              <w:rPr>
                <w:sz w:val="20"/>
                <w:szCs w:val="18"/>
                <w:lang w:eastAsia="de-DE"/>
              </w:rPr>
              <w:t>1511%</w:t>
            </w:r>
          </w:p>
        </w:tc>
        <w:tc>
          <w:tcPr>
            <w:tcW w:w="630" w:type="dxa"/>
            <w:tcBorders>
              <w:top w:val="nil"/>
              <w:left w:val="nil"/>
              <w:bottom w:val="nil"/>
              <w:right w:val="single" w:sz="8" w:space="0" w:color="auto"/>
            </w:tcBorders>
            <w:noWrap/>
            <w:vAlign w:val="center"/>
            <w:hideMark/>
          </w:tcPr>
          <w:p w14:paraId="4D0F2C3E" w14:textId="77777777" w:rsidR="004E0757" w:rsidRPr="00295F87" w:rsidRDefault="004E0757" w:rsidP="007A291F">
            <w:pPr>
              <w:keepNext/>
              <w:spacing w:before="0"/>
              <w:jc w:val="center"/>
              <w:rPr>
                <w:sz w:val="20"/>
                <w:szCs w:val="18"/>
                <w:lang w:eastAsia="de-DE"/>
              </w:rPr>
            </w:pPr>
            <w:r w:rsidRPr="00295F87">
              <w:rPr>
                <w:sz w:val="20"/>
                <w:szCs w:val="18"/>
                <w:lang w:eastAsia="de-DE"/>
              </w:rPr>
              <w:t>103%</w:t>
            </w:r>
          </w:p>
        </w:tc>
      </w:tr>
      <w:tr w:rsidR="00180E64" w:rsidRPr="00180E64" w14:paraId="136C7E5E" w14:textId="77777777" w:rsidTr="00180E64">
        <w:trPr>
          <w:trHeight w:val="255"/>
          <w:jc w:val="center"/>
        </w:trPr>
        <w:tc>
          <w:tcPr>
            <w:tcW w:w="900" w:type="dxa"/>
            <w:tcBorders>
              <w:top w:val="nil"/>
              <w:left w:val="single" w:sz="8" w:space="0" w:color="auto"/>
              <w:bottom w:val="nil"/>
              <w:right w:val="single" w:sz="8" w:space="0" w:color="auto"/>
            </w:tcBorders>
            <w:noWrap/>
            <w:vAlign w:val="center"/>
            <w:hideMark/>
          </w:tcPr>
          <w:p w14:paraId="41CCB983" w14:textId="77777777" w:rsidR="004E0757" w:rsidRPr="00295F87" w:rsidRDefault="004E0757" w:rsidP="007A291F">
            <w:pPr>
              <w:keepNext/>
              <w:spacing w:before="0"/>
              <w:rPr>
                <w:sz w:val="20"/>
                <w:szCs w:val="18"/>
                <w:lang w:eastAsia="de-DE"/>
              </w:rPr>
            </w:pPr>
            <w:r w:rsidRPr="00295F87">
              <w:rPr>
                <w:sz w:val="20"/>
                <w:szCs w:val="18"/>
                <w:lang w:eastAsia="de-DE"/>
              </w:rPr>
              <w:t>Class H2</w:t>
            </w:r>
          </w:p>
        </w:tc>
        <w:tc>
          <w:tcPr>
            <w:tcW w:w="810" w:type="dxa"/>
            <w:tcBorders>
              <w:top w:val="nil"/>
              <w:left w:val="nil"/>
              <w:bottom w:val="nil"/>
              <w:right w:val="nil"/>
            </w:tcBorders>
            <w:shd w:val="clear" w:color="000000" w:fill="D9D9D9"/>
            <w:noWrap/>
            <w:vAlign w:val="center"/>
            <w:hideMark/>
          </w:tcPr>
          <w:p w14:paraId="65F5AF3A" w14:textId="54A81544" w:rsidR="004E0757" w:rsidRPr="00295F87" w:rsidRDefault="004E0757" w:rsidP="007A291F">
            <w:pPr>
              <w:keepNext/>
              <w:spacing w:before="0"/>
              <w:jc w:val="center"/>
              <w:rPr>
                <w:sz w:val="20"/>
                <w:szCs w:val="18"/>
                <w:lang w:eastAsia="de-DE"/>
              </w:rPr>
            </w:pPr>
          </w:p>
        </w:tc>
        <w:tc>
          <w:tcPr>
            <w:tcW w:w="1080" w:type="dxa"/>
            <w:tcBorders>
              <w:top w:val="nil"/>
              <w:left w:val="nil"/>
              <w:bottom w:val="nil"/>
              <w:right w:val="nil"/>
            </w:tcBorders>
            <w:shd w:val="clear" w:color="000000" w:fill="D9D9D9"/>
            <w:noWrap/>
            <w:vAlign w:val="center"/>
            <w:hideMark/>
          </w:tcPr>
          <w:p w14:paraId="1D503FB4" w14:textId="4F44B4E8" w:rsidR="004E0757" w:rsidRPr="00295F87" w:rsidRDefault="004E0757" w:rsidP="007A291F">
            <w:pPr>
              <w:keepNext/>
              <w:spacing w:before="0"/>
              <w:jc w:val="center"/>
              <w:rPr>
                <w:sz w:val="20"/>
                <w:szCs w:val="18"/>
                <w:lang w:eastAsia="de-DE"/>
              </w:rPr>
            </w:pPr>
          </w:p>
        </w:tc>
        <w:tc>
          <w:tcPr>
            <w:tcW w:w="900" w:type="dxa"/>
            <w:tcBorders>
              <w:top w:val="nil"/>
              <w:left w:val="single" w:sz="4" w:space="0" w:color="auto"/>
              <w:bottom w:val="nil"/>
              <w:right w:val="nil"/>
            </w:tcBorders>
            <w:shd w:val="clear" w:color="000000" w:fill="D9D9D9"/>
            <w:noWrap/>
            <w:vAlign w:val="center"/>
            <w:hideMark/>
          </w:tcPr>
          <w:p w14:paraId="2AA8AAFE" w14:textId="19DD1501" w:rsidR="004E0757" w:rsidRPr="00295F87" w:rsidRDefault="004E0757" w:rsidP="007A291F">
            <w:pPr>
              <w:keepNext/>
              <w:spacing w:before="0"/>
              <w:jc w:val="center"/>
              <w:rPr>
                <w:sz w:val="20"/>
                <w:szCs w:val="18"/>
                <w:lang w:eastAsia="de-DE"/>
              </w:rPr>
            </w:pPr>
          </w:p>
        </w:tc>
        <w:tc>
          <w:tcPr>
            <w:tcW w:w="810" w:type="dxa"/>
            <w:tcBorders>
              <w:top w:val="nil"/>
              <w:left w:val="nil"/>
              <w:bottom w:val="nil"/>
              <w:right w:val="nil"/>
            </w:tcBorders>
            <w:shd w:val="clear" w:color="000000" w:fill="D9D9D9"/>
            <w:noWrap/>
            <w:vAlign w:val="center"/>
            <w:hideMark/>
          </w:tcPr>
          <w:p w14:paraId="23B49A82" w14:textId="517B9058" w:rsidR="004E0757" w:rsidRPr="00295F87" w:rsidRDefault="004E0757" w:rsidP="007A291F">
            <w:pPr>
              <w:keepNext/>
              <w:spacing w:before="0"/>
              <w:jc w:val="center"/>
              <w:rPr>
                <w:sz w:val="20"/>
                <w:szCs w:val="18"/>
                <w:lang w:eastAsia="de-DE"/>
              </w:rPr>
            </w:pPr>
          </w:p>
        </w:tc>
        <w:tc>
          <w:tcPr>
            <w:tcW w:w="810" w:type="dxa"/>
            <w:tcBorders>
              <w:top w:val="nil"/>
              <w:left w:val="nil"/>
              <w:bottom w:val="nil"/>
              <w:right w:val="single" w:sz="4" w:space="0" w:color="auto"/>
            </w:tcBorders>
            <w:shd w:val="clear" w:color="000000" w:fill="D9D9D9"/>
            <w:noWrap/>
            <w:vAlign w:val="center"/>
            <w:hideMark/>
          </w:tcPr>
          <w:p w14:paraId="62982499" w14:textId="0C5D56AA" w:rsidR="004E0757" w:rsidRPr="00295F87" w:rsidRDefault="004E0757" w:rsidP="007A291F">
            <w:pPr>
              <w:keepNext/>
              <w:spacing w:before="0"/>
              <w:jc w:val="center"/>
              <w:rPr>
                <w:sz w:val="20"/>
                <w:szCs w:val="18"/>
                <w:lang w:eastAsia="de-DE"/>
              </w:rPr>
            </w:pPr>
          </w:p>
        </w:tc>
        <w:tc>
          <w:tcPr>
            <w:tcW w:w="900" w:type="dxa"/>
            <w:tcBorders>
              <w:top w:val="nil"/>
              <w:left w:val="nil"/>
              <w:bottom w:val="nil"/>
              <w:right w:val="nil"/>
            </w:tcBorders>
            <w:shd w:val="clear" w:color="000000" w:fill="CCFFCC"/>
            <w:noWrap/>
            <w:vAlign w:val="center"/>
            <w:hideMark/>
          </w:tcPr>
          <w:p w14:paraId="01C0E457" w14:textId="77777777" w:rsidR="004E0757" w:rsidRPr="00295F87" w:rsidRDefault="004E0757" w:rsidP="007A291F">
            <w:pPr>
              <w:keepNext/>
              <w:spacing w:before="0"/>
              <w:jc w:val="center"/>
              <w:rPr>
                <w:sz w:val="20"/>
                <w:szCs w:val="18"/>
                <w:lang w:eastAsia="de-DE"/>
              </w:rPr>
            </w:pPr>
            <w:r w:rsidRPr="00295F87">
              <w:rPr>
                <w:sz w:val="20"/>
                <w:szCs w:val="18"/>
                <w:lang w:eastAsia="de-DE"/>
              </w:rPr>
              <w:t>-21.76%</w:t>
            </w:r>
          </w:p>
        </w:tc>
        <w:tc>
          <w:tcPr>
            <w:tcW w:w="900" w:type="dxa"/>
            <w:tcBorders>
              <w:top w:val="nil"/>
              <w:left w:val="nil"/>
              <w:bottom w:val="nil"/>
              <w:right w:val="nil"/>
            </w:tcBorders>
            <w:shd w:val="clear" w:color="000000" w:fill="CCFFCC"/>
            <w:noWrap/>
            <w:vAlign w:val="center"/>
            <w:hideMark/>
          </w:tcPr>
          <w:p w14:paraId="6004A084" w14:textId="77777777" w:rsidR="004E0757" w:rsidRPr="00295F87" w:rsidRDefault="004E0757" w:rsidP="007A291F">
            <w:pPr>
              <w:keepNext/>
              <w:spacing w:before="0"/>
              <w:jc w:val="center"/>
              <w:rPr>
                <w:sz w:val="20"/>
                <w:szCs w:val="18"/>
                <w:lang w:eastAsia="de-DE"/>
              </w:rPr>
            </w:pPr>
            <w:r w:rsidRPr="00295F87">
              <w:rPr>
                <w:sz w:val="20"/>
                <w:szCs w:val="18"/>
                <w:lang w:eastAsia="de-DE"/>
              </w:rPr>
              <w:t>-47.23%</w:t>
            </w:r>
          </w:p>
        </w:tc>
        <w:tc>
          <w:tcPr>
            <w:tcW w:w="900" w:type="dxa"/>
            <w:tcBorders>
              <w:top w:val="nil"/>
              <w:left w:val="nil"/>
              <w:bottom w:val="nil"/>
              <w:right w:val="single" w:sz="4" w:space="0" w:color="auto"/>
            </w:tcBorders>
            <w:shd w:val="clear" w:color="000000" w:fill="CCFFCC"/>
            <w:noWrap/>
            <w:vAlign w:val="center"/>
            <w:hideMark/>
          </w:tcPr>
          <w:p w14:paraId="2C8EC9AA" w14:textId="77777777" w:rsidR="004E0757" w:rsidRPr="00295F87" w:rsidRDefault="004E0757" w:rsidP="007A291F">
            <w:pPr>
              <w:keepNext/>
              <w:spacing w:before="0"/>
              <w:jc w:val="center"/>
              <w:rPr>
                <w:sz w:val="20"/>
                <w:szCs w:val="18"/>
                <w:lang w:eastAsia="de-DE"/>
              </w:rPr>
            </w:pPr>
            <w:r w:rsidRPr="00295F87">
              <w:rPr>
                <w:sz w:val="20"/>
                <w:szCs w:val="18"/>
                <w:lang w:eastAsia="de-DE"/>
              </w:rPr>
              <w:t>-50.60%</w:t>
            </w:r>
          </w:p>
        </w:tc>
        <w:tc>
          <w:tcPr>
            <w:tcW w:w="720" w:type="dxa"/>
            <w:tcBorders>
              <w:top w:val="nil"/>
              <w:left w:val="nil"/>
              <w:bottom w:val="nil"/>
              <w:right w:val="nil"/>
            </w:tcBorders>
            <w:noWrap/>
            <w:vAlign w:val="center"/>
            <w:hideMark/>
          </w:tcPr>
          <w:p w14:paraId="7CDB43D7" w14:textId="77777777" w:rsidR="004E0757" w:rsidRPr="00295F87" w:rsidRDefault="004E0757" w:rsidP="007A291F">
            <w:pPr>
              <w:keepNext/>
              <w:spacing w:before="0"/>
              <w:jc w:val="center"/>
              <w:rPr>
                <w:sz w:val="20"/>
                <w:szCs w:val="18"/>
                <w:lang w:eastAsia="de-DE"/>
              </w:rPr>
            </w:pPr>
            <w:r w:rsidRPr="00295F87">
              <w:rPr>
                <w:sz w:val="20"/>
                <w:szCs w:val="18"/>
                <w:lang w:eastAsia="de-DE"/>
              </w:rPr>
              <w:t>1225%</w:t>
            </w:r>
          </w:p>
        </w:tc>
        <w:tc>
          <w:tcPr>
            <w:tcW w:w="630" w:type="dxa"/>
            <w:tcBorders>
              <w:top w:val="nil"/>
              <w:left w:val="nil"/>
              <w:bottom w:val="nil"/>
              <w:right w:val="single" w:sz="8" w:space="0" w:color="auto"/>
            </w:tcBorders>
            <w:noWrap/>
            <w:vAlign w:val="center"/>
            <w:hideMark/>
          </w:tcPr>
          <w:p w14:paraId="02C67B15" w14:textId="77777777" w:rsidR="004E0757" w:rsidRPr="00295F87" w:rsidRDefault="004E0757" w:rsidP="007A291F">
            <w:pPr>
              <w:keepNext/>
              <w:spacing w:before="0"/>
              <w:jc w:val="center"/>
              <w:rPr>
                <w:sz w:val="20"/>
                <w:szCs w:val="18"/>
                <w:lang w:eastAsia="de-DE"/>
              </w:rPr>
            </w:pPr>
            <w:r w:rsidRPr="00295F87">
              <w:rPr>
                <w:sz w:val="20"/>
                <w:szCs w:val="18"/>
                <w:lang w:eastAsia="de-DE"/>
              </w:rPr>
              <w:t>96%</w:t>
            </w:r>
          </w:p>
        </w:tc>
      </w:tr>
      <w:tr w:rsidR="00180E64" w:rsidRPr="00180E64" w14:paraId="74D28EF7" w14:textId="77777777" w:rsidTr="00180E64">
        <w:trPr>
          <w:trHeight w:val="255"/>
          <w:jc w:val="center"/>
        </w:trPr>
        <w:tc>
          <w:tcPr>
            <w:tcW w:w="90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295F87" w:rsidRDefault="004E0757" w:rsidP="00295F87">
            <w:pPr>
              <w:spacing w:before="0"/>
              <w:rPr>
                <w:b/>
                <w:bCs/>
                <w:sz w:val="20"/>
                <w:szCs w:val="18"/>
                <w:lang w:eastAsia="de-DE"/>
              </w:rPr>
            </w:pPr>
            <w:r w:rsidRPr="00295F87">
              <w:rPr>
                <w:b/>
                <w:bCs/>
                <w:sz w:val="20"/>
                <w:szCs w:val="18"/>
                <w:lang w:eastAsia="de-DE"/>
              </w:rPr>
              <w:t xml:space="preserve">Overall </w:t>
            </w:r>
          </w:p>
        </w:tc>
        <w:tc>
          <w:tcPr>
            <w:tcW w:w="810"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295F87" w:rsidRDefault="004E0757" w:rsidP="00825B4A">
            <w:pPr>
              <w:spacing w:before="0"/>
              <w:jc w:val="center"/>
              <w:rPr>
                <w:sz w:val="20"/>
                <w:szCs w:val="18"/>
                <w:lang w:eastAsia="de-DE"/>
              </w:rPr>
            </w:pPr>
            <w:r w:rsidRPr="00295F87">
              <w:rPr>
                <w:sz w:val="20"/>
                <w:szCs w:val="18"/>
                <w:lang w:eastAsia="de-DE"/>
              </w:rPr>
              <w:t>-41.44%</w:t>
            </w:r>
          </w:p>
        </w:tc>
        <w:tc>
          <w:tcPr>
            <w:tcW w:w="108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295F87" w:rsidRDefault="004E0757" w:rsidP="00825B4A">
            <w:pPr>
              <w:spacing w:before="0"/>
              <w:jc w:val="center"/>
              <w:rPr>
                <w:sz w:val="20"/>
                <w:szCs w:val="18"/>
                <w:lang w:eastAsia="de-DE"/>
              </w:rPr>
            </w:pPr>
            <w:r w:rsidRPr="00295F87">
              <w:rPr>
                <w:sz w:val="20"/>
                <w:szCs w:val="18"/>
                <w:lang w:eastAsia="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295F87" w:rsidRDefault="004E0757" w:rsidP="00825B4A">
            <w:pPr>
              <w:spacing w:before="0"/>
              <w:jc w:val="center"/>
              <w:rPr>
                <w:sz w:val="20"/>
                <w:szCs w:val="18"/>
                <w:lang w:eastAsia="de-DE"/>
              </w:rPr>
            </w:pPr>
            <w:r w:rsidRPr="00295F87">
              <w:rPr>
                <w:sz w:val="20"/>
                <w:szCs w:val="18"/>
                <w:lang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295F87" w:rsidRDefault="004E0757" w:rsidP="00825B4A">
            <w:pPr>
              <w:spacing w:before="0"/>
              <w:jc w:val="center"/>
              <w:rPr>
                <w:sz w:val="20"/>
                <w:szCs w:val="18"/>
                <w:lang w:eastAsia="de-DE"/>
              </w:rPr>
            </w:pPr>
            <w:r w:rsidRPr="00295F87">
              <w:rPr>
                <w:sz w:val="20"/>
                <w:szCs w:val="18"/>
                <w:lang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295F87" w:rsidRDefault="004E0757" w:rsidP="00825B4A">
            <w:pPr>
              <w:spacing w:before="0"/>
              <w:jc w:val="center"/>
              <w:rPr>
                <w:sz w:val="20"/>
                <w:szCs w:val="18"/>
                <w:lang w:eastAsia="de-DE"/>
              </w:rPr>
            </w:pPr>
            <w:r w:rsidRPr="00295F87">
              <w:rPr>
                <w:sz w:val="20"/>
                <w:szCs w:val="18"/>
                <w:lang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295F87" w:rsidRDefault="004E0757" w:rsidP="00825B4A">
            <w:pPr>
              <w:spacing w:before="0"/>
              <w:jc w:val="center"/>
              <w:rPr>
                <w:sz w:val="20"/>
                <w:szCs w:val="18"/>
                <w:lang w:eastAsia="de-DE"/>
              </w:rPr>
            </w:pPr>
            <w:r w:rsidRPr="00295F87">
              <w:rPr>
                <w:sz w:val="20"/>
                <w:szCs w:val="18"/>
                <w:lang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295F87" w:rsidRDefault="004E0757" w:rsidP="00825B4A">
            <w:pPr>
              <w:spacing w:before="0"/>
              <w:jc w:val="center"/>
              <w:rPr>
                <w:sz w:val="20"/>
                <w:szCs w:val="18"/>
                <w:lang w:eastAsia="de-DE"/>
              </w:rPr>
            </w:pPr>
            <w:r w:rsidRPr="00295F87">
              <w:rPr>
                <w:sz w:val="20"/>
                <w:szCs w:val="18"/>
                <w:lang w:eastAsia="de-DE"/>
              </w:rPr>
              <w:t>-50.85%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295F87" w:rsidRDefault="004E0757" w:rsidP="00825B4A">
            <w:pPr>
              <w:spacing w:before="0"/>
              <w:jc w:val="center"/>
              <w:rPr>
                <w:sz w:val="20"/>
                <w:szCs w:val="18"/>
                <w:lang w:eastAsia="de-DE"/>
              </w:rPr>
            </w:pPr>
            <w:r w:rsidRPr="00295F87">
              <w:rPr>
                <w:sz w:val="20"/>
                <w:szCs w:val="18"/>
                <w:lang w:eastAsia="de-DE"/>
              </w:rPr>
              <w:t>-47.08%</w:t>
            </w:r>
          </w:p>
        </w:tc>
        <w:tc>
          <w:tcPr>
            <w:tcW w:w="720" w:type="dxa"/>
            <w:tcBorders>
              <w:top w:val="single" w:sz="8" w:space="0" w:color="auto"/>
              <w:left w:val="nil"/>
              <w:bottom w:val="single" w:sz="8" w:space="0" w:color="auto"/>
              <w:right w:val="nil"/>
            </w:tcBorders>
            <w:noWrap/>
            <w:vAlign w:val="center"/>
            <w:hideMark/>
          </w:tcPr>
          <w:p w14:paraId="33FB89F0" w14:textId="77777777" w:rsidR="004E0757" w:rsidRPr="00295F87" w:rsidRDefault="004E0757" w:rsidP="00825B4A">
            <w:pPr>
              <w:spacing w:before="0"/>
              <w:jc w:val="center"/>
              <w:rPr>
                <w:sz w:val="20"/>
                <w:szCs w:val="18"/>
                <w:lang w:eastAsia="de-DE"/>
              </w:rPr>
            </w:pPr>
            <w:r w:rsidRPr="00295F87">
              <w:rPr>
                <w:sz w:val="20"/>
                <w:szCs w:val="18"/>
                <w:lang w:eastAsia="de-DE"/>
              </w:rPr>
              <w:t>1400%</w:t>
            </w:r>
          </w:p>
        </w:tc>
        <w:tc>
          <w:tcPr>
            <w:tcW w:w="630" w:type="dxa"/>
            <w:tcBorders>
              <w:top w:val="single" w:sz="8" w:space="0" w:color="auto"/>
              <w:left w:val="nil"/>
              <w:bottom w:val="single" w:sz="8" w:space="0" w:color="auto"/>
              <w:right w:val="single" w:sz="8" w:space="0" w:color="auto"/>
            </w:tcBorders>
            <w:noWrap/>
            <w:vAlign w:val="center"/>
            <w:hideMark/>
          </w:tcPr>
          <w:p w14:paraId="53E78B29" w14:textId="77777777" w:rsidR="004E0757" w:rsidRPr="00295F87" w:rsidRDefault="004E0757" w:rsidP="00825B4A">
            <w:pPr>
              <w:spacing w:before="0"/>
              <w:jc w:val="center"/>
              <w:rPr>
                <w:sz w:val="20"/>
                <w:szCs w:val="18"/>
                <w:lang w:eastAsia="de-DE"/>
              </w:rPr>
            </w:pPr>
            <w:r w:rsidRPr="00295F87">
              <w:rPr>
                <w:sz w:val="20"/>
                <w:szCs w:val="18"/>
                <w:lang w:eastAsia="de-DE"/>
              </w:rPr>
              <w:t>100%</w:t>
            </w:r>
          </w:p>
        </w:tc>
      </w:tr>
    </w:tbl>
    <w:p w14:paraId="79089EE8" w14:textId="77777777" w:rsidR="004E0757" w:rsidRPr="004E0757" w:rsidRDefault="004E0757" w:rsidP="004E0757">
      <w:pPr>
        <w:rPr>
          <w:lang w:val="en-CA" w:eastAsia="de-DE"/>
        </w:rPr>
      </w:pPr>
    </w:p>
    <w:p w14:paraId="5AC5180D" w14:textId="77777777" w:rsidR="004E0757" w:rsidRPr="004E0757" w:rsidRDefault="004E0757" w:rsidP="00295F87">
      <w:pPr>
        <w:numPr>
          <w:ilvl w:val="1"/>
          <w:numId w:val="42"/>
        </w:numPr>
        <w:rPr>
          <w:b/>
          <w:bCs/>
          <w:i/>
          <w:iCs/>
          <w:lang w:val="en-CA" w:eastAsia="de-DE"/>
        </w:rPr>
      </w:pPr>
      <w:r w:rsidRPr="004E0757">
        <w:rPr>
          <w:b/>
          <w:bCs/>
          <w:i/>
          <w:iCs/>
          <w:lang w:val="en-CA" w:eastAsia="de-DE"/>
        </w:rPr>
        <w:t>Issues in VTM affecting conformance</w:t>
      </w:r>
    </w:p>
    <w:p w14:paraId="5638889B" w14:textId="0C124FF9" w:rsidR="004E0757" w:rsidRPr="004E0757" w:rsidRDefault="004E0757" w:rsidP="004E0757">
      <w:pPr>
        <w:rPr>
          <w:lang w:val="en-CA" w:eastAsia="de-DE"/>
        </w:rPr>
      </w:pPr>
      <w:r w:rsidRPr="004E0757">
        <w:rPr>
          <w:lang w:val="en-CA" w:eastAsia="de-DE"/>
        </w:rPr>
        <w:t xml:space="preserve">The following issues in </w:t>
      </w:r>
      <w:r w:rsidR="002E1D9E">
        <w:rPr>
          <w:lang w:val="en-CA" w:eastAsia="de-DE"/>
        </w:rPr>
        <w:t xml:space="preserve">the </w:t>
      </w:r>
      <w:r w:rsidRPr="004E0757">
        <w:rPr>
          <w:lang w:val="en-CA" w:eastAsia="de-DE"/>
        </w:rPr>
        <w:t>VTM master branch may affect conformance:</w:t>
      </w:r>
    </w:p>
    <w:p w14:paraId="51DD9300" w14:textId="77777777" w:rsidR="004E0757" w:rsidRPr="004E0757" w:rsidRDefault="004E0757" w:rsidP="00295F87">
      <w:pPr>
        <w:numPr>
          <w:ilvl w:val="0"/>
          <w:numId w:val="45"/>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295F87">
      <w:pPr>
        <w:numPr>
          <w:ilvl w:val="1"/>
          <w:numId w:val="42"/>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295F87">
      <w:pPr>
        <w:numPr>
          <w:ilvl w:val="0"/>
          <w:numId w:val="44"/>
        </w:numPr>
        <w:rPr>
          <w:lang w:val="en-CA" w:eastAsia="de-DE"/>
        </w:rPr>
      </w:pPr>
      <w:r w:rsidRPr="004E0757">
        <w:rPr>
          <w:lang w:val="en-CA" w:eastAsia="de-DE"/>
        </w:rPr>
        <w:t>JVET-Q0112</w:t>
      </w:r>
    </w:p>
    <w:p w14:paraId="0ACA0E13" w14:textId="77777777" w:rsidR="004E0757" w:rsidRPr="004E0757" w:rsidRDefault="004E0757" w:rsidP="00295F87">
      <w:pPr>
        <w:numPr>
          <w:ilvl w:val="0"/>
          <w:numId w:val="44"/>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295F87">
      <w:pPr>
        <w:numPr>
          <w:ilvl w:val="0"/>
          <w:numId w:val="44"/>
        </w:numPr>
        <w:rPr>
          <w:lang w:val="en-CA" w:eastAsia="de-DE"/>
        </w:rPr>
      </w:pPr>
      <w:r w:rsidRPr="004E0757">
        <w:rPr>
          <w:lang w:val="en-CA" w:eastAsia="de-DE"/>
        </w:rPr>
        <w:t>JVET-Q0164</w:t>
      </w:r>
    </w:p>
    <w:p w14:paraId="536AAD18" w14:textId="77777777" w:rsidR="004E0757" w:rsidRPr="004E0757" w:rsidRDefault="004E0757" w:rsidP="00295F87">
      <w:pPr>
        <w:numPr>
          <w:ilvl w:val="0"/>
          <w:numId w:val="44"/>
        </w:numPr>
        <w:rPr>
          <w:lang w:val="en-CA" w:eastAsia="de-DE"/>
        </w:rPr>
      </w:pPr>
      <w:r w:rsidRPr="004E0757">
        <w:rPr>
          <w:lang w:val="en-CA" w:eastAsia="de-DE"/>
        </w:rPr>
        <w:t>JVET-Q0402</w:t>
      </w:r>
    </w:p>
    <w:p w14:paraId="3E7F4E7B" w14:textId="77777777" w:rsidR="004E0757" w:rsidRPr="004E0757" w:rsidRDefault="004E0757" w:rsidP="00295F87">
      <w:pPr>
        <w:numPr>
          <w:ilvl w:val="0"/>
          <w:numId w:val="44"/>
        </w:numPr>
        <w:rPr>
          <w:lang w:val="en-CA" w:eastAsia="de-DE"/>
        </w:rPr>
      </w:pPr>
      <w:r w:rsidRPr="004E0757">
        <w:rPr>
          <w:lang w:val="en-CA" w:eastAsia="de-DE"/>
        </w:rPr>
        <w:t>JVET-R0178: Require that when no_aps_constraint_flag is equal to 1, sps_lmcs_enabled_flag and sps_scaling_list_enabled_flag shall be equal to 0</w:t>
      </w:r>
    </w:p>
    <w:p w14:paraId="34F29994" w14:textId="77777777" w:rsidR="004E0757" w:rsidRPr="004E0757" w:rsidRDefault="004E0757" w:rsidP="00295F87">
      <w:pPr>
        <w:numPr>
          <w:ilvl w:val="0"/>
          <w:numId w:val="44"/>
        </w:numPr>
        <w:rPr>
          <w:lang w:val="en-CA" w:eastAsia="de-DE"/>
        </w:rPr>
      </w:pPr>
      <w:r w:rsidRPr="004E0757">
        <w:rPr>
          <w:lang w:val="en-CA" w:eastAsia="de-DE"/>
        </w:rPr>
        <w:t>JVET-R0221</w:t>
      </w:r>
    </w:p>
    <w:p w14:paraId="59FA94E3" w14:textId="77777777" w:rsidR="004E0757" w:rsidRPr="004E0757" w:rsidRDefault="004E0757" w:rsidP="00295F87">
      <w:pPr>
        <w:numPr>
          <w:ilvl w:val="0"/>
          <w:numId w:val="44"/>
        </w:numPr>
        <w:rPr>
          <w:lang w:val="en-CA" w:eastAsia="de-DE"/>
        </w:rPr>
      </w:pPr>
      <w:r w:rsidRPr="004E0757">
        <w:rPr>
          <w:lang w:val="en-CA" w:eastAsia="de-DE"/>
        </w:rPr>
        <w:t>JVET-R0046: Change the description of the bitstream extraction process per the value of max_tid_il_ref_pics_plus1[ ][ ] (aspect 1.2 per JVET-R0046-v4).</w:t>
      </w:r>
    </w:p>
    <w:p w14:paraId="7D2EA54C" w14:textId="77777777" w:rsidR="004E0757" w:rsidRPr="004E0757" w:rsidRDefault="004E0757" w:rsidP="00295F87">
      <w:pPr>
        <w:numPr>
          <w:ilvl w:val="0"/>
          <w:numId w:val="44"/>
        </w:numPr>
        <w:rPr>
          <w:lang w:val="en-CA" w:eastAsia="de-DE"/>
        </w:rPr>
      </w:pPr>
      <w:r w:rsidRPr="004E0757">
        <w:rPr>
          <w:lang w:val="en-CA" w:eastAsia="de-DE"/>
        </w:rPr>
        <w:lastRenderedPageBreak/>
        <w:t>JVET-R0065: Specify that GDR AUs shall be complete – i.e., all of the layers in the CVS shall have a picture in the AU (as with IRAP AUs).</w:t>
      </w:r>
    </w:p>
    <w:p w14:paraId="018856D7" w14:textId="77777777" w:rsidR="004E0757" w:rsidRPr="004E0757" w:rsidRDefault="004E0757" w:rsidP="00295F87">
      <w:pPr>
        <w:numPr>
          <w:ilvl w:val="0"/>
          <w:numId w:val="44"/>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295F87">
      <w:pPr>
        <w:numPr>
          <w:ilvl w:val="0"/>
          <w:numId w:val="44"/>
        </w:numPr>
        <w:rPr>
          <w:lang w:val="en-CA" w:eastAsia="de-DE"/>
        </w:rPr>
      </w:pPr>
      <w:r w:rsidRPr="004E0757">
        <w:rPr>
          <w:lang w:val="en-CA" w:eastAsia="de-DE"/>
        </w:rPr>
        <w:t>JVET-R0222 aspect 1: Infer vps_max_sublayers_minus1 to be equal to 6 when sps_video_parameter_set_id is equal to 0 (i.e. VPS is not present). The exact editorial expression is at the discretion of the editor.</w:t>
      </w:r>
    </w:p>
    <w:p w14:paraId="291F9EFA" w14:textId="77777777" w:rsidR="004E0757" w:rsidRPr="004E0757" w:rsidRDefault="004E0757" w:rsidP="00295F87">
      <w:pPr>
        <w:numPr>
          <w:ilvl w:val="0"/>
          <w:numId w:val="44"/>
        </w:numPr>
        <w:rPr>
          <w:lang w:val="en-CA" w:eastAsia="de-DE"/>
        </w:rPr>
      </w:pPr>
      <w:r w:rsidRPr="004E0757">
        <w:rPr>
          <w:lang w:val="en-CA" w:eastAsia="de-DE"/>
        </w:rPr>
        <w:t>JVET-S0196 (JVET-S0144 item 17)</w:t>
      </w:r>
    </w:p>
    <w:p w14:paraId="3D22B862" w14:textId="77777777" w:rsidR="004E0757" w:rsidRPr="004E0757" w:rsidRDefault="004E0757" w:rsidP="00295F87">
      <w:pPr>
        <w:numPr>
          <w:ilvl w:val="0"/>
          <w:numId w:val="44"/>
        </w:numPr>
        <w:rPr>
          <w:lang w:val="en-CA" w:eastAsia="de-DE"/>
        </w:rPr>
      </w:pPr>
      <w:r w:rsidRPr="004E0757">
        <w:rPr>
          <w:lang w:val="en-CA" w:eastAsia="de-DE"/>
        </w:rPr>
        <w:t>JVET-S0227 (JVET-S0144 item 22)</w:t>
      </w:r>
    </w:p>
    <w:p w14:paraId="78086017" w14:textId="77777777" w:rsidR="004E0757" w:rsidRPr="004E0757" w:rsidRDefault="004E0757" w:rsidP="00295F87">
      <w:pPr>
        <w:numPr>
          <w:ilvl w:val="0"/>
          <w:numId w:val="44"/>
        </w:numPr>
        <w:rPr>
          <w:lang w:val="en-CA" w:eastAsia="de-DE"/>
        </w:rPr>
      </w:pPr>
      <w:r w:rsidRPr="004E0757">
        <w:rPr>
          <w:lang w:val="en-CA" w:eastAsia="de-DE"/>
        </w:rPr>
        <w:t>JVET-S0077 (JVET-S0139 item 5)</w:t>
      </w:r>
    </w:p>
    <w:p w14:paraId="745B400C" w14:textId="77777777" w:rsidR="004E0757" w:rsidRPr="004E0757" w:rsidRDefault="004E0757" w:rsidP="00295F87">
      <w:pPr>
        <w:numPr>
          <w:ilvl w:val="0"/>
          <w:numId w:val="44"/>
        </w:numPr>
        <w:rPr>
          <w:lang w:val="en-CA" w:eastAsia="de-DE"/>
        </w:rPr>
      </w:pPr>
      <w:r w:rsidRPr="004E0757">
        <w:rPr>
          <w:lang w:val="en-CA" w:eastAsia="de-DE"/>
        </w:rPr>
        <w:t>JVET-S0174 aspect 2 (JVET-S0139 item 18.b)</w:t>
      </w:r>
    </w:p>
    <w:p w14:paraId="6BB50990" w14:textId="77777777" w:rsidR="004E0757" w:rsidRPr="004E0757" w:rsidRDefault="004E0757" w:rsidP="00295F87">
      <w:pPr>
        <w:numPr>
          <w:ilvl w:val="0"/>
          <w:numId w:val="44"/>
        </w:numPr>
        <w:rPr>
          <w:lang w:val="en-CA" w:eastAsia="de-DE"/>
        </w:rPr>
      </w:pPr>
      <w:r w:rsidRPr="004E0757">
        <w:rPr>
          <w:lang w:val="en-CA" w:eastAsia="de-DE"/>
        </w:rPr>
        <w:t>JVET-S0156 aspect 3 (JVET-S0139 item 21)</w:t>
      </w:r>
    </w:p>
    <w:p w14:paraId="1B3CC73C" w14:textId="77777777" w:rsidR="004E0757" w:rsidRPr="004E0757" w:rsidRDefault="004E0757" w:rsidP="00295F87">
      <w:pPr>
        <w:numPr>
          <w:ilvl w:val="0"/>
          <w:numId w:val="44"/>
        </w:numPr>
        <w:rPr>
          <w:lang w:val="en-CA" w:eastAsia="de-DE"/>
        </w:rPr>
      </w:pPr>
      <w:r w:rsidRPr="004E0757">
        <w:rPr>
          <w:lang w:val="en-CA" w:eastAsia="de-DE"/>
        </w:rPr>
        <w:t>JVET-S0139 item 26 (no source listed, text only?)</w:t>
      </w:r>
    </w:p>
    <w:p w14:paraId="05B40E42" w14:textId="77777777" w:rsidR="004E0757" w:rsidRPr="004E0757" w:rsidRDefault="004E0757" w:rsidP="00295F87">
      <w:pPr>
        <w:numPr>
          <w:ilvl w:val="0"/>
          <w:numId w:val="44"/>
        </w:numPr>
        <w:rPr>
          <w:lang w:val="en-CA" w:eastAsia="de-DE"/>
        </w:rPr>
      </w:pPr>
      <w:r w:rsidRPr="004E0757">
        <w:rPr>
          <w:lang w:val="en-CA" w:eastAsia="de-DE"/>
        </w:rPr>
        <w:t>JVET-S0188 aspect 1 (JVET-S0139 item 28)</w:t>
      </w:r>
    </w:p>
    <w:p w14:paraId="6793BC10" w14:textId="77777777" w:rsidR="004E0757" w:rsidRPr="004E0757" w:rsidRDefault="004E0757" w:rsidP="00295F87">
      <w:pPr>
        <w:numPr>
          <w:ilvl w:val="0"/>
          <w:numId w:val="44"/>
        </w:numPr>
        <w:rPr>
          <w:lang w:val="en-CA" w:eastAsia="de-DE"/>
        </w:rPr>
      </w:pPr>
      <w:r w:rsidRPr="004E0757">
        <w:rPr>
          <w:lang w:val="en-CA" w:eastAsia="de-DE"/>
        </w:rPr>
        <w:t>JVET-S0139 item 40 (item does not exist)</w:t>
      </w:r>
    </w:p>
    <w:p w14:paraId="29A29398" w14:textId="77777777" w:rsidR="004E0757" w:rsidRPr="004E0757" w:rsidRDefault="004E0757" w:rsidP="00295F87">
      <w:pPr>
        <w:numPr>
          <w:ilvl w:val="0"/>
          <w:numId w:val="44"/>
        </w:numPr>
        <w:rPr>
          <w:lang w:val="en-CA" w:eastAsia="de-DE"/>
        </w:rPr>
      </w:pPr>
      <w:r w:rsidRPr="004E0757">
        <w:rPr>
          <w:lang w:val="en-CA" w:eastAsia="de-DE"/>
        </w:rPr>
        <w:t>JVET-S0042 (JVET-S0142 item 1.b)</w:t>
      </w:r>
    </w:p>
    <w:p w14:paraId="5D0509A1" w14:textId="77777777" w:rsidR="004E0757" w:rsidRPr="004E0757" w:rsidRDefault="004E0757" w:rsidP="00295F87">
      <w:pPr>
        <w:numPr>
          <w:ilvl w:val="0"/>
          <w:numId w:val="44"/>
        </w:numPr>
        <w:rPr>
          <w:lang w:val="en-CA" w:eastAsia="de-DE"/>
        </w:rPr>
      </w:pPr>
      <w:r w:rsidRPr="004E0757">
        <w:rPr>
          <w:lang w:val="en-CA" w:eastAsia="de-DE"/>
        </w:rPr>
        <w:t>JVET-S0174 aspect 1 (JVET S0143 item 19)</w:t>
      </w:r>
    </w:p>
    <w:p w14:paraId="254F5668" w14:textId="77777777" w:rsidR="004E0757" w:rsidRPr="004E0757" w:rsidRDefault="004E0757" w:rsidP="00295F87">
      <w:pPr>
        <w:numPr>
          <w:ilvl w:val="0"/>
          <w:numId w:val="44"/>
        </w:numPr>
        <w:rPr>
          <w:lang w:val="en-CA" w:eastAsia="de-DE"/>
        </w:rPr>
      </w:pPr>
      <w:r w:rsidRPr="004E0757">
        <w:rPr>
          <w:lang w:val="en-CA" w:eastAsia="de-DE"/>
        </w:rPr>
        <w:t>JVET-S0096 aspect 3 (JVET-S0140 item 10)</w:t>
      </w:r>
    </w:p>
    <w:p w14:paraId="6FB2A35A" w14:textId="77777777" w:rsidR="004E0757" w:rsidRPr="004E0757" w:rsidRDefault="004E0757" w:rsidP="00295F87">
      <w:pPr>
        <w:numPr>
          <w:ilvl w:val="0"/>
          <w:numId w:val="44"/>
        </w:numPr>
        <w:rPr>
          <w:lang w:val="en-CA" w:eastAsia="de-DE"/>
        </w:rPr>
      </w:pPr>
      <w:r w:rsidRPr="004E0757">
        <w:rPr>
          <w:lang w:val="en-CA" w:eastAsia="de-DE"/>
        </w:rPr>
        <w:t>JVET-S0096 aspect 4 (JVET-S0140 item 13)</w:t>
      </w:r>
    </w:p>
    <w:p w14:paraId="3331B027" w14:textId="77777777" w:rsidR="004E0757" w:rsidRPr="004E0757" w:rsidRDefault="004E0757" w:rsidP="00295F87">
      <w:pPr>
        <w:numPr>
          <w:ilvl w:val="0"/>
          <w:numId w:val="44"/>
        </w:numPr>
        <w:rPr>
          <w:lang w:val="en-CA" w:eastAsia="de-DE"/>
        </w:rPr>
      </w:pPr>
      <w:r w:rsidRPr="004E0757">
        <w:rPr>
          <w:lang w:val="en-CA" w:eastAsia="de-DE"/>
        </w:rPr>
        <w:t>JVET-S0159 aspect 3 (JVET-S0140 item 16)</w:t>
      </w:r>
    </w:p>
    <w:p w14:paraId="143F96C5" w14:textId="77777777" w:rsidR="004E0757" w:rsidRPr="004E0757" w:rsidRDefault="004E0757" w:rsidP="00295F87">
      <w:pPr>
        <w:numPr>
          <w:ilvl w:val="0"/>
          <w:numId w:val="44"/>
        </w:numPr>
        <w:rPr>
          <w:lang w:val="en-CA" w:eastAsia="de-DE"/>
        </w:rPr>
      </w:pPr>
      <w:r w:rsidRPr="004E0757">
        <w:rPr>
          <w:lang w:val="en-CA" w:eastAsia="de-DE"/>
        </w:rPr>
        <w:t>JVET-S0171 (JVET-S0256)</w:t>
      </w:r>
    </w:p>
    <w:p w14:paraId="6687CBCC" w14:textId="77777777" w:rsidR="004E0757" w:rsidRPr="004E0757" w:rsidRDefault="004E0757" w:rsidP="00295F87">
      <w:pPr>
        <w:numPr>
          <w:ilvl w:val="0"/>
          <w:numId w:val="44"/>
        </w:numPr>
        <w:rPr>
          <w:lang w:val="en-CA" w:eastAsia="de-DE"/>
        </w:rPr>
      </w:pPr>
      <w:r w:rsidRPr="004E0757">
        <w:rPr>
          <w:lang w:val="en-CA" w:eastAsia="de-DE"/>
        </w:rPr>
        <w:t>JVET-S0118 (JVET-S0141 item 7)</w:t>
      </w:r>
    </w:p>
    <w:p w14:paraId="02A22ED9" w14:textId="77777777" w:rsidR="004E0757" w:rsidRPr="004E0757" w:rsidRDefault="004E0757" w:rsidP="00295F87">
      <w:pPr>
        <w:numPr>
          <w:ilvl w:val="0"/>
          <w:numId w:val="44"/>
        </w:numPr>
        <w:rPr>
          <w:lang w:val="en-CA" w:eastAsia="de-DE"/>
        </w:rPr>
      </w:pPr>
      <w:r w:rsidRPr="004E0757">
        <w:rPr>
          <w:lang w:val="en-CA" w:eastAsia="de-DE"/>
        </w:rPr>
        <w:t>JVET-S0102 (JVET-S0141 item 9.a)</w:t>
      </w:r>
    </w:p>
    <w:p w14:paraId="22EBF73A" w14:textId="77777777" w:rsidR="004E0757" w:rsidRPr="004E0757" w:rsidRDefault="004E0757" w:rsidP="00295F87">
      <w:pPr>
        <w:numPr>
          <w:ilvl w:val="0"/>
          <w:numId w:val="44"/>
        </w:numPr>
        <w:rPr>
          <w:lang w:val="en-CA" w:eastAsia="de-DE"/>
        </w:rPr>
      </w:pPr>
      <w:r w:rsidRPr="004E0757">
        <w:rPr>
          <w:lang w:val="en-CA" w:eastAsia="de-DE"/>
        </w:rPr>
        <w:t>JVET-S0157 item 2 (JVET-S0141 item 13)</w:t>
      </w:r>
    </w:p>
    <w:p w14:paraId="51782EFC" w14:textId="77777777" w:rsidR="004E0757" w:rsidRPr="004E0757" w:rsidRDefault="004E0757" w:rsidP="00295F87">
      <w:pPr>
        <w:numPr>
          <w:ilvl w:val="0"/>
          <w:numId w:val="44"/>
        </w:numPr>
        <w:rPr>
          <w:lang w:val="en-CA" w:eastAsia="de-DE"/>
        </w:rPr>
      </w:pPr>
      <w:r w:rsidRPr="004E0757">
        <w:rPr>
          <w:lang w:val="en-CA" w:eastAsia="de-DE"/>
        </w:rPr>
        <w:t>JVET-S0157 item 4 (JVET-S0141 item 14)</w:t>
      </w:r>
    </w:p>
    <w:p w14:paraId="0AAF4BE6" w14:textId="77777777" w:rsidR="004E0757" w:rsidRPr="004E0757" w:rsidRDefault="004E0757" w:rsidP="00295F87">
      <w:pPr>
        <w:numPr>
          <w:ilvl w:val="0"/>
          <w:numId w:val="44"/>
        </w:numPr>
        <w:rPr>
          <w:lang w:val="en-CA" w:eastAsia="de-DE"/>
        </w:rPr>
      </w:pPr>
      <w:r w:rsidRPr="004E0757">
        <w:rPr>
          <w:lang w:val="en-CA" w:eastAsia="de-DE"/>
        </w:rPr>
        <w:t>JVET-S0175 aspect 3 (JVET-S0141 item 16)</w:t>
      </w:r>
    </w:p>
    <w:p w14:paraId="01FF5B93" w14:textId="77777777" w:rsidR="004E0757" w:rsidRPr="004E0757" w:rsidRDefault="004E0757" w:rsidP="00295F87">
      <w:pPr>
        <w:numPr>
          <w:ilvl w:val="0"/>
          <w:numId w:val="44"/>
        </w:numPr>
        <w:rPr>
          <w:lang w:val="en-CA" w:eastAsia="de-DE"/>
        </w:rPr>
      </w:pPr>
      <w:r w:rsidRPr="004E0757">
        <w:rPr>
          <w:lang w:val="en-CA" w:eastAsia="de-DE"/>
        </w:rPr>
        <w:t>JVET-S0175 aspect 1, 2 (JVET-S0141 item 17)</w:t>
      </w:r>
    </w:p>
    <w:p w14:paraId="3C68BF8A" w14:textId="77777777" w:rsidR="004E0757" w:rsidRPr="004E0757" w:rsidRDefault="004E0757" w:rsidP="00295F87">
      <w:pPr>
        <w:numPr>
          <w:ilvl w:val="0"/>
          <w:numId w:val="44"/>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295F87">
      <w:pPr>
        <w:numPr>
          <w:ilvl w:val="0"/>
          <w:numId w:val="44"/>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295F87">
      <w:pPr>
        <w:numPr>
          <w:ilvl w:val="0"/>
          <w:numId w:val="44"/>
        </w:numPr>
        <w:rPr>
          <w:lang w:val="en-CA" w:eastAsia="de-DE"/>
        </w:rPr>
      </w:pPr>
      <w:r w:rsidRPr="004E0757">
        <w:rPr>
          <w:lang w:val="en-CA" w:eastAsia="de-DE"/>
        </w:rPr>
        <w:t>JVET-S0198/ JVET-S0223 (JVET-S0141 item 24)</w:t>
      </w:r>
    </w:p>
    <w:p w14:paraId="0EB33150" w14:textId="77777777" w:rsidR="004E0757" w:rsidRPr="004E0757" w:rsidRDefault="004E0757" w:rsidP="00295F87">
      <w:pPr>
        <w:numPr>
          <w:ilvl w:val="0"/>
          <w:numId w:val="44"/>
        </w:numPr>
        <w:rPr>
          <w:lang w:val="en-CA" w:eastAsia="de-DE"/>
        </w:rPr>
      </w:pPr>
      <w:r w:rsidRPr="004E0757">
        <w:rPr>
          <w:lang w:val="en-CA" w:eastAsia="de-DE"/>
        </w:rPr>
        <w:t>JVET-S0173 aspect 2 (JVET-S0141 item 40.b)</w:t>
      </w:r>
    </w:p>
    <w:p w14:paraId="0B7789E8" w14:textId="77777777" w:rsidR="004E0757" w:rsidRPr="004E0757" w:rsidRDefault="004E0757" w:rsidP="00295F87">
      <w:pPr>
        <w:numPr>
          <w:ilvl w:val="0"/>
          <w:numId w:val="44"/>
        </w:numPr>
        <w:rPr>
          <w:lang w:val="en-CA" w:eastAsia="de-DE"/>
        </w:rPr>
      </w:pPr>
      <w:r w:rsidRPr="004E0757">
        <w:rPr>
          <w:lang w:val="en-CA" w:eastAsia="de-DE"/>
        </w:rPr>
        <w:t>JVET-S0173 item 1 (JVET-S0141 item 51)</w:t>
      </w:r>
    </w:p>
    <w:p w14:paraId="03F23378" w14:textId="77777777" w:rsidR="004E0757" w:rsidRPr="004E0757" w:rsidRDefault="004E0757" w:rsidP="00295F87">
      <w:pPr>
        <w:numPr>
          <w:ilvl w:val="0"/>
          <w:numId w:val="44"/>
        </w:numPr>
        <w:rPr>
          <w:lang w:val="en-CA" w:eastAsia="de-DE"/>
        </w:rPr>
      </w:pPr>
      <w:r w:rsidRPr="004E0757">
        <w:rPr>
          <w:lang w:val="en-CA" w:eastAsia="de-DE"/>
        </w:rPr>
        <w:t>JVET-S0173 item 3 (JVET-S0141 item 52)</w:t>
      </w:r>
    </w:p>
    <w:p w14:paraId="7DAD402E" w14:textId="77777777" w:rsidR="004E0757" w:rsidRPr="004E0757" w:rsidRDefault="004E0757" w:rsidP="00295F87">
      <w:pPr>
        <w:numPr>
          <w:ilvl w:val="0"/>
          <w:numId w:val="44"/>
        </w:numPr>
        <w:rPr>
          <w:lang w:val="en-CA" w:eastAsia="de-DE"/>
        </w:rPr>
      </w:pPr>
      <w:r w:rsidRPr="004E0757">
        <w:rPr>
          <w:lang w:val="en-CA" w:eastAsia="de-DE"/>
        </w:rPr>
        <w:t>JVET-S0173 item 5 (JVET-S0141 item 53)</w:t>
      </w:r>
    </w:p>
    <w:p w14:paraId="7A8430C0" w14:textId="77777777" w:rsidR="004E0757" w:rsidRPr="004E0757" w:rsidRDefault="004E0757" w:rsidP="00295F87">
      <w:pPr>
        <w:numPr>
          <w:ilvl w:val="0"/>
          <w:numId w:val="44"/>
        </w:numPr>
        <w:rPr>
          <w:lang w:val="en-CA" w:eastAsia="de-DE"/>
        </w:rPr>
      </w:pPr>
      <w:r w:rsidRPr="004E0757">
        <w:rPr>
          <w:lang w:val="en-CA" w:eastAsia="de-DE"/>
        </w:rPr>
        <w:t xml:space="preserve">JVET-S0173 item 6 (JVET-S0141 item 54) </w:t>
      </w:r>
    </w:p>
    <w:p w14:paraId="3C4F2252" w14:textId="77777777" w:rsidR="004E0757" w:rsidRPr="004E0757" w:rsidRDefault="004E0757" w:rsidP="00295F87">
      <w:pPr>
        <w:numPr>
          <w:ilvl w:val="0"/>
          <w:numId w:val="44"/>
        </w:numPr>
        <w:rPr>
          <w:lang w:val="en-CA" w:eastAsia="de-DE"/>
        </w:rPr>
      </w:pPr>
      <w:r w:rsidRPr="004E0757">
        <w:rPr>
          <w:lang w:val="en-CA" w:eastAsia="de-DE"/>
        </w:rPr>
        <w:t>JVET-S0173 item 4 (JVET-S0141 item 56)</w:t>
      </w:r>
    </w:p>
    <w:p w14:paraId="42E48545" w14:textId="77777777" w:rsidR="004E0757" w:rsidRPr="004E0757" w:rsidRDefault="004E0757" w:rsidP="00295F87">
      <w:pPr>
        <w:numPr>
          <w:ilvl w:val="0"/>
          <w:numId w:val="44"/>
        </w:numPr>
        <w:rPr>
          <w:lang w:val="en-CA" w:eastAsia="de-DE"/>
        </w:rPr>
      </w:pPr>
      <w:r w:rsidRPr="004E0757">
        <w:rPr>
          <w:lang w:val="en-CA" w:eastAsia="de-DE"/>
        </w:rPr>
        <w:t>JVET-S0176 item 4 (JVET-S0141 item 60)</w:t>
      </w:r>
    </w:p>
    <w:p w14:paraId="53D98DF8" w14:textId="77777777" w:rsidR="004E0757" w:rsidRPr="004E0757" w:rsidRDefault="004E0757" w:rsidP="00295F87">
      <w:pPr>
        <w:numPr>
          <w:ilvl w:val="0"/>
          <w:numId w:val="44"/>
        </w:numPr>
        <w:rPr>
          <w:lang w:val="en-CA" w:eastAsia="de-DE"/>
        </w:rPr>
      </w:pPr>
      <w:r w:rsidRPr="004E0757">
        <w:rPr>
          <w:lang w:val="en-CA" w:eastAsia="de-DE"/>
        </w:rPr>
        <w:t>JVET-S0154 aspect 5 (JVET-S0141 item 68)</w:t>
      </w:r>
    </w:p>
    <w:p w14:paraId="5C283E21" w14:textId="77777777" w:rsidR="004E0757" w:rsidRPr="004E0757" w:rsidRDefault="004E0757" w:rsidP="00295F87">
      <w:pPr>
        <w:numPr>
          <w:ilvl w:val="0"/>
          <w:numId w:val="44"/>
        </w:numPr>
        <w:rPr>
          <w:lang w:val="en-CA" w:eastAsia="de-DE"/>
        </w:rPr>
      </w:pPr>
      <w:r w:rsidRPr="004E0757">
        <w:rPr>
          <w:lang w:val="en-CA" w:eastAsia="de-DE"/>
        </w:rPr>
        <w:lastRenderedPageBreak/>
        <w:t>JVET-S0154 aspect 6 (JVET-S0141 item 69)</w:t>
      </w:r>
    </w:p>
    <w:p w14:paraId="0EE46C6E" w14:textId="77777777" w:rsidR="004E0757" w:rsidRPr="004E0757" w:rsidRDefault="004E0757" w:rsidP="00295F87">
      <w:pPr>
        <w:numPr>
          <w:ilvl w:val="0"/>
          <w:numId w:val="44"/>
        </w:numPr>
        <w:rPr>
          <w:lang w:val="en-CA" w:eastAsia="de-DE"/>
        </w:rPr>
      </w:pPr>
      <w:r w:rsidRPr="004E0757">
        <w:rPr>
          <w:lang w:val="en-CA" w:eastAsia="de-DE"/>
        </w:rPr>
        <w:t>JVET-S0154 aspect 8 (JVET-S0141 item 71)</w:t>
      </w:r>
    </w:p>
    <w:p w14:paraId="6C2075C6" w14:textId="77777777" w:rsidR="004E0757" w:rsidRPr="004E0757" w:rsidRDefault="004E0757" w:rsidP="00295F87">
      <w:pPr>
        <w:numPr>
          <w:ilvl w:val="0"/>
          <w:numId w:val="44"/>
        </w:numPr>
        <w:rPr>
          <w:lang w:val="en-CA" w:eastAsia="de-DE"/>
        </w:rPr>
      </w:pPr>
      <w:r w:rsidRPr="004E0757">
        <w:rPr>
          <w:lang w:val="en-CA" w:eastAsia="de-DE"/>
        </w:rPr>
        <w:t>JVET-S0095 aspect 5 (JVET-S0145 item 5)</w:t>
      </w:r>
    </w:p>
    <w:p w14:paraId="34532783" w14:textId="77777777" w:rsidR="004E0757" w:rsidRPr="004E0757" w:rsidRDefault="004E0757" w:rsidP="00295F87">
      <w:pPr>
        <w:numPr>
          <w:ilvl w:val="0"/>
          <w:numId w:val="44"/>
        </w:numPr>
        <w:rPr>
          <w:lang w:val="en-CA" w:eastAsia="de-DE"/>
        </w:rPr>
      </w:pPr>
      <w:r w:rsidRPr="004E0757">
        <w:rPr>
          <w:lang w:val="en-CA" w:eastAsia="de-DE"/>
        </w:rPr>
        <w:t>JVET-S0095 aspect 6 (JVET-S0145 item 6)</w:t>
      </w:r>
    </w:p>
    <w:p w14:paraId="751FACB8" w14:textId="77777777" w:rsidR="004E0757" w:rsidRPr="004E0757" w:rsidRDefault="004E0757" w:rsidP="00295F87">
      <w:pPr>
        <w:numPr>
          <w:ilvl w:val="0"/>
          <w:numId w:val="44"/>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295F87">
      <w:pPr>
        <w:numPr>
          <w:ilvl w:val="0"/>
          <w:numId w:val="44"/>
        </w:numPr>
        <w:rPr>
          <w:lang w:val="en-CA" w:eastAsia="de-DE"/>
        </w:rPr>
      </w:pPr>
      <w:r w:rsidRPr="004E0757">
        <w:rPr>
          <w:lang w:val="en-CA" w:eastAsia="de-DE"/>
        </w:rPr>
        <w:t>FINB ballot comments</w:t>
      </w:r>
    </w:p>
    <w:p w14:paraId="2ABA2E35" w14:textId="77777777" w:rsidR="004E0757" w:rsidRPr="004E0757" w:rsidRDefault="004E0757" w:rsidP="00295F87">
      <w:pPr>
        <w:numPr>
          <w:ilvl w:val="0"/>
          <w:numId w:val="44"/>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295F87">
      <w:pPr>
        <w:numPr>
          <w:ilvl w:val="1"/>
          <w:numId w:val="42"/>
        </w:numPr>
        <w:rPr>
          <w:b/>
          <w:bCs/>
          <w:i/>
          <w:iCs/>
          <w:lang w:val="en-CA" w:eastAsia="de-DE"/>
        </w:rPr>
      </w:pPr>
      <w:r w:rsidRPr="004E0757">
        <w:rPr>
          <w:b/>
          <w:bCs/>
          <w:i/>
          <w:iCs/>
          <w:lang w:val="en-CA" w:eastAsia="de-DE"/>
        </w:rPr>
        <w:t>SEI TuC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TuC repository was created based on VTM-22.2. The repository is located at:</w:t>
      </w:r>
    </w:p>
    <w:p w14:paraId="625A64B3" w14:textId="77777777" w:rsidR="004E0757" w:rsidRPr="004E0757" w:rsidRDefault="00B74DF2" w:rsidP="004E0757">
      <w:pPr>
        <w:rPr>
          <w:lang w:val="en-CA" w:eastAsia="de-DE"/>
        </w:rPr>
      </w:pPr>
      <w:hyperlink r:id="rId239" w:history="1">
        <w:r w:rsidR="004E0757" w:rsidRPr="004E0757">
          <w:rPr>
            <w:rStyle w:val="Hyperlink"/>
            <w:lang w:val="en-CA" w:eastAsia="de-DE"/>
          </w:rPr>
          <w:t>https://vcgit.hhi.fraunhofer.de/jvet-tuc/VVCSoftware_VTM</w:t>
        </w:r>
      </w:hyperlink>
    </w:p>
    <w:p w14:paraId="6E4226EE" w14:textId="77777777" w:rsidR="004E0757" w:rsidRPr="004E0757" w:rsidRDefault="004E0757" w:rsidP="004E0757">
      <w:pPr>
        <w:rPr>
          <w:lang w:val="en-GB" w:eastAsia="de-DE"/>
        </w:rPr>
      </w:pPr>
      <w:r w:rsidRPr="004E0757">
        <w:rPr>
          <w:lang w:val="en-GB" w:eastAsia="de-DE"/>
        </w:rPr>
        <w:t>It should be noted that some of the technologies for which merge requests were submitted to TuC, got moved into the working draft. The merge requests were closed, when appropriate merge requests for VTM were available.</w:t>
      </w: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288DC458" w14:textId="77777777" w:rsidR="004E0757" w:rsidRPr="004E0757" w:rsidRDefault="004E0757" w:rsidP="004E0757">
      <w:pPr>
        <w:rPr>
          <w:lang w:val="en-CA" w:eastAsia="de-DE"/>
        </w:rPr>
      </w:pPr>
      <w:r w:rsidRPr="004E0757">
        <w:rPr>
          <w:lang w:val="en-CA" w:eastAsia="de-DE"/>
        </w:rPr>
        <w:t>The following changes were merged into the TuC branch:</w:t>
      </w:r>
    </w:p>
    <w:p w14:paraId="61B21A11" w14:textId="77777777" w:rsidR="004E0757" w:rsidRPr="004E0757" w:rsidRDefault="004E0757" w:rsidP="00295F87">
      <w:pPr>
        <w:numPr>
          <w:ilvl w:val="0"/>
          <w:numId w:val="63"/>
        </w:numPr>
        <w:rPr>
          <w:lang w:val="en-GB" w:eastAsia="de-DE"/>
        </w:rPr>
      </w:pPr>
      <w:r w:rsidRPr="004E0757">
        <w:rPr>
          <w:lang w:val="en-GB" w:eastAsia="de-DE"/>
        </w:rPr>
        <w:t>JVET-AG0328: FGR SEI message</w:t>
      </w: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295F87">
      <w:pPr>
        <w:numPr>
          <w:ilvl w:val="0"/>
          <w:numId w:val="63"/>
        </w:numPr>
        <w:rPr>
          <w:lang w:eastAsia="de-DE"/>
        </w:rPr>
      </w:pPr>
      <w:r w:rsidRPr="004E0757">
        <w:rPr>
          <w:lang w:eastAsia="de-DE"/>
        </w:rPr>
        <w:t>JVET-AM0086: PHOTOSENSITIVE CONTENT ADDITIONAL INFORMATION</w:t>
      </w:r>
    </w:p>
    <w:p w14:paraId="4965C2AF" w14:textId="77777777" w:rsidR="004E0757" w:rsidRPr="004E0757" w:rsidRDefault="004E0757" w:rsidP="00295F87">
      <w:pPr>
        <w:numPr>
          <w:ilvl w:val="0"/>
          <w:numId w:val="63"/>
        </w:numPr>
        <w:rPr>
          <w:lang w:eastAsia="de-DE"/>
        </w:rPr>
      </w:pPr>
      <w:r w:rsidRPr="004E0757">
        <w:rPr>
          <w:lang w:eastAsia="de-DE"/>
        </w:rPr>
        <w:t>JVET-AL0219</w:t>
      </w:r>
    </w:p>
    <w:p w14:paraId="5FEA876B" w14:textId="77777777" w:rsidR="004E0757" w:rsidRPr="004E0757" w:rsidRDefault="004E0757" w:rsidP="00295F87">
      <w:pPr>
        <w:numPr>
          <w:ilvl w:val="0"/>
          <w:numId w:val="63"/>
        </w:numPr>
        <w:rPr>
          <w:lang w:eastAsia="de-DE"/>
        </w:rPr>
      </w:pPr>
      <w:r w:rsidRPr="004E0757">
        <w:rPr>
          <w:lang w:val="en-GB" w:eastAsia="de-DE"/>
        </w:rPr>
        <w:t>JVET-AK0142: "AHG9: Display Rectangles SEI"</w:t>
      </w:r>
    </w:p>
    <w:p w14:paraId="4359F787" w14:textId="77777777" w:rsidR="004E0757" w:rsidRPr="004E0757" w:rsidRDefault="004E0757" w:rsidP="00295F87">
      <w:pPr>
        <w:numPr>
          <w:ilvl w:val="0"/>
          <w:numId w:val="63"/>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295F87">
      <w:pPr>
        <w:numPr>
          <w:ilvl w:val="0"/>
          <w:numId w:val="42"/>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w:t>
      </w:r>
    </w:p>
    <w:p w14:paraId="0DFDA478" w14:textId="77777777" w:rsidR="004E0757" w:rsidRPr="004E0757" w:rsidRDefault="004E0757" w:rsidP="00295F87">
      <w:pPr>
        <w:numPr>
          <w:ilvl w:val="0"/>
          <w:numId w:val="48"/>
        </w:numPr>
        <w:rPr>
          <w:lang w:val="en-CA" w:eastAsia="de-DE"/>
        </w:rPr>
      </w:pPr>
      <w:r w:rsidRPr="004E0757">
        <w:rPr>
          <w:lang w:val="en-CA" w:eastAsia="de-DE"/>
        </w:rPr>
        <w:t>Update auto-build from VTM build definition</w:t>
      </w:r>
    </w:p>
    <w:p w14:paraId="569B42C5" w14:textId="77777777" w:rsidR="004E0757" w:rsidRPr="004E0757" w:rsidRDefault="004E0757" w:rsidP="00295F87">
      <w:pPr>
        <w:numPr>
          <w:ilvl w:val="0"/>
          <w:numId w:val="48"/>
        </w:numPr>
        <w:rPr>
          <w:lang w:val="en-CA" w:eastAsia="de-DE"/>
        </w:rPr>
      </w:pPr>
      <w:r w:rsidRPr="004E0757">
        <w:rPr>
          <w:lang w:val="en-CA" w:eastAsia="de-DE"/>
        </w:rPr>
        <w:t>Update copyright headers to include 2025</w:t>
      </w:r>
    </w:p>
    <w:p w14:paraId="1D5D5BBB" w14:textId="77777777" w:rsidR="004E0757" w:rsidRPr="004E0757" w:rsidRDefault="004E0757" w:rsidP="00295F87">
      <w:pPr>
        <w:numPr>
          <w:ilvl w:val="0"/>
          <w:numId w:val="48"/>
        </w:numPr>
        <w:rPr>
          <w:lang w:val="en-CA" w:eastAsia="de-DE"/>
        </w:rPr>
      </w:pPr>
      <w:r w:rsidRPr="004E0757">
        <w:rPr>
          <w:lang w:val="en-CA" w:eastAsia="de-DE"/>
        </w:rPr>
        <w:t>JVET-AK0107: Modality Information SEI</w:t>
      </w:r>
    </w:p>
    <w:p w14:paraId="2194D872" w14:textId="77777777" w:rsidR="004E0757" w:rsidRPr="004E0757" w:rsidRDefault="004E0757" w:rsidP="00295F87">
      <w:pPr>
        <w:numPr>
          <w:ilvl w:val="0"/>
          <w:numId w:val="48"/>
        </w:numPr>
        <w:rPr>
          <w:lang w:val="en-CA" w:eastAsia="de-DE"/>
        </w:rPr>
      </w:pPr>
      <w:r w:rsidRPr="004E0757">
        <w:rPr>
          <w:lang w:val="en-CA" w:eastAsia="de-DE"/>
        </w:rPr>
        <w:t>JVET-AK0194: Digitally Signed Content SEI messages</w:t>
      </w:r>
    </w:p>
    <w:p w14:paraId="66405A23" w14:textId="77777777" w:rsidR="004E0757" w:rsidRPr="004E0757" w:rsidRDefault="004E0757" w:rsidP="00295F87">
      <w:pPr>
        <w:numPr>
          <w:ilvl w:val="0"/>
          <w:numId w:val="48"/>
        </w:numPr>
        <w:rPr>
          <w:lang w:val="en-CA" w:eastAsia="de-DE"/>
        </w:rPr>
      </w:pPr>
      <w:r w:rsidRPr="004E0757">
        <w:rPr>
          <w:lang w:val="en-CA" w:eastAsia="de-DE"/>
        </w:rPr>
        <w:t>Fix building on ARM</w:t>
      </w:r>
    </w:p>
    <w:p w14:paraId="4DCEF0EB" w14:textId="77777777" w:rsidR="004E0757" w:rsidRPr="004E0757" w:rsidRDefault="004E0757" w:rsidP="00295F87">
      <w:pPr>
        <w:numPr>
          <w:ilvl w:val="0"/>
          <w:numId w:val="48"/>
        </w:numPr>
        <w:rPr>
          <w:lang w:val="en-CA" w:eastAsia="de-DE"/>
        </w:rPr>
      </w:pPr>
      <w:r w:rsidRPr="004E0757">
        <w:rPr>
          <w:lang w:val="en-CA" w:eastAsia="de-DE"/>
        </w:rPr>
        <w:t>Enable build on macOS/arm</w:t>
      </w:r>
    </w:p>
    <w:p w14:paraId="16FD390C" w14:textId="77777777" w:rsidR="004E0757" w:rsidRPr="004E0757" w:rsidRDefault="004E0757" w:rsidP="00295F87">
      <w:pPr>
        <w:numPr>
          <w:ilvl w:val="0"/>
          <w:numId w:val="48"/>
        </w:numPr>
        <w:rPr>
          <w:lang w:val="en-CA" w:eastAsia="de-DE"/>
        </w:rPr>
      </w:pPr>
      <w:r w:rsidRPr="004E0757">
        <w:rPr>
          <w:lang w:val="en-CA" w:eastAsia="de-DE"/>
        </w:rPr>
        <w:t>Modify semantics of IntraPeriod to enable autosetting based on frame rate</w:t>
      </w:r>
    </w:p>
    <w:p w14:paraId="0B823464" w14:textId="77777777" w:rsidR="004E0757" w:rsidRPr="004E0757" w:rsidRDefault="004E0757" w:rsidP="00295F87">
      <w:pPr>
        <w:numPr>
          <w:ilvl w:val="0"/>
          <w:numId w:val="48"/>
        </w:numPr>
        <w:rPr>
          <w:lang w:val="en-CA" w:eastAsia="de-DE"/>
        </w:rPr>
      </w:pPr>
      <w:r w:rsidRPr="004E0757">
        <w:rPr>
          <w:lang w:val="en-CA" w:eastAsia="de-DE"/>
        </w:rPr>
        <w:t>Fix yuv output when bitdepth is changed between sequence</w:t>
      </w:r>
    </w:p>
    <w:p w14:paraId="1D208831" w14:textId="77777777" w:rsidR="004E0757" w:rsidRPr="004E0757" w:rsidRDefault="004E0757" w:rsidP="00295F87">
      <w:pPr>
        <w:numPr>
          <w:ilvl w:val="0"/>
          <w:numId w:val="48"/>
        </w:numPr>
        <w:rPr>
          <w:lang w:val="en-CA" w:eastAsia="de-DE"/>
        </w:rPr>
      </w:pPr>
      <w:r w:rsidRPr="004E0757">
        <w:rPr>
          <w:lang w:val="en-CA" w:eastAsia="de-DE"/>
        </w:rPr>
        <w:t>Add missing initialization in TComPPS and TComScalingList (fix asan/msan errors)</w:t>
      </w:r>
    </w:p>
    <w:p w14:paraId="49979290" w14:textId="77777777" w:rsidR="004E0757" w:rsidRPr="004E0757" w:rsidRDefault="004E0757" w:rsidP="004E0757">
      <w:pPr>
        <w:rPr>
          <w:lang w:val="en-CA" w:eastAsia="de-DE"/>
        </w:rPr>
      </w:pPr>
      <w:r w:rsidRPr="004E0757">
        <w:rPr>
          <w:lang w:val="en-CA" w:eastAsia="de-DE"/>
        </w:rPr>
        <w:lastRenderedPageBreak/>
        <w:t>The following MRs are pending [with status indicated]:</w:t>
      </w:r>
    </w:p>
    <w:p w14:paraId="56DE7F32" w14:textId="77777777" w:rsidR="004E0757" w:rsidRPr="004E0757" w:rsidRDefault="004E0757" w:rsidP="00295F87">
      <w:pPr>
        <w:numPr>
          <w:ilvl w:val="0"/>
          <w:numId w:val="48"/>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295F87">
      <w:pPr>
        <w:numPr>
          <w:ilvl w:val="0"/>
          <w:numId w:val="48"/>
        </w:numPr>
        <w:rPr>
          <w:lang w:val="en-CA" w:eastAsia="de-DE"/>
        </w:rPr>
      </w:pPr>
      <w:r w:rsidRPr="004E0757">
        <w:rPr>
          <w:lang w:val="en-CA" w:eastAsia="de-DE"/>
        </w:rPr>
        <w:t>Avoid reading SEI content when payloadSize = 0 (one issue remains)</w:t>
      </w:r>
    </w:p>
    <w:p w14:paraId="688E7F6B" w14:textId="77777777" w:rsidR="004E0757" w:rsidRPr="004E0757" w:rsidRDefault="004E0757" w:rsidP="00295F87">
      <w:pPr>
        <w:numPr>
          <w:ilvl w:val="0"/>
          <w:numId w:val="48"/>
        </w:numPr>
        <w:rPr>
          <w:lang w:eastAsia="de-DE"/>
        </w:rPr>
      </w:pPr>
      <w:r w:rsidRPr="004E0757">
        <w:rPr>
          <w:lang w:eastAsia="de-DE"/>
        </w:rPr>
        <w:t>JVET-AL0062: AI usage restrictions SEI message (pending review)</w:t>
      </w:r>
    </w:p>
    <w:p w14:paraId="3DBB2C39" w14:textId="77777777" w:rsidR="004E0757" w:rsidRPr="004E0757" w:rsidRDefault="004E0757" w:rsidP="00295F87">
      <w:pPr>
        <w:numPr>
          <w:ilvl w:val="0"/>
          <w:numId w:val="48"/>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295F87">
      <w:pPr>
        <w:numPr>
          <w:ilvl w:val="0"/>
          <w:numId w:val="48"/>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295F87">
      <w:pPr>
        <w:numPr>
          <w:ilvl w:val="0"/>
          <w:numId w:val="48"/>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295F87">
      <w:pPr>
        <w:numPr>
          <w:ilvl w:val="0"/>
          <w:numId w:val="48"/>
        </w:numPr>
        <w:rPr>
          <w:lang w:val="en-CA" w:eastAsia="de-DE"/>
        </w:rPr>
      </w:pPr>
      <w:r w:rsidRPr="004E0757">
        <w:rPr>
          <w:lang w:val="en-CA" w:eastAsia="de-DE"/>
        </w:rPr>
        <w:t>Port the Y4M support [one issue remains]</w:t>
      </w:r>
    </w:p>
    <w:p w14:paraId="36009DF3" w14:textId="77777777" w:rsidR="004E0757" w:rsidRPr="004E0757" w:rsidRDefault="004E0757" w:rsidP="00295F87">
      <w:pPr>
        <w:numPr>
          <w:ilvl w:val="0"/>
          <w:numId w:val="48"/>
        </w:numPr>
        <w:rPr>
          <w:lang w:val="en-CA" w:eastAsia="de-DE"/>
        </w:rPr>
      </w:pPr>
      <w:r w:rsidRPr="004E0757">
        <w:rPr>
          <w:lang w:val="en-CA" w:eastAsia="de-DE"/>
        </w:rPr>
        <w:t>Mark the current picture as short-term ref (for SCM) [need SCC expert reviewer]</w:t>
      </w: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7ED19A4" w14:textId="23035412" w:rsidR="004E0757" w:rsidRPr="004E0757" w:rsidRDefault="004E0757" w:rsidP="004E0757">
      <w:pPr>
        <w:rPr>
          <w:lang w:val="en-CA" w:eastAsia="de-DE"/>
        </w:rPr>
      </w:pPr>
      <w:r w:rsidRPr="004E0757">
        <w:rPr>
          <w:lang w:val="en-CA" w:eastAsia="de-DE"/>
        </w:rPr>
        <w:t>As reported in the previous reports, further information on lambda optimi</w:t>
      </w:r>
      <w:r w:rsidR="007B332A">
        <w:rPr>
          <w:lang w:val="en-CA" w:eastAsia="de-DE"/>
        </w:rPr>
        <w:t>z</w:t>
      </w:r>
      <w:r w:rsidRPr="004E0757">
        <w:rPr>
          <w:lang w:val="en-CA" w:eastAsia="de-DE"/>
        </w:rPr>
        <w:t>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240"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295F87">
      <w:pPr>
        <w:numPr>
          <w:ilvl w:val="0"/>
          <w:numId w:val="47"/>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295F87">
      <w:pPr>
        <w:numPr>
          <w:ilvl w:val="0"/>
          <w:numId w:val="47"/>
        </w:numPr>
        <w:rPr>
          <w:lang w:val="en-CA" w:eastAsia="de-DE"/>
        </w:rPr>
      </w:pPr>
      <w:r w:rsidRPr="004E0757">
        <w:rPr>
          <w:lang w:val="en-CA" w:eastAsia="de-DE"/>
        </w:rPr>
        <w:t>1 ticket for “HM RExt” (created in 2020),</w:t>
      </w:r>
    </w:p>
    <w:p w14:paraId="1E38AE4F" w14:textId="77777777" w:rsidR="004E0757" w:rsidRPr="004E0757" w:rsidRDefault="004E0757" w:rsidP="00295F87">
      <w:pPr>
        <w:numPr>
          <w:ilvl w:val="0"/>
          <w:numId w:val="47"/>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295F87">
      <w:pPr>
        <w:numPr>
          <w:ilvl w:val="0"/>
          <w:numId w:val="47"/>
        </w:numPr>
        <w:rPr>
          <w:lang w:val="en-CA" w:eastAsia="de-DE"/>
        </w:rPr>
      </w:pPr>
      <w:r w:rsidRPr="004E0757">
        <w:rPr>
          <w:lang w:val="en-CA" w:eastAsia="de-DE"/>
        </w:rPr>
        <w:t>1 ticket for “RExt Text” (created in 2015),</w:t>
      </w:r>
    </w:p>
    <w:p w14:paraId="00E29CD0" w14:textId="77777777" w:rsidR="004E0757" w:rsidRPr="004E0757" w:rsidRDefault="004E0757" w:rsidP="00295F87">
      <w:pPr>
        <w:numPr>
          <w:ilvl w:val="0"/>
          <w:numId w:val="47"/>
        </w:numPr>
        <w:rPr>
          <w:lang w:val="en-CA" w:eastAsia="de-DE"/>
        </w:rPr>
      </w:pPr>
      <w:r w:rsidRPr="004E0757">
        <w:rPr>
          <w:lang w:val="en-CA" w:eastAsia="de-DE"/>
        </w:rPr>
        <w:t>1 ticket for “SCC Text” (created in 2016),</w:t>
      </w:r>
    </w:p>
    <w:p w14:paraId="10A67610" w14:textId="77777777" w:rsidR="004E0757" w:rsidRPr="004E0757" w:rsidRDefault="004E0757" w:rsidP="00295F87">
      <w:pPr>
        <w:numPr>
          <w:ilvl w:val="0"/>
          <w:numId w:val="47"/>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295F87">
      <w:pPr>
        <w:numPr>
          <w:ilvl w:val="0"/>
          <w:numId w:val="47"/>
        </w:numPr>
        <w:rPr>
          <w:lang w:val="en-CA" w:eastAsia="de-DE"/>
        </w:rPr>
      </w:pPr>
      <w:r w:rsidRPr="004E0757">
        <w:rPr>
          <w:lang w:val="en-CA" w:eastAsia="de-DE"/>
        </w:rPr>
        <w:t>2 tickets for encoder description (created in 2020 and 2014)</w:t>
      </w: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295F87">
      <w:pPr>
        <w:numPr>
          <w:ilvl w:val="0"/>
          <w:numId w:val="42"/>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241"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7A291F">
      <w:pPr>
        <w:keepNext/>
        <w:rPr>
          <w:lang w:val="en-CA" w:eastAsia="de-DE"/>
        </w:rPr>
      </w:pPr>
      <w:r w:rsidRPr="004E0757">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7A291F">
            <w:pPr>
              <w:keepNext/>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7A291F">
            <w:pPr>
              <w:keepNext/>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7A291F">
            <w:pPr>
              <w:keepNext/>
              <w:spacing w:before="0"/>
              <w:jc w:val="cente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7A291F">
            <w:pPr>
              <w:keepNext/>
              <w:spacing w:before="0"/>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7A291F">
            <w:pPr>
              <w:keepNext/>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7A291F">
            <w:pPr>
              <w:keepNext/>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7A291F">
            <w:pPr>
              <w:keepNext/>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7A291F">
            <w:pPr>
              <w:keepNext/>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7A291F">
            <w:pPr>
              <w:keepNext/>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7A291F">
            <w:pPr>
              <w:keepNext/>
              <w:spacing w:before="0"/>
              <w:jc w:val="cente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7A291F">
            <w:pPr>
              <w:keepNext/>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7A291F">
            <w:pPr>
              <w:keepNext/>
              <w:spacing w:before="0"/>
              <w:jc w:val="cente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7A291F">
            <w:pPr>
              <w:keepNext/>
              <w:spacing w:before="0"/>
              <w:jc w:val="cente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7A291F">
            <w:pPr>
              <w:keepNext/>
              <w:spacing w:before="0"/>
              <w:jc w:val="cente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7A291F">
            <w:pPr>
              <w:keepNext/>
              <w:spacing w:before="0"/>
              <w:jc w:val="cente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7A291F">
            <w:pPr>
              <w:keepNext/>
              <w:spacing w:before="0"/>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7A291F">
            <w:pPr>
              <w:keepNext/>
              <w:spacing w:before="0"/>
              <w:jc w:val="cente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7A291F">
            <w:pPr>
              <w:keepNext/>
              <w:spacing w:before="0"/>
              <w:jc w:val="cente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7A291F">
            <w:pPr>
              <w:keepNext/>
              <w:spacing w:before="0"/>
              <w:jc w:val="cente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7A291F">
            <w:pPr>
              <w:keepNext/>
              <w:spacing w:before="0"/>
              <w:jc w:val="cente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7A291F">
            <w:pPr>
              <w:keepNext/>
              <w:spacing w:before="0"/>
              <w:jc w:val="cente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7A291F">
            <w:pPr>
              <w:keepNext/>
              <w:spacing w:before="0"/>
              <w:jc w:val="cente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7A291F">
            <w:pPr>
              <w:spacing w:before="0"/>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7A291F">
            <w:pPr>
              <w:spacing w:before="0"/>
              <w:jc w:val="cente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7A291F">
            <w:pPr>
              <w:spacing w:before="0"/>
              <w:jc w:val="cente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7A291F">
            <w:pPr>
              <w:spacing w:before="0"/>
              <w:jc w:val="cente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7A291F">
            <w:pPr>
              <w:spacing w:before="0"/>
              <w:jc w:val="cente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7A291F">
            <w:pPr>
              <w:spacing w:before="0"/>
              <w:jc w:val="cente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7A291F">
            <w:pPr>
              <w:spacing w:before="0"/>
              <w:jc w:val="cente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7A291F">
            <w:pPr>
              <w:spacing w:before="0"/>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7A291F">
            <w:pPr>
              <w:spacing w:before="0"/>
              <w:jc w:val="cente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7A291F">
            <w:pPr>
              <w:spacing w:before="0"/>
              <w:jc w:val="cente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7A291F">
            <w:pPr>
              <w:spacing w:before="0"/>
              <w:jc w:val="cente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7A291F">
            <w:pPr>
              <w:spacing w:before="0"/>
              <w:jc w:val="cente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7A291F">
            <w:pPr>
              <w:spacing w:before="0"/>
              <w:jc w:val="cente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7A291F">
            <w:pPr>
              <w:spacing w:before="0"/>
              <w:jc w:val="cente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7A291F">
            <w:pPr>
              <w:spacing w:before="0"/>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7A291F">
            <w:pPr>
              <w:spacing w:before="0"/>
              <w:jc w:val="cente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7A291F">
            <w:pPr>
              <w:spacing w:before="0"/>
              <w:jc w:val="cente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7A291F">
            <w:pPr>
              <w:spacing w:before="0"/>
              <w:jc w:val="cente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7A291F">
            <w:pPr>
              <w:spacing w:before="0"/>
              <w:jc w:val="cente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7A291F">
            <w:pPr>
              <w:spacing w:before="0"/>
              <w:jc w:val="cente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7A291F">
            <w:pPr>
              <w:spacing w:before="0"/>
              <w:jc w:val="cente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7A291F">
            <w:pPr>
              <w:spacing w:before="0"/>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7A291F">
            <w:pPr>
              <w:spacing w:before="0"/>
              <w:jc w:val="cente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7A291F">
            <w:pPr>
              <w:spacing w:before="0"/>
              <w:jc w:val="cente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7A291F">
            <w:pPr>
              <w:spacing w:before="0"/>
              <w:jc w:val="cente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7A291F">
            <w:pPr>
              <w:spacing w:before="0"/>
              <w:jc w:val="cente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7A291F">
            <w:pPr>
              <w:spacing w:before="0"/>
              <w:jc w:val="cente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7A291F">
            <w:pPr>
              <w:spacing w:before="0"/>
              <w:jc w:val="cente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7A291F">
            <w:pPr>
              <w:spacing w:before="0"/>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7A291F">
            <w:pPr>
              <w:spacing w:before="0"/>
              <w:jc w:val="cente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7A291F">
            <w:pPr>
              <w:spacing w:before="0"/>
              <w:jc w:val="cente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7A291F">
            <w:pPr>
              <w:spacing w:before="0"/>
              <w:jc w:val="cente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7A291F">
            <w:pPr>
              <w:spacing w:before="0"/>
              <w:jc w:val="cente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7A291F">
            <w:pPr>
              <w:spacing w:before="0"/>
              <w:jc w:val="cente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7A291F">
            <w:pPr>
              <w:spacing w:before="0"/>
              <w:jc w:val="cente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76"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7A291F">
            <w:pPr>
              <w:spacing w:before="0"/>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7A291F">
            <w:pPr>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7A291F">
            <w:pPr>
              <w:spacing w:before="0"/>
              <w:jc w:val="cente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7A291F">
            <w:pPr>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7A291F">
            <w:pPr>
              <w:spacing w:before="0"/>
              <w:jc w:val="cente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7A291F">
            <w:pPr>
              <w:spacing w:before="0"/>
              <w:jc w:val="cente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7A291F">
            <w:pPr>
              <w:spacing w:before="0"/>
              <w:jc w:val="cente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7A291F">
            <w:pPr>
              <w:spacing w:before="0"/>
              <w:jc w:val="cente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7A291F">
            <w:pPr>
              <w:spacing w:before="0"/>
              <w:jc w:val="cente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7A291F">
            <w:pPr>
              <w:spacing w:before="0"/>
              <w:jc w:val="cente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7A291F">
            <w:pPr>
              <w:spacing w:before="0"/>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7A291F">
            <w:pPr>
              <w:spacing w:before="0"/>
              <w:jc w:val="cente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7A291F">
            <w:pPr>
              <w:spacing w:before="0"/>
              <w:jc w:val="cente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7A291F">
            <w:pPr>
              <w:spacing w:before="0"/>
              <w:jc w:val="cente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7A291F">
            <w:pPr>
              <w:spacing w:before="0"/>
              <w:jc w:val="cente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7A291F">
            <w:pPr>
              <w:spacing w:before="0"/>
              <w:jc w:val="cente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7A291F">
            <w:pPr>
              <w:spacing w:before="0"/>
              <w:jc w:val="cente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7A291F">
            <w:pPr>
              <w:spacing w:before="0"/>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7A291F">
            <w:pPr>
              <w:spacing w:before="0"/>
              <w:jc w:val="cente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7A291F">
            <w:pPr>
              <w:spacing w:before="0"/>
              <w:jc w:val="cente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7A291F">
            <w:pPr>
              <w:spacing w:before="0"/>
              <w:jc w:val="cente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7A291F">
            <w:pPr>
              <w:spacing w:before="0"/>
              <w:jc w:val="cente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7A291F">
            <w:pPr>
              <w:spacing w:before="0"/>
              <w:jc w:val="cente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7A291F">
            <w:pPr>
              <w:spacing w:before="0"/>
              <w:jc w:val="cente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7A291F">
            <w:pPr>
              <w:spacing w:before="0"/>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7A291F">
            <w:pPr>
              <w:spacing w:before="0"/>
              <w:jc w:val="cente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7A291F">
            <w:pPr>
              <w:spacing w:before="0"/>
              <w:jc w:val="cente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7A291F">
            <w:pPr>
              <w:spacing w:before="0"/>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7A291F">
            <w:pPr>
              <w:spacing w:before="0"/>
              <w:jc w:val="cente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7A291F">
            <w:pPr>
              <w:spacing w:before="0"/>
              <w:jc w:val="cente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7A291F">
            <w:pPr>
              <w:spacing w:before="0"/>
              <w:jc w:val="cente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7A291F">
            <w:pPr>
              <w:spacing w:before="0"/>
              <w:jc w:val="cente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7A291F">
            <w:pPr>
              <w:spacing w:before="0"/>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7A291F">
            <w:pPr>
              <w:spacing w:before="0"/>
              <w:jc w:val="cente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7A291F">
            <w:pPr>
              <w:spacing w:before="0"/>
              <w:jc w:val="cente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7A291F">
            <w:pPr>
              <w:spacing w:before="0"/>
              <w:jc w:val="cente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7A291F">
            <w:pPr>
              <w:spacing w:before="0"/>
              <w:jc w:val="cente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7A291F">
            <w:pPr>
              <w:spacing w:before="0"/>
              <w:jc w:val="cente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7A291F">
            <w:pPr>
              <w:spacing w:before="0"/>
              <w:jc w:val="cente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7A291F">
            <w:pPr>
              <w:spacing w:before="0"/>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7A291F">
            <w:pPr>
              <w:spacing w:before="0"/>
              <w:jc w:val="cente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7A291F">
            <w:pPr>
              <w:spacing w:before="0"/>
              <w:jc w:val="cente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7A291F">
            <w:pPr>
              <w:spacing w:before="0"/>
              <w:jc w:val="cente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7A291F">
            <w:pPr>
              <w:spacing w:before="0"/>
              <w:jc w:val="cente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7A291F">
            <w:pPr>
              <w:spacing w:before="0"/>
              <w:jc w:val="cente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7A291F">
            <w:pPr>
              <w:spacing w:before="0"/>
              <w:jc w:val="cente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7A291F">
            <w:pPr>
              <w:spacing w:before="0"/>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7A291F">
            <w:pPr>
              <w:spacing w:before="0"/>
              <w:jc w:val="cente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7A291F">
            <w:pPr>
              <w:spacing w:before="0"/>
              <w:jc w:val="cente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7A291F">
            <w:pPr>
              <w:spacing w:before="0"/>
              <w:jc w:val="cente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7A291F">
            <w:pPr>
              <w:spacing w:before="0"/>
              <w:jc w:val="cente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7A291F">
            <w:pPr>
              <w:spacing w:before="0"/>
              <w:jc w:val="cente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7A291F">
            <w:pPr>
              <w:spacing w:before="0"/>
              <w:jc w:val="center"/>
              <w:rPr>
                <w:lang w:eastAsia="de-DE"/>
              </w:rPr>
            </w:pPr>
            <w:r w:rsidRPr="004E0757">
              <w:rPr>
                <w:lang w:eastAsia="de-DE"/>
              </w:rPr>
              <w:t>-41.30%</w:t>
            </w:r>
          </w:p>
        </w:tc>
      </w:tr>
      <w:bookmarkEnd w:id="76"/>
    </w:tbl>
    <w:p w14:paraId="055379F8" w14:textId="77777777" w:rsidR="004E0757" w:rsidRPr="004E0757" w:rsidRDefault="004E0757" w:rsidP="004E0757">
      <w:pPr>
        <w:rPr>
          <w:lang w:val="en-CA" w:eastAsia="de-DE"/>
        </w:rPr>
      </w:pPr>
    </w:p>
    <w:p w14:paraId="6E7ADC88" w14:textId="77777777" w:rsidR="004E0757" w:rsidRPr="004E0757" w:rsidRDefault="004E0757" w:rsidP="00295F87">
      <w:pPr>
        <w:numPr>
          <w:ilvl w:val="0"/>
          <w:numId w:val="42"/>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295F87">
      <w:pPr>
        <w:numPr>
          <w:ilvl w:val="0"/>
          <w:numId w:val="42"/>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295F87">
      <w:pPr>
        <w:numPr>
          <w:ilvl w:val="0"/>
          <w:numId w:val="42"/>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One merge request is was merged:</w:t>
      </w:r>
    </w:p>
    <w:p w14:paraId="69646095" w14:textId="77777777" w:rsidR="004E0757" w:rsidRPr="004E0757" w:rsidRDefault="004E0757" w:rsidP="00295F87">
      <w:pPr>
        <w:numPr>
          <w:ilvl w:val="0"/>
          <w:numId w:val="49"/>
        </w:numPr>
        <w:rPr>
          <w:lang w:val="en-CA" w:eastAsia="de-DE"/>
        </w:rPr>
      </w:pPr>
      <w:r w:rsidRPr="004E0757">
        <w:rPr>
          <w:lang w:val="en-CA" w:eastAsia="de-DE"/>
        </w:rPr>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295F87">
      <w:pPr>
        <w:numPr>
          <w:ilvl w:val="0"/>
          <w:numId w:val="49"/>
        </w:numPr>
        <w:rPr>
          <w:lang w:val="en-CA" w:eastAsia="de-DE"/>
        </w:rPr>
      </w:pPr>
      <w:r w:rsidRPr="004E0757">
        <w:rPr>
          <w:lang w:val="en-CA" w:eastAsia="de-DE"/>
        </w:rPr>
        <w:t>JVET-Z0209: Early termination during calculating RDcost of depth</w:t>
      </w:r>
    </w:p>
    <w:p w14:paraId="439602F9" w14:textId="77777777" w:rsidR="004E0757" w:rsidRPr="004E0757" w:rsidRDefault="004E0757" w:rsidP="00295F87">
      <w:pPr>
        <w:numPr>
          <w:ilvl w:val="0"/>
          <w:numId w:val="42"/>
        </w:numPr>
        <w:rPr>
          <w:b/>
          <w:bCs/>
          <w:lang w:val="en-CA" w:eastAsia="de-DE"/>
        </w:rPr>
      </w:pPr>
      <w:r w:rsidRPr="004E0757">
        <w:rPr>
          <w:b/>
          <w:bCs/>
          <w:lang w:val="en-CA" w:eastAsia="de-DE"/>
        </w:rPr>
        <w:t>HDRTools related activities</w:t>
      </w:r>
    </w:p>
    <w:p w14:paraId="6CFCD349" w14:textId="77777777" w:rsidR="004E0757" w:rsidRPr="004E0757" w:rsidRDefault="004E0757" w:rsidP="004E0757">
      <w:pPr>
        <w:rPr>
          <w:lang w:val="en-CA" w:eastAsia="de-DE"/>
        </w:rPr>
      </w:pPr>
      <w:r w:rsidRPr="004E0757">
        <w:rPr>
          <w:lang w:val="en-CA" w:eastAsia="de-DE"/>
        </w:rPr>
        <w:t>Two new versions (0.25 and 0.26) of HDRTools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295F87">
      <w:pPr>
        <w:numPr>
          <w:ilvl w:val="0"/>
          <w:numId w:val="47"/>
        </w:numPr>
        <w:rPr>
          <w:lang w:val="en-CA" w:eastAsia="de-DE"/>
        </w:rPr>
      </w:pPr>
      <w:r w:rsidRPr="004E0757">
        <w:rPr>
          <w:lang w:val="en-CA" w:eastAsia="de-DE"/>
        </w:rPr>
        <w:t>Update HDRMontage to support temporal interleaving</w:t>
      </w:r>
    </w:p>
    <w:p w14:paraId="37CCB5E0" w14:textId="77777777" w:rsidR="004E0757" w:rsidRPr="004E0757" w:rsidRDefault="004E0757" w:rsidP="00295F87">
      <w:pPr>
        <w:numPr>
          <w:ilvl w:val="0"/>
          <w:numId w:val="47"/>
        </w:numPr>
        <w:rPr>
          <w:lang w:val="en-CA" w:eastAsia="de-DE"/>
        </w:rPr>
      </w:pPr>
      <w:r w:rsidRPr="004E0757">
        <w:rPr>
          <w:lang w:val="en-CA" w:eastAsia="de-DE"/>
        </w:rPr>
        <w:t>Fixes to TIFF files with Alpha</w:t>
      </w:r>
    </w:p>
    <w:p w14:paraId="436A1BCE" w14:textId="77777777" w:rsidR="004E0757" w:rsidRPr="004E0757" w:rsidRDefault="004E0757" w:rsidP="00295F87">
      <w:pPr>
        <w:numPr>
          <w:ilvl w:val="0"/>
          <w:numId w:val="47"/>
        </w:numPr>
        <w:rPr>
          <w:lang w:val="en-CA" w:eastAsia="de-DE"/>
        </w:rPr>
      </w:pPr>
      <w:r w:rsidRPr="004E0757">
        <w:rPr>
          <w:lang w:val="en-CA" w:eastAsia="de-DE"/>
        </w:rPr>
        <w:t>support for absolute crop</w:t>
      </w:r>
    </w:p>
    <w:p w14:paraId="58B987F9" w14:textId="77777777" w:rsidR="004E0757" w:rsidRPr="004E0757" w:rsidRDefault="004E0757" w:rsidP="00295F87">
      <w:pPr>
        <w:numPr>
          <w:ilvl w:val="0"/>
          <w:numId w:val="47"/>
        </w:numPr>
        <w:rPr>
          <w:lang w:val="en-CA" w:eastAsia="de-DE"/>
        </w:rPr>
      </w:pPr>
      <w:r w:rsidRPr="004E0757">
        <w:rPr>
          <w:lang w:val="en-CA" w:eastAsia="de-DE"/>
        </w:rPr>
        <w:t>Compute metrics with files of different bitdepth</w:t>
      </w: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35AF7A59" w:rsidR="004E0757" w:rsidRPr="004E0757" w:rsidRDefault="004E0757" w:rsidP="00295F87">
      <w:pPr>
        <w:numPr>
          <w:ilvl w:val="0"/>
          <w:numId w:val="47"/>
        </w:numPr>
        <w:rPr>
          <w:lang w:val="en-CA" w:eastAsia="de-DE"/>
        </w:rPr>
      </w:pPr>
      <w:r w:rsidRPr="004E0757">
        <w:rPr>
          <w:lang w:val="en-CA" w:eastAsia="de-DE"/>
        </w:rPr>
        <w:t>fixes computation of WPSNR metric to match VTM software when EnableJVETPSNR=1</w:t>
      </w:r>
    </w:p>
    <w:p w14:paraId="54060B69" w14:textId="77777777" w:rsidR="004E0757" w:rsidRPr="004E0757" w:rsidRDefault="004E0757" w:rsidP="00295F87">
      <w:pPr>
        <w:numPr>
          <w:ilvl w:val="0"/>
          <w:numId w:val="47"/>
        </w:numPr>
        <w:rPr>
          <w:lang w:val="en-CA" w:eastAsia="de-DE"/>
        </w:rPr>
      </w:pPr>
      <w:r w:rsidRPr="004E0757">
        <w:rPr>
          <w:lang w:val="en-CA" w:eastAsia="de-DE"/>
        </w:rPr>
        <w:t>fixes build on recent gcc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295F87">
      <w:pPr>
        <w:numPr>
          <w:ilvl w:val="0"/>
          <w:numId w:val="42"/>
        </w:numPr>
        <w:rPr>
          <w:b/>
          <w:bCs/>
          <w:lang w:val="en-CA" w:eastAsia="de-DE"/>
        </w:rPr>
      </w:pPr>
      <w:r w:rsidRPr="004E0757">
        <w:rPr>
          <w:b/>
          <w:bCs/>
          <w:lang w:val="en-CA" w:eastAsia="de-DE"/>
        </w:rPr>
        <w:lastRenderedPageBreak/>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295F87">
      <w:pPr>
        <w:numPr>
          <w:ilvl w:val="0"/>
          <w:numId w:val="48"/>
        </w:numPr>
        <w:rPr>
          <w:lang w:val="en-CA" w:eastAsia="de-DE"/>
        </w:rPr>
      </w:pPr>
      <w:r w:rsidRPr="004E0757">
        <w:rPr>
          <w:lang w:val="en-CA" w:eastAsia="de-DE"/>
        </w:rPr>
        <w:t>JVET-AK0107: Modality Information SEI (pending review)</w:t>
      </w:r>
    </w:p>
    <w:p w14:paraId="581CBF66" w14:textId="77777777" w:rsidR="004E0757" w:rsidRPr="004E0757" w:rsidRDefault="004E0757" w:rsidP="00295F87">
      <w:pPr>
        <w:numPr>
          <w:ilvl w:val="0"/>
          <w:numId w:val="48"/>
        </w:numPr>
        <w:rPr>
          <w:lang w:val="en-CA" w:eastAsia="de-DE"/>
        </w:rPr>
      </w:pPr>
      <w:r w:rsidRPr="004E0757">
        <w:rPr>
          <w:lang w:val="en-CA" w:eastAsia="de-DE"/>
        </w:rPr>
        <w:t>JVET-AK2006: NNPFC and NNPFA SEI message (pending review)</w:t>
      </w:r>
    </w:p>
    <w:p w14:paraId="61E7861E" w14:textId="77777777" w:rsidR="004E0757" w:rsidRPr="004E0757" w:rsidRDefault="004E0757" w:rsidP="00295F87">
      <w:pPr>
        <w:numPr>
          <w:ilvl w:val="0"/>
          <w:numId w:val="48"/>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295F87">
      <w:pPr>
        <w:numPr>
          <w:ilvl w:val="0"/>
          <w:numId w:val="48"/>
        </w:numPr>
        <w:rPr>
          <w:lang w:val="en-CA" w:eastAsia="de-DE"/>
        </w:rPr>
      </w:pPr>
      <w:r w:rsidRPr="004E0757">
        <w:rPr>
          <w:lang w:val="en-CA" w:eastAsia="de-DE"/>
        </w:rPr>
        <w:t>JVET-AK2006: SPTI SEI Message (pending review)</w:t>
      </w:r>
    </w:p>
    <w:p w14:paraId="4C24FC59" w14:textId="77777777" w:rsidR="004E0757" w:rsidRPr="004E0757" w:rsidRDefault="004E0757" w:rsidP="00295F87">
      <w:pPr>
        <w:numPr>
          <w:ilvl w:val="0"/>
          <w:numId w:val="48"/>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295F87">
      <w:pPr>
        <w:numPr>
          <w:ilvl w:val="0"/>
          <w:numId w:val="48"/>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295F87">
      <w:pPr>
        <w:numPr>
          <w:ilvl w:val="0"/>
          <w:numId w:val="48"/>
        </w:numPr>
        <w:rPr>
          <w:lang w:val="en-CA" w:eastAsia="de-DE"/>
        </w:rPr>
      </w:pPr>
      <w:r w:rsidRPr="004E0757">
        <w:rPr>
          <w:lang w:val="en-CA" w:eastAsia="de-DE"/>
        </w:rPr>
        <w:t>JVET-AL0148: Add support for Generative Face Video (GFV) and Generative Face Video Enhancement (GFVE) SEI messages(pending review)</w:t>
      </w: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295F87">
      <w:pPr>
        <w:numPr>
          <w:ilvl w:val="0"/>
          <w:numId w:val="42"/>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B74DF2" w:rsidP="004E0757">
      <w:pPr>
        <w:rPr>
          <w:u w:val="single"/>
          <w:lang w:val="en-CA" w:eastAsia="de-DE"/>
        </w:rPr>
      </w:pPr>
      <w:hyperlink r:id="rId242" w:history="1">
        <w:r w:rsidR="004E0757" w:rsidRPr="004E0757">
          <w:rPr>
            <w:rStyle w:val="Hyperlink"/>
            <w:lang w:val="en-CA" w:eastAsia="de-DE"/>
          </w:rPr>
          <w:t>https://jvet.hhi.fraunhofer.de/trac/vvc</w:t>
        </w:r>
      </w:hyperlink>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B74DF2" w:rsidP="004E0757">
      <w:pPr>
        <w:rPr>
          <w:u w:val="single"/>
          <w:lang w:val="en-CA" w:eastAsia="de-DE"/>
        </w:rPr>
      </w:pPr>
      <w:hyperlink r:id="rId243" w:history="1">
        <w:r w:rsidR="004E0757" w:rsidRPr="004E0757">
          <w:rPr>
            <w:rStyle w:val="Hyperlink"/>
            <w:lang w:val="en-CA" w:eastAsia="de-DE"/>
          </w:rPr>
          <w:t>https://hevc.hhi.fraunhofer.de/trac/hevc</w:t>
        </w:r>
      </w:hyperlink>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01FB588B" w14:textId="77777777" w:rsidR="004E0757" w:rsidRPr="004E0757" w:rsidRDefault="004E0757" w:rsidP="004E0757">
      <w:pPr>
        <w:rPr>
          <w:lang w:val="en-GB" w:eastAsia="de-DE"/>
        </w:rPr>
      </w:pPr>
      <w:r w:rsidRPr="004E0757">
        <w:rPr>
          <w:lang w:val="en-GB" w:eastAsia="de-DE"/>
        </w:rPr>
        <w:t>Bug tracking for HDRTools is located at:</w:t>
      </w:r>
    </w:p>
    <w:p w14:paraId="22806BD1" w14:textId="77777777" w:rsidR="004E0757" w:rsidRPr="004E0757" w:rsidRDefault="00B74DF2" w:rsidP="004E0757">
      <w:pPr>
        <w:rPr>
          <w:lang w:val="en-GB" w:eastAsia="de-DE"/>
        </w:rPr>
      </w:pPr>
      <w:hyperlink r:id="rId244" w:history="1">
        <w:r w:rsidR="004E0757" w:rsidRPr="004E0757">
          <w:rPr>
            <w:rStyle w:val="Hyperlink"/>
            <w:lang w:val="en-GB" w:eastAsia="de-DE"/>
          </w:rPr>
          <w:t>https://gitlab.com/standards/HDRTools/-/issues</w:t>
        </w:r>
      </w:hyperlink>
    </w:p>
    <w:p w14:paraId="42FDAECB" w14:textId="27F57596" w:rsidR="004E0757" w:rsidRPr="004E0757" w:rsidRDefault="002E1D9E" w:rsidP="004E0757">
      <w:pPr>
        <w:rPr>
          <w:lang w:val="en-CA" w:eastAsia="de-DE"/>
        </w:rPr>
      </w:pPr>
      <w:r>
        <w:rPr>
          <w:lang w:val="en-CA" w:eastAsia="de-DE"/>
        </w:rPr>
        <w:t>Contributors were requested to p</w:t>
      </w:r>
      <w:r w:rsidR="004E0757" w:rsidRPr="004E0757">
        <w:rPr>
          <w:lang w:val="en-CA" w:eastAsia="de-DE"/>
        </w:rPr>
        <w:t>lease file all issues related to the VVC reference software and HDRTools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295F87">
      <w:pPr>
        <w:numPr>
          <w:ilvl w:val="0"/>
          <w:numId w:val="42"/>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7A291F">
      <w:pPr>
        <w:pStyle w:val="Aufzhlungszeichen2"/>
      </w:pPr>
      <w:r w:rsidRPr="004E0757">
        <w:t>JVET-AL2010</w:t>
      </w:r>
      <w:r w:rsidRPr="004E0757">
        <w:tab/>
      </w:r>
      <w:r w:rsidRPr="004E0757">
        <w:tab/>
        <w:t>VTM/HM 4:2:0 test conditions</w:t>
      </w:r>
    </w:p>
    <w:p w14:paraId="78CB344B" w14:textId="77777777" w:rsidR="004E0757" w:rsidRPr="004E0757" w:rsidRDefault="004E0757" w:rsidP="007A291F">
      <w:pPr>
        <w:pStyle w:val="Aufzhlungszeichen2"/>
      </w:pPr>
      <w:r w:rsidRPr="004E0757">
        <w:t>JVET-Z2011</w:t>
      </w:r>
      <w:r w:rsidRPr="004E0757">
        <w:tab/>
      </w:r>
      <w:r w:rsidRPr="004E0757">
        <w:tab/>
        <w:t>VTM/HM HDR test conditions</w:t>
      </w:r>
    </w:p>
    <w:p w14:paraId="26A20BCC" w14:textId="2089EC5B" w:rsidR="004E0757" w:rsidRPr="004E0757" w:rsidRDefault="004E0757" w:rsidP="007A291F">
      <w:pPr>
        <w:pStyle w:val="Aufzhlungszeichen2"/>
      </w:pPr>
      <w:r w:rsidRPr="004E0757">
        <w:t>JVET-AA2018</w:t>
      </w:r>
      <w:r w:rsidRPr="004E0757">
        <w:tab/>
      </w:r>
      <w:r w:rsidR="00553670">
        <w:tab/>
      </w:r>
      <w:r w:rsidRPr="004E0757">
        <w:t>VTM/HM high bit depth test conditions (without spreadsheet)</w:t>
      </w:r>
    </w:p>
    <w:p w14:paraId="31AB4FFA" w14:textId="77777777" w:rsidR="004E0757" w:rsidRPr="004E0757" w:rsidRDefault="004E0757" w:rsidP="007A291F">
      <w:pPr>
        <w:pStyle w:val="Aufzhlungszeichen2"/>
      </w:pPr>
      <w:r w:rsidRPr="004E0757">
        <w:t>JVET-T2013</w:t>
      </w:r>
      <w:r w:rsidRPr="004E0757">
        <w:tab/>
      </w:r>
      <w:r w:rsidRPr="004E0757">
        <w:tab/>
        <w:t>VTM non-4:2:0 test conditions</w:t>
      </w:r>
    </w:p>
    <w:p w14:paraId="1427EC82" w14:textId="68C66A81" w:rsidR="004E0757" w:rsidRPr="004E0757" w:rsidRDefault="004E0757" w:rsidP="007A291F">
      <w:pPr>
        <w:pStyle w:val="Aufzhlungszeichen2"/>
      </w:pPr>
      <w:r w:rsidRPr="004E0757">
        <w:t>JVET-AA1100</w:t>
      </w:r>
      <w:r w:rsidRPr="004E0757">
        <w:tab/>
      </w:r>
      <w:r w:rsidR="00553670">
        <w:tab/>
      </w:r>
      <w:r w:rsidRPr="004E0757">
        <w:t>HM non-4:2:0 test conditions</w:t>
      </w:r>
    </w:p>
    <w:p w14:paraId="5AA90407" w14:textId="77777777" w:rsidR="004E0757" w:rsidRPr="004E0757" w:rsidRDefault="004E0757" w:rsidP="007A291F">
      <w:pPr>
        <w:pStyle w:val="Aufzhlungszeichen2"/>
      </w:pPr>
      <w:r w:rsidRPr="004E0757">
        <w:t>JVET-U2012</w:t>
      </w:r>
      <w:r w:rsidRPr="004E0757">
        <w:tab/>
      </w:r>
      <w:r w:rsidRPr="004E0757">
        <w:tab/>
        <w:t>VTM 360 video test conditions</w:t>
      </w:r>
    </w:p>
    <w:p w14:paraId="210C615A" w14:textId="5478985E" w:rsidR="004E0757" w:rsidRPr="004E0757" w:rsidRDefault="004E0757" w:rsidP="007A291F">
      <w:pPr>
        <w:pStyle w:val="Aufzhlungszeichen2"/>
      </w:pPr>
      <w:r w:rsidRPr="004E0757">
        <w:t>JVET-AC1009</w:t>
      </w:r>
      <w:r w:rsidRPr="004E0757">
        <w:tab/>
      </w:r>
      <w:r w:rsidR="00553670">
        <w:tab/>
      </w:r>
      <w:r w:rsidRPr="004E0757">
        <w:t>SHVC test conditions</w:t>
      </w:r>
    </w:p>
    <w:p w14:paraId="72FF873E" w14:textId="288428A9" w:rsidR="004E0757" w:rsidRPr="004E0757" w:rsidRDefault="004E0757" w:rsidP="007A291F">
      <w:pPr>
        <w:pStyle w:val="Aufzhlungszeichen2"/>
      </w:pPr>
      <w:r w:rsidRPr="004E0757">
        <w:lastRenderedPageBreak/>
        <w:t>JVET-AC1015</w:t>
      </w:r>
      <w:r w:rsidRPr="004E0757">
        <w:tab/>
      </w:r>
      <w:r w:rsidR="00553670">
        <w:tab/>
      </w:r>
      <w:r w:rsidRPr="004E0757">
        <w:t>SCM test conditions</w:t>
      </w:r>
    </w:p>
    <w:p w14:paraId="4FF455A6" w14:textId="77777777" w:rsidR="004E0757" w:rsidRPr="004E0757" w:rsidRDefault="004E0757" w:rsidP="007A291F">
      <w:pPr>
        <w:pStyle w:val="Aufzhlungszeichen2"/>
      </w:pPr>
      <w:r w:rsidRPr="004E0757">
        <w:t>JVET-AE1013</w:t>
      </w:r>
      <w:r w:rsidRPr="004E0757">
        <w:tab/>
      </w:r>
      <w:r w:rsidRPr="004E0757">
        <w:tab/>
        <w:t>3DV test conditions</w:t>
      </w:r>
    </w:p>
    <w:p w14:paraId="027ABBF7" w14:textId="0EACB963" w:rsidR="004E0757" w:rsidRPr="004E0757" w:rsidRDefault="004E0757" w:rsidP="004E0757">
      <w:pPr>
        <w:rPr>
          <w:lang w:val="en-CA" w:eastAsia="de-DE"/>
        </w:rPr>
      </w:pPr>
      <w:r w:rsidRPr="004E0757">
        <w:rPr>
          <w:lang w:val="en-CA" w:eastAsia="de-DE"/>
        </w:rPr>
        <w:t>Further merging of HM RExt CTC into the appropriate VVC CTC was investigated (non 4:2:0 chroma formats), but proper comparable HM configuration files were not yet available by the beginning of this meeting.</w:t>
      </w: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295F87">
      <w:pPr>
        <w:numPr>
          <w:ilvl w:val="0"/>
          <w:numId w:val="42"/>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7FB67490" w14:textId="77777777" w:rsidR="004E0757" w:rsidRPr="004E0757" w:rsidRDefault="00B74DF2" w:rsidP="00295F87">
      <w:pPr>
        <w:numPr>
          <w:ilvl w:val="0"/>
          <w:numId w:val="65"/>
        </w:numPr>
        <w:rPr>
          <w:lang w:eastAsia="de-DE"/>
        </w:rPr>
      </w:pPr>
      <w:hyperlink r:id="rId245"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B74DF2" w:rsidP="00295F87">
      <w:pPr>
        <w:numPr>
          <w:ilvl w:val="0"/>
          <w:numId w:val="65"/>
        </w:numPr>
        <w:rPr>
          <w:lang w:eastAsia="de-DE"/>
        </w:rPr>
      </w:pPr>
      <w:hyperlink r:id="rId246"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DA9450B" w14:textId="77777777" w:rsidR="004E0757" w:rsidRPr="004E0757" w:rsidRDefault="004E0757" w:rsidP="00295F87">
      <w:pPr>
        <w:numPr>
          <w:ilvl w:val="0"/>
          <w:numId w:val="42"/>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2674FD24" w14:textId="77777777" w:rsidR="004E0757" w:rsidRPr="004E0757" w:rsidRDefault="004E0757" w:rsidP="00295F87">
      <w:pPr>
        <w:numPr>
          <w:ilvl w:val="0"/>
          <w:numId w:val="42"/>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295F87">
      <w:pPr>
        <w:numPr>
          <w:ilvl w:val="0"/>
          <w:numId w:val="43"/>
        </w:numPr>
        <w:rPr>
          <w:lang w:val="en-CA" w:eastAsia="de-DE"/>
        </w:rPr>
      </w:pPr>
      <w:r w:rsidRPr="004E0757">
        <w:rPr>
          <w:lang w:val="en-CA" w:eastAsia="de-DE"/>
        </w:rPr>
        <w:t>Continue to develop reference software.</w:t>
      </w:r>
    </w:p>
    <w:p w14:paraId="6E477628" w14:textId="77777777" w:rsidR="004E0757" w:rsidRPr="004E0757" w:rsidRDefault="004E0757" w:rsidP="00295F87">
      <w:pPr>
        <w:numPr>
          <w:ilvl w:val="0"/>
          <w:numId w:val="43"/>
        </w:numPr>
        <w:rPr>
          <w:lang w:val="en-CA" w:eastAsia="de-DE"/>
        </w:rPr>
      </w:pPr>
      <w:r w:rsidRPr="004E0757">
        <w:rPr>
          <w:lang w:val="en-CA" w:eastAsia="de-DE"/>
        </w:rPr>
        <w:t>Improve documentation, especially the software manual.</w:t>
      </w:r>
    </w:p>
    <w:p w14:paraId="468CD624" w14:textId="77777777" w:rsidR="004E0757" w:rsidRPr="004E0757" w:rsidRDefault="004E0757" w:rsidP="00295F87">
      <w:pPr>
        <w:numPr>
          <w:ilvl w:val="0"/>
          <w:numId w:val="43"/>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295F87">
      <w:pPr>
        <w:numPr>
          <w:ilvl w:val="0"/>
          <w:numId w:val="43"/>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295F87">
      <w:pPr>
        <w:numPr>
          <w:ilvl w:val="0"/>
          <w:numId w:val="43"/>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295F87">
      <w:pPr>
        <w:numPr>
          <w:ilvl w:val="0"/>
          <w:numId w:val="43"/>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295F87">
      <w:pPr>
        <w:numPr>
          <w:ilvl w:val="0"/>
          <w:numId w:val="43"/>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295F87">
      <w:pPr>
        <w:numPr>
          <w:ilvl w:val="0"/>
          <w:numId w:val="43"/>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295F87">
      <w:pPr>
        <w:numPr>
          <w:ilvl w:val="0"/>
          <w:numId w:val="43"/>
        </w:numPr>
        <w:rPr>
          <w:lang w:val="en-CA" w:eastAsia="de-DE"/>
        </w:rPr>
      </w:pPr>
      <w:r w:rsidRPr="004E0757">
        <w:rPr>
          <w:lang w:val="en-CA" w:eastAsia="de-DE"/>
        </w:rPr>
        <w:t>Continue to investigate the merging of branches.</w:t>
      </w:r>
    </w:p>
    <w:p w14:paraId="434D9BC0" w14:textId="77777777" w:rsidR="004E0757" w:rsidRPr="004E0757" w:rsidRDefault="004E0757" w:rsidP="00295F87">
      <w:pPr>
        <w:numPr>
          <w:ilvl w:val="0"/>
          <w:numId w:val="43"/>
        </w:numPr>
        <w:rPr>
          <w:lang w:val="en-CA" w:eastAsia="de-DE"/>
        </w:rPr>
      </w:pPr>
      <w:r w:rsidRPr="004E0757">
        <w:rPr>
          <w:lang w:val="en-CA" w:eastAsia="de-DE"/>
        </w:rPr>
        <w:t>Continue to investigate merging of CTC documents.</w:t>
      </w:r>
    </w:p>
    <w:p w14:paraId="135CE573" w14:textId="77777777" w:rsidR="004E0757" w:rsidRPr="004E0757" w:rsidRDefault="004E0757" w:rsidP="00295F87">
      <w:pPr>
        <w:numPr>
          <w:ilvl w:val="0"/>
          <w:numId w:val="43"/>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295F87">
      <w:pPr>
        <w:numPr>
          <w:ilvl w:val="0"/>
          <w:numId w:val="43"/>
        </w:numPr>
        <w:rPr>
          <w:lang w:val="en-CA" w:eastAsia="de-DE"/>
        </w:rPr>
      </w:pPr>
      <w:r w:rsidRPr="004E0757">
        <w:rPr>
          <w:lang w:val="en-CA" w:eastAsia="de-DE"/>
        </w:rPr>
        <w:t>Keep common test conditions aligned for the different standards.</w:t>
      </w: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748F28BE"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sidR="00A5604D">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B74DF2" w:rsidP="00C612BA">
      <w:pPr>
        <w:pStyle w:val="berschrift9"/>
        <w:rPr>
          <w:szCs w:val="24"/>
          <w:lang w:val="en-CA" w:eastAsia="de-DE"/>
        </w:rPr>
      </w:pPr>
      <w:hyperlink r:id="rId247" w:history="1">
        <w:r w:rsidR="00C612BA" w:rsidRPr="00832D1D">
          <w:rPr>
            <w:color w:val="0000FF"/>
            <w:szCs w:val="24"/>
            <w:u w:val="single"/>
            <w:lang w:val="en-CA" w:eastAsia="de-DE"/>
          </w:rPr>
          <w:t>JVET-AN0004</w:t>
        </w:r>
      </w:hyperlink>
      <w:r w:rsidR="00C612BA" w:rsidRPr="00832D1D">
        <w:rPr>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295F87">
      <w:pPr>
        <w:numPr>
          <w:ilvl w:val="0"/>
          <w:numId w:val="42"/>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295F87">
      <w:pPr>
        <w:numPr>
          <w:ilvl w:val="0"/>
          <w:numId w:val="42"/>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248"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249"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previous ftp server has been maintained. The test sequences used for CfP/CTC </w:t>
      </w:r>
      <w:r w:rsidRPr="00570588">
        <w:rPr>
          <w:lang w:eastAsia="de-DE"/>
        </w:rPr>
        <w:t>are available in directory “</w:t>
      </w:r>
      <w:r w:rsidRPr="00570588">
        <w:rPr>
          <w:lang w:val="en-CA" w:eastAsia="de-DE"/>
        </w:rPr>
        <w:t>/ctc</w:t>
      </w:r>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295F87">
      <w:pPr>
        <w:numPr>
          <w:ilvl w:val="0"/>
          <w:numId w:val="81"/>
        </w:numPr>
        <w:rPr>
          <w:lang w:eastAsia="de-DE"/>
        </w:rPr>
      </w:pPr>
      <w:r w:rsidRPr="00570588">
        <w:rPr>
          <w:lang w:eastAsia="de-DE"/>
        </w:rPr>
        <w:t>After the April meeting, password changes on 1st of June</w:t>
      </w:r>
    </w:p>
    <w:p w14:paraId="67BEED28" w14:textId="77777777" w:rsidR="00570588" w:rsidRPr="00570588" w:rsidRDefault="00570588" w:rsidP="00295F87">
      <w:pPr>
        <w:numPr>
          <w:ilvl w:val="0"/>
          <w:numId w:val="81"/>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295F87">
      <w:pPr>
        <w:numPr>
          <w:ilvl w:val="0"/>
          <w:numId w:val="81"/>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295F87">
      <w:pPr>
        <w:numPr>
          <w:ilvl w:val="0"/>
          <w:numId w:val="81"/>
        </w:numPr>
        <w:rPr>
          <w:lang w:eastAsia="de-DE"/>
        </w:rPr>
      </w:pPr>
      <w:r w:rsidRPr="00570588">
        <w:rPr>
          <w:lang w:eastAsia="de-DE"/>
        </w:rPr>
        <w:t>After the January meeting, password changes on 1st of March.</w:t>
      </w:r>
    </w:p>
    <w:p w14:paraId="7EF8B6E4" w14:textId="77777777" w:rsidR="00570588" w:rsidRPr="00570588" w:rsidRDefault="00570588" w:rsidP="00295F87">
      <w:pPr>
        <w:numPr>
          <w:ilvl w:val="0"/>
          <w:numId w:val="42"/>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(listing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20"/>
        <w:gridCol w:w="5042"/>
        <w:gridCol w:w="2736"/>
      </w:tblGrid>
      <w:tr w:rsidR="00570588" w:rsidRPr="00570588" w14:paraId="48F9BF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B74DF2" w:rsidP="00570588">
            <w:pPr>
              <w:rPr>
                <w:lang w:eastAsia="de-DE"/>
              </w:rPr>
            </w:pPr>
            <w:hyperlink r:id="rId250" w:history="1">
              <w:r w:rsidR="00570588" w:rsidRPr="00570588">
                <w:rPr>
                  <w:rStyle w:val="Hyperlink"/>
                  <w:lang w:eastAsia="de-DE"/>
                </w:rPr>
                <w:t>JVET-AN0048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295F87">
            <w:pPr>
              <w:jc w:val="left"/>
              <w:rPr>
                <w:lang w:eastAsia="de-DE"/>
              </w:rPr>
            </w:pPr>
            <w:r w:rsidRPr="00570588">
              <w:rPr>
                <w:lang w:eastAsia="de-DE"/>
              </w:rPr>
              <w:t>AHG4: teleconference on VVC multilayer testing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295F87">
            <w:pPr>
              <w:jc w:val="left"/>
              <w:rPr>
                <w:lang w:eastAsia="de-DE"/>
              </w:rPr>
            </w:pPr>
            <w:r w:rsidRPr="00570588">
              <w:rPr>
                <w:lang w:eastAsia="de-DE"/>
              </w:rPr>
              <w:t>P. de Lagrange (InterDigital)</w:t>
            </w:r>
          </w:p>
        </w:tc>
      </w:tr>
      <w:tr w:rsidR="00570588" w:rsidRPr="00570588" w14:paraId="766C7019"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B74DF2" w:rsidP="00570588">
            <w:pPr>
              <w:rPr>
                <w:lang w:eastAsia="de-DE"/>
              </w:rPr>
            </w:pPr>
            <w:hyperlink r:id="rId251" w:history="1">
              <w:r w:rsidR="00570588" w:rsidRPr="00570588">
                <w:rPr>
                  <w:rStyle w:val="Hyperlink"/>
                  <w:lang w:eastAsia="de-DE"/>
                </w:rPr>
                <w:t>JVET-AN0053</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295F87">
            <w:pPr>
              <w:jc w:val="left"/>
              <w:rPr>
                <w:lang w:eastAsia="de-DE"/>
              </w:rPr>
            </w:pPr>
            <w:r w:rsidRPr="00570588">
              <w:rPr>
                <w:lang w:eastAsia="de-DE"/>
              </w:rPr>
              <w:t>AHG4/AHG15/AHG17: 4K gaming sequences featuring “Black Myth: Wukong”</w:t>
            </w:r>
          </w:p>
        </w:tc>
        <w:tc>
          <w:tcPr>
            <w:tcW w:w="1447"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B74DF2" w:rsidP="00295F87">
            <w:pPr>
              <w:jc w:val="left"/>
              <w:rPr>
                <w:lang w:eastAsia="de-DE"/>
              </w:rPr>
            </w:pPr>
            <w:hyperlink r:id="rId252" w:history="1">
              <w:r w:rsidR="00570588" w:rsidRPr="00570588">
                <w:rPr>
                  <w:rStyle w:val="Hyperlink"/>
                  <w:lang w:eastAsia="de-DE"/>
                </w:rPr>
                <w:t>J. Sauer</w:t>
              </w:r>
            </w:hyperlink>
            <w:r w:rsidR="00570588" w:rsidRPr="00570588">
              <w:rPr>
                <w:lang w:eastAsia="de-DE"/>
              </w:rPr>
              <w:t xml:space="preserve">, </w:t>
            </w:r>
            <w:hyperlink r:id="rId253"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B74DF2" w:rsidP="00570588">
            <w:pPr>
              <w:rPr>
                <w:lang w:eastAsia="de-DE"/>
              </w:rPr>
            </w:pPr>
            <w:hyperlink r:id="rId254" w:history="1">
              <w:r w:rsidR="00570588" w:rsidRPr="00570588">
                <w:rPr>
                  <w:rStyle w:val="Hyperlink"/>
                  <w:lang w:eastAsia="de-DE"/>
                </w:rPr>
                <w:t>JVET-AN0177</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295F87">
            <w:pPr>
              <w:jc w:val="left"/>
              <w:rPr>
                <w:lang w:eastAsia="de-DE"/>
              </w:rPr>
            </w:pPr>
            <w:r w:rsidRPr="00570588">
              <w:rPr>
                <w:lang w:eastAsia="de-DE"/>
              </w:rPr>
              <w:t xml:space="preserve">AHG4/AHG17: Response to the call for new HDR materials for future video coding development </w:t>
            </w:r>
          </w:p>
        </w:tc>
        <w:tc>
          <w:tcPr>
            <w:tcW w:w="1447"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B74DF2" w:rsidP="00295F87">
            <w:pPr>
              <w:jc w:val="left"/>
              <w:rPr>
                <w:lang w:val="de-DE" w:eastAsia="de-DE"/>
              </w:rPr>
            </w:pPr>
            <w:hyperlink r:id="rId255" w:history="1">
              <w:r w:rsidR="00570588" w:rsidRPr="00570588">
                <w:rPr>
                  <w:rStyle w:val="Hyperlink"/>
                  <w:lang w:val="de-DE" w:eastAsia="de-DE"/>
                </w:rPr>
                <w:t>J. Wang</w:t>
              </w:r>
            </w:hyperlink>
            <w:r w:rsidR="00570588" w:rsidRPr="00570588">
              <w:rPr>
                <w:lang w:val="de-DE" w:eastAsia="de-DE"/>
              </w:rPr>
              <w:t xml:space="preserve">, </w:t>
            </w:r>
            <w:hyperlink r:id="rId256" w:history="1">
              <w:r w:rsidR="00570588" w:rsidRPr="00570588">
                <w:rPr>
                  <w:rStyle w:val="Hyperlink"/>
                  <w:lang w:val="de-DE" w:eastAsia="de-DE"/>
                </w:rPr>
                <w:t>J. Zhang</w:t>
              </w:r>
            </w:hyperlink>
            <w:r w:rsidR="00570588" w:rsidRPr="00570588">
              <w:rPr>
                <w:lang w:val="de-DE" w:eastAsia="de-DE"/>
              </w:rPr>
              <w:t xml:space="preserve">, </w:t>
            </w:r>
            <w:hyperlink r:id="rId257" w:history="1">
              <w:r w:rsidR="00570588" w:rsidRPr="00570588">
                <w:rPr>
                  <w:rStyle w:val="Hyperlink"/>
                  <w:lang w:val="de-DE" w:eastAsia="de-DE"/>
                </w:rPr>
                <w:t>L. Yu (ZJU)</w:t>
              </w:r>
            </w:hyperlink>
          </w:p>
        </w:tc>
      </w:tr>
      <w:tr w:rsidR="00570588" w:rsidRPr="00570588" w14:paraId="3DCD50C6" w14:textId="77777777" w:rsidTr="00295F87">
        <w:trPr>
          <w:tblCellSpacing w:w="15" w:type="dxa"/>
        </w:trPr>
        <w:tc>
          <w:tcPr>
            <w:tcW w:w="793"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B74DF2" w:rsidP="00570588">
            <w:pPr>
              <w:rPr>
                <w:lang w:eastAsia="de-DE"/>
              </w:rPr>
            </w:pPr>
            <w:hyperlink r:id="rId258" w:history="1">
              <w:r w:rsidR="00570588" w:rsidRPr="00570588">
                <w:rPr>
                  <w:rStyle w:val="Hyperlink"/>
                  <w:lang w:eastAsia="de-DE"/>
                </w:rPr>
                <w:t>JVET-AN0298</w:t>
              </w:r>
            </w:hyperlink>
          </w:p>
        </w:tc>
        <w:tc>
          <w:tcPr>
            <w:tcW w:w="2695"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295F87">
            <w:pPr>
              <w:jc w:val="left"/>
              <w:rPr>
                <w:lang w:eastAsia="de-DE"/>
              </w:rPr>
            </w:pPr>
            <w:r w:rsidRPr="00570588">
              <w:rPr>
                <w:lang w:eastAsia="de-DE"/>
              </w:rPr>
              <w:t>AHG4: proposed updates for VVC multi-layer verification test plan</w:t>
            </w:r>
          </w:p>
        </w:tc>
        <w:tc>
          <w:tcPr>
            <w:tcW w:w="1447"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295F87">
            <w:pPr>
              <w:jc w:val="left"/>
              <w:rPr>
                <w:lang w:eastAsia="de-DE"/>
              </w:rPr>
            </w:pPr>
            <w:r w:rsidRPr="00570588">
              <w:rPr>
                <w:lang w:eastAsia="de-DE"/>
              </w:rPr>
              <w:t>P. de Lagrange (InterDigital)</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295F87">
      <w:pPr>
        <w:numPr>
          <w:ilvl w:val="0"/>
          <w:numId w:val="42"/>
        </w:numPr>
        <w:rPr>
          <w:b/>
          <w:lang w:eastAsia="de-DE"/>
        </w:rPr>
      </w:pPr>
      <w:r w:rsidRPr="00570588">
        <w:rPr>
          <w:b/>
          <w:lang w:eastAsia="de-DE"/>
        </w:rPr>
        <w:t>Recommendations</w:t>
      </w:r>
    </w:p>
    <w:p w14:paraId="7EFA96C5" w14:textId="1350BFCB" w:rsidR="00570588" w:rsidRPr="00570588" w:rsidRDefault="00570588" w:rsidP="00570588">
      <w:pPr>
        <w:rPr>
          <w:lang w:eastAsia="de-DE"/>
        </w:rPr>
      </w:pPr>
      <w:r w:rsidRPr="00570588">
        <w:rPr>
          <w:lang w:eastAsia="de-DE"/>
        </w:rPr>
        <w:t>The AHG recommend</w:t>
      </w:r>
      <w:r w:rsidR="002E1D9E">
        <w:rPr>
          <w:lang w:eastAsia="de-DE"/>
        </w:rPr>
        <w:t>ed</w:t>
      </w:r>
      <w:r w:rsidRPr="00570588">
        <w:rPr>
          <w:lang w:eastAsia="de-DE"/>
        </w:rPr>
        <w:t>:</w:t>
      </w:r>
    </w:p>
    <w:p w14:paraId="6E770DF5" w14:textId="77777777" w:rsidR="00570588" w:rsidRPr="00570588" w:rsidRDefault="00570588" w:rsidP="00295F87">
      <w:pPr>
        <w:numPr>
          <w:ilvl w:val="0"/>
          <w:numId w:val="50"/>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295F87">
      <w:pPr>
        <w:numPr>
          <w:ilvl w:val="0"/>
          <w:numId w:val="50"/>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295F87">
      <w:pPr>
        <w:numPr>
          <w:ilvl w:val="0"/>
          <w:numId w:val="50"/>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295F87">
      <w:pPr>
        <w:numPr>
          <w:ilvl w:val="0"/>
          <w:numId w:val="50"/>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295F87">
      <w:pPr>
        <w:numPr>
          <w:ilvl w:val="0"/>
          <w:numId w:val="50"/>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295F87">
      <w:pPr>
        <w:numPr>
          <w:ilvl w:val="0"/>
          <w:numId w:val="50"/>
        </w:numPr>
        <w:rPr>
          <w:lang w:eastAsia="de-DE"/>
        </w:rPr>
      </w:pPr>
      <w:r w:rsidRPr="00570588">
        <w:rPr>
          <w:lang w:eastAsia="de-DE"/>
        </w:rPr>
        <w:lastRenderedPageBreak/>
        <w:t>To continue to collect new test sequences available for JVET with licensing statement.</w:t>
      </w:r>
    </w:p>
    <w:p w14:paraId="29EE498C" w14:textId="77777777" w:rsidR="00C612BA" w:rsidRPr="00832D1D" w:rsidRDefault="00C612BA" w:rsidP="00C612BA">
      <w:pPr>
        <w:rPr>
          <w:lang w:val="en-CA" w:eastAsia="de-DE"/>
        </w:rPr>
      </w:pPr>
    </w:p>
    <w:p w14:paraId="252FAAB8" w14:textId="4109CB23" w:rsidR="00C612BA" w:rsidRDefault="00B74DF2" w:rsidP="00C612BA">
      <w:pPr>
        <w:pStyle w:val="berschrift9"/>
        <w:rPr>
          <w:szCs w:val="24"/>
          <w:lang w:val="en-CA" w:eastAsia="de-DE"/>
        </w:rPr>
      </w:pPr>
      <w:hyperlink r:id="rId259" w:history="1">
        <w:r w:rsidR="00C612BA" w:rsidRPr="00832D1D">
          <w:rPr>
            <w:color w:val="0000FF"/>
            <w:szCs w:val="24"/>
            <w:u w:val="single"/>
            <w:lang w:val="en-CA" w:eastAsia="de-DE"/>
          </w:rPr>
          <w:t>JVET-AN0005</w:t>
        </w:r>
      </w:hyperlink>
      <w:r w:rsidR="00C612BA" w:rsidRPr="00832D1D">
        <w:rPr>
          <w:szCs w:val="24"/>
          <w:lang w:val="en-CA" w:eastAsia="de-DE"/>
        </w:rPr>
        <w:t xml:space="preserve"> JVET AHG report: Conformance testing (AHG5) [I. Moccagatta (chair), F. Bossen, T. Ikai, S. Iwamura, H.-J. Jhu, K. Kawamura, P. de Lagrange, S. Paluri, K. Sühring, Y. Yu (vice chairs)]</w:t>
      </w:r>
    </w:p>
    <w:p w14:paraId="5E0B5454" w14:textId="77777777" w:rsidR="003B7BC3" w:rsidRPr="003B7BC3" w:rsidRDefault="003B7BC3" w:rsidP="00295F87">
      <w:pPr>
        <w:numPr>
          <w:ilvl w:val="0"/>
          <w:numId w:val="42"/>
        </w:numPr>
        <w:rPr>
          <w:b/>
          <w:lang w:eastAsia="de-DE"/>
        </w:rPr>
      </w:pPr>
      <w:r w:rsidRPr="003B7BC3">
        <w:rPr>
          <w:b/>
          <w:lang w:eastAsia="de-DE"/>
        </w:rPr>
        <w:t>Activities</w:t>
      </w:r>
    </w:p>
    <w:p w14:paraId="1D7EAF17" w14:textId="1BDA8466"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200FC81E" w14:textId="77777777" w:rsidR="003B7BC3" w:rsidRPr="003B7BC3" w:rsidRDefault="003B7BC3" w:rsidP="00295F87">
      <w:pPr>
        <w:numPr>
          <w:ilvl w:val="0"/>
          <w:numId w:val="42"/>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295F87">
      <w:pPr>
        <w:numPr>
          <w:ilvl w:val="0"/>
          <w:numId w:val="10"/>
        </w:numPr>
        <w:rPr>
          <w:b/>
          <w:bCs/>
          <w:lang w:eastAsia="de-DE"/>
        </w:rPr>
      </w:pPr>
      <w:r w:rsidRPr="003B7BC3">
        <w:rPr>
          <w:b/>
          <w:bCs/>
          <w:lang w:eastAsia="de-DE"/>
        </w:rPr>
        <w:t>VVCv1 conformance:</w:t>
      </w:r>
    </w:p>
    <w:p w14:paraId="33412920" w14:textId="77777777" w:rsidR="003B7BC3" w:rsidRPr="003B7BC3" w:rsidRDefault="003B7BC3" w:rsidP="00295F87">
      <w:pPr>
        <w:numPr>
          <w:ilvl w:val="1"/>
          <w:numId w:val="10"/>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295F87">
      <w:pPr>
        <w:numPr>
          <w:ilvl w:val="1"/>
          <w:numId w:val="10"/>
        </w:numPr>
        <w:rPr>
          <w:lang w:eastAsia="de-DE"/>
        </w:rPr>
      </w:pPr>
      <w:r w:rsidRPr="003B7BC3">
        <w:rPr>
          <w:lang w:eastAsia="de-DE"/>
        </w:rPr>
        <w:t>H.266.1 V1 Consent 2022-01-28, Last Call began 2022-04-01, Approved 2022-04-29, pre-published 2022-05-17, standard published 2022-07-12.</w:t>
      </w:r>
    </w:p>
    <w:p w14:paraId="6ABB448E" w14:textId="77777777" w:rsidR="003B7BC3" w:rsidRPr="003B7BC3" w:rsidRDefault="003B7BC3" w:rsidP="00295F87">
      <w:pPr>
        <w:numPr>
          <w:ilvl w:val="0"/>
          <w:numId w:val="10"/>
        </w:numPr>
        <w:rPr>
          <w:b/>
          <w:bCs/>
          <w:lang w:eastAsia="de-DE"/>
        </w:rPr>
      </w:pPr>
      <w:r w:rsidRPr="003B7BC3">
        <w:rPr>
          <w:b/>
          <w:bCs/>
          <w:lang w:eastAsia="de-DE"/>
        </w:rPr>
        <w:t>VVCv2 conformance:</w:t>
      </w:r>
    </w:p>
    <w:p w14:paraId="2D41DE45" w14:textId="77777777" w:rsidR="003B7BC3" w:rsidRPr="003B7BC3" w:rsidRDefault="003B7BC3" w:rsidP="00295F87">
      <w:pPr>
        <w:numPr>
          <w:ilvl w:val="1"/>
          <w:numId w:val="10"/>
        </w:numPr>
        <w:rPr>
          <w:lang w:eastAsia="de-DE"/>
        </w:rPr>
      </w:pPr>
      <w:r w:rsidRPr="003B7BC3">
        <w:rPr>
          <w:lang w:eastAsia="de-DE"/>
        </w:rPr>
        <w:t>ISO/IEC 23090-15/Amd.1 CDAM: 2021-10</w:t>
      </w:r>
    </w:p>
    <w:p w14:paraId="52F8B902" w14:textId="77777777" w:rsidR="003B7BC3" w:rsidRPr="003B7BC3" w:rsidRDefault="003B7BC3" w:rsidP="00295F87">
      <w:pPr>
        <w:numPr>
          <w:ilvl w:val="1"/>
          <w:numId w:val="10"/>
        </w:numPr>
        <w:rPr>
          <w:lang w:eastAsia="de-DE"/>
        </w:rPr>
      </w:pPr>
      <w:r w:rsidRPr="003B7BC3">
        <w:rPr>
          <w:lang w:eastAsia="de-DE"/>
        </w:rPr>
        <w:t>ISO/IEC 23090-15/Amd.1 DAM: 2022-01</w:t>
      </w:r>
    </w:p>
    <w:p w14:paraId="2ADE678E" w14:textId="77777777" w:rsidR="003B7BC3" w:rsidRPr="003B7BC3" w:rsidRDefault="003B7BC3" w:rsidP="00295F87">
      <w:pPr>
        <w:numPr>
          <w:ilvl w:val="1"/>
          <w:numId w:val="10"/>
        </w:numPr>
        <w:rPr>
          <w:lang w:eastAsia="de-DE"/>
        </w:rPr>
      </w:pPr>
      <w:r w:rsidRPr="003B7BC3">
        <w:rPr>
          <w:lang w:eastAsia="de-DE"/>
        </w:rPr>
        <w:t>DAM ballot closed 2022-11-15</w:t>
      </w:r>
    </w:p>
    <w:p w14:paraId="313786A8" w14:textId="77777777" w:rsidR="003B7BC3" w:rsidRPr="003B7BC3" w:rsidRDefault="003B7BC3" w:rsidP="00295F87">
      <w:pPr>
        <w:numPr>
          <w:ilvl w:val="1"/>
          <w:numId w:val="10"/>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295F87">
      <w:pPr>
        <w:numPr>
          <w:ilvl w:val="1"/>
          <w:numId w:val="10"/>
        </w:numPr>
        <w:rPr>
          <w:lang w:eastAsia="de-DE"/>
        </w:rPr>
      </w:pPr>
      <w:r w:rsidRPr="003B7BC3">
        <w:rPr>
          <w:lang w:val="de-DE" w:eastAsia="de-DE"/>
        </w:rPr>
        <w:t xml:space="preserve">H.266.1 V2 </w:t>
      </w:r>
      <w:r w:rsidRPr="003B7BC3">
        <w:rPr>
          <w:lang w:val="en-CA" w:eastAsia="de-DE"/>
        </w:rPr>
        <w:t xml:space="preserve">Consent 2023-07, Last Call began 2023-08-16, </w:t>
      </w:r>
      <w:r w:rsidRPr="003B7BC3">
        <w:rPr>
          <w:lang w:val="de-DE" w:eastAsia="de-DE"/>
        </w:rPr>
        <w:t>Approved 2023-09-13, pre-published 2023-10-06, published 2023-10-19</w:t>
      </w:r>
    </w:p>
    <w:p w14:paraId="38436DE0" w14:textId="77777777" w:rsidR="003B7BC3" w:rsidRPr="003B7BC3" w:rsidRDefault="003B7BC3" w:rsidP="00295F87">
      <w:pPr>
        <w:numPr>
          <w:ilvl w:val="0"/>
          <w:numId w:val="10"/>
        </w:numPr>
        <w:rPr>
          <w:b/>
          <w:bCs/>
          <w:lang w:eastAsia="de-DE"/>
        </w:rPr>
      </w:pPr>
      <w:r w:rsidRPr="003B7BC3">
        <w:rPr>
          <w:b/>
          <w:bCs/>
          <w:lang w:eastAsia="de-DE"/>
        </w:rPr>
        <w:t>VVCv3 conformance:</w:t>
      </w:r>
    </w:p>
    <w:p w14:paraId="0DDB021F" w14:textId="77777777" w:rsidR="003B7BC3" w:rsidRPr="003B7BC3" w:rsidRDefault="003B7BC3" w:rsidP="00295F87">
      <w:pPr>
        <w:numPr>
          <w:ilvl w:val="1"/>
          <w:numId w:val="10"/>
        </w:numPr>
        <w:rPr>
          <w:lang w:eastAsia="de-DE"/>
        </w:rPr>
      </w:pPr>
      <w:r w:rsidRPr="003B7BC3">
        <w:rPr>
          <w:lang w:eastAsia="de-DE"/>
        </w:rPr>
        <w:t>CD: 2025-04-15</w:t>
      </w:r>
    </w:p>
    <w:p w14:paraId="25ED0746" w14:textId="77777777" w:rsidR="003B7BC3" w:rsidRPr="003B7BC3" w:rsidRDefault="003B7BC3" w:rsidP="00295F87">
      <w:pPr>
        <w:numPr>
          <w:ilvl w:val="1"/>
          <w:numId w:val="10"/>
        </w:numPr>
        <w:rPr>
          <w:lang w:eastAsia="de-DE"/>
        </w:rPr>
      </w:pPr>
      <w:r w:rsidRPr="003B7BC3">
        <w:rPr>
          <w:lang w:eastAsia="de-DE"/>
        </w:rPr>
        <w:t>DIS: 2025-07-25</w:t>
      </w:r>
    </w:p>
    <w:p w14:paraId="113CE21F" w14:textId="77777777" w:rsidR="003B7BC3" w:rsidRPr="003B7BC3" w:rsidRDefault="003B7BC3" w:rsidP="00295F87">
      <w:pPr>
        <w:numPr>
          <w:ilvl w:val="1"/>
          <w:numId w:val="10"/>
        </w:numPr>
        <w:rPr>
          <w:lang w:eastAsia="de-DE"/>
        </w:rPr>
      </w:pPr>
      <w:r w:rsidRPr="003B7BC3">
        <w:rPr>
          <w:lang w:eastAsia="de-DE"/>
        </w:rPr>
        <w:t>FDIS: 2026-02-20</w:t>
      </w:r>
    </w:p>
    <w:p w14:paraId="67BB82FF" w14:textId="77777777" w:rsidR="003B7BC3" w:rsidRPr="003B7BC3" w:rsidRDefault="003B7BC3" w:rsidP="00295F87">
      <w:pPr>
        <w:numPr>
          <w:ilvl w:val="1"/>
          <w:numId w:val="10"/>
        </w:numPr>
        <w:rPr>
          <w:lang w:eastAsia="de-DE"/>
        </w:rPr>
      </w:pPr>
      <w:r w:rsidRPr="003B7BC3">
        <w:rPr>
          <w:lang w:eastAsia="de-DE"/>
        </w:rPr>
        <w:t>IS: 2026-06-30</w:t>
      </w:r>
    </w:p>
    <w:p w14:paraId="1F9D5245" w14:textId="77777777" w:rsidR="003B7BC3" w:rsidRPr="003B7BC3" w:rsidRDefault="003B7BC3" w:rsidP="00295F87">
      <w:pPr>
        <w:numPr>
          <w:ilvl w:val="1"/>
          <w:numId w:val="10"/>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295F87">
      <w:pPr>
        <w:numPr>
          <w:ilvl w:val="0"/>
          <w:numId w:val="42"/>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295F87">
      <w:pPr>
        <w:numPr>
          <w:ilvl w:val="0"/>
          <w:numId w:val="10"/>
        </w:numPr>
        <w:rPr>
          <w:lang w:eastAsia="de-DE"/>
        </w:rPr>
      </w:pPr>
      <w:r w:rsidRPr="003B7BC3">
        <w:rPr>
          <w:lang w:eastAsia="de-DE"/>
        </w:rPr>
        <w:t xml:space="preserve">conformance bitstreams for VVC: </w:t>
      </w:r>
    </w:p>
    <w:p w14:paraId="1569181D" w14:textId="77777777" w:rsidR="003B7BC3" w:rsidRPr="003B7BC3" w:rsidRDefault="003B7BC3" w:rsidP="00295F87">
      <w:pPr>
        <w:numPr>
          <w:ilvl w:val="1"/>
          <w:numId w:val="10"/>
        </w:numPr>
        <w:rPr>
          <w:lang w:eastAsia="de-DE"/>
        </w:rPr>
      </w:pPr>
      <w:r w:rsidRPr="003B7BC3">
        <w:rPr>
          <w:lang w:eastAsia="de-DE"/>
        </w:rPr>
        <w:t xml:space="preserve">104 bitstream categories have been identified </w:t>
      </w:r>
    </w:p>
    <w:p w14:paraId="7BCECE6C"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47D206C9" w14:textId="77777777" w:rsidR="003B7BC3" w:rsidRPr="003B7BC3" w:rsidRDefault="003B7BC3" w:rsidP="00295F87">
      <w:pPr>
        <w:numPr>
          <w:ilvl w:val="1"/>
          <w:numId w:val="10"/>
        </w:numPr>
        <w:rPr>
          <w:lang w:eastAsia="de-DE"/>
        </w:rPr>
      </w:pPr>
      <w:r w:rsidRPr="003B7BC3">
        <w:rPr>
          <w:lang w:eastAsia="de-DE"/>
        </w:rPr>
        <w:t>283 total bitstreams have been provided, checked, and made available</w:t>
      </w:r>
    </w:p>
    <w:p w14:paraId="5F5B291B" w14:textId="77777777" w:rsidR="003B7BC3" w:rsidRPr="003B7BC3" w:rsidRDefault="003B7BC3" w:rsidP="00295F87">
      <w:pPr>
        <w:numPr>
          <w:ilvl w:val="1"/>
          <w:numId w:val="10"/>
        </w:numPr>
        <w:rPr>
          <w:lang w:eastAsia="de-DE"/>
        </w:rPr>
      </w:pPr>
      <w:r w:rsidRPr="003B7BC3">
        <w:rPr>
          <w:lang w:eastAsia="de-DE"/>
        </w:rPr>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295F87">
      <w:pPr>
        <w:numPr>
          <w:ilvl w:val="0"/>
          <w:numId w:val="10"/>
        </w:numPr>
        <w:rPr>
          <w:lang w:eastAsia="de-DE"/>
        </w:rPr>
      </w:pPr>
      <w:r w:rsidRPr="003B7BC3">
        <w:rPr>
          <w:lang w:eastAsia="de-DE"/>
        </w:rPr>
        <w:lastRenderedPageBreak/>
        <w:t>conformance bitstreams for VVC operation range extensions:</w:t>
      </w:r>
    </w:p>
    <w:p w14:paraId="367AE454" w14:textId="77777777" w:rsidR="003B7BC3" w:rsidRPr="003B7BC3" w:rsidRDefault="003B7BC3" w:rsidP="00295F87">
      <w:pPr>
        <w:numPr>
          <w:ilvl w:val="1"/>
          <w:numId w:val="10"/>
        </w:numPr>
        <w:rPr>
          <w:lang w:eastAsia="de-DE"/>
        </w:rPr>
      </w:pPr>
      <w:r w:rsidRPr="003B7BC3">
        <w:rPr>
          <w:lang w:eastAsia="de-DE"/>
        </w:rPr>
        <w:t>57 bitstream categories have been identified</w:t>
      </w:r>
    </w:p>
    <w:p w14:paraId="239643FB" w14:textId="77777777" w:rsidR="003B7BC3" w:rsidRPr="003B7BC3" w:rsidRDefault="003B7BC3" w:rsidP="00295F87">
      <w:pPr>
        <w:numPr>
          <w:ilvl w:val="1"/>
          <w:numId w:val="10"/>
        </w:numPr>
        <w:rPr>
          <w:lang w:eastAsia="de-DE"/>
        </w:rPr>
      </w:pPr>
      <w:r w:rsidRPr="003B7BC3">
        <w:rPr>
          <w:lang w:eastAsia="de-DE"/>
        </w:rPr>
        <w:t xml:space="preserve">128 bitstreams of 57 identified categories have been provided, cross-checked and </w:t>
      </w:r>
      <w:bookmarkStart w:id="77" w:name="_Hlk108436584"/>
      <w:r w:rsidRPr="003B7BC3">
        <w:rPr>
          <w:lang w:eastAsia="de-DE"/>
        </w:rPr>
        <w:t>made available</w:t>
      </w:r>
    </w:p>
    <w:p w14:paraId="56BAC960"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77"/>
    <w:p w14:paraId="56CC55DE" w14:textId="77777777" w:rsidR="003B7BC3" w:rsidRPr="003B7BC3" w:rsidRDefault="003B7BC3" w:rsidP="00295F87">
      <w:pPr>
        <w:numPr>
          <w:ilvl w:val="0"/>
          <w:numId w:val="10"/>
        </w:numPr>
        <w:rPr>
          <w:lang w:eastAsia="de-DE"/>
        </w:rPr>
      </w:pPr>
      <w:r w:rsidRPr="003B7BC3">
        <w:rPr>
          <w:lang w:eastAsia="de-DE"/>
        </w:rPr>
        <w:t>additional conformance bitstreams for VVC Multilayer:</w:t>
      </w:r>
    </w:p>
    <w:p w14:paraId="7807185C" w14:textId="77777777" w:rsidR="003B7BC3" w:rsidRPr="003B7BC3" w:rsidRDefault="003B7BC3" w:rsidP="00295F87">
      <w:pPr>
        <w:numPr>
          <w:ilvl w:val="1"/>
          <w:numId w:val="10"/>
        </w:numPr>
        <w:rPr>
          <w:lang w:eastAsia="de-DE"/>
        </w:rPr>
      </w:pPr>
      <w:r w:rsidRPr="003B7BC3">
        <w:rPr>
          <w:lang w:eastAsia="de-DE"/>
        </w:rPr>
        <w:t xml:space="preserve">3 bitstream categories have been identified </w:t>
      </w:r>
    </w:p>
    <w:p w14:paraId="433E8525" w14:textId="77777777" w:rsidR="003B7BC3" w:rsidRPr="003B7BC3" w:rsidRDefault="003B7BC3" w:rsidP="00295F87">
      <w:pPr>
        <w:numPr>
          <w:ilvl w:val="1"/>
          <w:numId w:val="10"/>
        </w:numPr>
        <w:rPr>
          <w:lang w:eastAsia="de-DE"/>
        </w:rPr>
      </w:pPr>
      <w:r w:rsidRPr="003B7BC3">
        <w:rPr>
          <w:lang w:eastAsia="de-DE"/>
        </w:rPr>
        <w:t>At least one bitstream has been submitted in each identified category</w:t>
      </w:r>
    </w:p>
    <w:p w14:paraId="5086C2DE" w14:textId="77777777" w:rsidR="003B7BC3" w:rsidRPr="003B7BC3" w:rsidRDefault="003B7BC3" w:rsidP="00295F87">
      <w:pPr>
        <w:numPr>
          <w:ilvl w:val="1"/>
          <w:numId w:val="10"/>
        </w:numPr>
        <w:rPr>
          <w:lang w:eastAsia="de-DE"/>
        </w:rPr>
      </w:pPr>
      <w:r w:rsidRPr="003B7BC3">
        <w:rPr>
          <w:lang w:eastAsia="de-DE"/>
        </w:rPr>
        <w:t>7 total bitstreams have been provided, cross-checked, and made available</w:t>
      </w:r>
    </w:p>
    <w:p w14:paraId="5CEEA41A" w14:textId="77777777" w:rsidR="003B7BC3" w:rsidRPr="003B7BC3" w:rsidRDefault="003B7BC3" w:rsidP="00295F87">
      <w:pPr>
        <w:numPr>
          <w:ilvl w:val="1"/>
          <w:numId w:val="10"/>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295F87">
      <w:pPr>
        <w:numPr>
          <w:ilvl w:val="0"/>
          <w:numId w:val="10"/>
        </w:numPr>
        <w:rPr>
          <w:lang w:eastAsia="de-DE"/>
        </w:rPr>
      </w:pPr>
      <w:r w:rsidRPr="003B7BC3">
        <w:rPr>
          <w:lang w:eastAsia="de-DE"/>
        </w:rPr>
        <w:t>conformance bitstreams for new HEVC Multiview profiles</w:t>
      </w:r>
    </w:p>
    <w:p w14:paraId="6EA3AD12" w14:textId="77777777" w:rsidR="003B7BC3" w:rsidRPr="003B7BC3" w:rsidRDefault="003B7BC3" w:rsidP="00295F87">
      <w:pPr>
        <w:numPr>
          <w:ilvl w:val="1"/>
          <w:numId w:val="10"/>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295F87">
      <w:pPr>
        <w:numPr>
          <w:ilvl w:val="1"/>
          <w:numId w:val="10"/>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295F87">
      <w:pPr>
        <w:numPr>
          <w:ilvl w:val="1"/>
          <w:numId w:val="10"/>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295F87">
      <w:pPr>
        <w:numPr>
          <w:ilvl w:val="0"/>
          <w:numId w:val="42"/>
        </w:numPr>
        <w:rPr>
          <w:b/>
          <w:bCs/>
          <w:lang w:val="en-CA" w:eastAsia="de-DE"/>
        </w:rPr>
      </w:pPr>
      <w:r w:rsidRPr="003B7BC3">
        <w:rPr>
          <w:b/>
          <w:bCs/>
          <w:lang w:val="en-CA" w:eastAsia="de-DE"/>
        </w:rPr>
        <w:t>Activities and Discussion</w:t>
      </w:r>
    </w:p>
    <w:p w14:paraId="53DB45F1" w14:textId="683D3A69" w:rsidR="003B7BC3" w:rsidRPr="003B7BC3" w:rsidRDefault="003B7BC3" w:rsidP="003B7BC3">
      <w:pPr>
        <w:rPr>
          <w:lang w:eastAsia="de-DE"/>
        </w:rPr>
      </w:pPr>
      <w:r w:rsidRPr="003B7BC3">
        <w:rPr>
          <w:lang w:eastAsia="de-DE"/>
        </w:rPr>
        <w:t xml:space="preserve">The AHG activities </w:t>
      </w:r>
      <w:r w:rsidR="00934793">
        <w:rPr>
          <w:lang w:eastAsia="de-DE"/>
        </w:rPr>
        <w:t>we</w:t>
      </w:r>
      <w:r w:rsidRPr="003B7BC3">
        <w:rPr>
          <w:lang w:eastAsia="de-DE"/>
        </w:rPr>
        <w:t xml:space="preserve">re on schedule with the preliminary timeline shown </w:t>
      </w:r>
      <w:r w:rsidR="00934793">
        <w:rPr>
          <w:lang w:eastAsia="de-DE"/>
        </w:rPr>
        <w:t>above</w:t>
      </w:r>
      <w:r w:rsidRPr="003B7BC3">
        <w:rPr>
          <w:lang w:eastAsia="de-DE"/>
        </w:rPr>
        <w:t xml:space="preserve">. </w:t>
      </w:r>
    </w:p>
    <w:p w14:paraId="77C3124E" w14:textId="77777777" w:rsidR="003B7BC3" w:rsidRPr="00180E64" w:rsidRDefault="003B7BC3" w:rsidP="003B7BC3">
      <w:pPr>
        <w:rPr>
          <w:lang w:eastAsia="de-DE"/>
        </w:rPr>
      </w:pPr>
      <w:r w:rsidRPr="00295F87">
        <w:rPr>
          <w:lang w:eastAsia="de-DE"/>
        </w:rPr>
        <w:t>VVC activities:</w:t>
      </w:r>
    </w:p>
    <w:p w14:paraId="11A22137" w14:textId="0FF6C8F5" w:rsidR="003B7BC3" w:rsidRPr="003B7BC3" w:rsidRDefault="003B7BC3" w:rsidP="003B7BC3">
      <w:pPr>
        <w:rPr>
          <w:lang w:eastAsia="de-DE"/>
        </w:rPr>
      </w:pPr>
      <w:r w:rsidRPr="003B7BC3">
        <w:rPr>
          <w:lang w:eastAsia="de-DE"/>
        </w:rPr>
        <w:t xml:space="preserve">The streams are available at </w:t>
      </w:r>
      <w:hyperlink r:id="rId260" w:history="1">
        <w:r w:rsidRPr="003B7BC3">
          <w:rPr>
            <w:rStyle w:val="Hyperlink"/>
            <w:lang w:eastAsia="de-DE"/>
          </w:rPr>
          <w:t>https://www.itu.int/wftp3/av-arch/jvet-site/bitstream_exchange/VVC3rdEd/DIS/</w:t>
        </w:r>
      </w:hyperlink>
      <w:r w:rsidRPr="003B7BC3">
        <w:rPr>
          <w:lang w:eastAsia="de-DE"/>
        </w:rPr>
        <w:t>. No change in bitstreams and/or packages.</w:t>
      </w:r>
    </w:p>
    <w:p w14:paraId="396D760D" w14:textId="77777777" w:rsidR="003B7BC3" w:rsidRPr="00180E64" w:rsidRDefault="003B7BC3" w:rsidP="003B7BC3">
      <w:pPr>
        <w:rPr>
          <w:lang w:eastAsia="de-DE"/>
        </w:rPr>
      </w:pPr>
      <w:r w:rsidRPr="00295F87">
        <w:rPr>
          <w:lang w:eastAsia="de-DE"/>
        </w:rPr>
        <w:t>VVC operation range extensions activities:</w:t>
      </w:r>
    </w:p>
    <w:p w14:paraId="3756B5A7" w14:textId="09880752" w:rsidR="003B7BC3" w:rsidRPr="003B7BC3" w:rsidRDefault="003B7BC3" w:rsidP="003B7BC3">
      <w:pPr>
        <w:rPr>
          <w:lang w:eastAsia="de-DE"/>
        </w:rPr>
      </w:pPr>
      <w:r w:rsidRPr="003B7BC3">
        <w:rPr>
          <w:lang w:eastAsia="de-DE"/>
        </w:rPr>
        <w:t xml:space="preserve">The streams are available at </w:t>
      </w:r>
      <w:hyperlink r:id="rId261"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295F87" w:rsidRDefault="003B7BC3" w:rsidP="00295F87">
      <w:pPr>
        <w:keepNext/>
        <w:rPr>
          <w:lang w:eastAsia="de-DE"/>
        </w:rPr>
      </w:pPr>
      <w:r w:rsidRPr="00295F87">
        <w:rPr>
          <w:lang w:eastAsia="de-DE"/>
        </w:rPr>
        <w:t xml:space="preserve">VVC Multilayer activities: </w:t>
      </w:r>
    </w:p>
    <w:p w14:paraId="5CED6E6C" w14:textId="428D7DA0" w:rsidR="003B7BC3" w:rsidRPr="003B7BC3" w:rsidRDefault="003B7BC3" w:rsidP="003B7BC3">
      <w:pPr>
        <w:rPr>
          <w:lang w:eastAsia="de-DE"/>
        </w:rPr>
      </w:pPr>
      <w:r w:rsidRPr="003B7BC3">
        <w:rPr>
          <w:lang w:eastAsia="de-DE"/>
        </w:rPr>
        <w:t xml:space="preserve">The streams are available at </w:t>
      </w:r>
      <w:hyperlink r:id="rId262"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180E64" w:rsidRDefault="003B7BC3" w:rsidP="003B7BC3">
      <w:pPr>
        <w:rPr>
          <w:lang w:eastAsia="de-DE"/>
        </w:rPr>
      </w:pPr>
      <w:r w:rsidRPr="00295F87">
        <w:rPr>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263"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multiview profiles, including the Multiview monochrome </w:t>
      </w:r>
      <w:r w:rsidRPr="003B7BC3">
        <w:rPr>
          <w:lang w:val="en-CA" w:eastAsia="de-DE"/>
        </w:rPr>
        <w:t xml:space="preserve">profiles (Multiview Monochrome, Multiview Monochrome 10, Multiview Monochrome 12, and Multiview Monochrome 16 profiles, collectively referred to as the multiview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264"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lastRenderedPageBreak/>
        <w:t xml:space="preserve">The AHG5 chairs and JVET chairs can be reached at </w:t>
      </w:r>
      <w:hyperlink r:id="rId265"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295F87">
      <w:pPr>
        <w:numPr>
          <w:ilvl w:val="0"/>
          <w:numId w:val="42"/>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JVET-AN0292 Multiview HEVC Reference SW implementation status [S. Choi, S. Paluri, D. Podborski, A. Tourapis (Apple)].</w:t>
      </w:r>
    </w:p>
    <w:p w14:paraId="520FF921" w14:textId="77777777" w:rsidR="003B7BC3" w:rsidRPr="003B7BC3" w:rsidRDefault="003B7BC3" w:rsidP="003B7BC3">
      <w:pPr>
        <w:rPr>
          <w:lang w:val="en-GB" w:eastAsia="de-DE"/>
        </w:rPr>
      </w:pPr>
      <w:r w:rsidRPr="003B7BC3">
        <w:rPr>
          <w:lang w:val="en-GB" w:eastAsia="de-DE"/>
        </w:rPr>
        <w:t>JVET-AN0293 Multiview 4:4:4 profiles for HEVC [S. Choi, S. Paluri, D. Podborski, E. Asbun,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295F87">
      <w:pPr>
        <w:numPr>
          <w:ilvl w:val="0"/>
          <w:numId w:val="42"/>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266"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295F87">
      <w:pPr>
        <w:numPr>
          <w:ilvl w:val="0"/>
          <w:numId w:val="10"/>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267"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268" w:history="1">
        <w:r w:rsidRPr="003B7BC3">
          <w:rPr>
            <w:rStyle w:val="Hyperlink"/>
            <w:lang w:eastAsia="de-DE"/>
          </w:rPr>
          <w:t>https://www.itu.int/wftp3/av-arch/jvet-site/bitstream_exchange/VVC/</w:t>
        </w:r>
      </w:hyperlink>
    </w:p>
    <w:p w14:paraId="29F5F7D9" w14:textId="77777777" w:rsidR="003B7BC3" w:rsidRPr="003B7BC3" w:rsidRDefault="003B7BC3" w:rsidP="00295F87">
      <w:pPr>
        <w:numPr>
          <w:ilvl w:val="0"/>
          <w:numId w:val="10"/>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269"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270"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271"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(user id: avguest,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t xml:space="preserve">In the Filezilla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295F87">
      <w:pPr>
        <w:numPr>
          <w:ilvl w:val="0"/>
          <w:numId w:val="42"/>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lastRenderedPageBreak/>
        <w:t>The AHG recommends the following:</w:t>
      </w:r>
    </w:p>
    <w:p w14:paraId="4BE775CF" w14:textId="77777777" w:rsidR="003B7BC3" w:rsidRPr="003B7BC3" w:rsidRDefault="003B7BC3" w:rsidP="00295F87">
      <w:pPr>
        <w:numPr>
          <w:ilvl w:val="0"/>
          <w:numId w:val="10"/>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295F87">
      <w:pPr>
        <w:numPr>
          <w:ilvl w:val="0"/>
          <w:numId w:val="10"/>
        </w:numPr>
        <w:rPr>
          <w:lang w:val="en-CA" w:eastAsia="de-DE"/>
        </w:rPr>
      </w:pPr>
      <w:r w:rsidRPr="003B7BC3">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profiles (Multiview Monochrome, Multiview Monochrome 10, Multiview Monochrome 12, and Multiview Monochrome 16 profiles, collectively referred to as the multiview format range extensions profiles).</w:t>
      </w:r>
    </w:p>
    <w:p w14:paraId="44CC336E" w14:textId="77777777" w:rsidR="003B7BC3" w:rsidRPr="003B7BC3" w:rsidRDefault="003B7BC3" w:rsidP="00295F87">
      <w:pPr>
        <w:numPr>
          <w:ilvl w:val="0"/>
          <w:numId w:val="10"/>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r w:rsidR="003B7BC3">
        <w:rPr>
          <w:lang w:val="en-CA" w:eastAsia="de-DE"/>
        </w:rPr>
        <w:t>w</w:t>
      </w:r>
      <w:r>
        <w:rPr>
          <w:lang w:val="en-CA" w:eastAsia="de-DE"/>
        </w:rPr>
        <w:t xml:space="preserve">s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B74DF2" w:rsidP="00C612BA">
      <w:pPr>
        <w:pStyle w:val="berschrift9"/>
        <w:rPr>
          <w:szCs w:val="24"/>
          <w:lang w:val="en-CA" w:eastAsia="de-DE"/>
        </w:rPr>
      </w:pPr>
      <w:hyperlink r:id="rId273" w:history="1">
        <w:r w:rsidR="00C612BA" w:rsidRPr="00832D1D">
          <w:rPr>
            <w:color w:val="0000FF"/>
            <w:szCs w:val="24"/>
            <w:u w:val="single"/>
            <w:lang w:val="en-CA" w:eastAsia="de-DE"/>
          </w:rPr>
          <w:t>JVET-AN0006</w:t>
        </w:r>
      </w:hyperlink>
      <w:r w:rsidR="00C612BA" w:rsidRPr="00832D1D">
        <w:rPr>
          <w:szCs w:val="24"/>
          <w:lang w:val="en-CA" w:eastAsia="de-DE"/>
        </w:rPr>
        <w:t xml:space="preserve"> JVET AHG report: ECM software development (AHG6) [V. Seregin (chair), J. Chen, R. Chernyak, F. Le Léannec,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274"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275"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825B4A">
      <w:pPr>
        <w:numPr>
          <w:ilvl w:val="0"/>
          <w:numId w:val="193"/>
        </w:numPr>
        <w:rPr>
          <w:lang w:eastAsia="de-DE"/>
        </w:rPr>
      </w:pPr>
      <w:r w:rsidRPr="00477148">
        <w:rPr>
          <w:lang w:eastAsia="de-DE"/>
        </w:rPr>
        <w:t>JVET-AM0056: Predictive Transform Coefficient Coding (PTCC) [MR 933]</w:t>
      </w:r>
    </w:p>
    <w:p w14:paraId="0C47ABDB" w14:textId="77777777" w:rsidR="00477148" w:rsidRPr="00477148" w:rsidRDefault="00477148" w:rsidP="00825B4A">
      <w:pPr>
        <w:numPr>
          <w:ilvl w:val="0"/>
          <w:numId w:val="193"/>
        </w:numPr>
        <w:rPr>
          <w:lang w:eastAsia="de-DE"/>
        </w:rPr>
      </w:pPr>
      <w:r w:rsidRPr="00477148">
        <w:rPr>
          <w:lang w:eastAsia="de-DE"/>
        </w:rPr>
        <w:t>JVET-AM0106: Chained mv candidates in AMVP and merge (Test 2.1b) [MR 932]</w:t>
      </w:r>
    </w:p>
    <w:p w14:paraId="3498B20C" w14:textId="77777777" w:rsidR="00477148" w:rsidRPr="00477148" w:rsidRDefault="00477148" w:rsidP="00825B4A">
      <w:pPr>
        <w:numPr>
          <w:ilvl w:val="0"/>
          <w:numId w:val="193"/>
        </w:num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825B4A">
      <w:pPr>
        <w:numPr>
          <w:ilvl w:val="0"/>
          <w:numId w:val="193"/>
        </w:num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825B4A">
      <w:pPr>
        <w:numPr>
          <w:ilvl w:val="0"/>
          <w:numId w:val="193"/>
        </w:numPr>
        <w:rPr>
          <w:lang w:eastAsia="de-DE"/>
        </w:rPr>
      </w:pPr>
      <w:r w:rsidRPr="00477148">
        <w:rPr>
          <w:lang w:eastAsia="de-DE"/>
        </w:rPr>
        <w:t>JVET-AM0068 for fixing encoding side of JVET-AE0102 and JVET-AG0100 [MR 935]</w:t>
      </w:r>
    </w:p>
    <w:p w14:paraId="25790DB2" w14:textId="77777777" w:rsidR="00477148" w:rsidRPr="00477148" w:rsidRDefault="00477148" w:rsidP="00825B4A">
      <w:pPr>
        <w:numPr>
          <w:ilvl w:val="0"/>
          <w:numId w:val="193"/>
        </w:numPr>
        <w:rPr>
          <w:lang w:eastAsia="de-DE"/>
        </w:rPr>
      </w:pPr>
      <w:r w:rsidRPr="00477148">
        <w:rPr>
          <w:lang w:eastAsia="de-DE"/>
        </w:rPr>
        <w:t>JVET-AM0104: EE2-related: On reference sample filtering for TIMD [MR 938]</w:t>
      </w:r>
    </w:p>
    <w:p w14:paraId="300F2B20" w14:textId="77777777" w:rsidR="00477148" w:rsidRPr="00477148" w:rsidRDefault="00477148" w:rsidP="00825B4A">
      <w:pPr>
        <w:numPr>
          <w:ilvl w:val="0"/>
          <w:numId w:val="193"/>
        </w:numPr>
        <w:rPr>
          <w:lang w:eastAsia="de-DE"/>
        </w:rPr>
      </w:pPr>
      <w:r w:rsidRPr="00477148">
        <w:rPr>
          <w:lang w:eastAsia="de-DE"/>
        </w:rPr>
        <w:t>JVET-AM0063: On ALF-CCCM (Test 4.3c) [MR 937]</w:t>
      </w:r>
    </w:p>
    <w:p w14:paraId="50F62CB6" w14:textId="77777777" w:rsidR="00477148" w:rsidRPr="00477148" w:rsidRDefault="00477148" w:rsidP="00825B4A">
      <w:pPr>
        <w:numPr>
          <w:ilvl w:val="0"/>
          <w:numId w:val="193"/>
        </w:numPr>
        <w:rPr>
          <w:lang w:eastAsia="de-DE"/>
        </w:rPr>
      </w:pPr>
      <w:r w:rsidRPr="00477148">
        <w:rPr>
          <w:lang w:eastAsia="de-DE"/>
        </w:rPr>
        <w:t>JVET-AM0157: Harmonization of SGPM-BV and LIC (Test 1.8) [MR 946]</w:t>
      </w:r>
    </w:p>
    <w:p w14:paraId="0F1E23E7" w14:textId="77777777" w:rsidR="00477148" w:rsidRPr="00477148" w:rsidRDefault="00477148" w:rsidP="00825B4A">
      <w:pPr>
        <w:numPr>
          <w:ilvl w:val="0"/>
          <w:numId w:val="193"/>
        </w:numPr>
        <w:rPr>
          <w:lang w:eastAsia="de-DE"/>
        </w:rPr>
      </w:pPr>
      <w:r w:rsidRPr="00477148">
        <w:rPr>
          <w:lang w:eastAsia="de-DE"/>
        </w:rPr>
        <w:t>JVET-AM0216: Fixes for 12-bit internal bit depth in ECM [MR 947]</w:t>
      </w:r>
    </w:p>
    <w:p w14:paraId="125409F8" w14:textId="77777777" w:rsidR="00477148" w:rsidRPr="00477148" w:rsidRDefault="00477148" w:rsidP="00825B4A">
      <w:pPr>
        <w:numPr>
          <w:ilvl w:val="0"/>
          <w:numId w:val="193"/>
        </w:numPr>
        <w:rPr>
          <w:lang w:eastAsia="de-DE"/>
        </w:rPr>
      </w:pPr>
      <w:r w:rsidRPr="00477148">
        <w:rPr>
          <w:lang w:eastAsia="de-DE"/>
        </w:rPr>
        <w:t>JVET-AM0231: NNLF encoder optimizations (Test 4.5c) [MR 944]</w:t>
      </w:r>
    </w:p>
    <w:p w14:paraId="3D0F39A6" w14:textId="77777777" w:rsidR="00477148" w:rsidRPr="00477148" w:rsidRDefault="00477148" w:rsidP="00825B4A">
      <w:pPr>
        <w:numPr>
          <w:ilvl w:val="0"/>
          <w:numId w:val="193"/>
        </w:numPr>
        <w:rPr>
          <w:lang w:eastAsia="de-DE"/>
        </w:rPr>
      </w:pPr>
      <w:r w:rsidRPr="00477148">
        <w:rPr>
          <w:lang w:eastAsia="de-DE"/>
        </w:rPr>
        <w:t>JVET-AM0307: combination of EE2-1.2c, EE2-1.6a and EE2-1.3 (Test 1.12) [MR 941]</w:t>
      </w:r>
    </w:p>
    <w:p w14:paraId="0C2364E2" w14:textId="77777777" w:rsidR="00477148" w:rsidRPr="00477148" w:rsidRDefault="00477148" w:rsidP="00825B4A">
      <w:pPr>
        <w:numPr>
          <w:ilvl w:val="0"/>
          <w:numId w:val="193"/>
        </w:numPr>
        <w:rPr>
          <w:lang w:eastAsia="de-DE"/>
        </w:rPr>
      </w:pPr>
      <w:r w:rsidRPr="00477148">
        <w:rPr>
          <w:lang w:eastAsia="de-DE"/>
        </w:rPr>
        <w:t>JVET-AM0209: Chroma ALF and CCALF with reused CTB control (Test 4.2) [MR 945]</w:t>
      </w:r>
    </w:p>
    <w:p w14:paraId="44E1E1D5" w14:textId="77777777" w:rsidR="00477148" w:rsidRPr="00477148" w:rsidRDefault="00477148" w:rsidP="00825B4A">
      <w:pPr>
        <w:numPr>
          <w:ilvl w:val="0"/>
          <w:numId w:val="193"/>
        </w:numPr>
        <w:rPr>
          <w:lang w:eastAsia="de-DE"/>
        </w:rPr>
      </w:pPr>
      <w:r w:rsidRPr="00477148">
        <w:rPr>
          <w:lang w:eastAsia="de-DE"/>
        </w:rPr>
        <w:t>JVET-AM0221: TMRL tool-off bug fix [MR 950]</w:t>
      </w:r>
    </w:p>
    <w:p w14:paraId="28A176E8" w14:textId="77777777" w:rsidR="00477148" w:rsidRPr="00477148" w:rsidRDefault="00477148" w:rsidP="00825B4A">
      <w:pPr>
        <w:numPr>
          <w:ilvl w:val="0"/>
          <w:numId w:val="193"/>
        </w:numPr>
        <w:rPr>
          <w:lang w:eastAsia="de-DE"/>
        </w:rPr>
      </w:pPr>
      <w:r w:rsidRPr="00477148">
        <w:rPr>
          <w:lang w:eastAsia="de-DE"/>
        </w:rPr>
        <w:t>JVET-AM0295: External memory bandwidth evaluation [MR 949]</w:t>
      </w:r>
    </w:p>
    <w:p w14:paraId="555B638B" w14:textId="77777777" w:rsidR="00477148" w:rsidRPr="00477148" w:rsidRDefault="00477148" w:rsidP="00825B4A">
      <w:pPr>
        <w:numPr>
          <w:ilvl w:val="0"/>
          <w:numId w:val="193"/>
        </w:numPr>
        <w:rPr>
          <w:lang w:eastAsia="de-DE"/>
        </w:rPr>
      </w:pPr>
      <w:r w:rsidRPr="00477148">
        <w:rPr>
          <w:lang w:eastAsia="de-DE"/>
        </w:rPr>
        <w:t>Add self-contained cfg for CfE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lastRenderedPageBreak/>
        <w:tab/>
        <w:t>Fix #22 and #77: solve encoder crash when --DepQuant=0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295F87">
      <w:pPr>
        <w:numPr>
          <w:ilvl w:val="1"/>
          <w:numId w:val="42"/>
        </w:numPr>
        <w:rPr>
          <w:b/>
          <w:bCs/>
          <w:i/>
          <w:iCs/>
          <w:lang w:val="en-CA" w:eastAsia="de-DE"/>
        </w:rPr>
      </w:pPr>
      <w:r w:rsidRPr="00477148">
        <w:rPr>
          <w:b/>
          <w:bCs/>
          <w:i/>
          <w:iCs/>
          <w:lang w:val="en-CA" w:eastAsia="de-DE"/>
        </w:rPr>
        <w:t>CTC Performance</w:t>
      </w:r>
    </w:p>
    <w:p w14:paraId="4A809C8F" w14:textId="7AF9E808" w:rsidR="00477148" w:rsidRPr="00477148" w:rsidRDefault="00477148" w:rsidP="00477148">
      <w:pPr>
        <w:rPr>
          <w:lang w:val="en-CA" w:eastAsia="de-DE"/>
        </w:rPr>
      </w:pPr>
      <w:r w:rsidRPr="00477148">
        <w:rPr>
          <w:lang w:val="en-CA" w:eastAsia="de-DE"/>
        </w:rPr>
        <w:t>In this section, ECM test results following ECM CTC configuration descri</w:t>
      </w:r>
      <w:r w:rsidR="00934793">
        <w:rPr>
          <w:lang w:val="en-CA" w:eastAsia="de-DE"/>
        </w:rPr>
        <w:t>b</w:t>
      </w:r>
      <w:r w:rsidRPr="00477148">
        <w:rPr>
          <w:lang w:val="en-CA" w:eastAsia="de-DE"/>
        </w:rPr>
        <w:t>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860" w:type="dxa"/>
        <w:jc w:val="center"/>
        <w:tblLayout w:type="fixed"/>
        <w:tblCellMar>
          <w:left w:w="29" w:type="dxa"/>
          <w:right w:w="29" w:type="dxa"/>
        </w:tblCellMar>
        <w:tblLook w:val="04A0" w:firstRow="1" w:lastRow="0" w:firstColumn="1" w:lastColumn="0" w:noHBand="0" w:noVBand="1"/>
      </w:tblPr>
      <w:tblGrid>
        <w:gridCol w:w="1440"/>
        <w:gridCol w:w="868"/>
        <w:gridCol w:w="868"/>
        <w:gridCol w:w="868"/>
        <w:gridCol w:w="926"/>
        <w:gridCol w:w="926"/>
        <w:gridCol w:w="1475"/>
        <w:gridCol w:w="1489"/>
      </w:tblGrid>
      <w:tr w:rsidR="00477148" w:rsidRPr="00477148" w14:paraId="190E51D4" w14:textId="77777777" w:rsidTr="00295F87">
        <w:trPr>
          <w:trHeight w:val="255"/>
          <w:jc w:val="center"/>
        </w:trPr>
        <w:tc>
          <w:tcPr>
            <w:tcW w:w="1440" w:type="dxa"/>
            <w:tcBorders>
              <w:top w:val="nil"/>
              <w:left w:val="nil"/>
              <w:bottom w:val="nil"/>
              <w:right w:val="nil"/>
            </w:tcBorders>
            <w:noWrap/>
            <w:vAlign w:val="center"/>
            <w:hideMark/>
          </w:tcPr>
          <w:p w14:paraId="6543878D"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0742CF00" w:rsidR="00477148" w:rsidRPr="00477148" w:rsidRDefault="00477148" w:rsidP="00295F87">
            <w:pPr>
              <w:spacing w:before="0"/>
              <w:jc w:val="center"/>
              <w:rPr>
                <w:b/>
                <w:bCs/>
                <w:lang w:eastAsia="de-DE"/>
              </w:rPr>
            </w:pPr>
            <w:r w:rsidRPr="00477148">
              <w:rPr>
                <w:b/>
                <w:bCs/>
                <w:lang w:eastAsia="de-DE"/>
              </w:rPr>
              <w:t>All Intra Main 10</w:t>
            </w:r>
          </w:p>
        </w:tc>
      </w:tr>
      <w:tr w:rsidR="00477148" w:rsidRPr="00477148" w14:paraId="653D91D9" w14:textId="77777777" w:rsidTr="00295F87">
        <w:trPr>
          <w:trHeight w:val="255"/>
          <w:jc w:val="center"/>
        </w:trPr>
        <w:tc>
          <w:tcPr>
            <w:tcW w:w="1440" w:type="dxa"/>
            <w:tcBorders>
              <w:top w:val="nil"/>
              <w:left w:val="nil"/>
              <w:bottom w:val="nil"/>
              <w:right w:val="nil"/>
            </w:tcBorders>
            <w:noWrap/>
            <w:vAlign w:val="center"/>
            <w:hideMark/>
          </w:tcPr>
          <w:p w14:paraId="5565FED1"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1A3F633" w14:textId="77777777" w:rsidTr="00295F87">
        <w:trPr>
          <w:trHeight w:val="255"/>
          <w:jc w:val="center"/>
        </w:trPr>
        <w:tc>
          <w:tcPr>
            <w:tcW w:w="1440" w:type="dxa"/>
            <w:tcBorders>
              <w:top w:val="nil"/>
              <w:left w:val="nil"/>
              <w:bottom w:val="nil"/>
              <w:right w:val="nil"/>
            </w:tcBorders>
            <w:noWrap/>
            <w:vAlign w:val="center"/>
            <w:hideMark/>
          </w:tcPr>
          <w:p w14:paraId="06110B9A"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220C1D8C"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295F87">
            <w:pPr>
              <w:spacing w:before="0"/>
              <w:jc w:val="cente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295F87">
            <w:pPr>
              <w:spacing w:before="0"/>
              <w:jc w:val="cente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295F87">
            <w:pPr>
              <w:spacing w:before="0"/>
              <w:jc w:val="cente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295F87">
            <w:pPr>
              <w:spacing w:before="0"/>
              <w:jc w:val="cente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295F87">
            <w:pPr>
              <w:spacing w:before="0"/>
              <w:jc w:val="cente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295F87">
            <w:pPr>
              <w:spacing w:before="0"/>
              <w:jc w:val="center"/>
              <w:rPr>
                <w:lang w:eastAsia="de-DE"/>
              </w:rPr>
            </w:pPr>
            <w:r w:rsidRPr="00477148">
              <w:rPr>
                <w:lang w:eastAsia="de-DE"/>
              </w:rPr>
              <w:t>101.6%</w:t>
            </w:r>
          </w:p>
        </w:tc>
      </w:tr>
      <w:tr w:rsidR="00477148" w:rsidRPr="00477148" w14:paraId="2395C36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295F87">
            <w:pPr>
              <w:spacing w:before="0"/>
              <w:jc w:val="cente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295F87">
            <w:pPr>
              <w:spacing w:before="0"/>
              <w:jc w:val="cente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295F87">
            <w:pPr>
              <w:spacing w:before="0"/>
              <w:jc w:val="cente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295F87">
            <w:pPr>
              <w:spacing w:before="0"/>
              <w:jc w:val="cente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295F87">
            <w:pPr>
              <w:spacing w:before="0"/>
              <w:jc w:val="cente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295F87">
            <w:pPr>
              <w:spacing w:before="0"/>
              <w:jc w:val="center"/>
              <w:rPr>
                <w:lang w:eastAsia="de-DE"/>
              </w:rPr>
            </w:pPr>
            <w:r w:rsidRPr="00477148">
              <w:rPr>
                <w:lang w:eastAsia="de-DE"/>
              </w:rPr>
              <w:t>101.9%</w:t>
            </w:r>
          </w:p>
        </w:tc>
      </w:tr>
      <w:tr w:rsidR="00477148" w:rsidRPr="00477148" w14:paraId="0102F2E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295F87">
            <w:pPr>
              <w:spacing w:before="0"/>
              <w:jc w:val="cente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295F87">
            <w:pPr>
              <w:spacing w:before="0"/>
              <w:jc w:val="cente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295F87">
            <w:pPr>
              <w:spacing w:before="0"/>
              <w:jc w:val="cente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295F87">
            <w:pPr>
              <w:spacing w:before="0"/>
              <w:jc w:val="cente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295F87">
            <w:pPr>
              <w:spacing w:before="0"/>
              <w:jc w:val="cente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295F87">
            <w:pPr>
              <w:spacing w:before="0"/>
              <w:jc w:val="center"/>
              <w:rPr>
                <w:lang w:eastAsia="de-DE"/>
              </w:rPr>
            </w:pPr>
            <w:r w:rsidRPr="00477148">
              <w:rPr>
                <w:lang w:eastAsia="de-DE"/>
              </w:rPr>
              <w:t>101.5%</w:t>
            </w:r>
          </w:p>
        </w:tc>
      </w:tr>
      <w:tr w:rsidR="00477148" w:rsidRPr="00477148" w14:paraId="50AD63DA"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295F87">
            <w:pPr>
              <w:spacing w:before="0"/>
              <w:jc w:val="cente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295F87">
            <w:pPr>
              <w:spacing w:before="0"/>
              <w:jc w:val="cente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295F87">
            <w:pPr>
              <w:spacing w:before="0"/>
              <w:jc w:val="cente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295F87">
            <w:pPr>
              <w:spacing w:before="0"/>
              <w:jc w:val="cente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295F87">
            <w:pPr>
              <w:spacing w:before="0"/>
              <w:jc w:val="center"/>
              <w:rPr>
                <w:lang w:eastAsia="de-DE"/>
              </w:rPr>
            </w:pPr>
            <w:r w:rsidRPr="00477148">
              <w:rPr>
                <w:lang w:eastAsia="de-DE"/>
              </w:rPr>
              <w:t>100.8%</w:t>
            </w:r>
          </w:p>
        </w:tc>
      </w:tr>
      <w:tr w:rsidR="00477148" w:rsidRPr="00477148" w14:paraId="0589E2E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295F87">
            <w:pPr>
              <w:spacing w:before="0"/>
              <w:jc w:val="cente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295F87">
            <w:pPr>
              <w:spacing w:before="0"/>
              <w:jc w:val="cente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295F87">
            <w:pPr>
              <w:spacing w:before="0"/>
              <w:jc w:val="cente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295F87">
            <w:pPr>
              <w:spacing w:before="0"/>
              <w:jc w:val="cente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295F87">
            <w:pPr>
              <w:spacing w:before="0"/>
              <w:jc w:val="cente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6EFD8E50"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295F87">
            <w:pPr>
              <w:spacing w:before="0"/>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295F87">
            <w:pPr>
              <w:spacing w:before="0"/>
              <w:jc w:val="cente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295F87">
            <w:pPr>
              <w:spacing w:before="0"/>
              <w:jc w:val="cente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295F87">
            <w:pPr>
              <w:spacing w:before="0"/>
              <w:jc w:val="cente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295F87">
            <w:pPr>
              <w:spacing w:before="0"/>
              <w:jc w:val="cente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295F87">
            <w:pPr>
              <w:spacing w:before="0"/>
              <w:jc w:val="cente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295F87">
            <w:pPr>
              <w:spacing w:before="0"/>
              <w:jc w:val="center"/>
              <w:rPr>
                <w:lang w:eastAsia="de-DE"/>
              </w:rPr>
            </w:pPr>
            <w:r w:rsidRPr="00477148">
              <w:rPr>
                <w:lang w:eastAsia="de-DE"/>
              </w:rPr>
              <w:t>101.3%</w:t>
            </w:r>
          </w:p>
        </w:tc>
      </w:tr>
      <w:tr w:rsidR="00477148" w:rsidRPr="00477148" w14:paraId="750F30E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295F87">
            <w:pPr>
              <w:spacing w:before="0"/>
              <w:jc w:val="cente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295F87">
            <w:pPr>
              <w:spacing w:before="0"/>
              <w:jc w:val="cente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295F87">
            <w:pPr>
              <w:spacing w:before="0"/>
              <w:jc w:val="cente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295F87">
            <w:pPr>
              <w:spacing w:before="0"/>
              <w:jc w:val="cente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5F3B06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295F87">
            <w:pPr>
              <w:spacing w:before="0"/>
              <w:jc w:val="cente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295F87">
            <w:pPr>
              <w:spacing w:before="0"/>
              <w:jc w:val="cente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295F87">
            <w:pPr>
              <w:spacing w:before="0"/>
              <w:jc w:val="cente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295F87">
            <w:pPr>
              <w:spacing w:before="0"/>
              <w:jc w:val="cente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47CBFBDE"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295F87">
            <w:pPr>
              <w:spacing w:before="0"/>
              <w:jc w:val="cente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295F87">
            <w:pPr>
              <w:spacing w:before="0"/>
              <w:jc w:val="cente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295F87">
            <w:pPr>
              <w:spacing w:before="0"/>
              <w:jc w:val="cente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295F87">
            <w:pPr>
              <w:spacing w:before="0"/>
              <w:jc w:val="cente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295F87">
            <w:pPr>
              <w:spacing w:before="0"/>
              <w:jc w:val="center"/>
              <w:rPr>
                <w:lang w:eastAsia="de-DE"/>
              </w:rPr>
            </w:pPr>
            <w:r w:rsidRPr="00477148">
              <w:rPr>
                <w:lang w:eastAsia="de-DE"/>
              </w:rPr>
              <w:t>101.4%</w:t>
            </w:r>
          </w:p>
        </w:tc>
      </w:tr>
      <w:tr w:rsidR="00477148" w:rsidRPr="00477148" w14:paraId="4DD611AE" w14:textId="77777777" w:rsidTr="00295F87">
        <w:trPr>
          <w:trHeight w:val="255"/>
          <w:jc w:val="center"/>
        </w:trPr>
        <w:tc>
          <w:tcPr>
            <w:tcW w:w="1440" w:type="dxa"/>
            <w:tcBorders>
              <w:top w:val="nil"/>
              <w:left w:val="nil"/>
              <w:bottom w:val="nil"/>
              <w:right w:val="nil"/>
            </w:tcBorders>
            <w:noWrap/>
            <w:vAlign w:val="center"/>
            <w:hideMark/>
          </w:tcPr>
          <w:p w14:paraId="778A53A1"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295F87">
            <w:pPr>
              <w:spacing w:before="0"/>
              <w:jc w:val="center"/>
              <w:rPr>
                <w:lang w:eastAsia="de-DE"/>
              </w:rPr>
            </w:pPr>
          </w:p>
        </w:tc>
      </w:tr>
      <w:tr w:rsidR="00477148" w:rsidRPr="00477148" w14:paraId="7B0693F0" w14:textId="77777777" w:rsidTr="00295F87">
        <w:trPr>
          <w:trHeight w:val="255"/>
          <w:jc w:val="center"/>
        </w:trPr>
        <w:tc>
          <w:tcPr>
            <w:tcW w:w="1440" w:type="dxa"/>
            <w:tcBorders>
              <w:top w:val="nil"/>
              <w:left w:val="nil"/>
              <w:bottom w:val="nil"/>
              <w:right w:val="nil"/>
            </w:tcBorders>
            <w:noWrap/>
            <w:vAlign w:val="center"/>
            <w:hideMark/>
          </w:tcPr>
          <w:p w14:paraId="28710FD3"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295F87">
            <w:pPr>
              <w:spacing w:before="0"/>
              <w:jc w:val="center"/>
              <w:rPr>
                <w:b/>
                <w:bCs/>
                <w:lang w:eastAsia="de-DE"/>
              </w:rPr>
            </w:pPr>
            <w:r w:rsidRPr="00477148">
              <w:rPr>
                <w:b/>
                <w:bCs/>
                <w:lang w:eastAsia="de-DE"/>
              </w:rPr>
              <w:t>Random Access Main 10</w:t>
            </w:r>
          </w:p>
        </w:tc>
      </w:tr>
      <w:tr w:rsidR="00477148" w:rsidRPr="00477148" w14:paraId="47D81DBC" w14:textId="77777777" w:rsidTr="00295F87">
        <w:trPr>
          <w:trHeight w:val="255"/>
          <w:jc w:val="center"/>
        </w:trPr>
        <w:tc>
          <w:tcPr>
            <w:tcW w:w="1440" w:type="dxa"/>
            <w:tcBorders>
              <w:top w:val="nil"/>
              <w:left w:val="nil"/>
              <w:bottom w:val="nil"/>
              <w:right w:val="nil"/>
            </w:tcBorders>
            <w:noWrap/>
            <w:vAlign w:val="center"/>
            <w:hideMark/>
          </w:tcPr>
          <w:p w14:paraId="4666571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75C460A" w14:textId="77777777" w:rsidTr="00295F87">
        <w:trPr>
          <w:trHeight w:val="255"/>
          <w:jc w:val="center"/>
        </w:trPr>
        <w:tc>
          <w:tcPr>
            <w:tcW w:w="1440" w:type="dxa"/>
            <w:tcBorders>
              <w:top w:val="nil"/>
              <w:left w:val="nil"/>
              <w:bottom w:val="nil"/>
              <w:right w:val="nil"/>
            </w:tcBorders>
            <w:noWrap/>
            <w:vAlign w:val="center"/>
            <w:hideMark/>
          </w:tcPr>
          <w:p w14:paraId="48F9A3AB"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39F498C2"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295F87">
            <w:pPr>
              <w:spacing w:before="0"/>
              <w:jc w:val="cente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295F87">
            <w:pPr>
              <w:spacing w:before="0"/>
              <w:jc w:val="cente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295F87">
            <w:pPr>
              <w:spacing w:before="0"/>
              <w:jc w:val="cente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295F87">
            <w:pPr>
              <w:spacing w:before="0"/>
              <w:jc w:val="cente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36C406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295F87">
            <w:pPr>
              <w:spacing w:before="0"/>
              <w:jc w:val="cente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295F87">
            <w:pPr>
              <w:spacing w:before="0"/>
              <w:jc w:val="cente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295F87">
            <w:pPr>
              <w:spacing w:before="0"/>
              <w:jc w:val="cente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295F87">
            <w:pPr>
              <w:spacing w:before="0"/>
              <w:jc w:val="cente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295F87">
            <w:pPr>
              <w:spacing w:before="0"/>
              <w:jc w:val="cente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295F87">
            <w:pPr>
              <w:spacing w:before="0"/>
              <w:jc w:val="center"/>
              <w:rPr>
                <w:lang w:eastAsia="de-DE"/>
              </w:rPr>
            </w:pPr>
            <w:r w:rsidRPr="00477148">
              <w:rPr>
                <w:lang w:eastAsia="de-DE"/>
              </w:rPr>
              <w:t>101.1%</w:t>
            </w:r>
          </w:p>
        </w:tc>
      </w:tr>
      <w:tr w:rsidR="00477148" w:rsidRPr="00477148" w14:paraId="1478457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295F87">
            <w:pPr>
              <w:spacing w:before="0"/>
              <w:jc w:val="cente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295F87">
            <w:pPr>
              <w:spacing w:before="0"/>
              <w:jc w:val="cente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295F87">
            <w:pPr>
              <w:spacing w:before="0"/>
              <w:jc w:val="cente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295F87">
            <w:pPr>
              <w:spacing w:before="0"/>
              <w:jc w:val="center"/>
              <w:rPr>
                <w:lang w:eastAsia="de-DE"/>
              </w:rPr>
            </w:pPr>
            <w:r w:rsidRPr="00477148">
              <w:rPr>
                <w:lang w:eastAsia="de-DE"/>
              </w:rPr>
              <w:t>101.0%</w:t>
            </w:r>
          </w:p>
        </w:tc>
      </w:tr>
      <w:tr w:rsidR="00477148" w:rsidRPr="00477148" w14:paraId="14A22AA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295F87">
            <w:pPr>
              <w:spacing w:before="0"/>
              <w:jc w:val="cente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295F87">
            <w:pPr>
              <w:spacing w:before="0"/>
              <w:jc w:val="cente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295F87">
            <w:pPr>
              <w:spacing w:before="0"/>
              <w:jc w:val="cente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295F87">
            <w:pPr>
              <w:spacing w:before="0"/>
              <w:jc w:val="cente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295F87">
            <w:pPr>
              <w:spacing w:before="0"/>
              <w:jc w:val="cente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295F87">
            <w:pPr>
              <w:spacing w:before="0"/>
              <w:jc w:val="center"/>
              <w:rPr>
                <w:lang w:eastAsia="de-DE"/>
              </w:rPr>
            </w:pPr>
            <w:r w:rsidRPr="00477148">
              <w:rPr>
                <w:lang w:eastAsia="de-DE"/>
              </w:rPr>
              <w:t>100.7%</w:t>
            </w:r>
          </w:p>
        </w:tc>
      </w:tr>
      <w:tr w:rsidR="00477148" w:rsidRPr="00477148" w14:paraId="26289971"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290BD7A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F4AAA75"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E7A1044" w14:textId="465C8199"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BCEB84C" w14:textId="65E4AE4F"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4813345"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2B98BB0E" w14:textId="110003D7"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D4CCB86" w14:textId="489FFB3D" w:rsidR="00477148" w:rsidRPr="00477148" w:rsidRDefault="00477148" w:rsidP="00295F87">
            <w:pPr>
              <w:spacing w:before="0"/>
              <w:jc w:val="center"/>
              <w:rPr>
                <w:lang w:eastAsia="de-DE"/>
              </w:rPr>
            </w:pPr>
          </w:p>
        </w:tc>
      </w:tr>
      <w:tr w:rsidR="00477148" w:rsidRPr="00477148" w14:paraId="65D9FA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295F87">
            <w:pPr>
              <w:spacing w:before="0"/>
              <w:jc w:val="cente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295F87">
            <w:pPr>
              <w:spacing w:before="0"/>
              <w:jc w:val="cente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295F87">
            <w:pPr>
              <w:spacing w:before="0"/>
              <w:jc w:val="cente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295F87">
            <w:pPr>
              <w:spacing w:before="0"/>
              <w:jc w:val="cente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295F87">
            <w:pPr>
              <w:spacing w:before="0"/>
              <w:jc w:val="cente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295F87">
            <w:pPr>
              <w:spacing w:before="0"/>
              <w:jc w:val="center"/>
              <w:rPr>
                <w:lang w:eastAsia="de-DE"/>
              </w:rPr>
            </w:pPr>
            <w:r w:rsidRPr="00477148">
              <w:rPr>
                <w:lang w:eastAsia="de-DE"/>
              </w:rPr>
              <w:t>100.9%</w:t>
            </w:r>
          </w:p>
        </w:tc>
      </w:tr>
      <w:tr w:rsidR="00477148" w:rsidRPr="00477148" w14:paraId="195C16A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295F87">
            <w:pPr>
              <w:spacing w:before="0"/>
              <w:jc w:val="cente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295F87">
            <w:pPr>
              <w:spacing w:before="0"/>
              <w:jc w:val="cente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295F87">
            <w:pPr>
              <w:spacing w:before="0"/>
              <w:jc w:val="cente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295F87">
            <w:pPr>
              <w:spacing w:before="0"/>
              <w:jc w:val="cente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295F87">
            <w:pPr>
              <w:spacing w:before="0"/>
              <w:jc w:val="center"/>
              <w:rPr>
                <w:lang w:eastAsia="de-DE"/>
              </w:rPr>
            </w:pPr>
            <w:r w:rsidRPr="00477148">
              <w:rPr>
                <w:lang w:eastAsia="de-DE"/>
              </w:rPr>
              <w:t>100.3%</w:t>
            </w:r>
          </w:p>
        </w:tc>
      </w:tr>
      <w:tr w:rsidR="00477148" w:rsidRPr="00477148" w14:paraId="366C16A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295F87">
            <w:pPr>
              <w:spacing w:before="0"/>
              <w:jc w:val="cente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295F87">
            <w:pPr>
              <w:spacing w:before="0"/>
              <w:jc w:val="cente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295F87">
            <w:pPr>
              <w:spacing w:before="0"/>
              <w:jc w:val="cente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295F87">
            <w:pPr>
              <w:spacing w:before="0"/>
              <w:jc w:val="cente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295F87">
            <w:pPr>
              <w:spacing w:before="0"/>
              <w:jc w:val="cente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295F87">
            <w:pPr>
              <w:spacing w:before="0"/>
              <w:jc w:val="center"/>
              <w:rPr>
                <w:lang w:eastAsia="de-DE"/>
              </w:rPr>
            </w:pPr>
            <w:r w:rsidRPr="00477148">
              <w:rPr>
                <w:lang w:eastAsia="de-DE"/>
              </w:rPr>
              <w:t>101.0%</w:t>
            </w:r>
          </w:p>
        </w:tc>
      </w:tr>
      <w:tr w:rsidR="00477148" w:rsidRPr="00477148" w14:paraId="09329BC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295F87">
            <w:pPr>
              <w:spacing w:before="0"/>
              <w:jc w:val="cente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295F87">
            <w:pPr>
              <w:spacing w:before="0"/>
              <w:jc w:val="cente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295F87">
            <w:pPr>
              <w:spacing w:before="0"/>
              <w:jc w:val="cente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295F87">
            <w:pPr>
              <w:spacing w:before="0"/>
              <w:jc w:val="cente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295F87">
            <w:pPr>
              <w:spacing w:before="0"/>
              <w:jc w:val="cente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295F87">
            <w:pPr>
              <w:spacing w:before="0"/>
              <w:jc w:val="center"/>
              <w:rPr>
                <w:lang w:eastAsia="de-DE"/>
              </w:rPr>
            </w:pPr>
            <w:r w:rsidRPr="00477148">
              <w:rPr>
                <w:lang w:eastAsia="de-DE"/>
              </w:rPr>
              <w:t>101.0%</w:t>
            </w:r>
          </w:p>
        </w:tc>
      </w:tr>
      <w:tr w:rsidR="00477148" w:rsidRPr="00477148" w14:paraId="50154746" w14:textId="77777777" w:rsidTr="00295F87">
        <w:trPr>
          <w:trHeight w:val="255"/>
          <w:jc w:val="center"/>
        </w:trPr>
        <w:tc>
          <w:tcPr>
            <w:tcW w:w="1440" w:type="dxa"/>
            <w:tcBorders>
              <w:top w:val="nil"/>
              <w:left w:val="nil"/>
              <w:bottom w:val="nil"/>
              <w:right w:val="nil"/>
            </w:tcBorders>
            <w:noWrap/>
            <w:vAlign w:val="center"/>
            <w:hideMark/>
          </w:tcPr>
          <w:p w14:paraId="758E9680"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295F87">
            <w:pPr>
              <w:spacing w:before="0"/>
              <w:jc w:val="center"/>
              <w:rPr>
                <w:lang w:eastAsia="de-DE"/>
              </w:rPr>
            </w:pPr>
          </w:p>
        </w:tc>
      </w:tr>
      <w:tr w:rsidR="00477148" w:rsidRPr="00477148" w14:paraId="29FC215B" w14:textId="77777777" w:rsidTr="00295F87">
        <w:trPr>
          <w:trHeight w:val="255"/>
          <w:jc w:val="center"/>
        </w:trPr>
        <w:tc>
          <w:tcPr>
            <w:tcW w:w="1440" w:type="dxa"/>
            <w:tcBorders>
              <w:top w:val="nil"/>
              <w:left w:val="nil"/>
              <w:bottom w:val="nil"/>
              <w:right w:val="nil"/>
            </w:tcBorders>
            <w:noWrap/>
            <w:vAlign w:val="center"/>
            <w:hideMark/>
          </w:tcPr>
          <w:p w14:paraId="5B5C2F15"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3C762C7A" w:rsidR="00477148" w:rsidRPr="00477148" w:rsidRDefault="00477148" w:rsidP="00295F87">
            <w:pPr>
              <w:spacing w:before="0"/>
              <w:jc w:val="center"/>
              <w:rPr>
                <w:b/>
                <w:bCs/>
                <w:lang w:eastAsia="de-DE"/>
              </w:rPr>
            </w:pPr>
            <w:r w:rsidRPr="00477148">
              <w:rPr>
                <w:b/>
                <w:bCs/>
                <w:lang w:eastAsia="de-DE"/>
              </w:rPr>
              <w:t>Low delay B Main 10</w:t>
            </w:r>
          </w:p>
        </w:tc>
      </w:tr>
      <w:tr w:rsidR="00477148" w:rsidRPr="00477148" w14:paraId="47070BE3" w14:textId="77777777" w:rsidTr="00295F87">
        <w:trPr>
          <w:trHeight w:val="255"/>
          <w:jc w:val="center"/>
        </w:trPr>
        <w:tc>
          <w:tcPr>
            <w:tcW w:w="1440" w:type="dxa"/>
            <w:tcBorders>
              <w:top w:val="nil"/>
              <w:left w:val="nil"/>
              <w:bottom w:val="nil"/>
              <w:right w:val="nil"/>
            </w:tcBorders>
            <w:noWrap/>
            <w:vAlign w:val="center"/>
            <w:hideMark/>
          </w:tcPr>
          <w:p w14:paraId="4898619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22D34928" w14:textId="77777777" w:rsidTr="00295F87">
        <w:trPr>
          <w:trHeight w:val="255"/>
          <w:jc w:val="center"/>
        </w:trPr>
        <w:tc>
          <w:tcPr>
            <w:tcW w:w="1440" w:type="dxa"/>
            <w:tcBorders>
              <w:top w:val="nil"/>
              <w:left w:val="nil"/>
              <w:bottom w:val="nil"/>
              <w:right w:val="nil"/>
            </w:tcBorders>
            <w:noWrap/>
            <w:vAlign w:val="center"/>
            <w:hideMark/>
          </w:tcPr>
          <w:p w14:paraId="745FCB65"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0396B1"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1C950B94"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513F9B6D" w14:textId="1CE9FCA4"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103A88DB" w14:textId="578DEB2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30A0EE62" w14:textId="7A84281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8E6019E" w14:textId="3B03C9A9"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1AD8BFFA" w14:textId="1B5C2C3E"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849886E" w14:textId="3A1A03D1" w:rsidR="00477148" w:rsidRPr="00477148" w:rsidRDefault="00477148" w:rsidP="00295F87">
            <w:pPr>
              <w:spacing w:before="0"/>
              <w:jc w:val="center"/>
              <w:rPr>
                <w:lang w:eastAsia="de-DE"/>
              </w:rPr>
            </w:pPr>
          </w:p>
        </w:tc>
      </w:tr>
      <w:tr w:rsidR="00477148" w:rsidRPr="00477148" w14:paraId="1DA8C689"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131132BC"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CE38EC3"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00E89773" w14:textId="15D4068E"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606CAA0" w14:textId="020C282B"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7D9850A3"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575A73FA" w14:textId="276D9E0A"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442013EA" w14:textId="3354A3C0" w:rsidR="00477148" w:rsidRPr="00477148" w:rsidRDefault="00477148" w:rsidP="00295F87">
            <w:pPr>
              <w:spacing w:before="0"/>
              <w:jc w:val="center"/>
              <w:rPr>
                <w:lang w:eastAsia="de-DE"/>
              </w:rPr>
            </w:pPr>
          </w:p>
        </w:tc>
      </w:tr>
      <w:tr w:rsidR="00477148" w:rsidRPr="00477148" w14:paraId="7AFE36E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295F87">
            <w:pPr>
              <w:spacing w:before="0"/>
              <w:jc w:val="cente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295F87">
            <w:pPr>
              <w:spacing w:before="0"/>
              <w:jc w:val="cente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295F87">
            <w:pPr>
              <w:spacing w:before="0"/>
              <w:jc w:val="cente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3E0FB48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295F87">
            <w:pPr>
              <w:spacing w:before="0"/>
              <w:jc w:val="cente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295F87">
            <w:pPr>
              <w:spacing w:before="0"/>
              <w:jc w:val="cente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295F87">
            <w:pPr>
              <w:spacing w:before="0"/>
              <w:jc w:val="cente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295F87">
            <w:pPr>
              <w:spacing w:before="0"/>
              <w:jc w:val="cente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295F87">
            <w:pPr>
              <w:spacing w:before="0"/>
              <w:jc w:val="cente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295F87">
            <w:pPr>
              <w:spacing w:before="0"/>
              <w:jc w:val="center"/>
              <w:rPr>
                <w:lang w:eastAsia="de-DE"/>
              </w:rPr>
            </w:pPr>
            <w:r w:rsidRPr="00477148">
              <w:rPr>
                <w:lang w:eastAsia="de-DE"/>
              </w:rPr>
              <w:t>100.5%</w:t>
            </w:r>
          </w:p>
        </w:tc>
      </w:tr>
      <w:tr w:rsidR="00477148" w:rsidRPr="00477148" w14:paraId="318D798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295F87">
            <w:pPr>
              <w:spacing w:before="0"/>
              <w:jc w:val="cente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295F87">
            <w:pPr>
              <w:spacing w:before="0"/>
              <w:jc w:val="cente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295F87">
            <w:pPr>
              <w:spacing w:before="0"/>
              <w:jc w:val="cente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295F87">
            <w:pPr>
              <w:spacing w:before="0"/>
              <w:jc w:val="cente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295F87">
            <w:pPr>
              <w:spacing w:before="0"/>
              <w:jc w:val="cente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F11DC1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295F87">
            <w:pPr>
              <w:spacing w:before="0"/>
              <w:jc w:val="cente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295F87">
            <w:pPr>
              <w:spacing w:before="0"/>
              <w:jc w:val="cente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295F87">
            <w:pPr>
              <w:spacing w:before="0"/>
              <w:jc w:val="cente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295F87">
            <w:pPr>
              <w:spacing w:before="0"/>
              <w:jc w:val="cente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457061B"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295F87">
            <w:pPr>
              <w:spacing w:before="0"/>
              <w:jc w:val="cente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295F87">
            <w:pPr>
              <w:spacing w:before="0"/>
              <w:jc w:val="cente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295F87">
            <w:pPr>
              <w:spacing w:before="0"/>
              <w:jc w:val="cente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295F87">
            <w:pPr>
              <w:spacing w:before="0"/>
              <w:jc w:val="cente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295F87">
            <w:pPr>
              <w:spacing w:before="0"/>
              <w:jc w:val="cente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295F87">
            <w:pPr>
              <w:spacing w:before="0"/>
              <w:jc w:val="center"/>
              <w:rPr>
                <w:lang w:eastAsia="de-DE"/>
              </w:rPr>
            </w:pPr>
            <w:r w:rsidRPr="00477148">
              <w:rPr>
                <w:lang w:eastAsia="de-DE"/>
              </w:rPr>
              <w:t>100.2%</w:t>
            </w:r>
          </w:p>
        </w:tc>
      </w:tr>
      <w:tr w:rsidR="00477148" w:rsidRPr="00477148" w14:paraId="38A6BA0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295F87">
            <w:pPr>
              <w:spacing w:before="0"/>
              <w:jc w:val="cente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295F87">
            <w:pPr>
              <w:spacing w:before="0"/>
              <w:jc w:val="cente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295F87">
            <w:pPr>
              <w:spacing w:before="0"/>
              <w:jc w:val="cente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295F87">
            <w:pPr>
              <w:spacing w:before="0"/>
              <w:jc w:val="cente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295F87">
            <w:pPr>
              <w:spacing w:before="0"/>
              <w:jc w:val="cente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295F87">
            <w:pPr>
              <w:spacing w:before="0"/>
              <w:jc w:val="cente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295F87">
            <w:pPr>
              <w:spacing w:before="0"/>
              <w:jc w:val="center"/>
              <w:rPr>
                <w:lang w:eastAsia="de-DE"/>
              </w:rPr>
            </w:pPr>
            <w:r w:rsidRPr="00477148">
              <w:rPr>
                <w:lang w:eastAsia="de-DE"/>
              </w:rPr>
              <w:t>100.9%</w:t>
            </w:r>
          </w:p>
        </w:tc>
      </w:tr>
      <w:tr w:rsidR="00477148" w:rsidRPr="00477148" w14:paraId="3EA389D9"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295F87">
            <w:pPr>
              <w:spacing w:before="0"/>
              <w:jc w:val="cente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295F87">
            <w:pPr>
              <w:spacing w:before="0"/>
              <w:jc w:val="cente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295F87">
            <w:pPr>
              <w:spacing w:before="0"/>
              <w:jc w:val="cente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295F87">
            <w:pPr>
              <w:spacing w:before="0"/>
              <w:jc w:val="cente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295F87">
            <w:pPr>
              <w:spacing w:before="0"/>
              <w:jc w:val="cente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295F87">
            <w:pPr>
              <w:spacing w:before="0"/>
              <w:jc w:val="cente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295F87">
            <w:pPr>
              <w:spacing w:before="0"/>
              <w:jc w:val="center"/>
              <w:rPr>
                <w:lang w:eastAsia="de-DE"/>
              </w:rPr>
            </w:pPr>
            <w:r w:rsidRPr="00477148">
              <w:rPr>
                <w:lang w:eastAsia="de-DE"/>
              </w:rPr>
              <w:t>100.4%</w:t>
            </w:r>
          </w:p>
        </w:tc>
      </w:tr>
      <w:tr w:rsidR="00477148" w:rsidRPr="00477148" w14:paraId="62001E8B" w14:textId="77777777" w:rsidTr="00295F87">
        <w:trPr>
          <w:trHeight w:val="255"/>
          <w:jc w:val="center"/>
        </w:trPr>
        <w:tc>
          <w:tcPr>
            <w:tcW w:w="1440" w:type="dxa"/>
            <w:tcBorders>
              <w:top w:val="nil"/>
              <w:left w:val="nil"/>
              <w:bottom w:val="nil"/>
              <w:right w:val="nil"/>
            </w:tcBorders>
            <w:noWrap/>
            <w:vAlign w:val="center"/>
            <w:hideMark/>
          </w:tcPr>
          <w:p w14:paraId="22EC10CB" w14:textId="77777777" w:rsidR="00477148" w:rsidRPr="00477148" w:rsidRDefault="00477148" w:rsidP="00295F87">
            <w:pPr>
              <w:spacing w:before="0"/>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295F87">
            <w:pPr>
              <w:spacing w:before="0"/>
              <w:jc w:val="cente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295F87">
            <w:pPr>
              <w:spacing w:before="0"/>
              <w:jc w:val="cente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295F87">
            <w:pPr>
              <w:spacing w:before="0"/>
              <w:jc w:val="center"/>
              <w:rPr>
                <w:lang w:eastAsia="de-DE"/>
              </w:rPr>
            </w:pPr>
          </w:p>
        </w:tc>
      </w:tr>
      <w:tr w:rsidR="00477148" w:rsidRPr="00477148" w14:paraId="3B83F342" w14:textId="77777777" w:rsidTr="00295F87">
        <w:trPr>
          <w:trHeight w:val="255"/>
          <w:jc w:val="center"/>
        </w:trPr>
        <w:tc>
          <w:tcPr>
            <w:tcW w:w="1440" w:type="dxa"/>
            <w:tcBorders>
              <w:top w:val="nil"/>
              <w:left w:val="nil"/>
              <w:bottom w:val="nil"/>
              <w:right w:val="nil"/>
            </w:tcBorders>
            <w:noWrap/>
            <w:vAlign w:val="center"/>
            <w:hideMark/>
          </w:tcPr>
          <w:p w14:paraId="39A097DC" w14:textId="77777777" w:rsidR="00477148" w:rsidRPr="00477148" w:rsidRDefault="00477148" w:rsidP="00295F87">
            <w:pPr>
              <w:spacing w:before="0"/>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511ADD7B" w:rsidR="00477148" w:rsidRPr="00477148" w:rsidRDefault="00477148" w:rsidP="00295F87">
            <w:pPr>
              <w:spacing w:before="0"/>
              <w:jc w:val="center"/>
              <w:rPr>
                <w:b/>
                <w:bCs/>
                <w:lang w:eastAsia="de-DE"/>
              </w:rPr>
            </w:pPr>
            <w:r w:rsidRPr="00477148">
              <w:rPr>
                <w:b/>
                <w:bCs/>
                <w:lang w:eastAsia="de-DE"/>
              </w:rPr>
              <w:t>Low delay P Main 10</w:t>
            </w:r>
          </w:p>
        </w:tc>
      </w:tr>
      <w:tr w:rsidR="00477148" w:rsidRPr="00477148" w14:paraId="172EB93A" w14:textId="77777777" w:rsidTr="00295F87">
        <w:trPr>
          <w:trHeight w:val="255"/>
          <w:jc w:val="center"/>
        </w:trPr>
        <w:tc>
          <w:tcPr>
            <w:tcW w:w="1440" w:type="dxa"/>
            <w:tcBorders>
              <w:top w:val="nil"/>
              <w:left w:val="nil"/>
              <w:bottom w:val="nil"/>
              <w:right w:val="nil"/>
            </w:tcBorders>
            <w:noWrap/>
            <w:vAlign w:val="center"/>
            <w:hideMark/>
          </w:tcPr>
          <w:p w14:paraId="50180ACF" w14:textId="77777777" w:rsidR="00477148" w:rsidRPr="00477148" w:rsidRDefault="00477148" w:rsidP="00295F87">
            <w:pPr>
              <w:spacing w:before="0"/>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295F87">
            <w:pPr>
              <w:spacing w:before="0"/>
              <w:jc w:val="center"/>
              <w:rPr>
                <w:b/>
                <w:bCs/>
                <w:lang w:eastAsia="de-DE"/>
              </w:rPr>
            </w:pPr>
            <w:r w:rsidRPr="00477148">
              <w:rPr>
                <w:b/>
                <w:bCs/>
                <w:lang w:eastAsia="de-DE"/>
              </w:rPr>
              <w:t>Over ECM-17.0</w:t>
            </w:r>
          </w:p>
        </w:tc>
      </w:tr>
      <w:tr w:rsidR="00477148" w:rsidRPr="00477148" w14:paraId="7AA62217" w14:textId="77777777" w:rsidTr="00295F87">
        <w:trPr>
          <w:trHeight w:val="255"/>
          <w:jc w:val="center"/>
        </w:trPr>
        <w:tc>
          <w:tcPr>
            <w:tcW w:w="1440" w:type="dxa"/>
            <w:tcBorders>
              <w:top w:val="nil"/>
              <w:left w:val="nil"/>
              <w:bottom w:val="nil"/>
              <w:right w:val="nil"/>
            </w:tcBorders>
            <w:noWrap/>
            <w:vAlign w:val="center"/>
            <w:hideMark/>
          </w:tcPr>
          <w:p w14:paraId="7684ABE7" w14:textId="77777777" w:rsidR="00477148" w:rsidRPr="00477148" w:rsidRDefault="00477148" w:rsidP="00295F87">
            <w:pPr>
              <w:spacing w:before="0"/>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295F87">
            <w:pPr>
              <w:spacing w:before="0"/>
              <w:jc w:val="cente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295F87">
            <w:pPr>
              <w:spacing w:before="0"/>
              <w:jc w:val="cente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295F87">
            <w:pPr>
              <w:spacing w:before="0"/>
              <w:jc w:val="cente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295F87">
            <w:pPr>
              <w:spacing w:before="0"/>
              <w:jc w:val="center"/>
              <w:rPr>
                <w:lang w:eastAsia="de-DE"/>
              </w:rPr>
            </w:pPr>
            <w:r w:rsidRPr="00477148">
              <w:rPr>
                <w:lang w:eastAsia="de-DE"/>
              </w:rPr>
              <w:t>EncT</w:t>
            </w:r>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295F87">
            <w:pPr>
              <w:spacing w:before="0"/>
              <w:jc w:val="center"/>
              <w:rPr>
                <w:lang w:eastAsia="de-DE"/>
              </w:rPr>
            </w:pPr>
            <w:r w:rsidRPr="00477148">
              <w:rPr>
                <w:lang w:eastAsia="de-DE"/>
              </w:rPr>
              <w:t>DecT</w:t>
            </w:r>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295F87">
            <w:pPr>
              <w:spacing w:before="0"/>
              <w:jc w:val="center"/>
              <w:rPr>
                <w:lang w:eastAsia="de-DE"/>
              </w:rPr>
            </w:pPr>
            <w:r w:rsidRPr="00477148">
              <w:rPr>
                <w:lang w:eastAsia="de-DE"/>
              </w:rPr>
              <w:t>EncVmPeak</w:t>
            </w:r>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295F87">
            <w:pPr>
              <w:spacing w:before="0"/>
              <w:jc w:val="center"/>
              <w:rPr>
                <w:lang w:eastAsia="de-DE"/>
              </w:rPr>
            </w:pPr>
            <w:r w:rsidRPr="00477148">
              <w:rPr>
                <w:lang w:eastAsia="de-DE"/>
              </w:rPr>
              <w:t>DecVmPeak</w:t>
            </w:r>
          </w:p>
        </w:tc>
      </w:tr>
      <w:tr w:rsidR="00477148" w:rsidRPr="00477148" w14:paraId="089F9B65"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295F87">
            <w:pPr>
              <w:spacing w:before="0"/>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0EAFA4A2"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3DB187CB" w14:textId="034B9261"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5EB33F5A" w14:textId="053B3735"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1D9239E9" w14:textId="4BC1A6ED"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0DC46DCC" w14:textId="5F2DA52F"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43B4EFE5" w14:textId="7526D77C"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0F63F44B" w14:textId="6E25A0F6" w:rsidR="00477148" w:rsidRPr="00477148" w:rsidRDefault="00477148" w:rsidP="00295F87">
            <w:pPr>
              <w:spacing w:before="0"/>
              <w:jc w:val="center"/>
              <w:rPr>
                <w:lang w:eastAsia="de-DE"/>
              </w:rPr>
            </w:pPr>
          </w:p>
        </w:tc>
      </w:tr>
      <w:tr w:rsidR="00477148" w:rsidRPr="00477148" w14:paraId="34EAB1E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295F87">
            <w:pPr>
              <w:spacing w:before="0"/>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349CF361" w:rsidR="00477148" w:rsidRPr="00477148" w:rsidRDefault="00477148" w:rsidP="00295F87">
            <w:pPr>
              <w:spacing w:before="0"/>
              <w:jc w:val="center"/>
              <w:rPr>
                <w:lang w:eastAsia="de-DE"/>
              </w:rPr>
            </w:pPr>
          </w:p>
        </w:tc>
        <w:tc>
          <w:tcPr>
            <w:tcW w:w="868" w:type="dxa"/>
            <w:tcBorders>
              <w:top w:val="nil"/>
              <w:left w:val="nil"/>
              <w:bottom w:val="nil"/>
              <w:right w:val="nil"/>
            </w:tcBorders>
            <w:noWrap/>
            <w:vAlign w:val="center"/>
            <w:hideMark/>
          </w:tcPr>
          <w:p w14:paraId="137E8D6A" w14:textId="77777777" w:rsidR="00477148" w:rsidRPr="00477148" w:rsidRDefault="00477148" w:rsidP="00295F87">
            <w:pPr>
              <w:spacing w:before="0"/>
              <w:jc w:val="center"/>
              <w:rPr>
                <w:lang w:eastAsia="de-DE"/>
              </w:rPr>
            </w:pPr>
          </w:p>
        </w:tc>
        <w:tc>
          <w:tcPr>
            <w:tcW w:w="868" w:type="dxa"/>
            <w:tcBorders>
              <w:top w:val="nil"/>
              <w:left w:val="nil"/>
              <w:bottom w:val="nil"/>
              <w:right w:val="single" w:sz="4" w:space="0" w:color="auto"/>
            </w:tcBorders>
            <w:noWrap/>
            <w:vAlign w:val="center"/>
            <w:hideMark/>
          </w:tcPr>
          <w:p w14:paraId="7903C850" w14:textId="0431AD61"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12896BB" w14:textId="00D50D40" w:rsidR="00477148" w:rsidRPr="00477148" w:rsidRDefault="00477148" w:rsidP="00295F87">
            <w:pPr>
              <w:spacing w:before="0"/>
              <w:jc w:val="center"/>
              <w:rPr>
                <w:lang w:eastAsia="de-DE"/>
              </w:rPr>
            </w:pPr>
          </w:p>
        </w:tc>
        <w:tc>
          <w:tcPr>
            <w:tcW w:w="926" w:type="dxa"/>
            <w:tcBorders>
              <w:top w:val="nil"/>
              <w:left w:val="nil"/>
              <w:bottom w:val="nil"/>
              <w:right w:val="nil"/>
            </w:tcBorders>
            <w:noWrap/>
            <w:vAlign w:val="center"/>
            <w:hideMark/>
          </w:tcPr>
          <w:p w14:paraId="2D2B4C8A" w14:textId="77777777" w:rsidR="00477148" w:rsidRPr="00477148" w:rsidRDefault="00477148" w:rsidP="00295F87">
            <w:pPr>
              <w:spacing w:before="0"/>
              <w:jc w:val="center"/>
              <w:rPr>
                <w:lang w:eastAsia="de-DE"/>
              </w:rPr>
            </w:pPr>
          </w:p>
        </w:tc>
        <w:tc>
          <w:tcPr>
            <w:tcW w:w="1475" w:type="dxa"/>
            <w:tcBorders>
              <w:top w:val="nil"/>
              <w:left w:val="single" w:sz="4" w:space="0" w:color="auto"/>
              <w:bottom w:val="nil"/>
              <w:right w:val="nil"/>
            </w:tcBorders>
            <w:noWrap/>
            <w:vAlign w:val="center"/>
            <w:hideMark/>
          </w:tcPr>
          <w:p w14:paraId="71242458" w14:textId="086A0DC5" w:rsidR="00477148" w:rsidRPr="00477148" w:rsidRDefault="00477148" w:rsidP="00295F87">
            <w:pPr>
              <w:spacing w:before="0"/>
              <w:jc w:val="center"/>
              <w:rPr>
                <w:lang w:eastAsia="de-DE"/>
              </w:rPr>
            </w:pPr>
          </w:p>
        </w:tc>
        <w:tc>
          <w:tcPr>
            <w:tcW w:w="1489" w:type="dxa"/>
            <w:tcBorders>
              <w:top w:val="nil"/>
              <w:left w:val="nil"/>
              <w:bottom w:val="nil"/>
              <w:right w:val="single" w:sz="8" w:space="0" w:color="auto"/>
            </w:tcBorders>
            <w:noWrap/>
            <w:vAlign w:val="center"/>
            <w:hideMark/>
          </w:tcPr>
          <w:p w14:paraId="1293387C" w14:textId="679EF6E9" w:rsidR="00477148" w:rsidRPr="00477148" w:rsidRDefault="00477148" w:rsidP="00295F87">
            <w:pPr>
              <w:spacing w:before="0"/>
              <w:jc w:val="center"/>
              <w:rPr>
                <w:lang w:eastAsia="de-DE"/>
              </w:rPr>
            </w:pPr>
          </w:p>
        </w:tc>
      </w:tr>
      <w:tr w:rsidR="00477148" w:rsidRPr="00477148" w14:paraId="7371946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295F87">
            <w:pPr>
              <w:spacing w:before="0"/>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295F87">
            <w:pPr>
              <w:spacing w:before="0"/>
              <w:jc w:val="cente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295F87">
            <w:pPr>
              <w:spacing w:before="0"/>
              <w:jc w:val="cente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295F87">
            <w:pPr>
              <w:spacing w:before="0"/>
              <w:jc w:val="cente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295F87">
            <w:pPr>
              <w:spacing w:before="0"/>
              <w:jc w:val="cente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295F87">
            <w:pPr>
              <w:spacing w:before="0"/>
              <w:jc w:val="cente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295F87">
            <w:pPr>
              <w:spacing w:before="0"/>
              <w:jc w:val="cente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295F87">
            <w:pPr>
              <w:spacing w:before="0"/>
              <w:jc w:val="center"/>
              <w:rPr>
                <w:lang w:eastAsia="de-DE"/>
              </w:rPr>
            </w:pPr>
            <w:r w:rsidRPr="00477148">
              <w:rPr>
                <w:lang w:eastAsia="de-DE"/>
              </w:rPr>
              <w:t>100.8%</w:t>
            </w:r>
          </w:p>
        </w:tc>
      </w:tr>
      <w:tr w:rsidR="00477148" w:rsidRPr="00477148" w14:paraId="5499C90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295F87">
            <w:pPr>
              <w:spacing w:before="0"/>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295F87">
            <w:pPr>
              <w:spacing w:before="0"/>
              <w:jc w:val="cente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295F87">
            <w:pPr>
              <w:spacing w:before="0"/>
              <w:jc w:val="cente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295F87">
            <w:pPr>
              <w:spacing w:before="0"/>
              <w:jc w:val="cente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295F87">
            <w:pPr>
              <w:spacing w:before="0"/>
              <w:jc w:val="cente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295F87">
            <w:pPr>
              <w:spacing w:before="0"/>
              <w:jc w:val="cente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295F87">
            <w:pPr>
              <w:spacing w:before="0"/>
              <w:jc w:val="cente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295F87">
            <w:pPr>
              <w:spacing w:before="0"/>
              <w:jc w:val="center"/>
              <w:rPr>
                <w:lang w:eastAsia="de-DE"/>
              </w:rPr>
            </w:pPr>
            <w:r w:rsidRPr="00477148">
              <w:rPr>
                <w:lang w:eastAsia="de-DE"/>
              </w:rPr>
              <w:t>100.7%</w:t>
            </w:r>
          </w:p>
        </w:tc>
      </w:tr>
      <w:tr w:rsidR="00477148" w:rsidRPr="00477148" w14:paraId="4B852CD8"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295F87">
            <w:pPr>
              <w:spacing w:before="0"/>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295F87">
            <w:pPr>
              <w:spacing w:before="0"/>
              <w:jc w:val="cente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295F87">
            <w:pPr>
              <w:spacing w:before="0"/>
              <w:jc w:val="cente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295F87">
            <w:pPr>
              <w:spacing w:before="0"/>
              <w:jc w:val="cente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295F87">
            <w:pPr>
              <w:spacing w:before="0"/>
              <w:jc w:val="cente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295F87">
            <w:pPr>
              <w:spacing w:before="0"/>
              <w:jc w:val="cente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295F87">
            <w:pPr>
              <w:spacing w:before="0"/>
              <w:jc w:val="center"/>
              <w:rPr>
                <w:lang w:eastAsia="de-DE"/>
              </w:rPr>
            </w:pPr>
            <w:r w:rsidRPr="00477148">
              <w:rPr>
                <w:lang w:eastAsia="de-DE"/>
              </w:rPr>
              <w:t>100.5%</w:t>
            </w:r>
          </w:p>
        </w:tc>
      </w:tr>
      <w:tr w:rsidR="00477148" w:rsidRPr="00477148" w14:paraId="119A7D03"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295F87">
            <w:pPr>
              <w:spacing w:before="0"/>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295F87">
            <w:pPr>
              <w:spacing w:before="0"/>
              <w:jc w:val="cente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295F87">
            <w:pPr>
              <w:spacing w:before="0"/>
              <w:jc w:val="cente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295F87">
            <w:pPr>
              <w:spacing w:before="0"/>
              <w:jc w:val="cente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295F87">
            <w:pPr>
              <w:spacing w:before="0"/>
              <w:jc w:val="cente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295F87">
            <w:pPr>
              <w:spacing w:before="0"/>
              <w:jc w:val="cente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295F87">
            <w:pPr>
              <w:spacing w:before="0"/>
              <w:jc w:val="cente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295F87">
            <w:pPr>
              <w:spacing w:before="0"/>
              <w:jc w:val="center"/>
              <w:rPr>
                <w:lang w:eastAsia="de-DE"/>
              </w:rPr>
            </w:pPr>
            <w:r w:rsidRPr="00477148">
              <w:rPr>
                <w:lang w:eastAsia="de-DE"/>
              </w:rPr>
              <w:t>100.7%</w:t>
            </w:r>
          </w:p>
        </w:tc>
      </w:tr>
      <w:tr w:rsidR="00477148" w:rsidRPr="00477148" w14:paraId="64482C7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295F87">
            <w:pPr>
              <w:spacing w:before="0"/>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295F87">
            <w:pPr>
              <w:spacing w:before="0"/>
              <w:jc w:val="cente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295F87">
            <w:pPr>
              <w:spacing w:before="0"/>
              <w:jc w:val="cente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295F87">
            <w:pPr>
              <w:spacing w:before="0"/>
              <w:jc w:val="cente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295F87">
            <w:pPr>
              <w:spacing w:before="0"/>
              <w:jc w:val="cente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295F87">
            <w:pPr>
              <w:spacing w:before="0"/>
              <w:jc w:val="cente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295F87">
            <w:pPr>
              <w:spacing w:before="0"/>
              <w:jc w:val="cente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295F87">
            <w:pPr>
              <w:spacing w:before="0"/>
              <w:jc w:val="center"/>
              <w:rPr>
                <w:lang w:eastAsia="de-DE"/>
              </w:rPr>
            </w:pPr>
            <w:r w:rsidRPr="00477148">
              <w:rPr>
                <w:lang w:eastAsia="de-DE"/>
              </w:rPr>
              <w:t>100.3%</w:t>
            </w:r>
          </w:p>
        </w:tc>
      </w:tr>
      <w:tr w:rsidR="00477148" w:rsidRPr="00477148" w14:paraId="2C67635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295F87">
            <w:pPr>
              <w:spacing w:before="0"/>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295F87">
            <w:pPr>
              <w:spacing w:before="0"/>
              <w:jc w:val="cente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295F87">
            <w:pPr>
              <w:spacing w:before="0"/>
              <w:jc w:val="cente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295F87">
            <w:pPr>
              <w:spacing w:before="0"/>
              <w:jc w:val="cente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295F87">
            <w:pPr>
              <w:spacing w:before="0"/>
              <w:jc w:val="cente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295F87">
            <w:pPr>
              <w:spacing w:before="0"/>
              <w:jc w:val="cente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295F87">
            <w:pPr>
              <w:spacing w:before="0"/>
              <w:jc w:val="cente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295F87">
            <w:pPr>
              <w:spacing w:before="0"/>
              <w:jc w:val="center"/>
              <w:rPr>
                <w:lang w:eastAsia="de-DE"/>
              </w:rPr>
            </w:pPr>
            <w:r w:rsidRPr="00477148">
              <w:rPr>
                <w:lang w:eastAsia="de-DE"/>
              </w:rPr>
              <w:t>100.6%</w:t>
            </w:r>
          </w:p>
        </w:tc>
      </w:tr>
      <w:tr w:rsidR="00477148" w:rsidRPr="00477148" w14:paraId="0FFA7E51"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295F87">
            <w:pPr>
              <w:spacing w:before="0"/>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295F87">
            <w:pPr>
              <w:spacing w:before="0"/>
              <w:jc w:val="cente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295F87">
            <w:pPr>
              <w:spacing w:before="0"/>
              <w:jc w:val="cente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295F87">
            <w:pPr>
              <w:spacing w:before="0"/>
              <w:jc w:val="cente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295F87">
            <w:pPr>
              <w:spacing w:before="0"/>
              <w:jc w:val="cente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295F87">
            <w:pPr>
              <w:spacing w:before="0"/>
              <w:jc w:val="cente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295F87">
            <w:pPr>
              <w:spacing w:before="0"/>
              <w:jc w:val="cente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295F87">
            <w:pPr>
              <w:spacing w:before="0"/>
              <w:jc w:val="cente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741" w:type="dxa"/>
        <w:jc w:val="center"/>
        <w:tblLayout w:type="fixed"/>
        <w:tblCellMar>
          <w:left w:w="29" w:type="dxa"/>
          <w:right w:w="29" w:type="dxa"/>
        </w:tblCellMar>
        <w:tblLook w:val="04A0" w:firstRow="1" w:lastRow="0" w:firstColumn="1" w:lastColumn="0" w:noHBand="0" w:noVBand="1"/>
      </w:tblPr>
      <w:tblGrid>
        <w:gridCol w:w="1440"/>
        <w:gridCol w:w="908"/>
        <w:gridCol w:w="908"/>
        <w:gridCol w:w="908"/>
        <w:gridCol w:w="960"/>
        <w:gridCol w:w="960"/>
        <w:gridCol w:w="1322"/>
        <w:gridCol w:w="1335"/>
      </w:tblGrid>
      <w:tr w:rsidR="00477148" w:rsidRPr="00477148" w14:paraId="44B5D2C0" w14:textId="77777777" w:rsidTr="00295F87">
        <w:trPr>
          <w:trHeight w:val="255"/>
          <w:jc w:val="center"/>
        </w:trPr>
        <w:tc>
          <w:tcPr>
            <w:tcW w:w="1440" w:type="dxa"/>
            <w:tcBorders>
              <w:top w:val="nil"/>
              <w:left w:val="nil"/>
              <w:bottom w:val="nil"/>
              <w:right w:val="nil"/>
            </w:tcBorders>
            <w:noWrap/>
            <w:vAlign w:val="center"/>
            <w:hideMark/>
          </w:tcPr>
          <w:p w14:paraId="22413DD9"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25A4CE5B" w:rsidR="00477148" w:rsidRPr="00477148" w:rsidRDefault="00477148" w:rsidP="00825B4A">
            <w:pPr>
              <w:spacing w:before="0"/>
              <w:jc w:val="center"/>
              <w:rPr>
                <w:b/>
                <w:bCs/>
                <w:lang w:eastAsia="de-DE"/>
              </w:rPr>
            </w:pPr>
            <w:r w:rsidRPr="00477148">
              <w:rPr>
                <w:b/>
                <w:bCs/>
                <w:lang w:eastAsia="de-DE"/>
              </w:rPr>
              <w:t>All Intra Main 10</w:t>
            </w:r>
          </w:p>
        </w:tc>
      </w:tr>
      <w:tr w:rsidR="00477148" w:rsidRPr="00477148" w14:paraId="6AF1AE54" w14:textId="77777777" w:rsidTr="00295F87">
        <w:trPr>
          <w:trHeight w:val="255"/>
          <w:jc w:val="center"/>
        </w:trPr>
        <w:tc>
          <w:tcPr>
            <w:tcW w:w="1440" w:type="dxa"/>
            <w:tcBorders>
              <w:top w:val="nil"/>
              <w:left w:val="nil"/>
              <w:bottom w:val="nil"/>
              <w:right w:val="nil"/>
            </w:tcBorders>
            <w:noWrap/>
            <w:vAlign w:val="center"/>
            <w:hideMark/>
          </w:tcPr>
          <w:p w14:paraId="0E62D729"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CD24319" w14:textId="77777777" w:rsidTr="00295F87">
        <w:trPr>
          <w:trHeight w:val="255"/>
          <w:jc w:val="center"/>
        </w:trPr>
        <w:tc>
          <w:tcPr>
            <w:tcW w:w="1440" w:type="dxa"/>
            <w:tcBorders>
              <w:top w:val="nil"/>
              <w:left w:val="nil"/>
              <w:bottom w:val="nil"/>
              <w:right w:val="nil"/>
            </w:tcBorders>
            <w:noWrap/>
            <w:vAlign w:val="center"/>
            <w:hideMark/>
          </w:tcPr>
          <w:p w14:paraId="54B9B1AB"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2720D66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825B4A">
            <w:pPr>
              <w:spacing w:before="0"/>
              <w:jc w:val="cente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825B4A">
            <w:pPr>
              <w:spacing w:before="0"/>
              <w:jc w:val="cente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825B4A">
            <w:pPr>
              <w:spacing w:before="0"/>
              <w:jc w:val="cente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825B4A">
            <w:pPr>
              <w:spacing w:before="0"/>
              <w:jc w:val="cente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825B4A">
            <w:pPr>
              <w:spacing w:before="0"/>
              <w:jc w:val="cente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825B4A">
            <w:pPr>
              <w:spacing w:before="0"/>
              <w:jc w:val="cente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825B4A">
            <w:pPr>
              <w:spacing w:before="0"/>
              <w:jc w:val="center"/>
              <w:rPr>
                <w:lang w:eastAsia="de-DE"/>
              </w:rPr>
            </w:pPr>
            <w:r w:rsidRPr="00477148">
              <w:rPr>
                <w:lang w:eastAsia="de-DE"/>
              </w:rPr>
              <w:t>325.9%</w:t>
            </w:r>
          </w:p>
        </w:tc>
      </w:tr>
      <w:tr w:rsidR="00477148" w:rsidRPr="00477148" w14:paraId="01B67EC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825B4A">
            <w:pPr>
              <w:spacing w:before="0"/>
              <w:jc w:val="cente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825B4A">
            <w:pPr>
              <w:spacing w:before="0"/>
              <w:jc w:val="cente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825B4A">
            <w:pPr>
              <w:spacing w:before="0"/>
              <w:jc w:val="cente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825B4A">
            <w:pPr>
              <w:spacing w:before="0"/>
              <w:jc w:val="cente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825B4A">
            <w:pPr>
              <w:spacing w:before="0"/>
              <w:jc w:val="cente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825B4A">
            <w:pPr>
              <w:spacing w:before="0"/>
              <w:jc w:val="cente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825B4A">
            <w:pPr>
              <w:spacing w:before="0"/>
              <w:jc w:val="center"/>
              <w:rPr>
                <w:lang w:eastAsia="de-DE"/>
              </w:rPr>
            </w:pPr>
            <w:r w:rsidRPr="00477148">
              <w:rPr>
                <w:lang w:eastAsia="de-DE"/>
              </w:rPr>
              <w:t>325.3%</w:t>
            </w:r>
          </w:p>
        </w:tc>
      </w:tr>
      <w:tr w:rsidR="00477148" w:rsidRPr="00477148" w14:paraId="6757EF2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825B4A">
            <w:pPr>
              <w:spacing w:before="0"/>
              <w:jc w:val="cente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825B4A">
            <w:pPr>
              <w:spacing w:before="0"/>
              <w:jc w:val="cente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825B4A">
            <w:pPr>
              <w:spacing w:before="0"/>
              <w:jc w:val="cente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825B4A">
            <w:pPr>
              <w:spacing w:before="0"/>
              <w:jc w:val="cente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825B4A">
            <w:pPr>
              <w:spacing w:before="0"/>
              <w:jc w:val="cente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825B4A">
            <w:pPr>
              <w:spacing w:before="0"/>
              <w:jc w:val="center"/>
              <w:rPr>
                <w:lang w:eastAsia="de-DE"/>
              </w:rPr>
            </w:pPr>
            <w:r w:rsidRPr="00477148">
              <w:rPr>
                <w:lang w:eastAsia="de-DE"/>
              </w:rPr>
              <w:t>355.2%</w:t>
            </w:r>
          </w:p>
        </w:tc>
      </w:tr>
      <w:tr w:rsidR="00477148" w:rsidRPr="00477148" w14:paraId="4A74BD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825B4A">
            <w:pPr>
              <w:spacing w:before="0"/>
              <w:jc w:val="cente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825B4A">
            <w:pPr>
              <w:spacing w:before="0"/>
              <w:jc w:val="cente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825B4A">
            <w:pPr>
              <w:spacing w:before="0"/>
              <w:jc w:val="cente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825B4A">
            <w:pPr>
              <w:spacing w:before="0"/>
              <w:jc w:val="cente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825B4A">
            <w:pPr>
              <w:spacing w:before="0"/>
              <w:jc w:val="cente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825B4A">
            <w:pPr>
              <w:spacing w:before="0"/>
              <w:jc w:val="center"/>
              <w:rPr>
                <w:lang w:eastAsia="de-DE"/>
              </w:rPr>
            </w:pPr>
            <w:r w:rsidRPr="00477148">
              <w:rPr>
                <w:lang w:eastAsia="de-DE"/>
              </w:rPr>
              <w:t>394.4%</w:t>
            </w:r>
          </w:p>
        </w:tc>
      </w:tr>
      <w:tr w:rsidR="00477148" w:rsidRPr="00477148" w14:paraId="52250404"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825B4A">
            <w:pPr>
              <w:spacing w:before="0"/>
              <w:jc w:val="cente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825B4A">
            <w:pPr>
              <w:spacing w:before="0"/>
              <w:jc w:val="cente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825B4A">
            <w:pPr>
              <w:spacing w:before="0"/>
              <w:jc w:val="cente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825B4A">
            <w:pPr>
              <w:spacing w:before="0"/>
              <w:jc w:val="cente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825B4A">
            <w:pPr>
              <w:spacing w:before="0"/>
              <w:jc w:val="cente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825B4A">
            <w:pPr>
              <w:spacing w:before="0"/>
              <w:jc w:val="cente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825B4A">
            <w:pPr>
              <w:spacing w:before="0"/>
              <w:jc w:val="center"/>
              <w:rPr>
                <w:lang w:eastAsia="de-DE"/>
              </w:rPr>
            </w:pPr>
            <w:r w:rsidRPr="00477148">
              <w:rPr>
                <w:lang w:eastAsia="de-DE"/>
              </w:rPr>
              <w:t>381.4%</w:t>
            </w:r>
          </w:p>
        </w:tc>
      </w:tr>
      <w:tr w:rsidR="00477148" w:rsidRPr="00477148" w14:paraId="1B4B1D7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295F87">
            <w:pPr>
              <w:spacing w:before="0"/>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825B4A">
            <w:pPr>
              <w:spacing w:before="0"/>
              <w:jc w:val="cente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825B4A">
            <w:pPr>
              <w:spacing w:before="0"/>
              <w:jc w:val="cente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825B4A">
            <w:pPr>
              <w:spacing w:before="0"/>
              <w:jc w:val="cente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825B4A">
            <w:pPr>
              <w:spacing w:before="0"/>
              <w:jc w:val="cente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825B4A">
            <w:pPr>
              <w:spacing w:before="0"/>
              <w:jc w:val="cente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825B4A">
            <w:pPr>
              <w:spacing w:before="0"/>
              <w:jc w:val="cente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825B4A">
            <w:pPr>
              <w:spacing w:before="0"/>
              <w:jc w:val="center"/>
              <w:rPr>
                <w:lang w:eastAsia="de-DE"/>
              </w:rPr>
            </w:pPr>
            <w:r w:rsidRPr="00477148">
              <w:rPr>
                <w:lang w:eastAsia="de-DE"/>
              </w:rPr>
              <w:t>357.4%</w:t>
            </w:r>
          </w:p>
        </w:tc>
      </w:tr>
      <w:tr w:rsidR="00477148" w:rsidRPr="00477148" w14:paraId="351A8FD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825B4A">
            <w:pPr>
              <w:spacing w:before="0"/>
              <w:jc w:val="cente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825B4A">
            <w:pPr>
              <w:spacing w:before="0"/>
              <w:jc w:val="cente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825B4A">
            <w:pPr>
              <w:spacing w:before="0"/>
              <w:jc w:val="cente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825B4A">
            <w:pPr>
              <w:spacing w:before="0"/>
              <w:jc w:val="cente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825B4A">
            <w:pPr>
              <w:spacing w:before="0"/>
              <w:jc w:val="cente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825B4A">
            <w:pPr>
              <w:spacing w:before="0"/>
              <w:jc w:val="cente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825B4A">
            <w:pPr>
              <w:spacing w:before="0"/>
              <w:jc w:val="center"/>
              <w:rPr>
                <w:lang w:eastAsia="de-DE"/>
              </w:rPr>
            </w:pPr>
            <w:r w:rsidRPr="00477148">
              <w:rPr>
                <w:lang w:eastAsia="de-DE"/>
              </w:rPr>
              <w:t>414.2%</w:t>
            </w:r>
          </w:p>
        </w:tc>
      </w:tr>
      <w:tr w:rsidR="00477148" w:rsidRPr="00477148" w14:paraId="494D346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825B4A">
            <w:pPr>
              <w:spacing w:before="0"/>
              <w:jc w:val="cente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825B4A">
            <w:pPr>
              <w:spacing w:before="0"/>
              <w:jc w:val="cente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825B4A">
            <w:pPr>
              <w:spacing w:before="0"/>
              <w:jc w:val="cente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825B4A">
            <w:pPr>
              <w:spacing w:before="0"/>
              <w:jc w:val="cente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825B4A">
            <w:pPr>
              <w:spacing w:before="0"/>
              <w:jc w:val="cente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825B4A">
            <w:pPr>
              <w:spacing w:before="0"/>
              <w:jc w:val="cente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825B4A">
            <w:pPr>
              <w:spacing w:before="0"/>
              <w:jc w:val="center"/>
              <w:rPr>
                <w:lang w:eastAsia="de-DE"/>
              </w:rPr>
            </w:pPr>
            <w:r w:rsidRPr="00477148">
              <w:rPr>
                <w:lang w:eastAsia="de-DE"/>
              </w:rPr>
              <w:t>374.2%</w:t>
            </w:r>
          </w:p>
        </w:tc>
      </w:tr>
      <w:tr w:rsidR="00477148" w:rsidRPr="00477148" w14:paraId="5CB04545"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825B4A">
            <w:pPr>
              <w:spacing w:before="0"/>
              <w:jc w:val="cente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825B4A">
            <w:pPr>
              <w:spacing w:before="0"/>
              <w:jc w:val="cente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825B4A">
            <w:pPr>
              <w:spacing w:before="0"/>
              <w:jc w:val="cente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825B4A">
            <w:pPr>
              <w:spacing w:before="0"/>
              <w:jc w:val="cente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825B4A">
            <w:pPr>
              <w:spacing w:before="0"/>
              <w:jc w:val="cente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825B4A">
            <w:pPr>
              <w:spacing w:before="0"/>
              <w:jc w:val="cente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825B4A">
            <w:pPr>
              <w:spacing w:before="0"/>
              <w:jc w:val="center"/>
              <w:rPr>
                <w:lang w:eastAsia="de-DE"/>
              </w:rPr>
            </w:pPr>
            <w:r w:rsidRPr="00477148">
              <w:rPr>
                <w:lang w:eastAsia="de-DE"/>
              </w:rPr>
              <w:t>351.4%</w:t>
            </w:r>
          </w:p>
        </w:tc>
      </w:tr>
      <w:tr w:rsidR="00477148" w:rsidRPr="00477148" w14:paraId="0B088A5B" w14:textId="77777777" w:rsidTr="00295F87">
        <w:trPr>
          <w:trHeight w:val="255"/>
          <w:jc w:val="center"/>
        </w:trPr>
        <w:tc>
          <w:tcPr>
            <w:tcW w:w="1440" w:type="dxa"/>
            <w:tcBorders>
              <w:top w:val="nil"/>
              <w:left w:val="nil"/>
              <w:bottom w:val="nil"/>
              <w:right w:val="nil"/>
            </w:tcBorders>
            <w:noWrap/>
            <w:vAlign w:val="center"/>
            <w:hideMark/>
          </w:tcPr>
          <w:p w14:paraId="715E52B0"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825B4A">
            <w:pPr>
              <w:spacing w:before="0"/>
              <w:jc w:val="center"/>
              <w:rPr>
                <w:lang w:eastAsia="de-DE"/>
              </w:rPr>
            </w:pPr>
          </w:p>
        </w:tc>
      </w:tr>
      <w:tr w:rsidR="00477148" w:rsidRPr="00477148" w14:paraId="49C6D1E7" w14:textId="77777777" w:rsidTr="00295F87">
        <w:trPr>
          <w:trHeight w:val="255"/>
          <w:jc w:val="center"/>
        </w:trPr>
        <w:tc>
          <w:tcPr>
            <w:tcW w:w="1440" w:type="dxa"/>
            <w:tcBorders>
              <w:top w:val="nil"/>
              <w:left w:val="nil"/>
              <w:bottom w:val="nil"/>
              <w:right w:val="nil"/>
            </w:tcBorders>
            <w:noWrap/>
            <w:vAlign w:val="center"/>
            <w:hideMark/>
          </w:tcPr>
          <w:p w14:paraId="61B0874B"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825B4A">
            <w:pPr>
              <w:spacing w:before="0"/>
              <w:jc w:val="center"/>
              <w:rPr>
                <w:b/>
                <w:bCs/>
                <w:lang w:eastAsia="de-DE"/>
              </w:rPr>
            </w:pPr>
            <w:r w:rsidRPr="00477148">
              <w:rPr>
                <w:b/>
                <w:bCs/>
                <w:lang w:eastAsia="de-DE"/>
              </w:rPr>
              <w:t>Random Access Main 10</w:t>
            </w:r>
          </w:p>
        </w:tc>
      </w:tr>
      <w:tr w:rsidR="00477148" w:rsidRPr="00477148" w14:paraId="530FA468" w14:textId="77777777" w:rsidTr="00295F87">
        <w:trPr>
          <w:trHeight w:val="255"/>
          <w:jc w:val="center"/>
        </w:trPr>
        <w:tc>
          <w:tcPr>
            <w:tcW w:w="1440" w:type="dxa"/>
            <w:tcBorders>
              <w:top w:val="nil"/>
              <w:left w:val="nil"/>
              <w:bottom w:val="nil"/>
              <w:right w:val="nil"/>
            </w:tcBorders>
            <w:noWrap/>
            <w:vAlign w:val="center"/>
            <w:hideMark/>
          </w:tcPr>
          <w:p w14:paraId="6B6F5638"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4442B817" w14:textId="77777777" w:rsidTr="00295F87">
        <w:trPr>
          <w:trHeight w:val="255"/>
          <w:jc w:val="center"/>
        </w:trPr>
        <w:tc>
          <w:tcPr>
            <w:tcW w:w="1440" w:type="dxa"/>
            <w:tcBorders>
              <w:top w:val="nil"/>
              <w:left w:val="nil"/>
              <w:bottom w:val="nil"/>
              <w:right w:val="nil"/>
            </w:tcBorders>
            <w:noWrap/>
            <w:vAlign w:val="center"/>
            <w:hideMark/>
          </w:tcPr>
          <w:p w14:paraId="1A22FC0E"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37DC02E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295F87">
            <w:pPr>
              <w:spacing w:before="0"/>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825B4A">
            <w:pPr>
              <w:spacing w:before="0"/>
              <w:jc w:val="cente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825B4A">
            <w:pPr>
              <w:spacing w:before="0"/>
              <w:jc w:val="cente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825B4A">
            <w:pPr>
              <w:spacing w:before="0"/>
              <w:jc w:val="cente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825B4A">
            <w:pPr>
              <w:spacing w:before="0"/>
              <w:jc w:val="cente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825B4A">
            <w:pPr>
              <w:spacing w:before="0"/>
              <w:jc w:val="cente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825B4A">
            <w:pPr>
              <w:spacing w:before="0"/>
              <w:jc w:val="cente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825B4A">
            <w:pPr>
              <w:spacing w:before="0"/>
              <w:jc w:val="center"/>
              <w:rPr>
                <w:lang w:eastAsia="de-DE"/>
              </w:rPr>
            </w:pPr>
            <w:r w:rsidRPr="00477148">
              <w:rPr>
                <w:lang w:eastAsia="de-DE"/>
              </w:rPr>
              <w:t>247.5%</w:t>
            </w:r>
          </w:p>
        </w:tc>
      </w:tr>
      <w:tr w:rsidR="00477148" w:rsidRPr="00477148" w14:paraId="1BDC704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825B4A">
            <w:pPr>
              <w:spacing w:before="0"/>
              <w:jc w:val="cente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825B4A">
            <w:pPr>
              <w:spacing w:before="0"/>
              <w:jc w:val="cente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825B4A">
            <w:pPr>
              <w:spacing w:before="0"/>
              <w:jc w:val="cente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825B4A">
            <w:pPr>
              <w:spacing w:before="0"/>
              <w:jc w:val="cente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825B4A">
            <w:pPr>
              <w:spacing w:before="0"/>
              <w:jc w:val="cente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825B4A">
            <w:pPr>
              <w:spacing w:before="0"/>
              <w:jc w:val="cente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825B4A">
            <w:pPr>
              <w:spacing w:before="0"/>
              <w:jc w:val="center"/>
              <w:rPr>
                <w:lang w:eastAsia="de-DE"/>
              </w:rPr>
            </w:pPr>
            <w:r w:rsidRPr="00477148">
              <w:rPr>
                <w:lang w:eastAsia="de-DE"/>
              </w:rPr>
              <w:t>246.9%</w:t>
            </w:r>
          </w:p>
        </w:tc>
      </w:tr>
      <w:tr w:rsidR="00477148" w:rsidRPr="00477148" w14:paraId="2167123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825B4A">
            <w:pPr>
              <w:spacing w:before="0"/>
              <w:jc w:val="cente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825B4A">
            <w:pPr>
              <w:spacing w:before="0"/>
              <w:jc w:val="cente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825B4A">
            <w:pPr>
              <w:spacing w:before="0"/>
              <w:jc w:val="cente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825B4A">
            <w:pPr>
              <w:spacing w:before="0"/>
              <w:jc w:val="cente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825B4A">
            <w:pPr>
              <w:spacing w:before="0"/>
              <w:jc w:val="cente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825B4A">
            <w:pPr>
              <w:spacing w:before="0"/>
              <w:jc w:val="cente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825B4A">
            <w:pPr>
              <w:spacing w:before="0"/>
              <w:jc w:val="center"/>
              <w:rPr>
                <w:lang w:eastAsia="de-DE"/>
              </w:rPr>
            </w:pPr>
            <w:r w:rsidRPr="00477148">
              <w:rPr>
                <w:lang w:eastAsia="de-DE"/>
              </w:rPr>
              <w:t>267.5%</w:t>
            </w:r>
          </w:p>
        </w:tc>
      </w:tr>
      <w:tr w:rsidR="00477148" w:rsidRPr="00477148" w14:paraId="38A6476C"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825B4A">
            <w:pPr>
              <w:spacing w:before="0"/>
              <w:jc w:val="cente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825B4A">
            <w:pPr>
              <w:spacing w:before="0"/>
              <w:jc w:val="cente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825B4A">
            <w:pPr>
              <w:spacing w:before="0"/>
              <w:jc w:val="cente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825B4A">
            <w:pPr>
              <w:spacing w:before="0"/>
              <w:jc w:val="cente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825B4A">
            <w:pPr>
              <w:spacing w:before="0"/>
              <w:jc w:val="cente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825B4A">
            <w:pPr>
              <w:spacing w:before="0"/>
              <w:jc w:val="cente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825B4A">
            <w:pPr>
              <w:spacing w:before="0"/>
              <w:jc w:val="center"/>
              <w:rPr>
                <w:lang w:eastAsia="de-DE"/>
              </w:rPr>
            </w:pPr>
            <w:r w:rsidRPr="00477148">
              <w:rPr>
                <w:lang w:eastAsia="de-DE"/>
              </w:rPr>
              <w:t>321.1%</w:t>
            </w:r>
          </w:p>
        </w:tc>
      </w:tr>
      <w:tr w:rsidR="00477148" w:rsidRPr="00477148" w14:paraId="6331811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3E8D3D65"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1A4B637"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46EF2556" w14:textId="4B791858"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F782769" w14:textId="7FA7BAD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F8CD8D0"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79666C17" w14:textId="60B79FE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694DA7F6" w14:textId="7F7E13A4" w:rsidR="00477148" w:rsidRPr="00477148" w:rsidRDefault="00477148" w:rsidP="00825B4A">
            <w:pPr>
              <w:spacing w:before="0"/>
              <w:jc w:val="center"/>
              <w:rPr>
                <w:lang w:eastAsia="de-DE"/>
              </w:rPr>
            </w:pPr>
          </w:p>
        </w:tc>
      </w:tr>
      <w:tr w:rsidR="00477148" w:rsidRPr="00477148" w14:paraId="15C9D77D"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825B4A">
            <w:pPr>
              <w:spacing w:before="0"/>
              <w:jc w:val="cente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825B4A">
            <w:pPr>
              <w:spacing w:before="0"/>
              <w:jc w:val="cente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825B4A">
            <w:pPr>
              <w:spacing w:before="0"/>
              <w:jc w:val="cente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825B4A">
            <w:pPr>
              <w:spacing w:before="0"/>
              <w:jc w:val="cente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825B4A">
            <w:pPr>
              <w:spacing w:before="0"/>
              <w:jc w:val="cente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825B4A">
            <w:pPr>
              <w:spacing w:before="0"/>
              <w:jc w:val="center"/>
              <w:rPr>
                <w:lang w:eastAsia="de-DE"/>
              </w:rPr>
            </w:pPr>
            <w:r w:rsidRPr="00477148">
              <w:rPr>
                <w:lang w:eastAsia="de-DE"/>
              </w:rPr>
              <w:t>272.1%</w:t>
            </w:r>
          </w:p>
        </w:tc>
      </w:tr>
      <w:tr w:rsidR="00477148" w:rsidRPr="00477148" w14:paraId="2AA1039A"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825B4A">
            <w:pPr>
              <w:spacing w:before="0"/>
              <w:jc w:val="cente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825B4A">
            <w:pPr>
              <w:spacing w:before="0"/>
              <w:jc w:val="cente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825B4A">
            <w:pPr>
              <w:spacing w:before="0"/>
              <w:jc w:val="cente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825B4A">
            <w:pPr>
              <w:spacing w:before="0"/>
              <w:jc w:val="cente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825B4A">
            <w:pPr>
              <w:spacing w:before="0"/>
              <w:jc w:val="cente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825B4A">
            <w:pPr>
              <w:spacing w:before="0"/>
              <w:jc w:val="cente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825B4A">
            <w:pPr>
              <w:spacing w:before="0"/>
              <w:jc w:val="center"/>
              <w:rPr>
                <w:lang w:eastAsia="de-DE"/>
              </w:rPr>
            </w:pPr>
            <w:r w:rsidRPr="00477148">
              <w:rPr>
                <w:lang w:eastAsia="de-DE"/>
              </w:rPr>
              <w:t>360.3%</w:t>
            </w:r>
          </w:p>
        </w:tc>
      </w:tr>
      <w:tr w:rsidR="00477148" w:rsidRPr="00477148" w14:paraId="324CE16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825B4A">
            <w:pPr>
              <w:spacing w:before="0"/>
              <w:jc w:val="cente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825B4A">
            <w:pPr>
              <w:spacing w:before="0"/>
              <w:jc w:val="cente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825B4A">
            <w:pPr>
              <w:spacing w:before="0"/>
              <w:jc w:val="cente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825B4A">
            <w:pPr>
              <w:spacing w:before="0"/>
              <w:jc w:val="cente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825B4A">
            <w:pPr>
              <w:spacing w:before="0"/>
              <w:jc w:val="cente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825B4A">
            <w:pPr>
              <w:spacing w:before="0"/>
              <w:jc w:val="cente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825B4A">
            <w:pPr>
              <w:spacing w:before="0"/>
              <w:jc w:val="center"/>
              <w:rPr>
                <w:lang w:eastAsia="de-DE"/>
              </w:rPr>
            </w:pPr>
            <w:r w:rsidRPr="00477148">
              <w:rPr>
                <w:lang w:eastAsia="de-DE"/>
              </w:rPr>
              <w:t>296.3%</w:t>
            </w:r>
          </w:p>
        </w:tc>
      </w:tr>
      <w:tr w:rsidR="00477148" w:rsidRPr="00477148" w14:paraId="50EE479D"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825B4A">
            <w:pPr>
              <w:spacing w:before="0"/>
              <w:jc w:val="cente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825B4A">
            <w:pPr>
              <w:spacing w:before="0"/>
              <w:jc w:val="cente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825B4A">
            <w:pPr>
              <w:spacing w:before="0"/>
              <w:jc w:val="cente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825B4A">
            <w:pPr>
              <w:spacing w:before="0"/>
              <w:jc w:val="cente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825B4A">
            <w:pPr>
              <w:spacing w:before="0"/>
              <w:jc w:val="cente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825B4A">
            <w:pPr>
              <w:spacing w:before="0"/>
              <w:jc w:val="cente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825B4A">
            <w:pPr>
              <w:spacing w:before="0"/>
              <w:jc w:val="center"/>
              <w:rPr>
                <w:lang w:eastAsia="de-DE"/>
              </w:rPr>
            </w:pPr>
            <w:r w:rsidRPr="00477148">
              <w:rPr>
                <w:lang w:eastAsia="de-DE"/>
              </w:rPr>
              <w:t>281.3%</w:t>
            </w:r>
          </w:p>
        </w:tc>
      </w:tr>
      <w:tr w:rsidR="00477148" w:rsidRPr="00477148" w14:paraId="48717ED8" w14:textId="77777777" w:rsidTr="00295F87">
        <w:trPr>
          <w:trHeight w:val="255"/>
          <w:jc w:val="center"/>
        </w:trPr>
        <w:tc>
          <w:tcPr>
            <w:tcW w:w="1440" w:type="dxa"/>
            <w:tcBorders>
              <w:top w:val="nil"/>
              <w:left w:val="nil"/>
              <w:bottom w:val="nil"/>
              <w:right w:val="nil"/>
            </w:tcBorders>
            <w:noWrap/>
            <w:vAlign w:val="center"/>
            <w:hideMark/>
          </w:tcPr>
          <w:p w14:paraId="603E38D6"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825B4A">
            <w:pPr>
              <w:spacing w:before="0"/>
              <w:jc w:val="center"/>
              <w:rPr>
                <w:lang w:eastAsia="de-DE"/>
              </w:rPr>
            </w:pPr>
          </w:p>
        </w:tc>
      </w:tr>
      <w:tr w:rsidR="00477148" w:rsidRPr="00477148" w14:paraId="6664B5D5" w14:textId="77777777" w:rsidTr="00295F87">
        <w:trPr>
          <w:trHeight w:val="255"/>
          <w:jc w:val="center"/>
        </w:trPr>
        <w:tc>
          <w:tcPr>
            <w:tcW w:w="1440" w:type="dxa"/>
            <w:tcBorders>
              <w:top w:val="nil"/>
              <w:left w:val="nil"/>
              <w:bottom w:val="nil"/>
              <w:right w:val="nil"/>
            </w:tcBorders>
            <w:noWrap/>
            <w:vAlign w:val="center"/>
            <w:hideMark/>
          </w:tcPr>
          <w:p w14:paraId="451BF205"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22C479A9" w:rsidR="00477148" w:rsidRPr="00477148" w:rsidRDefault="00477148" w:rsidP="00825B4A">
            <w:pPr>
              <w:spacing w:before="0"/>
              <w:jc w:val="center"/>
              <w:rPr>
                <w:b/>
                <w:bCs/>
                <w:lang w:eastAsia="de-DE"/>
              </w:rPr>
            </w:pPr>
            <w:r w:rsidRPr="00477148">
              <w:rPr>
                <w:b/>
                <w:bCs/>
                <w:lang w:eastAsia="de-DE"/>
              </w:rPr>
              <w:t>Low delay B Main 10</w:t>
            </w:r>
          </w:p>
        </w:tc>
      </w:tr>
      <w:tr w:rsidR="00477148" w:rsidRPr="00477148" w14:paraId="6E378B7C" w14:textId="77777777" w:rsidTr="00295F87">
        <w:trPr>
          <w:trHeight w:val="255"/>
          <w:jc w:val="center"/>
        </w:trPr>
        <w:tc>
          <w:tcPr>
            <w:tcW w:w="1440" w:type="dxa"/>
            <w:tcBorders>
              <w:top w:val="nil"/>
              <w:left w:val="nil"/>
              <w:bottom w:val="nil"/>
              <w:right w:val="nil"/>
            </w:tcBorders>
            <w:noWrap/>
            <w:vAlign w:val="center"/>
            <w:hideMark/>
          </w:tcPr>
          <w:p w14:paraId="40A089E4"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6CA95EE9" w14:textId="77777777" w:rsidTr="00295F87">
        <w:trPr>
          <w:trHeight w:val="255"/>
          <w:jc w:val="center"/>
        </w:trPr>
        <w:tc>
          <w:tcPr>
            <w:tcW w:w="1440" w:type="dxa"/>
            <w:tcBorders>
              <w:top w:val="nil"/>
              <w:left w:val="nil"/>
              <w:bottom w:val="nil"/>
              <w:right w:val="nil"/>
            </w:tcBorders>
            <w:noWrap/>
            <w:vAlign w:val="center"/>
            <w:hideMark/>
          </w:tcPr>
          <w:p w14:paraId="63EEF4A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43F2CB44"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295F87">
            <w:pPr>
              <w:spacing w:before="0"/>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667BFE4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14B015F" w14:textId="3DD6678C"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758077FE" w14:textId="654F2E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C884D59" w14:textId="29B66572"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40C35C2" w14:textId="555E9490"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137738EF" w14:textId="2876437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FCFDA33" w14:textId="5C06D5F7" w:rsidR="00477148" w:rsidRPr="00477148" w:rsidRDefault="00477148" w:rsidP="00825B4A">
            <w:pPr>
              <w:spacing w:before="0"/>
              <w:jc w:val="center"/>
              <w:rPr>
                <w:lang w:eastAsia="de-DE"/>
              </w:rPr>
            </w:pPr>
          </w:p>
        </w:tc>
      </w:tr>
      <w:tr w:rsidR="00477148" w:rsidRPr="00477148" w14:paraId="4E824427"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0D4B453E"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2932963B"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14BA22FD" w14:textId="1BAC0D34"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3DCF750" w14:textId="328347C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F0882C5"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48D76B6" w14:textId="7165667F"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2101855" w14:textId="5A1A01BC" w:rsidR="00477148" w:rsidRPr="00477148" w:rsidRDefault="00477148" w:rsidP="00825B4A">
            <w:pPr>
              <w:spacing w:before="0"/>
              <w:jc w:val="center"/>
              <w:rPr>
                <w:lang w:eastAsia="de-DE"/>
              </w:rPr>
            </w:pPr>
          </w:p>
        </w:tc>
      </w:tr>
      <w:tr w:rsidR="00477148" w:rsidRPr="00477148" w14:paraId="09A0B5C5"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825B4A">
            <w:pPr>
              <w:spacing w:before="0"/>
              <w:jc w:val="cente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825B4A">
            <w:pPr>
              <w:spacing w:before="0"/>
              <w:jc w:val="cente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825B4A">
            <w:pPr>
              <w:spacing w:before="0"/>
              <w:jc w:val="cente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825B4A">
            <w:pPr>
              <w:spacing w:before="0"/>
              <w:jc w:val="cente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825B4A">
            <w:pPr>
              <w:spacing w:before="0"/>
              <w:jc w:val="cente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825B4A">
            <w:pPr>
              <w:spacing w:before="0"/>
              <w:jc w:val="cente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825B4A">
            <w:pPr>
              <w:spacing w:before="0"/>
              <w:jc w:val="center"/>
              <w:rPr>
                <w:lang w:eastAsia="de-DE"/>
              </w:rPr>
            </w:pPr>
            <w:r w:rsidRPr="00477148">
              <w:rPr>
                <w:lang w:eastAsia="de-DE"/>
              </w:rPr>
              <w:t>266.9%</w:t>
            </w:r>
          </w:p>
        </w:tc>
      </w:tr>
      <w:tr w:rsidR="00477148" w:rsidRPr="00477148" w14:paraId="09B90B22"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825B4A">
            <w:pPr>
              <w:spacing w:before="0"/>
              <w:jc w:val="cente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825B4A">
            <w:pPr>
              <w:spacing w:before="0"/>
              <w:jc w:val="cente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825B4A">
            <w:pPr>
              <w:spacing w:before="0"/>
              <w:jc w:val="cente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825B4A">
            <w:pPr>
              <w:spacing w:before="0"/>
              <w:jc w:val="cente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825B4A">
            <w:pPr>
              <w:spacing w:before="0"/>
              <w:jc w:val="cente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825B4A">
            <w:pPr>
              <w:spacing w:before="0"/>
              <w:jc w:val="center"/>
              <w:rPr>
                <w:lang w:eastAsia="de-DE"/>
              </w:rPr>
            </w:pPr>
            <w:r w:rsidRPr="00477148">
              <w:rPr>
                <w:lang w:eastAsia="de-DE"/>
              </w:rPr>
              <w:t>316.1%</w:t>
            </w:r>
          </w:p>
        </w:tc>
      </w:tr>
      <w:tr w:rsidR="00477148" w:rsidRPr="00477148" w14:paraId="55BB065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825B4A">
            <w:pPr>
              <w:spacing w:before="0"/>
              <w:jc w:val="cente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825B4A">
            <w:pPr>
              <w:spacing w:before="0"/>
              <w:jc w:val="cente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825B4A">
            <w:pPr>
              <w:spacing w:before="0"/>
              <w:jc w:val="cente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825B4A">
            <w:pPr>
              <w:spacing w:before="0"/>
              <w:jc w:val="cente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825B4A">
            <w:pPr>
              <w:spacing w:before="0"/>
              <w:jc w:val="cente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825B4A">
            <w:pPr>
              <w:spacing w:before="0"/>
              <w:jc w:val="cente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825B4A">
            <w:pPr>
              <w:spacing w:before="0"/>
              <w:jc w:val="center"/>
              <w:rPr>
                <w:lang w:eastAsia="de-DE"/>
              </w:rPr>
            </w:pPr>
            <w:r w:rsidRPr="00477148">
              <w:rPr>
                <w:lang w:eastAsia="de-DE"/>
              </w:rPr>
              <w:t>296.8%</w:t>
            </w:r>
          </w:p>
        </w:tc>
      </w:tr>
      <w:tr w:rsidR="00477148" w:rsidRPr="00477148" w14:paraId="31D762E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825B4A">
            <w:pPr>
              <w:spacing w:before="0"/>
              <w:jc w:val="cente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825B4A">
            <w:pPr>
              <w:spacing w:before="0"/>
              <w:jc w:val="cente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825B4A">
            <w:pPr>
              <w:spacing w:before="0"/>
              <w:jc w:val="cente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825B4A">
            <w:pPr>
              <w:spacing w:before="0"/>
              <w:jc w:val="cente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825B4A">
            <w:pPr>
              <w:spacing w:before="0"/>
              <w:jc w:val="cente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825B4A">
            <w:pPr>
              <w:spacing w:before="0"/>
              <w:jc w:val="cente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825B4A">
            <w:pPr>
              <w:spacing w:before="0"/>
              <w:jc w:val="center"/>
              <w:rPr>
                <w:lang w:eastAsia="de-DE"/>
              </w:rPr>
            </w:pPr>
            <w:r w:rsidRPr="00477148">
              <w:rPr>
                <w:lang w:eastAsia="de-DE"/>
              </w:rPr>
              <w:t>290.0%</w:t>
            </w:r>
          </w:p>
        </w:tc>
      </w:tr>
      <w:tr w:rsidR="00477148" w:rsidRPr="00477148" w14:paraId="2E5A58F7"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825B4A">
            <w:pPr>
              <w:spacing w:before="0"/>
              <w:jc w:val="cente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825B4A">
            <w:pPr>
              <w:spacing w:before="0"/>
              <w:jc w:val="cente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825B4A">
            <w:pPr>
              <w:spacing w:before="0"/>
              <w:jc w:val="cente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825B4A">
            <w:pPr>
              <w:spacing w:before="0"/>
              <w:jc w:val="cente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825B4A">
            <w:pPr>
              <w:spacing w:before="0"/>
              <w:jc w:val="cente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825B4A">
            <w:pPr>
              <w:spacing w:before="0"/>
              <w:jc w:val="cente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825B4A">
            <w:pPr>
              <w:spacing w:before="0"/>
              <w:jc w:val="center"/>
              <w:rPr>
                <w:lang w:eastAsia="de-DE"/>
              </w:rPr>
            </w:pPr>
            <w:r w:rsidRPr="00477148">
              <w:rPr>
                <w:lang w:eastAsia="de-DE"/>
              </w:rPr>
              <w:t>352.6%</w:t>
            </w:r>
          </w:p>
        </w:tc>
      </w:tr>
      <w:tr w:rsidR="00477148" w:rsidRPr="00477148" w14:paraId="03C719DB"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825B4A">
            <w:pPr>
              <w:spacing w:before="0"/>
              <w:jc w:val="cente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825B4A">
            <w:pPr>
              <w:spacing w:before="0"/>
              <w:jc w:val="cente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825B4A">
            <w:pPr>
              <w:spacing w:before="0"/>
              <w:jc w:val="cente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825B4A">
            <w:pPr>
              <w:spacing w:before="0"/>
              <w:jc w:val="cente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825B4A">
            <w:pPr>
              <w:spacing w:before="0"/>
              <w:jc w:val="cente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825B4A">
            <w:pPr>
              <w:spacing w:before="0"/>
              <w:jc w:val="cente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825B4A">
            <w:pPr>
              <w:spacing w:before="0"/>
              <w:jc w:val="center"/>
              <w:rPr>
                <w:lang w:eastAsia="de-DE"/>
              </w:rPr>
            </w:pPr>
            <w:r w:rsidRPr="00477148">
              <w:rPr>
                <w:lang w:eastAsia="de-DE"/>
              </w:rPr>
              <w:t>295.0%</w:t>
            </w:r>
          </w:p>
        </w:tc>
      </w:tr>
      <w:tr w:rsidR="00477148" w:rsidRPr="00477148" w14:paraId="7A8E1530"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825B4A">
            <w:pPr>
              <w:spacing w:before="0"/>
              <w:jc w:val="cente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825B4A">
            <w:pPr>
              <w:spacing w:before="0"/>
              <w:jc w:val="cente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825B4A">
            <w:pPr>
              <w:spacing w:before="0"/>
              <w:jc w:val="cente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825B4A">
            <w:pPr>
              <w:spacing w:before="0"/>
              <w:jc w:val="cente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825B4A">
            <w:pPr>
              <w:spacing w:before="0"/>
              <w:jc w:val="cente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825B4A">
            <w:pPr>
              <w:spacing w:before="0"/>
              <w:jc w:val="cente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825B4A">
            <w:pPr>
              <w:spacing w:before="0"/>
              <w:jc w:val="center"/>
              <w:rPr>
                <w:lang w:eastAsia="de-DE"/>
              </w:rPr>
            </w:pPr>
            <w:r w:rsidRPr="00477148">
              <w:rPr>
                <w:lang w:eastAsia="de-DE"/>
              </w:rPr>
              <w:t>281.6%</w:t>
            </w:r>
          </w:p>
        </w:tc>
      </w:tr>
      <w:tr w:rsidR="00477148" w:rsidRPr="00477148" w14:paraId="1A173949" w14:textId="77777777" w:rsidTr="00295F87">
        <w:trPr>
          <w:trHeight w:val="255"/>
          <w:jc w:val="center"/>
        </w:trPr>
        <w:tc>
          <w:tcPr>
            <w:tcW w:w="1440" w:type="dxa"/>
            <w:tcBorders>
              <w:top w:val="nil"/>
              <w:left w:val="nil"/>
              <w:bottom w:val="nil"/>
              <w:right w:val="nil"/>
            </w:tcBorders>
            <w:noWrap/>
            <w:vAlign w:val="center"/>
            <w:hideMark/>
          </w:tcPr>
          <w:p w14:paraId="37CFC84D" w14:textId="77777777" w:rsidR="00477148" w:rsidRPr="00477148" w:rsidRDefault="00477148" w:rsidP="00295F87">
            <w:pPr>
              <w:spacing w:before="0"/>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825B4A">
            <w:pPr>
              <w:spacing w:before="0"/>
              <w:jc w:val="cente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825B4A">
            <w:pPr>
              <w:spacing w:before="0"/>
              <w:jc w:val="cente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825B4A">
            <w:pPr>
              <w:spacing w:before="0"/>
              <w:jc w:val="center"/>
              <w:rPr>
                <w:lang w:eastAsia="de-DE"/>
              </w:rPr>
            </w:pPr>
          </w:p>
        </w:tc>
      </w:tr>
      <w:tr w:rsidR="00477148" w:rsidRPr="00477148" w14:paraId="7BCEE346" w14:textId="77777777" w:rsidTr="00295F87">
        <w:trPr>
          <w:trHeight w:val="255"/>
          <w:jc w:val="center"/>
        </w:trPr>
        <w:tc>
          <w:tcPr>
            <w:tcW w:w="1440" w:type="dxa"/>
            <w:tcBorders>
              <w:top w:val="nil"/>
              <w:left w:val="nil"/>
              <w:bottom w:val="nil"/>
              <w:right w:val="nil"/>
            </w:tcBorders>
            <w:noWrap/>
            <w:vAlign w:val="center"/>
            <w:hideMark/>
          </w:tcPr>
          <w:p w14:paraId="07FD5C4C" w14:textId="77777777" w:rsidR="00477148" w:rsidRPr="00477148" w:rsidRDefault="00477148" w:rsidP="00295F87">
            <w:pPr>
              <w:spacing w:before="0"/>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32C15CD8" w:rsidR="00477148" w:rsidRPr="00477148" w:rsidRDefault="00477148" w:rsidP="00825B4A">
            <w:pPr>
              <w:spacing w:before="0"/>
              <w:jc w:val="center"/>
              <w:rPr>
                <w:b/>
                <w:bCs/>
                <w:lang w:eastAsia="de-DE"/>
              </w:rPr>
            </w:pPr>
            <w:r w:rsidRPr="00477148">
              <w:rPr>
                <w:b/>
                <w:bCs/>
                <w:lang w:eastAsia="de-DE"/>
              </w:rPr>
              <w:t>Low delay P Main 10</w:t>
            </w:r>
          </w:p>
        </w:tc>
      </w:tr>
      <w:tr w:rsidR="00477148" w:rsidRPr="00477148" w14:paraId="7E281CF5" w14:textId="77777777" w:rsidTr="00295F87">
        <w:trPr>
          <w:trHeight w:val="255"/>
          <w:jc w:val="center"/>
        </w:trPr>
        <w:tc>
          <w:tcPr>
            <w:tcW w:w="1440" w:type="dxa"/>
            <w:tcBorders>
              <w:top w:val="nil"/>
              <w:left w:val="nil"/>
              <w:bottom w:val="nil"/>
              <w:right w:val="nil"/>
            </w:tcBorders>
            <w:noWrap/>
            <w:vAlign w:val="center"/>
            <w:hideMark/>
          </w:tcPr>
          <w:p w14:paraId="4AF1F981" w14:textId="77777777" w:rsidR="00477148" w:rsidRPr="00477148" w:rsidRDefault="00477148" w:rsidP="00295F87">
            <w:pPr>
              <w:spacing w:before="0"/>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825B4A">
            <w:pPr>
              <w:spacing w:before="0"/>
              <w:jc w:val="center"/>
              <w:rPr>
                <w:b/>
                <w:bCs/>
                <w:lang w:eastAsia="de-DE"/>
              </w:rPr>
            </w:pPr>
            <w:r w:rsidRPr="00477148">
              <w:rPr>
                <w:b/>
                <w:bCs/>
                <w:lang w:eastAsia="de-DE"/>
              </w:rPr>
              <w:t>Over VTM-11.0ecm18.0</w:t>
            </w:r>
          </w:p>
        </w:tc>
      </w:tr>
      <w:tr w:rsidR="00477148" w:rsidRPr="00477148" w14:paraId="2325B19C" w14:textId="77777777" w:rsidTr="00295F87">
        <w:trPr>
          <w:trHeight w:val="255"/>
          <w:jc w:val="center"/>
        </w:trPr>
        <w:tc>
          <w:tcPr>
            <w:tcW w:w="1440" w:type="dxa"/>
            <w:tcBorders>
              <w:top w:val="nil"/>
              <w:left w:val="nil"/>
              <w:bottom w:val="nil"/>
              <w:right w:val="nil"/>
            </w:tcBorders>
            <w:noWrap/>
            <w:vAlign w:val="center"/>
            <w:hideMark/>
          </w:tcPr>
          <w:p w14:paraId="63EBEFF1" w14:textId="77777777" w:rsidR="00477148" w:rsidRPr="00477148" w:rsidRDefault="00477148" w:rsidP="00295F87">
            <w:pPr>
              <w:spacing w:before="0"/>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825B4A">
            <w:pPr>
              <w:spacing w:before="0"/>
              <w:jc w:val="cente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825B4A">
            <w:pPr>
              <w:spacing w:before="0"/>
              <w:jc w:val="cente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825B4A">
            <w:pPr>
              <w:spacing w:before="0"/>
              <w:jc w:val="cente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825B4A">
            <w:pPr>
              <w:spacing w:before="0"/>
              <w:jc w:val="center"/>
              <w:rPr>
                <w:lang w:eastAsia="de-DE"/>
              </w:rPr>
            </w:pPr>
            <w:r w:rsidRPr="00477148">
              <w:rPr>
                <w:lang w:eastAsia="de-DE"/>
              </w:rPr>
              <w:t>EncT</w:t>
            </w:r>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825B4A">
            <w:pPr>
              <w:spacing w:before="0"/>
              <w:jc w:val="center"/>
              <w:rPr>
                <w:lang w:eastAsia="de-DE"/>
              </w:rPr>
            </w:pPr>
            <w:r w:rsidRPr="00477148">
              <w:rPr>
                <w:lang w:eastAsia="de-DE"/>
              </w:rPr>
              <w:t>DecT</w:t>
            </w:r>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825B4A">
            <w:pPr>
              <w:spacing w:before="0"/>
              <w:jc w:val="center"/>
              <w:rPr>
                <w:lang w:eastAsia="de-DE"/>
              </w:rPr>
            </w:pPr>
            <w:r w:rsidRPr="00477148">
              <w:rPr>
                <w:lang w:eastAsia="de-DE"/>
              </w:rPr>
              <w:t>EncVmPeak</w:t>
            </w:r>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825B4A">
            <w:pPr>
              <w:spacing w:before="0"/>
              <w:jc w:val="center"/>
              <w:rPr>
                <w:lang w:eastAsia="de-DE"/>
              </w:rPr>
            </w:pPr>
            <w:r w:rsidRPr="00477148">
              <w:rPr>
                <w:lang w:eastAsia="de-DE"/>
              </w:rPr>
              <w:t>DecVmPeak</w:t>
            </w:r>
          </w:p>
        </w:tc>
      </w:tr>
      <w:tr w:rsidR="00477148" w:rsidRPr="00477148" w14:paraId="14CBF076"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295F87">
            <w:pPr>
              <w:spacing w:before="0"/>
              <w:rPr>
                <w:lang w:eastAsia="de-DE"/>
              </w:rPr>
            </w:pPr>
            <w:r w:rsidRPr="00477148">
              <w:rPr>
                <w:lang w:eastAsia="de-DE"/>
              </w:rPr>
              <w:lastRenderedPageBreak/>
              <w:t>Class A1</w:t>
            </w:r>
          </w:p>
        </w:tc>
        <w:tc>
          <w:tcPr>
            <w:tcW w:w="908" w:type="dxa"/>
            <w:tcBorders>
              <w:top w:val="nil"/>
              <w:left w:val="nil"/>
              <w:bottom w:val="nil"/>
              <w:right w:val="nil"/>
            </w:tcBorders>
            <w:noWrap/>
            <w:vAlign w:val="center"/>
            <w:hideMark/>
          </w:tcPr>
          <w:p w14:paraId="4EE90F47" w14:textId="3F139240"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5DFBE53E" w14:textId="6CDE7B89"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23965C2F" w14:textId="2E363241"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5A5B36B0" w14:textId="7032A846"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784DDFF1" w14:textId="626E7C44"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5E9510DE" w14:textId="43A219D7"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17B4F948" w14:textId="3CC61E7A" w:rsidR="00477148" w:rsidRPr="00477148" w:rsidRDefault="00477148" w:rsidP="00825B4A">
            <w:pPr>
              <w:spacing w:before="0"/>
              <w:jc w:val="center"/>
              <w:rPr>
                <w:lang w:eastAsia="de-DE"/>
              </w:rPr>
            </w:pPr>
          </w:p>
        </w:tc>
      </w:tr>
      <w:tr w:rsidR="00477148" w:rsidRPr="00477148" w14:paraId="1EBA16E6"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295F87">
            <w:pPr>
              <w:spacing w:before="0"/>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178C1234" w:rsidR="00477148" w:rsidRPr="00477148" w:rsidRDefault="00477148" w:rsidP="00825B4A">
            <w:pPr>
              <w:spacing w:before="0"/>
              <w:jc w:val="center"/>
              <w:rPr>
                <w:lang w:eastAsia="de-DE"/>
              </w:rPr>
            </w:pPr>
          </w:p>
        </w:tc>
        <w:tc>
          <w:tcPr>
            <w:tcW w:w="908" w:type="dxa"/>
            <w:tcBorders>
              <w:top w:val="nil"/>
              <w:left w:val="nil"/>
              <w:bottom w:val="nil"/>
              <w:right w:val="nil"/>
            </w:tcBorders>
            <w:noWrap/>
            <w:vAlign w:val="center"/>
            <w:hideMark/>
          </w:tcPr>
          <w:p w14:paraId="479872E2" w14:textId="77777777" w:rsidR="00477148" w:rsidRPr="00477148" w:rsidRDefault="00477148" w:rsidP="00825B4A">
            <w:pPr>
              <w:spacing w:before="0"/>
              <w:jc w:val="center"/>
              <w:rPr>
                <w:lang w:eastAsia="de-DE"/>
              </w:rPr>
            </w:pPr>
          </w:p>
        </w:tc>
        <w:tc>
          <w:tcPr>
            <w:tcW w:w="908" w:type="dxa"/>
            <w:tcBorders>
              <w:top w:val="nil"/>
              <w:left w:val="nil"/>
              <w:bottom w:val="nil"/>
              <w:right w:val="single" w:sz="4" w:space="0" w:color="auto"/>
            </w:tcBorders>
            <w:noWrap/>
            <w:vAlign w:val="center"/>
            <w:hideMark/>
          </w:tcPr>
          <w:p w14:paraId="3E7C2D55" w14:textId="73A30D3C"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3CE3D891" w14:textId="513FA76A" w:rsidR="00477148" w:rsidRPr="00477148" w:rsidRDefault="00477148" w:rsidP="00825B4A">
            <w:pPr>
              <w:spacing w:before="0"/>
              <w:jc w:val="center"/>
              <w:rPr>
                <w:lang w:eastAsia="de-DE"/>
              </w:rPr>
            </w:pPr>
          </w:p>
        </w:tc>
        <w:tc>
          <w:tcPr>
            <w:tcW w:w="960" w:type="dxa"/>
            <w:tcBorders>
              <w:top w:val="nil"/>
              <w:left w:val="nil"/>
              <w:bottom w:val="nil"/>
              <w:right w:val="nil"/>
            </w:tcBorders>
            <w:noWrap/>
            <w:vAlign w:val="center"/>
            <w:hideMark/>
          </w:tcPr>
          <w:p w14:paraId="0BF7FF7B" w14:textId="77777777" w:rsidR="00477148" w:rsidRPr="00477148" w:rsidRDefault="00477148" w:rsidP="00825B4A">
            <w:pPr>
              <w:spacing w:before="0"/>
              <w:jc w:val="center"/>
              <w:rPr>
                <w:lang w:eastAsia="de-DE"/>
              </w:rPr>
            </w:pPr>
          </w:p>
        </w:tc>
        <w:tc>
          <w:tcPr>
            <w:tcW w:w="1322" w:type="dxa"/>
            <w:tcBorders>
              <w:top w:val="nil"/>
              <w:left w:val="single" w:sz="4" w:space="0" w:color="auto"/>
              <w:bottom w:val="nil"/>
              <w:right w:val="nil"/>
            </w:tcBorders>
            <w:noWrap/>
            <w:vAlign w:val="center"/>
            <w:hideMark/>
          </w:tcPr>
          <w:p w14:paraId="4410CC21" w14:textId="120667A6" w:rsidR="00477148" w:rsidRPr="00477148" w:rsidRDefault="00477148" w:rsidP="00825B4A">
            <w:pPr>
              <w:spacing w:before="0"/>
              <w:jc w:val="center"/>
              <w:rPr>
                <w:lang w:eastAsia="de-DE"/>
              </w:rPr>
            </w:pPr>
          </w:p>
        </w:tc>
        <w:tc>
          <w:tcPr>
            <w:tcW w:w="1335" w:type="dxa"/>
            <w:tcBorders>
              <w:top w:val="nil"/>
              <w:left w:val="nil"/>
              <w:bottom w:val="nil"/>
              <w:right w:val="single" w:sz="8" w:space="0" w:color="auto"/>
            </w:tcBorders>
            <w:noWrap/>
            <w:vAlign w:val="center"/>
            <w:hideMark/>
          </w:tcPr>
          <w:p w14:paraId="5373DB8A" w14:textId="1AC3127D" w:rsidR="00477148" w:rsidRPr="00477148" w:rsidRDefault="00477148" w:rsidP="00825B4A">
            <w:pPr>
              <w:spacing w:before="0"/>
              <w:jc w:val="center"/>
              <w:rPr>
                <w:lang w:eastAsia="de-DE"/>
              </w:rPr>
            </w:pPr>
          </w:p>
        </w:tc>
      </w:tr>
      <w:tr w:rsidR="00477148" w:rsidRPr="00477148" w14:paraId="799CDAB0"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295F87">
            <w:pPr>
              <w:spacing w:before="0"/>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825B4A">
            <w:pPr>
              <w:spacing w:before="0"/>
              <w:jc w:val="cente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825B4A">
            <w:pPr>
              <w:spacing w:before="0"/>
              <w:jc w:val="cente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825B4A">
            <w:pPr>
              <w:spacing w:before="0"/>
              <w:jc w:val="cente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825B4A">
            <w:pPr>
              <w:spacing w:before="0"/>
              <w:jc w:val="cente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825B4A">
            <w:pPr>
              <w:spacing w:before="0"/>
              <w:jc w:val="cente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825B4A">
            <w:pPr>
              <w:spacing w:before="0"/>
              <w:jc w:val="cente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825B4A">
            <w:pPr>
              <w:spacing w:before="0"/>
              <w:jc w:val="center"/>
              <w:rPr>
                <w:lang w:eastAsia="de-DE"/>
              </w:rPr>
            </w:pPr>
            <w:r w:rsidRPr="00477148">
              <w:rPr>
                <w:lang w:eastAsia="de-DE"/>
              </w:rPr>
              <w:t>293.3%</w:t>
            </w:r>
          </w:p>
        </w:tc>
      </w:tr>
      <w:tr w:rsidR="00477148" w:rsidRPr="00477148" w14:paraId="6652E983"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295F87">
            <w:pPr>
              <w:spacing w:before="0"/>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825B4A">
            <w:pPr>
              <w:spacing w:before="0"/>
              <w:jc w:val="cente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825B4A">
            <w:pPr>
              <w:spacing w:before="0"/>
              <w:jc w:val="cente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825B4A">
            <w:pPr>
              <w:spacing w:before="0"/>
              <w:jc w:val="cente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825B4A">
            <w:pPr>
              <w:spacing w:before="0"/>
              <w:jc w:val="cente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825B4A">
            <w:pPr>
              <w:spacing w:before="0"/>
              <w:jc w:val="cente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825B4A">
            <w:pPr>
              <w:spacing w:before="0"/>
              <w:jc w:val="cente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825B4A">
            <w:pPr>
              <w:spacing w:before="0"/>
              <w:jc w:val="center"/>
              <w:rPr>
                <w:lang w:eastAsia="de-DE"/>
              </w:rPr>
            </w:pPr>
            <w:r w:rsidRPr="00477148">
              <w:rPr>
                <w:lang w:eastAsia="de-DE"/>
              </w:rPr>
              <w:t>344.7%</w:t>
            </w:r>
          </w:p>
        </w:tc>
      </w:tr>
      <w:tr w:rsidR="00477148" w:rsidRPr="00477148" w14:paraId="79CA644F"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295F87">
            <w:pPr>
              <w:spacing w:before="0"/>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825B4A">
            <w:pPr>
              <w:spacing w:before="0"/>
              <w:jc w:val="cente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825B4A">
            <w:pPr>
              <w:spacing w:before="0"/>
              <w:jc w:val="cente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825B4A">
            <w:pPr>
              <w:spacing w:before="0"/>
              <w:jc w:val="cente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825B4A">
            <w:pPr>
              <w:spacing w:before="0"/>
              <w:jc w:val="cente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825B4A">
            <w:pPr>
              <w:spacing w:before="0"/>
              <w:jc w:val="cente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825B4A">
            <w:pPr>
              <w:spacing w:before="0"/>
              <w:jc w:val="cente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825B4A">
            <w:pPr>
              <w:spacing w:before="0"/>
              <w:jc w:val="center"/>
              <w:rPr>
                <w:lang w:eastAsia="de-DE"/>
              </w:rPr>
            </w:pPr>
            <w:r w:rsidRPr="00477148">
              <w:rPr>
                <w:lang w:eastAsia="de-DE"/>
              </w:rPr>
              <w:t>318.3%</w:t>
            </w:r>
          </w:p>
        </w:tc>
      </w:tr>
      <w:tr w:rsidR="00477148" w:rsidRPr="00477148" w14:paraId="5E8E583F"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295F87">
            <w:pPr>
              <w:spacing w:before="0"/>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825B4A">
            <w:pPr>
              <w:spacing w:before="0"/>
              <w:jc w:val="cente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825B4A">
            <w:pPr>
              <w:spacing w:before="0"/>
              <w:jc w:val="cente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825B4A">
            <w:pPr>
              <w:spacing w:before="0"/>
              <w:jc w:val="cente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825B4A">
            <w:pPr>
              <w:spacing w:before="0"/>
              <w:jc w:val="cente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825B4A">
            <w:pPr>
              <w:spacing w:before="0"/>
              <w:jc w:val="cente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825B4A">
            <w:pPr>
              <w:spacing w:before="0"/>
              <w:jc w:val="cente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825B4A">
            <w:pPr>
              <w:spacing w:before="0"/>
              <w:jc w:val="center"/>
              <w:rPr>
                <w:lang w:eastAsia="de-DE"/>
              </w:rPr>
            </w:pPr>
            <w:r w:rsidRPr="00477148">
              <w:rPr>
                <w:lang w:eastAsia="de-DE"/>
              </w:rPr>
              <w:t>315.9%</w:t>
            </w:r>
          </w:p>
        </w:tc>
      </w:tr>
      <w:tr w:rsidR="00477148" w:rsidRPr="00477148" w14:paraId="00688648" w14:textId="77777777" w:rsidTr="00295F87">
        <w:trPr>
          <w:trHeight w:val="255"/>
          <w:jc w:val="center"/>
        </w:trPr>
        <w:tc>
          <w:tcPr>
            <w:tcW w:w="14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295F87">
            <w:pPr>
              <w:spacing w:before="0"/>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825B4A">
            <w:pPr>
              <w:spacing w:before="0"/>
              <w:jc w:val="cente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825B4A">
            <w:pPr>
              <w:spacing w:before="0"/>
              <w:jc w:val="cente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825B4A">
            <w:pPr>
              <w:spacing w:before="0"/>
              <w:jc w:val="cente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825B4A">
            <w:pPr>
              <w:spacing w:before="0"/>
              <w:jc w:val="cente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825B4A">
            <w:pPr>
              <w:spacing w:before="0"/>
              <w:jc w:val="cente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825B4A">
            <w:pPr>
              <w:spacing w:before="0"/>
              <w:jc w:val="cente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825B4A">
            <w:pPr>
              <w:spacing w:before="0"/>
              <w:jc w:val="center"/>
              <w:rPr>
                <w:lang w:eastAsia="de-DE"/>
              </w:rPr>
            </w:pPr>
            <w:r w:rsidRPr="00477148">
              <w:rPr>
                <w:lang w:eastAsia="de-DE"/>
              </w:rPr>
              <w:t>374.4%</w:t>
            </w:r>
          </w:p>
        </w:tc>
      </w:tr>
      <w:tr w:rsidR="00477148" w:rsidRPr="00477148" w14:paraId="566FFA1E" w14:textId="77777777" w:rsidTr="00295F87">
        <w:trPr>
          <w:trHeight w:val="255"/>
          <w:jc w:val="center"/>
        </w:trPr>
        <w:tc>
          <w:tcPr>
            <w:tcW w:w="14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295F87">
            <w:pPr>
              <w:spacing w:before="0"/>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825B4A">
            <w:pPr>
              <w:spacing w:before="0"/>
              <w:jc w:val="cente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825B4A">
            <w:pPr>
              <w:spacing w:before="0"/>
              <w:jc w:val="cente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825B4A">
            <w:pPr>
              <w:spacing w:before="0"/>
              <w:jc w:val="cente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825B4A">
            <w:pPr>
              <w:spacing w:before="0"/>
              <w:jc w:val="cente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825B4A">
            <w:pPr>
              <w:spacing w:before="0"/>
              <w:jc w:val="cente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825B4A">
            <w:pPr>
              <w:spacing w:before="0"/>
              <w:jc w:val="cente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825B4A">
            <w:pPr>
              <w:spacing w:before="0"/>
              <w:jc w:val="center"/>
              <w:rPr>
                <w:lang w:eastAsia="de-DE"/>
              </w:rPr>
            </w:pPr>
            <w:r w:rsidRPr="00477148">
              <w:rPr>
                <w:lang w:eastAsia="de-DE"/>
              </w:rPr>
              <w:t>319.2%</w:t>
            </w:r>
          </w:p>
        </w:tc>
      </w:tr>
      <w:tr w:rsidR="00477148" w:rsidRPr="00477148" w14:paraId="392478D3" w14:textId="77777777" w:rsidTr="00295F87">
        <w:trPr>
          <w:trHeight w:val="255"/>
          <w:jc w:val="center"/>
        </w:trPr>
        <w:tc>
          <w:tcPr>
            <w:tcW w:w="14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295F87">
            <w:pPr>
              <w:spacing w:before="0"/>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825B4A">
            <w:pPr>
              <w:spacing w:before="0"/>
              <w:jc w:val="cente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825B4A">
            <w:pPr>
              <w:spacing w:before="0"/>
              <w:jc w:val="cente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825B4A">
            <w:pPr>
              <w:spacing w:before="0"/>
              <w:jc w:val="cente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825B4A">
            <w:pPr>
              <w:spacing w:before="0"/>
              <w:jc w:val="cente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825B4A">
            <w:pPr>
              <w:spacing w:before="0"/>
              <w:jc w:val="cente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825B4A">
            <w:pPr>
              <w:spacing w:before="0"/>
              <w:jc w:val="cente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825B4A">
            <w:pPr>
              <w:spacing w:before="0"/>
              <w:jc w:val="center"/>
              <w:rPr>
                <w:lang w:eastAsia="de-DE"/>
              </w:rPr>
            </w:pPr>
            <w:r w:rsidRPr="00477148">
              <w:rPr>
                <w:lang w:eastAsia="de-DE"/>
              </w:rPr>
              <w:t>294.8%</w:t>
            </w:r>
          </w:p>
        </w:tc>
      </w:tr>
    </w:tbl>
    <w:p w14:paraId="473C0135" w14:textId="77777777" w:rsidR="00477148" w:rsidRPr="00477148" w:rsidRDefault="00477148" w:rsidP="00295F87">
      <w:pPr>
        <w:numPr>
          <w:ilvl w:val="0"/>
          <w:numId w:val="42"/>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49193CBD" w:rsidR="00477148" w:rsidRPr="00477148" w:rsidRDefault="00477148" w:rsidP="00477148">
            <w:pPr>
              <w:rPr>
                <w:lang w:eastAsia="de-DE"/>
              </w:rPr>
            </w:pP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295F87">
      <w:pPr>
        <w:numPr>
          <w:ilvl w:val="0"/>
          <w:numId w:val="42"/>
        </w:numPr>
        <w:rPr>
          <w:b/>
          <w:bCs/>
          <w:lang w:val="en-CA" w:eastAsia="de-DE"/>
        </w:rPr>
      </w:pPr>
      <w:r w:rsidRPr="00477148">
        <w:rPr>
          <w:b/>
          <w:bCs/>
          <w:lang w:val="en-CA" w:eastAsia="de-DE"/>
        </w:rPr>
        <w:t>Recommendations</w:t>
      </w:r>
    </w:p>
    <w:p w14:paraId="74220EC9" w14:textId="683C01CA" w:rsidR="00477148" w:rsidRPr="00477148" w:rsidRDefault="00477148" w:rsidP="00477148">
      <w:pPr>
        <w:rPr>
          <w:lang w:val="en-CA" w:eastAsia="de-DE"/>
        </w:rPr>
      </w:pPr>
      <w:r w:rsidRPr="00477148">
        <w:rPr>
          <w:lang w:val="en-CA" w:eastAsia="de-DE"/>
        </w:rPr>
        <w:t>The AHG recommend</w:t>
      </w:r>
      <w:r w:rsidR="00180E64">
        <w:rPr>
          <w:lang w:val="en-CA" w:eastAsia="de-DE"/>
        </w:rPr>
        <w:t>ed</w:t>
      </w:r>
      <w:r w:rsidRPr="00477148">
        <w:rPr>
          <w:lang w:val="en-CA" w:eastAsia="de-DE"/>
        </w:rPr>
        <w:t xml:space="preserve"> to:</w:t>
      </w:r>
    </w:p>
    <w:p w14:paraId="599E1D2B" w14:textId="77777777" w:rsidR="00477148" w:rsidRPr="00477148" w:rsidRDefault="00477148" w:rsidP="00295F87">
      <w:pPr>
        <w:numPr>
          <w:ilvl w:val="0"/>
          <w:numId w:val="43"/>
        </w:numPr>
        <w:rPr>
          <w:lang w:val="en-CA" w:eastAsia="de-DE"/>
        </w:rPr>
      </w:pPr>
      <w:r w:rsidRPr="00477148">
        <w:rPr>
          <w:lang w:val="en-CA" w:eastAsia="de-DE"/>
        </w:rPr>
        <w:t>Continue to develop ECM software.</w:t>
      </w:r>
    </w:p>
    <w:p w14:paraId="21D1E70B" w14:textId="77777777" w:rsidR="00477148" w:rsidRPr="00477148" w:rsidRDefault="00477148" w:rsidP="00295F87">
      <w:pPr>
        <w:numPr>
          <w:ilvl w:val="0"/>
          <w:numId w:val="43"/>
        </w:numPr>
        <w:rPr>
          <w:lang w:val="en-CA" w:eastAsia="de-DE"/>
        </w:rPr>
      </w:pPr>
      <w:r w:rsidRPr="00477148">
        <w:rPr>
          <w:lang w:val="en-CA" w:eastAsia="de-DE"/>
        </w:rPr>
        <w:t>Improve the software documentation.</w:t>
      </w:r>
    </w:p>
    <w:p w14:paraId="0C996478" w14:textId="77777777" w:rsidR="00477148" w:rsidRPr="00477148" w:rsidRDefault="00477148" w:rsidP="00295F87">
      <w:pPr>
        <w:numPr>
          <w:ilvl w:val="0"/>
          <w:numId w:val="43"/>
        </w:numPr>
        <w:rPr>
          <w:lang w:val="en-CA" w:eastAsia="de-DE"/>
        </w:rPr>
      </w:pPr>
      <w:r w:rsidRPr="00477148">
        <w:rPr>
          <w:lang w:val="en-CA" w:eastAsia="de-DE"/>
        </w:rPr>
        <w:t xml:space="preserve">Encourage people to report all (potential) bugs that they are finding using GitLab Issues functionality </w:t>
      </w:r>
      <w:hyperlink r:id="rId276"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295F87">
      <w:pPr>
        <w:numPr>
          <w:ilvl w:val="0"/>
          <w:numId w:val="43"/>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295F87">
      <w:pPr>
        <w:numPr>
          <w:ilvl w:val="0"/>
          <w:numId w:val="43"/>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295F87">
      <w:pPr>
        <w:numPr>
          <w:ilvl w:val="0"/>
          <w:numId w:val="43"/>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B74DF2" w:rsidP="00C612BA">
      <w:pPr>
        <w:pStyle w:val="berschrift9"/>
        <w:rPr>
          <w:szCs w:val="24"/>
          <w:lang w:val="en-CA" w:eastAsia="de-DE"/>
        </w:rPr>
      </w:pPr>
      <w:hyperlink r:id="rId277" w:history="1">
        <w:r w:rsidR="00C612BA" w:rsidRPr="00832D1D">
          <w:rPr>
            <w:color w:val="0000FF"/>
            <w:szCs w:val="24"/>
            <w:u w:val="single"/>
            <w:lang w:val="en-CA" w:eastAsia="de-DE"/>
          </w:rPr>
          <w:t>JVET-AN0007</w:t>
        </w:r>
      </w:hyperlink>
      <w:r w:rsidR="00C612BA" w:rsidRPr="00832D1D">
        <w:rPr>
          <w:szCs w:val="24"/>
          <w:lang w:val="en-CA" w:eastAsia="de-DE"/>
        </w:rPr>
        <w:t xml:space="preserve"> JVET AHG report: ECM tool assessment (AHG7) [X. Li (chair), L.-F. Chen, Z. Deng, J. Gan, E. François, R. Ishimoto, H.-J. Jhu, J. Lainema, X. Li, J. Pardo, A. Stein, H. Wang (vice chairs)]</w:t>
      </w:r>
    </w:p>
    <w:p w14:paraId="2B5708AE" w14:textId="77777777" w:rsidR="00942DB1" w:rsidRPr="00942DB1" w:rsidRDefault="00942DB1" w:rsidP="00295F87">
      <w:pPr>
        <w:numPr>
          <w:ilvl w:val="0"/>
          <w:numId w:val="42"/>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295F87">
      <w:pPr>
        <w:numPr>
          <w:ilvl w:val="0"/>
          <w:numId w:val="42"/>
        </w:numPr>
        <w:rPr>
          <w:b/>
          <w:bCs/>
          <w:lang w:val="en-CA" w:eastAsia="de-DE"/>
        </w:rPr>
      </w:pPr>
      <w:r w:rsidRPr="00942DB1">
        <w:rPr>
          <w:b/>
          <w:bCs/>
          <w:lang w:val="en-CA" w:eastAsia="de-DE"/>
        </w:rPr>
        <w:t>Group off tests</w:t>
      </w:r>
    </w:p>
    <w:p w14:paraId="3C5D1F2E" w14:textId="77777777" w:rsidR="00942DB1" w:rsidRPr="00942DB1" w:rsidRDefault="00942DB1" w:rsidP="00295F87">
      <w:pPr>
        <w:numPr>
          <w:ilvl w:val="1"/>
          <w:numId w:val="42"/>
        </w:numPr>
        <w:rPr>
          <w:b/>
          <w:bCs/>
          <w:i/>
          <w:iCs/>
          <w:lang w:val="en-CA" w:eastAsia="de-DE"/>
        </w:rPr>
      </w:pPr>
      <w:r w:rsidRPr="00942DB1">
        <w:rPr>
          <w:b/>
          <w:bCs/>
          <w:i/>
          <w:iCs/>
          <w:lang w:val="en-CA" w:eastAsia="de-DE"/>
        </w:rPr>
        <w:lastRenderedPageBreak/>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295F87">
      <w:pPr>
        <w:numPr>
          <w:ilvl w:val="0"/>
          <w:numId w:val="54"/>
        </w:numPr>
        <w:rPr>
          <w:lang w:val="en-CA" w:eastAsia="de-DE"/>
        </w:rPr>
      </w:pPr>
      <w:r w:rsidRPr="00942DB1">
        <w:rPr>
          <w:lang w:val="en-CA" w:eastAsia="de-DE"/>
        </w:rPr>
        <w:t>Group 1: Inter template matching tools</w:t>
      </w:r>
    </w:p>
    <w:p w14:paraId="6DA79315" w14:textId="77777777" w:rsidR="00942DB1" w:rsidRPr="00942DB1" w:rsidRDefault="00942DB1" w:rsidP="00295F87">
      <w:pPr>
        <w:numPr>
          <w:ilvl w:val="0"/>
          <w:numId w:val="54"/>
        </w:numPr>
        <w:rPr>
          <w:lang w:val="en-CA" w:eastAsia="de-DE"/>
        </w:rPr>
      </w:pPr>
      <w:r w:rsidRPr="00942DB1">
        <w:rPr>
          <w:lang w:val="en-CA" w:eastAsia="de-DE"/>
        </w:rPr>
        <w:t xml:space="preserve">Group 2: </w:t>
      </w:r>
      <w:r w:rsidRPr="00942DB1">
        <w:rPr>
          <w:lang w:eastAsia="de-DE"/>
        </w:rPr>
        <w:t>Coding tools that interleave the (merge/skip/AMVP/subblock/IBC/etc) list derivation with the intra prediction/reconstruction process</w:t>
      </w:r>
    </w:p>
    <w:p w14:paraId="50C27ED2" w14:textId="77777777" w:rsidR="00942DB1" w:rsidRPr="00942DB1" w:rsidRDefault="00942DB1" w:rsidP="00295F87">
      <w:pPr>
        <w:numPr>
          <w:ilvl w:val="0"/>
          <w:numId w:val="54"/>
        </w:numPr>
        <w:rPr>
          <w:lang w:val="en-CA" w:eastAsia="de-DE"/>
        </w:rPr>
      </w:pPr>
      <w:r w:rsidRPr="00942DB1">
        <w:rPr>
          <w:lang w:eastAsia="de-DE"/>
        </w:rPr>
        <w:t>Group 3: Intra and IBC template matching (with search) related tools</w:t>
      </w:r>
    </w:p>
    <w:p w14:paraId="5088113C" w14:textId="107A4ABE" w:rsidR="00942DB1" w:rsidRPr="00942DB1" w:rsidRDefault="00942DB1" w:rsidP="00295F87">
      <w:pPr>
        <w:numPr>
          <w:ilvl w:val="0"/>
          <w:numId w:val="54"/>
        </w:numPr>
        <w:rPr>
          <w:lang w:val="en-CA" w:eastAsia="de-DE"/>
        </w:rPr>
      </w:pPr>
      <w:r w:rsidRPr="00942DB1">
        <w:rPr>
          <w:lang w:eastAsia="de-DE"/>
        </w:rPr>
        <w:t>Group 4: Tools that require more processing on the neighbo</w:t>
      </w:r>
      <w:r w:rsidR="003B4AF6">
        <w:rPr>
          <w:lang w:eastAsia="de-DE"/>
        </w:rPr>
        <w:t>u</w:t>
      </w:r>
      <w:r w:rsidRPr="00942DB1">
        <w:rPr>
          <w:lang w:eastAsia="de-DE"/>
        </w:rPr>
        <w:t>ring reconstructed samples than VVC</w:t>
      </w:r>
    </w:p>
    <w:p w14:paraId="0F0A0790" w14:textId="77777777" w:rsidR="00942DB1" w:rsidRPr="00942DB1" w:rsidRDefault="00942DB1" w:rsidP="00295F87">
      <w:pPr>
        <w:numPr>
          <w:ilvl w:val="0"/>
          <w:numId w:val="5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295F87">
            <w:pPr>
              <w:spacing w:before="0"/>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295F87">
            <w:pPr>
              <w:spacing w:before="0"/>
              <w:jc w:val="left"/>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295F87">
            <w:pPr>
              <w:spacing w:before="0"/>
              <w:jc w:val="left"/>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295F87">
            <w:pPr>
              <w:spacing w:before="0"/>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295F87">
            <w:pPr>
              <w:spacing w:before="0"/>
              <w:jc w:val="left"/>
              <w:rPr>
                <w:lang w:eastAsia="de-DE"/>
              </w:rPr>
            </w:pPr>
            <w:r w:rsidRPr="00942DB1">
              <w:rPr>
                <w:lang w:val="en-CA" w:eastAsia="de-DE"/>
              </w:rPr>
              <w:t>Johan Pardo (</w:t>
            </w:r>
            <w:hyperlink r:id="rId278"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295F87">
            <w:pPr>
              <w:spacing w:before="0"/>
              <w:jc w:val="left"/>
              <w:rPr>
                <w:lang w:eastAsia="de-DE"/>
              </w:rPr>
            </w:pPr>
            <w:r w:rsidRPr="00942DB1">
              <w:rPr>
                <w:lang w:val="en-CA" w:eastAsia="de-DE"/>
              </w:rPr>
              <w:t>Charles Salmon-Legagneur (</w:t>
            </w:r>
            <w:hyperlink r:id="rId279"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295F87">
            <w:pPr>
              <w:spacing w:before="0"/>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295F87">
            <w:pPr>
              <w:spacing w:before="0"/>
              <w:jc w:val="left"/>
              <w:rPr>
                <w:lang w:eastAsia="de-DE"/>
              </w:rPr>
            </w:pPr>
            <w:r w:rsidRPr="00942DB1">
              <w:rPr>
                <w:lang w:val="en-CA" w:eastAsia="de-DE"/>
              </w:rPr>
              <w:t>Jonathan Gan </w:t>
            </w:r>
          </w:p>
          <w:p w14:paraId="5DDEEB91" w14:textId="77777777" w:rsidR="00942DB1" w:rsidRPr="00942DB1" w:rsidRDefault="00942DB1" w:rsidP="00295F87">
            <w:pPr>
              <w:spacing w:before="0"/>
              <w:jc w:val="left"/>
              <w:rPr>
                <w:lang w:eastAsia="de-DE"/>
              </w:rPr>
            </w:pPr>
            <w:r w:rsidRPr="00942DB1">
              <w:rPr>
                <w:lang w:val="en-CA" w:eastAsia="de-DE"/>
              </w:rPr>
              <w:t>(</w:t>
            </w:r>
            <w:hyperlink r:id="rId280"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295F87">
            <w:pPr>
              <w:spacing w:before="0"/>
              <w:jc w:val="left"/>
              <w:rPr>
                <w:lang w:eastAsia="de-DE"/>
              </w:rPr>
            </w:pPr>
            <w:r w:rsidRPr="00942DB1">
              <w:rPr>
                <w:lang w:val="en-CA" w:eastAsia="de-DE"/>
              </w:rPr>
              <w:t>Xinwei Li</w:t>
            </w:r>
          </w:p>
          <w:p w14:paraId="34987E5B" w14:textId="77777777" w:rsidR="00942DB1" w:rsidRPr="00942DB1" w:rsidRDefault="00942DB1" w:rsidP="00295F87">
            <w:pPr>
              <w:spacing w:before="0"/>
              <w:jc w:val="left"/>
              <w:rPr>
                <w:lang w:eastAsia="de-DE"/>
              </w:rPr>
            </w:pPr>
            <w:r w:rsidRPr="00942DB1">
              <w:rPr>
                <w:lang w:val="en-CA" w:eastAsia="de-DE"/>
              </w:rPr>
              <w:t>(</w:t>
            </w:r>
            <w:hyperlink r:id="rId281"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295F87">
            <w:pPr>
              <w:spacing w:before="0"/>
              <w:rPr>
                <w:lang w:eastAsia="de-DE"/>
              </w:rPr>
            </w:pPr>
            <w:r w:rsidRPr="00942DB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295F87">
            <w:pPr>
              <w:spacing w:before="0"/>
              <w:jc w:val="left"/>
              <w:rPr>
                <w:lang w:eastAsia="de-DE"/>
              </w:rPr>
            </w:pPr>
            <w:r w:rsidRPr="00942DB1">
              <w:rPr>
                <w:lang w:val="en-CA" w:eastAsia="de-DE"/>
              </w:rPr>
              <w:t>Ryo Ishimoto (</w:t>
            </w:r>
            <w:hyperlink r:id="rId282"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295F87">
            <w:pPr>
              <w:spacing w:before="0"/>
              <w:jc w:val="left"/>
              <w:rPr>
                <w:lang w:eastAsia="de-DE"/>
              </w:rPr>
            </w:pPr>
            <w:r w:rsidRPr="00942DB1">
              <w:rPr>
                <w:lang w:val="en-CA" w:eastAsia="de-DE"/>
              </w:rPr>
              <w:t>Zhipin Deng (</w:t>
            </w:r>
            <w:hyperlink r:id="rId283"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295F87">
            <w:pPr>
              <w:spacing w:before="0"/>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295F87">
            <w:pPr>
              <w:spacing w:before="0"/>
              <w:jc w:val="left"/>
              <w:rPr>
                <w:lang w:eastAsia="de-DE"/>
              </w:rPr>
            </w:pPr>
            <w:r w:rsidRPr="00942DB1">
              <w:rPr>
                <w:lang w:eastAsia="de-DE"/>
              </w:rPr>
              <w:t>Hong-Jheng Jhu </w:t>
            </w:r>
          </w:p>
          <w:p w14:paraId="2F1CA758" w14:textId="77777777" w:rsidR="00942DB1" w:rsidRPr="00942DB1" w:rsidRDefault="00942DB1" w:rsidP="00295F87">
            <w:pPr>
              <w:spacing w:before="0"/>
              <w:jc w:val="left"/>
              <w:rPr>
                <w:lang w:eastAsia="de-DE"/>
              </w:rPr>
            </w:pPr>
            <w:r w:rsidRPr="00942DB1">
              <w:rPr>
                <w:lang w:eastAsia="de-DE"/>
              </w:rPr>
              <w:t>(</w:t>
            </w:r>
            <w:hyperlink r:id="rId284"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295F87">
            <w:pPr>
              <w:spacing w:before="0"/>
              <w:jc w:val="left"/>
              <w:rPr>
                <w:lang w:eastAsia="de-DE"/>
              </w:rPr>
            </w:pPr>
            <w:r w:rsidRPr="00942DB1">
              <w:rPr>
                <w:lang w:eastAsia="de-DE"/>
              </w:rPr>
              <w:t>Xiang Li</w:t>
            </w:r>
          </w:p>
          <w:p w14:paraId="0AADC9D2" w14:textId="77777777" w:rsidR="00942DB1" w:rsidRPr="00942DB1" w:rsidRDefault="00942DB1" w:rsidP="00295F87">
            <w:pPr>
              <w:spacing w:before="0"/>
              <w:jc w:val="left"/>
              <w:rPr>
                <w:lang w:eastAsia="de-DE"/>
              </w:rPr>
            </w:pPr>
            <w:r w:rsidRPr="00942DB1">
              <w:rPr>
                <w:lang w:eastAsia="de-DE"/>
              </w:rPr>
              <w:t>(</w:t>
            </w:r>
            <w:hyperlink r:id="rId285"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295F87">
            <w:pPr>
              <w:spacing w:before="0"/>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295F87">
            <w:pPr>
              <w:spacing w:before="0"/>
              <w:jc w:val="left"/>
              <w:rPr>
                <w:lang w:eastAsia="de-DE"/>
              </w:rPr>
            </w:pPr>
            <w:r w:rsidRPr="00942DB1">
              <w:rPr>
                <w:lang w:val="en-CA" w:eastAsia="de-DE"/>
              </w:rPr>
              <w:t>Lien-Fei Chen (</w:t>
            </w:r>
            <w:hyperlink r:id="rId286"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295F87">
            <w:pPr>
              <w:spacing w:before="0"/>
              <w:jc w:val="left"/>
              <w:rPr>
                <w:lang w:eastAsia="de-DE"/>
              </w:rPr>
            </w:pPr>
            <w:r w:rsidRPr="00942DB1">
              <w:rPr>
                <w:lang w:val="en-CA" w:eastAsia="de-DE"/>
              </w:rPr>
              <w:t>Jani Lainema (</w:t>
            </w:r>
            <w:hyperlink r:id="rId287"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295F87">
            <w:pPr>
              <w:spacing w:before="0"/>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295F87">
            <w:pPr>
              <w:spacing w:before="0"/>
              <w:jc w:val="left"/>
              <w:rPr>
                <w:lang w:eastAsia="de-DE"/>
              </w:rPr>
            </w:pPr>
            <w:r w:rsidRPr="00942DB1">
              <w:rPr>
                <w:lang w:eastAsia="de-DE"/>
              </w:rPr>
              <w:t>Xiang Li </w:t>
            </w:r>
          </w:p>
          <w:p w14:paraId="5D774219" w14:textId="77777777" w:rsidR="00942DB1" w:rsidRPr="00942DB1" w:rsidRDefault="00942DB1" w:rsidP="00295F87">
            <w:pPr>
              <w:spacing w:before="0"/>
              <w:jc w:val="left"/>
              <w:rPr>
                <w:lang w:eastAsia="de-DE"/>
              </w:rPr>
            </w:pPr>
            <w:r w:rsidRPr="00942DB1">
              <w:rPr>
                <w:lang w:eastAsia="de-DE"/>
              </w:rPr>
              <w:t>(</w:t>
            </w:r>
            <w:hyperlink r:id="rId288"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295F87">
            <w:pPr>
              <w:spacing w:before="0"/>
              <w:jc w:val="left"/>
              <w:rPr>
                <w:lang w:eastAsia="de-DE"/>
              </w:rPr>
            </w:pPr>
            <w:r w:rsidRPr="00942DB1">
              <w:rPr>
                <w:lang w:val="en-CA" w:eastAsia="de-DE"/>
              </w:rPr>
              <w:t>Hongtao Wang</w:t>
            </w:r>
          </w:p>
          <w:p w14:paraId="154C2094" w14:textId="77777777" w:rsidR="00942DB1" w:rsidRPr="00942DB1" w:rsidRDefault="00942DB1" w:rsidP="00295F87">
            <w:pPr>
              <w:spacing w:before="0"/>
              <w:jc w:val="left"/>
              <w:rPr>
                <w:lang w:eastAsia="de-DE"/>
              </w:rPr>
            </w:pPr>
            <w:r w:rsidRPr="00942DB1">
              <w:rPr>
                <w:lang w:val="en-CA" w:eastAsia="de-DE"/>
              </w:rPr>
              <w:t>(</w:t>
            </w:r>
            <w:hyperlink r:id="rId289"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ECM-18.0 was used in the AHG7 tool off tests. The cfg files used are included in the ECM software package.</w:t>
      </w:r>
    </w:p>
    <w:p w14:paraId="1566779A" w14:textId="77777777" w:rsidR="00942DB1" w:rsidRPr="00942DB1" w:rsidRDefault="00942DB1" w:rsidP="00295F87">
      <w:pPr>
        <w:numPr>
          <w:ilvl w:val="1"/>
          <w:numId w:val="42"/>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9325" w:type="dxa"/>
        <w:tblLayout w:type="fixed"/>
        <w:tblCellMar>
          <w:left w:w="29" w:type="dxa"/>
          <w:right w:w="29" w:type="dxa"/>
        </w:tblCellMar>
        <w:tblLook w:val="04A0" w:firstRow="1" w:lastRow="0" w:firstColumn="1" w:lastColumn="0" w:noHBand="0" w:noVBand="1"/>
      </w:tblPr>
      <w:tblGrid>
        <w:gridCol w:w="1152"/>
        <w:gridCol w:w="689"/>
        <w:gridCol w:w="689"/>
        <w:gridCol w:w="689"/>
        <w:gridCol w:w="717"/>
        <w:gridCol w:w="717"/>
        <w:gridCol w:w="766"/>
        <w:gridCol w:w="770"/>
        <w:gridCol w:w="770"/>
        <w:gridCol w:w="770"/>
        <w:gridCol w:w="798"/>
        <w:gridCol w:w="798"/>
      </w:tblGrid>
      <w:tr w:rsidR="00942DB1" w:rsidRPr="001A4677" w14:paraId="3433648F" w14:textId="77777777" w:rsidTr="00295F87">
        <w:trPr>
          <w:trHeight w:val="255"/>
        </w:trPr>
        <w:tc>
          <w:tcPr>
            <w:tcW w:w="1152" w:type="dxa"/>
            <w:tcBorders>
              <w:top w:val="nil"/>
              <w:left w:val="nil"/>
              <w:bottom w:val="nil"/>
              <w:right w:val="nil"/>
            </w:tcBorders>
            <w:noWrap/>
            <w:vAlign w:val="center"/>
            <w:hideMark/>
          </w:tcPr>
          <w:p w14:paraId="073629E5"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3F1F43B" w14:textId="51BCEECF" w:rsidR="00942DB1" w:rsidRPr="00295F87" w:rsidRDefault="00942DB1" w:rsidP="00825B4A">
            <w:pPr>
              <w:spacing w:before="0"/>
              <w:jc w:val="center"/>
              <w:rPr>
                <w:b/>
                <w:bCs/>
                <w:sz w:val="20"/>
                <w:szCs w:val="18"/>
                <w:lang w:eastAsia="de-DE"/>
              </w:rPr>
            </w:pPr>
            <w:r w:rsidRPr="00295F87">
              <w:rPr>
                <w:b/>
                <w:bCs/>
                <w:sz w:val="20"/>
                <w:szCs w:val="18"/>
                <w:lang w:eastAsia="de-DE"/>
              </w:rPr>
              <w:t xml:space="preserve">All Intra </w:t>
            </w:r>
            <w:r w:rsidR="00901E72">
              <w:rPr>
                <w:b/>
                <w:bCs/>
                <w:sz w:val="20"/>
                <w:szCs w:val="18"/>
                <w:lang w:eastAsia="de-DE"/>
              </w:rPr>
              <w:t>Main 10</w:t>
            </w:r>
          </w:p>
        </w:tc>
      </w:tr>
      <w:tr w:rsidR="00942DB1" w:rsidRPr="001A4677" w14:paraId="0977B620" w14:textId="77777777" w:rsidTr="00295F87">
        <w:trPr>
          <w:trHeight w:val="255"/>
        </w:trPr>
        <w:tc>
          <w:tcPr>
            <w:tcW w:w="1152" w:type="dxa"/>
            <w:tcBorders>
              <w:top w:val="nil"/>
              <w:left w:val="nil"/>
              <w:bottom w:val="nil"/>
              <w:right w:val="nil"/>
            </w:tcBorders>
            <w:noWrap/>
            <w:vAlign w:val="center"/>
            <w:hideMark/>
          </w:tcPr>
          <w:p w14:paraId="32A595B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156D9088"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274E7F55"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36E028B8" w14:textId="77777777" w:rsidTr="00295F87">
        <w:trPr>
          <w:trHeight w:val="255"/>
        </w:trPr>
        <w:tc>
          <w:tcPr>
            <w:tcW w:w="1152" w:type="dxa"/>
            <w:tcBorders>
              <w:top w:val="nil"/>
              <w:left w:val="nil"/>
              <w:bottom w:val="nil"/>
              <w:right w:val="nil"/>
            </w:tcBorders>
            <w:noWrap/>
            <w:vAlign w:val="center"/>
            <w:hideMark/>
          </w:tcPr>
          <w:p w14:paraId="50929FB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24065B9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22F4927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1BA39435"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6D7978D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81DA3CC"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5421C544"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2E999AB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5D15697"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AF3BF36"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53FB6B15"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6F47F71E"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618D3368"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5086E732"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62604686"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27E68F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668D56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573D0C26" w14:textId="77777777" w:rsidR="00942DB1" w:rsidRPr="00295F87" w:rsidRDefault="00942DB1" w:rsidP="00825B4A">
            <w:pPr>
              <w:spacing w:before="0"/>
              <w:jc w:val="center"/>
              <w:rPr>
                <w:sz w:val="20"/>
                <w:szCs w:val="18"/>
                <w:lang w:eastAsia="de-DE"/>
              </w:rPr>
            </w:pPr>
            <w:r w:rsidRPr="00295F87">
              <w:rPr>
                <w:sz w:val="20"/>
                <w:szCs w:val="18"/>
                <w:lang w:eastAsia="de-DE"/>
              </w:rPr>
              <w:t>101.2%</w:t>
            </w:r>
          </w:p>
        </w:tc>
        <w:tc>
          <w:tcPr>
            <w:tcW w:w="717" w:type="dxa"/>
            <w:tcBorders>
              <w:top w:val="nil"/>
              <w:left w:val="nil"/>
              <w:bottom w:val="nil"/>
              <w:right w:val="nil"/>
            </w:tcBorders>
            <w:noWrap/>
            <w:vAlign w:val="center"/>
            <w:hideMark/>
          </w:tcPr>
          <w:p w14:paraId="5C07F3DB" w14:textId="77777777" w:rsidR="00942DB1" w:rsidRPr="00295F87" w:rsidRDefault="00942DB1" w:rsidP="00825B4A">
            <w:pPr>
              <w:spacing w:before="0"/>
              <w:jc w:val="center"/>
              <w:rPr>
                <w:sz w:val="20"/>
                <w:szCs w:val="18"/>
                <w:lang w:eastAsia="de-DE"/>
              </w:rPr>
            </w:pPr>
            <w:r w:rsidRPr="00295F87">
              <w:rPr>
                <w:sz w:val="20"/>
                <w:szCs w:val="18"/>
                <w:lang w:eastAsia="de-DE"/>
              </w:rPr>
              <w:t>100.1%</w:t>
            </w:r>
          </w:p>
        </w:tc>
        <w:tc>
          <w:tcPr>
            <w:tcW w:w="766" w:type="dxa"/>
            <w:tcBorders>
              <w:top w:val="single" w:sz="8" w:space="0" w:color="auto"/>
              <w:left w:val="single" w:sz="4" w:space="0" w:color="auto"/>
              <w:bottom w:val="nil"/>
              <w:right w:val="nil"/>
            </w:tcBorders>
            <w:noWrap/>
            <w:vAlign w:val="center"/>
            <w:hideMark/>
          </w:tcPr>
          <w:p w14:paraId="38230189"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295F87" w:rsidRDefault="00942DB1" w:rsidP="00825B4A">
            <w:pPr>
              <w:spacing w:before="0"/>
              <w:jc w:val="center"/>
              <w:rPr>
                <w:sz w:val="20"/>
                <w:szCs w:val="18"/>
                <w:lang w:eastAsia="de-DE"/>
              </w:rPr>
            </w:pPr>
            <w:r w:rsidRPr="00295F87">
              <w:rPr>
                <w:sz w:val="20"/>
                <w:szCs w:val="18"/>
                <w:lang w:eastAsia="de-DE"/>
              </w:rPr>
              <w:t>-14.82%</w:t>
            </w:r>
          </w:p>
        </w:tc>
        <w:tc>
          <w:tcPr>
            <w:tcW w:w="770" w:type="dxa"/>
            <w:tcBorders>
              <w:top w:val="single" w:sz="8" w:space="0" w:color="auto"/>
              <w:left w:val="nil"/>
              <w:bottom w:val="nil"/>
              <w:right w:val="nil"/>
            </w:tcBorders>
            <w:shd w:val="clear" w:color="000000" w:fill="CCFFCC"/>
            <w:noWrap/>
            <w:vAlign w:val="center"/>
            <w:hideMark/>
          </w:tcPr>
          <w:p w14:paraId="11E3BAE0" w14:textId="77777777" w:rsidR="00942DB1" w:rsidRPr="00295F87" w:rsidRDefault="00942DB1" w:rsidP="00825B4A">
            <w:pPr>
              <w:spacing w:before="0"/>
              <w:jc w:val="center"/>
              <w:rPr>
                <w:sz w:val="20"/>
                <w:szCs w:val="18"/>
                <w:lang w:eastAsia="de-DE"/>
              </w:rPr>
            </w:pPr>
            <w:r w:rsidRPr="00295F87">
              <w:rPr>
                <w:sz w:val="20"/>
                <w:szCs w:val="18"/>
                <w:lang w:eastAsia="de-DE"/>
              </w:rPr>
              <w:t>-16.49%</w:t>
            </w:r>
          </w:p>
        </w:tc>
        <w:tc>
          <w:tcPr>
            <w:tcW w:w="770" w:type="dxa"/>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295F87" w:rsidRDefault="00942DB1" w:rsidP="00825B4A">
            <w:pPr>
              <w:spacing w:before="0"/>
              <w:jc w:val="center"/>
              <w:rPr>
                <w:sz w:val="20"/>
                <w:szCs w:val="18"/>
                <w:lang w:eastAsia="de-DE"/>
              </w:rPr>
            </w:pPr>
            <w:r w:rsidRPr="00295F87">
              <w:rPr>
                <w:sz w:val="20"/>
                <w:szCs w:val="18"/>
                <w:lang w:eastAsia="de-DE"/>
              </w:rPr>
              <w:t>-27.45%</w:t>
            </w:r>
          </w:p>
        </w:tc>
        <w:tc>
          <w:tcPr>
            <w:tcW w:w="798" w:type="dxa"/>
            <w:tcBorders>
              <w:top w:val="nil"/>
              <w:left w:val="nil"/>
              <w:bottom w:val="nil"/>
              <w:right w:val="nil"/>
            </w:tcBorders>
            <w:noWrap/>
            <w:vAlign w:val="center"/>
            <w:hideMark/>
          </w:tcPr>
          <w:p w14:paraId="4F0D2E82" w14:textId="77777777" w:rsidR="00942DB1" w:rsidRPr="00295F87" w:rsidRDefault="00942DB1" w:rsidP="00825B4A">
            <w:pPr>
              <w:spacing w:before="0"/>
              <w:jc w:val="center"/>
              <w:rPr>
                <w:sz w:val="20"/>
                <w:szCs w:val="18"/>
                <w:lang w:eastAsia="de-DE"/>
              </w:rPr>
            </w:pPr>
            <w:r w:rsidRPr="00295F87">
              <w:rPr>
                <w:sz w:val="20"/>
                <w:szCs w:val="18"/>
                <w:lang w:eastAsia="de-DE"/>
              </w:rPr>
              <w:t>1073.6%</w:t>
            </w:r>
          </w:p>
        </w:tc>
        <w:tc>
          <w:tcPr>
            <w:tcW w:w="798" w:type="dxa"/>
            <w:tcBorders>
              <w:top w:val="nil"/>
              <w:left w:val="nil"/>
              <w:bottom w:val="nil"/>
              <w:right w:val="single" w:sz="8" w:space="0" w:color="auto"/>
            </w:tcBorders>
            <w:noWrap/>
            <w:vAlign w:val="center"/>
            <w:hideMark/>
          </w:tcPr>
          <w:p w14:paraId="47BE1089" w14:textId="77777777" w:rsidR="00942DB1" w:rsidRPr="00295F87" w:rsidRDefault="00942DB1" w:rsidP="00825B4A">
            <w:pPr>
              <w:spacing w:before="0"/>
              <w:jc w:val="center"/>
              <w:rPr>
                <w:sz w:val="20"/>
                <w:szCs w:val="18"/>
                <w:lang w:eastAsia="de-DE"/>
              </w:rPr>
            </w:pPr>
            <w:r w:rsidRPr="00295F87">
              <w:rPr>
                <w:sz w:val="20"/>
                <w:szCs w:val="18"/>
                <w:lang w:eastAsia="de-DE"/>
              </w:rPr>
              <w:t>587.2%</w:t>
            </w:r>
          </w:p>
        </w:tc>
      </w:tr>
      <w:tr w:rsidR="00295F87" w:rsidRPr="001A4677" w14:paraId="6B626D89"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F9FC3E"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114E99BD"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0F6C9885"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5423CF6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CD8F454" w14:textId="77777777" w:rsidR="00942DB1" w:rsidRPr="00295F87" w:rsidRDefault="00942DB1" w:rsidP="00825B4A">
            <w:pPr>
              <w:spacing w:before="0"/>
              <w:jc w:val="center"/>
              <w:rPr>
                <w:sz w:val="20"/>
                <w:szCs w:val="18"/>
                <w:lang w:eastAsia="de-DE"/>
              </w:rPr>
            </w:pPr>
            <w:r w:rsidRPr="00295F87">
              <w:rPr>
                <w:sz w:val="20"/>
                <w:szCs w:val="18"/>
                <w:lang w:eastAsia="de-DE"/>
              </w:rPr>
              <w:t>99.5%</w:t>
            </w:r>
          </w:p>
        </w:tc>
        <w:tc>
          <w:tcPr>
            <w:tcW w:w="717" w:type="dxa"/>
            <w:tcBorders>
              <w:top w:val="nil"/>
              <w:left w:val="nil"/>
              <w:bottom w:val="nil"/>
              <w:right w:val="nil"/>
            </w:tcBorders>
            <w:noWrap/>
            <w:vAlign w:val="center"/>
            <w:hideMark/>
          </w:tcPr>
          <w:p w14:paraId="2A22225E" w14:textId="77777777" w:rsidR="00942DB1" w:rsidRPr="00295F87" w:rsidRDefault="00942DB1" w:rsidP="00825B4A">
            <w:pPr>
              <w:spacing w:before="0"/>
              <w:jc w:val="center"/>
              <w:rPr>
                <w:sz w:val="20"/>
                <w:szCs w:val="18"/>
                <w:lang w:eastAsia="de-DE"/>
              </w:rPr>
            </w:pPr>
            <w:r w:rsidRPr="00295F87">
              <w:rPr>
                <w:sz w:val="20"/>
                <w:szCs w:val="18"/>
                <w:lang w:eastAsia="de-DE"/>
              </w:rPr>
              <w:t>98.5%</w:t>
            </w:r>
          </w:p>
        </w:tc>
        <w:tc>
          <w:tcPr>
            <w:tcW w:w="766" w:type="dxa"/>
            <w:tcBorders>
              <w:top w:val="nil"/>
              <w:left w:val="single" w:sz="4" w:space="0" w:color="auto"/>
              <w:bottom w:val="nil"/>
              <w:right w:val="nil"/>
            </w:tcBorders>
            <w:noWrap/>
            <w:vAlign w:val="center"/>
            <w:hideMark/>
          </w:tcPr>
          <w:p w14:paraId="7A8D40B1" w14:textId="77777777" w:rsidR="00942DB1" w:rsidRPr="00295F87" w:rsidRDefault="00942DB1" w:rsidP="00825B4A">
            <w:pPr>
              <w:spacing w:before="0"/>
              <w:jc w:val="center"/>
              <w:rPr>
                <w:sz w:val="20"/>
                <w:szCs w:val="18"/>
                <w:lang w:eastAsia="de-DE"/>
              </w:rPr>
            </w:pPr>
            <w:r w:rsidRPr="00295F87">
              <w:rPr>
                <w:sz w:val="20"/>
                <w:szCs w:val="18"/>
                <w:lang w:eastAsia="de-DE"/>
              </w:rPr>
              <w:t>100.2%</w:t>
            </w:r>
          </w:p>
        </w:tc>
        <w:tc>
          <w:tcPr>
            <w:tcW w:w="770" w:type="dxa"/>
            <w:tcBorders>
              <w:top w:val="nil"/>
              <w:left w:val="single" w:sz="8" w:space="0" w:color="auto"/>
              <w:bottom w:val="nil"/>
              <w:right w:val="nil"/>
            </w:tcBorders>
            <w:shd w:val="clear" w:color="000000" w:fill="CCFFCC"/>
            <w:noWrap/>
            <w:vAlign w:val="center"/>
            <w:hideMark/>
          </w:tcPr>
          <w:p w14:paraId="17F7D09F" w14:textId="77777777" w:rsidR="00942DB1" w:rsidRPr="00295F87" w:rsidRDefault="00942DB1" w:rsidP="00825B4A">
            <w:pPr>
              <w:spacing w:before="0"/>
              <w:jc w:val="center"/>
              <w:rPr>
                <w:sz w:val="20"/>
                <w:szCs w:val="18"/>
                <w:lang w:eastAsia="de-DE"/>
              </w:rPr>
            </w:pPr>
            <w:r w:rsidRPr="00295F87">
              <w:rPr>
                <w:sz w:val="20"/>
                <w:szCs w:val="18"/>
                <w:lang w:eastAsia="de-DE"/>
              </w:rPr>
              <w:t>-21.47%</w:t>
            </w:r>
          </w:p>
        </w:tc>
        <w:tc>
          <w:tcPr>
            <w:tcW w:w="770" w:type="dxa"/>
            <w:tcBorders>
              <w:top w:val="nil"/>
              <w:left w:val="nil"/>
              <w:bottom w:val="nil"/>
              <w:right w:val="nil"/>
            </w:tcBorders>
            <w:shd w:val="clear" w:color="000000" w:fill="CCFFCC"/>
            <w:noWrap/>
            <w:vAlign w:val="center"/>
            <w:hideMark/>
          </w:tcPr>
          <w:p w14:paraId="190B233B" w14:textId="77777777" w:rsidR="00942DB1" w:rsidRPr="00295F87" w:rsidRDefault="00942DB1" w:rsidP="00825B4A">
            <w:pPr>
              <w:spacing w:before="0"/>
              <w:jc w:val="center"/>
              <w:rPr>
                <w:sz w:val="20"/>
                <w:szCs w:val="18"/>
                <w:lang w:eastAsia="de-DE"/>
              </w:rPr>
            </w:pPr>
            <w:r w:rsidRPr="00295F87">
              <w:rPr>
                <w:sz w:val="20"/>
                <w:szCs w:val="18"/>
                <w:lang w:eastAsia="de-DE"/>
              </w:rPr>
              <w:t>-24.85%</w:t>
            </w:r>
          </w:p>
        </w:tc>
        <w:tc>
          <w:tcPr>
            <w:tcW w:w="770" w:type="dxa"/>
            <w:tcBorders>
              <w:top w:val="nil"/>
              <w:left w:val="nil"/>
              <w:bottom w:val="nil"/>
              <w:right w:val="single" w:sz="4" w:space="0" w:color="auto"/>
            </w:tcBorders>
            <w:shd w:val="clear" w:color="000000" w:fill="CCFFCC"/>
            <w:noWrap/>
            <w:vAlign w:val="center"/>
            <w:hideMark/>
          </w:tcPr>
          <w:p w14:paraId="5B533C23" w14:textId="77777777" w:rsidR="00942DB1" w:rsidRPr="00295F87" w:rsidRDefault="00942DB1" w:rsidP="00825B4A">
            <w:pPr>
              <w:spacing w:before="0"/>
              <w:jc w:val="center"/>
              <w:rPr>
                <w:sz w:val="20"/>
                <w:szCs w:val="18"/>
                <w:lang w:eastAsia="de-DE"/>
              </w:rPr>
            </w:pPr>
            <w:r w:rsidRPr="00295F87">
              <w:rPr>
                <w:sz w:val="20"/>
                <w:szCs w:val="18"/>
                <w:lang w:eastAsia="de-DE"/>
              </w:rPr>
              <w:t>-29.07%</w:t>
            </w:r>
          </w:p>
        </w:tc>
        <w:tc>
          <w:tcPr>
            <w:tcW w:w="798" w:type="dxa"/>
            <w:tcBorders>
              <w:top w:val="nil"/>
              <w:left w:val="nil"/>
              <w:bottom w:val="nil"/>
              <w:right w:val="nil"/>
            </w:tcBorders>
            <w:noWrap/>
            <w:vAlign w:val="center"/>
            <w:hideMark/>
          </w:tcPr>
          <w:p w14:paraId="23370347" w14:textId="77777777" w:rsidR="00942DB1" w:rsidRPr="00295F87" w:rsidRDefault="00942DB1" w:rsidP="00825B4A">
            <w:pPr>
              <w:spacing w:before="0"/>
              <w:jc w:val="center"/>
              <w:rPr>
                <w:sz w:val="20"/>
                <w:szCs w:val="18"/>
                <w:lang w:eastAsia="de-DE"/>
              </w:rPr>
            </w:pPr>
            <w:r w:rsidRPr="00295F87">
              <w:rPr>
                <w:sz w:val="20"/>
                <w:szCs w:val="18"/>
                <w:lang w:eastAsia="de-DE"/>
              </w:rPr>
              <w:t>1010.9%</w:t>
            </w:r>
          </w:p>
        </w:tc>
        <w:tc>
          <w:tcPr>
            <w:tcW w:w="798" w:type="dxa"/>
            <w:tcBorders>
              <w:top w:val="nil"/>
              <w:left w:val="nil"/>
              <w:bottom w:val="nil"/>
              <w:right w:val="single" w:sz="8" w:space="0" w:color="auto"/>
            </w:tcBorders>
            <w:noWrap/>
            <w:vAlign w:val="center"/>
            <w:hideMark/>
          </w:tcPr>
          <w:p w14:paraId="1085783D" w14:textId="77777777" w:rsidR="00942DB1" w:rsidRPr="00295F87" w:rsidRDefault="00942DB1" w:rsidP="00825B4A">
            <w:pPr>
              <w:spacing w:before="0"/>
              <w:jc w:val="center"/>
              <w:rPr>
                <w:sz w:val="20"/>
                <w:szCs w:val="18"/>
                <w:lang w:eastAsia="de-DE"/>
              </w:rPr>
            </w:pPr>
            <w:r w:rsidRPr="00295F87">
              <w:rPr>
                <w:sz w:val="20"/>
                <w:szCs w:val="18"/>
                <w:lang w:eastAsia="de-DE"/>
              </w:rPr>
              <w:t>627.9%</w:t>
            </w:r>
          </w:p>
        </w:tc>
      </w:tr>
      <w:tr w:rsidR="00295F87" w:rsidRPr="001A4677" w14:paraId="6DE156F6"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A111582"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nil"/>
              <w:bottom w:val="nil"/>
              <w:right w:val="nil"/>
            </w:tcBorders>
            <w:noWrap/>
            <w:vAlign w:val="center"/>
            <w:hideMark/>
          </w:tcPr>
          <w:p w14:paraId="3C72F61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nil"/>
            </w:tcBorders>
            <w:noWrap/>
            <w:vAlign w:val="center"/>
            <w:hideMark/>
          </w:tcPr>
          <w:p w14:paraId="2156BBD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nil"/>
              <w:right w:val="single" w:sz="4" w:space="0" w:color="auto"/>
            </w:tcBorders>
            <w:noWrap/>
            <w:vAlign w:val="center"/>
            <w:hideMark/>
          </w:tcPr>
          <w:p w14:paraId="17714D39"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nil"/>
              <w:right w:val="nil"/>
            </w:tcBorders>
            <w:noWrap/>
            <w:vAlign w:val="center"/>
            <w:hideMark/>
          </w:tcPr>
          <w:p w14:paraId="70AC51EE" w14:textId="77777777" w:rsidR="00942DB1" w:rsidRPr="00295F87" w:rsidRDefault="00942DB1" w:rsidP="00825B4A">
            <w:pPr>
              <w:spacing w:before="0"/>
              <w:jc w:val="center"/>
              <w:rPr>
                <w:sz w:val="20"/>
                <w:szCs w:val="18"/>
                <w:lang w:eastAsia="de-DE"/>
              </w:rPr>
            </w:pPr>
            <w:r w:rsidRPr="00295F87">
              <w:rPr>
                <w:sz w:val="20"/>
                <w:szCs w:val="18"/>
                <w:lang w:eastAsia="de-DE"/>
              </w:rPr>
              <w:t>99.4%</w:t>
            </w:r>
          </w:p>
        </w:tc>
        <w:tc>
          <w:tcPr>
            <w:tcW w:w="717" w:type="dxa"/>
            <w:tcBorders>
              <w:top w:val="nil"/>
              <w:left w:val="nil"/>
              <w:bottom w:val="nil"/>
              <w:right w:val="nil"/>
            </w:tcBorders>
            <w:noWrap/>
            <w:vAlign w:val="center"/>
            <w:hideMark/>
          </w:tcPr>
          <w:p w14:paraId="1DD00994"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510C3ED1"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DD2BFC6" w14:textId="77777777" w:rsidR="00942DB1" w:rsidRPr="00295F87" w:rsidRDefault="00942DB1" w:rsidP="00825B4A">
            <w:pPr>
              <w:spacing w:before="0"/>
              <w:jc w:val="center"/>
              <w:rPr>
                <w:sz w:val="20"/>
                <w:szCs w:val="18"/>
                <w:lang w:eastAsia="de-DE"/>
              </w:rPr>
            </w:pPr>
            <w:r w:rsidRPr="00295F87">
              <w:rPr>
                <w:sz w:val="20"/>
                <w:szCs w:val="18"/>
                <w:lang w:eastAsia="de-DE"/>
              </w:rPr>
              <w:t>-15.06%</w:t>
            </w:r>
          </w:p>
        </w:tc>
        <w:tc>
          <w:tcPr>
            <w:tcW w:w="770" w:type="dxa"/>
            <w:tcBorders>
              <w:top w:val="nil"/>
              <w:left w:val="nil"/>
              <w:bottom w:val="nil"/>
              <w:right w:val="nil"/>
            </w:tcBorders>
            <w:shd w:val="clear" w:color="000000" w:fill="CCFFCC"/>
            <w:noWrap/>
            <w:vAlign w:val="center"/>
            <w:hideMark/>
          </w:tcPr>
          <w:p w14:paraId="791405B0" w14:textId="77777777" w:rsidR="00942DB1" w:rsidRPr="00295F87" w:rsidRDefault="00942DB1" w:rsidP="00825B4A">
            <w:pPr>
              <w:spacing w:before="0"/>
              <w:jc w:val="center"/>
              <w:rPr>
                <w:sz w:val="20"/>
                <w:szCs w:val="18"/>
                <w:lang w:eastAsia="de-DE"/>
              </w:rPr>
            </w:pPr>
            <w:r w:rsidRPr="00295F87">
              <w:rPr>
                <w:sz w:val="20"/>
                <w:szCs w:val="18"/>
                <w:lang w:eastAsia="de-DE"/>
              </w:rPr>
              <w:t>-23.15%</w:t>
            </w:r>
          </w:p>
        </w:tc>
        <w:tc>
          <w:tcPr>
            <w:tcW w:w="770" w:type="dxa"/>
            <w:tcBorders>
              <w:top w:val="nil"/>
              <w:left w:val="nil"/>
              <w:bottom w:val="nil"/>
              <w:right w:val="single" w:sz="4" w:space="0" w:color="auto"/>
            </w:tcBorders>
            <w:shd w:val="clear" w:color="000000" w:fill="CCFFCC"/>
            <w:noWrap/>
            <w:vAlign w:val="center"/>
            <w:hideMark/>
          </w:tcPr>
          <w:p w14:paraId="102B2D52" w14:textId="77777777" w:rsidR="00942DB1" w:rsidRPr="00295F87" w:rsidRDefault="00942DB1" w:rsidP="00825B4A">
            <w:pPr>
              <w:spacing w:before="0"/>
              <w:jc w:val="center"/>
              <w:rPr>
                <w:sz w:val="20"/>
                <w:szCs w:val="18"/>
                <w:lang w:eastAsia="de-DE"/>
              </w:rPr>
            </w:pPr>
            <w:r w:rsidRPr="00295F87">
              <w:rPr>
                <w:sz w:val="20"/>
                <w:szCs w:val="18"/>
                <w:lang w:eastAsia="de-DE"/>
              </w:rPr>
              <w:t>-21.18%</w:t>
            </w:r>
          </w:p>
        </w:tc>
        <w:tc>
          <w:tcPr>
            <w:tcW w:w="798" w:type="dxa"/>
            <w:tcBorders>
              <w:top w:val="nil"/>
              <w:left w:val="nil"/>
              <w:bottom w:val="nil"/>
              <w:right w:val="nil"/>
            </w:tcBorders>
            <w:noWrap/>
            <w:vAlign w:val="center"/>
            <w:hideMark/>
          </w:tcPr>
          <w:p w14:paraId="63766A58" w14:textId="77777777" w:rsidR="00942DB1" w:rsidRPr="00295F87" w:rsidRDefault="00942DB1" w:rsidP="00825B4A">
            <w:pPr>
              <w:spacing w:before="0"/>
              <w:jc w:val="center"/>
              <w:rPr>
                <w:sz w:val="20"/>
                <w:szCs w:val="18"/>
                <w:lang w:eastAsia="de-DE"/>
              </w:rPr>
            </w:pPr>
            <w:r w:rsidRPr="00295F87">
              <w:rPr>
                <w:sz w:val="20"/>
                <w:szCs w:val="18"/>
                <w:lang w:eastAsia="de-DE"/>
              </w:rPr>
              <w:t>1009.7%</w:t>
            </w:r>
          </w:p>
        </w:tc>
        <w:tc>
          <w:tcPr>
            <w:tcW w:w="798" w:type="dxa"/>
            <w:tcBorders>
              <w:top w:val="nil"/>
              <w:left w:val="nil"/>
              <w:bottom w:val="nil"/>
              <w:right w:val="single" w:sz="8" w:space="0" w:color="auto"/>
            </w:tcBorders>
            <w:noWrap/>
            <w:vAlign w:val="center"/>
            <w:hideMark/>
          </w:tcPr>
          <w:p w14:paraId="50DA9DB7" w14:textId="77777777" w:rsidR="00942DB1" w:rsidRPr="00295F87" w:rsidRDefault="00942DB1" w:rsidP="00825B4A">
            <w:pPr>
              <w:spacing w:before="0"/>
              <w:jc w:val="center"/>
              <w:rPr>
                <w:sz w:val="20"/>
                <w:szCs w:val="18"/>
                <w:lang w:eastAsia="de-DE"/>
              </w:rPr>
            </w:pPr>
            <w:r w:rsidRPr="00295F87">
              <w:rPr>
                <w:sz w:val="20"/>
                <w:szCs w:val="18"/>
                <w:lang w:eastAsia="de-DE"/>
              </w:rPr>
              <w:t>696.3%</w:t>
            </w:r>
          </w:p>
        </w:tc>
      </w:tr>
      <w:tr w:rsidR="00295F87" w:rsidRPr="001A4677" w14:paraId="711B5B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8D20144"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nil"/>
              <w:bottom w:val="nil"/>
              <w:right w:val="nil"/>
            </w:tcBorders>
            <w:noWrap/>
            <w:vAlign w:val="center"/>
            <w:hideMark/>
          </w:tcPr>
          <w:p w14:paraId="2B878F1B"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0A89CCF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6388BE26"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0FF3AE45"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nil"/>
              <w:left w:val="nil"/>
              <w:bottom w:val="nil"/>
              <w:right w:val="nil"/>
            </w:tcBorders>
            <w:noWrap/>
            <w:vAlign w:val="center"/>
            <w:hideMark/>
          </w:tcPr>
          <w:p w14:paraId="12714737"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nil"/>
              <w:left w:val="single" w:sz="4" w:space="0" w:color="auto"/>
              <w:bottom w:val="nil"/>
              <w:right w:val="nil"/>
            </w:tcBorders>
            <w:noWrap/>
            <w:vAlign w:val="center"/>
            <w:hideMark/>
          </w:tcPr>
          <w:p w14:paraId="1EC5BAA9" w14:textId="77777777" w:rsidR="00942DB1" w:rsidRPr="00295F87" w:rsidRDefault="00942DB1" w:rsidP="00825B4A">
            <w:pPr>
              <w:spacing w:before="0"/>
              <w:jc w:val="center"/>
              <w:rPr>
                <w:sz w:val="20"/>
                <w:szCs w:val="18"/>
                <w:lang w:eastAsia="de-DE"/>
              </w:rPr>
            </w:pPr>
            <w:r w:rsidRPr="00295F87">
              <w:rPr>
                <w:sz w:val="20"/>
                <w:szCs w:val="18"/>
                <w:lang w:eastAsia="de-DE"/>
              </w:rPr>
              <w:t>101.8%</w:t>
            </w:r>
          </w:p>
        </w:tc>
        <w:tc>
          <w:tcPr>
            <w:tcW w:w="770" w:type="dxa"/>
            <w:tcBorders>
              <w:top w:val="nil"/>
              <w:left w:val="single" w:sz="8" w:space="0" w:color="auto"/>
              <w:bottom w:val="nil"/>
              <w:right w:val="nil"/>
            </w:tcBorders>
            <w:shd w:val="clear" w:color="000000" w:fill="CCFFCC"/>
            <w:noWrap/>
            <w:vAlign w:val="center"/>
            <w:hideMark/>
          </w:tcPr>
          <w:p w14:paraId="2296A948" w14:textId="77777777" w:rsidR="00942DB1" w:rsidRPr="00295F87" w:rsidRDefault="00942DB1" w:rsidP="00825B4A">
            <w:pPr>
              <w:spacing w:before="0"/>
              <w:jc w:val="center"/>
              <w:rPr>
                <w:sz w:val="20"/>
                <w:szCs w:val="18"/>
                <w:lang w:eastAsia="de-DE"/>
              </w:rPr>
            </w:pPr>
            <w:r w:rsidRPr="00295F87">
              <w:rPr>
                <w:sz w:val="20"/>
                <w:szCs w:val="18"/>
                <w:lang w:eastAsia="de-DE"/>
              </w:rPr>
              <w:t>-15.20%</w:t>
            </w:r>
          </w:p>
        </w:tc>
        <w:tc>
          <w:tcPr>
            <w:tcW w:w="770" w:type="dxa"/>
            <w:tcBorders>
              <w:top w:val="nil"/>
              <w:left w:val="nil"/>
              <w:bottom w:val="nil"/>
              <w:right w:val="nil"/>
            </w:tcBorders>
            <w:shd w:val="clear" w:color="000000" w:fill="CCFFCC"/>
            <w:noWrap/>
            <w:vAlign w:val="center"/>
            <w:hideMark/>
          </w:tcPr>
          <w:p w14:paraId="08E8F85D" w14:textId="77777777" w:rsidR="00942DB1" w:rsidRPr="00295F87" w:rsidRDefault="00942DB1" w:rsidP="00825B4A">
            <w:pPr>
              <w:spacing w:before="0"/>
              <w:jc w:val="center"/>
              <w:rPr>
                <w:sz w:val="20"/>
                <w:szCs w:val="18"/>
                <w:lang w:eastAsia="de-DE"/>
              </w:rPr>
            </w:pPr>
            <w:r w:rsidRPr="00295F87">
              <w:rPr>
                <w:sz w:val="20"/>
                <w:szCs w:val="18"/>
                <w:lang w:eastAsia="de-DE"/>
              </w:rPr>
              <w:t>-12.09%</w:t>
            </w:r>
          </w:p>
        </w:tc>
        <w:tc>
          <w:tcPr>
            <w:tcW w:w="770" w:type="dxa"/>
            <w:tcBorders>
              <w:top w:val="nil"/>
              <w:left w:val="nil"/>
              <w:bottom w:val="nil"/>
              <w:right w:val="single" w:sz="4" w:space="0" w:color="auto"/>
            </w:tcBorders>
            <w:shd w:val="clear" w:color="000000" w:fill="CCFFCC"/>
            <w:noWrap/>
            <w:vAlign w:val="center"/>
            <w:hideMark/>
          </w:tcPr>
          <w:p w14:paraId="6C8CCD04" w14:textId="77777777" w:rsidR="00942DB1" w:rsidRPr="00295F87" w:rsidRDefault="00942DB1" w:rsidP="00825B4A">
            <w:pPr>
              <w:spacing w:before="0"/>
              <w:jc w:val="center"/>
              <w:rPr>
                <w:sz w:val="20"/>
                <w:szCs w:val="18"/>
                <w:lang w:eastAsia="de-DE"/>
              </w:rPr>
            </w:pPr>
            <w:r w:rsidRPr="00295F87">
              <w:rPr>
                <w:sz w:val="20"/>
                <w:szCs w:val="18"/>
                <w:lang w:eastAsia="de-DE"/>
              </w:rPr>
              <w:t>-13.23%</w:t>
            </w:r>
          </w:p>
        </w:tc>
        <w:tc>
          <w:tcPr>
            <w:tcW w:w="798" w:type="dxa"/>
            <w:tcBorders>
              <w:top w:val="nil"/>
              <w:left w:val="nil"/>
              <w:bottom w:val="nil"/>
              <w:right w:val="nil"/>
            </w:tcBorders>
            <w:noWrap/>
            <w:vAlign w:val="center"/>
            <w:hideMark/>
          </w:tcPr>
          <w:p w14:paraId="70A20C5C" w14:textId="77777777" w:rsidR="00942DB1" w:rsidRPr="00295F87" w:rsidRDefault="00942DB1" w:rsidP="00825B4A">
            <w:pPr>
              <w:spacing w:before="0"/>
              <w:jc w:val="center"/>
              <w:rPr>
                <w:sz w:val="20"/>
                <w:szCs w:val="18"/>
                <w:lang w:eastAsia="de-DE"/>
              </w:rPr>
            </w:pPr>
            <w:r w:rsidRPr="00295F87">
              <w:rPr>
                <w:sz w:val="20"/>
                <w:szCs w:val="18"/>
                <w:lang w:eastAsia="de-DE"/>
              </w:rPr>
              <w:t>966.1%</w:t>
            </w:r>
          </w:p>
        </w:tc>
        <w:tc>
          <w:tcPr>
            <w:tcW w:w="798" w:type="dxa"/>
            <w:tcBorders>
              <w:top w:val="nil"/>
              <w:left w:val="nil"/>
              <w:bottom w:val="nil"/>
              <w:right w:val="single" w:sz="8" w:space="0" w:color="auto"/>
            </w:tcBorders>
            <w:noWrap/>
            <w:vAlign w:val="center"/>
            <w:hideMark/>
          </w:tcPr>
          <w:p w14:paraId="13C113A5" w14:textId="77777777" w:rsidR="00942DB1" w:rsidRPr="00295F87" w:rsidRDefault="00942DB1" w:rsidP="00825B4A">
            <w:pPr>
              <w:spacing w:before="0"/>
              <w:jc w:val="center"/>
              <w:rPr>
                <w:sz w:val="20"/>
                <w:szCs w:val="18"/>
                <w:lang w:eastAsia="de-DE"/>
              </w:rPr>
            </w:pPr>
            <w:r w:rsidRPr="00295F87">
              <w:rPr>
                <w:sz w:val="20"/>
                <w:szCs w:val="18"/>
                <w:lang w:eastAsia="de-DE"/>
              </w:rPr>
              <w:t>661.7%</w:t>
            </w:r>
          </w:p>
        </w:tc>
      </w:tr>
      <w:tr w:rsidR="00295F87" w:rsidRPr="001A4677" w14:paraId="7D53CE17"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41A1D19C"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77F33119"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47AF8DB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34DC3BE3"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7FF232DA" w14:textId="77777777" w:rsidR="00942DB1" w:rsidRPr="00295F87" w:rsidRDefault="00942DB1" w:rsidP="00825B4A">
            <w:pPr>
              <w:spacing w:before="0"/>
              <w:jc w:val="center"/>
              <w:rPr>
                <w:sz w:val="20"/>
                <w:szCs w:val="18"/>
                <w:lang w:eastAsia="de-DE"/>
              </w:rPr>
            </w:pPr>
            <w:r w:rsidRPr="00295F87">
              <w:rPr>
                <w:sz w:val="20"/>
                <w:szCs w:val="18"/>
                <w:lang w:eastAsia="de-DE"/>
              </w:rPr>
              <w:t>99.6%</w:t>
            </w:r>
          </w:p>
        </w:tc>
        <w:tc>
          <w:tcPr>
            <w:tcW w:w="717" w:type="dxa"/>
            <w:tcBorders>
              <w:top w:val="nil"/>
              <w:left w:val="nil"/>
              <w:bottom w:val="nil"/>
              <w:right w:val="nil"/>
            </w:tcBorders>
            <w:noWrap/>
            <w:vAlign w:val="center"/>
            <w:hideMark/>
          </w:tcPr>
          <w:p w14:paraId="0995C8AA" w14:textId="77777777" w:rsidR="00942DB1" w:rsidRPr="00295F87" w:rsidRDefault="00942DB1" w:rsidP="00825B4A">
            <w:pPr>
              <w:spacing w:before="0"/>
              <w:jc w:val="center"/>
              <w:rPr>
                <w:sz w:val="20"/>
                <w:szCs w:val="18"/>
                <w:lang w:eastAsia="de-DE"/>
              </w:rPr>
            </w:pPr>
            <w:r w:rsidRPr="00295F87">
              <w:rPr>
                <w:sz w:val="20"/>
                <w:szCs w:val="18"/>
                <w:lang w:eastAsia="de-DE"/>
              </w:rPr>
              <w:t>97.0%</w:t>
            </w:r>
          </w:p>
        </w:tc>
        <w:tc>
          <w:tcPr>
            <w:tcW w:w="766" w:type="dxa"/>
            <w:tcBorders>
              <w:top w:val="nil"/>
              <w:left w:val="single" w:sz="4" w:space="0" w:color="auto"/>
              <w:bottom w:val="nil"/>
              <w:right w:val="nil"/>
            </w:tcBorders>
            <w:noWrap/>
            <w:vAlign w:val="center"/>
            <w:hideMark/>
          </w:tcPr>
          <w:p w14:paraId="523FD1C9" w14:textId="77777777" w:rsidR="00942DB1" w:rsidRPr="00295F87" w:rsidRDefault="00942DB1" w:rsidP="00825B4A">
            <w:pPr>
              <w:spacing w:before="0"/>
              <w:jc w:val="center"/>
              <w:rPr>
                <w:sz w:val="20"/>
                <w:szCs w:val="18"/>
                <w:lang w:eastAsia="de-DE"/>
              </w:rPr>
            </w:pPr>
            <w:r w:rsidRPr="00295F87">
              <w:rPr>
                <w:sz w:val="20"/>
                <w:szCs w:val="18"/>
                <w:lang w:eastAsia="de-DE"/>
              </w:rPr>
              <w:t>101.0%</w:t>
            </w:r>
          </w:p>
        </w:tc>
        <w:tc>
          <w:tcPr>
            <w:tcW w:w="770" w:type="dxa"/>
            <w:tcBorders>
              <w:top w:val="nil"/>
              <w:left w:val="single" w:sz="8" w:space="0" w:color="auto"/>
              <w:bottom w:val="nil"/>
              <w:right w:val="nil"/>
            </w:tcBorders>
            <w:shd w:val="clear" w:color="000000" w:fill="CCFFCC"/>
            <w:noWrap/>
            <w:vAlign w:val="center"/>
            <w:hideMark/>
          </w:tcPr>
          <w:p w14:paraId="755FF66A" w14:textId="77777777" w:rsidR="00942DB1" w:rsidRPr="00295F87" w:rsidRDefault="00942DB1" w:rsidP="00825B4A">
            <w:pPr>
              <w:spacing w:before="0"/>
              <w:jc w:val="center"/>
              <w:rPr>
                <w:sz w:val="20"/>
                <w:szCs w:val="18"/>
                <w:lang w:eastAsia="de-DE"/>
              </w:rPr>
            </w:pPr>
            <w:r w:rsidRPr="00295F87">
              <w:rPr>
                <w:sz w:val="20"/>
                <w:szCs w:val="18"/>
                <w:lang w:eastAsia="de-DE"/>
              </w:rPr>
              <w:t>-19.60%</w:t>
            </w:r>
          </w:p>
        </w:tc>
        <w:tc>
          <w:tcPr>
            <w:tcW w:w="770" w:type="dxa"/>
            <w:tcBorders>
              <w:top w:val="nil"/>
              <w:left w:val="nil"/>
              <w:bottom w:val="nil"/>
              <w:right w:val="nil"/>
            </w:tcBorders>
            <w:shd w:val="clear" w:color="000000" w:fill="CCFFCC"/>
            <w:noWrap/>
            <w:vAlign w:val="center"/>
            <w:hideMark/>
          </w:tcPr>
          <w:p w14:paraId="7D7D3E02" w14:textId="77777777" w:rsidR="00942DB1" w:rsidRPr="00295F87" w:rsidRDefault="00942DB1" w:rsidP="00825B4A">
            <w:pPr>
              <w:spacing w:before="0"/>
              <w:jc w:val="center"/>
              <w:rPr>
                <w:sz w:val="20"/>
                <w:szCs w:val="18"/>
                <w:lang w:eastAsia="de-DE"/>
              </w:rPr>
            </w:pPr>
            <w:r w:rsidRPr="00295F87">
              <w:rPr>
                <w:sz w:val="20"/>
                <w:szCs w:val="18"/>
                <w:lang w:eastAsia="de-DE"/>
              </w:rPr>
              <w:t>-23.36%</w:t>
            </w:r>
          </w:p>
        </w:tc>
        <w:tc>
          <w:tcPr>
            <w:tcW w:w="770" w:type="dxa"/>
            <w:tcBorders>
              <w:top w:val="nil"/>
              <w:left w:val="nil"/>
              <w:bottom w:val="nil"/>
              <w:right w:val="single" w:sz="4" w:space="0" w:color="auto"/>
            </w:tcBorders>
            <w:shd w:val="clear" w:color="000000" w:fill="CCFFCC"/>
            <w:noWrap/>
            <w:vAlign w:val="center"/>
            <w:hideMark/>
          </w:tcPr>
          <w:p w14:paraId="48C0DC85" w14:textId="77777777" w:rsidR="00942DB1" w:rsidRPr="00295F87" w:rsidRDefault="00942DB1" w:rsidP="00825B4A">
            <w:pPr>
              <w:spacing w:before="0"/>
              <w:jc w:val="center"/>
              <w:rPr>
                <w:sz w:val="20"/>
                <w:szCs w:val="18"/>
                <w:lang w:eastAsia="de-DE"/>
              </w:rPr>
            </w:pPr>
            <w:r w:rsidRPr="00295F87">
              <w:rPr>
                <w:sz w:val="20"/>
                <w:szCs w:val="18"/>
                <w:lang w:eastAsia="de-DE"/>
              </w:rPr>
              <w:t>-21.52%</w:t>
            </w:r>
          </w:p>
        </w:tc>
        <w:tc>
          <w:tcPr>
            <w:tcW w:w="798" w:type="dxa"/>
            <w:tcBorders>
              <w:top w:val="nil"/>
              <w:left w:val="nil"/>
              <w:bottom w:val="nil"/>
              <w:right w:val="nil"/>
            </w:tcBorders>
            <w:noWrap/>
            <w:vAlign w:val="center"/>
            <w:hideMark/>
          </w:tcPr>
          <w:p w14:paraId="29D8B5A8" w14:textId="77777777" w:rsidR="00942DB1" w:rsidRPr="00295F87" w:rsidRDefault="00942DB1" w:rsidP="00825B4A">
            <w:pPr>
              <w:spacing w:before="0"/>
              <w:jc w:val="center"/>
              <w:rPr>
                <w:sz w:val="20"/>
                <w:szCs w:val="18"/>
                <w:lang w:eastAsia="de-DE"/>
              </w:rPr>
            </w:pPr>
            <w:r w:rsidRPr="00295F87">
              <w:rPr>
                <w:sz w:val="20"/>
                <w:szCs w:val="18"/>
                <w:lang w:eastAsia="de-DE"/>
              </w:rPr>
              <w:t>938.1%</w:t>
            </w:r>
          </w:p>
        </w:tc>
        <w:tc>
          <w:tcPr>
            <w:tcW w:w="798" w:type="dxa"/>
            <w:tcBorders>
              <w:top w:val="nil"/>
              <w:left w:val="nil"/>
              <w:bottom w:val="nil"/>
              <w:right w:val="single" w:sz="8" w:space="0" w:color="auto"/>
            </w:tcBorders>
            <w:noWrap/>
            <w:vAlign w:val="center"/>
            <w:hideMark/>
          </w:tcPr>
          <w:p w14:paraId="79BDB19D" w14:textId="77777777" w:rsidR="00942DB1" w:rsidRPr="00295F87" w:rsidRDefault="00942DB1" w:rsidP="00825B4A">
            <w:pPr>
              <w:spacing w:before="0"/>
              <w:jc w:val="center"/>
              <w:rPr>
                <w:sz w:val="20"/>
                <w:szCs w:val="18"/>
                <w:lang w:eastAsia="de-DE"/>
              </w:rPr>
            </w:pPr>
            <w:r w:rsidRPr="00295F87">
              <w:rPr>
                <w:sz w:val="20"/>
                <w:szCs w:val="18"/>
                <w:lang w:eastAsia="de-DE"/>
              </w:rPr>
              <w:t>732.0%</w:t>
            </w:r>
          </w:p>
        </w:tc>
      </w:tr>
      <w:tr w:rsidR="00295F87" w:rsidRPr="001A4677" w14:paraId="533BE49A"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13164484" w14:textId="77777777" w:rsidR="00942DB1" w:rsidRPr="00295F87" w:rsidRDefault="00942DB1" w:rsidP="00295F87">
            <w:pPr>
              <w:spacing w:before="0"/>
              <w:rPr>
                <w:b/>
                <w:bCs/>
                <w:sz w:val="20"/>
                <w:szCs w:val="18"/>
                <w:lang w:eastAsia="de-DE"/>
              </w:rPr>
            </w:pPr>
            <w:r w:rsidRPr="00295F87">
              <w:rPr>
                <w:b/>
                <w:bCs/>
                <w:sz w:val="20"/>
                <w:szCs w:val="18"/>
                <w:lang w:eastAsia="de-DE"/>
              </w:rPr>
              <w:t xml:space="preserve">Overall </w:t>
            </w:r>
          </w:p>
        </w:tc>
        <w:tc>
          <w:tcPr>
            <w:tcW w:w="689" w:type="dxa"/>
            <w:tcBorders>
              <w:top w:val="single" w:sz="8" w:space="0" w:color="auto"/>
              <w:left w:val="nil"/>
              <w:bottom w:val="single" w:sz="8" w:space="0" w:color="auto"/>
              <w:right w:val="nil"/>
            </w:tcBorders>
            <w:noWrap/>
            <w:vAlign w:val="center"/>
            <w:hideMark/>
          </w:tcPr>
          <w:p w14:paraId="584F2EAE"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nil"/>
            </w:tcBorders>
            <w:noWrap/>
            <w:vAlign w:val="center"/>
            <w:hideMark/>
          </w:tcPr>
          <w:p w14:paraId="70BEA1EC"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single" w:sz="8" w:space="0" w:color="auto"/>
              <w:left w:val="nil"/>
              <w:bottom w:val="single" w:sz="8" w:space="0" w:color="auto"/>
              <w:right w:val="single" w:sz="4" w:space="0" w:color="auto"/>
            </w:tcBorders>
            <w:noWrap/>
            <w:vAlign w:val="center"/>
            <w:hideMark/>
          </w:tcPr>
          <w:p w14:paraId="5C56DD55"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single" w:sz="8" w:space="0" w:color="auto"/>
              <w:left w:val="nil"/>
              <w:bottom w:val="single" w:sz="8" w:space="0" w:color="auto"/>
              <w:right w:val="nil"/>
            </w:tcBorders>
            <w:noWrap/>
            <w:vAlign w:val="center"/>
            <w:hideMark/>
          </w:tcPr>
          <w:p w14:paraId="0B75F6CD"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17" w:type="dxa"/>
            <w:tcBorders>
              <w:top w:val="single" w:sz="8" w:space="0" w:color="auto"/>
              <w:left w:val="nil"/>
              <w:bottom w:val="single" w:sz="8" w:space="0" w:color="auto"/>
              <w:right w:val="nil"/>
            </w:tcBorders>
            <w:noWrap/>
            <w:vAlign w:val="center"/>
            <w:hideMark/>
          </w:tcPr>
          <w:p w14:paraId="4789BFAF" w14:textId="77777777" w:rsidR="00942DB1" w:rsidRPr="00295F87" w:rsidRDefault="00942DB1" w:rsidP="00825B4A">
            <w:pPr>
              <w:spacing w:before="0"/>
              <w:jc w:val="center"/>
              <w:rPr>
                <w:sz w:val="20"/>
                <w:szCs w:val="18"/>
                <w:lang w:eastAsia="de-DE"/>
              </w:rPr>
            </w:pPr>
            <w:r w:rsidRPr="00295F87">
              <w:rPr>
                <w:sz w:val="20"/>
                <w:szCs w:val="18"/>
                <w:lang w:eastAsia="de-DE"/>
              </w:rPr>
              <w:t>98.4%</w:t>
            </w:r>
          </w:p>
        </w:tc>
        <w:tc>
          <w:tcPr>
            <w:tcW w:w="766" w:type="dxa"/>
            <w:tcBorders>
              <w:top w:val="single" w:sz="8" w:space="0" w:color="auto"/>
              <w:left w:val="single" w:sz="4" w:space="0" w:color="auto"/>
              <w:bottom w:val="single" w:sz="8" w:space="0" w:color="auto"/>
              <w:right w:val="nil"/>
            </w:tcBorders>
            <w:noWrap/>
            <w:vAlign w:val="center"/>
            <w:hideMark/>
          </w:tcPr>
          <w:p w14:paraId="0A8B72AC" w14:textId="77777777" w:rsidR="00942DB1" w:rsidRPr="00295F87" w:rsidRDefault="00942DB1" w:rsidP="00825B4A">
            <w:pPr>
              <w:spacing w:before="0"/>
              <w:jc w:val="center"/>
              <w:rPr>
                <w:sz w:val="20"/>
                <w:szCs w:val="18"/>
                <w:lang w:eastAsia="de-DE"/>
              </w:rPr>
            </w:pPr>
            <w:r w:rsidRPr="00295F87">
              <w:rPr>
                <w:sz w:val="20"/>
                <w:szCs w:val="18"/>
                <w:lang w:eastAsia="de-DE"/>
              </w:rPr>
              <w:t>100.6%</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295F87" w:rsidRDefault="00942DB1" w:rsidP="00825B4A">
            <w:pPr>
              <w:spacing w:before="0"/>
              <w:jc w:val="center"/>
              <w:rPr>
                <w:sz w:val="20"/>
                <w:szCs w:val="18"/>
                <w:lang w:eastAsia="de-DE"/>
              </w:rPr>
            </w:pPr>
            <w:r w:rsidRPr="00295F87">
              <w:rPr>
                <w:sz w:val="20"/>
                <w:szCs w:val="18"/>
                <w:lang w:eastAsia="de-DE"/>
              </w:rPr>
              <w:t>-16.88%</w:t>
            </w:r>
          </w:p>
        </w:tc>
        <w:tc>
          <w:tcPr>
            <w:tcW w:w="770" w:type="dxa"/>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295F87" w:rsidRDefault="00942DB1" w:rsidP="00825B4A">
            <w:pPr>
              <w:spacing w:before="0"/>
              <w:jc w:val="center"/>
              <w:rPr>
                <w:sz w:val="20"/>
                <w:szCs w:val="18"/>
                <w:lang w:eastAsia="de-DE"/>
              </w:rPr>
            </w:pPr>
            <w:r w:rsidRPr="00295F87">
              <w:rPr>
                <w:sz w:val="20"/>
                <w:szCs w:val="18"/>
                <w:lang w:eastAsia="de-DE"/>
              </w:rPr>
              <w:t>-19.90%</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295F87" w:rsidRDefault="00942DB1" w:rsidP="00825B4A">
            <w:pPr>
              <w:spacing w:before="0"/>
              <w:jc w:val="center"/>
              <w:rPr>
                <w:sz w:val="20"/>
                <w:szCs w:val="18"/>
                <w:lang w:eastAsia="de-DE"/>
              </w:rPr>
            </w:pPr>
            <w:r w:rsidRPr="00295F87">
              <w:rPr>
                <w:sz w:val="20"/>
                <w:szCs w:val="18"/>
                <w:lang w:eastAsia="de-DE"/>
              </w:rPr>
              <w:t>-21.83%</w:t>
            </w:r>
          </w:p>
        </w:tc>
        <w:tc>
          <w:tcPr>
            <w:tcW w:w="798" w:type="dxa"/>
            <w:tcBorders>
              <w:top w:val="single" w:sz="8" w:space="0" w:color="auto"/>
              <w:left w:val="nil"/>
              <w:bottom w:val="single" w:sz="8" w:space="0" w:color="auto"/>
              <w:right w:val="nil"/>
            </w:tcBorders>
            <w:noWrap/>
            <w:vAlign w:val="center"/>
            <w:hideMark/>
          </w:tcPr>
          <w:p w14:paraId="7FAA90EF" w14:textId="77777777" w:rsidR="00942DB1" w:rsidRPr="00295F87" w:rsidRDefault="00942DB1" w:rsidP="00825B4A">
            <w:pPr>
              <w:spacing w:before="0"/>
              <w:jc w:val="center"/>
              <w:rPr>
                <w:sz w:val="20"/>
                <w:szCs w:val="18"/>
                <w:lang w:eastAsia="de-DE"/>
              </w:rPr>
            </w:pPr>
            <w:r w:rsidRPr="00295F87">
              <w:rPr>
                <w:sz w:val="20"/>
                <w:szCs w:val="18"/>
                <w:lang w:eastAsia="de-DE"/>
              </w:rPr>
              <w:t>998.0%</w:t>
            </w:r>
          </w:p>
        </w:tc>
        <w:tc>
          <w:tcPr>
            <w:tcW w:w="798" w:type="dxa"/>
            <w:tcBorders>
              <w:top w:val="single" w:sz="8" w:space="0" w:color="auto"/>
              <w:left w:val="nil"/>
              <w:bottom w:val="single" w:sz="8" w:space="0" w:color="auto"/>
              <w:right w:val="single" w:sz="8" w:space="0" w:color="auto"/>
            </w:tcBorders>
            <w:noWrap/>
            <w:vAlign w:val="center"/>
            <w:hideMark/>
          </w:tcPr>
          <w:p w14:paraId="4D871BA2" w14:textId="77777777" w:rsidR="00942DB1" w:rsidRPr="00295F87" w:rsidRDefault="00942DB1" w:rsidP="00825B4A">
            <w:pPr>
              <w:spacing w:before="0"/>
              <w:jc w:val="center"/>
              <w:rPr>
                <w:sz w:val="20"/>
                <w:szCs w:val="18"/>
                <w:lang w:eastAsia="de-DE"/>
              </w:rPr>
            </w:pPr>
            <w:r w:rsidRPr="00295F87">
              <w:rPr>
                <w:sz w:val="20"/>
                <w:szCs w:val="18"/>
                <w:lang w:eastAsia="de-DE"/>
              </w:rPr>
              <w:t>663.3%</w:t>
            </w:r>
          </w:p>
        </w:tc>
      </w:tr>
      <w:tr w:rsidR="00295F87" w:rsidRPr="001A4677" w14:paraId="012CECF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BBDBE1D"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nil"/>
              <w:left w:val="nil"/>
              <w:bottom w:val="nil"/>
              <w:right w:val="nil"/>
            </w:tcBorders>
            <w:noWrap/>
            <w:vAlign w:val="center"/>
            <w:hideMark/>
          </w:tcPr>
          <w:p w14:paraId="79333406"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nil"/>
            </w:tcBorders>
            <w:noWrap/>
            <w:vAlign w:val="center"/>
            <w:hideMark/>
          </w:tcPr>
          <w:p w14:paraId="3C5FD40C"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689" w:type="dxa"/>
            <w:tcBorders>
              <w:top w:val="nil"/>
              <w:left w:val="nil"/>
              <w:bottom w:val="nil"/>
              <w:right w:val="single" w:sz="4" w:space="0" w:color="auto"/>
            </w:tcBorders>
            <w:noWrap/>
            <w:vAlign w:val="center"/>
            <w:hideMark/>
          </w:tcPr>
          <w:p w14:paraId="4356B297" w14:textId="77777777" w:rsidR="00942DB1" w:rsidRPr="00295F87" w:rsidRDefault="00942DB1" w:rsidP="00825B4A">
            <w:pPr>
              <w:spacing w:before="0"/>
              <w:jc w:val="center"/>
              <w:rPr>
                <w:sz w:val="20"/>
                <w:szCs w:val="18"/>
                <w:lang w:eastAsia="de-DE"/>
              </w:rPr>
            </w:pPr>
            <w:r w:rsidRPr="00295F87">
              <w:rPr>
                <w:sz w:val="20"/>
                <w:szCs w:val="18"/>
                <w:lang w:eastAsia="de-DE"/>
              </w:rPr>
              <w:t>-0.04%</w:t>
            </w:r>
          </w:p>
        </w:tc>
        <w:tc>
          <w:tcPr>
            <w:tcW w:w="717" w:type="dxa"/>
            <w:tcBorders>
              <w:top w:val="nil"/>
              <w:left w:val="nil"/>
              <w:bottom w:val="nil"/>
              <w:right w:val="nil"/>
            </w:tcBorders>
            <w:noWrap/>
            <w:vAlign w:val="center"/>
            <w:hideMark/>
          </w:tcPr>
          <w:p w14:paraId="700E29B6"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17" w:type="dxa"/>
            <w:tcBorders>
              <w:top w:val="nil"/>
              <w:left w:val="nil"/>
              <w:bottom w:val="nil"/>
              <w:right w:val="nil"/>
            </w:tcBorders>
            <w:noWrap/>
            <w:vAlign w:val="center"/>
            <w:hideMark/>
          </w:tcPr>
          <w:p w14:paraId="6A6329AB"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66" w:type="dxa"/>
            <w:tcBorders>
              <w:top w:val="nil"/>
              <w:left w:val="single" w:sz="4" w:space="0" w:color="auto"/>
              <w:bottom w:val="nil"/>
              <w:right w:val="nil"/>
            </w:tcBorders>
            <w:noWrap/>
            <w:vAlign w:val="center"/>
            <w:hideMark/>
          </w:tcPr>
          <w:p w14:paraId="79427D61"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295F87" w:rsidRDefault="00942DB1" w:rsidP="00825B4A">
            <w:pPr>
              <w:spacing w:before="0"/>
              <w:jc w:val="center"/>
              <w:rPr>
                <w:sz w:val="20"/>
                <w:szCs w:val="18"/>
                <w:lang w:eastAsia="de-DE"/>
              </w:rPr>
            </w:pPr>
            <w:r w:rsidRPr="00295F87">
              <w:rPr>
                <w:sz w:val="20"/>
                <w:szCs w:val="18"/>
                <w:lang w:eastAsia="de-DE"/>
              </w:rPr>
              <w:t>-12.96%</w:t>
            </w:r>
          </w:p>
        </w:tc>
        <w:tc>
          <w:tcPr>
            <w:tcW w:w="770" w:type="dxa"/>
            <w:tcBorders>
              <w:top w:val="single" w:sz="8" w:space="0" w:color="auto"/>
              <w:left w:val="nil"/>
              <w:bottom w:val="nil"/>
              <w:right w:val="nil"/>
            </w:tcBorders>
            <w:shd w:val="clear" w:color="000000" w:fill="CCFFCC"/>
            <w:noWrap/>
            <w:vAlign w:val="center"/>
            <w:hideMark/>
          </w:tcPr>
          <w:p w14:paraId="1642A9A2" w14:textId="77777777" w:rsidR="00942DB1" w:rsidRPr="00295F87" w:rsidRDefault="00942DB1" w:rsidP="00825B4A">
            <w:pPr>
              <w:spacing w:before="0"/>
              <w:jc w:val="center"/>
              <w:rPr>
                <w:sz w:val="20"/>
                <w:szCs w:val="18"/>
                <w:lang w:eastAsia="de-DE"/>
              </w:rPr>
            </w:pPr>
            <w:r w:rsidRPr="00295F87">
              <w:rPr>
                <w:sz w:val="20"/>
                <w:szCs w:val="18"/>
                <w:lang w:eastAsia="de-DE"/>
              </w:rPr>
              <w:t>-8.83%</w:t>
            </w:r>
          </w:p>
        </w:tc>
        <w:tc>
          <w:tcPr>
            <w:tcW w:w="770" w:type="dxa"/>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295F87" w:rsidRDefault="00942DB1" w:rsidP="00825B4A">
            <w:pPr>
              <w:spacing w:before="0"/>
              <w:jc w:val="center"/>
              <w:rPr>
                <w:sz w:val="20"/>
                <w:szCs w:val="18"/>
                <w:lang w:eastAsia="de-DE"/>
              </w:rPr>
            </w:pPr>
            <w:r w:rsidRPr="00295F87">
              <w:rPr>
                <w:sz w:val="20"/>
                <w:szCs w:val="18"/>
                <w:lang w:eastAsia="de-DE"/>
              </w:rPr>
              <w:t>-9.67%</w:t>
            </w:r>
          </w:p>
        </w:tc>
        <w:tc>
          <w:tcPr>
            <w:tcW w:w="798" w:type="dxa"/>
            <w:tcBorders>
              <w:top w:val="nil"/>
              <w:left w:val="nil"/>
              <w:bottom w:val="nil"/>
              <w:right w:val="nil"/>
            </w:tcBorders>
            <w:noWrap/>
            <w:vAlign w:val="center"/>
            <w:hideMark/>
          </w:tcPr>
          <w:p w14:paraId="408E5F59" w14:textId="77777777" w:rsidR="00942DB1" w:rsidRPr="00295F87" w:rsidRDefault="00942DB1" w:rsidP="00825B4A">
            <w:pPr>
              <w:spacing w:before="0"/>
              <w:jc w:val="center"/>
              <w:rPr>
                <w:sz w:val="20"/>
                <w:szCs w:val="18"/>
                <w:lang w:eastAsia="de-DE"/>
              </w:rPr>
            </w:pPr>
            <w:r w:rsidRPr="00295F87">
              <w:rPr>
                <w:sz w:val="20"/>
                <w:szCs w:val="18"/>
                <w:lang w:eastAsia="de-DE"/>
              </w:rPr>
              <w:t>923.6%</w:t>
            </w:r>
          </w:p>
        </w:tc>
        <w:tc>
          <w:tcPr>
            <w:tcW w:w="798" w:type="dxa"/>
            <w:tcBorders>
              <w:top w:val="nil"/>
              <w:left w:val="nil"/>
              <w:bottom w:val="nil"/>
              <w:right w:val="single" w:sz="8" w:space="0" w:color="auto"/>
            </w:tcBorders>
            <w:noWrap/>
            <w:vAlign w:val="center"/>
            <w:hideMark/>
          </w:tcPr>
          <w:p w14:paraId="30ECA2C3" w14:textId="77777777" w:rsidR="00942DB1" w:rsidRPr="00295F87" w:rsidRDefault="00942DB1" w:rsidP="00825B4A">
            <w:pPr>
              <w:spacing w:before="0"/>
              <w:jc w:val="center"/>
              <w:rPr>
                <w:sz w:val="20"/>
                <w:szCs w:val="18"/>
                <w:lang w:eastAsia="de-DE"/>
              </w:rPr>
            </w:pPr>
            <w:r w:rsidRPr="00295F87">
              <w:rPr>
                <w:sz w:val="20"/>
                <w:szCs w:val="18"/>
                <w:lang w:eastAsia="de-DE"/>
              </w:rPr>
              <w:t>667.2%</w:t>
            </w:r>
          </w:p>
        </w:tc>
      </w:tr>
      <w:tr w:rsidR="00295F87" w:rsidRPr="001A4677" w14:paraId="3186CB1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38C205E"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nil"/>
              <w:bottom w:val="nil"/>
              <w:right w:val="nil"/>
            </w:tcBorders>
            <w:noWrap/>
            <w:vAlign w:val="center"/>
            <w:hideMark/>
          </w:tcPr>
          <w:p w14:paraId="21C27F0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nil"/>
            </w:tcBorders>
            <w:noWrap/>
            <w:vAlign w:val="center"/>
            <w:hideMark/>
          </w:tcPr>
          <w:p w14:paraId="3D911750"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nil"/>
              <w:right w:val="single" w:sz="4" w:space="0" w:color="auto"/>
            </w:tcBorders>
            <w:noWrap/>
            <w:vAlign w:val="center"/>
            <w:hideMark/>
          </w:tcPr>
          <w:p w14:paraId="02382462"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717" w:type="dxa"/>
            <w:tcBorders>
              <w:top w:val="nil"/>
              <w:left w:val="nil"/>
              <w:bottom w:val="nil"/>
              <w:right w:val="nil"/>
            </w:tcBorders>
            <w:noWrap/>
            <w:vAlign w:val="center"/>
            <w:hideMark/>
          </w:tcPr>
          <w:p w14:paraId="3ED863F9" w14:textId="77777777" w:rsidR="00942DB1" w:rsidRPr="00295F87" w:rsidRDefault="00942DB1" w:rsidP="00825B4A">
            <w:pPr>
              <w:spacing w:before="0"/>
              <w:jc w:val="center"/>
              <w:rPr>
                <w:sz w:val="20"/>
                <w:szCs w:val="18"/>
                <w:lang w:eastAsia="de-DE"/>
              </w:rPr>
            </w:pPr>
            <w:r w:rsidRPr="00295F87">
              <w:rPr>
                <w:sz w:val="20"/>
                <w:szCs w:val="18"/>
                <w:lang w:eastAsia="de-DE"/>
              </w:rPr>
              <w:t>99.0%</w:t>
            </w:r>
          </w:p>
        </w:tc>
        <w:tc>
          <w:tcPr>
            <w:tcW w:w="717" w:type="dxa"/>
            <w:tcBorders>
              <w:top w:val="nil"/>
              <w:left w:val="nil"/>
              <w:bottom w:val="nil"/>
              <w:right w:val="nil"/>
            </w:tcBorders>
            <w:noWrap/>
            <w:vAlign w:val="center"/>
            <w:hideMark/>
          </w:tcPr>
          <w:p w14:paraId="0E800CEC" w14:textId="77777777" w:rsidR="00942DB1" w:rsidRPr="00295F87" w:rsidRDefault="00942DB1" w:rsidP="00825B4A">
            <w:pPr>
              <w:spacing w:before="0"/>
              <w:jc w:val="center"/>
              <w:rPr>
                <w:sz w:val="20"/>
                <w:szCs w:val="18"/>
                <w:lang w:eastAsia="de-DE"/>
              </w:rPr>
            </w:pPr>
            <w:r w:rsidRPr="00295F87">
              <w:rPr>
                <w:sz w:val="20"/>
                <w:szCs w:val="18"/>
                <w:lang w:eastAsia="de-DE"/>
              </w:rPr>
              <w:t>98.3%</w:t>
            </w:r>
          </w:p>
        </w:tc>
        <w:tc>
          <w:tcPr>
            <w:tcW w:w="766" w:type="dxa"/>
            <w:tcBorders>
              <w:top w:val="nil"/>
              <w:left w:val="single" w:sz="4" w:space="0" w:color="auto"/>
              <w:bottom w:val="nil"/>
              <w:right w:val="nil"/>
            </w:tcBorders>
            <w:noWrap/>
            <w:vAlign w:val="center"/>
            <w:hideMark/>
          </w:tcPr>
          <w:p w14:paraId="617C6C76" w14:textId="77777777" w:rsidR="00942DB1" w:rsidRPr="00295F87" w:rsidRDefault="00942DB1" w:rsidP="00825B4A">
            <w:pPr>
              <w:spacing w:before="0"/>
              <w:jc w:val="center"/>
              <w:rPr>
                <w:sz w:val="20"/>
                <w:szCs w:val="18"/>
                <w:lang w:eastAsia="de-DE"/>
              </w:rPr>
            </w:pPr>
            <w:r w:rsidRPr="00295F87">
              <w:rPr>
                <w:sz w:val="20"/>
                <w:szCs w:val="18"/>
                <w:lang w:eastAsia="de-DE"/>
              </w:rPr>
              <w:t>102.9%</w:t>
            </w:r>
          </w:p>
        </w:tc>
        <w:tc>
          <w:tcPr>
            <w:tcW w:w="770" w:type="dxa"/>
            <w:tcBorders>
              <w:top w:val="nil"/>
              <w:left w:val="single" w:sz="8" w:space="0" w:color="auto"/>
              <w:bottom w:val="nil"/>
              <w:right w:val="nil"/>
            </w:tcBorders>
            <w:shd w:val="clear" w:color="000000" w:fill="CCFFCC"/>
            <w:noWrap/>
            <w:vAlign w:val="center"/>
            <w:hideMark/>
          </w:tcPr>
          <w:p w14:paraId="7D59C394" w14:textId="77777777" w:rsidR="00942DB1" w:rsidRPr="00295F87" w:rsidRDefault="00942DB1" w:rsidP="00825B4A">
            <w:pPr>
              <w:spacing w:before="0"/>
              <w:jc w:val="center"/>
              <w:rPr>
                <w:sz w:val="20"/>
                <w:szCs w:val="18"/>
                <w:lang w:eastAsia="de-DE"/>
              </w:rPr>
            </w:pPr>
            <w:r w:rsidRPr="00295F87">
              <w:rPr>
                <w:sz w:val="20"/>
                <w:szCs w:val="18"/>
                <w:lang w:eastAsia="de-DE"/>
              </w:rPr>
              <w:t>-30.85%</w:t>
            </w:r>
          </w:p>
        </w:tc>
        <w:tc>
          <w:tcPr>
            <w:tcW w:w="770" w:type="dxa"/>
            <w:tcBorders>
              <w:top w:val="nil"/>
              <w:left w:val="nil"/>
              <w:bottom w:val="nil"/>
              <w:right w:val="nil"/>
            </w:tcBorders>
            <w:shd w:val="clear" w:color="000000" w:fill="CCFFCC"/>
            <w:noWrap/>
            <w:vAlign w:val="center"/>
            <w:hideMark/>
          </w:tcPr>
          <w:p w14:paraId="77B1075D" w14:textId="77777777" w:rsidR="00942DB1" w:rsidRPr="00295F87" w:rsidRDefault="00942DB1" w:rsidP="00825B4A">
            <w:pPr>
              <w:spacing w:before="0"/>
              <w:jc w:val="center"/>
              <w:rPr>
                <w:sz w:val="20"/>
                <w:szCs w:val="18"/>
                <w:lang w:eastAsia="de-DE"/>
              </w:rPr>
            </w:pPr>
            <w:r w:rsidRPr="00295F87">
              <w:rPr>
                <w:sz w:val="20"/>
                <w:szCs w:val="18"/>
                <w:lang w:eastAsia="de-DE"/>
              </w:rPr>
              <w:t>-34.57%</w:t>
            </w:r>
          </w:p>
        </w:tc>
        <w:tc>
          <w:tcPr>
            <w:tcW w:w="770" w:type="dxa"/>
            <w:tcBorders>
              <w:top w:val="nil"/>
              <w:left w:val="nil"/>
              <w:bottom w:val="nil"/>
              <w:right w:val="single" w:sz="4" w:space="0" w:color="auto"/>
            </w:tcBorders>
            <w:shd w:val="clear" w:color="000000" w:fill="CCFFCC"/>
            <w:noWrap/>
            <w:vAlign w:val="center"/>
            <w:hideMark/>
          </w:tcPr>
          <w:p w14:paraId="5D746BB3" w14:textId="77777777" w:rsidR="00942DB1" w:rsidRPr="00295F87" w:rsidRDefault="00942DB1" w:rsidP="00825B4A">
            <w:pPr>
              <w:spacing w:before="0"/>
              <w:jc w:val="center"/>
              <w:rPr>
                <w:sz w:val="20"/>
                <w:szCs w:val="18"/>
                <w:lang w:eastAsia="de-DE"/>
              </w:rPr>
            </w:pPr>
            <w:r w:rsidRPr="00295F87">
              <w:rPr>
                <w:sz w:val="20"/>
                <w:szCs w:val="18"/>
                <w:lang w:eastAsia="de-DE"/>
              </w:rPr>
              <w:t>-34.61%</w:t>
            </w:r>
          </w:p>
        </w:tc>
        <w:tc>
          <w:tcPr>
            <w:tcW w:w="798" w:type="dxa"/>
            <w:tcBorders>
              <w:top w:val="nil"/>
              <w:left w:val="nil"/>
              <w:bottom w:val="nil"/>
              <w:right w:val="nil"/>
            </w:tcBorders>
            <w:noWrap/>
            <w:vAlign w:val="center"/>
            <w:hideMark/>
          </w:tcPr>
          <w:p w14:paraId="5654A80A" w14:textId="77777777" w:rsidR="00942DB1" w:rsidRPr="00295F87" w:rsidRDefault="00942DB1" w:rsidP="00825B4A">
            <w:pPr>
              <w:spacing w:before="0"/>
              <w:jc w:val="center"/>
              <w:rPr>
                <w:sz w:val="20"/>
                <w:szCs w:val="18"/>
                <w:lang w:eastAsia="de-DE"/>
              </w:rPr>
            </w:pPr>
            <w:r w:rsidRPr="00295F87">
              <w:rPr>
                <w:sz w:val="20"/>
                <w:szCs w:val="18"/>
                <w:lang w:eastAsia="de-DE"/>
              </w:rPr>
              <w:t>642.0%</w:t>
            </w:r>
          </w:p>
        </w:tc>
        <w:tc>
          <w:tcPr>
            <w:tcW w:w="798" w:type="dxa"/>
            <w:tcBorders>
              <w:top w:val="nil"/>
              <w:left w:val="nil"/>
              <w:bottom w:val="nil"/>
              <w:right w:val="single" w:sz="8" w:space="0" w:color="auto"/>
            </w:tcBorders>
            <w:noWrap/>
            <w:vAlign w:val="center"/>
            <w:hideMark/>
          </w:tcPr>
          <w:p w14:paraId="08BF64B3" w14:textId="77777777" w:rsidR="00942DB1" w:rsidRPr="00295F87" w:rsidRDefault="00942DB1" w:rsidP="00825B4A">
            <w:pPr>
              <w:spacing w:before="0"/>
              <w:jc w:val="center"/>
              <w:rPr>
                <w:sz w:val="20"/>
                <w:szCs w:val="18"/>
                <w:lang w:eastAsia="de-DE"/>
              </w:rPr>
            </w:pPr>
            <w:r w:rsidRPr="00295F87">
              <w:rPr>
                <w:sz w:val="20"/>
                <w:szCs w:val="18"/>
                <w:lang w:eastAsia="de-DE"/>
              </w:rPr>
              <w:t>711.2%</w:t>
            </w:r>
          </w:p>
        </w:tc>
      </w:tr>
      <w:tr w:rsidR="00295F87" w:rsidRPr="001A4677" w14:paraId="2EDBF453"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29332E"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nil"/>
              <w:bottom w:val="single" w:sz="8" w:space="0" w:color="auto"/>
              <w:right w:val="nil"/>
            </w:tcBorders>
            <w:noWrap/>
            <w:vAlign w:val="center"/>
            <w:hideMark/>
          </w:tcPr>
          <w:p w14:paraId="169D23AF" w14:textId="77777777" w:rsidR="00942DB1" w:rsidRPr="00295F87" w:rsidRDefault="00942DB1" w:rsidP="00825B4A">
            <w:pPr>
              <w:spacing w:before="0"/>
              <w:jc w:val="center"/>
              <w:rPr>
                <w:sz w:val="20"/>
                <w:szCs w:val="18"/>
                <w:lang w:eastAsia="de-DE"/>
              </w:rPr>
            </w:pPr>
            <w:r w:rsidRPr="00295F87">
              <w:rPr>
                <w:sz w:val="20"/>
                <w:szCs w:val="18"/>
                <w:lang w:eastAsia="de-DE"/>
              </w:rPr>
              <w:t>-0.01%</w:t>
            </w:r>
          </w:p>
        </w:tc>
        <w:tc>
          <w:tcPr>
            <w:tcW w:w="689" w:type="dxa"/>
            <w:tcBorders>
              <w:top w:val="nil"/>
              <w:left w:val="nil"/>
              <w:bottom w:val="single" w:sz="8" w:space="0" w:color="auto"/>
              <w:right w:val="nil"/>
            </w:tcBorders>
            <w:noWrap/>
            <w:vAlign w:val="center"/>
            <w:hideMark/>
          </w:tcPr>
          <w:p w14:paraId="256EBE5A"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689" w:type="dxa"/>
            <w:tcBorders>
              <w:top w:val="nil"/>
              <w:left w:val="nil"/>
              <w:bottom w:val="single" w:sz="8" w:space="0" w:color="auto"/>
              <w:right w:val="single" w:sz="4" w:space="0" w:color="auto"/>
            </w:tcBorders>
            <w:noWrap/>
            <w:vAlign w:val="center"/>
            <w:hideMark/>
          </w:tcPr>
          <w:p w14:paraId="24894B01" w14:textId="77777777" w:rsidR="00942DB1" w:rsidRPr="00295F87" w:rsidRDefault="00942DB1" w:rsidP="00825B4A">
            <w:pPr>
              <w:spacing w:before="0"/>
              <w:jc w:val="center"/>
              <w:rPr>
                <w:sz w:val="20"/>
                <w:szCs w:val="18"/>
                <w:lang w:eastAsia="de-DE"/>
              </w:rPr>
            </w:pPr>
            <w:r w:rsidRPr="00295F87">
              <w:rPr>
                <w:sz w:val="20"/>
                <w:szCs w:val="18"/>
                <w:lang w:eastAsia="de-DE"/>
              </w:rPr>
              <w:t>0.00%</w:t>
            </w:r>
          </w:p>
        </w:tc>
        <w:tc>
          <w:tcPr>
            <w:tcW w:w="717" w:type="dxa"/>
            <w:tcBorders>
              <w:top w:val="nil"/>
              <w:left w:val="nil"/>
              <w:bottom w:val="single" w:sz="8" w:space="0" w:color="auto"/>
              <w:right w:val="nil"/>
            </w:tcBorders>
            <w:noWrap/>
            <w:vAlign w:val="center"/>
            <w:hideMark/>
          </w:tcPr>
          <w:p w14:paraId="420F23B4" w14:textId="77777777" w:rsidR="00942DB1" w:rsidRPr="00295F87" w:rsidRDefault="00942DB1" w:rsidP="00825B4A">
            <w:pPr>
              <w:spacing w:before="0"/>
              <w:jc w:val="center"/>
              <w:rPr>
                <w:sz w:val="20"/>
                <w:szCs w:val="18"/>
                <w:lang w:eastAsia="de-DE"/>
              </w:rPr>
            </w:pPr>
            <w:r w:rsidRPr="00295F87">
              <w:rPr>
                <w:sz w:val="20"/>
                <w:szCs w:val="18"/>
                <w:lang w:eastAsia="de-DE"/>
              </w:rPr>
              <w:t>99.2%</w:t>
            </w:r>
          </w:p>
        </w:tc>
        <w:tc>
          <w:tcPr>
            <w:tcW w:w="717" w:type="dxa"/>
            <w:tcBorders>
              <w:top w:val="nil"/>
              <w:left w:val="nil"/>
              <w:bottom w:val="single" w:sz="8" w:space="0" w:color="auto"/>
              <w:right w:val="nil"/>
            </w:tcBorders>
            <w:noWrap/>
            <w:vAlign w:val="center"/>
            <w:hideMark/>
          </w:tcPr>
          <w:p w14:paraId="59D98F06" w14:textId="77777777" w:rsidR="00942DB1" w:rsidRPr="00295F87" w:rsidRDefault="00942DB1" w:rsidP="00825B4A">
            <w:pPr>
              <w:spacing w:before="0"/>
              <w:jc w:val="center"/>
              <w:rPr>
                <w:sz w:val="20"/>
                <w:szCs w:val="18"/>
                <w:lang w:eastAsia="de-DE"/>
              </w:rPr>
            </w:pPr>
            <w:r w:rsidRPr="00295F87">
              <w:rPr>
                <w:sz w:val="20"/>
                <w:szCs w:val="18"/>
                <w:lang w:eastAsia="de-DE"/>
              </w:rPr>
              <w:t>96.6%</w:t>
            </w:r>
          </w:p>
        </w:tc>
        <w:tc>
          <w:tcPr>
            <w:tcW w:w="766" w:type="dxa"/>
            <w:tcBorders>
              <w:top w:val="nil"/>
              <w:left w:val="single" w:sz="4" w:space="0" w:color="auto"/>
              <w:bottom w:val="single" w:sz="8" w:space="0" w:color="auto"/>
              <w:right w:val="nil"/>
            </w:tcBorders>
            <w:noWrap/>
            <w:vAlign w:val="center"/>
            <w:hideMark/>
          </w:tcPr>
          <w:p w14:paraId="0A50C2D5" w14:textId="77777777" w:rsidR="00942DB1" w:rsidRPr="00295F87" w:rsidRDefault="00942DB1" w:rsidP="00825B4A">
            <w:pPr>
              <w:spacing w:before="0"/>
              <w:jc w:val="center"/>
              <w:rPr>
                <w:sz w:val="20"/>
                <w:szCs w:val="18"/>
                <w:lang w:eastAsia="de-DE"/>
              </w:rPr>
            </w:pPr>
            <w:r w:rsidRPr="00295F87">
              <w:rPr>
                <w:sz w:val="20"/>
                <w:szCs w:val="18"/>
                <w:lang w:eastAsia="de-DE"/>
              </w:rPr>
              <w:t>104.7%</w:t>
            </w:r>
          </w:p>
        </w:tc>
        <w:tc>
          <w:tcPr>
            <w:tcW w:w="770" w:type="dxa"/>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295F87" w:rsidRDefault="00942DB1" w:rsidP="00825B4A">
            <w:pPr>
              <w:spacing w:before="0"/>
              <w:jc w:val="center"/>
              <w:rPr>
                <w:sz w:val="20"/>
                <w:szCs w:val="18"/>
                <w:lang w:eastAsia="de-DE"/>
              </w:rPr>
            </w:pPr>
            <w:r w:rsidRPr="00295F87">
              <w:rPr>
                <w:sz w:val="20"/>
                <w:szCs w:val="18"/>
                <w:lang w:eastAsia="de-DE"/>
              </w:rPr>
              <w:t>-43.72%</w:t>
            </w:r>
          </w:p>
        </w:tc>
        <w:tc>
          <w:tcPr>
            <w:tcW w:w="770" w:type="dxa"/>
            <w:tcBorders>
              <w:top w:val="nil"/>
              <w:left w:val="nil"/>
              <w:bottom w:val="single" w:sz="8" w:space="0" w:color="auto"/>
              <w:right w:val="nil"/>
            </w:tcBorders>
            <w:shd w:val="clear" w:color="000000" w:fill="CCFFCC"/>
            <w:noWrap/>
            <w:vAlign w:val="center"/>
            <w:hideMark/>
          </w:tcPr>
          <w:p w14:paraId="112013BC" w14:textId="77777777" w:rsidR="00942DB1" w:rsidRPr="00295F87" w:rsidRDefault="00942DB1" w:rsidP="00825B4A">
            <w:pPr>
              <w:spacing w:before="0"/>
              <w:jc w:val="center"/>
              <w:rPr>
                <w:sz w:val="20"/>
                <w:szCs w:val="18"/>
                <w:lang w:eastAsia="de-DE"/>
              </w:rPr>
            </w:pPr>
            <w:r w:rsidRPr="00295F87">
              <w:rPr>
                <w:sz w:val="20"/>
                <w:szCs w:val="18"/>
                <w:lang w:eastAsia="de-DE"/>
              </w:rPr>
              <w:t>-49.31%</w:t>
            </w:r>
          </w:p>
        </w:tc>
        <w:tc>
          <w:tcPr>
            <w:tcW w:w="770" w:type="dxa"/>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295F87" w:rsidRDefault="00942DB1" w:rsidP="00825B4A">
            <w:pPr>
              <w:spacing w:before="0"/>
              <w:jc w:val="center"/>
              <w:rPr>
                <w:sz w:val="20"/>
                <w:szCs w:val="18"/>
                <w:lang w:eastAsia="de-DE"/>
              </w:rPr>
            </w:pPr>
            <w:r w:rsidRPr="00295F87">
              <w:rPr>
                <w:sz w:val="20"/>
                <w:szCs w:val="18"/>
                <w:lang w:eastAsia="de-DE"/>
              </w:rPr>
              <w:t>-48.60%</w:t>
            </w:r>
          </w:p>
        </w:tc>
        <w:tc>
          <w:tcPr>
            <w:tcW w:w="798" w:type="dxa"/>
            <w:tcBorders>
              <w:top w:val="nil"/>
              <w:left w:val="nil"/>
              <w:bottom w:val="single" w:sz="8" w:space="0" w:color="auto"/>
              <w:right w:val="nil"/>
            </w:tcBorders>
            <w:noWrap/>
            <w:vAlign w:val="center"/>
            <w:hideMark/>
          </w:tcPr>
          <w:p w14:paraId="55EEFBA3" w14:textId="77777777" w:rsidR="00942DB1" w:rsidRPr="00295F87" w:rsidRDefault="00942DB1" w:rsidP="00825B4A">
            <w:pPr>
              <w:spacing w:before="0"/>
              <w:jc w:val="center"/>
              <w:rPr>
                <w:sz w:val="20"/>
                <w:szCs w:val="18"/>
                <w:lang w:eastAsia="de-DE"/>
              </w:rPr>
            </w:pPr>
            <w:r w:rsidRPr="00295F87">
              <w:rPr>
                <w:sz w:val="20"/>
                <w:szCs w:val="18"/>
                <w:lang w:eastAsia="de-DE"/>
              </w:rPr>
              <w:t>515.3%</w:t>
            </w:r>
          </w:p>
        </w:tc>
        <w:tc>
          <w:tcPr>
            <w:tcW w:w="798" w:type="dxa"/>
            <w:tcBorders>
              <w:top w:val="nil"/>
              <w:left w:val="nil"/>
              <w:bottom w:val="single" w:sz="8" w:space="0" w:color="auto"/>
              <w:right w:val="single" w:sz="8" w:space="0" w:color="auto"/>
            </w:tcBorders>
            <w:noWrap/>
            <w:vAlign w:val="center"/>
            <w:hideMark/>
          </w:tcPr>
          <w:p w14:paraId="4C3881E4" w14:textId="77777777" w:rsidR="00942DB1" w:rsidRPr="00295F87" w:rsidRDefault="00942DB1" w:rsidP="00825B4A">
            <w:pPr>
              <w:spacing w:before="0"/>
              <w:jc w:val="center"/>
              <w:rPr>
                <w:sz w:val="20"/>
                <w:szCs w:val="18"/>
                <w:lang w:eastAsia="de-DE"/>
              </w:rPr>
            </w:pPr>
            <w:r w:rsidRPr="00295F87">
              <w:rPr>
                <w:sz w:val="20"/>
                <w:szCs w:val="18"/>
                <w:lang w:eastAsia="de-DE"/>
              </w:rPr>
              <w:t>734.0%</w:t>
            </w:r>
          </w:p>
        </w:tc>
      </w:tr>
      <w:tr w:rsidR="00942DB1" w:rsidRPr="001A4677" w14:paraId="61F211BB" w14:textId="77777777" w:rsidTr="00295F87">
        <w:trPr>
          <w:trHeight w:val="255"/>
        </w:trPr>
        <w:tc>
          <w:tcPr>
            <w:tcW w:w="1152" w:type="dxa"/>
            <w:tcBorders>
              <w:top w:val="nil"/>
              <w:left w:val="nil"/>
              <w:bottom w:val="nil"/>
              <w:right w:val="nil"/>
            </w:tcBorders>
            <w:noWrap/>
            <w:vAlign w:val="center"/>
            <w:hideMark/>
          </w:tcPr>
          <w:p w14:paraId="4738EE97"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center"/>
            <w:hideMark/>
          </w:tcPr>
          <w:p w14:paraId="6E25F9E8"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1F13E6E"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5EF4D342"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15967E3"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DF3524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center"/>
            <w:hideMark/>
          </w:tcPr>
          <w:p w14:paraId="4AA8F790"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F2E33DE"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3A889C59"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25E2CDDD"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09004E5C"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BCAE64D" w14:textId="77777777" w:rsidR="00942DB1" w:rsidRPr="00295F87" w:rsidRDefault="00942DB1" w:rsidP="00825B4A">
            <w:pPr>
              <w:spacing w:before="0"/>
              <w:jc w:val="center"/>
              <w:rPr>
                <w:sz w:val="20"/>
                <w:szCs w:val="18"/>
                <w:lang w:eastAsia="de-DE"/>
              </w:rPr>
            </w:pPr>
          </w:p>
        </w:tc>
      </w:tr>
      <w:tr w:rsidR="00942DB1" w:rsidRPr="001A4677" w14:paraId="3E8554EF" w14:textId="77777777" w:rsidTr="00295F87">
        <w:trPr>
          <w:trHeight w:val="255"/>
        </w:trPr>
        <w:tc>
          <w:tcPr>
            <w:tcW w:w="1152" w:type="dxa"/>
            <w:tcBorders>
              <w:top w:val="nil"/>
              <w:left w:val="nil"/>
              <w:bottom w:val="nil"/>
              <w:right w:val="nil"/>
            </w:tcBorders>
            <w:noWrap/>
            <w:vAlign w:val="center"/>
            <w:hideMark/>
          </w:tcPr>
          <w:p w14:paraId="1E9F1338"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57B10E7A" w14:textId="77777777" w:rsidR="00942DB1" w:rsidRPr="00295F87" w:rsidRDefault="00942DB1" w:rsidP="00825B4A">
            <w:pPr>
              <w:spacing w:before="0"/>
              <w:jc w:val="center"/>
              <w:rPr>
                <w:b/>
                <w:bCs/>
                <w:sz w:val="20"/>
                <w:szCs w:val="18"/>
                <w:lang w:eastAsia="de-DE"/>
              </w:rPr>
            </w:pPr>
            <w:r w:rsidRPr="00295F87">
              <w:rPr>
                <w:b/>
                <w:bCs/>
                <w:sz w:val="20"/>
                <w:szCs w:val="18"/>
                <w:lang w:eastAsia="de-DE"/>
              </w:rPr>
              <w:t>Random Access Main 10</w:t>
            </w:r>
          </w:p>
        </w:tc>
      </w:tr>
      <w:tr w:rsidR="00942DB1" w:rsidRPr="001A4677" w14:paraId="2792B4DE" w14:textId="77777777" w:rsidTr="00295F87">
        <w:trPr>
          <w:trHeight w:val="255"/>
        </w:trPr>
        <w:tc>
          <w:tcPr>
            <w:tcW w:w="1152" w:type="dxa"/>
            <w:tcBorders>
              <w:top w:val="nil"/>
              <w:left w:val="nil"/>
              <w:bottom w:val="nil"/>
              <w:right w:val="nil"/>
            </w:tcBorders>
            <w:noWrap/>
            <w:vAlign w:val="center"/>
            <w:hideMark/>
          </w:tcPr>
          <w:p w14:paraId="1C181CE8"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6419C014"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4AEAAA4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22B2789D" w14:textId="77777777" w:rsidTr="00295F87">
        <w:trPr>
          <w:trHeight w:val="255"/>
        </w:trPr>
        <w:tc>
          <w:tcPr>
            <w:tcW w:w="1152" w:type="dxa"/>
            <w:tcBorders>
              <w:top w:val="nil"/>
              <w:left w:val="nil"/>
              <w:bottom w:val="nil"/>
              <w:right w:val="nil"/>
            </w:tcBorders>
            <w:noWrap/>
            <w:vAlign w:val="center"/>
            <w:hideMark/>
          </w:tcPr>
          <w:p w14:paraId="42316B09"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7CE40F8F"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5435D23D"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FCF6094"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1B8CF41"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69F3C102"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4740661B"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0C9A07BB"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0C275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5C2742E8"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693EA42E"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32D7A1D"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295F87" w:rsidRPr="001A4677" w14:paraId="31C95B37"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C9DCD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295F87" w:rsidRDefault="00942DB1" w:rsidP="00825B4A">
            <w:pPr>
              <w:spacing w:before="0"/>
              <w:jc w:val="center"/>
              <w:rPr>
                <w:sz w:val="20"/>
                <w:szCs w:val="18"/>
                <w:lang w:eastAsia="de-DE"/>
              </w:rPr>
            </w:pPr>
            <w:r w:rsidRPr="00295F87">
              <w:rPr>
                <w:sz w:val="20"/>
                <w:szCs w:val="18"/>
                <w:lang w:eastAsia="de-DE"/>
              </w:rPr>
              <w:t>4.92%</w:t>
            </w:r>
          </w:p>
        </w:tc>
        <w:tc>
          <w:tcPr>
            <w:tcW w:w="689" w:type="dxa"/>
            <w:tcBorders>
              <w:top w:val="single" w:sz="8" w:space="0" w:color="auto"/>
              <w:left w:val="nil"/>
              <w:bottom w:val="nil"/>
              <w:right w:val="nil"/>
            </w:tcBorders>
            <w:shd w:val="clear" w:color="000000" w:fill="FFC7CE"/>
            <w:noWrap/>
            <w:vAlign w:val="center"/>
            <w:hideMark/>
          </w:tcPr>
          <w:p w14:paraId="1067A1A5" w14:textId="77777777" w:rsidR="00942DB1" w:rsidRPr="00295F87" w:rsidRDefault="00942DB1" w:rsidP="00825B4A">
            <w:pPr>
              <w:spacing w:before="0"/>
              <w:jc w:val="center"/>
              <w:rPr>
                <w:sz w:val="20"/>
                <w:szCs w:val="18"/>
                <w:lang w:eastAsia="de-DE"/>
              </w:rPr>
            </w:pPr>
            <w:r w:rsidRPr="00295F87">
              <w:rPr>
                <w:sz w:val="20"/>
                <w:szCs w:val="18"/>
                <w:lang w:eastAsia="de-DE"/>
              </w:rPr>
              <w:t>4.80%</w:t>
            </w:r>
          </w:p>
        </w:tc>
        <w:tc>
          <w:tcPr>
            <w:tcW w:w="689" w:type="dxa"/>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17" w:type="dxa"/>
            <w:tcBorders>
              <w:top w:val="nil"/>
              <w:left w:val="nil"/>
              <w:bottom w:val="nil"/>
              <w:right w:val="nil"/>
            </w:tcBorders>
            <w:noWrap/>
            <w:vAlign w:val="center"/>
            <w:hideMark/>
          </w:tcPr>
          <w:p w14:paraId="085FF992" w14:textId="77777777" w:rsidR="00942DB1" w:rsidRPr="00295F87" w:rsidRDefault="00942DB1" w:rsidP="00825B4A">
            <w:pPr>
              <w:spacing w:before="0"/>
              <w:jc w:val="center"/>
              <w:rPr>
                <w:sz w:val="20"/>
                <w:szCs w:val="18"/>
                <w:lang w:eastAsia="de-DE"/>
              </w:rPr>
            </w:pPr>
            <w:r w:rsidRPr="00295F87">
              <w:rPr>
                <w:sz w:val="20"/>
                <w:szCs w:val="18"/>
                <w:lang w:eastAsia="de-DE"/>
              </w:rPr>
              <w:t>81.5%</w:t>
            </w:r>
          </w:p>
        </w:tc>
        <w:tc>
          <w:tcPr>
            <w:tcW w:w="717" w:type="dxa"/>
            <w:tcBorders>
              <w:top w:val="nil"/>
              <w:left w:val="nil"/>
              <w:bottom w:val="nil"/>
              <w:right w:val="nil"/>
            </w:tcBorders>
            <w:noWrap/>
            <w:vAlign w:val="center"/>
            <w:hideMark/>
          </w:tcPr>
          <w:p w14:paraId="64F61D72" w14:textId="77777777" w:rsidR="00942DB1" w:rsidRPr="00295F87" w:rsidRDefault="00942DB1" w:rsidP="00825B4A">
            <w:pPr>
              <w:spacing w:before="0"/>
              <w:jc w:val="center"/>
              <w:rPr>
                <w:sz w:val="20"/>
                <w:szCs w:val="18"/>
                <w:lang w:eastAsia="de-DE"/>
              </w:rPr>
            </w:pPr>
            <w:r w:rsidRPr="00295F87">
              <w:rPr>
                <w:sz w:val="20"/>
                <w:szCs w:val="18"/>
                <w:lang w:eastAsia="de-DE"/>
              </w:rPr>
              <w:t>68.6%</w:t>
            </w:r>
          </w:p>
        </w:tc>
        <w:tc>
          <w:tcPr>
            <w:tcW w:w="766" w:type="dxa"/>
            <w:tcBorders>
              <w:top w:val="single" w:sz="8" w:space="0" w:color="auto"/>
              <w:left w:val="single" w:sz="4" w:space="0" w:color="auto"/>
              <w:bottom w:val="nil"/>
              <w:right w:val="nil"/>
            </w:tcBorders>
            <w:noWrap/>
            <w:vAlign w:val="center"/>
            <w:hideMark/>
          </w:tcPr>
          <w:p w14:paraId="50D47C39"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295F87" w:rsidRDefault="00942DB1" w:rsidP="00825B4A">
            <w:pPr>
              <w:spacing w:before="0"/>
              <w:jc w:val="center"/>
              <w:rPr>
                <w:sz w:val="20"/>
                <w:szCs w:val="18"/>
                <w:lang w:eastAsia="de-DE"/>
              </w:rPr>
            </w:pPr>
            <w:r w:rsidRPr="00295F87">
              <w:rPr>
                <w:sz w:val="20"/>
                <w:szCs w:val="18"/>
                <w:lang w:eastAsia="de-DE"/>
              </w:rPr>
              <w:t>-23.92%</w:t>
            </w:r>
          </w:p>
        </w:tc>
        <w:tc>
          <w:tcPr>
            <w:tcW w:w="770" w:type="dxa"/>
            <w:tcBorders>
              <w:top w:val="single" w:sz="8" w:space="0" w:color="auto"/>
              <w:left w:val="nil"/>
              <w:bottom w:val="nil"/>
              <w:right w:val="nil"/>
            </w:tcBorders>
            <w:shd w:val="clear" w:color="000000" w:fill="CCFFCC"/>
            <w:noWrap/>
            <w:vAlign w:val="center"/>
            <w:hideMark/>
          </w:tcPr>
          <w:p w14:paraId="7B81E11C" w14:textId="77777777" w:rsidR="00942DB1" w:rsidRPr="00295F87" w:rsidRDefault="00942DB1" w:rsidP="00825B4A">
            <w:pPr>
              <w:spacing w:before="0"/>
              <w:jc w:val="center"/>
              <w:rPr>
                <w:sz w:val="20"/>
                <w:szCs w:val="18"/>
                <w:lang w:eastAsia="de-DE"/>
              </w:rPr>
            </w:pPr>
            <w:r w:rsidRPr="00295F87">
              <w:rPr>
                <w:sz w:val="20"/>
                <w:szCs w:val="18"/>
                <w:lang w:eastAsia="de-DE"/>
              </w:rPr>
              <w:t>-21.75%</w:t>
            </w:r>
          </w:p>
        </w:tc>
        <w:tc>
          <w:tcPr>
            <w:tcW w:w="770" w:type="dxa"/>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295F87" w:rsidRDefault="00942DB1" w:rsidP="00825B4A">
            <w:pPr>
              <w:spacing w:before="0"/>
              <w:jc w:val="center"/>
              <w:rPr>
                <w:sz w:val="20"/>
                <w:szCs w:val="18"/>
                <w:lang w:eastAsia="de-DE"/>
              </w:rPr>
            </w:pPr>
            <w:r w:rsidRPr="00295F87">
              <w:rPr>
                <w:sz w:val="20"/>
                <w:szCs w:val="18"/>
                <w:lang w:eastAsia="de-DE"/>
              </w:rPr>
              <w:t>-33.92%</w:t>
            </w:r>
          </w:p>
        </w:tc>
        <w:tc>
          <w:tcPr>
            <w:tcW w:w="798" w:type="dxa"/>
            <w:tcBorders>
              <w:top w:val="nil"/>
              <w:left w:val="nil"/>
              <w:bottom w:val="nil"/>
              <w:right w:val="nil"/>
            </w:tcBorders>
            <w:noWrap/>
            <w:vAlign w:val="center"/>
            <w:hideMark/>
          </w:tcPr>
          <w:p w14:paraId="3A195053" w14:textId="77777777" w:rsidR="00942DB1" w:rsidRPr="00295F87" w:rsidRDefault="00942DB1" w:rsidP="00825B4A">
            <w:pPr>
              <w:spacing w:before="0"/>
              <w:jc w:val="center"/>
              <w:rPr>
                <w:sz w:val="20"/>
                <w:szCs w:val="18"/>
                <w:lang w:eastAsia="de-DE"/>
              </w:rPr>
            </w:pPr>
            <w:r w:rsidRPr="00295F87">
              <w:rPr>
                <w:sz w:val="20"/>
                <w:szCs w:val="18"/>
                <w:lang w:eastAsia="de-DE"/>
              </w:rPr>
              <w:t>969.7%</w:t>
            </w:r>
          </w:p>
        </w:tc>
        <w:tc>
          <w:tcPr>
            <w:tcW w:w="798" w:type="dxa"/>
            <w:tcBorders>
              <w:top w:val="nil"/>
              <w:left w:val="nil"/>
              <w:bottom w:val="nil"/>
              <w:right w:val="single" w:sz="8" w:space="0" w:color="auto"/>
            </w:tcBorders>
            <w:noWrap/>
            <w:vAlign w:val="center"/>
            <w:hideMark/>
          </w:tcPr>
          <w:p w14:paraId="782B5784" w14:textId="77777777" w:rsidR="00942DB1" w:rsidRPr="00295F87" w:rsidRDefault="00942DB1" w:rsidP="00825B4A">
            <w:pPr>
              <w:spacing w:before="0"/>
              <w:jc w:val="center"/>
              <w:rPr>
                <w:sz w:val="20"/>
                <w:szCs w:val="18"/>
                <w:lang w:eastAsia="de-DE"/>
              </w:rPr>
            </w:pPr>
            <w:r w:rsidRPr="00295F87">
              <w:rPr>
                <w:sz w:val="20"/>
                <w:szCs w:val="18"/>
                <w:lang w:eastAsia="de-DE"/>
              </w:rPr>
              <w:t>951.7%</w:t>
            </w:r>
          </w:p>
        </w:tc>
      </w:tr>
      <w:tr w:rsidR="00295F87" w:rsidRPr="001A4677" w14:paraId="4C8405D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4BD14FD"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single" w:sz="8" w:space="0" w:color="auto"/>
              <w:bottom w:val="nil"/>
              <w:right w:val="nil"/>
            </w:tcBorders>
            <w:shd w:val="clear" w:color="000000" w:fill="FFC7CE"/>
            <w:noWrap/>
            <w:vAlign w:val="center"/>
            <w:hideMark/>
          </w:tcPr>
          <w:p w14:paraId="34DAF6BE" w14:textId="77777777" w:rsidR="00942DB1" w:rsidRPr="00295F87" w:rsidRDefault="00942DB1" w:rsidP="00825B4A">
            <w:pPr>
              <w:spacing w:before="0"/>
              <w:jc w:val="center"/>
              <w:rPr>
                <w:sz w:val="20"/>
                <w:szCs w:val="18"/>
                <w:lang w:eastAsia="de-DE"/>
              </w:rPr>
            </w:pPr>
            <w:r w:rsidRPr="00295F87">
              <w:rPr>
                <w:sz w:val="20"/>
                <w:szCs w:val="18"/>
                <w:lang w:eastAsia="de-DE"/>
              </w:rPr>
              <w:t>5.74%</w:t>
            </w:r>
          </w:p>
        </w:tc>
        <w:tc>
          <w:tcPr>
            <w:tcW w:w="689" w:type="dxa"/>
            <w:tcBorders>
              <w:top w:val="nil"/>
              <w:left w:val="nil"/>
              <w:bottom w:val="nil"/>
              <w:right w:val="nil"/>
            </w:tcBorders>
            <w:shd w:val="clear" w:color="000000" w:fill="FFC7CE"/>
            <w:noWrap/>
            <w:vAlign w:val="center"/>
            <w:hideMark/>
          </w:tcPr>
          <w:p w14:paraId="4F389FC7" w14:textId="77777777" w:rsidR="00942DB1" w:rsidRPr="00295F87" w:rsidRDefault="00942DB1" w:rsidP="00825B4A">
            <w:pPr>
              <w:spacing w:before="0"/>
              <w:jc w:val="center"/>
              <w:rPr>
                <w:sz w:val="20"/>
                <w:szCs w:val="18"/>
                <w:lang w:eastAsia="de-DE"/>
              </w:rPr>
            </w:pPr>
            <w:r w:rsidRPr="00295F87">
              <w:rPr>
                <w:sz w:val="20"/>
                <w:szCs w:val="18"/>
                <w:lang w:eastAsia="de-DE"/>
              </w:rPr>
              <w:t>5.65%</w:t>
            </w:r>
          </w:p>
        </w:tc>
        <w:tc>
          <w:tcPr>
            <w:tcW w:w="689" w:type="dxa"/>
            <w:tcBorders>
              <w:top w:val="nil"/>
              <w:left w:val="nil"/>
              <w:bottom w:val="nil"/>
              <w:right w:val="single" w:sz="4" w:space="0" w:color="auto"/>
            </w:tcBorders>
            <w:shd w:val="clear" w:color="000000" w:fill="FFC7CE"/>
            <w:noWrap/>
            <w:vAlign w:val="center"/>
            <w:hideMark/>
          </w:tcPr>
          <w:p w14:paraId="4A567D71" w14:textId="77777777" w:rsidR="00942DB1" w:rsidRPr="00295F87" w:rsidRDefault="00942DB1" w:rsidP="00825B4A">
            <w:pPr>
              <w:spacing w:before="0"/>
              <w:jc w:val="center"/>
              <w:rPr>
                <w:sz w:val="20"/>
                <w:szCs w:val="18"/>
                <w:lang w:eastAsia="de-DE"/>
              </w:rPr>
            </w:pPr>
            <w:r w:rsidRPr="00295F87">
              <w:rPr>
                <w:sz w:val="20"/>
                <w:szCs w:val="18"/>
                <w:lang w:eastAsia="de-DE"/>
              </w:rPr>
              <w:t>6.00%</w:t>
            </w:r>
          </w:p>
        </w:tc>
        <w:tc>
          <w:tcPr>
            <w:tcW w:w="717" w:type="dxa"/>
            <w:tcBorders>
              <w:top w:val="nil"/>
              <w:left w:val="nil"/>
              <w:bottom w:val="nil"/>
              <w:right w:val="nil"/>
            </w:tcBorders>
            <w:noWrap/>
            <w:vAlign w:val="center"/>
            <w:hideMark/>
          </w:tcPr>
          <w:p w14:paraId="73174452" w14:textId="77777777" w:rsidR="00942DB1" w:rsidRPr="00295F87" w:rsidRDefault="00942DB1" w:rsidP="00825B4A">
            <w:pPr>
              <w:spacing w:before="0"/>
              <w:jc w:val="center"/>
              <w:rPr>
                <w:sz w:val="20"/>
                <w:szCs w:val="18"/>
                <w:lang w:eastAsia="de-DE"/>
              </w:rPr>
            </w:pPr>
            <w:r w:rsidRPr="00295F87">
              <w:rPr>
                <w:sz w:val="20"/>
                <w:szCs w:val="18"/>
                <w:lang w:eastAsia="de-DE"/>
              </w:rPr>
              <w:t>81.0%</w:t>
            </w:r>
          </w:p>
        </w:tc>
        <w:tc>
          <w:tcPr>
            <w:tcW w:w="717" w:type="dxa"/>
            <w:tcBorders>
              <w:top w:val="nil"/>
              <w:left w:val="nil"/>
              <w:bottom w:val="nil"/>
              <w:right w:val="nil"/>
            </w:tcBorders>
            <w:noWrap/>
            <w:vAlign w:val="center"/>
            <w:hideMark/>
          </w:tcPr>
          <w:p w14:paraId="5EA4E9AF" w14:textId="77777777" w:rsidR="00942DB1" w:rsidRPr="00295F87" w:rsidRDefault="00942DB1" w:rsidP="00825B4A">
            <w:pPr>
              <w:spacing w:before="0"/>
              <w:jc w:val="center"/>
              <w:rPr>
                <w:sz w:val="20"/>
                <w:szCs w:val="18"/>
                <w:lang w:eastAsia="de-DE"/>
              </w:rPr>
            </w:pPr>
            <w:r w:rsidRPr="00295F87">
              <w:rPr>
                <w:sz w:val="20"/>
                <w:szCs w:val="18"/>
                <w:lang w:eastAsia="de-DE"/>
              </w:rPr>
              <w:t>62.4%</w:t>
            </w:r>
          </w:p>
        </w:tc>
        <w:tc>
          <w:tcPr>
            <w:tcW w:w="766" w:type="dxa"/>
            <w:tcBorders>
              <w:top w:val="nil"/>
              <w:left w:val="single" w:sz="4" w:space="0" w:color="auto"/>
              <w:bottom w:val="nil"/>
              <w:right w:val="nil"/>
            </w:tcBorders>
            <w:noWrap/>
            <w:vAlign w:val="center"/>
            <w:hideMark/>
          </w:tcPr>
          <w:p w14:paraId="77A5CDFD"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DC66EF" w14:textId="77777777" w:rsidR="00942DB1" w:rsidRPr="00295F87" w:rsidRDefault="00942DB1" w:rsidP="00825B4A">
            <w:pPr>
              <w:spacing w:before="0"/>
              <w:jc w:val="center"/>
              <w:rPr>
                <w:sz w:val="20"/>
                <w:szCs w:val="18"/>
                <w:lang w:eastAsia="de-DE"/>
              </w:rPr>
            </w:pPr>
            <w:r w:rsidRPr="00295F87">
              <w:rPr>
                <w:sz w:val="20"/>
                <w:szCs w:val="18"/>
                <w:lang w:eastAsia="de-DE"/>
              </w:rPr>
              <w:t>-26.84%</w:t>
            </w:r>
          </w:p>
        </w:tc>
        <w:tc>
          <w:tcPr>
            <w:tcW w:w="770" w:type="dxa"/>
            <w:tcBorders>
              <w:top w:val="nil"/>
              <w:left w:val="nil"/>
              <w:bottom w:val="nil"/>
              <w:right w:val="nil"/>
            </w:tcBorders>
            <w:shd w:val="clear" w:color="000000" w:fill="CCFFCC"/>
            <w:noWrap/>
            <w:vAlign w:val="center"/>
            <w:hideMark/>
          </w:tcPr>
          <w:p w14:paraId="5865BAC3" w14:textId="77777777" w:rsidR="00942DB1" w:rsidRPr="00295F87" w:rsidRDefault="00942DB1" w:rsidP="00825B4A">
            <w:pPr>
              <w:spacing w:before="0"/>
              <w:jc w:val="center"/>
              <w:rPr>
                <w:sz w:val="20"/>
                <w:szCs w:val="18"/>
                <w:lang w:eastAsia="de-DE"/>
              </w:rPr>
            </w:pPr>
            <w:r w:rsidRPr="00295F87">
              <w:rPr>
                <w:sz w:val="20"/>
                <w:szCs w:val="18"/>
                <w:lang w:eastAsia="de-DE"/>
              </w:rPr>
              <w:t>-31.37%</w:t>
            </w:r>
          </w:p>
        </w:tc>
        <w:tc>
          <w:tcPr>
            <w:tcW w:w="770" w:type="dxa"/>
            <w:tcBorders>
              <w:top w:val="nil"/>
              <w:left w:val="nil"/>
              <w:bottom w:val="nil"/>
              <w:right w:val="single" w:sz="4" w:space="0" w:color="auto"/>
            </w:tcBorders>
            <w:shd w:val="clear" w:color="000000" w:fill="CCFFCC"/>
            <w:noWrap/>
            <w:vAlign w:val="center"/>
            <w:hideMark/>
          </w:tcPr>
          <w:p w14:paraId="51BA9FCF" w14:textId="77777777" w:rsidR="00942DB1" w:rsidRPr="00295F87" w:rsidRDefault="00942DB1" w:rsidP="00825B4A">
            <w:pPr>
              <w:spacing w:before="0"/>
              <w:jc w:val="center"/>
              <w:rPr>
                <w:sz w:val="20"/>
                <w:szCs w:val="18"/>
                <w:lang w:eastAsia="de-DE"/>
              </w:rPr>
            </w:pPr>
            <w:r w:rsidRPr="00295F87">
              <w:rPr>
                <w:sz w:val="20"/>
                <w:szCs w:val="18"/>
                <w:lang w:eastAsia="de-DE"/>
              </w:rPr>
              <w:t>-36.91%</w:t>
            </w:r>
          </w:p>
        </w:tc>
        <w:tc>
          <w:tcPr>
            <w:tcW w:w="798" w:type="dxa"/>
            <w:tcBorders>
              <w:top w:val="nil"/>
              <w:left w:val="nil"/>
              <w:bottom w:val="nil"/>
              <w:right w:val="nil"/>
            </w:tcBorders>
            <w:noWrap/>
            <w:vAlign w:val="center"/>
            <w:hideMark/>
          </w:tcPr>
          <w:p w14:paraId="7F91A149" w14:textId="77777777" w:rsidR="00942DB1" w:rsidRPr="00295F87" w:rsidRDefault="00942DB1" w:rsidP="00825B4A">
            <w:pPr>
              <w:spacing w:before="0"/>
              <w:jc w:val="center"/>
              <w:rPr>
                <w:sz w:val="20"/>
                <w:szCs w:val="18"/>
                <w:lang w:eastAsia="de-DE"/>
              </w:rPr>
            </w:pPr>
            <w:r w:rsidRPr="00295F87">
              <w:rPr>
                <w:sz w:val="20"/>
                <w:szCs w:val="18"/>
                <w:lang w:eastAsia="de-DE"/>
              </w:rPr>
              <w:t>922.5%</w:t>
            </w:r>
          </w:p>
        </w:tc>
        <w:tc>
          <w:tcPr>
            <w:tcW w:w="798" w:type="dxa"/>
            <w:tcBorders>
              <w:top w:val="nil"/>
              <w:left w:val="nil"/>
              <w:bottom w:val="nil"/>
              <w:right w:val="single" w:sz="8" w:space="0" w:color="auto"/>
            </w:tcBorders>
            <w:noWrap/>
            <w:vAlign w:val="center"/>
            <w:hideMark/>
          </w:tcPr>
          <w:p w14:paraId="10E56C9A" w14:textId="77777777" w:rsidR="00942DB1" w:rsidRPr="00295F87" w:rsidRDefault="00942DB1" w:rsidP="00825B4A">
            <w:pPr>
              <w:spacing w:before="0"/>
              <w:jc w:val="center"/>
              <w:rPr>
                <w:sz w:val="20"/>
                <w:szCs w:val="18"/>
                <w:lang w:eastAsia="de-DE"/>
              </w:rPr>
            </w:pPr>
            <w:r w:rsidRPr="00295F87">
              <w:rPr>
                <w:sz w:val="20"/>
                <w:szCs w:val="18"/>
                <w:lang w:eastAsia="de-DE"/>
              </w:rPr>
              <w:t>1056.1%</w:t>
            </w:r>
          </w:p>
        </w:tc>
      </w:tr>
      <w:tr w:rsidR="00295F87" w:rsidRPr="001A4677" w14:paraId="2E1CE24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7FE013C4" w14:textId="77777777" w:rsidR="00942DB1" w:rsidRPr="00295F87" w:rsidRDefault="00942DB1" w:rsidP="00295F87">
            <w:pPr>
              <w:spacing w:before="0"/>
              <w:rPr>
                <w:sz w:val="20"/>
                <w:szCs w:val="18"/>
                <w:lang w:eastAsia="de-DE"/>
              </w:rPr>
            </w:pPr>
            <w:r w:rsidRPr="00295F87">
              <w:rPr>
                <w:sz w:val="20"/>
                <w:szCs w:val="18"/>
                <w:lang w:eastAsia="de-DE"/>
              </w:rPr>
              <w:lastRenderedPageBreak/>
              <w:t>Class B</w:t>
            </w:r>
          </w:p>
        </w:tc>
        <w:tc>
          <w:tcPr>
            <w:tcW w:w="689" w:type="dxa"/>
            <w:tcBorders>
              <w:top w:val="nil"/>
              <w:left w:val="single" w:sz="8" w:space="0" w:color="auto"/>
              <w:bottom w:val="nil"/>
              <w:right w:val="nil"/>
            </w:tcBorders>
            <w:shd w:val="clear" w:color="000000" w:fill="FFC7CE"/>
            <w:noWrap/>
            <w:vAlign w:val="center"/>
            <w:hideMark/>
          </w:tcPr>
          <w:p w14:paraId="5263352C"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nil"/>
              <w:right w:val="nil"/>
            </w:tcBorders>
            <w:shd w:val="clear" w:color="000000" w:fill="FFC7CE"/>
            <w:noWrap/>
            <w:vAlign w:val="center"/>
            <w:hideMark/>
          </w:tcPr>
          <w:p w14:paraId="42FBB346" w14:textId="77777777" w:rsidR="00942DB1" w:rsidRPr="00295F87" w:rsidRDefault="00942DB1" w:rsidP="00825B4A">
            <w:pPr>
              <w:spacing w:before="0"/>
              <w:jc w:val="center"/>
              <w:rPr>
                <w:sz w:val="20"/>
                <w:szCs w:val="18"/>
                <w:lang w:eastAsia="de-DE"/>
              </w:rPr>
            </w:pPr>
            <w:r w:rsidRPr="00295F87">
              <w:rPr>
                <w:sz w:val="20"/>
                <w:szCs w:val="18"/>
                <w:lang w:eastAsia="de-DE"/>
              </w:rPr>
              <w:t>4.67%</w:t>
            </w:r>
          </w:p>
        </w:tc>
        <w:tc>
          <w:tcPr>
            <w:tcW w:w="689" w:type="dxa"/>
            <w:tcBorders>
              <w:top w:val="nil"/>
              <w:left w:val="nil"/>
              <w:bottom w:val="nil"/>
              <w:right w:val="single" w:sz="4" w:space="0" w:color="auto"/>
            </w:tcBorders>
            <w:shd w:val="clear" w:color="000000" w:fill="FFC7CE"/>
            <w:noWrap/>
            <w:vAlign w:val="center"/>
            <w:hideMark/>
          </w:tcPr>
          <w:p w14:paraId="4D19598C" w14:textId="77777777" w:rsidR="00942DB1" w:rsidRPr="00295F87" w:rsidRDefault="00942DB1" w:rsidP="00825B4A">
            <w:pPr>
              <w:spacing w:before="0"/>
              <w:jc w:val="center"/>
              <w:rPr>
                <w:sz w:val="20"/>
                <w:szCs w:val="18"/>
                <w:lang w:eastAsia="de-DE"/>
              </w:rPr>
            </w:pPr>
            <w:r w:rsidRPr="00295F87">
              <w:rPr>
                <w:sz w:val="20"/>
                <w:szCs w:val="18"/>
                <w:lang w:eastAsia="de-DE"/>
              </w:rPr>
              <w:t>4.66%</w:t>
            </w:r>
          </w:p>
        </w:tc>
        <w:tc>
          <w:tcPr>
            <w:tcW w:w="717" w:type="dxa"/>
            <w:tcBorders>
              <w:top w:val="nil"/>
              <w:left w:val="nil"/>
              <w:bottom w:val="nil"/>
              <w:right w:val="nil"/>
            </w:tcBorders>
            <w:noWrap/>
            <w:vAlign w:val="center"/>
            <w:hideMark/>
          </w:tcPr>
          <w:p w14:paraId="608D36E2" w14:textId="77777777" w:rsidR="00942DB1" w:rsidRPr="00295F87" w:rsidRDefault="00942DB1" w:rsidP="00825B4A">
            <w:pPr>
              <w:spacing w:before="0"/>
              <w:jc w:val="center"/>
              <w:rPr>
                <w:sz w:val="20"/>
                <w:szCs w:val="18"/>
                <w:lang w:eastAsia="de-DE"/>
              </w:rPr>
            </w:pPr>
            <w:r w:rsidRPr="00295F87">
              <w:rPr>
                <w:sz w:val="20"/>
                <w:szCs w:val="18"/>
                <w:lang w:eastAsia="de-DE"/>
              </w:rPr>
              <w:t>77.1%</w:t>
            </w:r>
          </w:p>
        </w:tc>
        <w:tc>
          <w:tcPr>
            <w:tcW w:w="717" w:type="dxa"/>
            <w:tcBorders>
              <w:top w:val="nil"/>
              <w:left w:val="nil"/>
              <w:bottom w:val="nil"/>
              <w:right w:val="nil"/>
            </w:tcBorders>
            <w:noWrap/>
            <w:vAlign w:val="center"/>
            <w:hideMark/>
          </w:tcPr>
          <w:p w14:paraId="247F72F1" w14:textId="77777777" w:rsidR="00942DB1" w:rsidRPr="00295F87" w:rsidRDefault="00942DB1" w:rsidP="00825B4A">
            <w:pPr>
              <w:spacing w:before="0"/>
              <w:jc w:val="center"/>
              <w:rPr>
                <w:sz w:val="20"/>
                <w:szCs w:val="18"/>
                <w:lang w:eastAsia="de-DE"/>
              </w:rPr>
            </w:pPr>
            <w:r w:rsidRPr="00295F87">
              <w:rPr>
                <w:sz w:val="20"/>
                <w:szCs w:val="18"/>
                <w:lang w:eastAsia="de-DE"/>
              </w:rPr>
              <w:t>61.8%</w:t>
            </w:r>
          </w:p>
        </w:tc>
        <w:tc>
          <w:tcPr>
            <w:tcW w:w="766" w:type="dxa"/>
            <w:tcBorders>
              <w:top w:val="nil"/>
              <w:left w:val="single" w:sz="4" w:space="0" w:color="auto"/>
              <w:bottom w:val="nil"/>
              <w:right w:val="nil"/>
            </w:tcBorders>
            <w:noWrap/>
            <w:vAlign w:val="center"/>
            <w:hideMark/>
          </w:tcPr>
          <w:p w14:paraId="48693E2C" w14:textId="77777777" w:rsidR="00942DB1" w:rsidRPr="00295F87" w:rsidRDefault="00942DB1" w:rsidP="00825B4A">
            <w:pPr>
              <w:spacing w:before="0"/>
              <w:jc w:val="center"/>
              <w:rPr>
                <w:sz w:val="20"/>
                <w:szCs w:val="18"/>
                <w:lang w:eastAsia="de-DE"/>
              </w:rPr>
            </w:pPr>
            <w:r w:rsidRPr="00295F87">
              <w:rPr>
                <w:sz w:val="20"/>
                <w:szCs w:val="18"/>
                <w:lang w:eastAsia="de-DE"/>
              </w:rPr>
              <w:t>99.9%</w:t>
            </w:r>
          </w:p>
        </w:tc>
        <w:tc>
          <w:tcPr>
            <w:tcW w:w="770" w:type="dxa"/>
            <w:tcBorders>
              <w:top w:val="nil"/>
              <w:left w:val="single" w:sz="8" w:space="0" w:color="auto"/>
              <w:bottom w:val="nil"/>
              <w:right w:val="nil"/>
            </w:tcBorders>
            <w:shd w:val="clear" w:color="000000" w:fill="CCFFCC"/>
            <w:noWrap/>
            <w:vAlign w:val="center"/>
            <w:hideMark/>
          </w:tcPr>
          <w:p w14:paraId="088307C9" w14:textId="77777777" w:rsidR="00942DB1" w:rsidRPr="00295F87" w:rsidRDefault="00942DB1" w:rsidP="00825B4A">
            <w:pPr>
              <w:spacing w:before="0"/>
              <w:jc w:val="center"/>
              <w:rPr>
                <w:sz w:val="20"/>
                <w:szCs w:val="18"/>
                <w:lang w:eastAsia="de-DE"/>
              </w:rPr>
            </w:pPr>
            <w:r w:rsidRPr="00295F87">
              <w:rPr>
                <w:sz w:val="20"/>
                <w:szCs w:val="18"/>
                <w:lang w:eastAsia="de-DE"/>
              </w:rPr>
              <w:t>-21.97%</w:t>
            </w:r>
          </w:p>
        </w:tc>
        <w:tc>
          <w:tcPr>
            <w:tcW w:w="770" w:type="dxa"/>
            <w:tcBorders>
              <w:top w:val="nil"/>
              <w:left w:val="nil"/>
              <w:bottom w:val="nil"/>
              <w:right w:val="nil"/>
            </w:tcBorders>
            <w:shd w:val="clear" w:color="000000" w:fill="CCFFCC"/>
            <w:noWrap/>
            <w:vAlign w:val="center"/>
            <w:hideMark/>
          </w:tcPr>
          <w:p w14:paraId="25CE6FC8" w14:textId="77777777" w:rsidR="00942DB1" w:rsidRPr="00295F87" w:rsidRDefault="00942DB1" w:rsidP="00825B4A">
            <w:pPr>
              <w:spacing w:before="0"/>
              <w:jc w:val="center"/>
              <w:rPr>
                <w:sz w:val="20"/>
                <w:szCs w:val="18"/>
                <w:lang w:eastAsia="de-DE"/>
              </w:rPr>
            </w:pPr>
            <w:r w:rsidRPr="00295F87">
              <w:rPr>
                <w:sz w:val="20"/>
                <w:szCs w:val="18"/>
                <w:lang w:eastAsia="de-DE"/>
              </w:rPr>
              <w:t>-31.21%</w:t>
            </w:r>
          </w:p>
        </w:tc>
        <w:tc>
          <w:tcPr>
            <w:tcW w:w="770" w:type="dxa"/>
            <w:tcBorders>
              <w:top w:val="nil"/>
              <w:left w:val="nil"/>
              <w:bottom w:val="nil"/>
              <w:right w:val="single" w:sz="4" w:space="0" w:color="auto"/>
            </w:tcBorders>
            <w:shd w:val="clear" w:color="000000" w:fill="CCFFCC"/>
            <w:noWrap/>
            <w:vAlign w:val="center"/>
            <w:hideMark/>
          </w:tcPr>
          <w:p w14:paraId="7BA30340" w14:textId="77777777" w:rsidR="00942DB1" w:rsidRPr="00295F87" w:rsidRDefault="00942DB1" w:rsidP="00825B4A">
            <w:pPr>
              <w:spacing w:before="0"/>
              <w:jc w:val="center"/>
              <w:rPr>
                <w:sz w:val="20"/>
                <w:szCs w:val="18"/>
                <w:lang w:eastAsia="de-DE"/>
              </w:rPr>
            </w:pPr>
            <w:r w:rsidRPr="00295F87">
              <w:rPr>
                <w:sz w:val="20"/>
                <w:szCs w:val="18"/>
                <w:lang w:eastAsia="de-DE"/>
              </w:rPr>
              <w:t>-27.84%</w:t>
            </w:r>
          </w:p>
        </w:tc>
        <w:tc>
          <w:tcPr>
            <w:tcW w:w="798" w:type="dxa"/>
            <w:tcBorders>
              <w:top w:val="nil"/>
              <w:left w:val="nil"/>
              <w:bottom w:val="nil"/>
              <w:right w:val="nil"/>
            </w:tcBorders>
            <w:noWrap/>
            <w:vAlign w:val="center"/>
            <w:hideMark/>
          </w:tcPr>
          <w:p w14:paraId="37C0A5E9" w14:textId="77777777" w:rsidR="00942DB1" w:rsidRPr="00295F87" w:rsidRDefault="00942DB1" w:rsidP="00825B4A">
            <w:pPr>
              <w:spacing w:before="0"/>
              <w:jc w:val="center"/>
              <w:rPr>
                <w:sz w:val="20"/>
                <w:szCs w:val="18"/>
                <w:lang w:eastAsia="de-DE"/>
              </w:rPr>
            </w:pPr>
            <w:r w:rsidRPr="00295F87">
              <w:rPr>
                <w:sz w:val="20"/>
                <w:szCs w:val="18"/>
                <w:lang w:eastAsia="de-DE"/>
              </w:rPr>
              <w:t>767.8%</w:t>
            </w:r>
          </w:p>
        </w:tc>
        <w:tc>
          <w:tcPr>
            <w:tcW w:w="798" w:type="dxa"/>
            <w:tcBorders>
              <w:top w:val="nil"/>
              <w:left w:val="nil"/>
              <w:bottom w:val="nil"/>
              <w:right w:val="single" w:sz="8" w:space="0" w:color="auto"/>
            </w:tcBorders>
            <w:noWrap/>
            <w:vAlign w:val="center"/>
            <w:hideMark/>
          </w:tcPr>
          <w:p w14:paraId="74A9B8A1" w14:textId="77777777" w:rsidR="00942DB1" w:rsidRPr="00295F87" w:rsidRDefault="00942DB1" w:rsidP="00825B4A">
            <w:pPr>
              <w:spacing w:before="0"/>
              <w:jc w:val="center"/>
              <w:rPr>
                <w:sz w:val="20"/>
                <w:szCs w:val="18"/>
                <w:lang w:eastAsia="de-DE"/>
              </w:rPr>
            </w:pPr>
            <w:r w:rsidRPr="00295F87">
              <w:rPr>
                <w:sz w:val="20"/>
                <w:szCs w:val="18"/>
                <w:lang w:eastAsia="de-DE"/>
              </w:rPr>
              <w:t>965.4%</w:t>
            </w:r>
          </w:p>
        </w:tc>
      </w:tr>
      <w:tr w:rsidR="00295F87" w:rsidRPr="001A4677" w14:paraId="13D5B345"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521F6A5"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22FFCF8A"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689" w:type="dxa"/>
            <w:tcBorders>
              <w:top w:val="nil"/>
              <w:left w:val="nil"/>
              <w:bottom w:val="nil"/>
              <w:right w:val="nil"/>
            </w:tcBorders>
            <w:shd w:val="clear" w:color="000000" w:fill="FFC7CE"/>
            <w:noWrap/>
            <w:vAlign w:val="center"/>
            <w:hideMark/>
          </w:tcPr>
          <w:p w14:paraId="4AC9B26E" w14:textId="77777777" w:rsidR="00942DB1" w:rsidRPr="00295F87" w:rsidRDefault="00942DB1" w:rsidP="00825B4A">
            <w:pPr>
              <w:spacing w:before="0"/>
              <w:jc w:val="center"/>
              <w:rPr>
                <w:sz w:val="20"/>
                <w:szCs w:val="18"/>
                <w:lang w:eastAsia="de-DE"/>
              </w:rPr>
            </w:pPr>
            <w:r w:rsidRPr="00295F87">
              <w:rPr>
                <w:sz w:val="20"/>
                <w:szCs w:val="18"/>
                <w:lang w:eastAsia="de-DE"/>
              </w:rPr>
              <w:t>5.28%</w:t>
            </w:r>
          </w:p>
        </w:tc>
        <w:tc>
          <w:tcPr>
            <w:tcW w:w="689" w:type="dxa"/>
            <w:tcBorders>
              <w:top w:val="nil"/>
              <w:left w:val="nil"/>
              <w:bottom w:val="nil"/>
              <w:right w:val="single" w:sz="4" w:space="0" w:color="auto"/>
            </w:tcBorders>
            <w:shd w:val="clear" w:color="000000" w:fill="FFC7CE"/>
            <w:noWrap/>
            <w:vAlign w:val="center"/>
            <w:hideMark/>
          </w:tcPr>
          <w:p w14:paraId="36CF02DF" w14:textId="77777777" w:rsidR="00942DB1" w:rsidRPr="00295F87" w:rsidRDefault="00942DB1" w:rsidP="00825B4A">
            <w:pPr>
              <w:spacing w:before="0"/>
              <w:jc w:val="center"/>
              <w:rPr>
                <w:sz w:val="20"/>
                <w:szCs w:val="18"/>
                <w:lang w:eastAsia="de-DE"/>
              </w:rPr>
            </w:pPr>
            <w:r w:rsidRPr="00295F87">
              <w:rPr>
                <w:sz w:val="20"/>
                <w:szCs w:val="18"/>
                <w:lang w:eastAsia="de-DE"/>
              </w:rPr>
              <w:t>5.62%</w:t>
            </w:r>
          </w:p>
        </w:tc>
        <w:tc>
          <w:tcPr>
            <w:tcW w:w="717" w:type="dxa"/>
            <w:tcBorders>
              <w:top w:val="nil"/>
              <w:left w:val="nil"/>
              <w:bottom w:val="nil"/>
              <w:right w:val="nil"/>
            </w:tcBorders>
            <w:noWrap/>
            <w:vAlign w:val="center"/>
            <w:hideMark/>
          </w:tcPr>
          <w:p w14:paraId="3EAE07D8" w14:textId="77777777" w:rsidR="00942DB1" w:rsidRPr="00295F87" w:rsidRDefault="00942DB1" w:rsidP="00825B4A">
            <w:pPr>
              <w:spacing w:before="0"/>
              <w:jc w:val="center"/>
              <w:rPr>
                <w:sz w:val="20"/>
                <w:szCs w:val="18"/>
                <w:lang w:eastAsia="de-DE"/>
              </w:rPr>
            </w:pPr>
            <w:r w:rsidRPr="00295F87">
              <w:rPr>
                <w:sz w:val="20"/>
                <w:szCs w:val="18"/>
                <w:lang w:eastAsia="de-DE"/>
              </w:rPr>
              <w:t>72.3%</w:t>
            </w:r>
          </w:p>
        </w:tc>
        <w:tc>
          <w:tcPr>
            <w:tcW w:w="717" w:type="dxa"/>
            <w:tcBorders>
              <w:top w:val="nil"/>
              <w:left w:val="nil"/>
              <w:bottom w:val="nil"/>
              <w:right w:val="nil"/>
            </w:tcBorders>
            <w:noWrap/>
            <w:vAlign w:val="center"/>
            <w:hideMark/>
          </w:tcPr>
          <w:p w14:paraId="356FB359" w14:textId="77777777" w:rsidR="00942DB1" w:rsidRPr="00295F87" w:rsidRDefault="00942DB1" w:rsidP="00825B4A">
            <w:pPr>
              <w:spacing w:before="0"/>
              <w:jc w:val="center"/>
              <w:rPr>
                <w:sz w:val="20"/>
                <w:szCs w:val="18"/>
                <w:lang w:eastAsia="de-DE"/>
              </w:rPr>
            </w:pPr>
            <w:r w:rsidRPr="00295F87">
              <w:rPr>
                <w:sz w:val="20"/>
                <w:szCs w:val="18"/>
                <w:lang w:eastAsia="de-DE"/>
              </w:rPr>
              <w:t>57.8%</w:t>
            </w:r>
          </w:p>
        </w:tc>
        <w:tc>
          <w:tcPr>
            <w:tcW w:w="766" w:type="dxa"/>
            <w:tcBorders>
              <w:top w:val="nil"/>
              <w:left w:val="single" w:sz="4" w:space="0" w:color="auto"/>
              <w:bottom w:val="nil"/>
              <w:right w:val="nil"/>
            </w:tcBorders>
            <w:noWrap/>
            <w:vAlign w:val="center"/>
            <w:hideMark/>
          </w:tcPr>
          <w:p w14:paraId="19403AEC"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50211E30" w14:textId="77777777" w:rsidR="00942DB1" w:rsidRPr="00295F87" w:rsidRDefault="00942DB1" w:rsidP="00825B4A">
            <w:pPr>
              <w:spacing w:before="0"/>
              <w:jc w:val="center"/>
              <w:rPr>
                <w:sz w:val="20"/>
                <w:szCs w:val="18"/>
                <w:lang w:eastAsia="de-DE"/>
              </w:rPr>
            </w:pPr>
            <w:r w:rsidRPr="00295F87">
              <w:rPr>
                <w:sz w:val="20"/>
                <w:szCs w:val="18"/>
                <w:lang w:eastAsia="de-DE"/>
              </w:rPr>
              <w:t>-23.43%</w:t>
            </w:r>
          </w:p>
        </w:tc>
        <w:tc>
          <w:tcPr>
            <w:tcW w:w="770" w:type="dxa"/>
            <w:tcBorders>
              <w:top w:val="nil"/>
              <w:left w:val="nil"/>
              <w:bottom w:val="nil"/>
              <w:right w:val="nil"/>
            </w:tcBorders>
            <w:shd w:val="clear" w:color="000000" w:fill="CCFFCC"/>
            <w:noWrap/>
            <w:vAlign w:val="center"/>
            <w:hideMark/>
          </w:tcPr>
          <w:p w14:paraId="219008F5" w14:textId="77777777" w:rsidR="00942DB1" w:rsidRPr="00295F87" w:rsidRDefault="00942DB1" w:rsidP="00825B4A">
            <w:pPr>
              <w:spacing w:before="0"/>
              <w:jc w:val="center"/>
              <w:rPr>
                <w:sz w:val="20"/>
                <w:szCs w:val="18"/>
                <w:lang w:eastAsia="de-DE"/>
              </w:rPr>
            </w:pPr>
            <w:r w:rsidRPr="00295F87">
              <w:rPr>
                <w:sz w:val="20"/>
                <w:szCs w:val="18"/>
                <w:lang w:eastAsia="de-DE"/>
              </w:rPr>
              <w:t>-20.28%</w:t>
            </w:r>
          </w:p>
        </w:tc>
        <w:tc>
          <w:tcPr>
            <w:tcW w:w="770" w:type="dxa"/>
            <w:tcBorders>
              <w:top w:val="nil"/>
              <w:left w:val="nil"/>
              <w:bottom w:val="nil"/>
              <w:right w:val="single" w:sz="4" w:space="0" w:color="auto"/>
            </w:tcBorders>
            <w:shd w:val="clear" w:color="000000" w:fill="CCFFCC"/>
            <w:noWrap/>
            <w:vAlign w:val="center"/>
            <w:hideMark/>
          </w:tcPr>
          <w:p w14:paraId="2DB45999" w14:textId="77777777" w:rsidR="00942DB1" w:rsidRPr="00295F87" w:rsidRDefault="00942DB1" w:rsidP="00825B4A">
            <w:pPr>
              <w:spacing w:before="0"/>
              <w:jc w:val="center"/>
              <w:rPr>
                <w:sz w:val="20"/>
                <w:szCs w:val="18"/>
                <w:lang w:eastAsia="de-DE"/>
              </w:rPr>
            </w:pPr>
            <w:r w:rsidRPr="00295F87">
              <w:rPr>
                <w:sz w:val="20"/>
                <w:szCs w:val="18"/>
                <w:lang w:eastAsia="de-DE"/>
              </w:rPr>
              <w:t>-20.78%</w:t>
            </w:r>
          </w:p>
        </w:tc>
        <w:tc>
          <w:tcPr>
            <w:tcW w:w="798" w:type="dxa"/>
            <w:tcBorders>
              <w:top w:val="nil"/>
              <w:left w:val="nil"/>
              <w:bottom w:val="nil"/>
              <w:right w:val="nil"/>
            </w:tcBorders>
            <w:noWrap/>
            <w:vAlign w:val="center"/>
            <w:hideMark/>
          </w:tcPr>
          <w:p w14:paraId="7ADE1E11" w14:textId="77777777" w:rsidR="00942DB1" w:rsidRPr="00295F87" w:rsidRDefault="00942DB1" w:rsidP="00825B4A">
            <w:pPr>
              <w:spacing w:before="0"/>
              <w:jc w:val="center"/>
              <w:rPr>
                <w:sz w:val="20"/>
                <w:szCs w:val="18"/>
                <w:lang w:eastAsia="de-DE"/>
              </w:rPr>
            </w:pPr>
            <w:r w:rsidRPr="00295F87">
              <w:rPr>
                <w:sz w:val="20"/>
                <w:szCs w:val="18"/>
                <w:lang w:eastAsia="de-DE"/>
              </w:rPr>
              <w:t>752.6%</w:t>
            </w:r>
          </w:p>
        </w:tc>
        <w:tc>
          <w:tcPr>
            <w:tcW w:w="798" w:type="dxa"/>
            <w:tcBorders>
              <w:top w:val="nil"/>
              <w:left w:val="nil"/>
              <w:bottom w:val="nil"/>
              <w:right w:val="single" w:sz="8" w:space="0" w:color="auto"/>
            </w:tcBorders>
            <w:noWrap/>
            <w:vAlign w:val="center"/>
            <w:hideMark/>
          </w:tcPr>
          <w:p w14:paraId="36346A10" w14:textId="77777777" w:rsidR="00942DB1" w:rsidRPr="00295F87" w:rsidRDefault="00942DB1" w:rsidP="00825B4A">
            <w:pPr>
              <w:spacing w:before="0"/>
              <w:jc w:val="center"/>
              <w:rPr>
                <w:sz w:val="20"/>
                <w:szCs w:val="18"/>
                <w:lang w:eastAsia="de-DE"/>
              </w:rPr>
            </w:pPr>
            <w:r w:rsidRPr="00295F87">
              <w:rPr>
                <w:sz w:val="20"/>
                <w:szCs w:val="18"/>
                <w:lang w:eastAsia="de-DE"/>
              </w:rPr>
              <w:t>1023.7%</w:t>
            </w:r>
          </w:p>
        </w:tc>
      </w:tr>
      <w:tr w:rsidR="00471E9B" w:rsidRPr="001A4677" w14:paraId="06094930"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84B0E2D"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nil"/>
              <w:bottom w:val="nil"/>
              <w:right w:val="nil"/>
            </w:tcBorders>
            <w:noWrap/>
            <w:vAlign w:val="center"/>
            <w:hideMark/>
          </w:tcPr>
          <w:p w14:paraId="426B78FD" w14:textId="4F33633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300D54EF"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0A801232" w14:textId="01725FA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E46B292" w14:textId="1BCCF46C"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93D83E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37F9E7F2" w14:textId="20C989C9"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0943FD25" w14:textId="6EB7ABFC"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105319D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5F12CC5B" w14:textId="174DE171"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6F369FF0" w14:textId="21CE63BA"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DA2B513" w14:textId="05D4887A" w:rsidR="00942DB1" w:rsidRPr="00295F87" w:rsidRDefault="00942DB1" w:rsidP="00825B4A">
            <w:pPr>
              <w:spacing w:before="0"/>
              <w:jc w:val="center"/>
              <w:rPr>
                <w:sz w:val="20"/>
                <w:szCs w:val="18"/>
                <w:lang w:eastAsia="de-DE"/>
              </w:rPr>
            </w:pPr>
          </w:p>
        </w:tc>
      </w:tr>
      <w:tr w:rsidR="00295F87" w:rsidRPr="001A4677" w14:paraId="6B5AE146"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2D495B27"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295F87" w:rsidRDefault="00942DB1" w:rsidP="00825B4A">
            <w:pPr>
              <w:spacing w:before="0"/>
              <w:jc w:val="center"/>
              <w:rPr>
                <w:sz w:val="20"/>
                <w:szCs w:val="18"/>
                <w:lang w:eastAsia="de-DE"/>
              </w:rPr>
            </w:pPr>
            <w:r w:rsidRPr="00295F87">
              <w:rPr>
                <w:sz w:val="20"/>
                <w:szCs w:val="18"/>
                <w:lang w:eastAsia="de-DE"/>
              </w:rPr>
              <w:t>4.99%</w:t>
            </w:r>
          </w:p>
        </w:tc>
        <w:tc>
          <w:tcPr>
            <w:tcW w:w="689" w:type="dxa"/>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295F87" w:rsidRDefault="00942DB1" w:rsidP="00825B4A">
            <w:pPr>
              <w:spacing w:before="0"/>
              <w:jc w:val="center"/>
              <w:rPr>
                <w:sz w:val="20"/>
                <w:szCs w:val="18"/>
                <w:lang w:eastAsia="de-DE"/>
              </w:rPr>
            </w:pPr>
            <w:r w:rsidRPr="00295F87">
              <w:rPr>
                <w:sz w:val="20"/>
                <w:szCs w:val="18"/>
                <w:lang w:eastAsia="de-DE"/>
              </w:rPr>
              <w:t>5.05%</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295F87" w:rsidRDefault="00942DB1" w:rsidP="00825B4A">
            <w:pPr>
              <w:spacing w:before="0"/>
              <w:jc w:val="center"/>
              <w:rPr>
                <w:sz w:val="20"/>
                <w:szCs w:val="18"/>
                <w:lang w:eastAsia="de-DE"/>
              </w:rPr>
            </w:pPr>
            <w:r w:rsidRPr="00295F87">
              <w:rPr>
                <w:sz w:val="20"/>
                <w:szCs w:val="18"/>
                <w:lang w:eastAsia="de-DE"/>
              </w:rPr>
              <w:t>5.25%</w:t>
            </w:r>
          </w:p>
        </w:tc>
        <w:tc>
          <w:tcPr>
            <w:tcW w:w="717" w:type="dxa"/>
            <w:tcBorders>
              <w:top w:val="single" w:sz="8" w:space="0" w:color="auto"/>
              <w:left w:val="nil"/>
              <w:bottom w:val="single" w:sz="8" w:space="0" w:color="auto"/>
              <w:right w:val="nil"/>
            </w:tcBorders>
            <w:noWrap/>
            <w:vAlign w:val="center"/>
            <w:hideMark/>
          </w:tcPr>
          <w:p w14:paraId="2B5B310C" w14:textId="77777777" w:rsidR="00942DB1" w:rsidRPr="00295F87" w:rsidRDefault="00942DB1" w:rsidP="00825B4A">
            <w:pPr>
              <w:spacing w:before="0"/>
              <w:jc w:val="center"/>
              <w:rPr>
                <w:sz w:val="20"/>
                <w:szCs w:val="18"/>
                <w:lang w:eastAsia="de-DE"/>
              </w:rPr>
            </w:pPr>
            <w:r w:rsidRPr="00295F87">
              <w:rPr>
                <w:sz w:val="20"/>
                <w:szCs w:val="18"/>
                <w:lang w:eastAsia="de-DE"/>
              </w:rPr>
              <w:t>77.4%</w:t>
            </w:r>
          </w:p>
        </w:tc>
        <w:tc>
          <w:tcPr>
            <w:tcW w:w="717" w:type="dxa"/>
            <w:tcBorders>
              <w:top w:val="single" w:sz="8" w:space="0" w:color="auto"/>
              <w:left w:val="nil"/>
              <w:bottom w:val="single" w:sz="8" w:space="0" w:color="auto"/>
              <w:right w:val="nil"/>
            </w:tcBorders>
            <w:noWrap/>
            <w:vAlign w:val="center"/>
            <w:hideMark/>
          </w:tcPr>
          <w:p w14:paraId="64755E11" w14:textId="77777777" w:rsidR="00942DB1" w:rsidRPr="00295F87" w:rsidRDefault="00942DB1" w:rsidP="00825B4A">
            <w:pPr>
              <w:spacing w:before="0"/>
              <w:jc w:val="center"/>
              <w:rPr>
                <w:sz w:val="20"/>
                <w:szCs w:val="18"/>
                <w:lang w:eastAsia="de-DE"/>
              </w:rPr>
            </w:pPr>
            <w:r w:rsidRPr="00295F87">
              <w:rPr>
                <w:sz w:val="20"/>
                <w:szCs w:val="18"/>
                <w:lang w:eastAsia="de-DE"/>
              </w:rPr>
              <w:t>62.1%</w:t>
            </w:r>
          </w:p>
        </w:tc>
        <w:tc>
          <w:tcPr>
            <w:tcW w:w="766" w:type="dxa"/>
            <w:tcBorders>
              <w:top w:val="single" w:sz="8" w:space="0" w:color="auto"/>
              <w:left w:val="single" w:sz="4" w:space="0" w:color="auto"/>
              <w:bottom w:val="single" w:sz="8" w:space="0" w:color="auto"/>
              <w:right w:val="nil"/>
            </w:tcBorders>
            <w:noWrap/>
            <w:vAlign w:val="center"/>
            <w:hideMark/>
          </w:tcPr>
          <w:p w14:paraId="05A6A1A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295F87" w:rsidRDefault="00942DB1" w:rsidP="00825B4A">
            <w:pPr>
              <w:spacing w:before="0"/>
              <w:jc w:val="center"/>
              <w:rPr>
                <w:sz w:val="20"/>
                <w:szCs w:val="18"/>
                <w:lang w:eastAsia="de-DE"/>
              </w:rPr>
            </w:pPr>
            <w:r w:rsidRPr="00295F87">
              <w:rPr>
                <w:sz w:val="20"/>
                <w:szCs w:val="18"/>
                <w:lang w:eastAsia="de-DE"/>
              </w:rPr>
              <w:t>-23.72%</w:t>
            </w:r>
          </w:p>
        </w:tc>
        <w:tc>
          <w:tcPr>
            <w:tcW w:w="770" w:type="dxa"/>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295F87" w:rsidRDefault="00942DB1" w:rsidP="00825B4A">
            <w:pPr>
              <w:spacing w:before="0"/>
              <w:jc w:val="center"/>
              <w:rPr>
                <w:sz w:val="20"/>
                <w:szCs w:val="18"/>
                <w:lang w:eastAsia="de-DE"/>
              </w:rPr>
            </w:pPr>
            <w:r w:rsidRPr="00295F87">
              <w:rPr>
                <w:sz w:val="20"/>
                <w:szCs w:val="18"/>
                <w:lang w:eastAsia="de-DE"/>
              </w:rPr>
              <w:t>-26.44%</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295F87" w:rsidRDefault="00942DB1" w:rsidP="00825B4A">
            <w:pPr>
              <w:spacing w:before="0"/>
              <w:jc w:val="center"/>
              <w:rPr>
                <w:sz w:val="20"/>
                <w:szCs w:val="18"/>
                <w:lang w:eastAsia="de-DE"/>
              </w:rPr>
            </w:pPr>
            <w:r w:rsidRPr="00295F87">
              <w:rPr>
                <w:sz w:val="20"/>
                <w:szCs w:val="18"/>
                <w:lang w:eastAsia="de-DE"/>
              </w:rPr>
              <w:t>-28.99%</w:t>
            </w:r>
          </w:p>
        </w:tc>
        <w:tc>
          <w:tcPr>
            <w:tcW w:w="798" w:type="dxa"/>
            <w:tcBorders>
              <w:top w:val="single" w:sz="8" w:space="0" w:color="auto"/>
              <w:left w:val="nil"/>
              <w:bottom w:val="single" w:sz="8" w:space="0" w:color="auto"/>
              <w:right w:val="nil"/>
            </w:tcBorders>
            <w:noWrap/>
            <w:vAlign w:val="center"/>
            <w:hideMark/>
          </w:tcPr>
          <w:p w14:paraId="1DB55B9B" w14:textId="77777777" w:rsidR="00942DB1" w:rsidRPr="00295F87" w:rsidRDefault="00942DB1" w:rsidP="00825B4A">
            <w:pPr>
              <w:spacing w:before="0"/>
              <w:jc w:val="center"/>
              <w:rPr>
                <w:sz w:val="20"/>
                <w:szCs w:val="18"/>
                <w:lang w:eastAsia="de-DE"/>
              </w:rPr>
            </w:pPr>
            <w:r w:rsidRPr="00295F87">
              <w:rPr>
                <w:sz w:val="20"/>
                <w:szCs w:val="18"/>
                <w:lang w:eastAsia="de-DE"/>
              </w:rPr>
              <w:t>830.2%</w:t>
            </w:r>
          </w:p>
        </w:tc>
        <w:tc>
          <w:tcPr>
            <w:tcW w:w="798" w:type="dxa"/>
            <w:tcBorders>
              <w:top w:val="single" w:sz="8" w:space="0" w:color="auto"/>
              <w:left w:val="nil"/>
              <w:bottom w:val="single" w:sz="8" w:space="0" w:color="auto"/>
              <w:right w:val="single" w:sz="8" w:space="0" w:color="auto"/>
            </w:tcBorders>
            <w:noWrap/>
            <w:vAlign w:val="center"/>
            <w:hideMark/>
          </w:tcPr>
          <w:p w14:paraId="51880CAB" w14:textId="77777777" w:rsidR="00942DB1" w:rsidRPr="00295F87" w:rsidRDefault="00942DB1" w:rsidP="00825B4A">
            <w:pPr>
              <w:spacing w:before="0"/>
              <w:jc w:val="center"/>
              <w:rPr>
                <w:sz w:val="20"/>
                <w:szCs w:val="18"/>
                <w:lang w:eastAsia="de-DE"/>
              </w:rPr>
            </w:pPr>
            <w:r w:rsidRPr="00295F87">
              <w:rPr>
                <w:sz w:val="20"/>
                <w:szCs w:val="18"/>
                <w:lang w:eastAsia="de-DE"/>
              </w:rPr>
              <w:t>995.5%</w:t>
            </w:r>
          </w:p>
        </w:tc>
      </w:tr>
      <w:tr w:rsidR="00295F87" w:rsidRPr="001A4677" w14:paraId="6615188C"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18811C83"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295F87" w:rsidRDefault="00942DB1" w:rsidP="00825B4A">
            <w:pPr>
              <w:spacing w:before="0"/>
              <w:jc w:val="center"/>
              <w:rPr>
                <w:sz w:val="20"/>
                <w:szCs w:val="18"/>
                <w:lang w:eastAsia="de-DE"/>
              </w:rPr>
            </w:pPr>
            <w:r w:rsidRPr="00295F87">
              <w:rPr>
                <w:sz w:val="20"/>
                <w:szCs w:val="18"/>
                <w:lang w:eastAsia="de-DE"/>
              </w:rPr>
              <w:t>4.08%</w:t>
            </w:r>
          </w:p>
        </w:tc>
        <w:tc>
          <w:tcPr>
            <w:tcW w:w="689" w:type="dxa"/>
            <w:tcBorders>
              <w:top w:val="single" w:sz="8" w:space="0" w:color="auto"/>
              <w:left w:val="nil"/>
              <w:bottom w:val="nil"/>
              <w:right w:val="nil"/>
            </w:tcBorders>
            <w:shd w:val="clear" w:color="000000" w:fill="FFC7CE"/>
            <w:noWrap/>
            <w:vAlign w:val="center"/>
            <w:hideMark/>
          </w:tcPr>
          <w:p w14:paraId="39E3C7E5" w14:textId="77777777" w:rsidR="00942DB1" w:rsidRPr="00295F87" w:rsidRDefault="00942DB1" w:rsidP="00825B4A">
            <w:pPr>
              <w:spacing w:before="0"/>
              <w:jc w:val="center"/>
              <w:rPr>
                <w:sz w:val="20"/>
                <w:szCs w:val="18"/>
                <w:lang w:eastAsia="de-DE"/>
              </w:rPr>
            </w:pPr>
            <w:r w:rsidRPr="00295F87">
              <w:rPr>
                <w:sz w:val="20"/>
                <w:szCs w:val="18"/>
                <w:lang w:eastAsia="de-DE"/>
              </w:rPr>
              <w:t>4.12%</w:t>
            </w:r>
          </w:p>
        </w:tc>
        <w:tc>
          <w:tcPr>
            <w:tcW w:w="689" w:type="dxa"/>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295F87" w:rsidRDefault="00942DB1" w:rsidP="00825B4A">
            <w:pPr>
              <w:spacing w:before="0"/>
              <w:jc w:val="center"/>
              <w:rPr>
                <w:sz w:val="20"/>
                <w:szCs w:val="18"/>
                <w:lang w:eastAsia="de-DE"/>
              </w:rPr>
            </w:pPr>
            <w:r w:rsidRPr="00295F87">
              <w:rPr>
                <w:sz w:val="20"/>
                <w:szCs w:val="18"/>
                <w:lang w:eastAsia="de-DE"/>
              </w:rPr>
              <w:t>4.28%</w:t>
            </w:r>
          </w:p>
        </w:tc>
        <w:tc>
          <w:tcPr>
            <w:tcW w:w="717" w:type="dxa"/>
            <w:tcBorders>
              <w:top w:val="nil"/>
              <w:left w:val="nil"/>
              <w:bottom w:val="nil"/>
              <w:right w:val="nil"/>
            </w:tcBorders>
            <w:noWrap/>
            <w:vAlign w:val="center"/>
            <w:hideMark/>
          </w:tcPr>
          <w:p w14:paraId="106678D3" w14:textId="77777777" w:rsidR="00942DB1" w:rsidRPr="00295F87" w:rsidRDefault="00942DB1" w:rsidP="00825B4A">
            <w:pPr>
              <w:spacing w:before="0"/>
              <w:jc w:val="center"/>
              <w:rPr>
                <w:sz w:val="20"/>
                <w:szCs w:val="18"/>
                <w:lang w:eastAsia="de-DE"/>
              </w:rPr>
            </w:pPr>
            <w:r w:rsidRPr="00295F87">
              <w:rPr>
                <w:sz w:val="20"/>
                <w:szCs w:val="18"/>
                <w:lang w:eastAsia="de-DE"/>
              </w:rPr>
              <w:t>72.1%</w:t>
            </w:r>
          </w:p>
        </w:tc>
        <w:tc>
          <w:tcPr>
            <w:tcW w:w="717" w:type="dxa"/>
            <w:tcBorders>
              <w:top w:val="nil"/>
              <w:left w:val="nil"/>
              <w:bottom w:val="nil"/>
              <w:right w:val="nil"/>
            </w:tcBorders>
            <w:noWrap/>
            <w:vAlign w:val="center"/>
            <w:hideMark/>
          </w:tcPr>
          <w:p w14:paraId="4635FC1C" w14:textId="77777777" w:rsidR="00942DB1" w:rsidRPr="00295F87" w:rsidRDefault="00942DB1" w:rsidP="00825B4A">
            <w:pPr>
              <w:spacing w:before="0"/>
              <w:jc w:val="center"/>
              <w:rPr>
                <w:sz w:val="20"/>
                <w:szCs w:val="18"/>
                <w:lang w:eastAsia="de-DE"/>
              </w:rPr>
            </w:pPr>
            <w:r w:rsidRPr="00295F87">
              <w:rPr>
                <w:sz w:val="20"/>
                <w:szCs w:val="18"/>
                <w:lang w:eastAsia="de-DE"/>
              </w:rPr>
              <w:t>55.7%</w:t>
            </w:r>
          </w:p>
        </w:tc>
        <w:tc>
          <w:tcPr>
            <w:tcW w:w="766" w:type="dxa"/>
            <w:tcBorders>
              <w:top w:val="nil"/>
              <w:left w:val="single" w:sz="4" w:space="0" w:color="auto"/>
              <w:bottom w:val="nil"/>
              <w:right w:val="nil"/>
            </w:tcBorders>
            <w:noWrap/>
            <w:vAlign w:val="center"/>
            <w:hideMark/>
          </w:tcPr>
          <w:p w14:paraId="2015A6A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295F87" w:rsidRDefault="00942DB1" w:rsidP="00825B4A">
            <w:pPr>
              <w:spacing w:before="0"/>
              <w:jc w:val="center"/>
              <w:rPr>
                <w:sz w:val="20"/>
                <w:szCs w:val="18"/>
                <w:lang w:eastAsia="de-DE"/>
              </w:rPr>
            </w:pPr>
            <w:r w:rsidRPr="00295F87">
              <w:rPr>
                <w:sz w:val="20"/>
                <w:szCs w:val="18"/>
                <w:lang w:eastAsia="de-DE"/>
              </w:rPr>
              <w:t>-24.81%</w:t>
            </w:r>
          </w:p>
        </w:tc>
        <w:tc>
          <w:tcPr>
            <w:tcW w:w="770" w:type="dxa"/>
            <w:tcBorders>
              <w:top w:val="single" w:sz="8" w:space="0" w:color="auto"/>
              <w:left w:val="nil"/>
              <w:bottom w:val="nil"/>
              <w:right w:val="nil"/>
            </w:tcBorders>
            <w:shd w:val="clear" w:color="000000" w:fill="CCFFCC"/>
            <w:noWrap/>
            <w:vAlign w:val="center"/>
            <w:hideMark/>
          </w:tcPr>
          <w:p w14:paraId="70E2C6E8" w14:textId="77777777" w:rsidR="00942DB1" w:rsidRPr="00295F87" w:rsidRDefault="00942DB1" w:rsidP="00825B4A">
            <w:pPr>
              <w:spacing w:before="0"/>
              <w:jc w:val="center"/>
              <w:rPr>
                <w:sz w:val="20"/>
                <w:szCs w:val="18"/>
                <w:lang w:eastAsia="de-DE"/>
              </w:rPr>
            </w:pPr>
            <w:r w:rsidRPr="00295F87">
              <w:rPr>
                <w:sz w:val="20"/>
                <w:szCs w:val="18"/>
                <w:lang w:eastAsia="de-DE"/>
              </w:rPr>
              <w:t>-21.34%</w:t>
            </w:r>
          </w:p>
        </w:tc>
        <w:tc>
          <w:tcPr>
            <w:tcW w:w="770" w:type="dxa"/>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295F87" w:rsidRDefault="00942DB1" w:rsidP="00825B4A">
            <w:pPr>
              <w:spacing w:before="0"/>
              <w:jc w:val="center"/>
              <w:rPr>
                <w:sz w:val="20"/>
                <w:szCs w:val="18"/>
                <w:lang w:eastAsia="de-DE"/>
              </w:rPr>
            </w:pPr>
            <w:r w:rsidRPr="00295F87">
              <w:rPr>
                <w:sz w:val="20"/>
                <w:szCs w:val="18"/>
                <w:lang w:eastAsia="de-DE"/>
              </w:rPr>
              <w:t>-22.53%</w:t>
            </w:r>
          </w:p>
        </w:tc>
        <w:tc>
          <w:tcPr>
            <w:tcW w:w="798" w:type="dxa"/>
            <w:tcBorders>
              <w:top w:val="nil"/>
              <w:left w:val="nil"/>
              <w:bottom w:val="nil"/>
              <w:right w:val="nil"/>
            </w:tcBorders>
            <w:noWrap/>
            <w:vAlign w:val="center"/>
            <w:hideMark/>
          </w:tcPr>
          <w:p w14:paraId="5882AB2D" w14:textId="77777777" w:rsidR="00942DB1" w:rsidRPr="00295F87" w:rsidRDefault="00942DB1" w:rsidP="00825B4A">
            <w:pPr>
              <w:spacing w:before="0"/>
              <w:jc w:val="center"/>
              <w:rPr>
                <w:sz w:val="20"/>
                <w:szCs w:val="18"/>
                <w:lang w:eastAsia="de-DE"/>
              </w:rPr>
            </w:pPr>
            <w:r w:rsidRPr="00295F87">
              <w:rPr>
                <w:sz w:val="20"/>
                <w:szCs w:val="18"/>
                <w:lang w:eastAsia="de-DE"/>
              </w:rPr>
              <w:t>689.5%</w:t>
            </w:r>
          </w:p>
        </w:tc>
        <w:tc>
          <w:tcPr>
            <w:tcW w:w="798" w:type="dxa"/>
            <w:tcBorders>
              <w:top w:val="nil"/>
              <w:left w:val="nil"/>
              <w:bottom w:val="nil"/>
              <w:right w:val="single" w:sz="8" w:space="0" w:color="auto"/>
            </w:tcBorders>
            <w:noWrap/>
            <w:vAlign w:val="center"/>
            <w:hideMark/>
          </w:tcPr>
          <w:p w14:paraId="27EDBA69" w14:textId="77777777" w:rsidR="00942DB1" w:rsidRPr="00295F87" w:rsidRDefault="00942DB1" w:rsidP="00825B4A">
            <w:pPr>
              <w:spacing w:before="0"/>
              <w:jc w:val="center"/>
              <w:rPr>
                <w:sz w:val="20"/>
                <w:szCs w:val="18"/>
                <w:lang w:eastAsia="de-DE"/>
              </w:rPr>
            </w:pPr>
            <w:r w:rsidRPr="00295F87">
              <w:rPr>
                <w:sz w:val="20"/>
                <w:szCs w:val="18"/>
                <w:lang w:eastAsia="de-DE"/>
              </w:rPr>
              <w:t>1034.3%</w:t>
            </w:r>
          </w:p>
        </w:tc>
      </w:tr>
      <w:tr w:rsidR="00295F87" w:rsidRPr="001A4677" w14:paraId="24563C51"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25B9ADC"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1F50C842" w14:textId="77777777" w:rsidR="00942DB1" w:rsidRPr="00295F87" w:rsidRDefault="00942DB1" w:rsidP="00825B4A">
            <w:pPr>
              <w:spacing w:before="0"/>
              <w:jc w:val="center"/>
              <w:rPr>
                <w:sz w:val="20"/>
                <w:szCs w:val="18"/>
                <w:lang w:eastAsia="de-DE"/>
              </w:rPr>
            </w:pPr>
            <w:r w:rsidRPr="00295F87">
              <w:rPr>
                <w:sz w:val="20"/>
                <w:szCs w:val="18"/>
                <w:lang w:eastAsia="de-DE"/>
              </w:rPr>
              <w:t>3.76%</w:t>
            </w:r>
          </w:p>
        </w:tc>
        <w:tc>
          <w:tcPr>
            <w:tcW w:w="689" w:type="dxa"/>
            <w:tcBorders>
              <w:top w:val="nil"/>
              <w:left w:val="nil"/>
              <w:bottom w:val="nil"/>
              <w:right w:val="nil"/>
            </w:tcBorders>
            <w:shd w:val="clear" w:color="000000" w:fill="FFC7CE"/>
            <w:noWrap/>
            <w:vAlign w:val="center"/>
            <w:hideMark/>
          </w:tcPr>
          <w:p w14:paraId="791F59C0" w14:textId="77777777" w:rsidR="00942DB1" w:rsidRPr="00295F87" w:rsidRDefault="00942DB1" w:rsidP="00825B4A">
            <w:pPr>
              <w:spacing w:before="0"/>
              <w:jc w:val="center"/>
              <w:rPr>
                <w:sz w:val="20"/>
                <w:szCs w:val="18"/>
                <w:lang w:eastAsia="de-DE"/>
              </w:rPr>
            </w:pPr>
            <w:r w:rsidRPr="00295F87">
              <w:rPr>
                <w:sz w:val="20"/>
                <w:szCs w:val="18"/>
                <w:lang w:eastAsia="de-DE"/>
              </w:rPr>
              <w:t>3.86%</w:t>
            </w:r>
          </w:p>
        </w:tc>
        <w:tc>
          <w:tcPr>
            <w:tcW w:w="689" w:type="dxa"/>
            <w:tcBorders>
              <w:top w:val="nil"/>
              <w:left w:val="nil"/>
              <w:bottom w:val="nil"/>
              <w:right w:val="single" w:sz="4" w:space="0" w:color="auto"/>
            </w:tcBorders>
            <w:shd w:val="clear" w:color="000000" w:fill="FFC7CE"/>
            <w:noWrap/>
            <w:vAlign w:val="center"/>
            <w:hideMark/>
          </w:tcPr>
          <w:p w14:paraId="42C3096B" w14:textId="77777777" w:rsidR="00942DB1" w:rsidRPr="00295F87" w:rsidRDefault="00942DB1" w:rsidP="00825B4A">
            <w:pPr>
              <w:spacing w:before="0"/>
              <w:jc w:val="center"/>
              <w:rPr>
                <w:sz w:val="20"/>
                <w:szCs w:val="18"/>
                <w:lang w:eastAsia="de-DE"/>
              </w:rPr>
            </w:pPr>
            <w:r w:rsidRPr="00295F87">
              <w:rPr>
                <w:sz w:val="20"/>
                <w:szCs w:val="18"/>
                <w:lang w:eastAsia="de-DE"/>
              </w:rPr>
              <w:t>3.96%</w:t>
            </w:r>
          </w:p>
        </w:tc>
        <w:tc>
          <w:tcPr>
            <w:tcW w:w="717" w:type="dxa"/>
            <w:tcBorders>
              <w:top w:val="nil"/>
              <w:left w:val="nil"/>
              <w:bottom w:val="nil"/>
              <w:right w:val="nil"/>
            </w:tcBorders>
            <w:noWrap/>
            <w:vAlign w:val="center"/>
            <w:hideMark/>
          </w:tcPr>
          <w:p w14:paraId="4F4D32A6" w14:textId="77777777" w:rsidR="00942DB1" w:rsidRPr="00295F87" w:rsidRDefault="00942DB1" w:rsidP="00825B4A">
            <w:pPr>
              <w:spacing w:before="0"/>
              <w:jc w:val="center"/>
              <w:rPr>
                <w:sz w:val="20"/>
                <w:szCs w:val="18"/>
                <w:lang w:eastAsia="de-DE"/>
              </w:rPr>
            </w:pPr>
            <w:r w:rsidRPr="00295F87">
              <w:rPr>
                <w:sz w:val="20"/>
                <w:szCs w:val="18"/>
                <w:lang w:eastAsia="de-DE"/>
              </w:rPr>
              <w:t>85.5%</w:t>
            </w:r>
          </w:p>
        </w:tc>
        <w:tc>
          <w:tcPr>
            <w:tcW w:w="717" w:type="dxa"/>
            <w:tcBorders>
              <w:top w:val="nil"/>
              <w:left w:val="nil"/>
              <w:bottom w:val="nil"/>
              <w:right w:val="nil"/>
            </w:tcBorders>
            <w:noWrap/>
            <w:vAlign w:val="center"/>
            <w:hideMark/>
          </w:tcPr>
          <w:p w14:paraId="5F9CEFE8" w14:textId="77777777" w:rsidR="00942DB1" w:rsidRPr="00295F87" w:rsidRDefault="00942DB1" w:rsidP="00825B4A">
            <w:pPr>
              <w:spacing w:before="0"/>
              <w:jc w:val="center"/>
              <w:rPr>
                <w:sz w:val="20"/>
                <w:szCs w:val="18"/>
                <w:lang w:eastAsia="de-DE"/>
              </w:rPr>
            </w:pPr>
            <w:r w:rsidRPr="00295F87">
              <w:rPr>
                <w:sz w:val="20"/>
                <w:szCs w:val="18"/>
                <w:lang w:eastAsia="de-DE"/>
              </w:rPr>
              <w:t>71.6%</w:t>
            </w:r>
          </w:p>
        </w:tc>
        <w:tc>
          <w:tcPr>
            <w:tcW w:w="766" w:type="dxa"/>
            <w:tcBorders>
              <w:top w:val="nil"/>
              <w:left w:val="single" w:sz="4" w:space="0" w:color="auto"/>
              <w:bottom w:val="nil"/>
              <w:right w:val="nil"/>
            </w:tcBorders>
            <w:noWrap/>
            <w:vAlign w:val="center"/>
            <w:hideMark/>
          </w:tcPr>
          <w:p w14:paraId="22AC7CD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nil"/>
              <w:right w:val="nil"/>
            </w:tcBorders>
            <w:shd w:val="clear" w:color="000000" w:fill="CCFFCC"/>
            <w:noWrap/>
            <w:vAlign w:val="center"/>
            <w:hideMark/>
          </w:tcPr>
          <w:p w14:paraId="4E3CEFC2" w14:textId="77777777" w:rsidR="00942DB1" w:rsidRPr="00295F87" w:rsidRDefault="00942DB1" w:rsidP="00825B4A">
            <w:pPr>
              <w:spacing w:before="0"/>
              <w:jc w:val="center"/>
              <w:rPr>
                <w:sz w:val="20"/>
                <w:szCs w:val="18"/>
                <w:lang w:eastAsia="de-DE"/>
              </w:rPr>
            </w:pPr>
            <w:r w:rsidRPr="00295F87">
              <w:rPr>
                <w:sz w:val="20"/>
                <w:szCs w:val="18"/>
                <w:lang w:eastAsia="de-DE"/>
              </w:rPr>
              <w:t>-31.00%</w:t>
            </w:r>
          </w:p>
        </w:tc>
        <w:tc>
          <w:tcPr>
            <w:tcW w:w="770" w:type="dxa"/>
            <w:tcBorders>
              <w:top w:val="nil"/>
              <w:left w:val="nil"/>
              <w:bottom w:val="nil"/>
              <w:right w:val="nil"/>
            </w:tcBorders>
            <w:shd w:val="clear" w:color="000000" w:fill="CCFFCC"/>
            <w:noWrap/>
            <w:vAlign w:val="center"/>
            <w:hideMark/>
          </w:tcPr>
          <w:p w14:paraId="12C6C829" w14:textId="77777777" w:rsidR="00942DB1" w:rsidRPr="00295F87" w:rsidRDefault="00942DB1" w:rsidP="00825B4A">
            <w:pPr>
              <w:spacing w:before="0"/>
              <w:jc w:val="center"/>
              <w:rPr>
                <w:sz w:val="20"/>
                <w:szCs w:val="18"/>
                <w:lang w:eastAsia="de-DE"/>
              </w:rPr>
            </w:pPr>
            <w:r w:rsidRPr="00295F87">
              <w:rPr>
                <w:sz w:val="20"/>
                <w:szCs w:val="18"/>
                <w:lang w:eastAsia="de-DE"/>
              </w:rPr>
              <w:t>-34.27%</w:t>
            </w:r>
          </w:p>
        </w:tc>
        <w:tc>
          <w:tcPr>
            <w:tcW w:w="770" w:type="dxa"/>
            <w:tcBorders>
              <w:top w:val="nil"/>
              <w:left w:val="nil"/>
              <w:bottom w:val="nil"/>
              <w:right w:val="single" w:sz="4" w:space="0" w:color="auto"/>
            </w:tcBorders>
            <w:shd w:val="clear" w:color="000000" w:fill="CCFFCC"/>
            <w:noWrap/>
            <w:vAlign w:val="center"/>
            <w:hideMark/>
          </w:tcPr>
          <w:p w14:paraId="6EF988D6" w14:textId="77777777" w:rsidR="00942DB1" w:rsidRPr="00295F87" w:rsidRDefault="00942DB1" w:rsidP="00825B4A">
            <w:pPr>
              <w:spacing w:before="0"/>
              <w:jc w:val="center"/>
              <w:rPr>
                <w:sz w:val="20"/>
                <w:szCs w:val="18"/>
                <w:lang w:eastAsia="de-DE"/>
              </w:rPr>
            </w:pPr>
            <w:r w:rsidRPr="00295F87">
              <w:rPr>
                <w:sz w:val="20"/>
                <w:szCs w:val="18"/>
                <w:lang w:eastAsia="de-DE"/>
              </w:rPr>
              <w:t>-34.79%</w:t>
            </w:r>
          </w:p>
        </w:tc>
        <w:tc>
          <w:tcPr>
            <w:tcW w:w="798" w:type="dxa"/>
            <w:tcBorders>
              <w:top w:val="nil"/>
              <w:left w:val="nil"/>
              <w:bottom w:val="nil"/>
              <w:right w:val="nil"/>
            </w:tcBorders>
            <w:noWrap/>
            <w:vAlign w:val="center"/>
            <w:hideMark/>
          </w:tcPr>
          <w:p w14:paraId="76035F91" w14:textId="77777777" w:rsidR="00942DB1" w:rsidRPr="00295F87" w:rsidRDefault="00942DB1" w:rsidP="00825B4A">
            <w:pPr>
              <w:spacing w:before="0"/>
              <w:jc w:val="center"/>
              <w:rPr>
                <w:sz w:val="20"/>
                <w:szCs w:val="18"/>
                <w:lang w:eastAsia="de-DE"/>
              </w:rPr>
            </w:pPr>
            <w:r w:rsidRPr="00295F87">
              <w:rPr>
                <w:sz w:val="20"/>
                <w:szCs w:val="18"/>
                <w:lang w:eastAsia="de-DE"/>
              </w:rPr>
              <w:t>714.4%</w:t>
            </w:r>
          </w:p>
        </w:tc>
        <w:tc>
          <w:tcPr>
            <w:tcW w:w="798" w:type="dxa"/>
            <w:tcBorders>
              <w:top w:val="nil"/>
              <w:left w:val="nil"/>
              <w:bottom w:val="nil"/>
              <w:right w:val="single" w:sz="8" w:space="0" w:color="auto"/>
            </w:tcBorders>
            <w:noWrap/>
            <w:vAlign w:val="center"/>
            <w:hideMark/>
          </w:tcPr>
          <w:p w14:paraId="7A76382E" w14:textId="77777777" w:rsidR="00942DB1" w:rsidRPr="00295F87" w:rsidRDefault="00942DB1" w:rsidP="00825B4A">
            <w:pPr>
              <w:spacing w:before="0"/>
              <w:jc w:val="center"/>
              <w:rPr>
                <w:sz w:val="20"/>
                <w:szCs w:val="18"/>
                <w:lang w:eastAsia="de-DE"/>
              </w:rPr>
            </w:pPr>
            <w:r w:rsidRPr="00295F87">
              <w:rPr>
                <w:sz w:val="20"/>
                <w:szCs w:val="18"/>
                <w:lang w:eastAsia="de-DE"/>
              </w:rPr>
              <w:t>786.3%</w:t>
            </w:r>
          </w:p>
        </w:tc>
      </w:tr>
      <w:tr w:rsidR="00295F87" w:rsidRPr="001A4677" w14:paraId="318E504E"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1B54AFCB"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295F87" w:rsidRDefault="00942DB1" w:rsidP="00825B4A">
            <w:pPr>
              <w:spacing w:before="0"/>
              <w:jc w:val="center"/>
              <w:rPr>
                <w:sz w:val="20"/>
                <w:szCs w:val="18"/>
                <w:lang w:eastAsia="de-DE"/>
              </w:rPr>
            </w:pPr>
            <w:r w:rsidRPr="00295F87">
              <w:rPr>
                <w:sz w:val="20"/>
                <w:szCs w:val="18"/>
                <w:lang w:eastAsia="de-DE"/>
              </w:rPr>
              <w:t>4.58%</w:t>
            </w:r>
          </w:p>
        </w:tc>
        <w:tc>
          <w:tcPr>
            <w:tcW w:w="689" w:type="dxa"/>
            <w:tcBorders>
              <w:top w:val="nil"/>
              <w:left w:val="nil"/>
              <w:bottom w:val="single" w:sz="8" w:space="0" w:color="auto"/>
              <w:right w:val="nil"/>
            </w:tcBorders>
            <w:shd w:val="clear" w:color="000000" w:fill="FFC7CE"/>
            <w:noWrap/>
            <w:vAlign w:val="center"/>
            <w:hideMark/>
          </w:tcPr>
          <w:p w14:paraId="6C352470" w14:textId="77777777" w:rsidR="00942DB1" w:rsidRPr="00295F87" w:rsidRDefault="00942DB1" w:rsidP="00825B4A">
            <w:pPr>
              <w:spacing w:before="0"/>
              <w:jc w:val="center"/>
              <w:rPr>
                <w:sz w:val="20"/>
                <w:szCs w:val="18"/>
                <w:lang w:eastAsia="de-DE"/>
              </w:rPr>
            </w:pPr>
            <w:r w:rsidRPr="00295F87">
              <w:rPr>
                <w:sz w:val="20"/>
                <w:szCs w:val="18"/>
                <w:lang w:eastAsia="de-DE"/>
              </w:rPr>
              <w:t>4.42%</w:t>
            </w:r>
          </w:p>
        </w:tc>
        <w:tc>
          <w:tcPr>
            <w:tcW w:w="689" w:type="dxa"/>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295F87" w:rsidRDefault="00942DB1" w:rsidP="00825B4A">
            <w:pPr>
              <w:spacing w:before="0"/>
              <w:jc w:val="center"/>
              <w:rPr>
                <w:sz w:val="20"/>
                <w:szCs w:val="18"/>
                <w:lang w:eastAsia="de-DE"/>
              </w:rPr>
            </w:pPr>
            <w:r w:rsidRPr="00295F87">
              <w:rPr>
                <w:sz w:val="20"/>
                <w:szCs w:val="18"/>
                <w:lang w:eastAsia="de-DE"/>
              </w:rPr>
              <w:t>4.43%</w:t>
            </w:r>
          </w:p>
        </w:tc>
        <w:tc>
          <w:tcPr>
            <w:tcW w:w="717" w:type="dxa"/>
            <w:tcBorders>
              <w:top w:val="nil"/>
              <w:left w:val="nil"/>
              <w:bottom w:val="single" w:sz="8" w:space="0" w:color="auto"/>
              <w:right w:val="nil"/>
            </w:tcBorders>
            <w:noWrap/>
            <w:vAlign w:val="center"/>
            <w:hideMark/>
          </w:tcPr>
          <w:p w14:paraId="6A68F1C1" w14:textId="77777777" w:rsidR="00942DB1" w:rsidRPr="00295F87" w:rsidRDefault="00942DB1" w:rsidP="00825B4A">
            <w:pPr>
              <w:spacing w:before="0"/>
              <w:jc w:val="center"/>
              <w:rPr>
                <w:sz w:val="20"/>
                <w:szCs w:val="18"/>
                <w:lang w:eastAsia="de-DE"/>
              </w:rPr>
            </w:pPr>
            <w:r w:rsidRPr="00295F87">
              <w:rPr>
                <w:sz w:val="20"/>
                <w:szCs w:val="18"/>
                <w:lang w:eastAsia="de-DE"/>
              </w:rPr>
              <w:t>86.2%</w:t>
            </w:r>
          </w:p>
        </w:tc>
        <w:tc>
          <w:tcPr>
            <w:tcW w:w="717" w:type="dxa"/>
            <w:tcBorders>
              <w:top w:val="nil"/>
              <w:left w:val="nil"/>
              <w:bottom w:val="single" w:sz="8" w:space="0" w:color="auto"/>
              <w:right w:val="nil"/>
            </w:tcBorders>
            <w:noWrap/>
            <w:vAlign w:val="center"/>
            <w:hideMark/>
          </w:tcPr>
          <w:p w14:paraId="570F5CC4" w14:textId="77777777" w:rsidR="00942DB1" w:rsidRPr="00295F87" w:rsidRDefault="00942DB1" w:rsidP="00825B4A">
            <w:pPr>
              <w:spacing w:before="0"/>
              <w:jc w:val="center"/>
              <w:rPr>
                <w:sz w:val="20"/>
                <w:szCs w:val="18"/>
                <w:lang w:eastAsia="de-DE"/>
              </w:rPr>
            </w:pPr>
            <w:r w:rsidRPr="00295F87">
              <w:rPr>
                <w:sz w:val="20"/>
                <w:szCs w:val="18"/>
                <w:lang w:eastAsia="de-DE"/>
              </w:rPr>
              <w:t>73.8%</w:t>
            </w:r>
          </w:p>
        </w:tc>
        <w:tc>
          <w:tcPr>
            <w:tcW w:w="766" w:type="dxa"/>
            <w:tcBorders>
              <w:top w:val="nil"/>
              <w:left w:val="single" w:sz="4" w:space="0" w:color="auto"/>
              <w:bottom w:val="single" w:sz="8" w:space="0" w:color="auto"/>
              <w:right w:val="nil"/>
            </w:tcBorders>
            <w:noWrap/>
            <w:vAlign w:val="center"/>
            <w:hideMark/>
          </w:tcPr>
          <w:p w14:paraId="0366BB60" w14:textId="77777777" w:rsidR="00942DB1" w:rsidRPr="00295F87" w:rsidRDefault="00942DB1" w:rsidP="00825B4A">
            <w:pPr>
              <w:spacing w:before="0"/>
              <w:jc w:val="center"/>
              <w:rPr>
                <w:sz w:val="20"/>
                <w:szCs w:val="18"/>
                <w:lang w:eastAsia="de-DE"/>
              </w:rPr>
            </w:pPr>
            <w:r w:rsidRPr="00295F87">
              <w:rPr>
                <w:sz w:val="20"/>
                <w:szCs w:val="18"/>
                <w:lang w:eastAsia="de-DE"/>
              </w:rPr>
              <w:t>100.0%</w:t>
            </w:r>
          </w:p>
        </w:tc>
        <w:tc>
          <w:tcPr>
            <w:tcW w:w="770" w:type="dxa"/>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295F87" w:rsidRDefault="00942DB1" w:rsidP="00825B4A">
            <w:pPr>
              <w:spacing w:before="0"/>
              <w:jc w:val="center"/>
              <w:rPr>
                <w:sz w:val="20"/>
                <w:szCs w:val="18"/>
                <w:lang w:eastAsia="de-DE"/>
              </w:rPr>
            </w:pPr>
            <w:r w:rsidRPr="00295F87">
              <w:rPr>
                <w:sz w:val="20"/>
                <w:szCs w:val="18"/>
                <w:lang w:eastAsia="de-DE"/>
              </w:rPr>
              <w:t>-40.47%</w:t>
            </w:r>
          </w:p>
        </w:tc>
        <w:tc>
          <w:tcPr>
            <w:tcW w:w="770" w:type="dxa"/>
            <w:tcBorders>
              <w:top w:val="nil"/>
              <w:left w:val="nil"/>
              <w:bottom w:val="single" w:sz="8" w:space="0" w:color="auto"/>
              <w:right w:val="nil"/>
            </w:tcBorders>
            <w:shd w:val="clear" w:color="000000" w:fill="CCFFCC"/>
            <w:noWrap/>
            <w:vAlign w:val="center"/>
            <w:hideMark/>
          </w:tcPr>
          <w:p w14:paraId="017184EF" w14:textId="77777777" w:rsidR="00942DB1" w:rsidRPr="00295F87" w:rsidRDefault="00942DB1" w:rsidP="00825B4A">
            <w:pPr>
              <w:spacing w:before="0"/>
              <w:jc w:val="center"/>
              <w:rPr>
                <w:sz w:val="20"/>
                <w:szCs w:val="18"/>
                <w:lang w:eastAsia="de-DE"/>
              </w:rPr>
            </w:pPr>
            <w:r w:rsidRPr="00295F87">
              <w:rPr>
                <w:sz w:val="20"/>
                <w:szCs w:val="18"/>
                <w:lang w:eastAsia="de-DE"/>
              </w:rPr>
              <w:t>-46.62%</w:t>
            </w:r>
          </w:p>
        </w:tc>
        <w:tc>
          <w:tcPr>
            <w:tcW w:w="770" w:type="dxa"/>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295F87" w:rsidRDefault="00942DB1" w:rsidP="00825B4A">
            <w:pPr>
              <w:spacing w:before="0"/>
              <w:jc w:val="center"/>
              <w:rPr>
                <w:sz w:val="20"/>
                <w:szCs w:val="18"/>
                <w:lang w:eastAsia="de-DE"/>
              </w:rPr>
            </w:pPr>
            <w:r w:rsidRPr="00295F87">
              <w:rPr>
                <w:sz w:val="20"/>
                <w:szCs w:val="18"/>
                <w:lang w:eastAsia="de-DE"/>
              </w:rPr>
              <w:t>-46.57%</w:t>
            </w:r>
          </w:p>
        </w:tc>
        <w:tc>
          <w:tcPr>
            <w:tcW w:w="798" w:type="dxa"/>
            <w:tcBorders>
              <w:top w:val="nil"/>
              <w:left w:val="nil"/>
              <w:bottom w:val="single" w:sz="8" w:space="0" w:color="auto"/>
              <w:right w:val="nil"/>
            </w:tcBorders>
            <w:noWrap/>
            <w:vAlign w:val="center"/>
            <w:hideMark/>
          </w:tcPr>
          <w:p w14:paraId="19A32DA5" w14:textId="77777777" w:rsidR="00942DB1" w:rsidRPr="00295F87" w:rsidRDefault="00942DB1" w:rsidP="00825B4A">
            <w:pPr>
              <w:spacing w:before="0"/>
              <w:jc w:val="center"/>
              <w:rPr>
                <w:sz w:val="20"/>
                <w:szCs w:val="18"/>
                <w:lang w:eastAsia="de-DE"/>
              </w:rPr>
            </w:pPr>
            <w:r w:rsidRPr="00295F87">
              <w:rPr>
                <w:sz w:val="20"/>
                <w:szCs w:val="18"/>
                <w:lang w:eastAsia="de-DE"/>
              </w:rPr>
              <w:t>620.9%</w:t>
            </w:r>
          </w:p>
        </w:tc>
        <w:tc>
          <w:tcPr>
            <w:tcW w:w="798" w:type="dxa"/>
            <w:tcBorders>
              <w:top w:val="nil"/>
              <w:left w:val="nil"/>
              <w:bottom w:val="single" w:sz="8" w:space="0" w:color="auto"/>
              <w:right w:val="single" w:sz="8" w:space="0" w:color="auto"/>
            </w:tcBorders>
            <w:noWrap/>
            <w:vAlign w:val="center"/>
            <w:hideMark/>
          </w:tcPr>
          <w:p w14:paraId="241AC1EC" w14:textId="77777777" w:rsidR="00942DB1" w:rsidRPr="00295F87" w:rsidRDefault="00942DB1" w:rsidP="00825B4A">
            <w:pPr>
              <w:spacing w:before="0"/>
              <w:jc w:val="center"/>
              <w:rPr>
                <w:sz w:val="20"/>
                <w:szCs w:val="18"/>
                <w:lang w:eastAsia="de-DE"/>
              </w:rPr>
            </w:pPr>
            <w:r w:rsidRPr="00295F87">
              <w:rPr>
                <w:sz w:val="20"/>
                <w:szCs w:val="18"/>
                <w:lang w:eastAsia="de-DE"/>
              </w:rPr>
              <w:t>666.5%</w:t>
            </w:r>
          </w:p>
        </w:tc>
      </w:tr>
      <w:tr w:rsidR="00942DB1" w:rsidRPr="001A4677" w14:paraId="2BEEC8C6" w14:textId="77777777" w:rsidTr="00295F87">
        <w:trPr>
          <w:trHeight w:val="255"/>
        </w:trPr>
        <w:tc>
          <w:tcPr>
            <w:tcW w:w="1152" w:type="dxa"/>
            <w:tcBorders>
              <w:top w:val="nil"/>
              <w:left w:val="nil"/>
              <w:bottom w:val="nil"/>
              <w:right w:val="nil"/>
            </w:tcBorders>
            <w:noWrap/>
            <w:vAlign w:val="center"/>
            <w:hideMark/>
          </w:tcPr>
          <w:p w14:paraId="3BAB8472"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3E04E786"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5D32DEE9"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039E8BAE"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74614F6D"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430F1CC"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74B8F9D8"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7755D265"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2756181"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C2A7298"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37B1E2A"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05410F26" w14:textId="77777777" w:rsidR="00942DB1" w:rsidRPr="00295F87" w:rsidRDefault="00942DB1" w:rsidP="00825B4A">
            <w:pPr>
              <w:spacing w:before="0"/>
              <w:jc w:val="center"/>
              <w:rPr>
                <w:sz w:val="20"/>
                <w:szCs w:val="18"/>
                <w:lang w:eastAsia="de-DE"/>
              </w:rPr>
            </w:pPr>
          </w:p>
        </w:tc>
      </w:tr>
      <w:tr w:rsidR="00942DB1" w:rsidRPr="001A4677" w14:paraId="4372DB09" w14:textId="77777777" w:rsidTr="00295F87">
        <w:trPr>
          <w:trHeight w:val="255"/>
        </w:trPr>
        <w:tc>
          <w:tcPr>
            <w:tcW w:w="1152" w:type="dxa"/>
            <w:tcBorders>
              <w:top w:val="nil"/>
              <w:left w:val="nil"/>
              <w:bottom w:val="nil"/>
              <w:right w:val="nil"/>
            </w:tcBorders>
            <w:noWrap/>
            <w:vAlign w:val="center"/>
            <w:hideMark/>
          </w:tcPr>
          <w:p w14:paraId="02990E9A" w14:textId="77777777" w:rsidR="00942DB1" w:rsidRPr="00295F87" w:rsidRDefault="00942DB1" w:rsidP="00295F87">
            <w:pPr>
              <w:spacing w:before="0"/>
              <w:rPr>
                <w:sz w:val="20"/>
                <w:szCs w:val="18"/>
                <w:lang w:eastAsia="de-DE"/>
              </w:rPr>
            </w:pPr>
          </w:p>
        </w:tc>
        <w:tc>
          <w:tcPr>
            <w:tcW w:w="8173" w:type="dxa"/>
            <w:gridSpan w:val="11"/>
            <w:tcBorders>
              <w:top w:val="single" w:sz="8" w:space="0" w:color="auto"/>
              <w:left w:val="single" w:sz="8" w:space="0" w:color="auto"/>
              <w:bottom w:val="nil"/>
              <w:right w:val="single" w:sz="8" w:space="0" w:color="auto"/>
            </w:tcBorders>
            <w:noWrap/>
            <w:vAlign w:val="center"/>
            <w:hideMark/>
          </w:tcPr>
          <w:p w14:paraId="44D1E60A" w14:textId="582264D9" w:rsidR="00942DB1" w:rsidRPr="00295F87" w:rsidRDefault="00942DB1" w:rsidP="00825B4A">
            <w:pPr>
              <w:spacing w:before="0"/>
              <w:jc w:val="center"/>
              <w:rPr>
                <w:b/>
                <w:bCs/>
                <w:sz w:val="20"/>
                <w:szCs w:val="18"/>
                <w:lang w:eastAsia="de-DE"/>
              </w:rPr>
            </w:pPr>
            <w:r w:rsidRPr="00295F87">
              <w:rPr>
                <w:b/>
                <w:bCs/>
                <w:sz w:val="20"/>
                <w:szCs w:val="18"/>
                <w:lang w:eastAsia="de-DE"/>
              </w:rPr>
              <w:t xml:space="preserve">Low delay B </w:t>
            </w:r>
            <w:r w:rsidR="00901E72">
              <w:rPr>
                <w:b/>
                <w:bCs/>
                <w:sz w:val="20"/>
                <w:szCs w:val="18"/>
                <w:lang w:eastAsia="de-DE"/>
              </w:rPr>
              <w:t>Main 10</w:t>
            </w:r>
          </w:p>
        </w:tc>
      </w:tr>
      <w:tr w:rsidR="00942DB1" w:rsidRPr="001A4677" w14:paraId="181D7E7B" w14:textId="77777777" w:rsidTr="00295F87">
        <w:trPr>
          <w:trHeight w:val="255"/>
        </w:trPr>
        <w:tc>
          <w:tcPr>
            <w:tcW w:w="1152" w:type="dxa"/>
            <w:tcBorders>
              <w:top w:val="nil"/>
              <w:left w:val="nil"/>
              <w:bottom w:val="nil"/>
              <w:right w:val="nil"/>
            </w:tcBorders>
            <w:noWrap/>
            <w:vAlign w:val="center"/>
            <w:hideMark/>
          </w:tcPr>
          <w:p w14:paraId="2849CB1A" w14:textId="77777777" w:rsidR="00942DB1" w:rsidRPr="00295F87" w:rsidRDefault="00942DB1" w:rsidP="00295F87">
            <w:pPr>
              <w:spacing w:before="0"/>
              <w:rPr>
                <w:b/>
                <w:bCs/>
                <w:sz w:val="20"/>
                <w:szCs w:val="18"/>
                <w:lang w:eastAsia="de-DE"/>
              </w:rPr>
            </w:pPr>
          </w:p>
        </w:tc>
        <w:tc>
          <w:tcPr>
            <w:tcW w:w="4267" w:type="dxa"/>
            <w:gridSpan w:val="6"/>
            <w:tcBorders>
              <w:top w:val="single" w:sz="8" w:space="0" w:color="auto"/>
              <w:left w:val="single" w:sz="8" w:space="0" w:color="auto"/>
              <w:bottom w:val="nil"/>
              <w:right w:val="single" w:sz="8" w:space="0" w:color="auto"/>
            </w:tcBorders>
            <w:noWrap/>
            <w:vAlign w:val="center"/>
            <w:hideMark/>
          </w:tcPr>
          <w:p w14:paraId="32016E53"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ECM-18.0</w:t>
            </w:r>
          </w:p>
        </w:tc>
        <w:tc>
          <w:tcPr>
            <w:tcW w:w="3906" w:type="dxa"/>
            <w:gridSpan w:val="5"/>
            <w:tcBorders>
              <w:top w:val="single" w:sz="8" w:space="0" w:color="auto"/>
              <w:left w:val="nil"/>
              <w:bottom w:val="nil"/>
              <w:right w:val="single" w:sz="8" w:space="0" w:color="auto"/>
            </w:tcBorders>
            <w:noWrap/>
            <w:vAlign w:val="center"/>
            <w:hideMark/>
          </w:tcPr>
          <w:p w14:paraId="7BF243BC" w14:textId="77777777" w:rsidR="00942DB1" w:rsidRPr="00295F87" w:rsidRDefault="00942DB1" w:rsidP="00825B4A">
            <w:pPr>
              <w:spacing w:before="0"/>
              <w:jc w:val="center"/>
              <w:rPr>
                <w:b/>
                <w:bCs/>
                <w:sz w:val="20"/>
                <w:szCs w:val="18"/>
                <w:lang w:eastAsia="de-DE"/>
              </w:rPr>
            </w:pPr>
            <w:r w:rsidRPr="00295F87">
              <w:rPr>
                <w:b/>
                <w:bCs/>
                <w:sz w:val="20"/>
                <w:szCs w:val="18"/>
                <w:lang w:eastAsia="de-DE"/>
              </w:rPr>
              <w:t>Over VTM-11ecm18</w:t>
            </w:r>
          </w:p>
        </w:tc>
      </w:tr>
      <w:tr w:rsidR="00471E9B" w:rsidRPr="001A4677" w14:paraId="61D61B06" w14:textId="77777777" w:rsidTr="00295F87">
        <w:trPr>
          <w:trHeight w:val="255"/>
        </w:trPr>
        <w:tc>
          <w:tcPr>
            <w:tcW w:w="1152" w:type="dxa"/>
            <w:tcBorders>
              <w:top w:val="nil"/>
              <w:left w:val="nil"/>
              <w:bottom w:val="nil"/>
              <w:right w:val="nil"/>
            </w:tcBorders>
            <w:noWrap/>
            <w:vAlign w:val="center"/>
            <w:hideMark/>
          </w:tcPr>
          <w:p w14:paraId="3E89FFD6" w14:textId="77777777" w:rsidR="00942DB1" w:rsidRPr="00295F87" w:rsidRDefault="00942DB1" w:rsidP="00295F87">
            <w:pPr>
              <w:spacing w:before="0"/>
              <w:rPr>
                <w:b/>
                <w:bCs/>
                <w:sz w:val="20"/>
                <w:szCs w:val="18"/>
                <w:lang w:eastAsia="de-DE"/>
              </w:rPr>
            </w:pPr>
          </w:p>
        </w:tc>
        <w:tc>
          <w:tcPr>
            <w:tcW w:w="689" w:type="dxa"/>
            <w:tcBorders>
              <w:top w:val="nil"/>
              <w:left w:val="single" w:sz="8" w:space="0" w:color="auto"/>
              <w:bottom w:val="single" w:sz="8" w:space="0" w:color="auto"/>
              <w:right w:val="nil"/>
            </w:tcBorders>
            <w:noWrap/>
            <w:vAlign w:val="center"/>
            <w:hideMark/>
          </w:tcPr>
          <w:p w14:paraId="4F2895B3"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689" w:type="dxa"/>
            <w:tcBorders>
              <w:top w:val="nil"/>
              <w:left w:val="nil"/>
              <w:bottom w:val="single" w:sz="8" w:space="0" w:color="auto"/>
              <w:right w:val="nil"/>
            </w:tcBorders>
            <w:noWrap/>
            <w:vAlign w:val="center"/>
            <w:hideMark/>
          </w:tcPr>
          <w:p w14:paraId="6303CF83"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689" w:type="dxa"/>
            <w:tcBorders>
              <w:top w:val="nil"/>
              <w:left w:val="nil"/>
              <w:bottom w:val="single" w:sz="8" w:space="0" w:color="auto"/>
              <w:right w:val="single" w:sz="4" w:space="0" w:color="auto"/>
            </w:tcBorders>
            <w:noWrap/>
            <w:vAlign w:val="center"/>
            <w:hideMark/>
          </w:tcPr>
          <w:p w14:paraId="243CCC7A"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17" w:type="dxa"/>
            <w:tcBorders>
              <w:top w:val="nil"/>
              <w:left w:val="nil"/>
              <w:bottom w:val="single" w:sz="8" w:space="0" w:color="auto"/>
              <w:right w:val="nil"/>
            </w:tcBorders>
            <w:noWrap/>
            <w:vAlign w:val="center"/>
            <w:hideMark/>
          </w:tcPr>
          <w:p w14:paraId="4B7D2FC6"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1C9E9566"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c>
          <w:tcPr>
            <w:tcW w:w="766" w:type="dxa"/>
            <w:tcBorders>
              <w:top w:val="nil"/>
              <w:left w:val="nil"/>
              <w:bottom w:val="nil"/>
              <w:right w:val="nil"/>
            </w:tcBorders>
            <w:noWrap/>
            <w:vAlign w:val="bottom"/>
            <w:hideMark/>
          </w:tcPr>
          <w:p w14:paraId="0AD63510" w14:textId="77777777" w:rsidR="00942DB1" w:rsidRPr="00295F87" w:rsidRDefault="00942DB1" w:rsidP="00825B4A">
            <w:pPr>
              <w:spacing w:before="0"/>
              <w:jc w:val="center"/>
              <w:rPr>
                <w:sz w:val="20"/>
                <w:szCs w:val="18"/>
                <w:lang w:eastAsia="de-DE"/>
              </w:rPr>
            </w:pPr>
            <w:r w:rsidRPr="00295F87">
              <w:rPr>
                <w:sz w:val="20"/>
                <w:szCs w:val="18"/>
                <w:lang w:eastAsia="de-DE"/>
              </w:rPr>
              <w:t>mPeakR</w:t>
            </w:r>
          </w:p>
        </w:tc>
        <w:tc>
          <w:tcPr>
            <w:tcW w:w="770" w:type="dxa"/>
            <w:tcBorders>
              <w:top w:val="nil"/>
              <w:left w:val="single" w:sz="8" w:space="0" w:color="auto"/>
              <w:bottom w:val="single" w:sz="8" w:space="0" w:color="auto"/>
              <w:right w:val="nil"/>
            </w:tcBorders>
            <w:noWrap/>
            <w:vAlign w:val="center"/>
            <w:hideMark/>
          </w:tcPr>
          <w:p w14:paraId="56BE5378" w14:textId="77777777" w:rsidR="00942DB1" w:rsidRPr="00295F87" w:rsidRDefault="00942DB1" w:rsidP="00825B4A">
            <w:pPr>
              <w:spacing w:before="0"/>
              <w:jc w:val="center"/>
              <w:rPr>
                <w:sz w:val="20"/>
                <w:szCs w:val="18"/>
                <w:lang w:eastAsia="de-DE"/>
              </w:rPr>
            </w:pPr>
            <w:r w:rsidRPr="00295F87">
              <w:rPr>
                <w:sz w:val="20"/>
                <w:szCs w:val="18"/>
                <w:lang w:eastAsia="de-DE"/>
              </w:rPr>
              <w:t>Y</w:t>
            </w:r>
          </w:p>
        </w:tc>
        <w:tc>
          <w:tcPr>
            <w:tcW w:w="770" w:type="dxa"/>
            <w:tcBorders>
              <w:top w:val="nil"/>
              <w:left w:val="nil"/>
              <w:bottom w:val="single" w:sz="8" w:space="0" w:color="auto"/>
              <w:right w:val="nil"/>
            </w:tcBorders>
            <w:noWrap/>
            <w:vAlign w:val="center"/>
            <w:hideMark/>
          </w:tcPr>
          <w:p w14:paraId="5E950652" w14:textId="77777777" w:rsidR="00942DB1" w:rsidRPr="00295F87" w:rsidRDefault="00942DB1" w:rsidP="00825B4A">
            <w:pPr>
              <w:spacing w:before="0"/>
              <w:jc w:val="center"/>
              <w:rPr>
                <w:sz w:val="20"/>
                <w:szCs w:val="18"/>
                <w:lang w:eastAsia="de-DE"/>
              </w:rPr>
            </w:pPr>
            <w:r w:rsidRPr="00295F87">
              <w:rPr>
                <w:sz w:val="20"/>
                <w:szCs w:val="18"/>
                <w:lang w:eastAsia="de-DE"/>
              </w:rPr>
              <w:t>U</w:t>
            </w:r>
          </w:p>
        </w:tc>
        <w:tc>
          <w:tcPr>
            <w:tcW w:w="770" w:type="dxa"/>
            <w:tcBorders>
              <w:top w:val="nil"/>
              <w:left w:val="nil"/>
              <w:bottom w:val="single" w:sz="8" w:space="0" w:color="auto"/>
              <w:right w:val="single" w:sz="4" w:space="0" w:color="auto"/>
            </w:tcBorders>
            <w:noWrap/>
            <w:vAlign w:val="center"/>
            <w:hideMark/>
          </w:tcPr>
          <w:p w14:paraId="16206EEE" w14:textId="77777777" w:rsidR="00942DB1" w:rsidRPr="00295F87" w:rsidRDefault="00942DB1" w:rsidP="00825B4A">
            <w:pPr>
              <w:spacing w:before="0"/>
              <w:jc w:val="center"/>
              <w:rPr>
                <w:sz w:val="20"/>
                <w:szCs w:val="18"/>
                <w:lang w:eastAsia="de-DE"/>
              </w:rPr>
            </w:pPr>
            <w:r w:rsidRPr="00295F87">
              <w:rPr>
                <w:sz w:val="20"/>
                <w:szCs w:val="18"/>
                <w:lang w:eastAsia="de-DE"/>
              </w:rPr>
              <w:t>V</w:t>
            </w:r>
          </w:p>
        </w:tc>
        <w:tc>
          <w:tcPr>
            <w:tcW w:w="798" w:type="dxa"/>
            <w:tcBorders>
              <w:top w:val="nil"/>
              <w:left w:val="nil"/>
              <w:bottom w:val="single" w:sz="8" w:space="0" w:color="auto"/>
              <w:right w:val="nil"/>
            </w:tcBorders>
            <w:noWrap/>
            <w:vAlign w:val="center"/>
            <w:hideMark/>
          </w:tcPr>
          <w:p w14:paraId="754C4C97" w14:textId="77777777" w:rsidR="00942DB1" w:rsidRPr="00295F87" w:rsidRDefault="00942DB1" w:rsidP="00825B4A">
            <w:pPr>
              <w:spacing w:before="0"/>
              <w:jc w:val="center"/>
              <w:rPr>
                <w:sz w:val="20"/>
                <w:szCs w:val="18"/>
                <w:lang w:eastAsia="de-DE"/>
              </w:rPr>
            </w:pPr>
            <w:r w:rsidRPr="00295F87">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0B233C89" w14:textId="77777777" w:rsidR="00942DB1" w:rsidRPr="00295F87" w:rsidRDefault="00942DB1" w:rsidP="00825B4A">
            <w:pPr>
              <w:spacing w:before="0"/>
              <w:jc w:val="center"/>
              <w:rPr>
                <w:sz w:val="20"/>
                <w:szCs w:val="18"/>
                <w:lang w:eastAsia="de-DE"/>
              </w:rPr>
            </w:pPr>
            <w:r w:rsidRPr="00295F87">
              <w:rPr>
                <w:sz w:val="20"/>
                <w:szCs w:val="18"/>
                <w:lang w:eastAsia="de-DE"/>
              </w:rPr>
              <w:t>DecT</w:t>
            </w:r>
          </w:p>
        </w:tc>
      </w:tr>
      <w:tr w:rsidR="00471E9B" w:rsidRPr="001A4677" w14:paraId="4F05B361" w14:textId="77777777" w:rsidTr="00295F87">
        <w:trPr>
          <w:trHeight w:val="255"/>
        </w:trPr>
        <w:tc>
          <w:tcPr>
            <w:tcW w:w="1152" w:type="dxa"/>
            <w:tcBorders>
              <w:top w:val="single" w:sz="8" w:space="0" w:color="auto"/>
              <w:left w:val="single" w:sz="8" w:space="0" w:color="auto"/>
              <w:bottom w:val="nil"/>
              <w:right w:val="single" w:sz="8" w:space="0" w:color="auto"/>
            </w:tcBorders>
            <w:noWrap/>
            <w:vAlign w:val="center"/>
            <w:hideMark/>
          </w:tcPr>
          <w:p w14:paraId="6DD7AB6A" w14:textId="77777777" w:rsidR="00942DB1" w:rsidRPr="00295F87" w:rsidRDefault="00942DB1" w:rsidP="00295F87">
            <w:pPr>
              <w:spacing w:before="0"/>
              <w:rPr>
                <w:sz w:val="20"/>
                <w:szCs w:val="18"/>
                <w:lang w:eastAsia="de-DE"/>
              </w:rPr>
            </w:pPr>
            <w:r w:rsidRPr="00295F87">
              <w:rPr>
                <w:sz w:val="20"/>
                <w:szCs w:val="18"/>
                <w:lang w:eastAsia="de-DE"/>
              </w:rPr>
              <w:t>Class A1</w:t>
            </w:r>
          </w:p>
        </w:tc>
        <w:tc>
          <w:tcPr>
            <w:tcW w:w="689" w:type="dxa"/>
            <w:tcBorders>
              <w:top w:val="nil"/>
              <w:left w:val="nil"/>
              <w:bottom w:val="nil"/>
              <w:right w:val="nil"/>
            </w:tcBorders>
            <w:noWrap/>
            <w:vAlign w:val="center"/>
            <w:hideMark/>
          </w:tcPr>
          <w:p w14:paraId="05D7F37A" w14:textId="02CD1C99"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48A44D70" w14:textId="11CEB994"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623B8B6A" w14:textId="42B22BC0"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21605786" w14:textId="48452C1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080A6662" w14:textId="20B8F879" w:rsidR="00942DB1" w:rsidRPr="00295F87" w:rsidRDefault="00942DB1" w:rsidP="00825B4A">
            <w:pPr>
              <w:spacing w:before="0"/>
              <w:jc w:val="center"/>
              <w:rPr>
                <w:sz w:val="20"/>
                <w:szCs w:val="18"/>
                <w:lang w:eastAsia="de-DE"/>
              </w:rPr>
            </w:pPr>
          </w:p>
        </w:tc>
        <w:tc>
          <w:tcPr>
            <w:tcW w:w="766" w:type="dxa"/>
            <w:tcBorders>
              <w:top w:val="single" w:sz="8" w:space="0" w:color="auto"/>
              <w:left w:val="single" w:sz="4" w:space="0" w:color="auto"/>
              <w:bottom w:val="nil"/>
              <w:right w:val="nil"/>
            </w:tcBorders>
            <w:noWrap/>
            <w:vAlign w:val="center"/>
            <w:hideMark/>
          </w:tcPr>
          <w:p w14:paraId="120661A5" w14:textId="73210170"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9DCB895" w14:textId="54410A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43A1E41A" w14:textId="5E3B5CE8"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34B88739" w14:textId="26681CC8"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26285E04" w14:textId="0324D8BC"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5AB7DCA" w14:textId="379B60FD" w:rsidR="00942DB1" w:rsidRPr="00295F87" w:rsidRDefault="00942DB1" w:rsidP="00825B4A">
            <w:pPr>
              <w:spacing w:before="0"/>
              <w:jc w:val="center"/>
              <w:rPr>
                <w:sz w:val="20"/>
                <w:szCs w:val="18"/>
                <w:lang w:eastAsia="de-DE"/>
              </w:rPr>
            </w:pPr>
          </w:p>
        </w:tc>
      </w:tr>
      <w:tr w:rsidR="00471E9B" w:rsidRPr="001A4677" w14:paraId="6344BE52"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28BF79F7" w14:textId="77777777" w:rsidR="00942DB1" w:rsidRPr="00295F87" w:rsidRDefault="00942DB1" w:rsidP="00295F87">
            <w:pPr>
              <w:spacing w:before="0"/>
              <w:rPr>
                <w:sz w:val="20"/>
                <w:szCs w:val="18"/>
                <w:lang w:eastAsia="de-DE"/>
              </w:rPr>
            </w:pPr>
            <w:r w:rsidRPr="00295F87">
              <w:rPr>
                <w:sz w:val="20"/>
                <w:szCs w:val="18"/>
                <w:lang w:eastAsia="de-DE"/>
              </w:rPr>
              <w:t>Class A2</w:t>
            </w:r>
          </w:p>
        </w:tc>
        <w:tc>
          <w:tcPr>
            <w:tcW w:w="689" w:type="dxa"/>
            <w:tcBorders>
              <w:top w:val="nil"/>
              <w:left w:val="nil"/>
              <w:bottom w:val="nil"/>
              <w:right w:val="nil"/>
            </w:tcBorders>
            <w:noWrap/>
            <w:vAlign w:val="center"/>
            <w:hideMark/>
          </w:tcPr>
          <w:p w14:paraId="54B6B785" w14:textId="5EE4A8B2"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center"/>
            <w:hideMark/>
          </w:tcPr>
          <w:p w14:paraId="00AB4B67"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single" w:sz="4" w:space="0" w:color="auto"/>
            </w:tcBorders>
            <w:noWrap/>
            <w:vAlign w:val="center"/>
            <w:hideMark/>
          </w:tcPr>
          <w:p w14:paraId="467858FA" w14:textId="05289CE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11FA4F42" w14:textId="0217A3B5"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4ABF4D26" w14:textId="77777777" w:rsidR="00942DB1" w:rsidRPr="00295F87" w:rsidRDefault="00942DB1" w:rsidP="00825B4A">
            <w:pPr>
              <w:spacing w:before="0"/>
              <w:jc w:val="center"/>
              <w:rPr>
                <w:sz w:val="20"/>
                <w:szCs w:val="18"/>
                <w:lang w:eastAsia="de-DE"/>
              </w:rPr>
            </w:pPr>
          </w:p>
        </w:tc>
        <w:tc>
          <w:tcPr>
            <w:tcW w:w="766" w:type="dxa"/>
            <w:tcBorders>
              <w:top w:val="nil"/>
              <w:left w:val="single" w:sz="4" w:space="0" w:color="auto"/>
              <w:bottom w:val="nil"/>
              <w:right w:val="nil"/>
            </w:tcBorders>
            <w:noWrap/>
            <w:vAlign w:val="center"/>
            <w:hideMark/>
          </w:tcPr>
          <w:p w14:paraId="27FF9129" w14:textId="5FF0182A" w:rsidR="00942DB1" w:rsidRPr="00295F87" w:rsidRDefault="00942DB1" w:rsidP="00825B4A">
            <w:pPr>
              <w:spacing w:before="0"/>
              <w:jc w:val="center"/>
              <w:rPr>
                <w:sz w:val="20"/>
                <w:szCs w:val="18"/>
                <w:lang w:eastAsia="de-DE"/>
              </w:rPr>
            </w:pPr>
          </w:p>
        </w:tc>
        <w:tc>
          <w:tcPr>
            <w:tcW w:w="770" w:type="dxa"/>
            <w:tcBorders>
              <w:top w:val="nil"/>
              <w:left w:val="single" w:sz="8" w:space="0" w:color="auto"/>
              <w:bottom w:val="nil"/>
              <w:right w:val="nil"/>
            </w:tcBorders>
            <w:noWrap/>
            <w:vAlign w:val="center"/>
            <w:hideMark/>
          </w:tcPr>
          <w:p w14:paraId="12708A05" w14:textId="18DBF30E"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center"/>
            <w:hideMark/>
          </w:tcPr>
          <w:p w14:paraId="026B972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single" w:sz="4" w:space="0" w:color="auto"/>
            </w:tcBorders>
            <w:noWrap/>
            <w:vAlign w:val="center"/>
            <w:hideMark/>
          </w:tcPr>
          <w:p w14:paraId="74930CAF" w14:textId="49082ADD"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85A7B07" w14:textId="596144C3" w:rsidR="00942DB1" w:rsidRPr="00295F87" w:rsidRDefault="00942DB1" w:rsidP="00825B4A">
            <w:pPr>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522EAA36" w14:textId="0397DCF0" w:rsidR="00942DB1" w:rsidRPr="00295F87" w:rsidRDefault="00942DB1" w:rsidP="00825B4A">
            <w:pPr>
              <w:spacing w:before="0"/>
              <w:jc w:val="center"/>
              <w:rPr>
                <w:sz w:val="20"/>
                <w:szCs w:val="18"/>
                <w:lang w:eastAsia="de-DE"/>
              </w:rPr>
            </w:pPr>
          </w:p>
        </w:tc>
      </w:tr>
      <w:tr w:rsidR="00295F87" w:rsidRPr="001A4677" w14:paraId="40B3700A"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F462E6C" w14:textId="77777777" w:rsidR="00942DB1" w:rsidRPr="00295F87" w:rsidRDefault="00942DB1" w:rsidP="00295F87">
            <w:pPr>
              <w:spacing w:before="0"/>
              <w:rPr>
                <w:sz w:val="20"/>
                <w:szCs w:val="18"/>
                <w:lang w:eastAsia="de-DE"/>
              </w:rPr>
            </w:pPr>
            <w:r w:rsidRPr="00295F87">
              <w:rPr>
                <w:sz w:val="20"/>
                <w:szCs w:val="18"/>
                <w:lang w:eastAsia="de-DE"/>
              </w:rPr>
              <w:t>Class B</w:t>
            </w:r>
          </w:p>
        </w:tc>
        <w:tc>
          <w:tcPr>
            <w:tcW w:w="689" w:type="dxa"/>
            <w:tcBorders>
              <w:top w:val="nil"/>
              <w:left w:val="single" w:sz="8" w:space="0" w:color="auto"/>
              <w:bottom w:val="nil"/>
              <w:right w:val="nil"/>
            </w:tcBorders>
            <w:shd w:val="clear" w:color="000000" w:fill="FFC7CE"/>
            <w:noWrap/>
            <w:vAlign w:val="center"/>
            <w:hideMark/>
          </w:tcPr>
          <w:p w14:paraId="226FCEE3" w14:textId="77777777" w:rsidR="00942DB1" w:rsidRPr="00295F87" w:rsidRDefault="00942DB1" w:rsidP="00825B4A">
            <w:pPr>
              <w:spacing w:before="0"/>
              <w:jc w:val="center"/>
              <w:rPr>
                <w:sz w:val="20"/>
                <w:szCs w:val="18"/>
                <w:lang w:eastAsia="de-DE"/>
              </w:rPr>
            </w:pPr>
            <w:r w:rsidRPr="00295F87">
              <w:rPr>
                <w:sz w:val="20"/>
                <w:szCs w:val="18"/>
                <w:lang w:eastAsia="de-DE"/>
              </w:rPr>
              <w:t>5.80%</w:t>
            </w:r>
          </w:p>
        </w:tc>
        <w:tc>
          <w:tcPr>
            <w:tcW w:w="689" w:type="dxa"/>
            <w:tcBorders>
              <w:top w:val="nil"/>
              <w:left w:val="nil"/>
              <w:bottom w:val="nil"/>
              <w:right w:val="nil"/>
            </w:tcBorders>
            <w:shd w:val="clear" w:color="000000" w:fill="FFC7CE"/>
            <w:noWrap/>
            <w:vAlign w:val="center"/>
            <w:hideMark/>
          </w:tcPr>
          <w:p w14:paraId="3660924A" w14:textId="77777777" w:rsidR="00942DB1" w:rsidRPr="00295F87" w:rsidRDefault="00942DB1" w:rsidP="00825B4A">
            <w:pPr>
              <w:spacing w:before="0"/>
              <w:jc w:val="center"/>
              <w:rPr>
                <w:sz w:val="20"/>
                <w:szCs w:val="18"/>
                <w:lang w:eastAsia="de-DE"/>
              </w:rPr>
            </w:pPr>
            <w:r w:rsidRPr="00295F87">
              <w:rPr>
                <w:sz w:val="20"/>
                <w:szCs w:val="18"/>
                <w:lang w:eastAsia="de-DE"/>
              </w:rPr>
              <w:t>6.38%</w:t>
            </w:r>
          </w:p>
        </w:tc>
        <w:tc>
          <w:tcPr>
            <w:tcW w:w="689" w:type="dxa"/>
            <w:tcBorders>
              <w:top w:val="nil"/>
              <w:left w:val="nil"/>
              <w:bottom w:val="nil"/>
              <w:right w:val="single" w:sz="4" w:space="0" w:color="auto"/>
            </w:tcBorders>
            <w:shd w:val="clear" w:color="000000" w:fill="FFC7CE"/>
            <w:noWrap/>
            <w:vAlign w:val="center"/>
            <w:hideMark/>
          </w:tcPr>
          <w:p w14:paraId="31D8E0B9"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17" w:type="dxa"/>
            <w:tcBorders>
              <w:top w:val="nil"/>
              <w:left w:val="nil"/>
              <w:bottom w:val="nil"/>
              <w:right w:val="nil"/>
            </w:tcBorders>
            <w:noWrap/>
            <w:vAlign w:val="center"/>
            <w:hideMark/>
          </w:tcPr>
          <w:p w14:paraId="6831E9C1" w14:textId="77777777" w:rsidR="00942DB1" w:rsidRPr="00295F87" w:rsidRDefault="00942DB1" w:rsidP="00825B4A">
            <w:pPr>
              <w:spacing w:before="0"/>
              <w:jc w:val="center"/>
              <w:rPr>
                <w:sz w:val="20"/>
                <w:szCs w:val="18"/>
                <w:lang w:eastAsia="de-DE"/>
              </w:rPr>
            </w:pPr>
            <w:r w:rsidRPr="00295F87">
              <w:rPr>
                <w:sz w:val="20"/>
                <w:szCs w:val="18"/>
                <w:lang w:eastAsia="de-DE"/>
              </w:rPr>
              <w:t>69.8%</w:t>
            </w:r>
          </w:p>
        </w:tc>
        <w:tc>
          <w:tcPr>
            <w:tcW w:w="717" w:type="dxa"/>
            <w:tcBorders>
              <w:top w:val="nil"/>
              <w:left w:val="nil"/>
              <w:bottom w:val="nil"/>
              <w:right w:val="nil"/>
            </w:tcBorders>
            <w:noWrap/>
            <w:vAlign w:val="center"/>
            <w:hideMark/>
          </w:tcPr>
          <w:p w14:paraId="5DE17511" w14:textId="77777777" w:rsidR="00942DB1" w:rsidRPr="00295F87" w:rsidRDefault="00942DB1" w:rsidP="00825B4A">
            <w:pPr>
              <w:spacing w:before="0"/>
              <w:jc w:val="center"/>
              <w:rPr>
                <w:sz w:val="20"/>
                <w:szCs w:val="18"/>
                <w:lang w:eastAsia="de-DE"/>
              </w:rPr>
            </w:pPr>
            <w:r w:rsidRPr="00295F87">
              <w:rPr>
                <w:sz w:val="20"/>
                <w:szCs w:val="18"/>
                <w:lang w:eastAsia="de-DE"/>
              </w:rPr>
              <w:t>55.4%</w:t>
            </w:r>
          </w:p>
        </w:tc>
        <w:tc>
          <w:tcPr>
            <w:tcW w:w="766" w:type="dxa"/>
            <w:tcBorders>
              <w:top w:val="nil"/>
              <w:left w:val="single" w:sz="4" w:space="0" w:color="auto"/>
              <w:bottom w:val="nil"/>
              <w:right w:val="nil"/>
            </w:tcBorders>
            <w:noWrap/>
            <w:vAlign w:val="center"/>
            <w:hideMark/>
          </w:tcPr>
          <w:p w14:paraId="2D54F2DB"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2EF581B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1B7D3DBE" w14:textId="77777777" w:rsidR="00942DB1" w:rsidRPr="00295F87" w:rsidRDefault="00942DB1" w:rsidP="00825B4A">
            <w:pPr>
              <w:spacing w:before="0"/>
              <w:jc w:val="center"/>
              <w:rPr>
                <w:sz w:val="20"/>
                <w:szCs w:val="18"/>
                <w:lang w:eastAsia="de-DE"/>
              </w:rPr>
            </w:pPr>
            <w:r w:rsidRPr="00295F87">
              <w:rPr>
                <w:sz w:val="20"/>
                <w:szCs w:val="18"/>
                <w:lang w:eastAsia="de-DE"/>
              </w:rPr>
              <w:t>-36.84%</w:t>
            </w:r>
          </w:p>
        </w:tc>
        <w:tc>
          <w:tcPr>
            <w:tcW w:w="770" w:type="dxa"/>
            <w:tcBorders>
              <w:top w:val="nil"/>
              <w:left w:val="nil"/>
              <w:bottom w:val="nil"/>
              <w:right w:val="single" w:sz="4" w:space="0" w:color="auto"/>
            </w:tcBorders>
            <w:shd w:val="clear" w:color="000000" w:fill="CCFFCC"/>
            <w:noWrap/>
            <w:vAlign w:val="center"/>
            <w:hideMark/>
          </w:tcPr>
          <w:p w14:paraId="2EB65EB7" w14:textId="77777777" w:rsidR="00942DB1" w:rsidRPr="00295F87" w:rsidRDefault="00942DB1" w:rsidP="00825B4A">
            <w:pPr>
              <w:spacing w:before="0"/>
              <w:jc w:val="center"/>
              <w:rPr>
                <w:sz w:val="20"/>
                <w:szCs w:val="18"/>
                <w:lang w:eastAsia="de-DE"/>
              </w:rPr>
            </w:pPr>
            <w:r w:rsidRPr="00295F87">
              <w:rPr>
                <w:sz w:val="20"/>
                <w:szCs w:val="18"/>
                <w:lang w:eastAsia="de-DE"/>
              </w:rPr>
              <w:t>-31.52%</w:t>
            </w:r>
          </w:p>
        </w:tc>
        <w:tc>
          <w:tcPr>
            <w:tcW w:w="798" w:type="dxa"/>
            <w:tcBorders>
              <w:top w:val="nil"/>
              <w:left w:val="nil"/>
              <w:bottom w:val="nil"/>
              <w:right w:val="nil"/>
            </w:tcBorders>
            <w:noWrap/>
            <w:vAlign w:val="center"/>
            <w:hideMark/>
          </w:tcPr>
          <w:p w14:paraId="255C7144" w14:textId="77777777" w:rsidR="00942DB1" w:rsidRPr="00295F87" w:rsidRDefault="00942DB1" w:rsidP="00825B4A">
            <w:pPr>
              <w:spacing w:before="0"/>
              <w:jc w:val="center"/>
              <w:rPr>
                <w:sz w:val="20"/>
                <w:szCs w:val="18"/>
                <w:lang w:eastAsia="de-DE"/>
              </w:rPr>
            </w:pPr>
            <w:r w:rsidRPr="00295F87">
              <w:rPr>
                <w:sz w:val="20"/>
                <w:szCs w:val="18"/>
                <w:lang w:eastAsia="de-DE"/>
              </w:rPr>
              <w:t>704.1%</w:t>
            </w:r>
          </w:p>
        </w:tc>
        <w:tc>
          <w:tcPr>
            <w:tcW w:w="798" w:type="dxa"/>
            <w:tcBorders>
              <w:top w:val="nil"/>
              <w:left w:val="nil"/>
              <w:bottom w:val="nil"/>
              <w:right w:val="single" w:sz="8" w:space="0" w:color="auto"/>
            </w:tcBorders>
            <w:noWrap/>
            <w:vAlign w:val="center"/>
            <w:hideMark/>
          </w:tcPr>
          <w:p w14:paraId="66720EEC" w14:textId="77777777" w:rsidR="00942DB1" w:rsidRPr="00295F87" w:rsidRDefault="00942DB1" w:rsidP="00825B4A">
            <w:pPr>
              <w:spacing w:before="0"/>
              <w:jc w:val="center"/>
              <w:rPr>
                <w:sz w:val="20"/>
                <w:szCs w:val="18"/>
                <w:lang w:eastAsia="de-DE"/>
              </w:rPr>
            </w:pPr>
            <w:r w:rsidRPr="00295F87">
              <w:rPr>
                <w:sz w:val="20"/>
                <w:szCs w:val="18"/>
                <w:lang w:eastAsia="de-DE"/>
              </w:rPr>
              <w:t>798.9%</w:t>
            </w:r>
          </w:p>
        </w:tc>
      </w:tr>
      <w:tr w:rsidR="00295F87" w:rsidRPr="001A4677" w14:paraId="01E5793D"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3EDE1696" w14:textId="77777777" w:rsidR="00942DB1" w:rsidRPr="00295F87" w:rsidRDefault="00942DB1" w:rsidP="00295F87">
            <w:pPr>
              <w:spacing w:before="0"/>
              <w:rPr>
                <w:sz w:val="20"/>
                <w:szCs w:val="18"/>
                <w:lang w:eastAsia="de-DE"/>
              </w:rPr>
            </w:pPr>
            <w:r w:rsidRPr="00295F87">
              <w:rPr>
                <w:sz w:val="20"/>
                <w:szCs w:val="18"/>
                <w:lang w:eastAsia="de-DE"/>
              </w:rPr>
              <w:t>Class C</w:t>
            </w:r>
          </w:p>
        </w:tc>
        <w:tc>
          <w:tcPr>
            <w:tcW w:w="689" w:type="dxa"/>
            <w:tcBorders>
              <w:top w:val="nil"/>
              <w:left w:val="single" w:sz="8" w:space="0" w:color="auto"/>
              <w:bottom w:val="nil"/>
              <w:right w:val="nil"/>
            </w:tcBorders>
            <w:shd w:val="clear" w:color="000000" w:fill="FFC7CE"/>
            <w:noWrap/>
            <w:vAlign w:val="center"/>
            <w:hideMark/>
          </w:tcPr>
          <w:p w14:paraId="691541FF" w14:textId="77777777" w:rsidR="00942DB1" w:rsidRPr="00295F87" w:rsidRDefault="00942DB1" w:rsidP="00825B4A">
            <w:pPr>
              <w:spacing w:before="0"/>
              <w:jc w:val="center"/>
              <w:rPr>
                <w:sz w:val="20"/>
                <w:szCs w:val="18"/>
                <w:lang w:eastAsia="de-DE"/>
              </w:rPr>
            </w:pPr>
            <w:r w:rsidRPr="00295F87">
              <w:rPr>
                <w:sz w:val="20"/>
                <w:szCs w:val="18"/>
                <w:lang w:eastAsia="de-DE"/>
              </w:rPr>
              <w:t>5.72%</w:t>
            </w:r>
          </w:p>
        </w:tc>
        <w:tc>
          <w:tcPr>
            <w:tcW w:w="689" w:type="dxa"/>
            <w:tcBorders>
              <w:top w:val="nil"/>
              <w:left w:val="nil"/>
              <w:bottom w:val="nil"/>
              <w:right w:val="nil"/>
            </w:tcBorders>
            <w:shd w:val="clear" w:color="000000" w:fill="FFC7CE"/>
            <w:noWrap/>
            <w:vAlign w:val="center"/>
            <w:hideMark/>
          </w:tcPr>
          <w:p w14:paraId="6F91B4BE"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nil"/>
              <w:left w:val="nil"/>
              <w:bottom w:val="nil"/>
              <w:right w:val="single" w:sz="4" w:space="0" w:color="auto"/>
            </w:tcBorders>
            <w:shd w:val="clear" w:color="000000" w:fill="FFC7CE"/>
            <w:noWrap/>
            <w:vAlign w:val="center"/>
            <w:hideMark/>
          </w:tcPr>
          <w:p w14:paraId="43CFC673" w14:textId="77777777" w:rsidR="00942DB1" w:rsidRPr="00295F87" w:rsidRDefault="00942DB1" w:rsidP="00825B4A">
            <w:pPr>
              <w:spacing w:before="0"/>
              <w:jc w:val="center"/>
              <w:rPr>
                <w:sz w:val="20"/>
                <w:szCs w:val="18"/>
                <w:lang w:eastAsia="de-DE"/>
              </w:rPr>
            </w:pPr>
            <w:r w:rsidRPr="00295F87">
              <w:rPr>
                <w:sz w:val="20"/>
                <w:szCs w:val="18"/>
                <w:lang w:eastAsia="de-DE"/>
              </w:rPr>
              <w:t>6.11%</w:t>
            </w:r>
          </w:p>
        </w:tc>
        <w:tc>
          <w:tcPr>
            <w:tcW w:w="717" w:type="dxa"/>
            <w:tcBorders>
              <w:top w:val="nil"/>
              <w:left w:val="nil"/>
              <w:bottom w:val="nil"/>
              <w:right w:val="nil"/>
            </w:tcBorders>
            <w:noWrap/>
            <w:vAlign w:val="center"/>
            <w:hideMark/>
          </w:tcPr>
          <w:p w14:paraId="14FCF323" w14:textId="77777777" w:rsidR="00942DB1" w:rsidRPr="00295F87" w:rsidRDefault="00942DB1" w:rsidP="00825B4A">
            <w:pPr>
              <w:spacing w:before="0"/>
              <w:jc w:val="center"/>
              <w:rPr>
                <w:sz w:val="20"/>
                <w:szCs w:val="18"/>
                <w:lang w:eastAsia="de-DE"/>
              </w:rPr>
            </w:pPr>
            <w:r w:rsidRPr="00295F87">
              <w:rPr>
                <w:sz w:val="20"/>
                <w:szCs w:val="18"/>
                <w:lang w:eastAsia="de-DE"/>
              </w:rPr>
              <w:t>67.2%</w:t>
            </w:r>
          </w:p>
        </w:tc>
        <w:tc>
          <w:tcPr>
            <w:tcW w:w="717" w:type="dxa"/>
            <w:tcBorders>
              <w:top w:val="nil"/>
              <w:left w:val="nil"/>
              <w:bottom w:val="nil"/>
              <w:right w:val="nil"/>
            </w:tcBorders>
            <w:noWrap/>
            <w:vAlign w:val="center"/>
            <w:hideMark/>
          </w:tcPr>
          <w:p w14:paraId="47083286" w14:textId="77777777" w:rsidR="00942DB1" w:rsidRPr="00295F87" w:rsidRDefault="00942DB1" w:rsidP="00825B4A">
            <w:pPr>
              <w:spacing w:before="0"/>
              <w:jc w:val="center"/>
              <w:rPr>
                <w:sz w:val="20"/>
                <w:szCs w:val="18"/>
                <w:lang w:eastAsia="de-DE"/>
              </w:rPr>
            </w:pPr>
            <w:r w:rsidRPr="00295F87">
              <w:rPr>
                <w:sz w:val="20"/>
                <w:szCs w:val="18"/>
                <w:lang w:eastAsia="de-DE"/>
              </w:rPr>
              <w:t>50.1%</w:t>
            </w:r>
          </w:p>
        </w:tc>
        <w:tc>
          <w:tcPr>
            <w:tcW w:w="766" w:type="dxa"/>
            <w:tcBorders>
              <w:top w:val="nil"/>
              <w:left w:val="single" w:sz="4" w:space="0" w:color="auto"/>
              <w:bottom w:val="nil"/>
              <w:right w:val="nil"/>
            </w:tcBorders>
            <w:noWrap/>
            <w:vAlign w:val="center"/>
            <w:hideMark/>
          </w:tcPr>
          <w:p w14:paraId="208709FC"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7796D113" w14:textId="77777777" w:rsidR="00942DB1" w:rsidRPr="00295F87" w:rsidRDefault="00942DB1" w:rsidP="00825B4A">
            <w:pPr>
              <w:spacing w:before="0"/>
              <w:jc w:val="center"/>
              <w:rPr>
                <w:sz w:val="20"/>
                <w:szCs w:val="18"/>
                <w:lang w:eastAsia="de-DE"/>
              </w:rPr>
            </w:pPr>
            <w:r w:rsidRPr="00295F87">
              <w:rPr>
                <w:sz w:val="20"/>
                <w:szCs w:val="18"/>
                <w:lang w:eastAsia="de-DE"/>
              </w:rPr>
              <w:t>-20.71%</w:t>
            </w:r>
          </w:p>
        </w:tc>
        <w:tc>
          <w:tcPr>
            <w:tcW w:w="770" w:type="dxa"/>
            <w:tcBorders>
              <w:top w:val="nil"/>
              <w:left w:val="nil"/>
              <w:bottom w:val="nil"/>
              <w:right w:val="nil"/>
            </w:tcBorders>
            <w:shd w:val="clear" w:color="000000" w:fill="CCFFCC"/>
            <w:noWrap/>
            <w:vAlign w:val="center"/>
            <w:hideMark/>
          </w:tcPr>
          <w:p w14:paraId="6FDFBF82" w14:textId="77777777" w:rsidR="00942DB1" w:rsidRPr="00295F87" w:rsidRDefault="00942DB1" w:rsidP="00825B4A">
            <w:pPr>
              <w:spacing w:before="0"/>
              <w:jc w:val="center"/>
              <w:rPr>
                <w:sz w:val="20"/>
                <w:szCs w:val="18"/>
                <w:lang w:eastAsia="de-DE"/>
              </w:rPr>
            </w:pPr>
            <w:r w:rsidRPr="00295F87">
              <w:rPr>
                <w:sz w:val="20"/>
                <w:szCs w:val="18"/>
                <w:lang w:eastAsia="de-DE"/>
              </w:rPr>
              <w:t>-24.18%</w:t>
            </w:r>
          </w:p>
        </w:tc>
        <w:tc>
          <w:tcPr>
            <w:tcW w:w="770" w:type="dxa"/>
            <w:tcBorders>
              <w:top w:val="nil"/>
              <w:left w:val="nil"/>
              <w:bottom w:val="nil"/>
              <w:right w:val="single" w:sz="4" w:space="0" w:color="auto"/>
            </w:tcBorders>
            <w:shd w:val="clear" w:color="000000" w:fill="CCFFCC"/>
            <w:noWrap/>
            <w:vAlign w:val="center"/>
            <w:hideMark/>
          </w:tcPr>
          <w:p w14:paraId="75C2D6EF" w14:textId="77777777" w:rsidR="00942DB1" w:rsidRPr="00295F87" w:rsidRDefault="00942DB1" w:rsidP="00825B4A">
            <w:pPr>
              <w:spacing w:before="0"/>
              <w:jc w:val="center"/>
              <w:rPr>
                <w:sz w:val="20"/>
                <w:szCs w:val="18"/>
                <w:lang w:eastAsia="de-DE"/>
              </w:rPr>
            </w:pPr>
            <w:r w:rsidRPr="00295F87">
              <w:rPr>
                <w:sz w:val="20"/>
                <w:szCs w:val="18"/>
                <w:lang w:eastAsia="de-DE"/>
              </w:rPr>
              <w:t>-26.16%</w:t>
            </w:r>
          </w:p>
        </w:tc>
        <w:tc>
          <w:tcPr>
            <w:tcW w:w="798" w:type="dxa"/>
            <w:tcBorders>
              <w:top w:val="nil"/>
              <w:left w:val="nil"/>
              <w:bottom w:val="nil"/>
              <w:right w:val="nil"/>
            </w:tcBorders>
            <w:noWrap/>
            <w:vAlign w:val="center"/>
            <w:hideMark/>
          </w:tcPr>
          <w:p w14:paraId="4EBC80A4" w14:textId="77777777" w:rsidR="00942DB1" w:rsidRPr="00295F87" w:rsidRDefault="00942DB1" w:rsidP="00825B4A">
            <w:pPr>
              <w:spacing w:before="0"/>
              <w:jc w:val="center"/>
              <w:rPr>
                <w:sz w:val="20"/>
                <w:szCs w:val="18"/>
                <w:lang w:eastAsia="de-DE"/>
              </w:rPr>
            </w:pPr>
            <w:r w:rsidRPr="00295F87">
              <w:rPr>
                <w:sz w:val="20"/>
                <w:szCs w:val="18"/>
                <w:lang w:eastAsia="de-DE"/>
              </w:rPr>
              <w:t>652.3%</w:t>
            </w:r>
          </w:p>
        </w:tc>
        <w:tc>
          <w:tcPr>
            <w:tcW w:w="798" w:type="dxa"/>
            <w:tcBorders>
              <w:top w:val="nil"/>
              <w:left w:val="nil"/>
              <w:bottom w:val="nil"/>
              <w:right w:val="single" w:sz="8" w:space="0" w:color="auto"/>
            </w:tcBorders>
            <w:noWrap/>
            <w:vAlign w:val="center"/>
            <w:hideMark/>
          </w:tcPr>
          <w:p w14:paraId="309FEA1F" w14:textId="77777777" w:rsidR="00942DB1" w:rsidRPr="00295F87" w:rsidRDefault="00942DB1" w:rsidP="00825B4A">
            <w:pPr>
              <w:spacing w:before="0"/>
              <w:jc w:val="center"/>
              <w:rPr>
                <w:sz w:val="20"/>
                <w:szCs w:val="18"/>
                <w:lang w:eastAsia="de-DE"/>
              </w:rPr>
            </w:pPr>
            <w:r w:rsidRPr="00295F87">
              <w:rPr>
                <w:sz w:val="20"/>
                <w:szCs w:val="18"/>
                <w:lang w:eastAsia="de-DE"/>
              </w:rPr>
              <w:t>782.8%</w:t>
            </w:r>
          </w:p>
        </w:tc>
      </w:tr>
      <w:tr w:rsidR="00295F87" w:rsidRPr="001A4677" w14:paraId="1AB255E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5B68C1B2" w14:textId="77777777" w:rsidR="00942DB1" w:rsidRPr="00295F87" w:rsidRDefault="00942DB1" w:rsidP="00295F87">
            <w:pPr>
              <w:spacing w:before="0"/>
              <w:rPr>
                <w:sz w:val="20"/>
                <w:szCs w:val="18"/>
                <w:lang w:eastAsia="de-DE"/>
              </w:rPr>
            </w:pPr>
            <w:r w:rsidRPr="00295F87">
              <w:rPr>
                <w:sz w:val="20"/>
                <w:szCs w:val="18"/>
                <w:lang w:eastAsia="de-DE"/>
              </w:rPr>
              <w:t>Class E</w:t>
            </w:r>
          </w:p>
        </w:tc>
        <w:tc>
          <w:tcPr>
            <w:tcW w:w="689" w:type="dxa"/>
            <w:tcBorders>
              <w:top w:val="nil"/>
              <w:left w:val="single" w:sz="8" w:space="0" w:color="auto"/>
              <w:bottom w:val="nil"/>
              <w:right w:val="nil"/>
            </w:tcBorders>
            <w:shd w:val="clear" w:color="000000" w:fill="FFC7CE"/>
            <w:noWrap/>
            <w:vAlign w:val="center"/>
            <w:hideMark/>
          </w:tcPr>
          <w:p w14:paraId="5CDBADC5" w14:textId="77777777" w:rsidR="00942DB1" w:rsidRPr="00295F87" w:rsidRDefault="00942DB1" w:rsidP="00825B4A">
            <w:pPr>
              <w:spacing w:before="0"/>
              <w:jc w:val="center"/>
              <w:rPr>
                <w:sz w:val="20"/>
                <w:szCs w:val="18"/>
                <w:lang w:eastAsia="de-DE"/>
              </w:rPr>
            </w:pPr>
            <w:r w:rsidRPr="00295F87">
              <w:rPr>
                <w:sz w:val="20"/>
                <w:szCs w:val="18"/>
                <w:lang w:eastAsia="de-DE"/>
              </w:rPr>
              <w:t>6.02%</w:t>
            </w:r>
          </w:p>
        </w:tc>
        <w:tc>
          <w:tcPr>
            <w:tcW w:w="689" w:type="dxa"/>
            <w:tcBorders>
              <w:top w:val="nil"/>
              <w:left w:val="nil"/>
              <w:bottom w:val="nil"/>
              <w:right w:val="nil"/>
            </w:tcBorders>
            <w:shd w:val="clear" w:color="000000" w:fill="FFC7CE"/>
            <w:noWrap/>
            <w:vAlign w:val="center"/>
            <w:hideMark/>
          </w:tcPr>
          <w:p w14:paraId="72A642D1"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689" w:type="dxa"/>
            <w:tcBorders>
              <w:top w:val="nil"/>
              <w:left w:val="nil"/>
              <w:bottom w:val="nil"/>
              <w:right w:val="single" w:sz="4" w:space="0" w:color="auto"/>
            </w:tcBorders>
            <w:shd w:val="clear" w:color="000000" w:fill="FFC7CE"/>
            <w:noWrap/>
            <w:vAlign w:val="center"/>
            <w:hideMark/>
          </w:tcPr>
          <w:p w14:paraId="6F5E4D79" w14:textId="77777777" w:rsidR="00942DB1" w:rsidRPr="00295F87" w:rsidRDefault="00942DB1" w:rsidP="00825B4A">
            <w:pPr>
              <w:spacing w:before="0"/>
              <w:jc w:val="center"/>
              <w:rPr>
                <w:sz w:val="20"/>
                <w:szCs w:val="18"/>
                <w:lang w:eastAsia="de-DE"/>
              </w:rPr>
            </w:pPr>
            <w:r w:rsidRPr="00295F87">
              <w:rPr>
                <w:sz w:val="20"/>
                <w:szCs w:val="18"/>
                <w:lang w:eastAsia="de-DE"/>
              </w:rPr>
              <w:t>7.09%</w:t>
            </w:r>
          </w:p>
        </w:tc>
        <w:tc>
          <w:tcPr>
            <w:tcW w:w="717" w:type="dxa"/>
            <w:tcBorders>
              <w:top w:val="nil"/>
              <w:left w:val="nil"/>
              <w:bottom w:val="nil"/>
              <w:right w:val="nil"/>
            </w:tcBorders>
            <w:noWrap/>
            <w:vAlign w:val="center"/>
            <w:hideMark/>
          </w:tcPr>
          <w:p w14:paraId="0FCF1D69" w14:textId="77777777" w:rsidR="00942DB1" w:rsidRPr="00295F87" w:rsidRDefault="00942DB1" w:rsidP="00825B4A">
            <w:pPr>
              <w:spacing w:before="0"/>
              <w:jc w:val="center"/>
              <w:rPr>
                <w:sz w:val="20"/>
                <w:szCs w:val="18"/>
                <w:lang w:eastAsia="de-DE"/>
              </w:rPr>
            </w:pPr>
            <w:r w:rsidRPr="00295F87">
              <w:rPr>
                <w:sz w:val="20"/>
                <w:szCs w:val="18"/>
                <w:lang w:eastAsia="de-DE"/>
              </w:rPr>
              <w:t>75.6%</w:t>
            </w:r>
          </w:p>
        </w:tc>
        <w:tc>
          <w:tcPr>
            <w:tcW w:w="717" w:type="dxa"/>
            <w:tcBorders>
              <w:top w:val="nil"/>
              <w:left w:val="nil"/>
              <w:bottom w:val="nil"/>
              <w:right w:val="nil"/>
            </w:tcBorders>
            <w:noWrap/>
            <w:vAlign w:val="center"/>
            <w:hideMark/>
          </w:tcPr>
          <w:p w14:paraId="17A801C4" w14:textId="77777777" w:rsidR="00942DB1" w:rsidRPr="00295F87" w:rsidRDefault="00942DB1" w:rsidP="00825B4A">
            <w:pPr>
              <w:spacing w:before="0"/>
              <w:jc w:val="center"/>
              <w:rPr>
                <w:sz w:val="20"/>
                <w:szCs w:val="18"/>
                <w:lang w:eastAsia="de-DE"/>
              </w:rPr>
            </w:pPr>
            <w:r w:rsidRPr="00295F87">
              <w:rPr>
                <w:sz w:val="20"/>
                <w:szCs w:val="18"/>
                <w:lang w:eastAsia="de-DE"/>
              </w:rPr>
              <w:t>64.4%</w:t>
            </w:r>
          </w:p>
        </w:tc>
        <w:tc>
          <w:tcPr>
            <w:tcW w:w="766" w:type="dxa"/>
            <w:tcBorders>
              <w:top w:val="nil"/>
              <w:left w:val="single" w:sz="4" w:space="0" w:color="auto"/>
              <w:bottom w:val="nil"/>
              <w:right w:val="nil"/>
            </w:tcBorders>
            <w:noWrap/>
            <w:vAlign w:val="center"/>
            <w:hideMark/>
          </w:tcPr>
          <w:p w14:paraId="23586DA8" w14:textId="77777777" w:rsidR="00942DB1" w:rsidRPr="00295F87" w:rsidRDefault="00942DB1" w:rsidP="00825B4A">
            <w:pPr>
              <w:spacing w:before="0"/>
              <w:jc w:val="center"/>
              <w:rPr>
                <w:sz w:val="20"/>
                <w:szCs w:val="18"/>
                <w:lang w:eastAsia="de-DE"/>
              </w:rPr>
            </w:pPr>
            <w:r w:rsidRPr="00295F87">
              <w:rPr>
                <w:sz w:val="20"/>
                <w:szCs w:val="18"/>
                <w:lang w:eastAsia="de-DE"/>
              </w:rPr>
              <w:t>102%</w:t>
            </w:r>
          </w:p>
        </w:tc>
        <w:tc>
          <w:tcPr>
            <w:tcW w:w="770" w:type="dxa"/>
            <w:tcBorders>
              <w:top w:val="nil"/>
              <w:left w:val="single" w:sz="8" w:space="0" w:color="auto"/>
              <w:bottom w:val="nil"/>
              <w:right w:val="nil"/>
            </w:tcBorders>
            <w:shd w:val="clear" w:color="000000" w:fill="CCFFCC"/>
            <w:noWrap/>
            <w:vAlign w:val="center"/>
            <w:hideMark/>
          </w:tcPr>
          <w:p w14:paraId="12739B61" w14:textId="77777777" w:rsidR="00942DB1" w:rsidRPr="00295F87" w:rsidRDefault="00942DB1" w:rsidP="00825B4A">
            <w:pPr>
              <w:spacing w:before="0"/>
              <w:jc w:val="center"/>
              <w:rPr>
                <w:sz w:val="20"/>
                <w:szCs w:val="18"/>
                <w:lang w:eastAsia="de-DE"/>
              </w:rPr>
            </w:pPr>
            <w:r w:rsidRPr="00295F87">
              <w:rPr>
                <w:sz w:val="20"/>
                <w:szCs w:val="18"/>
                <w:lang w:eastAsia="de-DE"/>
              </w:rPr>
              <w:t>-18.09%</w:t>
            </w:r>
          </w:p>
        </w:tc>
        <w:tc>
          <w:tcPr>
            <w:tcW w:w="770" w:type="dxa"/>
            <w:tcBorders>
              <w:top w:val="nil"/>
              <w:left w:val="nil"/>
              <w:bottom w:val="nil"/>
              <w:right w:val="nil"/>
            </w:tcBorders>
            <w:shd w:val="clear" w:color="000000" w:fill="CCFFCC"/>
            <w:noWrap/>
            <w:vAlign w:val="center"/>
            <w:hideMark/>
          </w:tcPr>
          <w:p w14:paraId="781C8771" w14:textId="77777777" w:rsidR="00942DB1" w:rsidRPr="00295F87" w:rsidRDefault="00942DB1" w:rsidP="00825B4A">
            <w:pPr>
              <w:spacing w:before="0"/>
              <w:jc w:val="center"/>
              <w:rPr>
                <w:sz w:val="20"/>
                <w:szCs w:val="18"/>
                <w:lang w:eastAsia="de-DE"/>
              </w:rPr>
            </w:pPr>
            <w:r w:rsidRPr="00295F87">
              <w:rPr>
                <w:sz w:val="20"/>
                <w:szCs w:val="18"/>
                <w:lang w:eastAsia="de-DE"/>
              </w:rPr>
              <w:t>-25.21%</w:t>
            </w:r>
          </w:p>
        </w:tc>
        <w:tc>
          <w:tcPr>
            <w:tcW w:w="770" w:type="dxa"/>
            <w:tcBorders>
              <w:top w:val="nil"/>
              <w:left w:val="nil"/>
              <w:bottom w:val="nil"/>
              <w:right w:val="single" w:sz="4" w:space="0" w:color="auto"/>
            </w:tcBorders>
            <w:shd w:val="clear" w:color="000000" w:fill="CCFFCC"/>
            <w:noWrap/>
            <w:vAlign w:val="center"/>
            <w:hideMark/>
          </w:tcPr>
          <w:p w14:paraId="7984E485" w14:textId="77777777" w:rsidR="00942DB1" w:rsidRPr="00295F87" w:rsidRDefault="00942DB1" w:rsidP="00825B4A">
            <w:pPr>
              <w:spacing w:before="0"/>
              <w:jc w:val="center"/>
              <w:rPr>
                <w:sz w:val="20"/>
                <w:szCs w:val="18"/>
                <w:lang w:eastAsia="de-DE"/>
              </w:rPr>
            </w:pPr>
            <w:r w:rsidRPr="00295F87">
              <w:rPr>
                <w:sz w:val="20"/>
                <w:szCs w:val="18"/>
                <w:lang w:eastAsia="de-DE"/>
              </w:rPr>
              <w:t>-23.18%</w:t>
            </w:r>
          </w:p>
        </w:tc>
        <w:tc>
          <w:tcPr>
            <w:tcW w:w="798" w:type="dxa"/>
            <w:tcBorders>
              <w:top w:val="nil"/>
              <w:left w:val="nil"/>
              <w:bottom w:val="nil"/>
              <w:right w:val="nil"/>
            </w:tcBorders>
            <w:noWrap/>
            <w:vAlign w:val="center"/>
            <w:hideMark/>
          </w:tcPr>
          <w:p w14:paraId="7A3FC6DD" w14:textId="77777777" w:rsidR="00942DB1" w:rsidRPr="00295F87" w:rsidRDefault="00942DB1" w:rsidP="00825B4A">
            <w:pPr>
              <w:spacing w:before="0"/>
              <w:jc w:val="center"/>
              <w:rPr>
                <w:sz w:val="20"/>
                <w:szCs w:val="18"/>
                <w:lang w:eastAsia="de-DE"/>
              </w:rPr>
            </w:pPr>
            <w:r w:rsidRPr="00295F87">
              <w:rPr>
                <w:sz w:val="20"/>
                <w:szCs w:val="18"/>
                <w:lang w:eastAsia="de-DE"/>
              </w:rPr>
              <w:t>717.4%</w:t>
            </w:r>
          </w:p>
        </w:tc>
        <w:tc>
          <w:tcPr>
            <w:tcW w:w="798" w:type="dxa"/>
            <w:tcBorders>
              <w:top w:val="nil"/>
              <w:left w:val="nil"/>
              <w:bottom w:val="nil"/>
              <w:right w:val="single" w:sz="8" w:space="0" w:color="auto"/>
            </w:tcBorders>
            <w:noWrap/>
            <w:vAlign w:val="center"/>
            <w:hideMark/>
          </w:tcPr>
          <w:p w14:paraId="7BBCF28F" w14:textId="77777777" w:rsidR="00942DB1" w:rsidRPr="00295F87" w:rsidRDefault="00942DB1" w:rsidP="00825B4A">
            <w:pPr>
              <w:spacing w:before="0"/>
              <w:jc w:val="center"/>
              <w:rPr>
                <w:sz w:val="20"/>
                <w:szCs w:val="18"/>
                <w:lang w:eastAsia="de-DE"/>
              </w:rPr>
            </w:pPr>
            <w:r w:rsidRPr="00295F87">
              <w:rPr>
                <w:sz w:val="20"/>
                <w:szCs w:val="18"/>
                <w:lang w:eastAsia="de-DE"/>
              </w:rPr>
              <w:t>730.9%</w:t>
            </w:r>
          </w:p>
        </w:tc>
      </w:tr>
      <w:tr w:rsidR="00295F87" w:rsidRPr="001A4677" w14:paraId="24B9A2FE" w14:textId="77777777" w:rsidTr="00295F87">
        <w:trPr>
          <w:trHeight w:val="255"/>
        </w:trPr>
        <w:tc>
          <w:tcPr>
            <w:tcW w:w="1152" w:type="dxa"/>
            <w:tcBorders>
              <w:top w:val="single" w:sz="8" w:space="0" w:color="auto"/>
              <w:left w:val="single" w:sz="8" w:space="0" w:color="auto"/>
              <w:bottom w:val="single" w:sz="8" w:space="0" w:color="auto"/>
              <w:right w:val="single" w:sz="8" w:space="0" w:color="auto"/>
            </w:tcBorders>
            <w:noWrap/>
            <w:vAlign w:val="center"/>
            <w:hideMark/>
          </w:tcPr>
          <w:p w14:paraId="469665CB" w14:textId="77777777" w:rsidR="00942DB1" w:rsidRPr="00295F87" w:rsidRDefault="00942DB1" w:rsidP="00295F87">
            <w:pPr>
              <w:spacing w:before="0"/>
              <w:rPr>
                <w:b/>
                <w:bCs/>
                <w:sz w:val="20"/>
                <w:szCs w:val="18"/>
                <w:lang w:eastAsia="de-DE"/>
              </w:rPr>
            </w:pPr>
            <w:r w:rsidRPr="00295F87">
              <w:rPr>
                <w:b/>
                <w:bCs/>
                <w:sz w:val="20"/>
                <w:szCs w:val="18"/>
                <w:lang w:eastAsia="de-DE"/>
              </w:rPr>
              <w:t>Overall (Ref)</w:t>
            </w:r>
          </w:p>
        </w:tc>
        <w:tc>
          <w:tcPr>
            <w:tcW w:w="689" w:type="dxa"/>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295F87" w:rsidRDefault="00942DB1" w:rsidP="00825B4A">
            <w:pPr>
              <w:spacing w:before="0"/>
              <w:jc w:val="center"/>
              <w:rPr>
                <w:sz w:val="20"/>
                <w:szCs w:val="18"/>
                <w:lang w:eastAsia="de-DE"/>
              </w:rPr>
            </w:pPr>
            <w:r w:rsidRPr="00295F87">
              <w:rPr>
                <w:sz w:val="20"/>
                <w:szCs w:val="18"/>
                <w:lang w:eastAsia="de-DE"/>
              </w:rPr>
              <w:t>5.83%</w:t>
            </w:r>
          </w:p>
        </w:tc>
        <w:tc>
          <w:tcPr>
            <w:tcW w:w="689" w:type="dxa"/>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295F87" w:rsidRDefault="00942DB1" w:rsidP="00825B4A">
            <w:pPr>
              <w:spacing w:before="0"/>
              <w:jc w:val="center"/>
              <w:rPr>
                <w:sz w:val="20"/>
                <w:szCs w:val="18"/>
                <w:lang w:eastAsia="de-DE"/>
              </w:rPr>
            </w:pPr>
            <w:r w:rsidRPr="00295F87">
              <w:rPr>
                <w:sz w:val="20"/>
                <w:szCs w:val="18"/>
                <w:lang w:eastAsia="de-DE"/>
              </w:rPr>
              <w:t>6.23%</w:t>
            </w:r>
          </w:p>
        </w:tc>
        <w:tc>
          <w:tcPr>
            <w:tcW w:w="689" w:type="dxa"/>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295F87" w:rsidRDefault="00942DB1" w:rsidP="00825B4A">
            <w:pPr>
              <w:spacing w:before="0"/>
              <w:jc w:val="center"/>
              <w:rPr>
                <w:sz w:val="20"/>
                <w:szCs w:val="18"/>
                <w:lang w:eastAsia="de-DE"/>
              </w:rPr>
            </w:pPr>
            <w:r w:rsidRPr="00295F87">
              <w:rPr>
                <w:sz w:val="20"/>
                <w:szCs w:val="18"/>
                <w:lang w:eastAsia="de-DE"/>
              </w:rPr>
              <w:t>6.49%</w:t>
            </w:r>
          </w:p>
        </w:tc>
        <w:tc>
          <w:tcPr>
            <w:tcW w:w="717" w:type="dxa"/>
            <w:tcBorders>
              <w:top w:val="single" w:sz="8" w:space="0" w:color="auto"/>
              <w:left w:val="nil"/>
              <w:bottom w:val="single" w:sz="8" w:space="0" w:color="auto"/>
              <w:right w:val="nil"/>
            </w:tcBorders>
            <w:noWrap/>
            <w:vAlign w:val="center"/>
            <w:hideMark/>
          </w:tcPr>
          <w:p w14:paraId="695B3549" w14:textId="77777777" w:rsidR="00942DB1" w:rsidRPr="00295F87" w:rsidRDefault="00942DB1" w:rsidP="00825B4A">
            <w:pPr>
              <w:spacing w:before="0"/>
              <w:jc w:val="center"/>
              <w:rPr>
                <w:sz w:val="20"/>
                <w:szCs w:val="18"/>
                <w:lang w:eastAsia="de-DE"/>
              </w:rPr>
            </w:pPr>
            <w:r w:rsidRPr="00295F87">
              <w:rPr>
                <w:sz w:val="20"/>
                <w:szCs w:val="18"/>
                <w:lang w:eastAsia="de-DE"/>
              </w:rPr>
              <w:t>70.3%</w:t>
            </w:r>
          </w:p>
        </w:tc>
        <w:tc>
          <w:tcPr>
            <w:tcW w:w="717" w:type="dxa"/>
            <w:tcBorders>
              <w:top w:val="single" w:sz="8" w:space="0" w:color="auto"/>
              <w:left w:val="nil"/>
              <w:bottom w:val="single" w:sz="8" w:space="0" w:color="auto"/>
              <w:right w:val="nil"/>
            </w:tcBorders>
            <w:noWrap/>
            <w:vAlign w:val="center"/>
            <w:hideMark/>
          </w:tcPr>
          <w:p w14:paraId="6B181253" w14:textId="77777777" w:rsidR="00942DB1" w:rsidRPr="00295F87" w:rsidRDefault="00942DB1" w:rsidP="00825B4A">
            <w:pPr>
              <w:spacing w:before="0"/>
              <w:jc w:val="center"/>
              <w:rPr>
                <w:sz w:val="20"/>
                <w:szCs w:val="18"/>
                <w:lang w:eastAsia="de-DE"/>
              </w:rPr>
            </w:pPr>
            <w:r w:rsidRPr="00295F87">
              <w:rPr>
                <w:sz w:val="20"/>
                <w:szCs w:val="18"/>
                <w:lang w:eastAsia="de-DE"/>
              </w:rPr>
              <w:t>55.6%</w:t>
            </w:r>
          </w:p>
        </w:tc>
        <w:tc>
          <w:tcPr>
            <w:tcW w:w="766" w:type="dxa"/>
            <w:tcBorders>
              <w:top w:val="single" w:sz="8" w:space="0" w:color="auto"/>
              <w:left w:val="single" w:sz="4" w:space="0" w:color="auto"/>
              <w:bottom w:val="single" w:sz="8" w:space="0" w:color="auto"/>
              <w:right w:val="nil"/>
            </w:tcBorders>
            <w:noWrap/>
            <w:vAlign w:val="center"/>
            <w:hideMark/>
          </w:tcPr>
          <w:p w14:paraId="1583EE12" w14:textId="77777777" w:rsidR="00942DB1" w:rsidRPr="00295F87" w:rsidRDefault="00942DB1" w:rsidP="00825B4A">
            <w:pPr>
              <w:spacing w:before="0"/>
              <w:jc w:val="center"/>
              <w:rPr>
                <w:sz w:val="20"/>
                <w:szCs w:val="18"/>
                <w:lang w:eastAsia="de-DE"/>
              </w:rPr>
            </w:pPr>
            <w:r w:rsidRPr="00295F87">
              <w:rPr>
                <w:sz w:val="20"/>
                <w:szCs w:val="18"/>
                <w:lang w:eastAsia="de-DE"/>
              </w:rPr>
              <w:t>101%</w:t>
            </w:r>
          </w:p>
        </w:tc>
        <w:tc>
          <w:tcPr>
            <w:tcW w:w="770" w:type="dxa"/>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295F87" w:rsidRDefault="00942DB1" w:rsidP="00825B4A">
            <w:pPr>
              <w:spacing w:before="0"/>
              <w:jc w:val="center"/>
              <w:rPr>
                <w:sz w:val="20"/>
                <w:szCs w:val="18"/>
                <w:lang w:eastAsia="de-DE"/>
              </w:rPr>
            </w:pPr>
            <w:r w:rsidRPr="00295F87">
              <w:rPr>
                <w:sz w:val="20"/>
                <w:szCs w:val="18"/>
                <w:lang w:eastAsia="de-DE"/>
              </w:rPr>
              <w:t>-18.96%</w:t>
            </w:r>
          </w:p>
        </w:tc>
        <w:tc>
          <w:tcPr>
            <w:tcW w:w="770" w:type="dxa"/>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295F87" w:rsidRDefault="00942DB1" w:rsidP="00825B4A">
            <w:pPr>
              <w:spacing w:before="0"/>
              <w:jc w:val="center"/>
              <w:rPr>
                <w:sz w:val="20"/>
                <w:szCs w:val="18"/>
                <w:lang w:eastAsia="de-DE"/>
              </w:rPr>
            </w:pPr>
            <w:r w:rsidRPr="00295F87">
              <w:rPr>
                <w:sz w:val="20"/>
                <w:szCs w:val="18"/>
                <w:lang w:eastAsia="de-DE"/>
              </w:rPr>
              <w:t>-29.71%</w:t>
            </w:r>
          </w:p>
        </w:tc>
        <w:tc>
          <w:tcPr>
            <w:tcW w:w="770" w:type="dxa"/>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295F87" w:rsidRDefault="00942DB1" w:rsidP="00825B4A">
            <w:pPr>
              <w:spacing w:before="0"/>
              <w:jc w:val="center"/>
              <w:rPr>
                <w:sz w:val="20"/>
                <w:szCs w:val="18"/>
                <w:lang w:eastAsia="de-DE"/>
              </w:rPr>
            </w:pPr>
            <w:r w:rsidRPr="00295F87">
              <w:rPr>
                <w:sz w:val="20"/>
                <w:szCs w:val="18"/>
                <w:lang w:eastAsia="de-DE"/>
              </w:rPr>
              <w:t>-27.65%</w:t>
            </w:r>
          </w:p>
        </w:tc>
        <w:tc>
          <w:tcPr>
            <w:tcW w:w="798" w:type="dxa"/>
            <w:tcBorders>
              <w:top w:val="single" w:sz="8" w:space="0" w:color="auto"/>
              <w:left w:val="nil"/>
              <w:bottom w:val="single" w:sz="8" w:space="0" w:color="auto"/>
              <w:right w:val="nil"/>
            </w:tcBorders>
            <w:noWrap/>
            <w:vAlign w:val="center"/>
            <w:hideMark/>
          </w:tcPr>
          <w:p w14:paraId="0FF0B32F" w14:textId="77777777" w:rsidR="00942DB1" w:rsidRPr="00295F87" w:rsidRDefault="00942DB1" w:rsidP="00825B4A">
            <w:pPr>
              <w:spacing w:before="0"/>
              <w:jc w:val="center"/>
              <w:rPr>
                <w:sz w:val="20"/>
                <w:szCs w:val="18"/>
                <w:lang w:eastAsia="de-DE"/>
              </w:rPr>
            </w:pPr>
            <w:r w:rsidRPr="00295F87">
              <w:rPr>
                <w:sz w:val="20"/>
                <w:szCs w:val="18"/>
                <w:lang w:eastAsia="de-DE"/>
              </w:rPr>
              <w:t>689.6%</w:t>
            </w:r>
          </w:p>
        </w:tc>
        <w:tc>
          <w:tcPr>
            <w:tcW w:w="798" w:type="dxa"/>
            <w:tcBorders>
              <w:top w:val="single" w:sz="8" w:space="0" w:color="auto"/>
              <w:left w:val="nil"/>
              <w:bottom w:val="single" w:sz="8" w:space="0" w:color="auto"/>
              <w:right w:val="single" w:sz="8" w:space="0" w:color="auto"/>
            </w:tcBorders>
            <w:noWrap/>
            <w:vAlign w:val="center"/>
            <w:hideMark/>
          </w:tcPr>
          <w:p w14:paraId="2016C614" w14:textId="77777777" w:rsidR="00942DB1" w:rsidRPr="00295F87" w:rsidRDefault="00942DB1" w:rsidP="00825B4A">
            <w:pPr>
              <w:spacing w:before="0"/>
              <w:jc w:val="center"/>
              <w:rPr>
                <w:sz w:val="20"/>
                <w:szCs w:val="18"/>
                <w:lang w:eastAsia="de-DE"/>
              </w:rPr>
            </w:pPr>
            <w:r w:rsidRPr="00295F87">
              <w:rPr>
                <w:sz w:val="20"/>
                <w:szCs w:val="18"/>
                <w:lang w:eastAsia="de-DE"/>
              </w:rPr>
              <w:t>776.1%</w:t>
            </w:r>
          </w:p>
        </w:tc>
      </w:tr>
      <w:tr w:rsidR="00295F87" w:rsidRPr="001A4677" w14:paraId="3C4CCF5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00AEA6D2" w14:textId="77777777" w:rsidR="00942DB1" w:rsidRPr="00295F87" w:rsidRDefault="00942DB1" w:rsidP="00295F87">
            <w:pPr>
              <w:spacing w:before="0"/>
              <w:rPr>
                <w:sz w:val="20"/>
                <w:szCs w:val="18"/>
                <w:lang w:eastAsia="de-DE"/>
              </w:rPr>
            </w:pPr>
            <w:r w:rsidRPr="00295F87">
              <w:rPr>
                <w:sz w:val="20"/>
                <w:szCs w:val="18"/>
                <w:lang w:eastAsia="de-DE"/>
              </w:rPr>
              <w:t>Class D</w:t>
            </w:r>
          </w:p>
        </w:tc>
        <w:tc>
          <w:tcPr>
            <w:tcW w:w="689" w:type="dxa"/>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295F87" w:rsidRDefault="00942DB1" w:rsidP="00825B4A">
            <w:pPr>
              <w:spacing w:before="0"/>
              <w:jc w:val="center"/>
              <w:rPr>
                <w:sz w:val="20"/>
                <w:szCs w:val="18"/>
                <w:lang w:eastAsia="de-DE"/>
              </w:rPr>
            </w:pPr>
            <w:r w:rsidRPr="00295F87">
              <w:rPr>
                <w:sz w:val="20"/>
                <w:szCs w:val="18"/>
                <w:lang w:eastAsia="de-DE"/>
              </w:rPr>
              <w:t>5.10%</w:t>
            </w:r>
          </w:p>
        </w:tc>
        <w:tc>
          <w:tcPr>
            <w:tcW w:w="689" w:type="dxa"/>
            <w:tcBorders>
              <w:top w:val="single" w:sz="8" w:space="0" w:color="auto"/>
              <w:left w:val="nil"/>
              <w:bottom w:val="nil"/>
              <w:right w:val="nil"/>
            </w:tcBorders>
            <w:shd w:val="clear" w:color="000000" w:fill="FFC7CE"/>
            <w:noWrap/>
            <w:vAlign w:val="center"/>
            <w:hideMark/>
          </w:tcPr>
          <w:p w14:paraId="5AED3565" w14:textId="77777777" w:rsidR="00942DB1" w:rsidRPr="00295F87" w:rsidRDefault="00942DB1" w:rsidP="00825B4A">
            <w:pPr>
              <w:spacing w:before="0"/>
              <w:jc w:val="center"/>
              <w:rPr>
                <w:sz w:val="20"/>
                <w:szCs w:val="18"/>
                <w:lang w:eastAsia="de-DE"/>
              </w:rPr>
            </w:pPr>
            <w:r w:rsidRPr="00295F87">
              <w:rPr>
                <w:sz w:val="20"/>
                <w:szCs w:val="18"/>
                <w:lang w:eastAsia="de-DE"/>
              </w:rPr>
              <w:t>5.60%</w:t>
            </w:r>
          </w:p>
        </w:tc>
        <w:tc>
          <w:tcPr>
            <w:tcW w:w="689" w:type="dxa"/>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717" w:type="dxa"/>
            <w:tcBorders>
              <w:top w:val="nil"/>
              <w:left w:val="nil"/>
              <w:bottom w:val="nil"/>
              <w:right w:val="nil"/>
            </w:tcBorders>
            <w:noWrap/>
            <w:vAlign w:val="center"/>
            <w:hideMark/>
          </w:tcPr>
          <w:p w14:paraId="2C18F050" w14:textId="77777777" w:rsidR="00942DB1" w:rsidRPr="00295F87" w:rsidRDefault="00942DB1" w:rsidP="00825B4A">
            <w:pPr>
              <w:spacing w:before="0"/>
              <w:jc w:val="center"/>
              <w:rPr>
                <w:sz w:val="20"/>
                <w:szCs w:val="18"/>
                <w:lang w:eastAsia="de-DE"/>
              </w:rPr>
            </w:pPr>
            <w:r w:rsidRPr="00295F87">
              <w:rPr>
                <w:sz w:val="20"/>
                <w:szCs w:val="18"/>
                <w:lang w:eastAsia="de-DE"/>
              </w:rPr>
              <w:t>68.2%</w:t>
            </w:r>
          </w:p>
        </w:tc>
        <w:tc>
          <w:tcPr>
            <w:tcW w:w="717" w:type="dxa"/>
            <w:tcBorders>
              <w:top w:val="nil"/>
              <w:left w:val="nil"/>
              <w:bottom w:val="nil"/>
              <w:right w:val="nil"/>
            </w:tcBorders>
            <w:noWrap/>
            <w:vAlign w:val="center"/>
            <w:hideMark/>
          </w:tcPr>
          <w:p w14:paraId="53C7E8B4" w14:textId="77777777" w:rsidR="00942DB1" w:rsidRPr="00295F87" w:rsidRDefault="00942DB1" w:rsidP="00825B4A">
            <w:pPr>
              <w:spacing w:before="0"/>
              <w:jc w:val="center"/>
              <w:rPr>
                <w:sz w:val="20"/>
                <w:szCs w:val="18"/>
                <w:lang w:eastAsia="de-DE"/>
              </w:rPr>
            </w:pPr>
            <w:r w:rsidRPr="00295F87">
              <w:rPr>
                <w:sz w:val="20"/>
                <w:szCs w:val="18"/>
                <w:lang w:eastAsia="de-DE"/>
              </w:rPr>
              <w:t>51.3%</w:t>
            </w:r>
          </w:p>
        </w:tc>
        <w:tc>
          <w:tcPr>
            <w:tcW w:w="766" w:type="dxa"/>
            <w:tcBorders>
              <w:top w:val="nil"/>
              <w:left w:val="single" w:sz="4" w:space="0" w:color="auto"/>
              <w:bottom w:val="nil"/>
              <w:right w:val="nil"/>
            </w:tcBorders>
            <w:noWrap/>
            <w:vAlign w:val="center"/>
            <w:hideMark/>
          </w:tcPr>
          <w:p w14:paraId="373731B6"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295F87" w:rsidRDefault="00942DB1" w:rsidP="00825B4A">
            <w:pPr>
              <w:spacing w:before="0"/>
              <w:jc w:val="center"/>
              <w:rPr>
                <w:sz w:val="20"/>
                <w:szCs w:val="18"/>
                <w:lang w:eastAsia="de-DE"/>
              </w:rPr>
            </w:pPr>
            <w:r w:rsidRPr="00295F87">
              <w:rPr>
                <w:sz w:val="20"/>
                <w:szCs w:val="18"/>
                <w:lang w:eastAsia="de-DE"/>
              </w:rPr>
              <w:t>-22.70%</w:t>
            </w:r>
          </w:p>
        </w:tc>
        <w:tc>
          <w:tcPr>
            <w:tcW w:w="770" w:type="dxa"/>
            <w:tcBorders>
              <w:top w:val="single" w:sz="8" w:space="0" w:color="auto"/>
              <w:left w:val="nil"/>
              <w:bottom w:val="nil"/>
              <w:right w:val="nil"/>
            </w:tcBorders>
            <w:shd w:val="clear" w:color="000000" w:fill="CCFFCC"/>
            <w:noWrap/>
            <w:vAlign w:val="center"/>
            <w:hideMark/>
          </w:tcPr>
          <w:p w14:paraId="11BC9466" w14:textId="77777777" w:rsidR="00942DB1" w:rsidRPr="00295F87" w:rsidRDefault="00942DB1" w:rsidP="00825B4A">
            <w:pPr>
              <w:spacing w:before="0"/>
              <w:jc w:val="center"/>
              <w:rPr>
                <w:sz w:val="20"/>
                <w:szCs w:val="18"/>
                <w:lang w:eastAsia="de-DE"/>
              </w:rPr>
            </w:pPr>
            <w:r w:rsidRPr="00295F87">
              <w:rPr>
                <w:sz w:val="20"/>
                <w:szCs w:val="18"/>
                <w:lang w:eastAsia="de-DE"/>
              </w:rPr>
              <w:t>-25.97%</w:t>
            </w:r>
          </w:p>
        </w:tc>
        <w:tc>
          <w:tcPr>
            <w:tcW w:w="770" w:type="dxa"/>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295F87" w:rsidRDefault="00942DB1" w:rsidP="00825B4A">
            <w:pPr>
              <w:spacing w:before="0"/>
              <w:jc w:val="center"/>
              <w:rPr>
                <w:sz w:val="20"/>
                <w:szCs w:val="18"/>
                <w:lang w:eastAsia="de-DE"/>
              </w:rPr>
            </w:pPr>
            <w:r w:rsidRPr="00295F87">
              <w:rPr>
                <w:sz w:val="20"/>
                <w:szCs w:val="18"/>
                <w:lang w:eastAsia="de-DE"/>
              </w:rPr>
              <w:t>-27.52%</w:t>
            </w:r>
          </w:p>
        </w:tc>
        <w:tc>
          <w:tcPr>
            <w:tcW w:w="798" w:type="dxa"/>
            <w:tcBorders>
              <w:top w:val="nil"/>
              <w:left w:val="nil"/>
              <w:bottom w:val="nil"/>
              <w:right w:val="nil"/>
            </w:tcBorders>
            <w:noWrap/>
            <w:vAlign w:val="center"/>
            <w:hideMark/>
          </w:tcPr>
          <w:p w14:paraId="31A2A991" w14:textId="77777777" w:rsidR="00942DB1" w:rsidRPr="00295F87" w:rsidRDefault="00942DB1" w:rsidP="00825B4A">
            <w:pPr>
              <w:spacing w:before="0"/>
              <w:jc w:val="center"/>
              <w:rPr>
                <w:sz w:val="20"/>
                <w:szCs w:val="18"/>
                <w:lang w:eastAsia="de-DE"/>
              </w:rPr>
            </w:pPr>
            <w:r w:rsidRPr="00295F87">
              <w:rPr>
                <w:sz w:val="20"/>
                <w:szCs w:val="18"/>
                <w:lang w:eastAsia="de-DE"/>
              </w:rPr>
              <w:t>643.3%</w:t>
            </w:r>
          </w:p>
        </w:tc>
        <w:tc>
          <w:tcPr>
            <w:tcW w:w="798" w:type="dxa"/>
            <w:tcBorders>
              <w:top w:val="nil"/>
              <w:left w:val="nil"/>
              <w:bottom w:val="nil"/>
              <w:right w:val="single" w:sz="8" w:space="0" w:color="auto"/>
            </w:tcBorders>
            <w:noWrap/>
            <w:vAlign w:val="center"/>
            <w:hideMark/>
          </w:tcPr>
          <w:p w14:paraId="484FE68F" w14:textId="77777777" w:rsidR="00942DB1" w:rsidRPr="00295F87" w:rsidRDefault="00942DB1" w:rsidP="00825B4A">
            <w:pPr>
              <w:spacing w:before="0"/>
              <w:jc w:val="center"/>
              <w:rPr>
                <w:sz w:val="20"/>
                <w:szCs w:val="18"/>
                <w:lang w:eastAsia="de-DE"/>
              </w:rPr>
            </w:pPr>
            <w:r w:rsidRPr="00295F87">
              <w:rPr>
                <w:sz w:val="20"/>
                <w:szCs w:val="18"/>
                <w:lang w:eastAsia="de-DE"/>
              </w:rPr>
              <w:t>814.3%</w:t>
            </w:r>
          </w:p>
        </w:tc>
      </w:tr>
      <w:tr w:rsidR="00295F87" w:rsidRPr="001A4677" w14:paraId="3BECCE18" w14:textId="77777777" w:rsidTr="00295F87">
        <w:trPr>
          <w:trHeight w:val="255"/>
        </w:trPr>
        <w:tc>
          <w:tcPr>
            <w:tcW w:w="1152" w:type="dxa"/>
            <w:tcBorders>
              <w:top w:val="nil"/>
              <w:left w:val="single" w:sz="8" w:space="0" w:color="auto"/>
              <w:bottom w:val="nil"/>
              <w:right w:val="single" w:sz="8" w:space="0" w:color="auto"/>
            </w:tcBorders>
            <w:noWrap/>
            <w:vAlign w:val="center"/>
            <w:hideMark/>
          </w:tcPr>
          <w:p w14:paraId="69BB432D" w14:textId="77777777" w:rsidR="00942DB1" w:rsidRPr="00295F87" w:rsidRDefault="00942DB1" w:rsidP="00295F87">
            <w:pPr>
              <w:spacing w:before="0"/>
              <w:rPr>
                <w:sz w:val="20"/>
                <w:szCs w:val="18"/>
                <w:lang w:eastAsia="de-DE"/>
              </w:rPr>
            </w:pPr>
            <w:r w:rsidRPr="00295F87">
              <w:rPr>
                <w:sz w:val="20"/>
                <w:szCs w:val="18"/>
                <w:lang w:eastAsia="de-DE"/>
              </w:rPr>
              <w:t>Class F</w:t>
            </w:r>
          </w:p>
        </w:tc>
        <w:tc>
          <w:tcPr>
            <w:tcW w:w="689" w:type="dxa"/>
            <w:tcBorders>
              <w:top w:val="nil"/>
              <w:left w:val="single" w:sz="8" w:space="0" w:color="auto"/>
              <w:bottom w:val="nil"/>
              <w:right w:val="nil"/>
            </w:tcBorders>
            <w:shd w:val="clear" w:color="000000" w:fill="FFC7CE"/>
            <w:noWrap/>
            <w:vAlign w:val="center"/>
            <w:hideMark/>
          </w:tcPr>
          <w:p w14:paraId="500CF7E1" w14:textId="77777777" w:rsidR="00942DB1" w:rsidRPr="00295F87" w:rsidRDefault="00942DB1" w:rsidP="00825B4A">
            <w:pPr>
              <w:spacing w:before="0"/>
              <w:jc w:val="center"/>
              <w:rPr>
                <w:sz w:val="20"/>
                <w:szCs w:val="18"/>
                <w:lang w:eastAsia="de-DE"/>
              </w:rPr>
            </w:pPr>
            <w:r w:rsidRPr="00295F87">
              <w:rPr>
                <w:sz w:val="20"/>
                <w:szCs w:val="18"/>
                <w:lang w:eastAsia="de-DE"/>
              </w:rPr>
              <w:t>5.73%</w:t>
            </w:r>
          </w:p>
        </w:tc>
        <w:tc>
          <w:tcPr>
            <w:tcW w:w="689" w:type="dxa"/>
            <w:tcBorders>
              <w:top w:val="nil"/>
              <w:left w:val="nil"/>
              <w:bottom w:val="nil"/>
              <w:right w:val="nil"/>
            </w:tcBorders>
            <w:shd w:val="clear" w:color="000000" w:fill="FFC7CE"/>
            <w:noWrap/>
            <w:vAlign w:val="center"/>
            <w:hideMark/>
          </w:tcPr>
          <w:p w14:paraId="1C8E471C" w14:textId="77777777" w:rsidR="00942DB1" w:rsidRPr="00295F87" w:rsidRDefault="00942DB1" w:rsidP="00825B4A">
            <w:pPr>
              <w:spacing w:before="0"/>
              <w:jc w:val="center"/>
              <w:rPr>
                <w:sz w:val="20"/>
                <w:szCs w:val="18"/>
                <w:lang w:eastAsia="de-DE"/>
              </w:rPr>
            </w:pPr>
            <w:r w:rsidRPr="00295F87">
              <w:rPr>
                <w:sz w:val="20"/>
                <w:szCs w:val="18"/>
                <w:lang w:eastAsia="de-DE"/>
              </w:rPr>
              <w:t>5.31%</w:t>
            </w:r>
          </w:p>
        </w:tc>
        <w:tc>
          <w:tcPr>
            <w:tcW w:w="689" w:type="dxa"/>
            <w:tcBorders>
              <w:top w:val="nil"/>
              <w:left w:val="nil"/>
              <w:bottom w:val="nil"/>
              <w:right w:val="single" w:sz="4" w:space="0" w:color="auto"/>
            </w:tcBorders>
            <w:shd w:val="clear" w:color="000000" w:fill="FFC7CE"/>
            <w:noWrap/>
            <w:vAlign w:val="center"/>
            <w:hideMark/>
          </w:tcPr>
          <w:p w14:paraId="194AC4E2" w14:textId="77777777" w:rsidR="00942DB1" w:rsidRPr="00295F87" w:rsidRDefault="00942DB1" w:rsidP="00825B4A">
            <w:pPr>
              <w:spacing w:before="0"/>
              <w:jc w:val="center"/>
              <w:rPr>
                <w:sz w:val="20"/>
                <w:szCs w:val="18"/>
                <w:lang w:eastAsia="de-DE"/>
              </w:rPr>
            </w:pPr>
            <w:r w:rsidRPr="00295F87">
              <w:rPr>
                <w:sz w:val="20"/>
                <w:szCs w:val="18"/>
                <w:lang w:eastAsia="de-DE"/>
              </w:rPr>
              <w:t>4.65%</w:t>
            </w:r>
          </w:p>
        </w:tc>
        <w:tc>
          <w:tcPr>
            <w:tcW w:w="717" w:type="dxa"/>
            <w:tcBorders>
              <w:top w:val="nil"/>
              <w:left w:val="nil"/>
              <w:bottom w:val="nil"/>
              <w:right w:val="nil"/>
            </w:tcBorders>
            <w:noWrap/>
            <w:vAlign w:val="center"/>
            <w:hideMark/>
          </w:tcPr>
          <w:p w14:paraId="646FBF0F" w14:textId="77777777" w:rsidR="00942DB1" w:rsidRPr="00295F87" w:rsidRDefault="00942DB1" w:rsidP="00825B4A">
            <w:pPr>
              <w:spacing w:before="0"/>
              <w:jc w:val="center"/>
              <w:rPr>
                <w:sz w:val="20"/>
                <w:szCs w:val="18"/>
                <w:lang w:eastAsia="de-DE"/>
              </w:rPr>
            </w:pPr>
            <w:r w:rsidRPr="00295F87">
              <w:rPr>
                <w:sz w:val="20"/>
                <w:szCs w:val="18"/>
                <w:lang w:eastAsia="de-DE"/>
              </w:rPr>
              <w:t>82.1%</w:t>
            </w:r>
          </w:p>
        </w:tc>
        <w:tc>
          <w:tcPr>
            <w:tcW w:w="717" w:type="dxa"/>
            <w:tcBorders>
              <w:top w:val="nil"/>
              <w:left w:val="nil"/>
              <w:bottom w:val="nil"/>
              <w:right w:val="nil"/>
            </w:tcBorders>
            <w:noWrap/>
            <w:vAlign w:val="center"/>
            <w:hideMark/>
          </w:tcPr>
          <w:p w14:paraId="2E017BB1" w14:textId="77777777" w:rsidR="00942DB1" w:rsidRPr="00295F87" w:rsidRDefault="00942DB1" w:rsidP="00825B4A">
            <w:pPr>
              <w:spacing w:before="0"/>
              <w:jc w:val="center"/>
              <w:rPr>
                <w:sz w:val="20"/>
                <w:szCs w:val="18"/>
                <w:lang w:eastAsia="de-DE"/>
              </w:rPr>
            </w:pPr>
            <w:r w:rsidRPr="00295F87">
              <w:rPr>
                <w:sz w:val="20"/>
                <w:szCs w:val="18"/>
                <w:lang w:eastAsia="de-DE"/>
              </w:rPr>
              <w:t>64.2%</w:t>
            </w:r>
          </w:p>
        </w:tc>
        <w:tc>
          <w:tcPr>
            <w:tcW w:w="766" w:type="dxa"/>
            <w:tcBorders>
              <w:top w:val="nil"/>
              <w:left w:val="single" w:sz="4" w:space="0" w:color="auto"/>
              <w:bottom w:val="nil"/>
              <w:right w:val="nil"/>
            </w:tcBorders>
            <w:noWrap/>
            <w:vAlign w:val="center"/>
            <w:hideMark/>
          </w:tcPr>
          <w:p w14:paraId="09F2F598"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nil"/>
              <w:right w:val="nil"/>
            </w:tcBorders>
            <w:shd w:val="clear" w:color="000000" w:fill="CCFFCC"/>
            <w:noWrap/>
            <w:vAlign w:val="center"/>
            <w:hideMark/>
          </w:tcPr>
          <w:p w14:paraId="48C475DA" w14:textId="77777777" w:rsidR="00942DB1" w:rsidRPr="00295F87" w:rsidRDefault="00942DB1" w:rsidP="00825B4A">
            <w:pPr>
              <w:spacing w:before="0"/>
              <w:jc w:val="center"/>
              <w:rPr>
                <w:sz w:val="20"/>
                <w:szCs w:val="18"/>
                <w:lang w:eastAsia="de-DE"/>
              </w:rPr>
            </w:pPr>
            <w:r w:rsidRPr="00295F87">
              <w:rPr>
                <w:sz w:val="20"/>
                <w:szCs w:val="18"/>
                <w:lang w:eastAsia="de-DE"/>
              </w:rPr>
              <w:t>-27.37%</w:t>
            </w:r>
          </w:p>
        </w:tc>
        <w:tc>
          <w:tcPr>
            <w:tcW w:w="770" w:type="dxa"/>
            <w:tcBorders>
              <w:top w:val="nil"/>
              <w:left w:val="nil"/>
              <w:bottom w:val="nil"/>
              <w:right w:val="nil"/>
            </w:tcBorders>
            <w:shd w:val="clear" w:color="000000" w:fill="CCFFCC"/>
            <w:noWrap/>
            <w:vAlign w:val="center"/>
            <w:hideMark/>
          </w:tcPr>
          <w:p w14:paraId="33E9F76D" w14:textId="77777777" w:rsidR="00942DB1" w:rsidRPr="00295F87" w:rsidRDefault="00942DB1" w:rsidP="00825B4A">
            <w:pPr>
              <w:spacing w:before="0"/>
              <w:jc w:val="center"/>
              <w:rPr>
                <w:sz w:val="20"/>
                <w:szCs w:val="18"/>
                <w:lang w:eastAsia="de-DE"/>
              </w:rPr>
            </w:pPr>
            <w:r w:rsidRPr="00295F87">
              <w:rPr>
                <w:sz w:val="20"/>
                <w:szCs w:val="18"/>
                <w:lang w:eastAsia="de-DE"/>
              </w:rPr>
              <w:t>-37.93%</w:t>
            </w:r>
          </w:p>
        </w:tc>
        <w:tc>
          <w:tcPr>
            <w:tcW w:w="770" w:type="dxa"/>
            <w:tcBorders>
              <w:top w:val="nil"/>
              <w:left w:val="nil"/>
              <w:bottom w:val="nil"/>
              <w:right w:val="single" w:sz="4" w:space="0" w:color="auto"/>
            </w:tcBorders>
            <w:shd w:val="clear" w:color="000000" w:fill="CCFFCC"/>
            <w:noWrap/>
            <w:vAlign w:val="center"/>
            <w:hideMark/>
          </w:tcPr>
          <w:p w14:paraId="31C5D229" w14:textId="77777777" w:rsidR="00942DB1" w:rsidRPr="00295F87" w:rsidRDefault="00942DB1" w:rsidP="00825B4A">
            <w:pPr>
              <w:spacing w:before="0"/>
              <w:jc w:val="center"/>
              <w:rPr>
                <w:sz w:val="20"/>
                <w:szCs w:val="18"/>
                <w:lang w:eastAsia="de-DE"/>
              </w:rPr>
            </w:pPr>
            <w:r w:rsidRPr="00295F87">
              <w:rPr>
                <w:sz w:val="20"/>
                <w:szCs w:val="18"/>
                <w:lang w:eastAsia="de-DE"/>
              </w:rPr>
              <w:t>-38.40%</w:t>
            </w:r>
          </w:p>
        </w:tc>
        <w:tc>
          <w:tcPr>
            <w:tcW w:w="798" w:type="dxa"/>
            <w:tcBorders>
              <w:top w:val="nil"/>
              <w:left w:val="nil"/>
              <w:bottom w:val="nil"/>
              <w:right w:val="nil"/>
            </w:tcBorders>
            <w:noWrap/>
            <w:vAlign w:val="center"/>
            <w:hideMark/>
          </w:tcPr>
          <w:p w14:paraId="0D1C4644" w14:textId="77777777" w:rsidR="00942DB1" w:rsidRPr="00295F87" w:rsidRDefault="00942DB1" w:rsidP="00825B4A">
            <w:pPr>
              <w:spacing w:before="0"/>
              <w:jc w:val="center"/>
              <w:rPr>
                <w:sz w:val="20"/>
                <w:szCs w:val="18"/>
                <w:lang w:eastAsia="de-DE"/>
              </w:rPr>
            </w:pPr>
            <w:r w:rsidRPr="00295F87">
              <w:rPr>
                <w:sz w:val="20"/>
                <w:szCs w:val="18"/>
                <w:lang w:eastAsia="de-DE"/>
              </w:rPr>
              <w:t>692.6%</w:t>
            </w:r>
          </w:p>
        </w:tc>
        <w:tc>
          <w:tcPr>
            <w:tcW w:w="798" w:type="dxa"/>
            <w:tcBorders>
              <w:top w:val="nil"/>
              <w:left w:val="nil"/>
              <w:bottom w:val="nil"/>
              <w:right w:val="single" w:sz="8" w:space="0" w:color="auto"/>
            </w:tcBorders>
            <w:noWrap/>
            <w:vAlign w:val="center"/>
            <w:hideMark/>
          </w:tcPr>
          <w:p w14:paraId="10C04A3D" w14:textId="77777777" w:rsidR="00942DB1" w:rsidRPr="00295F87" w:rsidRDefault="00942DB1" w:rsidP="00825B4A">
            <w:pPr>
              <w:spacing w:before="0"/>
              <w:jc w:val="center"/>
              <w:rPr>
                <w:sz w:val="20"/>
                <w:szCs w:val="18"/>
                <w:lang w:eastAsia="de-DE"/>
              </w:rPr>
            </w:pPr>
            <w:r w:rsidRPr="00295F87">
              <w:rPr>
                <w:sz w:val="20"/>
                <w:szCs w:val="18"/>
                <w:lang w:eastAsia="de-DE"/>
              </w:rPr>
              <w:t>691.6%</w:t>
            </w:r>
          </w:p>
        </w:tc>
      </w:tr>
      <w:tr w:rsidR="00295F87" w:rsidRPr="001A4677" w14:paraId="1EAFE8F0" w14:textId="77777777" w:rsidTr="00295F87">
        <w:trPr>
          <w:trHeight w:val="255"/>
        </w:trPr>
        <w:tc>
          <w:tcPr>
            <w:tcW w:w="1152" w:type="dxa"/>
            <w:tcBorders>
              <w:top w:val="nil"/>
              <w:left w:val="single" w:sz="8" w:space="0" w:color="auto"/>
              <w:bottom w:val="single" w:sz="8" w:space="0" w:color="auto"/>
              <w:right w:val="single" w:sz="8" w:space="0" w:color="auto"/>
            </w:tcBorders>
            <w:noWrap/>
            <w:vAlign w:val="center"/>
            <w:hideMark/>
          </w:tcPr>
          <w:p w14:paraId="06AB3096" w14:textId="77777777" w:rsidR="00942DB1" w:rsidRPr="00295F87" w:rsidRDefault="00942DB1" w:rsidP="00295F87">
            <w:pPr>
              <w:spacing w:before="0"/>
              <w:rPr>
                <w:sz w:val="20"/>
                <w:szCs w:val="18"/>
                <w:lang w:eastAsia="de-DE"/>
              </w:rPr>
            </w:pPr>
            <w:r w:rsidRPr="00295F87">
              <w:rPr>
                <w:sz w:val="20"/>
                <w:szCs w:val="18"/>
                <w:lang w:eastAsia="de-DE"/>
              </w:rPr>
              <w:t>Class TGM</w:t>
            </w:r>
          </w:p>
        </w:tc>
        <w:tc>
          <w:tcPr>
            <w:tcW w:w="689" w:type="dxa"/>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689" w:type="dxa"/>
            <w:tcBorders>
              <w:top w:val="nil"/>
              <w:left w:val="nil"/>
              <w:bottom w:val="single" w:sz="8" w:space="0" w:color="auto"/>
              <w:right w:val="nil"/>
            </w:tcBorders>
            <w:shd w:val="clear" w:color="000000" w:fill="FFC7CE"/>
            <w:noWrap/>
            <w:vAlign w:val="center"/>
            <w:hideMark/>
          </w:tcPr>
          <w:p w14:paraId="1C8EBB24" w14:textId="77777777" w:rsidR="00942DB1" w:rsidRPr="00295F87" w:rsidRDefault="00942DB1" w:rsidP="00825B4A">
            <w:pPr>
              <w:spacing w:before="0"/>
              <w:jc w:val="center"/>
              <w:rPr>
                <w:sz w:val="20"/>
                <w:szCs w:val="18"/>
                <w:lang w:eastAsia="de-DE"/>
              </w:rPr>
            </w:pPr>
            <w:r w:rsidRPr="00295F87">
              <w:rPr>
                <w:sz w:val="20"/>
                <w:szCs w:val="18"/>
                <w:lang w:eastAsia="de-DE"/>
              </w:rPr>
              <w:t>6.41%</w:t>
            </w:r>
          </w:p>
        </w:tc>
        <w:tc>
          <w:tcPr>
            <w:tcW w:w="689" w:type="dxa"/>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17" w:type="dxa"/>
            <w:tcBorders>
              <w:top w:val="nil"/>
              <w:left w:val="nil"/>
              <w:bottom w:val="single" w:sz="8" w:space="0" w:color="auto"/>
              <w:right w:val="nil"/>
            </w:tcBorders>
            <w:noWrap/>
            <w:vAlign w:val="center"/>
            <w:hideMark/>
          </w:tcPr>
          <w:p w14:paraId="74B1BE3C" w14:textId="77777777" w:rsidR="00942DB1" w:rsidRPr="00295F87" w:rsidRDefault="00942DB1" w:rsidP="00825B4A">
            <w:pPr>
              <w:spacing w:before="0"/>
              <w:jc w:val="center"/>
              <w:rPr>
                <w:sz w:val="20"/>
                <w:szCs w:val="18"/>
                <w:lang w:eastAsia="de-DE"/>
              </w:rPr>
            </w:pPr>
            <w:r w:rsidRPr="00295F87">
              <w:rPr>
                <w:sz w:val="20"/>
                <w:szCs w:val="18"/>
                <w:lang w:eastAsia="de-DE"/>
              </w:rPr>
              <w:t>85.1%</w:t>
            </w:r>
          </w:p>
        </w:tc>
        <w:tc>
          <w:tcPr>
            <w:tcW w:w="717" w:type="dxa"/>
            <w:tcBorders>
              <w:top w:val="nil"/>
              <w:left w:val="nil"/>
              <w:bottom w:val="single" w:sz="8" w:space="0" w:color="auto"/>
              <w:right w:val="nil"/>
            </w:tcBorders>
            <w:noWrap/>
            <w:vAlign w:val="center"/>
            <w:hideMark/>
          </w:tcPr>
          <w:p w14:paraId="61DBED38" w14:textId="77777777" w:rsidR="00942DB1" w:rsidRPr="00295F87" w:rsidRDefault="00942DB1" w:rsidP="00825B4A">
            <w:pPr>
              <w:spacing w:before="0"/>
              <w:jc w:val="center"/>
              <w:rPr>
                <w:sz w:val="20"/>
                <w:szCs w:val="18"/>
                <w:lang w:eastAsia="de-DE"/>
              </w:rPr>
            </w:pPr>
            <w:r w:rsidRPr="00295F87">
              <w:rPr>
                <w:sz w:val="20"/>
                <w:szCs w:val="18"/>
                <w:lang w:eastAsia="de-DE"/>
              </w:rPr>
              <w:t>65.6%</w:t>
            </w:r>
          </w:p>
        </w:tc>
        <w:tc>
          <w:tcPr>
            <w:tcW w:w="766" w:type="dxa"/>
            <w:tcBorders>
              <w:top w:val="nil"/>
              <w:left w:val="single" w:sz="4" w:space="0" w:color="auto"/>
              <w:bottom w:val="single" w:sz="8" w:space="0" w:color="auto"/>
              <w:right w:val="nil"/>
            </w:tcBorders>
            <w:noWrap/>
            <w:vAlign w:val="center"/>
            <w:hideMark/>
          </w:tcPr>
          <w:p w14:paraId="4D286D10" w14:textId="77777777" w:rsidR="00942DB1" w:rsidRPr="00295F87" w:rsidRDefault="00942DB1" w:rsidP="00825B4A">
            <w:pPr>
              <w:spacing w:before="0"/>
              <w:jc w:val="center"/>
              <w:rPr>
                <w:sz w:val="20"/>
                <w:szCs w:val="18"/>
                <w:lang w:eastAsia="de-DE"/>
              </w:rPr>
            </w:pPr>
            <w:r w:rsidRPr="00295F87">
              <w:rPr>
                <w:sz w:val="20"/>
                <w:szCs w:val="18"/>
                <w:lang w:eastAsia="de-DE"/>
              </w:rPr>
              <w:t>100%</w:t>
            </w:r>
          </w:p>
        </w:tc>
        <w:tc>
          <w:tcPr>
            <w:tcW w:w="770" w:type="dxa"/>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295F87" w:rsidRDefault="00942DB1" w:rsidP="00825B4A">
            <w:pPr>
              <w:spacing w:before="0"/>
              <w:jc w:val="center"/>
              <w:rPr>
                <w:sz w:val="20"/>
                <w:szCs w:val="18"/>
                <w:lang w:eastAsia="de-DE"/>
              </w:rPr>
            </w:pPr>
            <w:r w:rsidRPr="00295F87">
              <w:rPr>
                <w:sz w:val="20"/>
                <w:szCs w:val="18"/>
                <w:lang w:eastAsia="de-DE"/>
              </w:rPr>
              <w:t>-37.47%</w:t>
            </w:r>
          </w:p>
        </w:tc>
        <w:tc>
          <w:tcPr>
            <w:tcW w:w="770" w:type="dxa"/>
            <w:tcBorders>
              <w:top w:val="nil"/>
              <w:left w:val="nil"/>
              <w:bottom w:val="single" w:sz="8" w:space="0" w:color="auto"/>
              <w:right w:val="nil"/>
            </w:tcBorders>
            <w:shd w:val="clear" w:color="000000" w:fill="CCFFCC"/>
            <w:noWrap/>
            <w:vAlign w:val="center"/>
            <w:hideMark/>
          </w:tcPr>
          <w:p w14:paraId="72407BD9" w14:textId="77777777" w:rsidR="00942DB1" w:rsidRPr="00295F87" w:rsidRDefault="00942DB1" w:rsidP="00825B4A">
            <w:pPr>
              <w:spacing w:before="0"/>
              <w:jc w:val="center"/>
              <w:rPr>
                <w:sz w:val="20"/>
                <w:szCs w:val="18"/>
                <w:lang w:eastAsia="de-DE"/>
              </w:rPr>
            </w:pPr>
            <w:r w:rsidRPr="00295F87">
              <w:rPr>
                <w:sz w:val="20"/>
                <w:szCs w:val="18"/>
                <w:lang w:eastAsia="de-DE"/>
              </w:rPr>
              <w:t>-48.19%</w:t>
            </w:r>
          </w:p>
        </w:tc>
        <w:tc>
          <w:tcPr>
            <w:tcW w:w="770" w:type="dxa"/>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295F87" w:rsidRDefault="00942DB1" w:rsidP="00825B4A">
            <w:pPr>
              <w:spacing w:before="0"/>
              <w:jc w:val="center"/>
              <w:rPr>
                <w:sz w:val="20"/>
                <w:szCs w:val="18"/>
                <w:lang w:eastAsia="de-DE"/>
              </w:rPr>
            </w:pPr>
            <w:r w:rsidRPr="00295F87">
              <w:rPr>
                <w:sz w:val="20"/>
                <w:szCs w:val="18"/>
                <w:lang w:eastAsia="de-DE"/>
              </w:rPr>
              <w:t>-48.07%</w:t>
            </w:r>
          </w:p>
        </w:tc>
        <w:tc>
          <w:tcPr>
            <w:tcW w:w="798" w:type="dxa"/>
            <w:tcBorders>
              <w:top w:val="nil"/>
              <w:left w:val="nil"/>
              <w:bottom w:val="single" w:sz="8" w:space="0" w:color="auto"/>
              <w:right w:val="nil"/>
            </w:tcBorders>
            <w:noWrap/>
            <w:vAlign w:val="center"/>
            <w:hideMark/>
          </w:tcPr>
          <w:p w14:paraId="4E2D0CD1" w14:textId="77777777" w:rsidR="00942DB1" w:rsidRPr="00295F87" w:rsidRDefault="00942DB1" w:rsidP="00825B4A">
            <w:pPr>
              <w:spacing w:before="0"/>
              <w:jc w:val="center"/>
              <w:rPr>
                <w:sz w:val="20"/>
                <w:szCs w:val="18"/>
                <w:lang w:eastAsia="de-DE"/>
              </w:rPr>
            </w:pPr>
            <w:r w:rsidRPr="00295F87">
              <w:rPr>
                <w:sz w:val="20"/>
                <w:szCs w:val="18"/>
                <w:lang w:eastAsia="de-DE"/>
              </w:rPr>
              <w:t>637.5%</w:t>
            </w:r>
          </w:p>
        </w:tc>
        <w:tc>
          <w:tcPr>
            <w:tcW w:w="798" w:type="dxa"/>
            <w:tcBorders>
              <w:top w:val="nil"/>
              <w:left w:val="nil"/>
              <w:bottom w:val="single" w:sz="8" w:space="0" w:color="auto"/>
              <w:right w:val="single" w:sz="8" w:space="0" w:color="auto"/>
            </w:tcBorders>
            <w:noWrap/>
            <w:vAlign w:val="center"/>
            <w:hideMark/>
          </w:tcPr>
          <w:p w14:paraId="31518033" w14:textId="77777777" w:rsidR="00942DB1" w:rsidRPr="00295F87" w:rsidRDefault="00942DB1" w:rsidP="00825B4A">
            <w:pPr>
              <w:spacing w:before="0"/>
              <w:jc w:val="center"/>
              <w:rPr>
                <w:sz w:val="20"/>
                <w:szCs w:val="18"/>
                <w:lang w:eastAsia="de-DE"/>
              </w:rPr>
            </w:pPr>
            <w:r w:rsidRPr="00295F87">
              <w:rPr>
                <w:sz w:val="20"/>
                <w:szCs w:val="18"/>
                <w:lang w:eastAsia="de-DE"/>
              </w:rPr>
              <w:t>573.2%</w:t>
            </w:r>
          </w:p>
        </w:tc>
      </w:tr>
      <w:tr w:rsidR="00942DB1" w:rsidRPr="001A4677" w14:paraId="19C4DC96" w14:textId="77777777" w:rsidTr="00295F87">
        <w:trPr>
          <w:trHeight w:val="255"/>
        </w:trPr>
        <w:tc>
          <w:tcPr>
            <w:tcW w:w="1152" w:type="dxa"/>
            <w:tcBorders>
              <w:top w:val="nil"/>
              <w:left w:val="nil"/>
              <w:bottom w:val="nil"/>
              <w:right w:val="nil"/>
            </w:tcBorders>
            <w:noWrap/>
            <w:vAlign w:val="center"/>
            <w:hideMark/>
          </w:tcPr>
          <w:p w14:paraId="5D8812CE" w14:textId="77777777" w:rsidR="00942DB1" w:rsidRPr="00295F87" w:rsidRDefault="00942DB1" w:rsidP="00295F87">
            <w:pPr>
              <w:spacing w:before="0"/>
              <w:rPr>
                <w:sz w:val="20"/>
                <w:szCs w:val="18"/>
                <w:lang w:eastAsia="de-DE"/>
              </w:rPr>
            </w:pPr>
          </w:p>
        </w:tc>
        <w:tc>
          <w:tcPr>
            <w:tcW w:w="689" w:type="dxa"/>
            <w:tcBorders>
              <w:top w:val="nil"/>
              <w:left w:val="nil"/>
              <w:bottom w:val="nil"/>
              <w:right w:val="nil"/>
            </w:tcBorders>
            <w:noWrap/>
            <w:vAlign w:val="bottom"/>
            <w:hideMark/>
          </w:tcPr>
          <w:p w14:paraId="48465DF3"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4E8F0972" w14:textId="77777777" w:rsidR="00942DB1" w:rsidRPr="00295F87" w:rsidRDefault="00942DB1" w:rsidP="00825B4A">
            <w:pPr>
              <w:spacing w:before="0"/>
              <w:jc w:val="center"/>
              <w:rPr>
                <w:sz w:val="20"/>
                <w:szCs w:val="18"/>
                <w:lang w:eastAsia="de-DE"/>
              </w:rPr>
            </w:pPr>
          </w:p>
        </w:tc>
        <w:tc>
          <w:tcPr>
            <w:tcW w:w="689" w:type="dxa"/>
            <w:tcBorders>
              <w:top w:val="nil"/>
              <w:left w:val="nil"/>
              <w:bottom w:val="nil"/>
              <w:right w:val="nil"/>
            </w:tcBorders>
            <w:noWrap/>
            <w:vAlign w:val="bottom"/>
            <w:hideMark/>
          </w:tcPr>
          <w:p w14:paraId="606A2FE8"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64BCBAC9" w14:textId="77777777" w:rsidR="00942DB1" w:rsidRPr="00295F87"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37569340" w14:textId="77777777" w:rsidR="00942DB1" w:rsidRPr="00295F87" w:rsidRDefault="00942DB1" w:rsidP="00825B4A">
            <w:pPr>
              <w:spacing w:before="0"/>
              <w:jc w:val="center"/>
              <w:rPr>
                <w:sz w:val="20"/>
                <w:szCs w:val="18"/>
                <w:lang w:eastAsia="de-DE"/>
              </w:rPr>
            </w:pPr>
          </w:p>
        </w:tc>
        <w:tc>
          <w:tcPr>
            <w:tcW w:w="766" w:type="dxa"/>
            <w:tcBorders>
              <w:top w:val="nil"/>
              <w:left w:val="nil"/>
              <w:bottom w:val="nil"/>
              <w:right w:val="nil"/>
            </w:tcBorders>
            <w:noWrap/>
            <w:vAlign w:val="bottom"/>
            <w:hideMark/>
          </w:tcPr>
          <w:p w14:paraId="0F5BDD1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523E535D"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3C10E89B" w14:textId="77777777" w:rsidR="00942DB1" w:rsidRPr="00295F87" w:rsidRDefault="00942DB1" w:rsidP="00825B4A">
            <w:pPr>
              <w:spacing w:before="0"/>
              <w:jc w:val="center"/>
              <w:rPr>
                <w:sz w:val="20"/>
                <w:szCs w:val="18"/>
                <w:lang w:eastAsia="de-DE"/>
              </w:rPr>
            </w:pPr>
          </w:p>
        </w:tc>
        <w:tc>
          <w:tcPr>
            <w:tcW w:w="770" w:type="dxa"/>
            <w:tcBorders>
              <w:top w:val="nil"/>
              <w:left w:val="nil"/>
              <w:bottom w:val="nil"/>
              <w:right w:val="nil"/>
            </w:tcBorders>
            <w:noWrap/>
            <w:vAlign w:val="bottom"/>
            <w:hideMark/>
          </w:tcPr>
          <w:p w14:paraId="6FB869A2"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0B95833" w14:textId="77777777" w:rsidR="00942DB1" w:rsidRPr="00295F87"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3179692E" w14:textId="77777777" w:rsidR="00942DB1" w:rsidRPr="00295F87" w:rsidRDefault="00942DB1" w:rsidP="00825B4A">
            <w:pPr>
              <w:spacing w:before="0"/>
              <w:jc w:val="center"/>
              <w:rPr>
                <w:sz w:val="20"/>
                <w:szCs w:val="18"/>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295F87">
      <w:pPr>
        <w:numPr>
          <w:ilvl w:val="1"/>
          <w:numId w:val="42"/>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(merge/skip/AMVP/subblock/IBC/etc)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65"/>
        <w:gridCol w:w="651"/>
        <w:gridCol w:w="651"/>
        <w:gridCol w:w="651"/>
        <w:gridCol w:w="651"/>
        <w:gridCol w:w="735"/>
        <w:gridCol w:w="786"/>
        <w:gridCol w:w="792"/>
        <w:gridCol w:w="792"/>
        <w:gridCol w:w="792"/>
        <w:gridCol w:w="819"/>
        <w:gridCol w:w="819"/>
      </w:tblGrid>
      <w:tr w:rsidR="00942DB1" w:rsidRPr="00901E72" w14:paraId="501D891F" w14:textId="77777777" w:rsidTr="00825B4A">
        <w:trPr>
          <w:trHeight w:val="255"/>
        </w:trPr>
        <w:tc>
          <w:tcPr>
            <w:tcW w:w="1165" w:type="dxa"/>
            <w:tcBorders>
              <w:top w:val="nil"/>
              <w:left w:val="nil"/>
              <w:bottom w:val="nil"/>
              <w:right w:val="nil"/>
            </w:tcBorders>
            <w:noWrap/>
            <w:vAlign w:val="center"/>
            <w:hideMark/>
          </w:tcPr>
          <w:p w14:paraId="796DDC3D"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06A702A8" w14:textId="3A83B704"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3126933A" w14:textId="77777777" w:rsidTr="00825B4A">
        <w:trPr>
          <w:trHeight w:val="255"/>
        </w:trPr>
        <w:tc>
          <w:tcPr>
            <w:tcW w:w="1165" w:type="dxa"/>
            <w:tcBorders>
              <w:top w:val="nil"/>
              <w:left w:val="nil"/>
              <w:bottom w:val="nil"/>
              <w:right w:val="nil"/>
            </w:tcBorders>
            <w:noWrap/>
            <w:vAlign w:val="center"/>
            <w:hideMark/>
          </w:tcPr>
          <w:p w14:paraId="18225CE8"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952E04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7B74211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3953E7EC" w14:textId="77777777" w:rsidTr="00825B4A">
        <w:trPr>
          <w:trHeight w:val="255"/>
        </w:trPr>
        <w:tc>
          <w:tcPr>
            <w:tcW w:w="1165" w:type="dxa"/>
            <w:tcBorders>
              <w:top w:val="nil"/>
              <w:left w:val="nil"/>
              <w:bottom w:val="nil"/>
              <w:right w:val="nil"/>
            </w:tcBorders>
            <w:noWrap/>
            <w:vAlign w:val="center"/>
            <w:hideMark/>
          </w:tcPr>
          <w:p w14:paraId="2FEAD523"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5EFF7AF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0A1DAB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2F54AF4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5ED57F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3F7EA9A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793EBCA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6D98A0B"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291CD9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E8914F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BF60BE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933F53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7A29D6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62F51C8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0535D8C"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4938B826"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single" w:sz="4" w:space="0" w:color="auto"/>
            </w:tcBorders>
            <w:noWrap/>
            <w:vAlign w:val="center"/>
            <w:hideMark/>
          </w:tcPr>
          <w:p w14:paraId="1FFD600D" w14:textId="77777777" w:rsidR="00942DB1" w:rsidRPr="00825B4A" w:rsidRDefault="00942DB1" w:rsidP="00825B4A">
            <w:pPr>
              <w:keepNext/>
              <w:spacing w:before="0"/>
              <w:jc w:val="center"/>
              <w:rPr>
                <w:sz w:val="20"/>
                <w:szCs w:val="18"/>
                <w:lang w:eastAsia="de-DE"/>
              </w:rPr>
            </w:pPr>
            <w:r w:rsidRPr="00825B4A">
              <w:rPr>
                <w:sz w:val="20"/>
                <w:szCs w:val="18"/>
                <w:lang w:eastAsia="de-DE"/>
              </w:rPr>
              <w:t>0.62%</w:t>
            </w:r>
          </w:p>
        </w:tc>
        <w:tc>
          <w:tcPr>
            <w:tcW w:w="651" w:type="dxa"/>
            <w:tcBorders>
              <w:top w:val="nil"/>
              <w:left w:val="nil"/>
              <w:bottom w:val="nil"/>
              <w:right w:val="nil"/>
            </w:tcBorders>
            <w:noWrap/>
            <w:vAlign w:val="center"/>
            <w:hideMark/>
          </w:tcPr>
          <w:p w14:paraId="565A88D2" w14:textId="77777777" w:rsidR="00942DB1" w:rsidRPr="00825B4A" w:rsidRDefault="00942DB1" w:rsidP="00825B4A">
            <w:pPr>
              <w:keepNext/>
              <w:spacing w:before="0"/>
              <w:jc w:val="center"/>
              <w:rPr>
                <w:sz w:val="20"/>
                <w:szCs w:val="18"/>
                <w:lang w:eastAsia="de-DE"/>
              </w:rPr>
            </w:pPr>
            <w:r w:rsidRPr="00825B4A">
              <w:rPr>
                <w:sz w:val="20"/>
                <w:szCs w:val="18"/>
                <w:lang w:eastAsia="de-DE"/>
              </w:rPr>
              <w:t>94.9%</w:t>
            </w:r>
          </w:p>
        </w:tc>
        <w:tc>
          <w:tcPr>
            <w:tcW w:w="735" w:type="dxa"/>
            <w:tcBorders>
              <w:top w:val="nil"/>
              <w:left w:val="nil"/>
              <w:bottom w:val="nil"/>
              <w:right w:val="nil"/>
            </w:tcBorders>
            <w:noWrap/>
            <w:vAlign w:val="center"/>
            <w:hideMark/>
          </w:tcPr>
          <w:p w14:paraId="6A3FBFAC" w14:textId="77777777" w:rsidR="00942DB1" w:rsidRPr="00825B4A" w:rsidRDefault="00942DB1" w:rsidP="00825B4A">
            <w:pPr>
              <w:keepNext/>
              <w:spacing w:before="0"/>
              <w:jc w:val="center"/>
              <w:rPr>
                <w:sz w:val="20"/>
                <w:szCs w:val="18"/>
                <w:lang w:eastAsia="de-DE"/>
              </w:rPr>
            </w:pPr>
            <w:r w:rsidRPr="00825B4A">
              <w:rPr>
                <w:sz w:val="20"/>
                <w:szCs w:val="18"/>
                <w:lang w:eastAsia="de-DE"/>
              </w:rPr>
              <w:t>96.9%</w:t>
            </w:r>
          </w:p>
        </w:tc>
        <w:tc>
          <w:tcPr>
            <w:tcW w:w="786" w:type="dxa"/>
            <w:tcBorders>
              <w:top w:val="single" w:sz="8" w:space="0" w:color="auto"/>
              <w:left w:val="single" w:sz="4" w:space="0" w:color="auto"/>
              <w:bottom w:val="nil"/>
              <w:right w:val="nil"/>
            </w:tcBorders>
            <w:noWrap/>
            <w:vAlign w:val="center"/>
            <w:hideMark/>
          </w:tcPr>
          <w:p w14:paraId="2AA90C1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825B4A" w:rsidRDefault="00942DB1" w:rsidP="00825B4A">
            <w:pPr>
              <w:keepNext/>
              <w:spacing w:before="0"/>
              <w:jc w:val="center"/>
              <w:rPr>
                <w:sz w:val="20"/>
                <w:szCs w:val="18"/>
                <w:lang w:eastAsia="de-DE"/>
              </w:rPr>
            </w:pPr>
            <w:r w:rsidRPr="00825B4A">
              <w:rPr>
                <w:sz w:val="20"/>
                <w:szCs w:val="18"/>
                <w:lang w:eastAsia="de-DE"/>
              </w:rPr>
              <w:t>-14.66%</w:t>
            </w:r>
          </w:p>
        </w:tc>
        <w:tc>
          <w:tcPr>
            <w:tcW w:w="792" w:type="dxa"/>
            <w:tcBorders>
              <w:top w:val="single" w:sz="8" w:space="0" w:color="auto"/>
              <w:left w:val="nil"/>
              <w:bottom w:val="nil"/>
              <w:right w:val="nil"/>
            </w:tcBorders>
            <w:shd w:val="clear" w:color="000000" w:fill="CCFFCC"/>
            <w:noWrap/>
            <w:vAlign w:val="center"/>
            <w:hideMark/>
          </w:tcPr>
          <w:p w14:paraId="1C17D540" w14:textId="77777777" w:rsidR="00942DB1" w:rsidRPr="00825B4A" w:rsidRDefault="00942DB1" w:rsidP="00825B4A">
            <w:pPr>
              <w:keepNext/>
              <w:spacing w:before="0"/>
              <w:jc w:val="center"/>
              <w:rPr>
                <w:sz w:val="20"/>
                <w:szCs w:val="18"/>
                <w:lang w:eastAsia="de-DE"/>
              </w:rPr>
            </w:pPr>
            <w:r w:rsidRPr="00825B4A">
              <w:rPr>
                <w:sz w:val="20"/>
                <w:szCs w:val="18"/>
                <w:lang w:eastAsia="de-DE"/>
              </w:rPr>
              <w:t>-16.07%</w:t>
            </w:r>
          </w:p>
        </w:tc>
        <w:tc>
          <w:tcPr>
            <w:tcW w:w="792" w:type="dxa"/>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825B4A" w:rsidRDefault="00942DB1" w:rsidP="00825B4A">
            <w:pPr>
              <w:keepNext/>
              <w:spacing w:before="0"/>
              <w:jc w:val="center"/>
              <w:rPr>
                <w:sz w:val="20"/>
                <w:szCs w:val="18"/>
                <w:lang w:eastAsia="de-DE"/>
              </w:rPr>
            </w:pPr>
            <w:r w:rsidRPr="00825B4A">
              <w:rPr>
                <w:sz w:val="20"/>
                <w:szCs w:val="18"/>
                <w:lang w:eastAsia="de-DE"/>
              </w:rPr>
              <w:t>-26.98%</w:t>
            </w:r>
          </w:p>
        </w:tc>
        <w:tc>
          <w:tcPr>
            <w:tcW w:w="819" w:type="dxa"/>
            <w:tcBorders>
              <w:top w:val="nil"/>
              <w:left w:val="nil"/>
              <w:bottom w:val="nil"/>
              <w:right w:val="nil"/>
            </w:tcBorders>
            <w:noWrap/>
            <w:vAlign w:val="center"/>
            <w:hideMark/>
          </w:tcPr>
          <w:p w14:paraId="5808D8A2" w14:textId="77777777" w:rsidR="00942DB1" w:rsidRPr="00825B4A" w:rsidRDefault="00942DB1" w:rsidP="00825B4A">
            <w:pPr>
              <w:keepNext/>
              <w:spacing w:before="0"/>
              <w:jc w:val="center"/>
              <w:rPr>
                <w:sz w:val="20"/>
                <w:szCs w:val="18"/>
                <w:lang w:eastAsia="de-DE"/>
              </w:rPr>
            </w:pPr>
            <w:r w:rsidRPr="00825B4A">
              <w:rPr>
                <w:sz w:val="20"/>
                <w:szCs w:val="18"/>
                <w:lang w:eastAsia="de-DE"/>
              </w:rPr>
              <w:t>1121.5%</w:t>
            </w:r>
          </w:p>
        </w:tc>
        <w:tc>
          <w:tcPr>
            <w:tcW w:w="819" w:type="dxa"/>
            <w:tcBorders>
              <w:top w:val="nil"/>
              <w:left w:val="nil"/>
              <w:bottom w:val="nil"/>
              <w:right w:val="single" w:sz="8" w:space="0" w:color="auto"/>
            </w:tcBorders>
            <w:noWrap/>
            <w:vAlign w:val="center"/>
            <w:hideMark/>
          </w:tcPr>
          <w:p w14:paraId="666B90E5" w14:textId="77777777" w:rsidR="00942DB1" w:rsidRPr="00825B4A" w:rsidRDefault="00942DB1" w:rsidP="00825B4A">
            <w:pPr>
              <w:keepNext/>
              <w:spacing w:before="0"/>
              <w:jc w:val="center"/>
              <w:rPr>
                <w:sz w:val="20"/>
                <w:szCs w:val="18"/>
                <w:lang w:eastAsia="de-DE"/>
              </w:rPr>
            </w:pPr>
            <w:r w:rsidRPr="00825B4A">
              <w:rPr>
                <w:sz w:val="20"/>
                <w:szCs w:val="18"/>
                <w:lang w:eastAsia="de-DE"/>
              </w:rPr>
              <w:t>546.9%</w:t>
            </w:r>
          </w:p>
        </w:tc>
      </w:tr>
      <w:tr w:rsidR="00D26148" w:rsidRPr="00901E72" w14:paraId="776BE44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47E183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3473E9F8" w14:textId="77777777" w:rsidR="00942DB1" w:rsidRPr="00825B4A" w:rsidRDefault="00942DB1" w:rsidP="00825B4A">
            <w:pPr>
              <w:keepNext/>
              <w:spacing w:before="0"/>
              <w:jc w:val="center"/>
              <w:rPr>
                <w:sz w:val="20"/>
                <w:szCs w:val="18"/>
                <w:lang w:eastAsia="de-DE"/>
              </w:rPr>
            </w:pPr>
            <w:r w:rsidRPr="00825B4A">
              <w:rPr>
                <w:sz w:val="20"/>
                <w:szCs w:val="18"/>
                <w:lang w:eastAsia="de-DE"/>
              </w:rPr>
              <w:t>0.23%</w:t>
            </w:r>
          </w:p>
        </w:tc>
        <w:tc>
          <w:tcPr>
            <w:tcW w:w="651" w:type="dxa"/>
            <w:tcBorders>
              <w:top w:val="nil"/>
              <w:left w:val="nil"/>
              <w:bottom w:val="nil"/>
              <w:right w:val="nil"/>
            </w:tcBorders>
            <w:noWrap/>
            <w:vAlign w:val="center"/>
            <w:hideMark/>
          </w:tcPr>
          <w:p w14:paraId="5DE3AFD3" w14:textId="77777777" w:rsidR="00942DB1" w:rsidRPr="00825B4A" w:rsidRDefault="00942DB1" w:rsidP="00825B4A">
            <w:pPr>
              <w:keepNext/>
              <w:spacing w:before="0"/>
              <w:jc w:val="center"/>
              <w:rPr>
                <w:sz w:val="20"/>
                <w:szCs w:val="18"/>
                <w:lang w:eastAsia="de-DE"/>
              </w:rPr>
            </w:pPr>
            <w:r w:rsidRPr="00825B4A">
              <w:rPr>
                <w:sz w:val="20"/>
                <w:szCs w:val="18"/>
                <w:lang w:eastAsia="de-DE"/>
              </w:rPr>
              <w:t>0.42%</w:t>
            </w:r>
          </w:p>
        </w:tc>
        <w:tc>
          <w:tcPr>
            <w:tcW w:w="651" w:type="dxa"/>
            <w:tcBorders>
              <w:top w:val="nil"/>
              <w:left w:val="nil"/>
              <w:bottom w:val="nil"/>
              <w:right w:val="single" w:sz="4" w:space="0" w:color="auto"/>
            </w:tcBorders>
            <w:noWrap/>
            <w:vAlign w:val="center"/>
            <w:hideMark/>
          </w:tcPr>
          <w:p w14:paraId="02DD1E9A"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nil"/>
            </w:tcBorders>
            <w:noWrap/>
            <w:vAlign w:val="center"/>
            <w:hideMark/>
          </w:tcPr>
          <w:p w14:paraId="77EBB177" w14:textId="77777777" w:rsidR="00942DB1" w:rsidRPr="00825B4A" w:rsidRDefault="00942DB1" w:rsidP="00825B4A">
            <w:pPr>
              <w:keepNext/>
              <w:spacing w:before="0"/>
              <w:jc w:val="center"/>
              <w:rPr>
                <w:sz w:val="20"/>
                <w:szCs w:val="18"/>
                <w:lang w:eastAsia="de-DE"/>
              </w:rPr>
            </w:pPr>
            <w:r w:rsidRPr="00825B4A">
              <w:rPr>
                <w:sz w:val="20"/>
                <w:szCs w:val="18"/>
                <w:lang w:eastAsia="de-DE"/>
              </w:rPr>
              <w:t>94.1%</w:t>
            </w:r>
          </w:p>
        </w:tc>
        <w:tc>
          <w:tcPr>
            <w:tcW w:w="735" w:type="dxa"/>
            <w:tcBorders>
              <w:top w:val="nil"/>
              <w:left w:val="nil"/>
              <w:bottom w:val="nil"/>
              <w:right w:val="nil"/>
            </w:tcBorders>
            <w:noWrap/>
            <w:vAlign w:val="center"/>
            <w:hideMark/>
          </w:tcPr>
          <w:p w14:paraId="280412ED" w14:textId="77777777" w:rsidR="00942DB1" w:rsidRPr="00825B4A" w:rsidRDefault="00942DB1" w:rsidP="00825B4A">
            <w:pPr>
              <w:keepNext/>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nil"/>
              <w:right w:val="nil"/>
            </w:tcBorders>
            <w:noWrap/>
            <w:vAlign w:val="center"/>
            <w:hideMark/>
          </w:tcPr>
          <w:p w14:paraId="3F56DFD8"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02D641D5" w14:textId="77777777" w:rsidR="00942DB1" w:rsidRPr="00825B4A" w:rsidRDefault="00942DB1" w:rsidP="00825B4A">
            <w:pPr>
              <w:keepNext/>
              <w:spacing w:before="0"/>
              <w:jc w:val="center"/>
              <w:rPr>
                <w:sz w:val="20"/>
                <w:szCs w:val="18"/>
                <w:lang w:eastAsia="de-DE"/>
              </w:rPr>
            </w:pPr>
            <w:r w:rsidRPr="00825B4A">
              <w:rPr>
                <w:sz w:val="20"/>
                <w:szCs w:val="18"/>
                <w:lang w:eastAsia="de-DE"/>
              </w:rPr>
              <w:t>-21.29%</w:t>
            </w:r>
          </w:p>
        </w:tc>
        <w:tc>
          <w:tcPr>
            <w:tcW w:w="792" w:type="dxa"/>
            <w:tcBorders>
              <w:top w:val="nil"/>
              <w:left w:val="nil"/>
              <w:bottom w:val="nil"/>
              <w:right w:val="nil"/>
            </w:tcBorders>
            <w:shd w:val="clear" w:color="000000" w:fill="CCFFCC"/>
            <w:noWrap/>
            <w:vAlign w:val="center"/>
            <w:hideMark/>
          </w:tcPr>
          <w:p w14:paraId="70A82C1E" w14:textId="77777777" w:rsidR="00942DB1" w:rsidRPr="00825B4A" w:rsidRDefault="00942DB1" w:rsidP="00825B4A">
            <w:pPr>
              <w:keepNext/>
              <w:spacing w:before="0"/>
              <w:jc w:val="center"/>
              <w:rPr>
                <w:sz w:val="20"/>
                <w:szCs w:val="18"/>
                <w:lang w:eastAsia="de-DE"/>
              </w:rPr>
            </w:pPr>
            <w:r w:rsidRPr="00825B4A">
              <w:rPr>
                <w:sz w:val="20"/>
                <w:szCs w:val="18"/>
                <w:lang w:eastAsia="de-DE"/>
              </w:rPr>
              <w:t>-24.55%</w:t>
            </w:r>
          </w:p>
        </w:tc>
        <w:tc>
          <w:tcPr>
            <w:tcW w:w="792" w:type="dxa"/>
            <w:tcBorders>
              <w:top w:val="nil"/>
              <w:left w:val="nil"/>
              <w:bottom w:val="nil"/>
              <w:right w:val="single" w:sz="4" w:space="0" w:color="auto"/>
            </w:tcBorders>
            <w:shd w:val="clear" w:color="000000" w:fill="CCFFCC"/>
            <w:noWrap/>
            <w:vAlign w:val="center"/>
            <w:hideMark/>
          </w:tcPr>
          <w:p w14:paraId="7EB16D63" w14:textId="77777777" w:rsidR="00942DB1" w:rsidRPr="00825B4A" w:rsidRDefault="00942DB1" w:rsidP="00825B4A">
            <w:pPr>
              <w:keepNext/>
              <w:spacing w:before="0"/>
              <w:jc w:val="center"/>
              <w:rPr>
                <w:sz w:val="20"/>
                <w:szCs w:val="18"/>
                <w:lang w:eastAsia="de-DE"/>
              </w:rPr>
            </w:pPr>
            <w:r w:rsidRPr="00825B4A">
              <w:rPr>
                <w:sz w:val="20"/>
                <w:szCs w:val="18"/>
                <w:lang w:eastAsia="de-DE"/>
              </w:rPr>
              <w:t>-28.75%</w:t>
            </w:r>
          </w:p>
        </w:tc>
        <w:tc>
          <w:tcPr>
            <w:tcW w:w="819" w:type="dxa"/>
            <w:tcBorders>
              <w:top w:val="nil"/>
              <w:left w:val="nil"/>
              <w:bottom w:val="nil"/>
              <w:right w:val="nil"/>
            </w:tcBorders>
            <w:noWrap/>
            <w:vAlign w:val="center"/>
            <w:hideMark/>
          </w:tcPr>
          <w:p w14:paraId="77BE74DC" w14:textId="77777777" w:rsidR="00942DB1" w:rsidRPr="00825B4A" w:rsidRDefault="00942DB1" w:rsidP="00825B4A">
            <w:pPr>
              <w:keepNext/>
              <w:spacing w:before="0"/>
              <w:jc w:val="center"/>
              <w:rPr>
                <w:sz w:val="20"/>
                <w:szCs w:val="18"/>
                <w:lang w:eastAsia="de-DE"/>
              </w:rPr>
            </w:pPr>
            <w:r w:rsidRPr="00825B4A">
              <w:rPr>
                <w:sz w:val="20"/>
                <w:szCs w:val="18"/>
                <w:lang w:eastAsia="de-DE"/>
              </w:rPr>
              <w:t>1074.0%</w:t>
            </w:r>
          </w:p>
        </w:tc>
        <w:tc>
          <w:tcPr>
            <w:tcW w:w="819" w:type="dxa"/>
            <w:tcBorders>
              <w:top w:val="nil"/>
              <w:left w:val="nil"/>
              <w:bottom w:val="nil"/>
              <w:right w:val="single" w:sz="8" w:space="0" w:color="auto"/>
            </w:tcBorders>
            <w:noWrap/>
            <w:vAlign w:val="center"/>
            <w:hideMark/>
          </w:tcPr>
          <w:p w14:paraId="60960C8A" w14:textId="77777777" w:rsidR="00942DB1" w:rsidRPr="00825B4A" w:rsidRDefault="00942DB1" w:rsidP="00825B4A">
            <w:pPr>
              <w:keepNext/>
              <w:spacing w:before="0"/>
              <w:jc w:val="center"/>
              <w:rPr>
                <w:sz w:val="20"/>
                <w:szCs w:val="18"/>
                <w:lang w:eastAsia="de-DE"/>
              </w:rPr>
            </w:pPr>
            <w:r w:rsidRPr="00825B4A">
              <w:rPr>
                <w:sz w:val="20"/>
                <w:szCs w:val="18"/>
                <w:lang w:eastAsia="de-DE"/>
              </w:rPr>
              <w:t>581.5%</w:t>
            </w:r>
          </w:p>
        </w:tc>
      </w:tr>
      <w:tr w:rsidR="00D26148" w:rsidRPr="00901E72" w14:paraId="60DC85E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12118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6DBA0816" w14:textId="77777777" w:rsidR="00942DB1" w:rsidRPr="00825B4A" w:rsidRDefault="00942DB1" w:rsidP="00825B4A">
            <w:pPr>
              <w:keepNext/>
              <w:spacing w:before="0"/>
              <w:jc w:val="center"/>
              <w:rPr>
                <w:sz w:val="20"/>
                <w:szCs w:val="18"/>
                <w:lang w:eastAsia="de-DE"/>
              </w:rPr>
            </w:pPr>
            <w:r w:rsidRPr="00825B4A">
              <w:rPr>
                <w:sz w:val="20"/>
                <w:szCs w:val="18"/>
                <w:lang w:eastAsia="de-DE"/>
              </w:rPr>
              <w:t>0.18%</w:t>
            </w:r>
          </w:p>
        </w:tc>
        <w:tc>
          <w:tcPr>
            <w:tcW w:w="651" w:type="dxa"/>
            <w:tcBorders>
              <w:top w:val="nil"/>
              <w:left w:val="nil"/>
              <w:bottom w:val="nil"/>
              <w:right w:val="nil"/>
            </w:tcBorders>
            <w:noWrap/>
            <w:vAlign w:val="center"/>
            <w:hideMark/>
          </w:tcPr>
          <w:p w14:paraId="14D53805" w14:textId="77777777" w:rsidR="00942DB1" w:rsidRPr="00825B4A" w:rsidRDefault="00942DB1" w:rsidP="00825B4A">
            <w:pPr>
              <w:keepNext/>
              <w:spacing w:before="0"/>
              <w:jc w:val="center"/>
              <w:rPr>
                <w:sz w:val="20"/>
                <w:szCs w:val="18"/>
                <w:lang w:eastAsia="de-DE"/>
              </w:rPr>
            </w:pPr>
            <w:r w:rsidRPr="00825B4A">
              <w:rPr>
                <w:sz w:val="20"/>
                <w:szCs w:val="18"/>
                <w:lang w:eastAsia="de-DE"/>
              </w:rPr>
              <w:t>0.48%</w:t>
            </w:r>
          </w:p>
        </w:tc>
        <w:tc>
          <w:tcPr>
            <w:tcW w:w="651" w:type="dxa"/>
            <w:tcBorders>
              <w:top w:val="nil"/>
              <w:left w:val="nil"/>
              <w:bottom w:val="nil"/>
              <w:right w:val="single" w:sz="4" w:space="0" w:color="auto"/>
            </w:tcBorders>
            <w:noWrap/>
            <w:vAlign w:val="center"/>
            <w:hideMark/>
          </w:tcPr>
          <w:p w14:paraId="52D2D8C7" w14:textId="77777777" w:rsidR="00942DB1" w:rsidRPr="00825B4A" w:rsidRDefault="00942DB1" w:rsidP="00825B4A">
            <w:pPr>
              <w:keepNext/>
              <w:spacing w:before="0"/>
              <w:jc w:val="center"/>
              <w:rPr>
                <w:sz w:val="20"/>
                <w:szCs w:val="18"/>
                <w:lang w:eastAsia="de-DE"/>
              </w:rPr>
            </w:pPr>
            <w:r w:rsidRPr="00825B4A">
              <w:rPr>
                <w:sz w:val="20"/>
                <w:szCs w:val="18"/>
                <w:lang w:eastAsia="de-DE"/>
              </w:rPr>
              <w:t>0.59%</w:t>
            </w:r>
          </w:p>
        </w:tc>
        <w:tc>
          <w:tcPr>
            <w:tcW w:w="651" w:type="dxa"/>
            <w:tcBorders>
              <w:top w:val="nil"/>
              <w:left w:val="nil"/>
              <w:bottom w:val="nil"/>
              <w:right w:val="nil"/>
            </w:tcBorders>
            <w:noWrap/>
            <w:vAlign w:val="center"/>
            <w:hideMark/>
          </w:tcPr>
          <w:p w14:paraId="7DD336A3"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35" w:type="dxa"/>
            <w:tcBorders>
              <w:top w:val="nil"/>
              <w:left w:val="nil"/>
              <w:bottom w:val="nil"/>
              <w:right w:val="nil"/>
            </w:tcBorders>
            <w:noWrap/>
            <w:vAlign w:val="center"/>
            <w:hideMark/>
          </w:tcPr>
          <w:p w14:paraId="2AE3FE15"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079730A4"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4E31C238" w14:textId="77777777" w:rsidR="00942DB1" w:rsidRPr="00825B4A" w:rsidRDefault="00942DB1" w:rsidP="00825B4A">
            <w:pPr>
              <w:keepNext/>
              <w:spacing w:before="0"/>
              <w:jc w:val="center"/>
              <w:rPr>
                <w:sz w:val="20"/>
                <w:szCs w:val="18"/>
                <w:lang w:eastAsia="de-DE"/>
              </w:rPr>
            </w:pPr>
            <w:r w:rsidRPr="00825B4A">
              <w:rPr>
                <w:sz w:val="20"/>
                <w:szCs w:val="18"/>
                <w:lang w:eastAsia="de-DE"/>
              </w:rPr>
              <w:t>-14.90%</w:t>
            </w:r>
          </w:p>
        </w:tc>
        <w:tc>
          <w:tcPr>
            <w:tcW w:w="792" w:type="dxa"/>
            <w:tcBorders>
              <w:top w:val="nil"/>
              <w:left w:val="nil"/>
              <w:bottom w:val="nil"/>
              <w:right w:val="nil"/>
            </w:tcBorders>
            <w:shd w:val="clear" w:color="000000" w:fill="CCFFCC"/>
            <w:noWrap/>
            <w:vAlign w:val="center"/>
            <w:hideMark/>
          </w:tcPr>
          <w:p w14:paraId="65F4B27C"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92" w:type="dxa"/>
            <w:tcBorders>
              <w:top w:val="nil"/>
              <w:left w:val="nil"/>
              <w:bottom w:val="nil"/>
              <w:right w:val="single" w:sz="4" w:space="0" w:color="auto"/>
            </w:tcBorders>
            <w:shd w:val="clear" w:color="000000" w:fill="CCFFCC"/>
            <w:noWrap/>
            <w:vAlign w:val="center"/>
            <w:hideMark/>
          </w:tcPr>
          <w:p w14:paraId="77703E92" w14:textId="77777777" w:rsidR="00942DB1" w:rsidRPr="00825B4A" w:rsidRDefault="00942DB1" w:rsidP="00825B4A">
            <w:pPr>
              <w:keepNext/>
              <w:spacing w:before="0"/>
              <w:jc w:val="center"/>
              <w:rPr>
                <w:sz w:val="20"/>
                <w:szCs w:val="18"/>
                <w:lang w:eastAsia="de-DE"/>
              </w:rPr>
            </w:pPr>
            <w:r w:rsidRPr="00825B4A">
              <w:rPr>
                <w:sz w:val="20"/>
                <w:szCs w:val="18"/>
                <w:lang w:eastAsia="de-DE"/>
              </w:rPr>
              <w:t>-20.71%</w:t>
            </w:r>
          </w:p>
        </w:tc>
        <w:tc>
          <w:tcPr>
            <w:tcW w:w="819" w:type="dxa"/>
            <w:tcBorders>
              <w:top w:val="nil"/>
              <w:left w:val="nil"/>
              <w:bottom w:val="nil"/>
              <w:right w:val="nil"/>
            </w:tcBorders>
            <w:noWrap/>
            <w:vAlign w:val="center"/>
            <w:hideMark/>
          </w:tcPr>
          <w:p w14:paraId="281D6D16" w14:textId="77777777" w:rsidR="00942DB1" w:rsidRPr="00825B4A" w:rsidRDefault="00942DB1" w:rsidP="00825B4A">
            <w:pPr>
              <w:keepNext/>
              <w:spacing w:before="0"/>
              <w:jc w:val="center"/>
              <w:rPr>
                <w:sz w:val="20"/>
                <w:szCs w:val="18"/>
                <w:lang w:eastAsia="de-DE"/>
              </w:rPr>
            </w:pPr>
            <w:r w:rsidRPr="00825B4A">
              <w:rPr>
                <w:sz w:val="20"/>
                <w:szCs w:val="18"/>
                <w:lang w:eastAsia="de-DE"/>
              </w:rPr>
              <w:t>1029.5%</w:t>
            </w:r>
          </w:p>
        </w:tc>
        <w:tc>
          <w:tcPr>
            <w:tcW w:w="819" w:type="dxa"/>
            <w:tcBorders>
              <w:top w:val="nil"/>
              <w:left w:val="nil"/>
              <w:bottom w:val="nil"/>
              <w:right w:val="single" w:sz="8" w:space="0" w:color="auto"/>
            </w:tcBorders>
            <w:noWrap/>
            <w:vAlign w:val="center"/>
            <w:hideMark/>
          </w:tcPr>
          <w:p w14:paraId="0BEEBD30" w14:textId="77777777" w:rsidR="00942DB1" w:rsidRPr="00825B4A" w:rsidRDefault="00942DB1" w:rsidP="00825B4A">
            <w:pPr>
              <w:keepNext/>
              <w:spacing w:before="0"/>
              <w:jc w:val="center"/>
              <w:rPr>
                <w:sz w:val="20"/>
                <w:szCs w:val="18"/>
                <w:lang w:eastAsia="de-DE"/>
              </w:rPr>
            </w:pPr>
            <w:r w:rsidRPr="00825B4A">
              <w:rPr>
                <w:sz w:val="20"/>
                <w:szCs w:val="18"/>
                <w:lang w:eastAsia="de-DE"/>
              </w:rPr>
              <w:t>591.6%</w:t>
            </w:r>
          </w:p>
        </w:tc>
      </w:tr>
      <w:tr w:rsidR="00D26148" w:rsidRPr="00901E72" w14:paraId="2138954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09898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3ED794D" w14:textId="77777777" w:rsidR="00942DB1" w:rsidRPr="00825B4A" w:rsidRDefault="00942DB1" w:rsidP="00825B4A">
            <w:pPr>
              <w:keepNext/>
              <w:spacing w:before="0"/>
              <w:jc w:val="center"/>
              <w:rPr>
                <w:sz w:val="20"/>
                <w:szCs w:val="18"/>
                <w:lang w:eastAsia="de-DE"/>
              </w:rPr>
            </w:pPr>
            <w:r w:rsidRPr="00825B4A">
              <w:rPr>
                <w:sz w:val="20"/>
                <w:szCs w:val="18"/>
                <w:lang w:eastAsia="de-DE"/>
              </w:rPr>
              <w:t>0.15%</w:t>
            </w:r>
          </w:p>
        </w:tc>
        <w:tc>
          <w:tcPr>
            <w:tcW w:w="651" w:type="dxa"/>
            <w:tcBorders>
              <w:top w:val="nil"/>
              <w:left w:val="nil"/>
              <w:bottom w:val="nil"/>
              <w:right w:val="nil"/>
            </w:tcBorders>
            <w:noWrap/>
            <w:vAlign w:val="center"/>
            <w:hideMark/>
          </w:tcPr>
          <w:p w14:paraId="18534B7A" w14:textId="77777777" w:rsidR="00942DB1" w:rsidRPr="00825B4A" w:rsidRDefault="00942DB1" w:rsidP="00825B4A">
            <w:pPr>
              <w:keepNext/>
              <w:spacing w:before="0"/>
              <w:jc w:val="center"/>
              <w:rPr>
                <w:sz w:val="20"/>
                <w:szCs w:val="18"/>
                <w:lang w:eastAsia="de-DE"/>
              </w:rPr>
            </w:pPr>
            <w:r w:rsidRPr="00825B4A">
              <w:rPr>
                <w:sz w:val="20"/>
                <w:szCs w:val="18"/>
                <w:lang w:eastAsia="de-DE"/>
              </w:rPr>
              <w:t>0.30%</w:t>
            </w:r>
          </w:p>
        </w:tc>
        <w:tc>
          <w:tcPr>
            <w:tcW w:w="651" w:type="dxa"/>
            <w:tcBorders>
              <w:top w:val="nil"/>
              <w:left w:val="nil"/>
              <w:bottom w:val="nil"/>
              <w:right w:val="single" w:sz="4" w:space="0" w:color="auto"/>
            </w:tcBorders>
            <w:noWrap/>
            <w:vAlign w:val="center"/>
            <w:hideMark/>
          </w:tcPr>
          <w:p w14:paraId="4E834C41" w14:textId="77777777" w:rsidR="00942DB1" w:rsidRPr="00825B4A" w:rsidRDefault="00942DB1" w:rsidP="00825B4A">
            <w:pPr>
              <w:keepNext/>
              <w:spacing w:before="0"/>
              <w:jc w:val="center"/>
              <w:rPr>
                <w:sz w:val="20"/>
                <w:szCs w:val="18"/>
                <w:lang w:eastAsia="de-DE"/>
              </w:rPr>
            </w:pPr>
            <w:r w:rsidRPr="00825B4A">
              <w:rPr>
                <w:sz w:val="20"/>
                <w:szCs w:val="18"/>
                <w:lang w:eastAsia="de-DE"/>
              </w:rPr>
              <w:t>0.43%</w:t>
            </w:r>
          </w:p>
        </w:tc>
        <w:tc>
          <w:tcPr>
            <w:tcW w:w="651" w:type="dxa"/>
            <w:tcBorders>
              <w:top w:val="nil"/>
              <w:left w:val="nil"/>
              <w:bottom w:val="nil"/>
              <w:right w:val="nil"/>
            </w:tcBorders>
            <w:noWrap/>
            <w:vAlign w:val="center"/>
            <w:hideMark/>
          </w:tcPr>
          <w:p w14:paraId="1E1137A7" w14:textId="77777777" w:rsidR="00942DB1" w:rsidRPr="00825B4A" w:rsidRDefault="00942DB1" w:rsidP="00825B4A">
            <w:pPr>
              <w:keepNext/>
              <w:spacing w:before="0"/>
              <w:jc w:val="center"/>
              <w:rPr>
                <w:sz w:val="20"/>
                <w:szCs w:val="18"/>
                <w:lang w:eastAsia="de-DE"/>
              </w:rPr>
            </w:pPr>
            <w:r w:rsidRPr="00825B4A">
              <w:rPr>
                <w:sz w:val="20"/>
                <w:szCs w:val="18"/>
                <w:lang w:eastAsia="de-DE"/>
              </w:rPr>
              <w:t>91.9%</w:t>
            </w:r>
          </w:p>
        </w:tc>
        <w:tc>
          <w:tcPr>
            <w:tcW w:w="735" w:type="dxa"/>
            <w:tcBorders>
              <w:top w:val="nil"/>
              <w:left w:val="nil"/>
              <w:bottom w:val="nil"/>
              <w:right w:val="nil"/>
            </w:tcBorders>
            <w:noWrap/>
            <w:vAlign w:val="center"/>
            <w:hideMark/>
          </w:tcPr>
          <w:p w14:paraId="1590B393" w14:textId="77777777" w:rsidR="00942DB1" w:rsidRPr="00825B4A" w:rsidRDefault="00942DB1" w:rsidP="00825B4A">
            <w:pPr>
              <w:keepNext/>
              <w:spacing w:before="0"/>
              <w:jc w:val="center"/>
              <w:rPr>
                <w:sz w:val="20"/>
                <w:szCs w:val="18"/>
                <w:lang w:eastAsia="de-DE"/>
              </w:rPr>
            </w:pPr>
            <w:r w:rsidRPr="00825B4A">
              <w:rPr>
                <w:sz w:val="20"/>
                <w:szCs w:val="18"/>
                <w:lang w:eastAsia="de-DE"/>
              </w:rPr>
              <w:t>95.2%</w:t>
            </w:r>
          </w:p>
        </w:tc>
        <w:tc>
          <w:tcPr>
            <w:tcW w:w="786" w:type="dxa"/>
            <w:tcBorders>
              <w:top w:val="nil"/>
              <w:left w:val="single" w:sz="4" w:space="0" w:color="auto"/>
              <w:bottom w:val="nil"/>
              <w:right w:val="nil"/>
            </w:tcBorders>
            <w:noWrap/>
            <w:vAlign w:val="center"/>
            <w:hideMark/>
          </w:tcPr>
          <w:p w14:paraId="6B45C0D4"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6E036838" w14:textId="77777777" w:rsidR="00942DB1" w:rsidRPr="00825B4A" w:rsidRDefault="00942DB1" w:rsidP="00825B4A">
            <w:pPr>
              <w:keepNext/>
              <w:spacing w:before="0"/>
              <w:jc w:val="center"/>
              <w:rPr>
                <w:sz w:val="20"/>
                <w:szCs w:val="18"/>
                <w:lang w:eastAsia="de-DE"/>
              </w:rPr>
            </w:pPr>
            <w:r w:rsidRPr="00825B4A">
              <w:rPr>
                <w:sz w:val="20"/>
                <w:szCs w:val="18"/>
                <w:lang w:eastAsia="de-DE"/>
              </w:rPr>
              <w:t>-15.06%</w:t>
            </w:r>
          </w:p>
        </w:tc>
        <w:tc>
          <w:tcPr>
            <w:tcW w:w="792" w:type="dxa"/>
            <w:tcBorders>
              <w:top w:val="nil"/>
              <w:left w:val="nil"/>
              <w:bottom w:val="nil"/>
              <w:right w:val="nil"/>
            </w:tcBorders>
            <w:shd w:val="clear" w:color="000000" w:fill="CCFFCC"/>
            <w:noWrap/>
            <w:vAlign w:val="center"/>
            <w:hideMark/>
          </w:tcPr>
          <w:p w14:paraId="13C21911" w14:textId="77777777" w:rsidR="00942DB1" w:rsidRPr="00825B4A" w:rsidRDefault="00942DB1" w:rsidP="00825B4A">
            <w:pPr>
              <w:keepNext/>
              <w:spacing w:before="0"/>
              <w:jc w:val="center"/>
              <w:rPr>
                <w:sz w:val="20"/>
                <w:szCs w:val="18"/>
                <w:lang w:eastAsia="de-DE"/>
              </w:rPr>
            </w:pPr>
            <w:r w:rsidRPr="00825B4A">
              <w:rPr>
                <w:sz w:val="20"/>
                <w:szCs w:val="18"/>
                <w:lang w:eastAsia="de-DE"/>
              </w:rPr>
              <w:t>-11.82%</w:t>
            </w:r>
          </w:p>
        </w:tc>
        <w:tc>
          <w:tcPr>
            <w:tcW w:w="792" w:type="dxa"/>
            <w:tcBorders>
              <w:top w:val="nil"/>
              <w:left w:val="nil"/>
              <w:bottom w:val="nil"/>
              <w:right w:val="single" w:sz="4" w:space="0" w:color="auto"/>
            </w:tcBorders>
            <w:shd w:val="clear" w:color="000000" w:fill="CCFFCC"/>
            <w:noWrap/>
            <w:vAlign w:val="center"/>
            <w:hideMark/>
          </w:tcPr>
          <w:p w14:paraId="18486A3C" w14:textId="77777777" w:rsidR="00942DB1" w:rsidRPr="00825B4A" w:rsidRDefault="00942DB1" w:rsidP="00825B4A">
            <w:pPr>
              <w:keepNext/>
              <w:spacing w:before="0"/>
              <w:jc w:val="center"/>
              <w:rPr>
                <w:sz w:val="20"/>
                <w:szCs w:val="18"/>
                <w:lang w:eastAsia="de-DE"/>
              </w:rPr>
            </w:pPr>
            <w:r w:rsidRPr="00825B4A">
              <w:rPr>
                <w:sz w:val="20"/>
                <w:szCs w:val="18"/>
                <w:lang w:eastAsia="de-DE"/>
              </w:rPr>
              <w:t>-12.85%</w:t>
            </w:r>
          </w:p>
        </w:tc>
        <w:tc>
          <w:tcPr>
            <w:tcW w:w="819" w:type="dxa"/>
            <w:tcBorders>
              <w:top w:val="nil"/>
              <w:left w:val="nil"/>
              <w:bottom w:val="nil"/>
              <w:right w:val="nil"/>
            </w:tcBorders>
            <w:noWrap/>
            <w:vAlign w:val="center"/>
            <w:hideMark/>
          </w:tcPr>
          <w:p w14:paraId="2D203718" w14:textId="77777777" w:rsidR="00942DB1" w:rsidRPr="00825B4A" w:rsidRDefault="00942DB1" w:rsidP="00825B4A">
            <w:pPr>
              <w:keepNext/>
              <w:spacing w:before="0"/>
              <w:jc w:val="center"/>
              <w:rPr>
                <w:sz w:val="20"/>
                <w:szCs w:val="18"/>
                <w:lang w:eastAsia="de-DE"/>
              </w:rPr>
            </w:pPr>
            <w:r w:rsidRPr="00825B4A">
              <w:rPr>
                <w:sz w:val="20"/>
                <w:szCs w:val="18"/>
                <w:lang w:eastAsia="de-DE"/>
              </w:rPr>
              <w:t>982.5%</w:t>
            </w:r>
          </w:p>
        </w:tc>
        <w:tc>
          <w:tcPr>
            <w:tcW w:w="819" w:type="dxa"/>
            <w:tcBorders>
              <w:top w:val="nil"/>
              <w:left w:val="nil"/>
              <w:bottom w:val="nil"/>
              <w:right w:val="single" w:sz="8" w:space="0" w:color="auto"/>
            </w:tcBorders>
            <w:noWrap/>
            <w:vAlign w:val="center"/>
            <w:hideMark/>
          </w:tcPr>
          <w:p w14:paraId="47EE6F81" w14:textId="77777777" w:rsidR="00942DB1" w:rsidRPr="00825B4A" w:rsidRDefault="00942DB1" w:rsidP="00825B4A">
            <w:pPr>
              <w:keepNext/>
              <w:spacing w:before="0"/>
              <w:jc w:val="center"/>
              <w:rPr>
                <w:sz w:val="20"/>
                <w:szCs w:val="18"/>
                <w:lang w:eastAsia="de-DE"/>
              </w:rPr>
            </w:pPr>
            <w:r w:rsidRPr="00825B4A">
              <w:rPr>
                <w:sz w:val="20"/>
                <w:szCs w:val="18"/>
                <w:lang w:eastAsia="de-DE"/>
              </w:rPr>
              <w:t>532.0%</w:t>
            </w:r>
          </w:p>
        </w:tc>
      </w:tr>
      <w:tr w:rsidR="00D26148" w:rsidRPr="00901E72" w14:paraId="648F1E25"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C2E65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5A0A3CAA" w14:textId="77777777" w:rsidR="00942DB1" w:rsidRPr="00825B4A" w:rsidRDefault="00942DB1" w:rsidP="00825B4A">
            <w:pPr>
              <w:keepNext/>
              <w:spacing w:before="0"/>
              <w:jc w:val="center"/>
              <w:rPr>
                <w:sz w:val="20"/>
                <w:szCs w:val="18"/>
                <w:lang w:eastAsia="de-DE"/>
              </w:rPr>
            </w:pPr>
            <w:r w:rsidRPr="00825B4A">
              <w:rPr>
                <w:sz w:val="20"/>
                <w:szCs w:val="18"/>
                <w:lang w:eastAsia="de-DE"/>
              </w:rPr>
              <w:t>0.26%</w:t>
            </w:r>
          </w:p>
        </w:tc>
        <w:tc>
          <w:tcPr>
            <w:tcW w:w="651" w:type="dxa"/>
            <w:tcBorders>
              <w:top w:val="nil"/>
              <w:left w:val="nil"/>
              <w:bottom w:val="nil"/>
              <w:right w:val="nil"/>
            </w:tcBorders>
            <w:noWrap/>
            <w:vAlign w:val="center"/>
            <w:hideMark/>
          </w:tcPr>
          <w:p w14:paraId="55C62909"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651" w:type="dxa"/>
            <w:tcBorders>
              <w:top w:val="nil"/>
              <w:left w:val="nil"/>
              <w:bottom w:val="nil"/>
              <w:right w:val="single" w:sz="4" w:space="0" w:color="auto"/>
            </w:tcBorders>
            <w:noWrap/>
            <w:vAlign w:val="center"/>
            <w:hideMark/>
          </w:tcPr>
          <w:p w14:paraId="2E2131F6" w14:textId="77777777" w:rsidR="00942DB1" w:rsidRPr="00825B4A" w:rsidRDefault="00942DB1" w:rsidP="00825B4A">
            <w:pPr>
              <w:keepNext/>
              <w:spacing w:before="0"/>
              <w:jc w:val="center"/>
              <w:rPr>
                <w:sz w:val="20"/>
                <w:szCs w:val="18"/>
                <w:lang w:eastAsia="de-DE"/>
              </w:rPr>
            </w:pPr>
            <w:r w:rsidRPr="00825B4A">
              <w:rPr>
                <w:sz w:val="20"/>
                <w:szCs w:val="18"/>
                <w:lang w:eastAsia="de-DE"/>
              </w:rPr>
              <w:t>0.53%</w:t>
            </w:r>
          </w:p>
        </w:tc>
        <w:tc>
          <w:tcPr>
            <w:tcW w:w="651" w:type="dxa"/>
            <w:tcBorders>
              <w:top w:val="nil"/>
              <w:left w:val="nil"/>
              <w:bottom w:val="nil"/>
              <w:right w:val="nil"/>
            </w:tcBorders>
            <w:noWrap/>
            <w:vAlign w:val="center"/>
            <w:hideMark/>
          </w:tcPr>
          <w:p w14:paraId="4A866F3A" w14:textId="77777777" w:rsidR="00942DB1" w:rsidRPr="00825B4A" w:rsidRDefault="00942DB1" w:rsidP="00825B4A">
            <w:pPr>
              <w:keepNext/>
              <w:spacing w:before="0"/>
              <w:jc w:val="center"/>
              <w:rPr>
                <w:sz w:val="20"/>
                <w:szCs w:val="18"/>
                <w:lang w:eastAsia="de-DE"/>
              </w:rPr>
            </w:pPr>
            <w:r w:rsidRPr="00825B4A">
              <w:rPr>
                <w:sz w:val="20"/>
                <w:szCs w:val="18"/>
                <w:lang w:eastAsia="de-DE"/>
              </w:rPr>
              <w:t>93.9%</w:t>
            </w:r>
          </w:p>
        </w:tc>
        <w:tc>
          <w:tcPr>
            <w:tcW w:w="735" w:type="dxa"/>
            <w:tcBorders>
              <w:top w:val="nil"/>
              <w:left w:val="nil"/>
              <w:bottom w:val="nil"/>
              <w:right w:val="nil"/>
            </w:tcBorders>
            <w:noWrap/>
            <w:vAlign w:val="center"/>
            <w:hideMark/>
          </w:tcPr>
          <w:p w14:paraId="2265DB24" w14:textId="77777777" w:rsidR="00942DB1" w:rsidRPr="00825B4A" w:rsidRDefault="00942DB1" w:rsidP="00825B4A">
            <w:pPr>
              <w:keepNext/>
              <w:spacing w:before="0"/>
              <w:jc w:val="center"/>
              <w:rPr>
                <w:sz w:val="20"/>
                <w:szCs w:val="18"/>
                <w:lang w:eastAsia="de-DE"/>
              </w:rPr>
            </w:pPr>
            <w:r w:rsidRPr="00825B4A">
              <w:rPr>
                <w:sz w:val="20"/>
                <w:szCs w:val="18"/>
                <w:lang w:eastAsia="de-DE"/>
              </w:rPr>
              <w:t>96.3%</w:t>
            </w:r>
          </w:p>
        </w:tc>
        <w:tc>
          <w:tcPr>
            <w:tcW w:w="786" w:type="dxa"/>
            <w:tcBorders>
              <w:top w:val="nil"/>
              <w:left w:val="single" w:sz="4" w:space="0" w:color="auto"/>
              <w:bottom w:val="nil"/>
              <w:right w:val="nil"/>
            </w:tcBorders>
            <w:noWrap/>
            <w:vAlign w:val="center"/>
            <w:hideMark/>
          </w:tcPr>
          <w:p w14:paraId="3894AA1A"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792" w:type="dxa"/>
            <w:tcBorders>
              <w:top w:val="nil"/>
              <w:left w:val="single" w:sz="8" w:space="0" w:color="auto"/>
              <w:bottom w:val="nil"/>
              <w:right w:val="nil"/>
            </w:tcBorders>
            <w:shd w:val="clear" w:color="000000" w:fill="CCFFCC"/>
            <w:noWrap/>
            <w:vAlign w:val="center"/>
            <w:hideMark/>
          </w:tcPr>
          <w:p w14:paraId="3A4E7FDD" w14:textId="77777777" w:rsidR="00942DB1" w:rsidRPr="00825B4A" w:rsidRDefault="00942DB1" w:rsidP="00825B4A">
            <w:pPr>
              <w:keepNext/>
              <w:spacing w:before="0"/>
              <w:jc w:val="center"/>
              <w:rPr>
                <w:sz w:val="20"/>
                <w:szCs w:val="18"/>
                <w:lang w:eastAsia="de-DE"/>
              </w:rPr>
            </w:pPr>
            <w:r w:rsidRPr="00825B4A">
              <w:rPr>
                <w:sz w:val="20"/>
                <w:szCs w:val="18"/>
                <w:lang w:eastAsia="de-DE"/>
              </w:rPr>
              <w:t>-19.37%</w:t>
            </w:r>
          </w:p>
        </w:tc>
        <w:tc>
          <w:tcPr>
            <w:tcW w:w="792" w:type="dxa"/>
            <w:tcBorders>
              <w:top w:val="nil"/>
              <w:left w:val="nil"/>
              <w:bottom w:val="nil"/>
              <w:right w:val="nil"/>
            </w:tcBorders>
            <w:shd w:val="clear" w:color="000000" w:fill="CCFFCC"/>
            <w:noWrap/>
            <w:vAlign w:val="center"/>
            <w:hideMark/>
          </w:tcPr>
          <w:p w14:paraId="708C01A5" w14:textId="77777777" w:rsidR="00942DB1" w:rsidRPr="00825B4A" w:rsidRDefault="00942DB1" w:rsidP="00825B4A">
            <w:pPr>
              <w:keepNext/>
              <w:spacing w:before="0"/>
              <w:jc w:val="center"/>
              <w:rPr>
                <w:sz w:val="20"/>
                <w:szCs w:val="18"/>
                <w:lang w:eastAsia="de-DE"/>
              </w:rPr>
            </w:pPr>
            <w:r w:rsidRPr="00825B4A">
              <w:rPr>
                <w:sz w:val="20"/>
                <w:szCs w:val="18"/>
                <w:lang w:eastAsia="de-DE"/>
              </w:rPr>
              <w:t>-22.83%</w:t>
            </w:r>
          </w:p>
        </w:tc>
        <w:tc>
          <w:tcPr>
            <w:tcW w:w="792" w:type="dxa"/>
            <w:tcBorders>
              <w:top w:val="nil"/>
              <w:left w:val="nil"/>
              <w:bottom w:val="nil"/>
              <w:right w:val="single" w:sz="4" w:space="0" w:color="auto"/>
            </w:tcBorders>
            <w:shd w:val="clear" w:color="000000" w:fill="CCFFCC"/>
            <w:noWrap/>
            <w:vAlign w:val="center"/>
            <w:hideMark/>
          </w:tcPr>
          <w:p w14:paraId="46281845" w14:textId="77777777" w:rsidR="00942DB1" w:rsidRPr="00825B4A" w:rsidRDefault="00942DB1" w:rsidP="00825B4A">
            <w:pPr>
              <w:keepNext/>
              <w:spacing w:before="0"/>
              <w:jc w:val="center"/>
              <w:rPr>
                <w:sz w:val="20"/>
                <w:szCs w:val="18"/>
                <w:lang w:eastAsia="de-DE"/>
              </w:rPr>
            </w:pPr>
            <w:r w:rsidRPr="00825B4A">
              <w:rPr>
                <w:sz w:val="20"/>
                <w:szCs w:val="18"/>
                <w:lang w:eastAsia="de-DE"/>
              </w:rPr>
              <w:t>-21.09%</w:t>
            </w:r>
          </w:p>
        </w:tc>
        <w:tc>
          <w:tcPr>
            <w:tcW w:w="819" w:type="dxa"/>
            <w:tcBorders>
              <w:top w:val="nil"/>
              <w:left w:val="nil"/>
              <w:bottom w:val="nil"/>
              <w:right w:val="nil"/>
            </w:tcBorders>
            <w:noWrap/>
            <w:vAlign w:val="center"/>
            <w:hideMark/>
          </w:tcPr>
          <w:p w14:paraId="0B37D654" w14:textId="77777777" w:rsidR="00942DB1" w:rsidRPr="00825B4A" w:rsidRDefault="00942DB1" w:rsidP="00825B4A">
            <w:pPr>
              <w:keepNext/>
              <w:spacing w:before="0"/>
              <w:jc w:val="center"/>
              <w:rPr>
                <w:sz w:val="20"/>
                <w:szCs w:val="18"/>
                <w:lang w:eastAsia="de-DE"/>
              </w:rPr>
            </w:pPr>
            <w:r w:rsidRPr="00825B4A">
              <w:rPr>
                <w:sz w:val="20"/>
                <w:szCs w:val="18"/>
                <w:lang w:eastAsia="de-DE"/>
              </w:rPr>
              <w:t>977.3%</w:t>
            </w:r>
          </w:p>
        </w:tc>
        <w:tc>
          <w:tcPr>
            <w:tcW w:w="819" w:type="dxa"/>
            <w:tcBorders>
              <w:top w:val="nil"/>
              <w:left w:val="nil"/>
              <w:bottom w:val="nil"/>
              <w:right w:val="single" w:sz="8" w:space="0" w:color="auto"/>
            </w:tcBorders>
            <w:noWrap/>
            <w:vAlign w:val="center"/>
            <w:hideMark/>
          </w:tcPr>
          <w:p w14:paraId="7825FE06" w14:textId="77777777" w:rsidR="00942DB1" w:rsidRPr="00825B4A" w:rsidRDefault="00942DB1" w:rsidP="00825B4A">
            <w:pPr>
              <w:keepNext/>
              <w:spacing w:before="0"/>
              <w:jc w:val="center"/>
              <w:rPr>
                <w:sz w:val="20"/>
                <w:szCs w:val="18"/>
                <w:lang w:eastAsia="de-DE"/>
              </w:rPr>
            </w:pPr>
            <w:r w:rsidRPr="00825B4A">
              <w:rPr>
                <w:sz w:val="20"/>
                <w:szCs w:val="18"/>
                <w:lang w:eastAsia="de-DE"/>
              </w:rPr>
              <w:t>616.0%</w:t>
            </w:r>
          </w:p>
        </w:tc>
      </w:tr>
      <w:tr w:rsidR="00471E9B" w:rsidRPr="00901E72" w14:paraId="5A01CD11"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618455E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1" w:type="dxa"/>
            <w:tcBorders>
              <w:top w:val="single" w:sz="8" w:space="0" w:color="auto"/>
              <w:left w:val="nil"/>
              <w:bottom w:val="single" w:sz="8" w:space="0" w:color="auto"/>
              <w:right w:val="nil"/>
            </w:tcBorders>
            <w:noWrap/>
            <w:vAlign w:val="center"/>
            <w:hideMark/>
          </w:tcPr>
          <w:p w14:paraId="2CE10877" w14:textId="77777777" w:rsidR="00942DB1" w:rsidRPr="00825B4A" w:rsidRDefault="00942DB1" w:rsidP="00825B4A">
            <w:pPr>
              <w:spacing w:before="0"/>
              <w:jc w:val="center"/>
              <w:rPr>
                <w:sz w:val="20"/>
                <w:szCs w:val="18"/>
                <w:lang w:eastAsia="de-DE"/>
              </w:rPr>
            </w:pPr>
            <w:r w:rsidRPr="00825B4A">
              <w:rPr>
                <w:sz w:val="20"/>
                <w:szCs w:val="18"/>
                <w:lang w:eastAsia="de-DE"/>
              </w:rPr>
              <w:t>0.19%</w:t>
            </w:r>
          </w:p>
        </w:tc>
        <w:tc>
          <w:tcPr>
            <w:tcW w:w="651" w:type="dxa"/>
            <w:tcBorders>
              <w:top w:val="single" w:sz="8" w:space="0" w:color="auto"/>
              <w:left w:val="nil"/>
              <w:bottom w:val="single" w:sz="8" w:space="0" w:color="auto"/>
              <w:right w:val="nil"/>
            </w:tcBorders>
            <w:noWrap/>
            <w:vAlign w:val="center"/>
            <w:hideMark/>
          </w:tcPr>
          <w:p w14:paraId="500E8CE1"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51" w:type="dxa"/>
            <w:tcBorders>
              <w:top w:val="single" w:sz="8" w:space="0" w:color="auto"/>
              <w:left w:val="nil"/>
              <w:bottom w:val="single" w:sz="8" w:space="0" w:color="auto"/>
              <w:right w:val="single" w:sz="4" w:space="0" w:color="auto"/>
            </w:tcBorders>
            <w:noWrap/>
            <w:vAlign w:val="center"/>
            <w:hideMark/>
          </w:tcPr>
          <w:p w14:paraId="593F70CC" w14:textId="77777777" w:rsidR="00942DB1" w:rsidRPr="00825B4A" w:rsidRDefault="00942DB1" w:rsidP="00825B4A">
            <w:pPr>
              <w:spacing w:before="0"/>
              <w:jc w:val="center"/>
              <w:rPr>
                <w:sz w:val="20"/>
                <w:szCs w:val="18"/>
                <w:lang w:eastAsia="de-DE"/>
              </w:rPr>
            </w:pPr>
            <w:r w:rsidRPr="00825B4A">
              <w:rPr>
                <w:sz w:val="20"/>
                <w:szCs w:val="18"/>
                <w:lang w:eastAsia="de-DE"/>
              </w:rPr>
              <w:t>0.53%</w:t>
            </w:r>
          </w:p>
        </w:tc>
        <w:tc>
          <w:tcPr>
            <w:tcW w:w="651" w:type="dxa"/>
            <w:tcBorders>
              <w:top w:val="single" w:sz="8" w:space="0" w:color="auto"/>
              <w:left w:val="nil"/>
              <w:bottom w:val="single" w:sz="8" w:space="0" w:color="auto"/>
              <w:right w:val="nil"/>
            </w:tcBorders>
            <w:noWrap/>
            <w:vAlign w:val="center"/>
            <w:hideMark/>
          </w:tcPr>
          <w:p w14:paraId="71D732E0" w14:textId="77777777" w:rsidR="00942DB1" w:rsidRPr="00825B4A" w:rsidRDefault="00942DB1" w:rsidP="00825B4A">
            <w:pPr>
              <w:spacing w:before="0"/>
              <w:jc w:val="center"/>
              <w:rPr>
                <w:sz w:val="20"/>
                <w:szCs w:val="18"/>
                <w:lang w:eastAsia="de-DE"/>
              </w:rPr>
            </w:pPr>
            <w:r w:rsidRPr="00825B4A">
              <w:rPr>
                <w:sz w:val="20"/>
                <w:szCs w:val="18"/>
                <w:lang w:eastAsia="de-DE"/>
              </w:rPr>
              <w:t>93.5%</w:t>
            </w:r>
          </w:p>
        </w:tc>
        <w:tc>
          <w:tcPr>
            <w:tcW w:w="735" w:type="dxa"/>
            <w:tcBorders>
              <w:top w:val="single" w:sz="8" w:space="0" w:color="auto"/>
              <w:left w:val="nil"/>
              <w:bottom w:val="single" w:sz="8" w:space="0" w:color="auto"/>
              <w:right w:val="nil"/>
            </w:tcBorders>
            <w:noWrap/>
            <w:vAlign w:val="center"/>
            <w:hideMark/>
          </w:tcPr>
          <w:p w14:paraId="67C7A360" w14:textId="77777777" w:rsidR="00942DB1" w:rsidRPr="00825B4A" w:rsidRDefault="00942DB1" w:rsidP="00825B4A">
            <w:pPr>
              <w:spacing w:before="0"/>
              <w:jc w:val="center"/>
              <w:rPr>
                <w:sz w:val="20"/>
                <w:szCs w:val="18"/>
                <w:lang w:eastAsia="de-DE"/>
              </w:rPr>
            </w:pPr>
            <w:r w:rsidRPr="00825B4A">
              <w:rPr>
                <w:sz w:val="20"/>
                <w:szCs w:val="18"/>
                <w:lang w:eastAsia="de-DE"/>
              </w:rPr>
              <w:t>96.3%</w:t>
            </w:r>
          </w:p>
        </w:tc>
        <w:tc>
          <w:tcPr>
            <w:tcW w:w="786" w:type="dxa"/>
            <w:tcBorders>
              <w:top w:val="single" w:sz="8" w:space="0" w:color="auto"/>
              <w:left w:val="single" w:sz="4" w:space="0" w:color="auto"/>
              <w:bottom w:val="single" w:sz="8" w:space="0" w:color="auto"/>
              <w:right w:val="nil"/>
            </w:tcBorders>
            <w:noWrap/>
            <w:vAlign w:val="center"/>
            <w:hideMark/>
          </w:tcPr>
          <w:p w14:paraId="70D37835"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825B4A" w:rsidRDefault="00942DB1" w:rsidP="00825B4A">
            <w:pPr>
              <w:spacing w:before="0"/>
              <w:jc w:val="center"/>
              <w:rPr>
                <w:sz w:val="20"/>
                <w:szCs w:val="18"/>
                <w:lang w:eastAsia="de-DE"/>
              </w:rPr>
            </w:pPr>
            <w:r w:rsidRPr="00825B4A">
              <w:rPr>
                <w:sz w:val="20"/>
                <w:szCs w:val="18"/>
                <w:lang w:eastAsia="de-DE"/>
              </w:rPr>
              <w:t>-16.71%</w:t>
            </w:r>
          </w:p>
        </w:tc>
        <w:tc>
          <w:tcPr>
            <w:tcW w:w="792" w:type="dxa"/>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825B4A" w:rsidRDefault="00942DB1" w:rsidP="00825B4A">
            <w:pPr>
              <w:spacing w:before="0"/>
              <w:jc w:val="center"/>
              <w:rPr>
                <w:sz w:val="20"/>
                <w:szCs w:val="18"/>
                <w:lang w:eastAsia="de-DE"/>
              </w:rPr>
            </w:pPr>
            <w:r w:rsidRPr="00825B4A">
              <w:rPr>
                <w:sz w:val="20"/>
                <w:szCs w:val="18"/>
                <w:lang w:eastAsia="de-DE"/>
              </w:rPr>
              <w:t>-19.53%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825B4A" w:rsidRDefault="00942DB1" w:rsidP="00825B4A">
            <w:pPr>
              <w:spacing w:before="0"/>
              <w:jc w:val="center"/>
              <w:rPr>
                <w:sz w:val="20"/>
                <w:szCs w:val="18"/>
                <w:lang w:eastAsia="de-DE"/>
              </w:rPr>
            </w:pPr>
            <w:r w:rsidRPr="00825B4A">
              <w:rPr>
                <w:sz w:val="20"/>
                <w:szCs w:val="18"/>
                <w:lang w:eastAsia="de-DE"/>
              </w:rPr>
              <w:t>-21.41%</w:t>
            </w:r>
          </w:p>
        </w:tc>
        <w:tc>
          <w:tcPr>
            <w:tcW w:w="819" w:type="dxa"/>
            <w:tcBorders>
              <w:top w:val="single" w:sz="8" w:space="0" w:color="auto"/>
              <w:left w:val="nil"/>
              <w:bottom w:val="single" w:sz="8" w:space="0" w:color="auto"/>
              <w:right w:val="nil"/>
            </w:tcBorders>
            <w:noWrap/>
            <w:vAlign w:val="center"/>
            <w:hideMark/>
          </w:tcPr>
          <w:p w14:paraId="352695E5" w14:textId="77777777" w:rsidR="00942DB1" w:rsidRPr="00825B4A" w:rsidRDefault="00942DB1" w:rsidP="00825B4A">
            <w:pPr>
              <w:spacing w:before="0"/>
              <w:jc w:val="center"/>
              <w:rPr>
                <w:sz w:val="20"/>
                <w:szCs w:val="18"/>
                <w:lang w:eastAsia="de-DE"/>
              </w:rPr>
            </w:pPr>
            <w:r w:rsidRPr="00825B4A">
              <w:rPr>
                <w:sz w:val="20"/>
                <w:szCs w:val="18"/>
                <w:lang w:eastAsia="de-DE"/>
              </w:rPr>
              <w:t>1031.8%</w:t>
            </w:r>
          </w:p>
        </w:tc>
        <w:tc>
          <w:tcPr>
            <w:tcW w:w="819" w:type="dxa"/>
            <w:tcBorders>
              <w:top w:val="single" w:sz="8" w:space="0" w:color="auto"/>
              <w:left w:val="nil"/>
              <w:bottom w:val="single" w:sz="8" w:space="0" w:color="auto"/>
              <w:right w:val="single" w:sz="8" w:space="0" w:color="auto"/>
            </w:tcBorders>
            <w:noWrap/>
            <w:vAlign w:val="center"/>
            <w:hideMark/>
          </w:tcPr>
          <w:p w14:paraId="24513242" w14:textId="77777777" w:rsidR="00942DB1" w:rsidRPr="00825B4A" w:rsidRDefault="00942DB1" w:rsidP="00825B4A">
            <w:pPr>
              <w:spacing w:before="0"/>
              <w:jc w:val="center"/>
              <w:rPr>
                <w:sz w:val="20"/>
                <w:szCs w:val="18"/>
                <w:lang w:eastAsia="de-DE"/>
              </w:rPr>
            </w:pPr>
            <w:r w:rsidRPr="00825B4A">
              <w:rPr>
                <w:sz w:val="20"/>
                <w:szCs w:val="18"/>
                <w:lang w:eastAsia="de-DE"/>
              </w:rPr>
              <w:t>572.5%</w:t>
            </w:r>
          </w:p>
        </w:tc>
      </w:tr>
      <w:tr w:rsidR="00D26148" w:rsidRPr="00901E72" w14:paraId="462162C6"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1224DCC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2B363202" w14:textId="77777777" w:rsidR="00942DB1" w:rsidRPr="00825B4A" w:rsidRDefault="00942DB1" w:rsidP="00825B4A">
            <w:pPr>
              <w:spacing w:before="0"/>
              <w:jc w:val="center"/>
              <w:rPr>
                <w:sz w:val="20"/>
                <w:szCs w:val="18"/>
                <w:lang w:eastAsia="de-DE"/>
              </w:rPr>
            </w:pPr>
            <w:r w:rsidRPr="00825B4A">
              <w:rPr>
                <w:sz w:val="20"/>
                <w:szCs w:val="18"/>
                <w:lang w:eastAsia="de-DE"/>
              </w:rPr>
              <w:t>0.11%</w:t>
            </w:r>
          </w:p>
        </w:tc>
        <w:tc>
          <w:tcPr>
            <w:tcW w:w="651" w:type="dxa"/>
            <w:tcBorders>
              <w:top w:val="nil"/>
              <w:left w:val="nil"/>
              <w:bottom w:val="nil"/>
              <w:right w:val="nil"/>
            </w:tcBorders>
            <w:noWrap/>
            <w:vAlign w:val="center"/>
            <w:hideMark/>
          </w:tcPr>
          <w:p w14:paraId="5929324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nil"/>
              <w:right w:val="single" w:sz="4" w:space="0" w:color="auto"/>
            </w:tcBorders>
            <w:noWrap/>
            <w:vAlign w:val="center"/>
            <w:hideMark/>
          </w:tcPr>
          <w:p w14:paraId="1C7B5099"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nil"/>
              <w:right w:val="nil"/>
            </w:tcBorders>
            <w:noWrap/>
            <w:vAlign w:val="center"/>
            <w:hideMark/>
          </w:tcPr>
          <w:p w14:paraId="41CFBFE5" w14:textId="77777777" w:rsidR="00942DB1" w:rsidRPr="00825B4A" w:rsidRDefault="00942DB1" w:rsidP="00825B4A">
            <w:pPr>
              <w:spacing w:before="0"/>
              <w:jc w:val="center"/>
              <w:rPr>
                <w:sz w:val="20"/>
                <w:szCs w:val="18"/>
                <w:lang w:eastAsia="de-DE"/>
              </w:rPr>
            </w:pPr>
            <w:r w:rsidRPr="00825B4A">
              <w:rPr>
                <w:sz w:val="20"/>
                <w:szCs w:val="18"/>
                <w:lang w:eastAsia="de-DE"/>
              </w:rPr>
              <w:t>91.1%</w:t>
            </w:r>
          </w:p>
        </w:tc>
        <w:tc>
          <w:tcPr>
            <w:tcW w:w="735" w:type="dxa"/>
            <w:tcBorders>
              <w:top w:val="nil"/>
              <w:left w:val="nil"/>
              <w:bottom w:val="nil"/>
              <w:right w:val="nil"/>
            </w:tcBorders>
            <w:noWrap/>
            <w:vAlign w:val="center"/>
            <w:hideMark/>
          </w:tcPr>
          <w:p w14:paraId="5A018483"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07458B02"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825B4A" w:rsidRDefault="00942DB1" w:rsidP="00825B4A">
            <w:pPr>
              <w:spacing w:before="0"/>
              <w:jc w:val="center"/>
              <w:rPr>
                <w:sz w:val="20"/>
                <w:szCs w:val="18"/>
                <w:lang w:eastAsia="de-DE"/>
              </w:rPr>
            </w:pPr>
            <w:r w:rsidRPr="00825B4A">
              <w:rPr>
                <w:sz w:val="20"/>
                <w:szCs w:val="18"/>
                <w:lang w:eastAsia="de-DE"/>
              </w:rPr>
              <w:t>-12.83%</w:t>
            </w:r>
          </w:p>
        </w:tc>
        <w:tc>
          <w:tcPr>
            <w:tcW w:w="792" w:type="dxa"/>
            <w:tcBorders>
              <w:top w:val="single" w:sz="8" w:space="0" w:color="auto"/>
              <w:left w:val="nil"/>
              <w:bottom w:val="nil"/>
              <w:right w:val="nil"/>
            </w:tcBorders>
            <w:shd w:val="clear" w:color="000000" w:fill="CCFFCC"/>
            <w:noWrap/>
            <w:vAlign w:val="center"/>
            <w:hideMark/>
          </w:tcPr>
          <w:p w14:paraId="1CE77802" w14:textId="77777777" w:rsidR="00942DB1" w:rsidRPr="00825B4A" w:rsidRDefault="00942DB1" w:rsidP="00825B4A">
            <w:pPr>
              <w:spacing w:before="0"/>
              <w:jc w:val="center"/>
              <w:rPr>
                <w:sz w:val="20"/>
                <w:szCs w:val="18"/>
                <w:lang w:eastAsia="de-DE"/>
              </w:rPr>
            </w:pPr>
            <w:r w:rsidRPr="00825B4A">
              <w:rPr>
                <w:sz w:val="20"/>
                <w:szCs w:val="18"/>
                <w:lang w:eastAsia="de-DE"/>
              </w:rPr>
              <w:t>-8.49%</w:t>
            </w:r>
          </w:p>
        </w:tc>
        <w:tc>
          <w:tcPr>
            <w:tcW w:w="792" w:type="dxa"/>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819" w:type="dxa"/>
            <w:tcBorders>
              <w:top w:val="nil"/>
              <w:left w:val="nil"/>
              <w:bottom w:val="nil"/>
              <w:right w:val="nil"/>
            </w:tcBorders>
            <w:noWrap/>
            <w:vAlign w:val="center"/>
            <w:hideMark/>
          </w:tcPr>
          <w:p w14:paraId="7BCF214A" w14:textId="77777777" w:rsidR="00942DB1" w:rsidRPr="00825B4A" w:rsidRDefault="00942DB1" w:rsidP="00825B4A">
            <w:pPr>
              <w:spacing w:before="0"/>
              <w:jc w:val="center"/>
              <w:rPr>
                <w:sz w:val="20"/>
                <w:szCs w:val="18"/>
                <w:lang w:eastAsia="de-DE"/>
              </w:rPr>
            </w:pPr>
            <w:r w:rsidRPr="00825B4A">
              <w:rPr>
                <w:sz w:val="20"/>
                <w:szCs w:val="18"/>
                <w:lang w:eastAsia="de-DE"/>
              </w:rPr>
              <w:t>939.3%</w:t>
            </w:r>
          </w:p>
        </w:tc>
        <w:tc>
          <w:tcPr>
            <w:tcW w:w="819" w:type="dxa"/>
            <w:tcBorders>
              <w:top w:val="nil"/>
              <w:left w:val="nil"/>
              <w:bottom w:val="nil"/>
              <w:right w:val="single" w:sz="8" w:space="0" w:color="auto"/>
            </w:tcBorders>
            <w:noWrap/>
            <w:vAlign w:val="center"/>
            <w:hideMark/>
          </w:tcPr>
          <w:p w14:paraId="543D137C" w14:textId="77777777" w:rsidR="00942DB1" w:rsidRPr="00825B4A" w:rsidRDefault="00942DB1" w:rsidP="00825B4A">
            <w:pPr>
              <w:spacing w:before="0"/>
              <w:jc w:val="center"/>
              <w:rPr>
                <w:sz w:val="20"/>
                <w:szCs w:val="18"/>
                <w:lang w:eastAsia="de-DE"/>
              </w:rPr>
            </w:pPr>
            <w:r w:rsidRPr="00825B4A">
              <w:rPr>
                <w:sz w:val="20"/>
                <w:szCs w:val="18"/>
                <w:lang w:eastAsia="de-DE"/>
              </w:rPr>
              <w:t>508.6%</w:t>
            </w:r>
          </w:p>
        </w:tc>
      </w:tr>
      <w:tr w:rsidR="00D26148" w:rsidRPr="00901E72" w14:paraId="1B471A5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9D720E5"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1D15B84D" w14:textId="77777777" w:rsidR="00942DB1" w:rsidRPr="00825B4A" w:rsidRDefault="00942DB1" w:rsidP="00825B4A">
            <w:pPr>
              <w:spacing w:before="0"/>
              <w:jc w:val="center"/>
              <w:rPr>
                <w:sz w:val="20"/>
                <w:szCs w:val="18"/>
                <w:lang w:eastAsia="de-DE"/>
              </w:rPr>
            </w:pPr>
            <w:r w:rsidRPr="00825B4A">
              <w:rPr>
                <w:sz w:val="20"/>
                <w:szCs w:val="18"/>
                <w:lang w:eastAsia="de-DE"/>
              </w:rPr>
              <w:t>0.51%</w:t>
            </w:r>
          </w:p>
        </w:tc>
        <w:tc>
          <w:tcPr>
            <w:tcW w:w="651" w:type="dxa"/>
            <w:tcBorders>
              <w:top w:val="nil"/>
              <w:left w:val="nil"/>
              <w:bottom w:val="nil"/>
              <w:right w:val="nil"/>
            </w:tcBorders>
            <w:noWrap/>
            <w:vAlign w:val="center"/>
            <w:hideMark/>
          </w:tcPr>
          <w:p w14:paraId="654C23E8"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single" w:sz="4" w:space="0" w:color="auto"/>
            </w:tcBorders>
            <w:noWrap/>
            <w:vAlign w:val="center"/>
            <w:hideMark/>
          </w:tcPr>
          <w:p w14:paraId="350A757E" w14:textId="77777777" w:rsidR="00942DB1" w:rsidRPr="00825B4A" w:rsidRDefault="00942DB1" w:rsidP="00825B4A">
            <w:pPr>
              <w:spacing w:before="0"/>
              <w:jc w:val="center"/>
              <w:rPr>
                <w:sz w:val="20"/>
                <w:szCs w:val="18"/>
                <w:lang w:eastAsia="de-DE"/>
              </w:rPr>
            </w:pPr>
            <w:r w:rsidRPr="00825B4A">
              <w:rPr>
                <w:sz w:val="20"/>
                <w:szCs w:val="18"/>
                <w:lang w:eastAsia="de-DE"/>
              </w:rPr>
              <w:t>0.50%</w:t>
            </w:r>
          </w:p>
        </w:tc>
        <w:tc>
          <w:tcPr>
            <w:tcW w:w="651" w:type="dxa"/>
            <w:tcBorders>
              <w:top w:val="nil"/>
              <w:left w:val="nil"/>
              <w:bottom w:val="nil"/>
              <w:right w:val="nil"/>
            </w:tcBorders>
            <w:noWrap/>
            <w:vAlign w:val="center"/>
            <w:hideMark/>
          </w:tcPr>
          <w:p w14:paraId="6D4A2010"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5" w:type="dxa"/>
            <w:tcBorders>
              <w:top w:val="nil"/>
              <w:left w:val="nil"/>
              <w:bottom w:val="nil"/>
              <w:right w:val="nil"/>
            </w:tcBorders>
            <w:noWrap/>
            <w:vAlign w:val="center"/>
            <w:hideMark/>
          </w:tcPr>
          <w:p w14:paraId="4FBCF5FB" w14:textId="77777777" w:rsidR="00942DB1" w:rsidRPr="00825B4A" w:rsidRDefault="00942DB1" w:rsidP="00825B4A">
            <w:pPr>
              <w:spacing w:before="0"/>
              <w:jc w:val="center"/>
              <w:rPr>
                <w:sz w:val="20"/>
                <w:szCs w:val="18"/>
                <w:lang w:eastAsia="de-DE"/>
              </w:rPr>
            </w:pPr>
            <w:r w:rsidRPr="00825B4A">
              <w:rPr>
                <w:sz w:val="20"/>
                <w:szCs w:val="18"/>
                <w:lang w:eastAsia="de-DE"/>
              </w:rPr>
              <w:t>98.5%</w:t>
            </w:r>
          </w:p>
        </w:tc>
        <w:tc>
          <w:tcPr>
            <w:tcW w:w="786" w:type="dxa"/>
            <w:tcBorders>
              <w:top w:val="nil"/>
              <w:left w:val="single" w:sz="4" w:space="0" w:color="auto"/>
              <w:bottom w:val="nil"/>
              <w:right w:val="nil"/>
            </w:tcBorders>
            <w:noWrap/>
            <w:vAlign w:val="center"/>
            <w:hideMark/>
          </w:tcPr>
          <w:p w14:paraId="1F3574E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D19548" w14:textId="77777777" w:rsidR="00942DB1" w:rsidRPr="00825B4A" w:rsidRDefault="00942DB1" w:rsidP="00825B4A">
            <w:pPr>
              <w:spacing w:before="0"/>
              <w:jc w:val="center"/>
              <w:rPr>
                <w:sz w:val="20"/>
                <w:szCs w:val="18"/>
                <w:lang w:eastAsia="de-DE"/>
              </w:rPr>
            </w:pPr>
            <w:r w:rsidRPr="00825B4A">
              <w:rPr>
                <w:sz w:val="20"/>
                <w:szCs w:val="18"/>
                <w:lang w:eastAsia="de-DE"/>
              </w:rPr>
              <w:t>-30.50%</w:t>
            </w:r>
          </w:p>
        </w:tc>
        <w:tc>
          <w:tcPr>
            <w:tcW w:w="792" w:type="dxa"/>
            <w:tcBorders>
              <w:top w:val="nil"/>
              <w:left w:val="nil"/>
              <w:bottom w:val="nil"/>
              <w:right w:val="nil"/>
            </w:tcBorders>
            <w:shd w:val="clear" w:color="000000" w:fill="CCFFCC"/>
            <w:noWrap/>
            <w:vAlign w:val="center"/>
            <w:hideMark/>
          </w:tcPr>
          <w:p w14:paraId="6358D82D" w14:textId="77777777" w:rsidR="00942DB1" w:rsidRPr="00825B4A" w:rsidRDefault="00942DB1" w:rsidP="00825B4A">
            <w:pPr>
              <w:spacing w:before="0"/>
              <w:jc w:val="center"/>
              <w:rPr>
                <w:sz w:val="20"/>
                <w:szCs w:val="18"/>
                <w:lang w:eastAsia="de-DE"/>
              </w:rPr>
            </w:pPr>
            <w:r w:rsidRPr="00825B4A">
              <w:rPr>
                <w:sz w:val="20"/>
                <w:szCs w:val="18"/>
                <w:lang w:eastAsia="de-DE"/>
              </w:rPr>
              <w:t>-34.25%</w:t>
            </w:r>
          </w:p>
        </w:tc>
        <w:tc>
          <w:tcPr>
            <w:tcW w:w="792" w:type="dxa"/>
            <w:tcBorders>
              <w:top w:val="nil"/>
              <w:left w:val="nil"/>
              <w:bottom w:val="nil"/>
              <w:right w:val="single" w:sz="4" w:space="0" w:color="auto"/>
            </w:tcBorders>
            <w:shd w:val="clear" w:color="000000" w:fill="CCFFCC"/>
            <w:noWrap/>
            <w:vAlign w:val="center"/>
            <w:hideMark/>
          </w:tcPr>
          <w:p w14:paraId="626A1B33" w14:textId="77777777" w:rsidR="00942DB1" w:rsidRPr="00825B4A" w:rsidRDefault="00942DB1" w:rsidP="00825B4A">
            <w:pPr>
              <w:spacing w:before="0"/>
              <w:jc w:val="center"/>
              <w:rPr>
                <w:sz w:val="20"/>
                <w:szCs w:val="18"/>
                <w:lang w:eastAsia="de-DE"/>
              </w:rPr>
            </w:pPr>
            <w:r w:rsidRPr="00825B4A">
              <w:rPr>
                <w:sz w:val="20"/>
                <w:szCs w:val="18"/>
                <w:lang w:eastAsia="de-DE"/>
              </w:rPr>
              <w:t>-34.32%</w:t>
            </w:r>
          </w:p>
        </w:tc>
        <w:tc>
          <w:tcPr>
            <w:tcW w:w="819" w:type="dxa"/>
            <w:tcBorders>
              <w:top w:val="nil"/>
              <w:left w:val="nil"/>
              <w:bottom w:val="nil"/>
              <w:right w:val="nil"/>
            </w:tcBorders>
            <w:noWrap/>
            <w:vAlign w:val="center"/>
            <w:hideMark/>
          </w:tcPr>
          <w:p w14:paraId="1BA2601A" w14:textId="77777777" w:rsidR="00942DB1" w:rsidRPr="00825B4A" w:rsidRDefault="00942DB1" w:rsidP="00825B4A">
            <w:pPr>
              <w:spacing w:before="0"/>
              <w:jc w:val="center"/>
              <w:rPr>
                <w:sz w:val="20"/>
                <w:szCs w:val="18"/>
                <w:lang w:eastAsia="de-DE"/>
              </w:rPr>
            </w:pPr>
            <w:r w:rsidRPr="00825B4A">
              <w:rPr>
                <w:sz w:val="20"/>
                <w:szCs w:val="18"/>
                <w:lang w:eastAsia="de-DE"/>
              </w:rPr>
              <w:t>607.0%</w:t>
            </w:r>
          </w:p>
        </w:tc>
        <w:tc>
          <w:tcPr>
            <w:tcW w:w="819" w:type="dxa"/>
            <w:tcBorders>
              <w:top w:val="nil"/>
              <w:left w:val="nil"/>
              <w:bottom w:val="nil"/>
              <w:right w:val="single" w:sz="8" w:space="0" w:color="auto"/>
            </w:tcBorders>
            <w:noWrap/>
            <w:vAlign w:val="center"/>
            <w:hideMark/>
          </w:tcPr>
          <w:p w14:paraId="3F4D807D" w14:textId="77777777" w:rsidR="00942DB1" w:rsidRPr="00825B4A" w:rsidRDefault="00942DB1" w:rsidP="00825B4A">
            <w:pPr>
              <w:spacing w:before="0"/>
              <w:jc w:val="center"/>
              <w:rPr>
                <w:sz w:val="20"/>
                <w:szCs w:val="18"/>
                <w:lang w:eastAsia="de-DE"/>
              </w:rPr>
            </w:pPr>
            <w:r w:rsidRPr="00825B4A">
              <w:rPr>
                <w:sz w:val="20"/>
                <w:szCs w:val="18"/>
                <w:lang w:eastAsia="de-DE"/>
              </w:rPr>
              <w:t>560.3%</w:t>
            </w:r>
          </w:p>
        </w:tc>
      </w:tr>
      <w:tr w:rsidR="00471E9B" w:rsidRPr="00901E72" w14:paraId="2DA7C098" w14:textId="77777777" w:rsidTr="00825B4A">
        <w:trPr>
          <w:trHeight w:val="255"/>
        </w:trPr>
        <w:tc>
          <w:tcPr>
            <w:tcW w:w="1165" w:type="dxa"/>
            <w:tcBorders>
              <w:top w:val="nil"/>
              <w:left w:val="single" w:sz="8" w:space="0" w:color="auto"/>
              <w:bottom w:val="single" w:sz="8" w:space="0" w:color="auto"/>
              <w:right w:val="single" w:sz="8" w:space="0" w:color="auto"/>
            </w:tcBorders>
            <w:noWrap/>
            <w:vAlign w:val="center"/>
            <w:hideMark/>
          </w:tcPr>
          <w:p w14:paraId="11CA812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20C89CB1" w14:textId="77777777" w:rsidR="00942DB1" w:rsidRPr="00825B4A" w:rsidRDefault="00942DB1" w:rsidP="00825B4A">
            <w:pPr>
              <w:spacing w:before="0"/>
              <w:jc w:val="center"/>
              <w:rPr>
                <w:sz w:val="20"/>
                <w:szCs w:val="18"/>
                <w:lang w:eastAsia="de-DE"/>
              </w:rPr>
            </w:pPr>
            <w:r w:rsidRPr="00825B4A">
              <w:rPr>
                <w:sz w:val="20"/>
                <w:szCs w:val="18"/>
                <w:lang w:eastAsia="de-DE"/>
              </w:rPr>
              <w:t>0.36%</w:t>
            </w:r>
          </w:p>
        </w:tc>
        <w:tc>
          <w:tcPr>
            <w:tcW w:w="651" w:type="dxa"/>
            <w:tcBorders>
              <w:top w:val="nil"/>
              <w:left w:val="nil"/>
              <w:bottom w:val="single" w:sz="8" w:space="0" w:color="auto"/>
              <w:right w:val="nil"/>
            </w:tcBorders>
            <w:noWrap/>
            <w:vAlign w:val="center"/>
            <w:hideMark/>
          </w:tcPr>
          <w:p w14:paraId="4B2FF3A3" w14:textId="77777777" w:rsidR="00942DB1" w:rsidRPr="00825B4A" w:rsidRDefault="00942DB1" w:rsidP="00825B4A">
            <w:pPr>
              <w:spacing w:before="0"/>
              <w:jc w:val="center"/>
              <w:rPr>
                <w:sz w:val="20"/>
                <w:szCs w:val="18"/>
                <w:lang w:eastAsia="de-DE"/>
              </w:rPr>
            </w:pPr>
            <w:r w:rsidRPr="00825B4A">
              <w:rPr>
                <w:sz w:val="20"/>
                <w:szCs w:val="18"/>
                <w:lang w:eastAsia="de-DE"/>
              </w:rPr>
              <w:t>0.38%</w:t>
            </w:r>
          </w:p>
        </w:tc>
        <w:tc>
          <w:tcPr>
            <w:tcW w:w="651" w:type="dxa"/>
            <w:tcBorders>
              <w:top w:val="nil"/>
              <w:left w:val="nil"/>
              <w:bottom w:val="single" w:sz="8" w:space="0" w:color="auto"/>
              <w:right w:val="single" w:sz="4" w:space="0" w:color="auto"/>
            </w:tcBorders>
            <w:noWrap/>
            <w:vAlign w:val="center"/>
            <w:hideMark/>
          </w:tcPr>
          <w:p w14:paraId="09A29D0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651" w:type="dxa"/>
            <w:tcBorders>
              <w:top w:val="nil"/>
              <w:left w:val="nil"/>
              <w:bottom w:val="single" w:sz="8" w:space="0" w:color="auto"/>
              <w:right w:val="nil"/>
            </w:tcBorders>
            <w:noWrap/>
            <w:vAlign w:val="center"/>
            <w:hideMark/>
          </w:tcPr>
          <w:p w14:paraId="3E6F66E5"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35" w:type="dxa"/>
            <w:tcBorders>
              <w:top w:val="nil"/>
              <w:left w:val="nil"/>
              <w:bottom w:val="single" w:sz="8" w:space="0" w:color="auto"/>
              <w:right w:val="nil"/>
            </w:tcBorders>
            <w:noWrap/>
            <w:vAlign w:val="center"/>
            <w:hideMark/>
          </w:tcPr>
          <w:p w14:paraId="52CB25FF"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86" w:type="dxa"/>
            <w:tcBorders>
              <w:top w:val="nil"/>
              <w:left w:val="single" w:sz="4" w:space="0" w:color="auto"/>
              <w:bottom w:val="single" w:sz="8" w:space="0" w:color="auto"/>
              <w:right w:val="nil"/>
            </w:tcBorders>
            <w:noWrap/>
            <w:vAlign w:val="center"/>
            <w:hideMark/>
          </w:tcPr>
          <w:p w14:paraId="567D9A6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825B4A" w:rsidRDefault="00942DB1" w:rsidP="00825B4A">
            <w:pPr>
              <w:spacing w:before="0"/>
              <w:jc w:val="center"/>
              <w:rPr>
                <w:sz w:val="20"/>
                <w:szCs w:val="18"/>
                <w:lang w:eastAsia="de-DE"/>
              </w:rPr>
            </w:pPr>
            <w:r w:rsidRPr="00825B4A">
              <w:rPr>
                <w:sz w:val="20"/>
                <w:szCs w:val="18"/>
                <w:lang w:eastAsia="de-DE"/>
              </w:rPr>
              <w:t>-43.50%</w:t>
            </w:r>
          </w:p>
        </w:tc>
        <w:tc>
          <w:tcPr>
            <w:tcW w:w="792" w:type="dxa"/>
            <w:tcBorders>
              <w:top w:val="nil"/>
              <w:left w:val="nil"/>
              <w:bottom w:val="single" w:sz="8" w:space="0" w:color="auto"/>
              <w:right w:val="nil"/>
            </w:tcBorders>
            <w:shd w:val="clear" w:color="000000" w:fill="CCFFCC"/>
            <w:noWrap/>
            <w:vAlign w:val="center"/>
            <w:hideMark/>
          </w:tcPr>
          <w:p w14:paraId="54940541" w14:textId="77777777" w:rsidR="00942DB1" w:rsidRPr="00825B4A" w:rsidRDefault="00942DB1" w:rsidP="00825B4A">
            <w:pPr>
              <w:spacing w:before="0"/>
              <w:jc w:val="center"/>
              <w:rPr>
                <w:sz w:val="20"/>
                <w:szCs w:val="18"/>
                <w:lang w:eastAsia="de-DE"/>
              </w:rPr>
            </w:pPr>
            <w:r w:rsidRPr="00825B4A">
              <w:rPr>
                <w:sz w:val="20"/>
                <w:szCs w:val="18"/>
                <w:lang w:eastAsia="de-DE"/>
              </w:rPr>
              <w:t>-49.12%</w:t>
            </w:r>
          </w:p>
        </w:tc>
        <w:tc>
          <w:tcPr>
            <w:tcW w:w="792" w:type="dxa"/>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825B4A" w:rsidRDefault="00942DB1" w:rsidP="00825B4A">
            <w:pPr>
              <w:spacing w:before="0"/>
              <w:jc w:val="center"/>
              <w:rPr>
                <w:sz w:val="20"/>
                <w:szCs w:val="18"/>
                <w:lang w:eastAsia="de-DE"/>
              </w:rPr>
            </w:pPr>
            <w:r w:rsidRPr="00825B4A">
              <w:rPr>
                <w:sz w:val="20"/>
                <w:szCs w:val="18"/>
                <w:lang w:eastAsia="de-DE"/>
              </w:rPr>
              <w:t>-48.43%</w:t>
            </w:r>
          </w:p>
        </w:tc>
        <w:tc>
          <w:tcPr>
            <w:tcW w:w="819" w:type="dxa"/>
            <w:tcBorders>
              <w:top w:val="nil"/>
              <w:left w:val="nil"/>
              <w:bottom w:val="single" w:sz="8" w:space="0" w:color="auto"/>
              <w:right w:val="nil"/>
            </w:tcBorders>
            <w:noWrap/>
            <w:vAlign w:val="center"/>
            <w:hideMark/>
          </w:tcPr>
          <w:p w14:paraId="375B3F2D" w14:textId="77777777" w:rsidR="00942DB1" w:rsidRPr="00825B4A" w:rsidRDefault="00942DB1" w:rsidP="00825B4A">
            <w:pPr>
              <w:spacing w:before="0"/>
              <w:jc w:val="center"/>
              <w:rPr>
                <w:sz w:val="20"/>
                <w:szCs w:val="18"/>
                <w:lang w:eastAsia="de-DE"/>
              </w:rPr>
            </w:pPr>
            <w:r w:rsidRPr="00825B4A">
              <w:rPr>
                <w:sz w:val="20"/>
                <w:szCs w:val="18"/>
                <w:lang w:eastAsia="de-DE"/>
              </w:rPr>
              <w:t>503.6%</w:t>
            </w:r>
          </w:p>
        </w:tc>
        <w:tc>
          <w:tcPr>
            <w:tcW w:w="819" w:type="dxa"/>
            <w:tcBorders>
              <w:top w:val="nil"/>
              <w:left w:val="nil"/>
              <w:bottom w:val="single" w:sz="8" w:space="0" w:color="auto"/>
              <w:right w:val="single" w:sz="8" w:space="0" w:color="auto"/>
            </w:tcBorders>
            <w:noWrap/>
            <w:vAlign w:val="center"/>
            <w:hideMark/>
          </w:tcPr>
          <w:p w14:paraId="429372CB" w14:textId="77777777" w:rsidR="00942DB1" w:rsidRPr="00825B4A" w:rsidRDefault="00942DB1" w:rsidP="00825B4A">
            <w:pPr>
              <w:spacing w:before="0"/>
              <w:jc w:val="center"/>
              <w:rPr>
                <w:sz w:val="20"/>
                <w:szCs w:val="18"/>
                <w:lang w:eastAsia="de-DE"/>
              </w:rPr>
            </w:pPr>
            <w:r w:rsidRPr="00825B4A">
              <w:rPr>
                <w:sz w:val="20"/>
                <w:szCs w:val="18"/>
                <w:lang w:eastAsia="de-DE"/>
              </w:rPr>
              <w:t>632.0%</w:t>
            </w:r>
          </w:p>
        </w:tc>
      </w:tr>
      <w:tr w:rsidR="00942DB1" w:rsidRPr="00901E72" w14:paraId="7F275D5A" w14:textId="77777777" w:rsidTr="00825B4A">
        <w:trPr>
          <w:trHeight w:val="255"/>
        </w:trPr>
        <w:tc>
          <w:tcPr>
            <w:tcW w:w="1165" w:type="dxa"/>
            <w:tcBorders>
              <w:top w:val="nil"/>
              <w:left w:val="nil"/>
              <w:bottom w:val="nil"/>
              <w:right w:val="nil"/>
            </w:tcBorders>
            <w:noWrap/>
            <w:vAlign w:val="center"/>
            <w:hideMark/>
          </w:tcPr>
          <w:p w14:paraId="179461CF"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center"/>
            <w:hideMark/>
          </w:tcPr>
          <w:p w14:paraId="32790CD4"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8EDF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0C3EFAED"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center"/>
            <w:hideMark/>
          </w:tcPr>
          <w:p w14:paraId="672CFEA2"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center"/>
            <w:hideMark/>
          </w:tcPr>
          <w:p w14:paraId="443170F5"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center"/>
            <w:hideMark/>
          </w:tcPr>
          <w:p w14:paraId="37C73441"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02C85D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71870D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7FAD9DD3"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428CB0FF"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center"/>
            <w:hideMark/>
          </w:tcPr>
          <w:p w14:paraId="2A6EFE87" w14:textId="77777777" w:rsidR="00942DB1" w:rsidRPr="00825B4A" w:rsidRDefault="00942DB1" w:rsidP="00825B4A">
            <w:pPr>
              <w:spacing w:before="0"/>
              <w:jc w:val="center"/>
              <w:rPr>
                <w:sz w:val="20"/>
                <w:szCs w:val="18"/>
                <w:lang w:eastAsia="de-DE"/>
              </w:rPr>
            </w:pPr>
          </w:p>
        </w:tc>
      </w:tr>
      <w:tr w:rsidR="00942DB1" w:rsidRPr="00901E72" w14:paraId="7E11C893" w14:textId="77777777" w:rsidTr="00825B4A">
        <w:trPr>
          <w:trHeight w:val="255"/>
        </w:trPr>
        <w:tc>
          <w:tcPr>
            <w:tcW w:w="1165" w:type="dxa"/>
            <w:tcBorders>
              <w:top w:val="nil"/>
              <w:left w:val="nil"/>
              <w:bottom w:val="nil"/>
              <w:right w:val="nil"/>
            </w:tcBorders>
            <w:noWrap/>
            <w:vAlign w:val="center"/>
            <w:hideMark/>
          </w:tcPr>
          <w:p w14:paraId="24353D82"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298568C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73E85734" w14:textId="77777777" w:rsidTr="00825B4A">
        <w:trPr>
          <w:trHeight w:val="255"/>
        </w:trPr>
        <w:tc>
          <w:tcPr>
            <w:tcW w:w="1165" w:type="dxa"/>
            <w:tcBorders>
              <w:top w:val="nil"/>
              <w:left w:val="nil"/>
              <w:bottom w:val="nil"/>
              <w:right w:val="nil"/>
            </w:tcBorders>
            <w:noWrap/>
            <w:vAlign w:val="center"/>
            <w:hideMark/>
          </w:tcPr>
          <w:p w14:paraId="0B489C47"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7BA0006B"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443D04A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499BA82F" w14:textId="77777777" w:rsidTr="00825B4A">
        <w:trPr>
          <w:trHeight w:val="255"/>
        </w:trPr>
        <w:tc>
          <w:tcPr>
            <w:tcW w:w="1165" w:type="dxa"/>
            <w:tcBorders>
              <w:top w:val="nil"/>
              <w:left w:val="nil"/>
              <w:bottom w:val="nil"/>
              <w:right w:val="nil"/>
            </w:tcBorders>
            <w:noWrap/>
            <w:vAlign w:val="center"/>
            <w:hideMark/>
          </w:tcPr>
          <w:p w14:paraId="33664C3E"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7687C528"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51A3792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76CB80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70DD7222"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7A7071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46ACB19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6A25F9E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DF0B2B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03E46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7E5D19E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54B89E3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825B4A" w:rsidRPr="00901E72" w14:paraId="4D9C7ACC"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738FEFFC"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73F67960"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nil"/>
            </w:tcBorders>
            <w:noWrap/>
            <w:vAlign w:val="center"/>
            <w:hideMark/>
          </w:tcPr>
          <w:p w14:paraId="519B4831"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51" w:type="dxa"/>
            <w:tcBorders>
              <w:top w:val="nil"/>
              <w:left w:val="nil"/>
              <w:bottom w:val="nil"/>
              <w:right w:val="single" w:sz="4" w:space="0" w:color="auto"/>
            </w:tcBorders>
            <w:noWrap/>
            <w:vAlign w:val="center"/>
            <w:hideMark/>
          </w:tcPr>
          <w:p w14:paraId="4D2D646E" w14:textId="77777777" w:rsidR="00942DB1" w:rsidRPr="00825B4A" w:rsidRDefault="00942DB1" w:rsidP="00825B4A">
            <w:pPr>
              <w:keepNext/>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nil"/>
            </w:tcBorders>
            <w:noWrap/>
            <w:vAlign w:val="center"/>
            <w:hideMark/>
          </w:tcPr>
          <w:p w14:paraId="6172A7A0" w14:textId="77777777" w:rsidR="00942DB1" w:rsidRPr="00825B4A" w:rsidRDefault="00942DB1" w:rsidP="00825B4A">
            <w:pPr>
              <w:keepNext/>
              <w:spacing w:before="0"/>
              <w:jc w:val="center"/>
              <w:rPr>
                <w:sz w:val="20"/>
                <w:szCs w:val="18"/>
                <w:lang w:eastAsia="de-DE"/>
              </w:rPr>
            </w:pPr>
            <w:r w:rsidRPr="00825B4A">
              <w:rPr>
                <w:sz w:val="20"/>
                <w:szCs w:val="18"/>
                <w:lang w:eastAsia="de-DE"/>
              </w:rPr>
              <w:t>85.6%</w:t>
            </w:r>
          </w:p>
        </w:tc>
        <w:tc>
          <w:tcPr>
            <w:tcW w:w="735" w:type="dxa"/>
            <w:tcBorders>
              <w:top w:val="nil"/>
              <w:left w:val="nil"/>
              <w:bottom w:val="nil"/>
              <w:right w:val="nil"/>
            </w:tcBorders>
            <w:noWrap/>
            <w:vAlign w:val="center"/>
            <w:hideMark/>
          </w:tcPr>
          <w:p w14:paraId="069592E6" w14:textId="77777777" w:rsidR="00942DB1" w:rsidRPr="00825B4A" w:rsidRDefault="00942DB1" w:rsidP="00825B4A">
            <w:pPr>
              <w:keepNext/>
              <w:spacing w:before="0"/>
              <w:jc w:val="center"/>
              <w:rPr>
                <w:sz w:val="20"/>
                <w:szCs w:val="18"/>
                <w:lang w:eastAsia="de-DE"/>
              </w:rPr>
            </w:pPr>
            <w:r w:rsidRPr="00825B4A">
              <w:rPr>
                <w:sz w:val="20"/>
                <w:szCs w:val="18"/>
                <w:lang w:eastAsia="de-DE"/>
              </w:rPr>
              <w:t>96.4%</w:t>
            </w:r>
          </w:p>
        </w:tc>
        <w:tc>
          <w:tcPr>
            <w:tcW w:w="786" w:type="dxa"/>
            <w:tcBorders>
              <w:top w:val="single" w:sz="8" w:space="0" w:color="auto"/>
              <w:left w:val="single" w:sz="4" w:space="0" w:color="auto"/>
              <w:bottom w:val="nil"/>
              <w:right w:val="nil"/>
            </w:tcBorders>
            <w:noWrap/>
            <w:vAlign w:val="center"/>
            <w:hideMark/>
          </w:tcPr>
          <w:p w14:paraId="3331390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825B4A" w:rsidRDefault="00942DB1" w:rsidP="00825B4A">
            <w:pPr>
              <w:keepNext/>
              <w:spacing w:before="0"/>
              <w:jc w:val="center"/>
              <w:rPr>
                <w:sz w:val="20"/>
                <w:szCs w:val="18"/>
                <w:lang w:eastAsia="de-DE"/>
              </w:rPr>
            </w:pPr>
            <w:r w:rsidRPr="00825B4A">
              <w:rPr>
                <w:sz w:val="20"/>
                <w:szCs w:val="18"/>
                <w:lang w:eastAsia="de-DE"/>
              </w:rPr>
              <w:t>-25.78%</w:t>
            </w:r>
          </w:p>
        </w:tc>
        <w:tc>
          <w:tcPr>
            <w:tcW w:w="792" w:type="dxa"/>
            <w:tcBorders>
              <w:top w:val="single" w:sz="8" w:space="0" w:color="auto"/>
              <w:left w:val="nil"/>
              <w:bottom w:val="nil"/>
              <w:right w:val="nil"/>
            </w:tcBorders>
            <w:shd w:val="clear" w:color="000000" w:fill="CCFFCC"/>
            <w:noWrap/>
            <w:vAlign w:val="center"/>
            <w:hideMark/>
          </w:tcPr>
          <w:p w14:paraId="692A045C" w14:textId="77777777" w:rsidR="00942DB1" w:rsidRPr="00825B4A" w:rsidRDefault="00942DB1" w:rsidP="00825B4A">
            <w:pPr>
              <w:keepNext/>
              <w:spacing w:before="0"/>
              <w:jc w:val="center"/>
              <w:rPr>
                <w:sz w:val="20"/>
                <w:szCs w:val="18"/>
                <w:lang w:eastAsia="de-DE"/>
              </w:rPr>
            </w:pPr>
            <w:r w:rsidRPr="00825B4A">
              <w:rPr>
                <w:sz w:val="20"/>
                <w:szCs w:val="18"/>
                <w:lang w:eastAsia="de-DE"/>
              </w:rPr>
              <w:t>-23.92%</w:t>
            </w:r>
          </w:p>
        </w:tc>
        <w:tc>
          <w:tcPr>
            <w:tcW w:w="792" w:type="dxa"/>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825B4A" w:rsidRDefault="00942DB1" w:rsidP="00825B4A">
            <w:pPr>
              <w:keepNext/>
              <w:spacing w:before="0"/>
              <w:jc w:val="center"/>
              <w:rPr>
                <w:sz w:val="20"/>
                <w:szCs w:val="18"/>
                <w:lang w:eastAsia="de-DE"/>
              </w:rPr>
            </w:pPr>
            <w:r w:rsidRPr="00825B4A">
              <w:rPr>
                <w:sz w:val="20"/>
                <w:szCs w:val="18"/>
                <w:lang w:eastAsia="de-DE"/>
              </w:rPr>
              <w:t>-35.84%</w:t>
            </w:r>
          </w:p>
        </w:tc>
        <w:tc>
          <w:tcPr>
            <w:tcW w:w="819" w:type="dxa"/>
            <w:tcBorders>
              <w:top w:val="nil"/>
              <w:left w:val="nil"/>
              <w:bottom w:val="nil"/>
              <w:right w:val="nil"/>
            </w:tcBorders>
            <w:noWrap/>
            <w:vAlign w:val="center"/>
            <w:hideMark/>
          </w:tcPr>
          <w:p w14:paraId="7C237FC9" w14:textId="77777777" w:rsidR="00942DB1" w:rsidRPr="00825B4A" w:rsidRDefault="00942DB1" w:rsidP="00825B4A">
            <w:pPr>
              <w:keepNext/>
              <w:spacing w:before="0"/>
              <w:jc w:val="center"/>
              <w:rPr>
                <w:sz w:val="20"/>
                <w:szCs w:val="18"/>
                <w:lang w:eastAsia="de-DE"/>
              </w:rPr>
            </w:pPr>
            <w:r w:rsidRPr="00825B4A">
              <w:rPr>
                <w:sz w:val="20"/>
                <w:szCs w:val="18"/>
                <w:lang w:eastAsia="de-DE"/>
              </w:rPr>
              <w:t>1001.1%</w:t>
            </w:r>
          </w:p>
        </w:tc>
        <w:tc>
          <w:tcPr>
            <w:tcW w:w="819" w:type="dxa"/>
            <w:tcBorders>
              <w:top w:val="nil"/>
              <w:left w:val="nil"/>
              <w:bottom w:val="nil"/>
              <w:right w:val="single" w:sz="8" w:space="0" w:color="auto"/>
            </w:tcBorders>
            <w:noWrap/>
            <w:vAlign w:val="center"/>
            <w:hideMark/>
          </w:tcPr>
          <w:p w14:paraId="78EA3FBF" w14:textId="77777777" w:rsidR="00942DB1" w:rsidRPr="00825B4A" w:rsidRDefault="00942DB1" w:rsidP="00825B4A">
            <w:pPr>
              <w:keepNext/>
              <w:spacing w:before="0"/>
              <w:jc w:val="center"/>
              <w:rPr>
                <w:sz w:val="20"/>
                <w:szCs w:val="18"/>
                <w:lang w:eastAsia="de-DE"/>
              </w:rPr>
            </w:pPr>
            <w:r w:rsidRPr="00825B4A">
              <w:rPr>
                <w:sz w:val="20"/>
                <w:szCs w:val="18"/>
                <w:lang w:eastAsia="de-DE"/>
              </w:rPr>
              <w:t>1294.6%</w:t>
            </w:r>
          </w:p>
        </w:tc>
      </w:tr>
      <w:tr w:rsidR="00D26148" w:rsidRPr="00901E72" w14:paraId="195264A2"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71FBA0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67316BAC" w14:textId="77777777" w:rsidR="00942DB1" w:rsidRPr="00825B4A" w:rsidRDefault="00942DB1" w:rsidP="00825B4A">
            <w:pPr>
              <w:keepNext/>
              <w:spacing w:before="0"/>
              <w:jc w:val="center"/>
              <w:rPr>
                <w:sz w:val="20"/>
                <w:szCs w:val="18"/>
                <w:lang w:eastAsia="de-DE"/>
              </w:rPr>
            </w:pPr>
            <w:r w:rsidRPr="00825B4A">
              <w:rPr>
                <w:sz w:val="20"/>
                <w:szCs w:val="18"/>
                <w:lang w:eastAsia="de-DE"/>
              </w:rPr>
              <w:t>1.44%</w:t>
            </w:r>
          </w:p>
        </w:tc>
        <w:tc>
          <w:tcPr>
            <w:tcW w:w="651" w:type="dxa"/>
            <w:tcBorders>
              <w:top w:val="nil"/>
              <w:left w:val="nil"/>
              <w:bottom w:val="nil"/>
              <w:right w:val="nil"/>
            </w:tcBorders>
            <w:noWrap/>
            <w:vAlign w:val="center"/>
            <w:hideMark/>
          </w:tcPr>
          <w:p w14:paraId="6DFC955A" w14:textId="77777777" w:rsidR="00942DB1" w:rsidRPr="00825B4A" w:rsidRDefault="00942DB1" w:rsidP="00825B4A">
            <w:pPr>
              <w:keepNext/>
              <w:spacing w:before="0"/>
              <w:jc w:val="center"/>
              <w:rPr>
                <w:sz w:val="20"/>
                <w:szCs w:val="18"/>
                <w:lang w:eastAsia="de-DE"/>
              </w:rPr>
            </w:pPr>
            <w:r w:rsidRPr="00825B4A">
              <w:rPr>
                <w:sz w:val="20"/>
                <w:szCs w:val="18"/>
                <w:lang w:eastAsia="de-DE"/>
              </w:rPr>
              <w:t>1.26%</w:t>
            </w:r>
          </w:p>
        </w:tc>
        <w:tc>
          <w:tcPr>
            <w:tcW w:w="651" w:type="dxa"/>
            <w:tcBorders>
              <w:top w:val="nil"/>
              <w:left w:val="nil"/>
              <w:bottom w:val="nil"/>
              <w:right w:val="single" w:sz="4" w:space="0" w:color="auto"/>
            </w:tcBorders>
            <w:noWrap/>
            <w:vAlign w:val="center"/>
            <w:hideMark/>
          </w:tcPr>
          <w:p w14:paraId="0DFA7ECE" w14:textId="77777777" w:rsidR="00942DB1" w:rsidRPr="00825B4A" w:rsidRDefault="00942DB1" w:rsidP="00825B4A">
            <w:pPr>
              <w:keepNext/>
              <w:spacing w:before="0"/>
              <w:jc w:val="center"/>
              <w:rPr>
                <w:sz w:val="20"/>
                <w:szCs w:val="18"/>
                <w:lang w:eastAsia="de-DE"/>
              </w:rPr>
            </w:pPr>
            <w:r w:rsidRPr="00825B4A">
              <w:rPr>
                <w:sz w:val="20"/>
                <w:szCs w:val="18"/>
                <w:lang w:eastAsia="de-DE"/>
              </w:rPr>
              <w:t>1.76%</w:t>
            </w:r>
          </w:p>
        </w:tc>
        <w:tc>
          <w:tcPr>
            <w:tcW w:w="651" w:type="dxa"/>
            <w:tcBorders>
              <w:top w:val="nil"/>
              <w:left w:val="nil"/>
              <w:bottom w:val="nil"/>
              <w:right w:val="nil"/>
            </w:tcBorders>
            <w:noWrap/>
            <w:vAlign w:val="center"/>
            <w:hideMark/>
          </w:tcPr>
          <w:p w14:paraId="5DDF67E5" w14:textId="77777777" w:rsidR="00942DB1" w:rsidRPr="00825B4A" w:rsidRDefault="00942DB1" w:rsidP="00825B4A">
            <w:pPr>
              <w:keepNext/>
              <w:spacing w:before="0"/>
              <w:jc w:val="center"/>
              <w:rPr>
                <w:sz w:val="20"/>
                <w:szCs w:val="18"/>
                <w:lang w:eastAsia="de-DE"/>
              </w:rPr>
            </w:pPr>
            <w:r w:rsidRPr="00825B4A">
              <w:rPr>
                <w:sz w:val="20"/>
                <w:szCs w:val="18"/>
                <w:lang w:eastAsia="de-DE"/>
              </w:rPr>
              <w:t>84.9%</w:t>
            </w:r>
          </w:p>
        </w:tc>
        <w:tc>
          <w:tcPr>
            <w:tcW w:w="735" w:type="dxa"/>
            <w:tcBorders>
              <w:top w:val="nil"/>
              <w:left w:val="nil"/>
              <w:bottom w:val="nil"/>
              <w:right w:val="nil"/>
            </w:tcBorders>
            <w:noWrap/>
            <w:vAlign w:val="center"/>
            <w:hideMark/>
          </w:tcPr>
          <w:p w14:paraId="5EA1ABD5" w14:textId="77777777" w:rsidR="00942DB1" w:rsidRPr="00825B4A" w:rsidRDefault="00942DB1" w:rsidP="00825B4A">
            <w:pPr>
              <w:keepNext/>
              <w:spacing w:before="0"/>
              <w:jc w:val="center"/>
              <w:rPr>
                <w:sz w:val="20"/>
                <w:szCs w:val="18"/>
                <w:lang w:eastAsia="de-DE"/>
              </w:rPr>
            </w:pPr>
            <w:r w:rsidRPr="00825B4A">
              <w:rPr>
                <w:sz w:val="20"/>
                <w:szCs w:val="18"/>
                <w:lang w:eastAsia="de-DE"/>
              </w:rPr>
              <w:t>97.2%</w:t>
            </w:r>
          </w:p>
        </w:tc>
        <w:tc>
          <w:tcPr>
            <w:tcW w:w="786" w:type="dxa"/>
            <w:tcBorders>
              <w:top w:val="nil"/>
              <w:left w:val="single" w:sz="4" w:space="0" w:color="auto"/>
              <w:bottom w:val="nil"/>
              <w:right w:val="nil"/>
            </w:tcBorders>
            <w:noWrap/>
            <w:vAlign w:val="center"/>
            <w:hideMark/>
          </w:tcPr>
          <w:p w14:paraId="7B49FCF1"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60799F56" w14:textId="77777777" w:rsidR="00942DB1" w:rsidRPr="00825B4A" w:rsidRDefault="00942DB1" w:rsidP="00825B4A">
            <w:pPr>
              <w:keepNext/>
              <w:spacing w:before="0"/>
              <w:jc w:val="center"/>
              <w:rPr>
                <w:sz w:val="20"/>
                <w:szCs w:val="18"/>
                <w:lang w:eastAsia="de-DE"/>
              </w:rPr>
            </w:pPr>
            <w:r w:rsidRPr="00825B4A">
              <w:rPr>
                <w:sz w:val="20"/>
                <w:szCs w:val="18"/>
                <w:lang w:eastAsia="de-DE"/>
              </w:rPr>
              <w:t>-29.80%</w:t>
            </w:r>
          </w:p>
        </w:tc>
        <w:tc>
          <w:tcPr>
            <w:tcW w:w="792" w:type="dxa"/>
            <w:tcBorders>
              <w:top w:val="nil"/>
              <w:left w:val="nil"/>
              <w:bottom w:val="nil"/>
              <w:right w:val="nil"/>
            </w:tcBorders>
            <w:shd w:val="clear" w:color="000000" w:fill="CCFFCC"/>
            <w:noWrap/>
            <w:vAlign w:val="center"/>
            <w:hideMark/>
          </w:tcPr>
          <w:p w14:paraId="34E294C3" w14:textId="77777777" w:rsidR="00942DB1" w:rsidRPr="00825B4A" w:rsidRDefault="00942DB1" w:rsidP="00825B4A">
            <w:pPr>
              <w:keepNext/>
              <w:spacing w:before="0"/>
              <w:jc w:val="center"/>
              <w:rPr>
                <w:sz w:val="20"/>
                <w:szCs w:val="18"/>
                <w:lang w:eastAsia="de-DE"/>
              </w:rPr>
            </w:pPr>
            <w:r w:rsidRPr="00825B4A">
              <w:rPr>
                <w:sz w:val="20"/>
                <w:szCs w:val="18"/>
                <w:lang w:eastAsia="de-DE"/>
              </w:rPr>
              <w:t>-34.15%</w:t>
            </w:r>
          </w:p>
        </w:tc>
        <w:tc>
          <w:tcPr>
            <w:tcW w:w="792" w:type="dxa"/>
            <w:tcBorders>
              <w:top w:val="nil"/>
              <w:left w:val="nil"/>
              <w:bottom w:val="nil"/>
              <w:right w:val="single" w:sz="4" w:space="0" w:color="auto"/>
            </w:tcBorders>
            <w:shd w:val="clear" w:color="000000" w:fill="CCFFCC"/>
            <w:noWrap/>
            <w:vAlign w:val="center"/>
            <w:hideMark/>
          </w:tcPr>
          <w:p w14:paraId="7371D39B" w14:textId="77777777" w:rsidR="00942DB1" w:rsidRPr="00825B4A" w:rsidRDefault="00942DB1" w:rsidP="00825B4A">
            <w:pPr>
              <w:keepNext/>
              <w:spacing w:before="0"/>
              <w:jc w:val="center"/>
              <w:rPr>
                <w:sz w:val="20"/>
                <w:szCs w:val="18"/>
                <w:lang w:eastAsia="de-DE"/>
              </w:rPr>
            </w:pPr>
            <w:r w:rsidRPr="00825B4A">
              <w:rPr>
                <w:sz w:val="20"/>
                <w:szCs w:val="18"/>
                <w:lang w:eastAsia="de-DE"/>
              </w:rPr>
              <w:t>-39.41%</w:t>
            </w:r>
          </w:p>
        </w:tc>
        <w:tc>
          <w:tcPr>
            <w:tcW w:w="819" w:type="dxa"/>
            <w:tcBorders>
              <w:top w:val="nil"/>
              <w:left w:val="nil"/>
              <w:bottom w:val="nil"/>
              <w:right w:val="nil"/>
            </w:tcBorders>
            <w:noWrap/>
            <w:vAlign w:val="center"/>
            <w:hideMark/>
          </w:tcPr>
          <w:p w14:paraId="70CFC82F" w14:textId="77777777" w:rsidR="00942DB1" w:rsidRPr="00825B4A" w:rsidRDefault="00942DB1" w:rsidP="00825B4A">
            <w:pPr>
              <w:keepNext/>
              <w:spacing w:before="0"/>
              <w:jc w:val="center"/>
              <w:rPr>
                <w:sz w:val="20"/>
                <w:szCs w:val="18"/>
                <w:lang w:eastAsia="de-DE"/>
              </w:rPr>
            </w:pPr>
            <w:r w:rsidRPr="00825B4A">
              <w:rPr>
                <w:sz w:val="20"/>
                <w:szCs w:val="18"/>
                <w:lang w:eastAsia="de-DE"/>
              </w:rPr>
              <w:t>953.0%</w:t>
            </w:r>
          </w:p>
        </w:tc>
        <w:tc>
          <w:tcPr>
            <w:tcW w:w="819" w:type="dxa"/>
            <w:tcBorders>
              <w:top w:val="nil"/>
              <w:left w:val="nil"/>
              <w:bottom w:val="nil"/>
              <w:right w:val="single" w:sz="8" w:space="0" w:color="auto"/>
            </w:tcBorders>
            <w:noWrap/>
            <w:vAlign w:val="center"/>
            <w:hideMark/>
          </w:tcPr>
          <w:p w14:paraId="6E3F9C0C" w14:textId="77777777" w:rsidR="00942DB1" w:rsidRPr="00825B4A" w:rsidRDefault="00942DB1" w:rsidP="00825B4A">
            <w:pPr>
              <w:keepNext/>
              <w:spacing w:before="0"/>
              <w:jc w:val="center"/>
              <w:rPr>
                <w:sz w:val="20"/>
                <w:szCs w:val="18"/>
                <w:lang w:eastAsia="de-DE"/>
              </w:rPr>
            </w:pPr>
            <w:r w:rsidRPr="00825B4A">
              <w:rPr>
                <w:sz w:val="20"/>
                <w:szCs w:val="18"/>
                <w:lang w:eastAsia="de-DE"/>
              </w:rPr>
              <w:t>1578.7%</w:t>
            </w:r>
          </w:p>
        </w:tc>
      </w:tr>
      <w:tr w:rsidR="00D26148" w:rsidRPr="00901E72" w14:paraId="5AAC64D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8EB6077"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48E05EE4" w14:textId="77777777" w:rsidR="00942DB1" w:rsidRPr="00825B4A" w:rsidRDefault="00942DB1" w:rsidP="00825B4A">
            <w:pPr>
              <w:keepNext/>
              <w:spacing w:before="0"/>
              <w:jc w:val="center"/>
              <w:rPr>
                <w:sz w:val="20"/>
                <w:szCs w:val="18"/>
                <w:lang w:eastAsia="de-DE"/>
              </w:rPr>
            </w:pPr>
            <w:r w:rsidRPr="00825B4A">
              <w:rPr>
                <w:sz w:val="20"/>
                <w:szCs w:val="18"/>
                <w:lang w:eastAsia="de-DE"/>
              </w:rPr>
              <w:t>1.48%</w:t>
            </w:r>
          </w:p>
        </w:tc>
        <w:tc>
          <w:tcPr>
            <w:tcW w:w="651" w:type="dxa"/>
            <w:tcBorders>
              <w:top w:val="nil"/>
              <w:left w:val="nil"/>
              <w:bottom w:val="nil"/>
              <w:right w:val="nil"/>
            </w:tcBorders>
            <w:noWrap/>
            <w:vAlign w:val="center"/>
            <w:hideMark/>
          </w:tcPr>
          <w:p w14:paraId="62A52A5E" w14:textId="77777777" w:rsidR="00942DB1" w:rsidRPr="00825B4A" w:rsidRDefault="00942DB1" w:rsidP="00825B4A">
            <w:pPr>
              <w:keepNext/>
              <w:spacing w:before="0"/>
              <w:jc w:val="center"/>
              <w:rPr>
                <w:sz w:val="20"/>
                <w:szCs w:val="18"/>
                <w:lang w:eastAsia="de-DE"/>
              </w:rPr>
            </w:pPr>
            <w:r w:rsidRPr="00825B4A">
              <w:rPr>
                <w:sz w:val="20"/>
                <w:szCs w:val="18"/>
                <w:lang w:eastAsia="de-DE"/>
              </w:rPr>
              <w:t>1.24%</w:t>
            </w:r>
          </w:p>
        </w:tc>
        <w:tc>
          <w:tcPr>
            <w:tcW w:w="651" w:type="dxa"/>
            <w:tcBorders>
              <w:top w:val="nil"/>
              <w:left w:val="nil"/>
              <w:bottom w:val="nil"/>
              <w:right w:val="single" w:sz="4" w:space="0" w:color="auto"/>
            </w:tcBorders>
            <w:noWrap/>
            <w:vAlign w:val="center"/>
            <w:hideMark/>
          </w:tcPr>
          <w:p w14:paraId="7557344F" w14:textId="77777777" w:rsidR="00942DB1" w:rsidRPr="00825B4A" w:rsidRDefault="00942DB1" w:rsidP="00825B4A">
            <w:pPr>
              <w:keepNext/>
              <w:spacing w:before="0"/>
              <w:jc w:val="center"/>
              <w:rPr>
                <w:sz w:val="20"/>
                <w:szCs w:val="18"/>
                <w:lang w:eastAsia="de-DE"/>
              </w:rPr>
            </w:pPr>
            <w:r w:rsidRPr="00825B4A">
              <w:rPr>
                <w:sz w:val="20"/>
                <w:szCs w:val="18"/>
                <w:lang w:eastAsia="de-DE"/>
              </w:rPr>
              <w:t>1.33%</w:t>
            </w:r>
          </w:p>
        </w:tc>
        <w:tc>
          <w:tcPr>
            <w:tcW w:w="651" w:type="dxa"/>
            <w:tcBorders>
              <w:top w:val="nil"/>
              <w:left w:val="nil"/>
              <w:bottom w:val="nil"/>
              <w:right w:val="nil"/>
            </w:tcBorders>
            <w:noWrap/>
            <w:vAlign w:val="center"/>
            <w:hideMark/>
          </w:tcPr>
          <w:p w14:paraId="2D7EA493" w14:textId="77777777" w:rsidR="00942DB1" w:rsidRPr="00825B4A" w:rsidRDefault="00942DB1" w:rsidP="00825B4A">
            <w:pPr>
              <w:keepNext/>
              <w:spacing w:before="0"/>
              <w:jc w:val="center"/>
              <w:rPr>
                <w:sz w:val="20"/>
                <w:szCs w:val="18"/>
                <w:lang w:eastAsia="de-DE"/>
              </w:rPr>
            </w:pPr>
            <w:r w:rsidRPr="00825B4A">
              <w:rPr>
                <w:sz w:val="20"/>
                <w:szCs w:val="18"/>
                <w:lang w:eastAsia="de-DE"/>
              </w:rPr>
              <w:t>85.8%</w:t>
            </w:r>
          </w:p>
        </w:tc>
        <w:tc>
          <w:tcPr>
            <w:tcW w:w="735" w:type="dxa"/>
            <w:tcBorders>
              <w:top w:val="nil"/>
              <w:left w:val="nil"/>
              <w:bottom w:val="nil"/>
              <w:right w:val="nil"/>
            </w:tcBorders>
            <w:noWrap/>
            <w:vAlign w:val="center"/>
            <w:hideMark/>
          </w:tcPr>
          <w:p w14:paraId="6E7C6834"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786" w:type="dxa"/>
            <w:tcBorders>
              <w:top w:val="nil"/>
              <w:left w:val="single" w:sz="4" w:space="0" w:color="auto"/>
              <w:bottom w:val="nil"/>
              <w:right w:val="nil"/>
            </w:tcBorders>
            <w:noWrap/>
            <w:vAlign w:val="center"/>
            <w:hideMark/>
          </w:tcPr>
          <w:p w14:paraId="35B673B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33816794" w14:textId="77777777" w:rsidR="00942DB1" w:rsidRPr="00825B4A" w:rsidRDefault="00942DB1" w:rsidP="00825B4A">
            <w:pPr>
              <w:keepNext/>
              <w:spacing w:before="0"/>
              <w:jc w:val="center"/>
              <w:rPr>
                <w:sz w:val="20"/>
                <w:szCs w:val="18"/>
                <w:lang w:eastAsia="de-DE"/>
              </w:rPr>
            </w:pPr>
            <w:r w:rsidRPr="00825B4A">
              <w:rPr>
                <w:sz w:val="20"/>
                <w:szCs w:val="18"/>
                <w:lang w:eastAsia="de-DE"/>
              </w:rPr>
              <w:t>-24.31%</w:t>
            </w:r>
          </w:p>
        </w:tc>
        <w:tc>
          <w:tcPr>
            <w:tcW w:w="792" w:type="dxa"/>
            <w:tcBorders>
              <w:top w:val="nil"/>
              <w:left w:val="nil"/>
              <w:bottom w:val="nil"/>
              <w:right w:val="nil"/>
            </w:tcBorders>
            <w:shd w:val="clear" w:color="000000" w:fill="CCFFCC"/>
            <w:noWrap/>
            <w:vAlign w:val="center"/>
            <w:hideMark/>
          </w:tcPr>
          <w:p w14:paraId="066F7289" w14:textId="77777777" w:rsidR="00942DB1" w:rsidRPr="00825B4A" w:rsidRDefault="00942DB1" w:rsidP="00825B4A">
            <w:pPr>
              <w:keepNext/>
              <w:spacing w:before="0"/>
              <w:jc w:val="center"/>
              <w:rPr>
                <w:sz w:val="20"/>
                <w:szCs w:val="18"/>
                <w:lang w:eastAsia="de-DE"/>
              </w:rPr>
            </w:pPr>
            <w:r w:rsidRPr="00825B4A">
              <w:rPr>
                <w:sz w:val="20"/>
                <w:szCs w:val="18"/>
                <w:lang w:eastAsia="de-DE"/>
              </w:rPr>
              <w:t>-33.45%</w:t>
            </w:r>
          </w:p>
        </w:tc>
        <w:tc>
          <w:tcPr>
            <w:tcW w:w="792" w:type="dxa"/>
            <w:tcBorders>
              <w:top w:val="nil"/>
              <w:left w:val="nil"/>
              <w:bottom w:val="nil"/>
              <w:right w:val="single" w:sz="4" w:space="0" w:color="auto"/>
            </w:tcBorders>
            <w:shd w:val="clear" w:color="000000" w:fill="CCFFCC"/>
            <w:noWrap/>
            <w:vAlign w:val="center"/>
            <w:hideMark/>
          </w:tcPr>
          <w:p w14:paraId="7C89961B" w14:textId="77777777" w:rsidR="00942DB1" w:rsidRPr="00825B4A" w:rsidRDefault="00942DB1" w:rsidP="00825B4A">
            <w:pPr>
              <w:keepNext/>
              <w:spacing w:before="0"/>
              <w:jc w:val="center"/>
              <w:rPr>
                <w:sz w:val="20"/>
                <w:szCs w:val="18"/>
                <w:lang w:eastAsia="de-DE"/>
              </w:rPr>
            </w:pPr>
            <w:r w:rsidRPr="00825B4A">
              <w:rPr>
                <w:sz w:val="20"/>
                <w:szCs w:val="18"/>
                <w:lang w:eastAsia="de-DE"/>
              </w:rPr>
              <w:t>-30.12%</w:t>
            </w:r>
          </w:p>
        </w:tc>
        <w:tc>
          <w:tcPr>
            <w:tcW w:w="819" w:type="dxa"/>
            <w:tcBorders>
              <w:top w:val="nil"/>
              <w:left w:val="nil"/>
              <w:bottom w:val="nil"/>
              <w:right w:val="nil"/>
            </w:tcBorders>
            <w:noWrap/>
            <w:vAlign w:val="center"/>
            <w:hideMark/>
          </w:tcPr>
          <w:p w14:paraId="45508DAF" w14:textId="77777777" w:rsidR="00942DB1" w:rsidRPr="00825B4A" w:rsidRDefault="00942DB1" w:rsidP="00825B4A">
            <w:pPr>
              <w:keepNext/>
              <w:spacing w:before="0"/>
              <w:jc w:val="center"/>
              <w:rPr>
                <w:sz w:val="20"/>
                <w:szCs w:val="18"/>
                <w:lang w:eastAsia="de-DE"/>
              </w:rPr>
            </w:pPr>
            <w:r w:rsidRPr="00825B4A">
              <w:rPr>
                <w:sz w:val="20"/>
                <w:szCs w:val="18"/>
                <w:lang w:eastAsia="de-DE"/>
              </w:rPr>
              <w:t>841.3%</w:t>
            </w:r>
          </w:p>
        </w:tc>
        <w:tc>
          <w:tcPr>
            <w:tcW w:w="819" w:type="dxa"/>
            <w:tcBorders>
              <w:top w:val="nil"/>
              <w:left w:val="nil"/>
              <w:bottom w:val="nil"/>
              <w:right w:val="single" w:sz="8" w:space="0" w:color="auto"/>
            </w:tcBorders>
            <w:noWrap/>
            <w:vAlign w:val="center"/>
            <w:hideMark/>
          </w:tcPr>
          <w:p w14:paraId="3E58406D" w14:textId="77777777" w:rsidR="00942DB1" w:rsidRPr="00825B4A" w:rsidRDefault="00942DB1" w:rsidP="00825B4A">
            <w:pPr>
              <w:keepNext/>
              <w:spacing w:before="0"/>
              <w:jc w:val="center"/>
              <w:rPr>
                <w:sz w:val="20"/>
                <w:szCs w:val="18"/>
                <w:lang w:eastAsia="de-DE"/>
              </w:rPr>
            </w:pPr>
            <w:r w:rsidRPr="00825B4A">
              <w:rPr>
                <w:sz w:val="20"/>
                <w:szCs w:val="18"/>
                <w:lang w:eastAsia="de-DE"/>
              </w:rPr>
              <w:t>1442.6%</w:t>
            </w:r>
          </w:p>
        </w:tc>
      </w:tr>
      <w:tr w:rsidR="00D26148" w:rsidRPr="00901E72" w14:paraId="52B06DE3"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2A69F99"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6D45693A" w14:textId="77777777" w:rsidR="00942DB1" w:rsidRPr="00825B4A" w:rsidRDefault="00942DB1" w:rsidP="00825B4A">
            <w:pPr>
              <w:keepNext/>
              <w:spacing w:before="0"/>
              <w:jc w:val="center"/>
              <w:rPr>
                <w:sz w:val="20"/>
                <w:szCs w:val="18"/>
                <w:lang w:eastAsia="de-DE"/>
              </w:rPr>
            </w:pPr>
            <w:r w:rsidRPr="00825B4A">
              <w:rPr>
                <w:sz w:val="20"/>
                <w:szCs w:val="18"/>
                <w:lang w:eastAsia="de-DE"/>
              </w:rPr>
              <w:t>1.09%</w:t>
            </w:r>
          </w:p>
        </w:tc>
        <w:tc>
          <w:tcPr>
            <w:tcW w:w="651" w:type="dxa"/>
            <w:tcBorders>
              <w:top w:val="nil"/>
              <w:left w:val="nil"/>
              <w:bottom w:val="nil"/>
              <w:right w:val="nil"/>
            </w:tcBorders>
            <w:noWrap/>
            <w:vAlign w:val="center"/>
            <w:hideMark/>
          </w:tcPr>
          <w:p w14:paraId="1AE2BC33" w14:textId="77777777" w:rsidR="00942DB1" w:rsidRPr="00825B4A" w:rsidRDefault="00942DB1" w:rsidP="00825B4A">
            <w:pPr>
              <w:keepNext/>
              <w:spacing w:before="0"/>
              <w:jc w:val="center"/>
              <w:rPr>
                <w:sz w:val="20"/>
                <w:szCs w:val="18"/>
                <w:lang w:eastAsia="de-DE"/>
              </w:rPr>
            </w:pPr>
            <w:r w:rsidRPr="00825B4A">
              <w:rPr>
                <w:sz w:val="20"/>
                <w:szCs w:val="18"/>
                <w:lang w:eastAsia="de-DE"/>
              </w:rPr>
              <w:t>1.19%</w:t>
            </w:r>
          </w:p>
        </w:tc>
        <w:tc>
          <w:tcPr>
            <w:tcW w:w="651" w:type="dxa"/>
            <w:tcBorders>
              <w:top w:val="nil"/>
              <w:left w:val="nil"/>
              <w:bottom w:val="nil"/>
              <w:right w:val="single" w:sz="4" w:space="0" w:color="auto"/>
            </w:tcBorders>
            <w:noWrap/>
            <w:vAlign w:val="center"/>
            <w:hideMark/>
          </w:tcPr>
          <w:p w14:paraId="075ABA3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651" w:type="dxa"/>
            <w:tcBorders>
              <w:top w:val="nil"/>
              <w:left w:val="nil"/>
              <w:bottom w:val="nil"/>
              <w:right w:val="nil"/>
            </w:tcBorders>
            <w:noWrap/>
            <w:vAlign w:val="center"/>
            <w:hideMark/>
          </w:tcPr>
          <w:p w14:paraId="3EA565C1"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35" w:type="dxa"/>
            <w:tcBorders>
              <w:top w:val="nil"/>
              <w:left w:val="nil"/>
              <w:bottom w:val="nil"/>
              <w:right w:val="nil"/>
            </w:tcBorders>
            <w:noWrap/>
            <w:vAlign w:val="center"/>
            <w:hideMark/>
          </w:tcPr>
          <w:p w14:paraId="6A3D7E4B"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6" w:type="dxa"/>
            <w:tcBorders>
              <w:top w:val="nil"/>
              <w:left w:val="single" w:sz="4" w:space="0" w:color="auto"/>
              <w:bottom w:val="nil"/>
              <w:right w:val="nil"/>
            </w:tcBorders>
            <w:noWrap/>
            <w:vAlign w:val="center"/>
            <w:hideMark/>
          </w:tcPr>
          <w:p w14:paraId="5422F3A3"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BE99FBC"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92" w:type="dxa"/>
            <w:tcBorders>
              <w:top w:val="nil"/>
              <w:left w:val="nil"/>
              <w:bottom w:val="nil"/>
              <w:right w:val="nil"/>
            </w:tcBorders>
            <w:shd w:val="clear" w:color="000000" w:fill="CCFFCC"/>
            <w:noWrap/>
            <w:vAlign w:val="center"/>
            <w:hideMark/>
          </w:tcPr>
          <w:p w14:paraId="2CA1E23D" w14:textId="77777777" w:rsidR="00942DB1" w:rsidRPr="00825B4A" w:rsidRDefault="00942DB1" w:rsidP="00825B4A">
            <w:pPr>
              <w:keepNext/>
              <w:spacing w:before="0"/>
              <w:jc w:val="center"/>
              <w:rPr>
                <w:sz w:val="20"/>
                <w:szCs w:val="18"/>
                <w:lang w:eastAsia="de-DE"/>
              </w:rPr>
            </w:pPr>
            <w:r w:rsidRPr="00825B4A">
              <w:rPr>
                <w:sz w:val="20"/>
                <w:szCs w:val="18"/>
                <w:lang w:eastAsia="de-DE"/>
              </w:rPr>
              <w:t>-23.40%</w:t>
            </w:r>
          </w:p>
        </w:tc>
        <w:tc>
          <w:tcPr>
            <w:tcW w:w="792" w:type="dxa"/>
            <w:tcBorders>
              <w:top w:val="nil"/>
              <w:left w:val="nil"/>
              <w:bottom w:val="nil"/>
              <w:right w:val="single" w:sz="4" w:space="0" w:color="auto"/>
            </w:tcBorders>
            <w:shd w:val="clear" w:color="000000" w:fill="CCFFCC"/>
            <w:noWrap/>
            <w:vAlign w:val="center"/>
            <w:hideMark/>
          </w:tcPr>
          <w:p w14:paraId="59710A10" w14:textId="77777777" w:rsidR="00942DB1" w:rsidRPr="00825B4A" w:rsidRDefault="00942DB1" w:rsidP="00825B4A">
            <w:pPr>
              <w:keepNext/>
              <w:spacing w:before="0"/>
              <w:jc w:val="center"/>
              <w:rPr>
                <w:sz w:val="20"/>
                <w:szCs w:val="18"/>
                <w:lang w:eastAsia="de-DE"/>
              </w:rPr>
            </w:pPr>
            <w:r w:rsidRPr="00825B4A">
              <w:rPr>
                <w:sz w:val="20"/>
                <w:szCs w:val="18"/>
                <w:lang w:eastAsia="de-DE"/>
              </w:rPr>
              <w:t>-24.28%</w:t>
            </w:r>
          </w:p>
        </w:tc>
        <w:tc>
          <w:tcPr>
            <w:tcW w:w="819" w:type="dxa"/>
            <w:tcBorders>
              <w:top w:val="nil"/>
              <w:left w:val="nil"/>
              <w:bottom w:val="nil"/>
              <w:right w:val="nil"/>
            </w:tcBorders>
            <w:noWrap/>
            <w:vAlign w:val="center"/>
            <w:hideMark/>
          </w:tcPr>
          <w:p w14:paraId="609BE1BA" w14:textId="77777777" w:rsidR="00942DB1" w:rsidRPr="00825B4A" w:rsidRDefault="00942DB1" w:rsidP="00825B4A">
            <w:pPr>
              <w:keepNext/>
              <w:spacing w:before="0"/>
              <w:jc w:val="center"/>
              <w:rPr>
                <w:sz w:val="20"/>
                <w:szCs w:val="18"/>
                <w:lang w:eastAsia="de-DE"/>
              </w:rPr>
            </w:pPr>
            <w:r w:rsidRPr="00825B4A">
              <w:rPr>
                <w:sz w:val="20"/>
                <w:szCs w:val="18"/>
                <w:lang w:eastAsia="de-DE"/>
              </w:rPr>
              <w:t>887.7%</w:t>
            </w:r>
          </w:p>
        </w:tc>
        <w:tc>
          <w:tcPr>
            <w:tcW w:w="819" w:type="dxa"/>
            <w:tcBorders>
              <w:top w:val="nil"/>
              <w:left w:val="nil"/>
              <w:bottom w:val="nil"/>
              <w:right w:val="single" w:sz="8" w:space="0" w:color="auto"/>
            </w:tcBorders>
            <w:noWrap/>
            <w:vAlign w:val="center"/>
            <w:hideMark/>
          </w:tcPr>
          <w:p w14:paraId="572F7536" w14:textId="77777777" w:rsidR="00942DB1" w:rsidRPr="00825B4A" w:rsidRDefault="00942DB1" w:rsidP="00825B4A">
            <w:pPr>
              <w:keepNext/>
              <w:spacing w:before="0"/>
              <w:jc w:val="center"/>
              <w:rPr>
                <w:sz w:val="20"/>
                <w:szCs w:val="18"/>
                <w:lang w:eastAsia="de-DE"/>
              </w:rPr>
            </w:pPr>
            <w:r w:rsidRPr="00825B4A">
              <w:rPr>
                <w:sz w:val="20"/>
                <w:szCs w:val="18"/>
                <w:lang w:eastAsia="de-DE"/>
              </w:rPr>
              <w:t>1620.2%</w:t>
            </w:r>
          </w:p>
        </w:tc>
      </w:tr>
      <w:tr w:rsidR="00471E9B" w:rsidRPr="00901E72" w14:paraId="458010FE"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55746C1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6E629067" w14:textId="59242216"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564AC384"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0D3B81C9" w14:textId="5A3C994E"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3EEEC5E6" w14:textId="61D23414"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692AE623"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2DCBC7E6" w14:textId="5824CEF0"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7DC08DB4" w14:textId="1723A7B4"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5F0939B6"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FF7D6C0" w14:textId="4DE5680D"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61F68992" w14:textId="74D59562"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A088FC3" w14:textId="40D0C890" w:rsidR="00942DB1" w:rsidRPr="00825B4A" w:rsidRDefault="00942DB1" w:rsidP="00825B4A">
            <w:pPr>
              <w:keepNext/>
              <w:spacing w:before="0"/>
              <w:jc w:val="center"/>
              <w:rPr>
                <w:sz w:val="20"/>
                <w:szCs w:val="18"/>
                <w:lang w:eastAsia="de-DE"/>
              </w:rPr>
            </w:pPr>
          </w:p>
        </w:tc>
      </w:tr>
      <w:tr w:rsidR="00471E9B" w:rsidRPr="00901E72" w14:paraId="3847F3B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5D18C25A"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19E4EDFC" w14:textId="77777777" w:rsidR="00942DB1" w:rsidRPr="00825B4A" w:rsidRDefault="00942DB1" w:rsidP="00825B4A">
            <w:pPr>
              <w:spacing w:before="0"/>
              <w:jc w:val="center"/>
              <w:rPr>
                <w:sz w:val="20"/>
                <w:szCs w:val="18"/>
                <w:lang w:eastAsia="de-DE"/>
              </w:rPr>
            </w:pPr>
            <w:r w:rsidRPr="00825B4A">
              <w:rPr>
                <w:sz w:val="20"/>
                <w:szCs w:val="18"/>
                <w:lang w:eastAsia="de-DE"/>
              </w:rPr>
              <w:t>1.55%</w:t>
            </w:r>
          </w:p>
        </w:tc>
        <w:tc>
          <w:tcPr>
            <w:tcW w:w="651" w:type="dxa"/>
            <w:tcBorders>
              <w:top w:val="single" w:sz="8" w:space="0" w:color="auto"/>
              <w:left w:val="nil"/>
              <w:bottom w:val="single" w:sz="8" w:space="0" w:color="auto"/>
              <w:right w:val="nil"/>
            </w:tcBorders>
            <w:noWrap/>
            <w:vAlign w:val="center"/>
            <w:hideMark/>
          </w:tcPr>
          <w:p w14:paraId="7E8A969D"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651" w:type="dxa"/>
            <w:tcBorders>
              <w:top w:val="single" w:sz="8" w:space="0" w:color="auto"/>
              <w:left w:val="nil"/>
              <w:bottom w:val="single" w:sz="8" w:space="0" w:color="auto"/>
              <w:right w:val="single" w:sz="4" w:space="0" w:color="auto"/>
            </w:tcBorders>
            <w:noWrap/>
            <w:vAlign w:val="center"/>
            <w:hideMark/>
          </w:tcPr>
          <w:p w14:paraId="25C0FC79" w14:textId="77777777" w:rsidR="00942DB1" w:rsidRPr="00825B4A" w:rsidRDefault="00942DB1" w:rsidP="00825B4A">
            <w:pPr>
              <w:spacing w:before="0"/>
              <w:jc w:val="center"/>
              <w:rPr>
                <w:sz w:val="20"/>
                <w:szCs w:val="18"/>
                <w:lang w:eastAsia="de-DE"/>
              </w:rPr>
            </w:pPr>
            <w:r w:rsidRPr="00825B4A">
              <w:rPr>
                <w:sz w:val="20"/>
                <w:szCs w:val="18"/>
                <w:lang w:eastAsia="de-DE"/>
              </w:rPr>
              <w:t>1.51%</w:t>
            </w:r>
          </w:p>
        </w:tc>
        <w:tc>
          <w:tcPr>
            <w:tcW w:w="651" w:type="dxa"/>
            <w:tcBorders>
              <w:top w:val="single" w:sz="8" w:space="0" w:color="auto"/>
              <w:left w:val="nil"/>
              <w:bottom w:val="single" w:sz="8" w:space="0" w:color="auto"/>
              <w:right w:val="nil"/>
            </w:tcBorders>
            <w:noWrap/>
            <w:vAlign w:val="center"/>
            <w:hideMark/>
          </w:tcPr>
          <w:p w14:paraId="77A2761C"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5" w:type="dxa"/>
            <w:tcBorders>
              <w:top w:val="single" w:sz="8" w:space="0" w:color="auto"/>
              <w:left w:val="nil"/>
              <w:bottom w:val="single" w:sz="8" w:space="0" w:color="auto"/>
              <w:right w:val="nil"/>
            </w:tcBorders>
            <w:noWrap/>
            <w:vAlign w:val="center"/>
            <w:hideMark/>
          </w:tcPr>
          <w:p w14:paraId="2E9A0D4E" w14:textId="77777777" w:rsidR="00942DB1" w:rsidRPr="00825B4A" w:rsidRDefault="00942DB1" w:rsidP="00825B4A">
            <w:pPr>
              <w:spacing w:before="0"/>
              <w:jc w:val="center"/>
              <w:rPr>
                <w:sz w:val="20"/>
                <w:szCs w:val="18"/>
                <w:lang w:eastAsia="de-DE"/>
              </w:rPr>
            </w:pPr>
            <w:r w:rsidRPr="00825B4A">
              <w:rPr>
                <w:sz w:val="20"/>
                <w:szCs w:val="18"/>
                <w:lang w:eastAsia="de-DE"/>
              </w:rPr>
              <w:t>95.9%</w:t>
            </w:r>
          </w:p>
        </w:tc>
        <w:tc>
          <w:tcPr>
            <w:tcW w:w="786" w:type="dxa"/>
            <w:tcBorders>
              <w:top w:val="single" w:sz="8" w:space="0" w:color="auto"/>
              <w:left w:val="single" w:sz="4" w:space="0" w:color="auto"/>
              <w:bottom w:val="single" w:sz="8" w:space="0" w:color="auto"/>
              <w:right w:val="nil"/>
            </w:tcBorders>
            <w:noWrap/>
            <w:vAlign w:val="center"/>
            <w:hideMark/>
          </w:tcPr>
          <w:p w14:paraId="66FD29FF"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825B4A" w:rsidRDefault="00942DB1" w:rsidP="00825B4A">
            <w:pPr>
              <w:spacing w:before="0"/>
              <w:jc w:val="center"/>
              <w:rPr>
                <w:sz w:val="20"/>
                <w:szCs w:val="18"/>
                <w:lang w:eastAsia="de-DE"/>
              </w:rPr>
            </w:pPr>
            <w:r w:rsidRPr="00825B4A">
              <w:rPr>
                <w:sz w:val="20"/>
                <w:szCs w:val="18"/>
                <w:lang w:eastAsia="de-DE"/>
              </w:rPr>
              <w:t>-26.24%</w:t>
            </w:r>
          </w:p>
        </w:tc>
        <w:tc>
          <w:tcPr>
            <w:tcW w:w="792" w:type="dxa"/>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825B4A" w:rsidRDefault="00942DB1" w:rsidP="00825B4A">
            <w:pPr>
              <w:spacing w:before="0"/>
              <w:jc w:val="center"/>
              <w:rPr>
                <w:sz w:val="20"/>
                <w:szCs w:val="18"/>
                <w:lang w:eastAsia="de-DE"/>
              </w:rPr>
            </w:pPr>
            <w:r w:rsidRPr="00825B4A">
              <w:rPr>
                <w:sz w:val="20"/>
                <w:szCs w:val="18"/>
                <w:lang w:eastAsia="de-DE"/>
              </w:rPr>
              <w:t>-29.00%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825B4A" w:rsidRDefault="00942DB1" w:rsidP="00825B4A">
            <w:pPr>
              <w:spacing w:before="0"/>
              <w:jc w:val="center"/>
              <w:rPr>
                <w:sz w:val="20"/>
                <w:szCs w:val="18"/>
                <w:lang w:eastAsia="de-DE"/>
              </w:rPr>
            </w:pPr>
            <w:r w:rsidRPr="00825B4A">
              <w:rPr>
                <w:sz w:val="20"/>
                <w:szCs w:val="18"/>
                <w:lang w:eastAsia="de-DE"/>
              </w:rPr>
              <w:t>-31.56%</w:t>
            </w:r>
          </w:p>
        </w:tc>
        <w:tc>
          <w:tcPr>
            <w:tcW w:w="819" w:type="dxa"/>
            <w:tcBorders>
              <w:top w:val="single" w:sz="8" w:space="0" w:color="auto"/>
              <w:left w:val="nil"/>
              <w:bottom w:val="single" w:sz="8" w:space="0" w:color="auto"/>
              <w:right w:val="nil"/>
            </w:tcBorders>
            <w:noWrap/>
            <w:vAlign w:val="center"/>
            <w:hideMark/>
          </w:tcPr>
          <w:p w14:paraId="1C249575" w14:textId="77777777" w:rsidR="00942DB1" w:rsidRPr="00825B4A" w:rsidRDefault="00942DB1" w:rsidP="00825B4A">
            <w:pPr>
              <w:spacing w:before="0"/>
              <w:jc w:val="center"/>
              <w:rPr>
                <w:sz w:val="20"/>
                <w:szCs w:val="18"/>
                <w:lang w:eastAsia="de-DE"/>
              </w:rPr>
            </w:pPr>
            <w:r w:rsidRPr="00825B4A">
              <w:rPr>
                <w:sz w:val="20"/>
                <w:szCs w:val="18"/>
                <w:lang w:eastAsia="de-DE"/>
              </w:rPr>
              <w:t>905.9%</w:t>
            </w:r>
          </w:p>
        </w:tc>
        <w:tc>
          <w:tcPr>
            <w:tcW w:w="819" w:type="dxa"/>
            <w:tcBorders>
              <w:top w:val="single" w:sz="8" w:space="0" w:color="auto"/>
              <w:left w:val="nil"/>
              <w:bottom w:val="single" w:sz="8" w:space="0" w:color="auto"/>
              <w:right w:val="single" w:sz="8" w:space="0" w:color="auto"/>
            </w:tcBorders>
            <w:noWrap/>
            <w:vAlign w:val="center"/>
            <w:hideMark/>
          </w:tcPr>
          <w:p w14:paraId="4286611A" w14:textId="77777777" w:rsidR="00942DB1" w:rsidRPr="00825B4A" w:rsidRDefault="00942DB1" w:rsidP="00825B4A">
            <w:pPr>
              <w:spacing w:before="0"/>
              <w:jc w:val="center"/>
              <w:rPr>
                <w:sz w:val="20"/>
                <w:szCs w:val="18"/>
                <w:lang w:eastAsia="de-DE"/>
              </w:rPr>
            </w:pPr>
            <w:r w:rsidRPr="00825B4A">
              <w:rPr>
                <w:sz w:val="20"/>
                <w:szCs w:val="18"/>
                <w:lang w:eastAsia="de-DE"/>
              </w:rPr>
              <w:t>1482.6%</w:t>
            </w:r>
          </w:p>
        </w:tc>
      </w:tr>
      <w:tr w:rsidR="00D26148" w:rsidRPr="00901E72" w14:paraId="390E75FE"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3B5E9CE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37B75FA8" w14:textId="77777777" w:rsidR="00942DB1" w:rsidRPr="00825B4A" w:rsidRDefault="00942DB1" w:rsidP="00825B4A">
            <w:pPr>
              <w:spacing w:before="0"/>
              <w:jc w:val="center"/>
              <w:rPr>
                <w:sz w:val="20"/>
                <w:szCs w:val="18"/>
                <w:lang w:eastAsia="de-DE"/>
              </w:rPr>
            </w:pPr>
            <w:r w:rsidRPr="00825B4A">
              <w:rPr>
                <w:sz w:val="20"/>
                <w:szCs w:val="18"/>
                <w:lang w:eastAsia="de-DE"/>
              </w:rPr>
              <w:t>0.54%</w:t>
            </w:r>
          </w:p>
        </w:tc>
        <w:tc>
          <w:tcPr>
            <w:tcW w:w="651" w:type="dxa"/>
            <w:tcBorders>
              <w:top w:val="nil"/>
              <w:left w:val="nil"/>
              <w:bottom w:val="nil"/>
              <w:right w:val="nil"/>
            </w:tcBorders>
            <w:noWrap/>
            <w:vAlign w:val="center"/>
            <w:hideMark/>
          </w:tcPr>
          <w:p w14:paraId="10DD79EA" w14:textId="77777777" w:rsidR="00942DB1" w:rsidRPr="00825B4A" w:rsidRDefault="00942DB1" w:rsidP="00825B4A">
            <w:pPr>
              <w:spacing w:before="0"/>
              <w:jc w:val="center"/>
              <w:rPr>
                <w:sz w:val="20"/>
                <w:szCs w:val="18"/>
                <w:lang w:eastAsia="de-DE"/>
              </w:rPr>
            </w:pPr>
            <w:r w:rsidRPr="00825B4A">
              <w:rPr>
                <w:sz w:val="20"/>
                <w:szCs w:val="18"/>
                <w:lang w:eastAsia="de-DE"/>
              </w:rPr>
              <w:t>0.94%</w:t>
            </w:r>
          </w:p>
        </w:tc>
        <w:tc>
          <w:tcPr>
            <w:tcW w:w="651" w:type="dxa"/>
            <w:tcBorders>
              <w:top w:val="nil"/>
              <w:left w:val="nil"/>
              <w:bottom w:val="nil"/>
              <w:right w:val="single" w:sz="4" w:space="0" w:color="auto"/>
            </w:tcBorders>
            <w:noWrap/>
            <w:vAlign w:val="center"/>
            <w:hideMark/>
          </w:tcPr>
          <w:p w14:paraId="1B9ABD3C"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1" w:type="dxa"/>
            <w:tcBorders>
              <w:top w:val="nil"/>
              <w:left w:val="nil"/>
              <w:bottom w:val="nil"/>
              <w:right w:val="nil"/>
            </w:tcBorders>
            <w:noWrap/>
            <w:vAlign w:val="center"/>
            <w:hideMark/>
          </w:tcPr>
          <w:p w14:paraId="1A5A5541" w14:textId="77777777" w:rsidR="00942DB1" w:rsidRPr="00825B4A" w:rsidRDefault="00942DB1" w:rsidP="00825B4A">
            <w:pPr>
              <w:spacing w:before="0"/>
              <w:jc w:val="center"/>
              <w:rPr>
                <w:sz w:val="20"/>
                <w:szCs w:val="18"/>
                <w:lang w:eastAsia="de-DE"/>
              </w:rPr>
            </w:pPr>
            <w:r w:rsidRPr="00825B4A">
              <w:rPr>
                <w:sz w:val="20"/>
                <w:szCs w:val="18"/>
                <w:lang w:eastAsia="de-DE"/>
              </w:rPr>
              <w:t>84.7%</w:t>
            </w:r>
          </w:p>
        </w:tc>
        <w:tc>
          <w:tcPr>
            <w:tcW w:w="735" w:type="dxa"/>
            <w:tcBorders>
              <w:top w:val="nil"/>
              <w:left w:val="nil"/>
              <w:bottom w:val="nil"/>
              <w:right w:val="nil"/>
            </w:tcBorders>
            <w:noWrap/>
            <w:vAlign w:val="center"/>
            <w:hideMark/>
          </w:tcPr>
          <w:p w14:paraId="168569C5" w14:textId="77777777" w:rsidR="00942DB1" w:rsidRPr="00825B4A" w:rsidRDefault="00942DB1" w:rsidP="00825B4A">
            <w:pPr>
              <w:spacing w:before="0"/>
              <w:jc w:val="center"/>
              <w:rPr>
                <w:sz w:val="20"/>
                <w:szCs w:val="18"/>
                <w:lang w:eastAsia="de-DE"/>
              </w:rPr>
            </w:pPr>
            <w:r w:rsidRPr="00825B4A">
              <w:rPr>
                <w:sz w:val="20"/>
                <w:szCs w:val="18"/>
                <w:lang w:eastAsia="de-DE"/>
              </w:rPr>
              <w:t>94.7%</w:t>
            </w:r>
          </w:p>
        </w:tc>
        <w:tc>
          <w:tcPr>
            <w:tcW w:w="786" w:type="dxa"/>
            <w:tcBorders>
              <w:top w:val="nil"/>
              <w:left w:val="single" w:sz="4" w:space="0" w:color="auto"/>
              <w:bottom w:val="nil"/>
              <w:right w:val="nil"/>
            </w:tcBorders>
            <w:noWrap/>
            <w:vAlign w:val="center"/>
            <w:hideMark/>
          </w:tcPr>
          <w:p w14:paraId="1737652A"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825B4A" w:rsidRDefault="00942DB1" w:rsidP="00825B4A">
            <w:pPr>
              <w:spacing w:before="0"/>
              <w:jc w:val="center"/>
              <w:rPr>
                <w:sz w:val="20"/>
                <w:szCs w:val="18"/>
                <w:lang w:eastAsia="de-DE"/>
              </w:rPr>
            </w:pPr>
            <w:r w:rsidRPr="00825B4A">
              <w:rPr>
                <w:sz w:val="20"/>
                <w:szCs w:val="18"/>
                <w:lang w:eastAsia="de-DE"/>
              </w:rPr>
              <w:t>-27.42%</w:t>
            </w:r>
          </w:p>
        </w:tc>
        <w:tc>
          <w:tcPr>
            <w:tcW w:w="792" w:type="dxa"/>
            <w:tcBorders>
              <w:top w:val="single" w:sz="8" w:space="0" w:color="auto"/>
              <w:left w:val="nil"/>
              <w:bottom w:val="nil"/>
              <w:right w:val="nil"/>
            </w:tcBorders>
            <w:shd w:val="clear" w:color="000000" w:fill="CCFFCC"/>
            <w:noWrap/>
            <w:vAlign w:val="center"/>
            <w:hideMark/>
          </w:tcPr>
          <w:p w14:paraId="3E11CE20" w14:textId="77777777" w:rsidR="00942DB1" w:rsidRPr="00825B4A" w:rsidRDefault="00942DB1" w:rsidP="00825B4A">
            <w:pPr>
              <w:spacing w:before="0"/>
              <w:jc w:val="center"/>
              <w:rPr>
                <w:sz w:val="20"/>
                <w:szCs w:val="18"/>
                <w:lang w:eastAsia="de-DE"/>
              </w:rPr>
            </w:pPr>
            <w:r w:rsidRPr="00825B4A">
              <w:rPr>
                <w:sz w:val="20"/>
                <w:szCs w:val="18"/>
                <w:lang w:eastAsia="de-DE"/>
              </w:rPr>
              <w:t>-23.82%</w:t>
            </w:r>
          </w:p>
        </w:tc>
        <w:tc>
          <w:tcPr>
            <w:tcW w:w="792" w:type="dxa"/>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825B4A" w:rsidRDefault="00942DB1" w:rsidP="00825B4A">
            <w:pPr>
              <w:spacing w:before="0"/>
              <w:jc w:val="center"/>
              <w:rPr>
                <w:sz w:val="20"/>
                <w:szCs w:val="18"/>
                <w:lang w:eastAsia="de-DE"/>
              </w:rPr>
            </w:pPr>
            <w:r w:rsidRPr="00825B4A">
              <w:rPr>
                <w:sz w:val="20"/>
                <w:szCs w:val="18"/>
                <w:lang w:eastAsia="de-DE"/>
              </w:rPr>
              <w:t>-25.33%</w:t>
            </w:r>
          </w:p>
        </w:tc>
        <w:tc>
          <w:tcPr>
            <w:tcW w:w="819" w:type="dxa"/>
            <w:tcBorders>
              <w:top w:val="nil"/>
              <w:left w:val="nil"/>
              <w:bottom w:val="nil"/>
              <w:right w:val="nil"/>
            </w:tcBorders>
            <w:noWrap/>
            <w:vAlign w:val="center"/>
            <w:hideMark/>
          </w:tcPr>
          <w:p w14:paraId="1FEE6EBC" w14:textId="77777777" w:rsidR="00942DB1" w:rsidRPr="00825B4A" w:rsidRDefault="00942DB1" w:rsidP="00825B4A">
            <w:pPr>
              <w:spacing w:before="0"/>
              <w:jc w:val="center"/>
              <w:rPr>
                <w:sz w:val="20"/>
                <w:szCs w:val="18"/>
                <w:lang w:eastAsia="de-DE"/>
              </w:rPr>
            </w:pPr>
            <w:r w:rsidRPr="00825B4A">
              <w:rPr>
                <w:sz w:val="20"/>
                <w:szCs w:val="18"/>
                <w:lang w:eastAsia="de-DE"/>
              </w:rPr>
              <w:t>821.5%</w:t>
            </w:r>
          </w:p>
        </w:tc>
        <w:tc>
          <w:tcPr>
            <w:tcW w:w="819" w:type="dxa"/>
            <w:tcBorders>
              <w:top w:val="nil"/>
              <w:left w:val="nil"/>
              <w:bottom w:val="nil"/>
              <w:right w:val="single" w:sz="8" w:space="0" w:color="auto"/>
            </w:tcBorders>
            <w:noWrap/>
            <w:vAlign w:val="center"/>
            <w:hideMark/>
          </w:tcPr>
          <w:p w14:paraId="191AED4E" w14:textId="77777777" w:rsidR="00942DB1" w:rsidRPr="00825B4A" w:rsidRDefault="00942DB1" w:rsidP="00825B4A">
            <w:pPr>
              <w:spacing w:before="0"/>
              <w:jc w:val="center"/>
              <w:rPr>
                <w:sz w:val="20"/>
                <w:szCs w:val="18"/>
                <w:lang w:eastAsia="de-DE"/>
              </w:rPr>
            </w:pPr>
            <w:r w:rsidRPr="00825B4A">
              <w:rPr>
                <w:sz w:val="20"/>
                <w:szCs w:val="18"/>
                <w:lang w:eastAsia="de-DE"/>
              </w:rPr>
              <w:t>1735.4%</w:t>
            </w:r>
          </w:p>
        </w:tc>
      </w:tr>
      <w:tr w:rsidR="00D26148" w:rsidRPr="00901E72" w14:paraId="21B2FE5D"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D17500" w14:textId="77777777" w:rsidR="00942DB1" w:rsidRPr="00825B4A" w:rsidRDefault="00942DB1" w:rsidP="00825B4A">
            <w:pPr>
              <w:spacing w:before="0"/>
              <w:rPr>
                <w:sz w:val="20"/>
                <w:szCs w:val="18"/>
                <w:lang w:eastAsia="de-DE"/>
              </w:rPr>
            </w:pPr>
            <w:r w:rsidRPr="00825B4A">
              <w:rPr>
                <w:sz w:val="20"/>
                <w:szCs w:val="18"/>
                <w:lang w:eastAsia="de-DE"/>
              </w:rPr>
              <w:lastRenderedPageBreak/>
              <w:t>Class F</w:t>
            </w:r>
          </w:p>
        </w:tc>
        <w:tc>
          <w:tcPr>
            <w:tcW w:w="651" w:type="dxa"/>
            <w:tcBorders>
              <w:top w:val="nil"/>
              <w:left w:val="nil"/>
              <w:bottom w:val="nil"/>
              <w:right w:val="nil"/>
            </w:tcBorders>
            <w:noWrap/>
            <w:vAlign w:val="center"/>
            <w:hideMark/>
          </w:tcPr>
          <w:p w14:paraId="50827823" w14:textId="77777777" w:rsidR="00942DB1" w:rsidRPr="00825B4A" w:rsidRDefault="00942DB1" w:rsidP="00825B4A">
            <w:pPr>
              <w:spacing w:before="0"/>
              <w:jc w:val="center"/>
              <w:rPr>
                <w:sz w:val="20"/>
                <w:szCs w:val="18"/>
                <w:lang w:eastAsia="de-DE"/>
              </w:rPr>
            </w:pPr>
            <w:r w:rsidRPr="00825B4A">
              <w:rPr>
                <w:sz w:val="20"/>
                <w:szCs w:val="18"/>
                <w:lang w:eastAsia="de-DE"/>
              </w:rPr>
              <w:t>2.00%</w:t>
            </w:r>
          </w:p>
        </w:tc>
        <w:tc>
          <w:tcPr>
            <w:tcW w:w="651" w:type="dxa"/>
            <w:tcBorders>
              <w:top w:val="nil"/>
              <w:left w:val="nil"/>
              <w:bottom w:val="nil"/>
              <w:right w:val="nil"/>
            </w:tcBorders>
            <w:noWrap/>
            <w:vAlign w:val="center"/>
            <w:hideMark/>
          </w:tcPr>
          <w:p w14:paraId="3847A95D"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51" w:type="dxa"/>
            <w:tcBorders>
              <w:top w:val="nil"/>
              <w:left w:val="nil"/>
              <w:bottom w:val="nil"/>
              <w:right w:val="single" w:sz="4" w:space="0" w:color="auto"/>
            </w:tcBorders>
            <w:noWrap/>
            <w:vAlign w:val="center"/>
            <w:hideMark/>
          </w:tcPr>
          <w:p w14:paraId="303915AD" w14:textId="77777777" w:rsidR="00942DB1" w:rsidRPr="00825B4A" w:rsidRDefault="00942DB1" w:rsidP="00825B4A">
            <w:pPr>
              <w:spacing w:before="0"/>
              <w:jc w:val="center"/>
              <w:rPr>
                <w:sz w:val="20"/>
                <w:szCs w:val="18"/>
                <w:lang w:eastAsia="de-DE"/>
              </w:rPr>
            </w:pPr>
            <w:r w:rsidRPr="00825B4A">
              <w:rPr>
                <w:sz w:val="20"/>
                <w:szCs w:val="18"/>
                <w:lang w:eastAsia="de-DE"/>
              </w:rPr>
              <w:t>1.93%</w:t>
            </w:r>
          </w:p>
        </w:tc>
        <w:tc>
          <w:tcPr>
            <w:tcW w:w="651" w:type="dxa"/>
            <w:tcBorders>
              <w:top w:val="nil"/>
              <w:left w:val="nil"/>
              <w:bottom w:val="nil"/>
              <w:right w:val="nil"/>
            </w:tcBorders>
            <w:noWrap/>
            <w:vAlign w:val="center"/>
            <w:hideMark/>
          </w:tcPr>
          <w:p w14:paraId="19014CDD" w14:textId="77777777" w:rsidR="00942DB1" w:rsidRPr="00825B4A" w:rsidRDefault="00942DB1" w:rsidP="00825B4A">
            <w:pPr>
              <w:spacing w:before="0"/>
              <w:jc w:val="center"/>
              <w:rPr>
                <w:sz w:val="20"/>
                <w:szCs w:val="18"/>
                <w:lang w:eastAsia="de-DE"/>
              </w:rPr>
            </w:pPr>
            <w:r w:rsidRPr="00825B4A">
              <w:rPr>
                <w:sz w:val="20"/>
                <w:szCs w:val="18"/>
                <w:lang w:eastAsia="de-DE"/>
              </w:rPr>
              <w:t>88.6%</w:t>
            </w:r>
          </w:p>
        </w:tc>
        <w:tc>
          <w:tcPr>
            <w:tcW w:w="735" w:type="dxa"/>
            <w:tcBorders>
              <w:top w:val="nil"/>
              <w:left w:val="nil"/>
              <w:bottom w:val="nil"/>
              <w:right w:val="nil"/>
            </w:tcBorders>
            <w:noWrap/>
            <w:vAlign w:val="center"/>
            <w:hideMark/>
          </w:tcPr>
          <w:p w14:paraId="61EE8AE8" w14:textId="77777777" w:rsidR="00942DB1" w:rsidRPr="00825B4A" w:rsidRDefault="00942DB1" w:rsidP="00825B4A">
            <w:pPr>
              <w:spacing w:before="0"/>
              <w:jc w:val="center"/>
              <w:rPr>
                <w:sz w:val="20"/>
                <w:szCs w:val="18"/>
                <w:lang w:eastAsia="de-DE"/>
              </w:rPr>
            </w:pPr>
            <w:r w:rsidRPr="00825B4A">
              <w:rPr>
                <w:sz w:val="20"/>
                <w:szCs w:val="18"/>
                <w:lang w:eastAsia="de-DE"/>
              </w:rPr>
              <w:t>96.0%</w:t>
            </w:r>
          </w:p>
        </w:tc>
        <w:tc>
          <w:tcPr>
            <w:tcW w:w="786" w:type="dxa"/>
            <w:tcBorders>
              <w:top w:val="nil"/>
              <w:left w:val="single" w:sz="4" w:space="0" w:color="auto"/>
              <w:bottom w:val="nil"/>
              <w:right w:val="nil"/>
            </w:tcBorders>
            <w:noWrap/>
            <w:vAlign w:val="center"/>
            <w:hideMark/>
          </w:tcPr>
          <w:p w14:paraId="1753D135"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nil"/>
              <w:left w:val="single" w:sz="8" w:space="0" w:color="auto"/>
              <w:bottom w:val="nil"/>
              <w:right w:val="nil"/>
            </w:tcBorders>
            <w:shd w:val="clear" w:color="000000" w:fill="CCFFCC"/>
            <w:noWrap/>
            <w:vAlign w:val="center"/>
            <w:hideMark/>
          </w:tcPr>
          <w:p w14:paraId="058D9973" w14:textId="77777777" w:rsidR="00942DB1" w:rsidRPr="00825B4A" w:rsidRDefault="00942DB1" w:rsidP="00825B4A">
            <w:pPr>
              <w:spacing w:before="0"/>
              <w:jc w:val="center"/>
              <w:rPr>
                <w:sz w:val="20"/>
                <w:szCs w:val="18"/>
                <w:lang w:eastAsia="de-DE"/>
              </w:rPr>
            </w:pPr>
            <w:r w:rsidRPr="00825B4A">
              <w:rPr>
                <w:sz w:val="20"/>
                <w:szCs w:val="18"/>
                <w:lang w:eastAsia="de-DE"/>
              </w:rPr>
              <w:t>-32.27%</w:t>
            </w:r>
          </w:p>
        </w:tc>
        <w:tc>
          <w:tcPr>
            <w:tcW w:w="792" w:type="dxa"/>
            <w:tcBorders>
              <w:top w:val="nil"/>
              <w:left w:val="nil"/>
              <w:bottom w:val="nil"/>
              <w:right w:val="nil"/>
            </w:tcBorders>
            <w:shd w:val="clear" w:color="000000" w:fill="CCFFCC"/>
            <w:noWrap/>
            <w:vAlign w:val="center"/>
            <w:hideMark/>
          </w:tcPr>
          <w:p w14:paraId="24449749" w14:textId="77777777" w:rsidR="00942DB1" w:rsidRPr="00825B4A" w:rsidRDefault="00942DB1" w:rsidP="00825B4A">
            <w:pPr>
              <w:spacing w:before="0"/>
              <w:jc w:val="center"/>
              <w:rPr>
                <w:sz w:val="20"/>
                <w:szCs w:val="18"/>
                <w:lang w:eastAsia="de-DE"/>
              </w:rPr>
            </w:pPr>
            <w:r w:rsidRPr="00825B4A">
              <w:rPr>
                <w:sz w:val="20"/>
                <w:szCs w:val="18"/>
                <w:lang w:eastAsia="de-DE"/>
              </w:rPr>
              <w:t>-35.42%</w:t>
            </w:r>
          </w:p>
        </w:tc>
        <w:tc>
          <w:tcPr>
            <w:tcW w:w="792" w:type="dxa"/>
            <w:tcBorders>
              <w:top w:val="nil"/>
              <w:left w:val="nil"/>
              <w:bottom w:val="nil"/>
              <w:right w:val="single" w:sz="4" w:space="0" w:color="auto"/>
            </w:tcBorders>
            <w:shd w:val="clear" w:color="000000" w:fill="CCFFCC"/>
            <w:noWrap/>
            <w:vAlign w:val="center"/>
            <w:hideMark/>
          </w:tcPr>
          <w:p w14:paraId="766CA26F" w14:textId="77777777" w:rsidR="00942DB1" w:rsidRPr="00825B4A" w:rsidRDefault="00942DB1" w:rsidP="00825B4A">
            <w:pPr>
              <w:spacing w:before="0"/>
              <w:jc w:val="center"/>
              <w:rPr>
                <w:sz w:val="20"/>
                <w:szCs w:val="18"/>
                <w:lang w:eastAsia="de-DE"/>
              </w:rPr>
            </w:pPr>
            <w:r w:rsidRPr="00825B4A">
              <w:rPr>
                <w:sz w:val="20"/>
                <w:szCs w:val="18"/>
                <w:lang w:eastAsia="de-DE"/>
              </w:rPr>
              <w:t>-36.11%</w:t>
            </w:r>
          </w:p>
        </w:tc>
        <w:tc>
          <w:tcPr>
            <w:tcW w:w="819" w:type="dxa"/>
            <w:tcBorders>
              <w:top w:val="nil"/>
              <w:left w:val="nil"/>
              <w:bottom w:val="nil"/>
              <w:right w:val="nil"/>
            </w:tcBorders>
            <w:noWrap/>
            <w:vAlign w:val="center"/>
            <w:hideMark/>
          </w:tcPr>
          <w:p w14:paraId="40A07123" w14:textId="77777777" w:rsidR="00942DB1" w:rsidRPr="00825B4A" w:rsidRDefault="00942DB1" w:rsidP="00825B4A">
            <w:pPr>
              <w:spacing w:before="0"/>
              <w:jc w:val="center"/>
              <w:rPr>
                <w:sz w:val="20"/>
                <w:szCs w:val="18"/>
                <w:lang w:eastAsia="de-DE"/>
              </w:rPr>
            </w:pPr>
            <w:r w:rsidRPr="00825B4A">
              <w:rPr>
                <w:sz w:val="20"/>
                <w:szCs w:val="18"/>
                <w:lang w:eastAsia="de-DE"/>
              </w:rPr>
              <w:t>712.6%</w:t>
            </w:r>
          </w:p>
        </w:tc>
        <w:tc>
          <w:tcPr>
            <w:tcW w:w="819" w:type="dxa"/>
            <w:tcBorders>
              <w:top w:val="nil"/>
              <w:left w:val="nil"/>
              <w:bottom w:val="nil"/>
              <w:right w:val="single" w:sz="8" w:space="0" w:color="auto"/>
            </w:tcBorders>
            <w:noWrap/>
            <w:vAlign w:val="center"/>
            <w:hideMark/>
          </w:tcPr>
          <w:p w14:paraId="66212C72" w14:textId="77777777" w:rsidR="00942DB1" w:rsidRPr="00825B4A" w:rsidRDefault="00942DB1" w:rsidP="00825B4A">
            <w:pPr>
              <w:spacing w:before="0"/>
              <w:jc w:val="center"/>
              <w:rPr>
                <w:sz w:val="20"/>
                <w:szCs w:val="18"/>
                <w:lang w:eastAsia="de-DE"/>
              </w:rPr>
            </w:pPr>
            <w:r w:rsidRPr="00825B4A">
              <w:rPr>
                <w:sz w:val="20"/>
                <w:szCs w:val="18"/>
                <w:lang w:eastAsia="de-DE"/>
              </w:rPr>
              <w:t>980.5%</w:t>
            </w:r>
          </w:p>
        </w:tc>
      </w:tr>
      <w:tr w:rsidR="00D26148" w:rsidRPr="00901E72" w14:paraId="6E6DDDF7"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AD4ED4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825B4A" w:rsidRDefault="00942DB1" w:rsidP="00825B4A">
            <w:pPr>
              <w:spacing w:before="0"/>
              <w:jc w:val="center"/>
              <w:rPr>
                <w:sz w:val="20"/>
                <w:szCs w:val="18"/>
                <w:lang w:eastAsia="de-DE"/>
              </w:rPr>
            </w:pPr>
            <w:r w:rsidRPr="00825B4A">
              <w:rPr>
                <w:sz w:val="20"/>
                <w:szCs w:val="18"/>
                <w:lang w:eastAsia="de-DE"/>
              </w:rPr>
              <w:t>3.27%</w:t>
            </w:r>
          </w:p>
        </w:tc>
        <w:tc>
          <w:tcPr>
            <w:tcW w:w="651" w:type="dxa"/>
            <w:tcBorders>
              <w:top w:val="nil"/>
              <w:left w:val="nil"/>
              <w:bottom w:val="single" w:sz="8" w:space="0" w:color="auto"/>
              <w:right w:val="nil"/>
            </w:tcBorders>
            <w:shd w:val="clear" w:color="000000" w:fill="FFC7CE"/>
            <w:noWrap/>
            <w:vAlign w:val="center"/>
            <w:hideMark/>
          </w:tcPr>
          <w:p w14:paraId="020D7F94"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651" w:type="dxa"/>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825B4A" w:rsidRDefault="00942DB1" w:rsidP="00825B4A">
            <w:pPr>
              <w:spacing w:before="0"/>
              <w:jc w:val="center"/>
              <w:rPr>
                <w:sz w:val="20"/>
                <w:szCs w:val="18"/>
                <w:lang w:eastAsia="de-DE"/>
              </w:rPr>
            </w:pPr>
            <w:r w:rsidRPr="00825B4A">
              <w:rPr>
                <w:sz w:val="20"/>
                <w:szCs w:val="18"/>
                <w:lang w:eastAsia="de-DE"/>
              </w:rPr>
              <w:t>5.06%</w:t>
            </w:r>
          </w:p>
        </w:tc>
        <w:tc>
          <w:tcPr>
            <w:tcW w:w="651" w:type="dxa"/>
            <w:tcBorders>
              <w:top w:val="nil"/>
              <w:left w:val="nil"/>
              <w:bottom w:val="single" w:sz="8" w:space="0" w:color="auto"/>
              <w:right w:val="nil"/>
            </w:tcBorders>
            <w:noWrap/>
            <w:vAlign w:val="center"/>
            <w:hideMark/>
          </w:tcPr>
          <w:p w14:paraId="79CE2152" w14:textId="77777777" w:rsidR="00942DB1" w:rsidRPr="00825B4A" w:rsidRDefault="00942DB1" w:rsidP="00825B4A">
            <w:pPr>
              <w:spacing w:before="0"/>
              <w:jc w:val="center"/>
              <w:rPr>
                <w:sz w:val="20"/>
                <w:szCs w:val="18"/>
                <w:lang w:eastAsia="de-DE"/>
              </w:rPr>
            </w:pPr>
            <w:r w:rsidRPr="00825B4A">
              <w:rPr>
                <w:sz w:val="20"/>
                <w:szCs w:val="18"/>
                <w:lang w:eastAsia="de-DE"/>
              </w:rPr>
              <w:t>91.0%</w:t>
            </w:r>
          </w:p>
        </w:tc>
        <w:tc>
          <w:tcPr>
            <w:tcW w:w="735" w:type="dxa"/>
            <w:tcBorders>
              <w:top w:val="nil"/>
              <w:left w:val="nil"/>
              <w:bottom w:val="single" w:sz="8" w:space="0" w:color="auto"/>
              <w:right w:val="nil"/>
            </w:tcBorders>
            <w:noWrap/>
            <w:vAlign w:val="center"/>
            <w:hideMark/>
          </w:tcPr>
          <w:p w14:paraId="73E14FFB" w14:textId="77777777" w:rsidR="00942DB1" w:rsidRPr="00825B4A" w:rsidRDefault="00942DB1" w:rsidP="00825B4A">
            <w:pPr>
              <w:spacing w:before="0"/>
              <w:jc w:val="center"/>
              <w:rPr>
                <w:sz w:val="20"/>
                <w:szCs w:val="18"/>
                <w:lang w:eastAsia="de-DE"/>
              </w:rPr>
            </w:pPr>
            <w:r w:rsidRPr="00825B4A">
              <w:rPr>
                <w:sz w:val="20"/>
                <w:szCs w:val="18"/>
                <w:lang w:eastAsia="de-DE"/>
              </w:rPr>
              <w:t>99.2%</w:t>
            </w:r>
          </w:p>
        </w:tc>
        <w:tc>
          <w:tcPr>
            <w:tcW w:w="786" w:type="dxa"/>
            <w:tcBorders>
              <w:top w:val="nil"/>
              <w:left w:val="single" w:sz="4" w:space="0" w:color="auto"/>
              <w:bottom w:val="single" w:sz="8" w:space="0" w:color="auto"/>
              <w:right w:val="nil"/>
            </w:tcBorders>
            <w:noWrap/>
            <w:vAlign w:val="center"/>
            <w:hideMark/>
          </w:tcPr>
          <w:p w14:paraId="25C64081"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825B4A" w:rsidRDefault="00942DB1" w:rsidP="00825B4A">
            <w:pPr>
              <w:spacing w:before="0"/>
              <w:jc w:val="center"/>
              <w:rPr>
                <w:sz w:val="20"/>
                <w:szCs w:val="18"/>
                <w:lang w:eastAsia="de-DE"/>
              </w:rPr>
            </w:pPr>
            <w:r w:rsidRPr="00825B4A">
              <w:rPr>
                <w:sz w:val="20"/>
                <w:szCs w:val="18"/>
                <w:lang w:eastAsia="de-DE"/>
              </w:rPr>
              <w:t>-41.33%</w:t>
            </w:r>
          </w:p>
        </w:tc>
        <w:tc>
          <w:tcPr>
            <w:tcW w:w="792" w:type="dxa"/>
            <w:tcBorders>
              <w:top w:val="nil"/>
              <w:left w:val="nil"/>
              <w:bottom w:val="single" w:sz="8" w:space="0" w:color="auto"/>
              <w:right w:val="nil"/>
            </w:tcBorders>
            <w:shd w:val="clear" w:color="000000" w:fill="CCFFCC"/>
            <w:noWrap/>
            <w:vAlign w:val="center"/>
            <w:hideMark/>
          </w:tcPr>
          <w:p w14:paraId="7E72F0A7" w14:textId="77777777" w:rsidR="00942DB1" w:rsidRPr="00825B4A" w:rsidRDefault="00942DB1" w:rsidP="00825B4A">
            <w:pPr>
              <w:spacing w:before="0"/>
              <w:jc w:val="center"/>
              <w:rPr>
                <w:sz w:val="20"/>
                <w:szCs w:val="18"/>
                <w:lang w:eastAsia="de-DE"/>
              </w:rPr>
            </w:pPr>
            <w:r w:rsidRPr="00825B4A">
              <w:rPr>
                <w:sz w:val="20"/>
                <w:szCs w:val="18"/>
                <w:lang w:eastAsia="de-DE"/>
              </w:rPr>
              <w:t>-46.72%</w:t>
            </w:r>
          </w:p>
        </w:tc>
        <w:tc>
          <w:tcPr>
            <w:tcW w:w="792" w:type="dxa"/>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825B4A" w:rsidRDefault="00942DB1" w:rsidP="00825B4A">
            <w:pPr>
              <w:spacing w:before="0"/>
              <w:jc w:val="center"/>
              <w:rPr>
                <w:sz w:val="20"/>
                <w:szCs w:val="18"/>
                <w:lang w:eastAsia="de-DE"/>
              </w:rPr>
            </w:pPr>
            <w:r w:rsidRPr="00825B4A">
              <w:rPr>
                <w:sz w:val="20"/>
                <w:szCs w:val="18"/>
                <w:lang w:eastAsia="de-DE"/>
              </w:rPr>
              <w:t>-46.57%</w:t>
            </w:r>
          </w:p>
        </w:tc>
        <w:tc>
          <w:tcPr>
            <w:tcW w:w="819" w:type="dxa"/>
            <w:tcBorders>
              <w:top w:val="nil"/>
              <w:left w:val="nil"/>
              <w:bottom w:val="single" w:sz="8" w:space="0" w:color="auto"/>
              <w:right w:val="nil"/>
            </w:tcBorders>
            <w:noWrap/>
            <w:vAlign w:val="center"/>
            <w:hideMark/>
          </w:tcPr>
          <w:p w14:paraId="4D8DBA92" w14:textId="77777777" w:rsidR="00942DB1" w:rsidRPr="00825B4A" w:rsidRDefault="00942DB1" w:rsidP="00825B4A">
            <w:pPr>
              <w:spacing w:before="0"/>
              <w:jc w:val="center"/>
              <w:rPr>
                <w:sz w:val="20"/>
                <w:szCs w:val="18"/>
                <w:lang w:eastAsia="de-DE"/>
              </w:rPr>
            </w:pPr>
            <w:r w:rsidRPr="00825B4A">
              <w:rPr>
                <w:sz w:val="20"/>
                <w:szCs w:val="18"/>
                <w:lang w:eastAsia="de-DE"/>
              </w:rPr>
              <w:t>637.5%</w:t>
            </w:r>
          </w:p>
        </w:tc>
        <w:tc>
          <w:tcPr>
            <w:tcW w:w="819" w:type="dxa"/>
            <w:tcBorders>
              <w:top w:val="nil"/>
              <w:left w:val="nil"/>
              <w:bottom w:val="single" w:sz="8" w:space="0" w:color="auto"/>
              <w:right w:val="single" w:sz="8" w:space="0" w:color="auto"/>
            </w:tcBorders>
            <w:noWrap/>
            <w:vAlign w:val="center"/>
            <w:hideMark/>
          </w:tcPr>
          <w:p w14:paraId="513B63BB" w14:textId="77777777" w:rsidR="00942DB1" w:rsidRPr="00825B4A" w:rsidRDefault="00942DB1" w:rsidP="00825B4A">
            <w:pPr>
              <w:spacing w:before="0"/>
              <w:jc w:val="center"/>
              <w:rPr>
                <w:sz w:val="20"/>
                <w:szCs w:val="18"/>
                <w:lang w:eastAsia="de-DE"/>
              </w:rPr>
            </w:pPr>
            <w:r w:rsidRPr="00825B4A">
              <w:rPr>
                <w:sz w:val="20"/>
                <w:szCs w:val="18"/>
                <w:lang w:eastAsia="de-DE"/>
              </w:rPr>
              <w:t>872.6%</w:t>
            </w:r>
          </w:p>
        </w:tc>
      </w:tr>
      <w:tr w:rsidR="00942DB1" w:rsidRPr="00901E72" w14:paraId="149AF095" w14:textId="77777777" w:rsidTr="00825B4A">
        <w:trPr>
          <w:trHeight w:val="255"/>
        </w:trPr>
        <w:tc>
          <w:tcPr>
            <w:tcW w:w="1165" w:type="dxa"/>
            <w:tcBorders>
              <w:top w:val="nil"/>
              <w:left w:val="nil"/>
              <w:bottom w:val="nil"/>
              <w:right w:val="nil"/>
            </w:tcBorders>
            <w:noWrap/>
            <w:vAlign w:val="center"/>
            <w:hideMark/>
          </w:tcPr>
          <w:p w14:paraId="07E92F31" w14:textId="77777777" w:rsidR="00942DB1" w:rsidRPr="00825B4A" w:rsidRDefault="00942DB1" w:rsidP="00825B4A">
            <w:pPr>
              <w:spacing w:before="0"/>
              <w:rPr>
                <w:sz w:val="20"/>
                <w:szCs w:val="18"/>
                <w:lang w:eastAsia="de-DE"/>
              </w:rPr>
            </w:pPr>
          </w:p>
        </w:tc>
        <w:tc>
          <w:tcPr>
            <w:tcW w:w="651" w:type="dxa"/>
            <w:tcBorders>
              <w:top w:val="nil"/>
              <w:left w:val="nil"/>
              <w:bottom w:val="nil"/>
              <w:right w:val="nil"/>
            </w:tcBorders>
            <w:noWrap/>
            <w:vAlign w:val="bottom"/>
            <w:hideMark/>
          </w:tcPr>
          <w:p w14:paraId="17C411F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57F2F0AC"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1E07E78E" w14:textId="77777777" w:rsidR="00942DB1" w:rsidRPr="00825B4A" w:rsidRDefault="00942DB1" w:rsidP="00825B4A">
            <w:pPr>
              <w:spacing w:before="0"/>
              <w:jc w:val="center"/>
              <w:rPr>
                <w:sz w:val="20"/>
                <w:szCs w:val="18"/>
                <w:lang w:eastAsia="de-DE"/>
              </w:rPr>
            </w:pPr>
          </w:p>
        </w:tc>
        <w:tc>
          <w:tcPr>
            <w:tcW w:w="651" w:type="dxa"/>
            <w:tcBorders>
              <w:top w:val="nil"/>
              <w:left w:val="nil"/>
              <w:bottom w:val="nil"/>
              <w:right w:val="nil"/>
            </w:tcBorders>
            <w:noWrap/>
            <w:vAlign w:val="bottom"/>
            <w:hideMark/>
          </w:tcPr>
          <w:p w14:paraId="304AE9BC" w14:textId="77777777" w:rsidR="00942DB1" w:rsidRPr="00825B4A" w:rsidRDefault="00942DB1" w:rsidP="00825B4A">
            <w:pPr>
              <w:spacing w:before="0"/>
              <w:jc w:val="center"/>
              <w:rPr>
                <w:sz w:val="20"/>
                <w:szCs w:val="18"/>
                <w:lang w:eastAsia="de-DE"/>
              </w:rPr>
            </w:pPr>
          </w:p>
        </w:tc>
        <w:tc>
          <w:tcPr>
            <w:tcW w:w="735" w:type="dxa"/>
            <w:tcBorders>
              <w:top w:val="nil"/>
              <w:left w:val="nil"/>
              <w:bottom w:val="nil"/>
              <w:right w:val="nil"/>
            </w:tcBorders>
            <w:noWrap/>
            <w:vAlign w:val="bottom"/>
            <w:hideMark/>
          </w:tcPr>
          <w:p w14:paraId="44F59F26" w14:textId="77777777" w:rsidR="00942DB1" w:rsidRPr="00825B4A" w:rsidRDefault="00942DB1" w:rsidP="00825B4A">
            <w:pPr>
              <w:spacing w:before="0"/>
              <w:jc w:val="center"/>
              <w:rPr>
                <w:sz w:val="20"/>
                <w:szCs w:val="18"/>
                <w:lang w:eastAsia="de-DE"/>
              </w:rPr>
            </w:pPr>
          </w:p>
        </w:tc>
        <w:tc>
          <w:tcPr>
            <w:tcW w:w="786" w:type="dxa"/>
            <w:tcBorders>
              <w:top w:val="nil"/>
              <w:left w:val="nil"/>
              <w:bottom w:val="nil"/>
              <w:right w:val="nil"/>
            </w:tcBorders>
            <w:noWrap/>
            <w:vAlign w:val="bottom"/>
            <w:hideMark/>
          </w:tcPr>
          <w:p w14:paraId="1DE74415"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4C2B93D9"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3ED3CAD7"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5E19803B"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13594761" w14:textId="77777777" w:rsidR="00942DB1" w:rsidRPr="00825B4A" w:rsidRDefault="00942DB1" w:rsidP="00825B4A">
            <w:pPr>
              <w:spacing w:before="0"/>
              <w:jc w:val="center"/>
              <w:rPr>
                <w:sz w:val="20"/>
                <w:szCs w:val="18"/>
                <w:lang w:eastAsia="de-DE"/>
              </w:rPr>
            </w:pPr>
          </w:p>
        </w:tc>
        <w:tc>
          <w:tcPr>
            <w:tcW w:w="819" w:type="dxa"/>
            <w:tcBorders>
              <w:top w:val="nil"/>
              <w:left w:val="nil"/>
              <w:bottom w:val="nil"/>
              <w:right w:val="nil"/>
            </w:tcBorders>
            <w:noWrap/>
            <w:vAlign w:val="bottom"/>
            <w:hideMark/>
          </w:tcPr>
          <w:p w14:paraId="631415F3" w14:textId="77777777" w:rsidR="00942DB1" w:rsidRPr="00825B4A" w:rsidRDefault="00942DB1" w:rsidP="00825B4A">
            <w:pPr>
              <w:spacing w:before="0"/>
              <w:jc w:val="center"/>
              <w:rPr>
                <w:sz w:val="20"/>
                <w:szCs w:val="18"/>
                <w:lang w:eastAsia="de-DE"/>
              </w:rPr>
            </w:pPr>
          </w:p>
        </w:tc>
      </w:tr>
      <w:tr w:rsidR="00942DB1" w:rsidRPr="00901E72" w14:paraId="78891435" w14:textId="77777777" w:rsidTr="00825B4A">
        <w:trPr>
          <w:trHeight w:val="255"/>
        </w:trPr>
        <w:tc>
          <w:tcPr>
            <w:tcW w:w="1165" w:type="dxa"/>
            <w:tcBorders>
              <w:top w:val="nil"/>
              <w:left w:val="nil"/>
              <w:bottom w:val="nil"/>
              <w:right w:val="nil"/>
            </w:tcBorders>
            <w:noWrap/>
            <w:vAlign w:val="center"/>
            <w:hideMark/>
          </w:tcPr>
          <w:p w14:paraId="170C4DC9" w14:textId="77777777" w:rsidR="00942DB1" w:rsidRPr="00825B4A" w:rsidRDefault="00942DB1" w:rsidP="00825B4A">
            <w:pPr>
              <w:keepNext/>
              <w:spacing w:before="0"/>
              <w:rPr>
                <w:sz w:val="20"/>
                <w:szCs w:val="18"/>
                <w:lang w:eastAsia="de-DE"/>
              </w:rPr>
            </w:pPr>
          </w:p>
        </w:tc>
        <w:tc>
          <w:tcPr>
            <w:tcW w:w="8139" w:type="dxa"/>
            <w:gridSpan w:val="11"/>
            <w:tcBorders>
              <w:top w:val="single" w:sz="8" w:space="0" w:color="auto"/>
              <w:left w:val="single" w:sz="8" w:space="0" w:color="auto"/>
              <w:bottom w:val="nil"/>
              <w:right w:val="single" w:sz="8" w:space="0" w:color="auto"/>
            </w:tcBorders>
            <w:noWrap/>
            <w:vAlign w:val="center"/>
            <w:hideMark/>
          </w:tcPr>
          <w:p w14:paraId="4E10E0B3" w14:textId="6A10FAA7"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10B7941B" w14:textId="77777777" w:rsidTr="00825B4A">
        <w:trPr>
          <w:trHeight w:val="255"/>
        </w:trPr>
        <w:tc>
          <w:tcPr>
            <w:tcW w:w="1165" w:type="dxa"/>
            <w:tcBorders>
              <w:top w:val="nil"/>
              <w:left w:val="nil"/>
              <w:bottom w:val="nil"/>
              <w:right w:val="nil"/>
            </w:tcBorders>
            <w:noWrap/>
            <w:vAlign w:val="center"/>
            <w:hideMark/>
          </w:tcPr>
          <w:p w14:paraId="3DD925A6" w14:textId="77777777" w:rsidR="00942DB1" w:rsidRPr="00825B4A" w:rsidRDefault="00942DB1" w:rsidP="00825B4A">
            <w:pPr>
              <w:keepNext/>
              <w:spacing w:before="0"/>
              <w:rPr>
                <w:b/>
                <w:bCs/>
                <w:sz w:val="20"/>
                <w:szCs w:val="18"/>
                <w:lang w:eastAsia="de-DE"/>
              </w:rPr>
            </w:pPr>
          </w:p>
        </w:tc>
        <w:tc>
          <w:tcPr>
            <w:tcW w:w="4125" w:type="dxa"/>
            <w:gridSpan w:val="6"/>
            <w:tcBorders>
              <w:top w:val="single" w:sz="8" w:space="0" w:color="auto"/>
              <w:left w:val="single" w:sz="8" w:space="0" w:color="auto"/>
              <w:bottom w:val="nil"/>
              <w:right w:val="single" w:sz="8" w:space="0" w:color="auto"/>
            </w:tcBorders>
            <w:noWrap/>
            <w:vAlign w:val="center"/>
            <w:hideMark/>
          </w:tcPr>
          <w:p w14:paraId="4E86167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14" w:type="dxa"/>
            <w:gridSpan w:val="5"/>
            <w:tcBorders>
              <w:top w:val="single" w:sz="8" w:space="0" w:color="auto"/>
              <w:left w:val="single" w:sz="8" w:space="0" w:color="auto"/>
              <w:bottom w:val="nil"/>
              <w:right w:val="single" w:sz="8" w:space="0" w:color="auto"/>
            </w:tcBorders>
            <w:noWrap/>
            <w:vAlign w:val="center"/>
            <w:hideMark/>
          </w:tcPr>
          <w:p w14:paraId="09189FD0"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901E72" w14:paraId="085E8D34" w14:textId="77777777" w:rsidTr="00825B4A">
        <w:trPr>
          <w:trHeight w:val="255"/>
        </w:trPr>
        <w:tc>
          <w:tcPr>
            <w:tcW w:w="1165" w:type="dxa"/>
            <w:tcBorders>
              <w:top w:val="nil"/>
              <w:left w:val="nil"/>
              <w:bottom w:val="nil"/>
              <w:right w:val="nil"/>
            </w:tcBorders>
            <w:noWrap/>
            <w:vAlign w:val="center"/>
            <w:hideMark/>
          </w:tcPr>
          <w:p w14:paraId="6DB9835B" w14:textId="77777777" w:rsidR="00942DB1" w:rsidRPr="00825B4A" w:rsidRDefault="00942DB1" w:rsidP="00825B4A">
            <w:pPr>
              <w:keepNext/>
              <w:spacing w:before="0"/>
              <w:rPr>
                <w:b/>
                <w:bCs/>
                <w:sz w:val="20"/>
                <w:szCs w:val="18"/>
                <w:lang w:eastAsia="de-DE"/>
              </w:rPr>
            </w:pPr>
          </w:p>
        </w:tc>
        <w:tc>
          <w:tcPr>
            <w:tcW w:w="651" w:type="dxa"/>
            <w:tcBorders>
              <w:top w:val="nil"/>
              <w:left w:val="single" w:sz="8" w:space="0" w:color="auto"/>
              <w:bottom w:val="single" w:sz="8" w:space="0" w:color="auto"/>
              <w:right w:val="nil"/>
            </w:tcBorders>
            <w:noWrap/>
            <w:vAlign w:val="center"/>
            <w:hideMark/>
          </w:tcPr>
          <w:p w14:paraId="00F1391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1" w:type="dxa"/>
            <w:tcBorders>
              <w:top w:val="nil"/>
              <w:left w:val="nil"/>
              <w:bottom w:val="single" w:sz="8" w:space="0" w:color="auto"/>
              <w:right w:val="nil"/>
            </w:tcBorders>
            <w:noWrap/>
            <w:vAlign w:val="center"/>
            <w:hideMark/>
          </w:tcPr>
          <w:p w14:paraId="4126F028"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1" w:type="dxa"/>
            <w:tcBorders>
              <w:top w:val="nil"/>
              <w:left w:val="nil"/>
              <w:bottom w:val="single" w:sz="8" w:space="0" w:color="auto"/>
              <w:right w:val="single" w:sz="4" w:space="0" w:color="auto"/>
            </w:tcBorders>
            <w:noWrap/>
            <w:vAlign w:val="center"/>
            <w:hideMark/>
          </w:tcPr>
          <w:p w14:paraId="0DD8041B"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1" w:type="dxa"/>
            <w:tcBorders>
              <w:top w:val="nil"/>
              <w:left w:val="nil"/>
              <w:bottom w:val="single" w:sz="8" w:space="0" w:color="auto"/>
              <w:right w:val="nil"/>
            </w:tcBorders>
            <w:noWrap/>
            <w:vAlign w:val="center"/>
            <w:hideMark/>
          </w:tcPr>
          <w:p w14:paraId="33222905"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5" w:type="dxa"/>
            <w:tcBorders>
              <w:top w:val="nil"/>
              <w:left w:val="nil"/>
              <w:bottom w:val="single" w:sz="8" w:space="0" w:color="auto"/>
              <w:right w:val="single" w:sz="8" w:space="0" w:color="auto"/>
            </w:tcBorders>
            <w:noWrap/>
            <w:vAlign w:val="center"/>
            <w:hideMark/>
          </w:tcPr>
          <w:p w14:paraId="408C7AE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6" w:type="dxa"/>
            <w:tcBorders>
              <w:top w:val="nil"/>
              <w:left w:val="nil"/>
              <w:bottom w:val="nil"/>
              <w:right w:val="nil"/>
            </w:tcBorders>
            <w:noWrap/>
            <w:vAlign w:val="bottom"/>
            <w:hideMark/>
          </w:tcPr>
          <w:p w14:paraId="68540B2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7B3D583E"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7B6F4AB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77933D8D"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9" w:type="dxa"/>
            <w:tcBorders>
              <w:top w:val="nil"/>
              <w:left w:val="nil"/>
              <w:bottom w:val="single" w:sz="8" w:space="0" w:color="auto"/>
              <w:right w:val="nil"/>
            </w:tcBorders>
            <w:noWrap/>
            <w:vAlign w:val="center"/>
            <w:hideMark/>
          </w:tcPr>
          <w:p w14:paraId="66AD450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9" w:type="dxa"/>
            <w:tcBorders>
              <w:top w:val="nil"/>
              <w:left w:val="nil"/>
              <w:bottom w:val="single" w:sz="8" w:space="0" w:color="auto"/>
              <w:right w:val="single" w:sz="8" w:space="0" w:color="auto"/>
            </w:tcBorders>
            <w:noWrap/>
            <w:vAlign w:val="center"/>
            <w:hideMark/>
          </w:tcPr>
          <w:p w14:paraId="203E12A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21BBA47E" w14:textId="77777777" w:rsidTr="00825B4A">
        <w:trPr>
          <w:trHeight w:val="255"/>
        </w:trPr>
        <w:tc>
          <w:tcPr>
            <w:tcW w:w="1165" w:type="dxa"/>
            <w:tcBorders>
              <w:top w:val="single" w:sz="8" w:space="0" w:color="auto"/>
              <w:left w:val="single" w:sz="8" w:space="0" w:color="auto"/>
              <w:bottom w:val="nil"/>
              <w:right w:val="single" w:sz="8" w:space="0" w:color="auto"/>
            </w:tcBorders>
            <w:noWrap/>
            <w:vAlign w:val="center"/>
            <w:hideMark/>
          </w:tcPr>
          <w:p w14:paraId="2E5BB306"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1" w:type="dxa"/>
            <w:tcBorders>
              <w:top w:val="nil"/>
              <w:left w:val="nil"/>
              <w:bottom w:val="nil"/>
              <w:right w:val="nil"/>
            </w:tcBorders>
            <w:noWrap/>
            <w:vAlign w:val="center"/>
            <w:hideMark/>
          </w:tcPr>
          <w:p w14:paraId="0EEFAA53" w14:textId="5163F483"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1B65EE06" w14:textId="02A8333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306914AD" w14:textId="09C16E7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A4B090A" w14:textId="5CB8A361"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3BA69675" w14:textId="32609546" w:rsidR="00942DB1" w:rsidRPr="00825B4A" w:rsidRDefault="00942DB1" w:rsidP="00825B4A">
            <w:pPr>
              <w:keepNext/>
              <w:spacing w:before="0"/>
              <w:jc w:val="center"/>
              <w:rPr>
                <w:sz w:val="20"/>
                <w:szCs w:val="18"/>
                <w:lang w:eastAsia="de-DE"/>
              </w:rPr>
            </w:pPr>
          </w:p>
        </w:tc>
        <w:tc>
          <w:tcPr>
            <w:tcW w:w="786" w:type="dxa"/>
            <w:tcBorders>
              <w:top w:val="single" w:sz="8" w:space="0" w:color="auto"/>
              <w:left w:val="single" w:sz="4" w:space="0" w:color="auto"/>
              <w:bottom w:val="nil"/>
              <w:right w:val="nil"/>
            </w:tcBorders>
            <w:noWrap/>
            <w:vAlign w:val="center"/>
            <w:hideMark/>
          </w:tcPr>
          <w:p w14:paraId="00E6C779" w14:textId="3E4B6F34"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07F0C94" w14:textId="6EF5F062"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15125646" w14:textId="6C13DF4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B846580" w14:textId="5169946A"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2136CC30" w14:textId="5A6F7674"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4E43FFDD" w14:textId="01203914" w:rsidR="00942DB1" w:rsidRPr="00825B4A" w:rsidRDefault="00942DB1" w:rsidP="00825B4A">
            <w:pPr>
              <w:keepNext/>
              <w:spacing w:before="0"/>
              <w:jc w:val="center"/>
              <w:rPr>
                <w:sz w:val="20"/>
                <w:szCs w:val="18"/>
                <w:lang w:eastAsia="de-DE"/>
              </w:rPr>
            </w:pPr>
          </w:p>
        </w:tc>
      </w:tr>
      <w:tr w:rsidR="00471E9B" w:rsidRPr="00901E72" w14:paraId="2BD32B0D" w14:textId="77777777" w:rsidTr="00825B4A">
        <w:trPr>
          <w:trHeight w:val="255"/>
        </w:trPr>
        <w:tc>
          <w:tcPr>
            <w:tcW w:w="1165" w:type="dxa"/>
            <w:tcBorders>
              <w:top w:val="nil"/>
              <w:left w:val="single" w:sz="8" w:space="0" w:color="auto"/>
              <w:bottom w:val="nil"/>
              <w:right w:val="single" w:sz="8" w:space="0" w:color="auto"/>
            </w:tcBorders>
            <w:noWrap/>
            <w:vAlign w:val="center"/>
            <w:hideMark/>
          </w:tcPr>
          <w:p w14:paraId="36A23C2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1" w:type="dxa"/>
            <w:tcBorders>
              <w:top w:val="nil"/>
              <w:left w:val="nil"/>
              <w:bottom w:val="nil"/>
              <w:right w:val="nil"/>
            </w:tcBorders>
            <w:noWrap/>
            <w:vAlign w:val="center"/>
            <w:hideMark/>
          </w:tcPr>
          <w:p w14:paraId="08E9AD56" w14:textId="4C3A6E2F"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07AB6C93" w14:textId="77777777" w:rsidR="00942DB1" w:rsidRPr="00825B4A" w:rsidRDefault="00942DB1" w:rsidP="00825B4A">
            <w:pPr>
              <w:keepNext/>
              <w:spacing w:before="0"/>
              <w:jc w:val="center"/>
              <w:rPr>
                <w:sz w:val="20"/>
                <w:szCs w:val="18"/>
                <w:lang w:eastAsia="de-DE"/>
              </w:rPr>
            </w:pPr>
          </w:p>
        </w:tc>
        <w:tc>
          <w:tcPr>
            <w:tcW w:w="651" w:type="dxa"/>
            <w:tcBorders>
              <w:top w:val="nil"/>
              <w:left w:val="nil"/>
              <w:bottom w:val="nil"/>
              <w:right w:val="single" w:sz="4" w:space="0" w:color="auto"/>
            </w:tcBorders>
            <w:noWrap/>
            <w:vAlign w:val="center"/>
            <w:hideMark/>
          </w:tcPr>
          <w:p w14:paraId="5670FCF2" w14:textId="78A1EA92" w:rsidR="00942DB1" w:rsidRPr="00825B4A" w:rsidRDefault="00942DB1" w:rsidP="00825B4A">
            <w:pPr>
              <w:keepNext/>
              <w:spacing w:before="0"/>
              <w:jc w:val="center"/>
              <w:rPr>
                <w:sz w:val="20"/>
                <w:szCs w:val="18"/>
                <w:lang w:eastAsia="de-DE"/>
              </w:rPr>
            </w:pPr>
          </w:p>
        </w:tc>
        <w:tc>
          <w:tcPr>
            <w:tcW w:w="651" w:type="dxa"/>
            <w:tcBorders>
              <w:top w:val="nil"/>
              <w:left w:val="nil"/>
              <w:bottom w:val="nil"/>
              <w:right w:val="nil"/>
            </w:tcBorders>
            <w:noWrap/>
            <w:vAlign w:val="center"/>
            <w:hideMark/>
          </w:tcPr>
          <w:p w14:paraId="47A4BCEF" w14:textId="76B0E51D" w:rsidR="00942DB1" w:rsidRPr="00825B4A" w:rsidRDefault="00942DB1" w:rsidP="00825B4A">
            <w:pPr>
              <w:keepNext/>
              <w:spacing w:before="0"/>
              <w:jc w:val="center"/>
              <w:rPr>
                <w:sz w:val="20"/>
                <w:szCs w:val="18"/>
                <w:lang w:eastAsia="de-DE"/>
              </w:rPr>
            </w:pPr>
          </w:p>
        </w:tc>
        <w:tc>
          <w:tcPr>
            <w:tcW w:w="735" w:type="dxa"/>
            <w:tcBorders>
              <w:top w:val="nil"/>
              <w:left w:val="nil"/>
              <w:bottom w:val="nil"/>
              <w:right w:val="nil"/>
            </w:tcBorders>
            <w:noWrap/>
            <w:vAlign w:val="center"/>
            <w:hideMark/>
          </w:tcPr>
          <w:p w14:paraId="15F101AE" w14:textId="77777777" w:rsidR="00942DB1" w:rsidRPr="00825B4A" w:rsidRDefault="00942DB1" w:rsidP="00825B4A">
            <w:pPr>
              <w:keepNext/>
              <w:spacing w:before="0"/>
              <w:jc w:val="center"/>
              <w:rPr>
                <w:sz w:val="20"/>
                <w:szCs w:val="18"/>
                <w:lang w:eastAsia="de-DE"/>
              </w:rPr>
            </w:pPr>
          </w:p>
        </w:tc>
        <w:tc>
          <w:tcPr>
            <w:tcW w:w="786" w:type="dxa"/>
            <w:tcBorders>
              <w:top w:val="nil"/>
              <w:left w:val="single" w:sz="4" w:space="0" w:color="auto"/>
              <w:bottom w:val="nil"/>
              <w:right w:val="nil"/>
            </w:tcBorders>
            <w:noWrap/>
            <w:vAlign w:val="center"/>
            <w:hideMark/>
          </w:tcPr>
          <w:p w14:paraId="59DA366B" w14:textId="7B526FF5"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3668848" w14:textId="249E15E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2F86EAB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65E7C0BA" w14:textId="5FBAD0D3" w:rsidR="00942DB1" w:rsidRPr="00825B4A" w:rsidRDefault="00942DB1" w:rsidP="00825B4A">
            <w:pPr>
              <w:keepNext/>
              <w:spacing w:before="0"/>
              <w:jc w:val="center"/>
              <w:rPr>
                <w:sz w:val="20"/>
                <w:szCs w:val="18"/>
                <w:lang w:eastAsia="de-DE"/>
              </w:rPr>
            </w:pPr>
          </w:p>
        </w:tc>
        <w:tc>
          <w:tcPr>
            <w:tcW w:w="819" w:type="dxa"/>
            <w:tcBorders>
              <w:top w:val="nil"/>
              <w:left w:val="nil"/>
              <w:bottom w:val="nil"/>
              <w:right w:val="nil"/>
            </w:tcBorders>
            <w:noWrap/>
            <w:vAlign w:val="center"/>
            <w:hideMark/>
          </w:tcPr>
          <w:p w14:paraId="06D993A3" w14:textId="1CEA184E" w:rsidR="00942DB1" w:rsidRPr="00825B4A" w:rsidRDefault="00942DB1" w:rsidP="00825B4A">
            <w:pPr>
              <w:keepNext/>
              <w:spacing w:before="0"/>
              <w:jc w:val="center"/>
              <w:rPr>
                <w:sz w:val="20"/>
                <w:szCs w:val="18"/>
                <w:lang w:eastAsia="de-DE"/>
              </w:rPr>
            </w:pPr>
          </w:p>
        </w:tc>
        <w:tc>
          <w:tcPr>
            <w:tcW w:w="819" w:type="dxa"/>
            <w:tcBorders>
              <w:top w:val="nil"/>
              <w:left w:val="nil"/>
              <w:bottom w:val="nil"/>
              <w:right w:val="single" w:sz="8" w:space="0" w:color="auto"/>
            </w:tcBorders>
            <w:noWrap/>
            <w:vAlign w:val="center"/>
            <w:hideMark/>
          </w:tcPr>
          <w:p w14:paraId="6401958D" w14:textId="5BB32028" w:rsidR="00942DB1" w:rsidRPr="00825B4A" w:rsidRDefault="00942DB1" w:rsidP="00825B4A">
            <w:pPr>
              <w:keepNext/>
              <w:spacing w:before="0"/>
              <w:jc w:val="center"/>
              <w:rPr>
                <w:sz w:val="20"/>
                <w:szCs w:val="18"/>
                <w:lang w:eastAsia="de-DE"/>
              </w:rPr>
            </w:pPr>
          </w:p>
        </w:tc>
      </w:tr>
      <w:tr w:rsidR="00D26148" w:rsidRPr="00901E72" w14:paraId="1C1F85D0"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5F27499E"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1" w:type="dxa"/>
            <w:tcBorders>
              <w:top w:val="nil"/>
              <w:left w:val="nil"/>
              <w:bottom w:val="nil"/>
              <w:right w:val="nil"/>
            </w:tcBorders>
            <w:noWrap/>
            <w:vAlign w:val="center"/>
            <w:hideMark/>
          </w:tcPr>
          <w:p w14:paraId="01401F93" w14:textId="77777777" w:rsidR="00942DB1" w:rsidRPr="00825B4A" w:rsidRDefault="00942DB1" w:rsidP="00825B4A">
            <w:pPr>
              <w:keepNext/>
              <w:spacing w:before="0"/>
              <w:jc w:val="center"/>
              <w:rPr>
                <w:sz w:val="20"/>
                <w:szCs w:val="18"/>
                <w:lang w:eastAsia="de-DE"/>
              </w:rPr>
            </w:pPr>
            <w:r w:rsidRPr="00825B4A">
              <w:rPr>
                <w:sz w:val="20"/>
                <w:szCs w:val="18"/>
                <w:lang w:eastAsia="de-DE"/>
              </w:rPr>
              <w:t>1.88%</w:t>
            </w:r>
          </w:p>
        </w:tc>
        <w:tc>
          <w:tcPr>
            <w:tcW w:w="651" w:type="dxa"/>
            <w:tcBorders>
              <w:top w:val="nil"/>
              <w:left w:val="nil"/>
              <w:bottom w:val="nil"/>
              <w:right w:val="nil"/>
            </w:tcBorders>
            <w:shd w:val="clear" w:color="000000" w:fill="FFC7CE"/>
            <w:noWrap/>
            <w:vAlign w:val="center"/>
            <w:hideMark/>
          </w:tcPr>
          <w:p w14:paraId="1407F078"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1" w:type="dxa"/>
            <w:tcBorders>
              <w:top w:val="nil"/>
              <w:left w:val="nil"/>
              <w:bottom w:val="nil"/>
              <w:right w:val="single" w:sz="4" w:space="0" w:color="auto"/>
            </w:tcBorders>
            <w:shd w:val="clear" w:color="000000" w:fill="FFC7CE"/>
            <w:noWrap/>
            <w:vAlign w:val="center"/>
            <w:hideMark/>
          </w:tcPr>
          <w:p w14:paraId="0FA0E990" w14:textId="77777777" w:rsidR="00942DB1" w:rsidRPr="00825B4A" w:rsidRDefault="00942DB1" w:rsidP="00825B4A">
            <w:pPr>
              <w:keepNext/>
              <w:spacing w:before="0"/>
              <w:jc w:val="center"/>
              <w:rPr>
                <w:sz w:val="20"/>
                <w:szCs w:val="18"/>
                <w:lang w:eastAsia="de-DE"/>
              </w:rPr>
            </w:pPr>
            <w:r w:rsidRPr="00825B4A">
              <w:rPr>
                <w:sz w:val="20"/>
                <w:szCs w:val="18"/>
                <w:lang w:eastAsia="de-DE"/>
              </w:rPr>
              <w:t>3.17%</w:t>
            </w:r>
          </w:p>
        </w:tc>
        <w:tc>
          <w:tcPr>
            <w:tcW w:w="651" w:type="dxa"/>
            <w:tcBorders>
              <w:top w:val="nil"/>
              <w:left w:val="nil"/>
              <w:bottom w:val="nil"/>
              <w:right w:val="nil"/>
            </w:tcBorders>
            <w:noWrap/>
            <w:vAlign w:val="center"/>
            <w:hideMark/>
          </w:tcPr>
          <w:p w14:paraId="2B2D009C" w14:textId="77777777" w:rsidR="00942DB1" w:rsidRPr="00825B4A" w:rsidRDefault="00942DB1" w:rsidP="00825B4A">
            <w:pPr>
              <w:keepNext/>
              <w:spacing w:before="0"/>
              <w:jc w:val="center"/>
              <w:rPr>
                <w:sz w:val="20"/>
                <w:szCs w:val="18"/>
                <w:lang w:eastAsia="de-DE"/>
              </w:rPr>
            </w:pPr>
            <w:r w:rsidRPr="00825B4A">
              <w:rPr>
                <w:sz w:val="20"/>
                <w:szCs w:val="18"/>
                <w:lang w:eastAsia="de-DE"/>
              </w:rPr>
              <w:t>80.6%</w:t>
            </w:r>
          </w:p>
        </w:tc>
        <w:tc>
          <w:tcPr>
            <w:tcW w:w="735" w:type="dxa"/>
            <w:tcBorders>
              <w:top w:val="nil"/>
              <w:left w:val="nil"/>
              <w:bottom w:val="nil"/>
              <w:right w:val="nil"/>
            </w:tcBorders>
            <w:noWrap/>
            <w:vAlign w:val="center"/>
            <w:hideMark/>
          </w:tcPr>
          <w:p w14:paraId="787D20D8"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86" w:type="dxa"/>
            <w:tcBorders>
              <w:top w:val="nil"/>
              <w:left w:val="single" w:sz="4" w:space="0" w:color="auto"/>
              <w:bottom w:val="nil"/>
              <w:right w:val="nil"/>
            </w:tcBorders>
            <w:noWrap/>
            <w:vAlign w:val="center"/>
            <w:hideMark/>
          </w:tcPr>
          <w:p w14:paraId="7362018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nil"/>
              <w:right w:val="nil"/>
            </w:tcBorders>
            <w:shd w:val="clear" w:color="000000" w:fill="CCFFCC"/>
            <w:noWrap/>
            <w:vAlign w:val="center"/>
            <w:hideMark/>
          </w:tcPr>
          <w:p w14:paraId="11E28938" w14:textId="77777777" w:rsidR="00942DB1" w:rsidRPr="00825B4A" w:rsidRDefault="00942DB1" w:rsidP="00825B4A">
            <w:pPr>
              <w:keepNext/>
              <w:spacing w:before="0"/>
              <w:jc w:val="center"/>
              <w:rPr>
                <w:sz w:val="20"/>
                <w:szCs w:val="18"/>
                <w:lang w:eastAsia="de-DE"/>
              </w:rPr>
            </w:pPr>
            <w:r w:rsidRPr="00825B4A">
              <w:rPr>
                <w:sz w:val="20"/>
                <w:szCs w:val="18"/>
                <w:lang w:eastAsia="de-DE"/>
              </w:rPr>
              <w:t>-21.15%</w:t>
            </w:r>
          </w:p>
        </w:tc>
        <w:tc>
          <w:tcPr>
            <w:tcW w:w="792" w:type="dxa"/>
            <w:tcBorders>
              <w:top w:val="nil"/>
              <w:left w:val="nil"/>
              <w:bottom w:val="nil"/>
              <w:right w:val="nil"/>
            </w:tcBorders>
            <w:shd w:val="clear" w:color="000000" w:fill="CCFFCC"/>
            <w:noWrap/>
            <w:vAlign w:val="center"/>
            <w:hideMark/>
          </w:tcPr>
          <w:p w14:paraId="3AB6DAB9" w14:textId="77777777" w:rsidR="00942DB1" w:rsidRPr="00825B4A" w:rsidRDefault="00942DB1" w:rsidP="00825B4A">
            <w:pPr>
              <w:keepNext/>
              <w:spacing w:before="0"/>
              <w:jc w:val="center"/>
              <w:rPr>
                <w:sz w:val="20"/>
                <w:szCs w:val="18"/>
                <w:lang w:eastAsia="de-DE"/>
              </w:rPr>
            </w:pPr>
            <w:r w:rsidRPr="00825B4A">
              <w:rPr>
                <w:sz w:val="20"/>
                <w:szCs w:val="18"/>
                <w:lang w:eastAsia="de-DE"/>
              </w:rPr>
              <w:t>-38.58%</w:t>
            </w:r>
          </w:p>
        </w:tc>
        <w:tc>
          <w:tcPr>
            <w:tcW w:w="792" w:type="dxa"/>
            <w:tcBorders>
              <w:top w:val="nil"/>
              <w:left w:val="nil"/>
              <w:bottom w:val="nil"/>
              <w:right w:val="single" w:sz="4" w:space="0" w:color="auto"/>
            </w:tcBorders>
            <w:shd w:val="clear" w:color="000000" w:fill="CCFFCC"/>
            <w:noWrap/>
            <w:vAlign w:val="center"/>
            <w:hideMark/>
          </w:tcPr>
          <w:p w14:paraId="13F1B996" w14:textId="77777777" w:rsidR="00942DB1" w:rsidRPr="00825B4A" w:rsidRDefault="00942DB1" w:rsidP="00825B4A">
            <w:pPr>
              <w:keepNext/>
              <w:spacing w:before="0"/>
              <w:jc w:val="center"/>
              <w:rPr>
                <w:sz w:val="20"/>
                <w:szCs w:val="18"/>
                <w:lang w:eastAsia="de-DE"/>
              </w:rPr>
            </w:pPr>
            <w:r w:rsidRPr="00825B4A">
              <w:rPr>
                <w:sz w:val="20"/>
                <w:szCs w:val="18"/>
                <w:lang w:eastAsia="de-DE"/>
              </w:rPr>
              <w:t>-33.52%</w:t>
            </w:r>
          </w:p>
        </w:tc>
        <w:tc>
          <w:tcPr>
            <w:tcW w:w="819" w:type="dxa"/>
            <w:tcBorders>
              <w:top w:val="nil"/>
              <w:left w:val="nil"/>
              <w:bottom w:val="nil"/>
              <w:right w:val="nil"/>
            </w:tcBorders>
            <w:noWrap/>
            <w:vAlign w:val="center"/>
            <w:hideMark/>
          </w:tcPr>
          <w:p w14:paraId="3B6962D2" w14:textId="77777777" w:rsidR="00942DB1" w:rsidRPr="00825B4A" w:rsidRDefault="00942DB1" w:rsidP="00825B4A">
            <w:pPr>
              <w:keepNext/>
              <w:spacing w:before="0"/>
              <w:jc w:val="center"/>
              <w:rPr>
                <w:sz w:val="20"/>
                <w:szCs w:val="18"/>
                <w:lang w:eastAsia="de-DE"/>
              </w:rPr>
            </w:pPr>
            <w:r w:rsidRPr="00825B4A">
              <w:rPr>
                <w:sz w:val="20"/>
                <w:szCs w:val="18"/>
                <w:lang w:eastAsia="de-DE"/>
              </w:rPr>
              <w:t>798.4%</w:t>
            </w:r>
          </w:p>
        </w:tc>
        <w:tc>
          <w:tcPr>
            <w:tcW w:w="819" w:type="dxa"/>
            <w:tcBorders>
              <w:top w:val="nil"/>
              <w:left w:val="nil"/>
              <w:bottom w:val="nil"/>
              <w:right w:val="single" w:sz="8" w:space="0" w:color="auto"/>
            </w:tcBorders>
            <w:noWrap/>
            <w:vAlign w:val="center"/>
            <w:hideMark/>
          </w:tcPr>
          <w:p w14:paraId="5500D606" w14:textId="77777777" w:rsidR="00942DB1" w:rsidRPr="00825B4A" w:rsidRDefault="00942DB1" w:rsidP="00825B4A">
            <w:pPr>
              <w:keepNext/>
              <w:spacing w:before="0"/>
              <w:jc w:val="center"/>
              <w:rPr>
                <w:sz w:val="20"/>
                <w:szCs w:val="18"/>
                <w:lang w:eastAsia="de-DE"/>
              </w:rPr>
            </w:pPr>
            <w:r w:rsidRPr="00825B4A">
              <w:rPr>
                <w:sz w:val="20"/>
                <w:szCs w:val="18"/>
                <w:lang w:eastAsia="de-DE"/>
              </w:rPr>
              <w:t>1000.7%</w:t>
            </w:r>
          </w:p>
        </w:tc>
      </w:tr>
      <w:tr w:rsidR="00D26148" w:rsidRPr="00901E72" w14:paraId="0AE8F069"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005D4A0B"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1" w:type="dxa"/>
            <w:tcBorders>
              <w:top w:val="nil"/>
              <w:left w:val="nil"/>
              <w:bottom w:val="nil"/>
              <w:right w:val="nil"/>
            </w:tcBorders>
            <w:noWrap/>
            <w:vAlign w:val="center"/>
            <w:hideMark/>
          </w:tcPr>
          <w:p w14:paraId="15EE346E" w14:textId="77777777" w:rsidR="00942DB1" w:rsidRPr="00825B4A" w:rsidRDefault="00942DB1" w:rsidP="00825B4A">
            <w:pPr>
              <w:keepNext/>
              <w:spacing w:before="0"/>
              <w:jc w:val="center"/>
              <w:rPr>
                <w:sz w:val="20"/>
                <w:szCs w:val="18"/>
                <w:lang w:eastAsia="de-DE"/>
              </w:rPr>
            </w:pPr>
            <w:r w:rsidRPr="00825B4A">
              <w:rPr>
                <w:sz w:val="20"/>
                <w:szCs w:val="18"/>
                <w:lang w:eastAsia="de-DE"/>
              </w:rPr>
              <w:t>1.59%</w:t>
            </w:r>
          </w:p>
        </w:tc>
        <w:tc>
          <w:tcPr>
            <w:tcW w:w="651" w:type="dxa"/>
            <w:tcBorders>
              <w:top w:val="nil"/>
              <w:left w:val="nil"/>
              <w:bottom w:val="nil"/>
              <w:right w:val="nil"/>
            </w:tcBorders>
            <w:noWrap/>
            <w:vAlign w:val="center"/>
            <w:hideMark/>
          </w:tcPr>
          <w:p w14:paraId="6E5E2EC9" w14:textId="77777777" w:rsidR="00942DB1" w:rsidRPr="00825B4A" w:rsidRDefault="00942DB1" w:rsidP="00825B4A">
            <w:pPr>
              <w:keepNext/>
              <w:spacing w:before="0"/>
              <w:jc w:val="center"/>
              <w:rPr>
                <w:sz w:val="20"/>
                <w:szCs w:val="18"/>
                <w:lang w:eastAsia="de-DE"/>
              </w:rPr>
            </w:pPr>
            <w:r w:rsidRPr="00825B4A">
              <w:rPr>
                <w:sz w:val="20"/>
                <w:szCs w:val="18"/>
                <w:lang w:eastAsia="de-DE"/>
              </w:rPr>
              <w:t>2.39%</w:t>
            </w:r>
          </w:p>
        </w:tc>
        <w:tc>
          <w:tcPr>
            <w:tcW w:w="651" w:type="dxa"/>
            <w:tcBorders>
              <w:top w:val="nil"/>
              <w:left w:val="nil"/>
              <w:bottom w:val="nil"/>
              <w:right w:val="single" w:sz="4" w:space="0" w:color="auto"/>
            </w:tcBorders>
            <w:noWrap/>
            <w:vAlign w:val="center"/>
            <w:hideMark/>
          </w:tcPr>
          <w:p w14:paraId="2E35C086" w14:textId="77777777" w:rsidR="00942DB1" w:rsidRPr="00825B4A" w:rsidRDefault="00942DB1" w:rsidP="00825B4A">
            <w:pPr>
              <w:keepNext/>
              <w:spacing w:before="0"/>
              <w:jc w:val="center"/>
              <w:rPr>
                <w:sz w:val="20"/>
                <w:szCs w:val="18"/>
                <w:lang w:eastAsia="de-DE"/>
              </w:rPr>
            </w:pPr>
            <w:r w:rsidRPr="00825B4A">
              <w:rPr>
                <w:sz w:val="20"/>
                <w:szCs w:val="18"/>
                <w:lang w:eastAsia="de-DE"/>
              </w:rPr>
              <w:t>2.79%</w:t>
            </w:r>
          </w:p>
        </w:tc>
        <w:tc>
          <w:tcPr>
            <w:tcW w:w="651" w:type="dxa"/>
            <w:tcBorders>
              <w:top w:val="nil"/>
              <w:left w:val="nil"/>
              <w:bottom w:val="nil"/>
              <w:right w:val="nil"/>
            </w:tcBorders>
            <w:noWrap/>
            <w:vAlign w:val="center"/>
            <w:hideMark/>
          </w:tcPr>
          <w:p w14:paraId="5F27A91F" w14:textId="77777777" w:rsidR="00942DB1" w:rsidRPr="00825B4A" w:rsidRDefault="00942DB1" w:rsidP="00825B4A">
            <w:pPr>
              <w:keepNext/>
              <w:spacing w:before="0"/>
              <w:jc w:val="center"/>
              <w:rPr>
                <w:sz w:val="20"/>
                <w:szCs w:val="18"/>
                <w:lang w:eastAsia="de-DE"/>
              </w:rPr>
            </w:pPr>
            <w:r w:rsidRPr="00825B4A">
              <w:rPr>
                <w:sz w:val="20"/>
                <w:szCs w:val="18"/>
                <w:lang w:eastAsia="de-DE"/>
              </w:rPr>
              <w:t>81.4%</w:t>
            </w:r>
          </w:p>
        </w:tc>
        <w:tc>
          <w:tcPr>
            <w:tcW w:w="735" w:type="dxa"/>
            <w:tcBorders>
              <w:top w:val="nil"/>
              <w:left w:val="nil"/>
              <w:bottom w:val="nil"/>
              <w:right w:val="nil"/>
            </w:tcBorders>
            <w:noWrap/>
            <w:vAlign w:val="center"/>
            <w:hideMark/>
          </w:tcPr>
          <w:p w14:paraId="0F8FFF4E" w14:textId="77777777" w:rsidR="00942DB1" w:rsidRPr="00825B4A" w:rsidRDefault="00942DB1" w:rsidP="00825B4A">
            <w:pPr>
              <w:keepNext/>
              <w:spacing w:before="0"/>
              <w:jc w:val="center"/>
              <w:rPr>
                <w:sz w:val="20"/>
                <w:szCs w:val="18"/>
                <w:lang w:eastAsia="de-DE"/>
              </w:rPr>
            </w:pPr>
            <w:r w:rsidRPr="00825B4A">
              <w:rPr>
                <w:sz w:val="20"/>
                <w:szCs w:val="18"/>
                <w:lang w:eastAsia="de-DE"/>
              </w:rPr>
              <w:t>90.4%</w:t>
            </w:r>
          </w:p>
        </w:tc>
        <w:tc>
          <w:tcPr>
            <w:tcW w:w="786" w:type="dxa"/>
            <w:tcBorders>
              <w:top w:val="nil"/>
              <w:left w:val="single" w:sz="4" w:space="0" w:color="auto"/>
              <w:bottom w:val="nil"/>
              <w:right w:val="nil"/>
            </w:tcBorders>
            <w:noWrap/>
            <w:vAlign w:val="center"/>
            <w:hideMark/>
          </w:tcPr>
          <w:p w14:paraId="2241FC2D"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5873FD99" w14:textId="77777777" w:rsidR="00942DB1" w:rsidRPr="00825B4A" w:rsidRDefault="00942DB1" w:rsidP="00825B4A">
            <w:pPr>
              <w:keepNext/>
              <w:spacing w:before="0"/>
              <w:jc w:val="center"/>
              <w:rPr>
                <w:sz w:val="20"/>
                <w:szCs w:val="18"/>
                <w:lang w:eastAsia="de-DE"/>
              </w:rPr>
            </w:pPr>
            <w:r w:rsidRPr="00825B4A">
              <w:rPr>
                <w:sz w:val="20"/>
                <w:szCs w:val="18"/>
                <w:lang w:eastAsia="de-DE"/>
              </w:rPr>
              <w:t>-23.86%</w:t>
            </w:r>
          </w:p>
        </w:tc>
        <w:tc>
          <w:tcPr>
            <w:tcW w:w="792" w:type="dxa"/>
            <w:tcBorders>
              <w:top w:val="nil"/>
              <w:left w:val="nil"/>
              <w:bottom w:val="nil"/>
              <w:right w:val="nil"/>
            </w:tcBorders>
            <w:shd w:val="clear" w:color="000000" w:fill="CCFFCC"/>
            <w:noWrap/>
            <w:vAlign w:val="center"/>
            <w:hideMark/>
          </w:tcPr>
          <w:p w14:paraId="74D4B9B6" w14:textId="77777777" w:rsidR="00942DB1" w:rsidRPr="00825B4A" w:rsidRDefault="00942DB1" w:rsidP="00825B4A">
            <w:pPr>
              <w:keepNext/>
              <w:spacing w:before="0"/>
              <w:jc w:val="center"/>
              <w:rPr>
                <w:sz w:val="20"/>
                <w:szCs w:val="18"/>
                <w:lang w:eastAsia="de-DE"/>
              </w:rPr>
            </w:pPr>
            <w:r w:rsidRPr="00825B4A">
              <w:rPr>
                <w:sz w:val="20"/>
                <w:szCs w:val="18"/>
                <w:lang w:eastAsia="de-DE"/>
              </w:rPr>
              <w:t>-26.70%</w:t>
            </w:r>
          </w:p>
        </w:tc>
        <w:tc>
          <w:tcPr>
            <w:tcW w:w="792" w:type="dxa"/>
            <w:tcBorders>
              <w:top w:val="nil"/>
              <w:left w:val="nil"/>
              <w:bottom w:val="nil"/>
              <w:right w:val="single" w:sz="4" w:space="0" w:color="auto"/>
            </w:tcBorders>
            <w:shd w:val="clear" w:color="000000" w:fill="CCFFCC"/>
            <w:noWrap/>
            <w:vAlign w:val="center"/>
            <w:hideMark/>
          </w:tcPr>
          <w:p w14:paraId="1FE560DF" w14:textId="77777777" w:rsidR="00942DB1" w:rsidRPr="00825B4A" w:rsidRDefault="00942DB1" w:rsidP="00825B4A">
            <w:pPr>
              <w:keepNext/>
              <w:spacing w:before="0"/>
              <w:jc w:val="center"/>
              <w:rPr>
                <w:sz w:val="20"/>
                <w:szCs w:val="18"/>
                <w:lang w:eastAsia="de-DE"/>
              </w:rPr>
            </w:pPr>
            <w:r w:rsidRPr="00825B4A">
              <w:rPr>
                <w:sz w:val="20"/>
                <w:szCs w:val="18"/>
                <w:lang w:eastAsia="de-DE"/>
              </w:rPr>
              <w:t>-28.46%</w:t>
            </w:r>
          </w:p>
        </w:tc>
        <w:tc>
          <w:tcPr>
            <w:tcW w:w="819" w:type="dxa"/>
            <w:tcBorders>
              <w:top w:val="nil"/>
              <w:left w:val="nil"/>
              <w:bottom w:val="nil"/>
              <w:right w:val="nil"/>
            </w:tcBorders>
            <w:noWrap/>
            <w:vAlign w:val="center"/>
            <w:hideMark/>
          </w:tcPr>
          <w:p w14:paraId="3DC21843" w14:textId="77777777" w:rsidR="00942DB1" w:rsidRPr="00825B4A" w:rsidRDefault="00942DB1" w:rsidP="00825B4A">
            <w:pPr>
              <w:keepNext/>
              <w:spacing w:before="0"/>
              <w:jc w:val="center"/>
              <w:rPr>
                <w:sz w:val="20"/>
                <w:szCs w:val="18"/>
                <w:lang w:eastAsia="de-DE"/>
              </w:rPr>
            </w:pPr>
            <w:r w:rsidRPr="00825B4A">
              <w:rPr>
                <w:sz w:val="20"/>
                <w:szCs w:val="18"/>
                <w:lang w:eastAsia="de-DE"/>
              </w:rPr>
              <w:t>774.5%</w:t>
            </w:r>
          </w:p>
        </w:tc>
        <w:tc>
          <w:tcPr>
            <w:tcW w:w="819" w:type="dxa"/>
            <w:tcBorders>
              <w:top w:val="nil"/>
              <w:left w:val="nil"/>
              <w:bottom w:val="nil"/>
              <w:right w:val="single" w:sz="8" w:space="0" w:color="auto"/>
            </w:tcBorders>
            <w:noWrap/>
            <w:vAlign w:val="center"/>
            <w:hideMark/>
          </w:tcPr>
          <w:p w14:paraId="5A29A698" w14:textId="77777777" w:rsidR="00942DB1" w:rsidRPr="00825B4A" w:rsidRDefault="00942DB1" w:rsidP="00825B4A">
            <w:pPr>
              <w:keepNext/>
              <w:spacing w:before="0"/>
              <w:jc w:val="center"/>
              <w:rPr>
                <w:sz w:val="20"/>
                <w:szCs w:val="18"/>
                <w:lang w:eastAsia="de-DE"/>
              </w:rPr>
            </w:pPr>
            <w:r w:rsidRPr="00825B4A">
              <w:rPr>
                <w:sz w:val="20"/>
                <w:szCs w:val="18"/>
                <w:lang w:eastAsia="de-DE"/>
              </w:rPr>
              <w:t>1069.6%</w:t>
            </w:r>
          </w:p>
        </w:tc>
      </w:tr>
      <w:tr w:rsidR="00D26148" w:rsidRPr="00901E72" w14:paraId="7CA0A477"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255BA1CC"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1" w:type="dxa"/>
            <w:tcBorders>
              <w:top w:val="nil"/>
              <w:left w:val="nil"/>
              <w:bottom w:val="nil"/>
              <w:right w:val="nil"/>
            </w:tcBorders>
            <w:noWrap/>
            <w:vAlign w:val="center"/>
            <w:hideMark/>
          </w:tcPr>
          <w:p w14:paraId="475AC4A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1" w:type="dxa"/>
            <w:tcBorders>
              <w:top w:val="nil"/>
              <w:left w:val="nil"/>
              <w:bottom w:val="nil"/>
              <w:right w:val="nil"/>
            </w:tcBorders>
            <w:noWrap/>
            <w:vAlign w:val="center"/>
            <w:hideMark/>
          </w:tcPr>
          <w:p w14:paraId="0038428C" w14:textId="77777777" w:rsidR="00942DB1" w:rsidRPr="00825B4A" w:rsidRDefault="00942DB1" w:rsidP="00825B4A">
            <w:pPr>
              <w:keepNext/>
              <w:spacing w:before="0"/>
              <w:jc w:val="center"/>
              <w:rPr>
                <w:sz w:val="20"/>
                <w:szCs w:val="18"/>
                <w:lang w:eastAsia="de-DE"/>
              </w:rPr>
            </w:pPr>
            <w:r w:rsidRPr="00825B4A">
              <w:rPr>
                <w:sz w:val="20"/>
                <w:szCs w:val="18"/>
                <w:lang w:eastAsia="de-DE"/>
              </w:rPr>
              <w:t>1.64%</w:t>
            </w:r>
          </w:p>
        </w:tc>
        <w:tc>
          <w:tcPr>
            <w:tcW w:w="651" w:type="dxa"/>
            <w:tcBorders>
              <w:top w:val="nil"/>
              <w:left w:val="nil"/>
              <w:bottom w:val="nil"/>
              <w:right w:val="single" w:sz="4" w:space="0" w:color="auto"/>
            </w:tcBorders>
            <w:shd w:val="clear" w:color="000000" w:fill="FFC7CE"/>
            <w:noWrap/>
            <w:vAlign w:val="center"/>
            <w:hideMark/>
          </w:tcPr>
          <w:p w14:paraId="095DA797" w14:textId="77777777" w:rsidR="00942DB1" w:rsidRPr="00825B4A" w:rsidRDefault="00942DB1" w:rsidP="00825B4A">
            <w:pPr>
              <w:keepNext/>
              <w:spacing w:before="0"/>
              <w:jc w:val="center"/>
              <w:rPr>
                <w:sz w:val="20"/>
                <w:szCs w:val="18"/>
                <w:lang w:eastAsia="de-DE"/>
              </w:rPr>
            </w:pPr>
            <w:r w:rsidRPr="00825B4A">
              <w:rPr>
                <w:sz w:val="20"/>
                <w:szCs w:val="18"/>
                <w:lang w:eastAsia="de-DE"/>
              </w:rPr>
              <w:t>3.41%</w:t>
            </w:r>
          </w:p>
        </w:tc>
        <w:tc>
          <w:tcPr>
            <w:tcW w:w="651" w:type="dxa"/>
            <w:tcBorders>
              <w:top w:val="nil"/>
              <w:left w:val="nil"/>
              <w:bottom w:val="nil"/>
              <w:right w:val="nil"/>
            </w:tcBorders>
            <w:noWrap/>
            <w:vAlign w:val="center"/>
            <w:hideMark/>
          </w:tcPr>
          <w:p w14:paraId="68F2FE35" w14:textId="77777777" w:rsidR="00942DB1" w:rsidRPr="00825B4A" w:rsidRDefault="00942DB1" w:rsidP="00825B4A">
            <w:pPr>
              <w:keepNext/>
              <w:spacing w:before="0"/>
              <w:jc w:val="center"/>
              <w:rPr>
                <w:sz w:val="20"/>
                <w:szCs w:val="18"/>
                <w:lang w:eastAsia="de-DE"/>
              </w:rPr>
            </w:pPr>
            <w:r w:rsidRPr="00825B4A">
              <w:rPr>
                <w:sz w:val="20"/>
                <w:szCs w:val="18"/>
                <w:lang w:eastAsia="de-DE"/>
              </w:rPr>
              <w:t>84.1%</w:t>
            </w:r>
          </w:p>
        </w:tc>
        <w:tc>
          <w:tcPr>
            <w:tcW w:w="735" w:type="dxa"/>
            <w:tcBorders>
              <w:top w:val="nil"/>
              <w:left w:val="nil"/>
              <w:bottom w:val="nil"/>
              <w:right w:val="nil"/>
            </w:tcBorders>
            <w:noWrap/>
            <w:vAlign w:val="center"/>
            <w:hideMark/>
          </w:tcPr>
          <w:p w14:paraId="4D0F21DE" w14:textId="77777777" w:rsidR="00942DB1" w:rsidRPr="00825B4A" w:rsidRDefault="00942DB1" w:rsidP="00825B4A">
            <w:pPr>
              <w:keepNext/>
              <w:spacing w:before="0"/>
              <w:jc w:val="center"/>
              <w:rPr>
                <w:sz w:val="20"/>
                <w:szCs w:val="18"/>
                <w:lang w:eastAsia="de-DE"/>
              </w:rPr>
            </w:pPr>
            <w:r w:rsidRPr="00825B4A">
              <w:rPr>
                <w:sz w:val="20"/>
                <w:szCs w:val="18"/>
                <w:lang w:eastAsia="de-DE"/>
              </w:rPr>
              <w:t>94.8%</w:t>
            </w:r>
          </w:p>
        </w:tc>
        <w:tc>
          <w:tcPr>
            <w:tcW w:w="786" w:type="dxa"/>
            <w:tcBorders>
              <w:top w:val="nil"/>
              <w:left w:val="single" w:sz="4" w:space="0" w:color="auto"/>
              <w:bottom w:val="nil"/>
              <w:right w:val="nil"/>
            </w:tcBorders>
            <w:noWrap/>
            <w:vAlign w:val="center"/>
            <w:hideMark/>
          </w:tcPr>
          <w:p w14:paraId="58931E69"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1F02770A" w14:textId="77777777" w:rsidR="00942DB1" w:rsidRPr="00825B4A" w:rsidRDefault="00942DB1" w:rsidP="00825B4A">
            <w:pPr>
              <w:keepNext/>
              <w:spacing w:before="0"/>
              <w:jc w:val="center"/>
              <w:rPr>
                <w:sz w:val="20"/>
                <w:szCs w:val="18"/>
                <w:lang w:eastAsia="de-DE"/>
              </w:rPr>
            </w:pPr>
            <w:r w:rsidRPr="00825B4A">
              <w:rPr>
                <w:sz w:val="20"/>
                <w:szCs w:val="18"/>
                <w:lang w:eastAsia="de-DE"/>
              </w:rPr>
              <w:t>-21.73%</w:t>
            </w:r>
          </w:p>
        </w:tc>
        <w:tc>
          <w:tcPr>
            <w:tcW w:w="792" w:type="dxa"/>
            <w:tcBorders>
              <w:top w:val="nil"/>
              <w:left w:val="nil"/>
              <w:bottom w:val="nil"/>
              <w:right w:val="nil"/>
            </w:tcBorders>
            <w:shd w:val="clear" w:color="000000" w:fill="CCFFCC"/>
            <w:noWrap/>
            <w:vAlign w:val="center"/>
            <w:hideMark/>
          </w:tcPr>
          <w:p w14:paraId="3C9D8CC1" w14:textId="77777777" w:rsidR="00942DB1" w:rsidRPr="00825B4A" w:rsidRDefault="00942DB1" w:rsidP="00825B4A">
            <w:pPr>
              <w:keepNext/>
              <w:spacing w:before="0"/>
              <w:jc w:val="center"/>
              <w:rPr>
                <w:sz w:val="20"/>
                <w:szCs w:val="18"/>
                <w:lang w:eastAsia="de-DE"/>
              </w:rPr>
            </w:pPr>
            <w:r w:rsidRPr="00825B4A">
              <w:rPr>
                <w:sz w:val="20"/>
                <w:szCs w:val="18"/>
                <w:lang w:eastAsia="de-DE"/>
              </w:rPr>
              <w:t>-28.53%</w:t>
            </w:r>
          </w:p>
        </w:tc>
        <w:tc>
          <w:tcPr>
            <w:tcW w:w="792" w:type="dxa"/>
            <w:tcBorders>
              <w:top w:val="nil"/>
              <w:left w:val="nil"/>
              <w:bottom w:val="nil"/>
              <w:right w:val="single" w:sz="4" w:space="0" w:color="auto"/>
            </w:tcBorders>
            <w:shd w:val="clear" w:color="000000" w:fill="CCFFCC"/>
            <w:noWrap/>
            <w:vAlign w:val="center"/>
            <w:hideMark/>
          </w:tcPr>
          <w:p w14:paraId="032DA4F4" w14:textId="77777777" w:rsidR="00942DB1" w:rsidRPr="00825B4A" w:rsidRDefault="00942DB1" w:rsidP="00825B4A">
            <w:pPr>
              <w:keepNext/>
              <w:spacing w:before="0"/>
              <w:jc w:val="center"/>
              <w:rPr>
                <w:sz w:val="20"/>
                <w:szCs w:val="18"/>
                <w:lang w:eastAsia="de-DE"/>
              </w:rPr>
            </w:pPr>
            <w:r w:rsidRPr="00825B4A">
              <w:rPr>
                <w:sz w:val="20"/>
                <w:szCs w:val="18"/>
                <w:lang w:eastAsia="de-DE"/>
              </w:rPr>
              <w:t>-25.69%</w:t>
            </w:r>
          </w:p>
        </w:tc>
        <w:tc>
          <w:tcPr>
            <w:tcW w:w="819" w:type="dxa"/>
            <w:tcBorders>
              <w:top w:val="nil"/>
              <w:left w:val="nil"/>
              <w:bottom w:val="nil"/>
              <w:right w:val="nil"/>
            </w:tcBorders>
            <w:noWrap/>
            <w:vAlign w:val="center"/>
            <w:hideMark/>
          </w:tcPr>
          <w:p w14:paraId="091DDA25" w14:textId="77777777" w:rsidR="00942DB1" w:rsidRPr="00825B4A" w:rsidRDefault="00942DB1" w:rsidP="00825B4A">
            <w:pPr>
              <w:keepNext/>
              <w:spacing w:before="0"/>
              <w:jc w:val="center"/>
              <w:rPr>
                <w:sz w:val="20"/>
                <w:szCs w:val="18"/>
                <w:lang w:eastAsia="de-DE"/>
              </w:rPr>
            </w:pPr>
            <w:r w:rsidRPr="00825B4A">
              <w:rPr>
                <w:sz w:val="20"/>
                <w:szCs w:val="18"/>
                <w:lang w:eastAsia="de-DE"/>
              </w:rPr>
              <w:t>744.7%</w:t>
            </w:r>
          </w:p>
        </w:tc>
        <w:tc>
          <w:tcPr>
            <w:tcW w:w="819" w:type="dxa"/>
            <w:tcBorders>
              <w:top w:val="nil"/>
              <w:left w:val="nil"/>
              <w:bottom w:val="nil"/>
              <w:right w:val="single" w:sz="8" w:space="0" w:color="auto"/>
            </w:tcBorders>
            <w:noWrap/>
            <w:vAlign w:val="center"/>
            <w:hideMark/>
          </w:tcPr>
          <w:p w14:paraId="59466514" w14:textId="77777777" w:rsidR="00942DB1" w:rsidRPr="00825B4A" w:rsidRDefault="00942DB1" w:rsidP="00825B4A">
            <w:pPr>
              <w:keepNext/>
              <w:spacing w:before="0"/>
              <w:jc w:val="center"/>
              <w:rPr>
                <w:sz w:val="20"/>
                <w:szCs w:val="18"/>
                <w:lang w:eastAsia="de-DE"/>
              </w:rPr>
            </w:pPr>
            <w:r w:rsidRPr="00825B4A">
              <w:rPr>
                <w:sz w:val="20"/>
                <w:szCs w:val="18"/>
                <w:lang w:eastAsia="de-DE"/>
              </w:rPr>
              <w:t>691.0%</w:t>
            </w:r>
          </w:p>
        </w:tc>
      </w:tr>
      <w:tr w:rsidR="00471E9B" w:rsidRPr="00901E72" w14:paraId="0C735C8E" w14:textId="77777777" w:rsidTr="00825B4A">
        <w:trPr>
          <w:trHeight w:val="255"/>
        </w:trPr>
        <w:tc>
          <w:tcPr>
            <w:tcW w:w="1165" w:type="dxa"/>
            <w:tcBorders>
              <w:top w:val="single" w:sz="8" w:space="0" w:color="auto"/>
              <w:left w:val="single" w:sz="8" w:space="0" w:color="auto"/>
              <w:bottom w:val="single" w:sz="8" w:space="0" w:color="auto"/>
              <w:right w:val="single" w:sz="8" w:space="0" w:color="auto"/>
            </w:tcBorders>
            <w:noWrap/>
            <w:vAlign w:val="center"/>
            <w:hideMark/>
          </w:tcPr>
          <w:p w14:paraId="39D275F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1" w:type="dxa"/>
            <w:tcBorders>
              <w:top w:val="single" w:sz="8" w:space="0" w:color="auto"/>
              <w:left w:val="nil"/>
              <w:bottom w:val="single" w:sz="8" w:space="0" w:color="auto"/>
              <w:right w:val="nil"/>
            </w:tcBorders>
            <w:noWrap/>
            <w:vAlign w:val="center"/>
            <w:hideMark/>
          </w:tcPr>
          <w:p w14:paraId="5A03A38C"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651" w:type="dxa"/>
            <w:tcBorders>
              <w:top w:val="single" w:sz="8" w:space="0" w:color="auto"/>
              <w:left w:val="nil"/>
              <w:bottom w:val="single" w:sz="8" w:space="0" w:color="auto"/>
              <w:right w:val="nil"/>
            </w:tcBorders>
            <w:noWrap/>
            <w:vAlign w:val="center"/>
            <w:hideMark/>
          </w:tcPr>
          <w:p w14:paraId="58A61B82"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825B4A" w:rsidRDefault="00942DB1" w:rsidP="00825B4A">
            <w:pPr>
              <w:spacing w:before="0"/>
              <w:jc w:val="center"/>
              <w:rPr>
                <w:sz w:val="20"/>
                <w:szCs w:val="18"/>
                <w:lang w:eastAsia="de-DE"/>
              </w:rPr>
            </w:pPr>
            <w:r w:rsidRPr="00825B4A">
              <w:rPr>
                <w:sz w:val="20"/>
                <w:szCs w:val="18"/>
                <w:lang w:eastAsia="de-DE"/>
              </w:rPr>
              <w:t>3.10%</w:t>
            </w:r>
          </w:p>
        </w:tc>
        <w:tc>
          <w:tcPr>
            <w:tcW w:w="651" w:type="dxa"/>
            <w:tcBorders>
              <w:top w:val="single" w:sz="8" w:space="0" w:color="auto"/>
              <w:left w:val="nil"/>
              <w:bottom w:val="single" w:sz="8" w:space="0" w:color="auto"/>
              <w:right w:val="nil"/>
            </w:tcBorders>
            <w:noWrap/>
            <w:vAlign w:val="center"/>
            <w:hideMark/>
          </w:tcPr>
          <w:p w14:paraId="246D2A59" w14:textId="77777777" w:rsidR="00942DB1" w:rsidRPr="00825B4A" w:rsidRDefault="00942DB1" w:rsidP="00825B4A">
            <w:pPr>
              <w:spacing w:before="0"/>
              <w:jc w:val="center"/>
              <w:rPr>
                <w:sz w:val="20"/>
                <w:szCs w:val="18"/>
                <w:lang w:eastAsia="de-DE"/>
              </w:rPr>
            </w:pPr>
            <w:r w:rsidRPr="00825B4A">
              <w:rPr>
                <w:sz w:val="20"/>
                <w:szCs w:val="18"/>
                <w:lang w:eastAsia="de-DE"/>
              </w:rPr>
              <w:t>81.7%</w:t>
            </w:r>
          </w:p>
        </w:tc>
        <w:tc>
          <w:tcPr>
            <w:tcW w:w="735" w:type="dxa"/>
            <w:tcBorders>
              <w:top w:val="single" w:sz="8" w:space="0" w:color="auto"/>
              <w:left w:val="nil"/>
              <w:bottom w:val="single" w:sz="8" w:space="0" w:color="auto"/>
              <w:right w:val="nil"/>
            </w:tcBorders>
            <w:noWrap/>
            <w:vAlign w:val="center"/>
            <w:hideMark/>
          </w:tcPr>
          <w:p w14:paraId="0AFE68E2"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86" w:type="dxa"/>
            <w:tcBorders>
              <w:top w:val="single" w:sz="8" w:space="0" w:color="auto"/>
              <w:left w:val="single" w:sz="4" w:space="0" w:color="auto"/>
              <w:bottom w:val="single" w:sz="8" w:space="0" w:color="auto"/>
              <w:right w:val="nil"/>
            </w:tcBorders>
            <w:noWrap/>
            <w:vAlign w:val="center"/>
            <w:hideMark/>
          </w:tcPr>
          <w:p w14:paraId="5D0A63B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825B4A" w:rsidRDefault="00942DB1" w:rsidP="00825B4A">
            <w:pPr>
              <w:spacing w:before="0"/>
              <w:jc w:val="center"/>
              <w:rPr>
                <w:sz w:val="20"/>
                <w:szCs w:val="18"/>
                <w:lang w:eastAsia="de-DE"/>
              </w:rPr>
            </w:pPr>
            <w:r w:rsidRPr="00825B4A">
              <w:rPr>
                <w:sz w:val="20"/>
                <w:szCs w:val="18"/>
                <w:lang w:eastAsia="de-DE"/>
              </w:rPr>
              <w:t>-22.20%</w:t>
            </w:r>
          </w:p>
        </w:tc>
        <w:tc>
          <w:tcPr>
            <w:tcW w:w="792" w:type="dxa"/>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825B4A" w:rsidRDefault="00942DB1" w:rsidP="00825B4A">
            <w:pPr>
              <w:spacing w:before="0"/>
              <w:jc w:val="center"/>
              <w:rPr>
                <w:sz w:val="20"/>
                <w:szCs w:val="18"/>
                <w:lang w:eastAsia="de-DE"/>
              </w:rPr>
            </w:pPr>
            <w:r w:rsidRPr="00825B4A">
              <w:rPr>
                <w:sz w:val="20"/>
                <w:szCs w:val="18"/>
                <w:lang w:eastAsia="de-DE"/>
              </w:rPr>
              <w:t>-32.11%</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825B4A" w:rsidRDefault="00942DB1" w:rsidP="00825B4A">
            <w:pPr>
              <w:spacing w:before="0"/>
              <w:jc w:val="center"/>
              <w:rPr>
                <w:sz w:val="20"/>
                <w:szCs w:val="18"/>
                <w:lang w:eastAsia="de-DE"/>
              </w:rPr>
            </w:pPr>
            <w:r w:rsidRPr="00825B4A">
              <w:rPr>
                <w:sz w:val="20"/>
                <w:szCs w:val="18"/>
                <w:lang w:eastAsia="de-DE"/>
              </w:rPr>
              <w:t>-29.88%</w:t>
            </w:r>
          </w:p>
        </w:tc>
        <w:tc>
          <w:tcPr>
            <w:tcW w:w="819" w:type="dxa"/>
            <w:tcBorders>
              <w:top w:val="single" w:sz="8" w:space="0" w:color="auto"/>
              <w:left w:val="nil"/>
              <w:bottom w:val="single" w:sz="8" w:space="0" w:color="auto"/>
              <w:right w:val="nil"/>
            </w:tcBorders>
            <w:noWrap/>
            <w:vAlign w:val="center"/>
            <w:hideMark/>
          </w:tcPr>
          <w:p w14:paraId="1B238F58" w14:textId="77777777" w:rsidR="00942DB1" w:rsidRPr="00825B4A" w:rsidRDefault="00942DB1" w:rsidP="00825B4A">
            <w:pPr>
              <w:spacing w:before="0"/>
              <w:jc w:val="center"/>
              <w:rPr>
                <w:sz w:val="20"/>
                <w:szCs w:val="18"/>
                <w:lang w:eastAsia="de-DE"/>
              </w:rPr>
            </w:pPr>
            <w:r w:rsidRPr="00825B4A">
              <w:rPr>
                <w:sz w:val="20"/>
                <w:szCs w:val="18"/>
                <w:lang w:eastAsia="de-DE"/>
              </w:rPr>
              <w:t>776.7%</w:t>
            </w:r>
          </w:p>
        </w:tc>
        <w:tc>
          <w:tcPr>
            <w:tcW w:w="819" w:type="dxa"/>
            <w:tcBorders>
              <w:top w:val="single" w:sz="8" w:space="0" w:color="auto"/>
              <w:left w:val="nil"/>
              <w:bottom w:val="single" w:sz="8" w:space="0" w:color="auto"/>
              <w:right w:val="single" w:sz="8" w:space="0" w:color="auto"/>
            </w:tcBorders>
            <w:noWrap/>
            <w:vAlign w:val="center"/>
            <w:hideMark/>
          </w:tcPr>
          <w:p w14:paraId="3E3EDB64" w14:textId="77777777" w:rsidR="00942DB1" w:rsidRPr="00825B4A" w:rsidRDefault="00942DB1" w:rsidP="00825B4A">
            <w:pPr>
              <w:spacing w:before="0"/>
              <w:jc w:val="center"/>
              <w:rPr>
                <w:sz w:val="20"/>
                <w:szCs w:val="18"/>
                <w:lang w:eastAsia="de-DE"/>
              </w:rPr>
            </w:pPr>
            <w:r w:rsidRPr="00825B4A">
              <w:rPr>
                <w:sz w:val="20"/>
                <w:szCs w:val="18"/>
                <w:lang w:eastAsia="de-DE"/>
              </w:rPr>
              <w:t>932.7%</w:t>
            </w:r>
          </w:p>
        </w:tc>
      </w:tr>
      <w:tr w:rsidR="00D26148" w:rsidRPr="00901E72" w14:paraId="06515C1F"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40B2632A"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1" w:type="dxa"/>
            <w:tcBorders>
              <w:top w:val="nil"/>
              <w:left w:val="nil"/>
              <w:bottom w:val="nil"/>
              <w:right w:val="nil"/>
            </w:tcBorders>
            <w:noWrap/>
            <w:vAlign w:val="center"/>
            <w:hideMark/>
          </w:tcPr>
          <w:p w14:paraId="16932936" w14:textId="77777777" w:rsidR="00942DB1" w:rsidRPr="00825B4A" w:rsidRDefault="00942DB1" w:rsidP="00825B4A">
            <w:pPr>
              <w:spacing w:before="0"/>
              <w:jc w:val="center"/>
              <w:rPr>
                <w:sz w:val="20"/>
                <w:szCs w:val="18"/>
                <w:lang w:eastAsia="de-DE"/>
              </w:rPr>
            </w:pPr>
            <w:r w:rsidRPr="00825B4A">
              <w:rPr>
                <w:sz w:val="20"/>
                <w:szCs w:val="18"/>
                <w:lang w:eastAsia="de-DE"/>
              </w:rPr>
              <w:t>0.66%</w:t>
            </w:r>
          </w:p>
        </w:tc>
        <w:tc>
          <w:tcPr>
            <w:tcW w:w="651" w:type="dxa"/>
            <w:tcBorders>
              <w:top w:val="nil"/>
              <w:left w:val="nil"/>
              <w:bottom w:val="nil"/>
              <w:right w:val="nil"/>
            </w:tcBorders>
            <w:noWrap/>
            <w:vAlign w:val="center"/>
            <w:hideMark/>
          </w:tcPr>
          <w:p w14:paraId="26A0C620" w14:textId="77777777" w:rsidR="00942DB1" w:rsidRPr="00825B4A" w:rsidRDefault="00942DB1" w:rsidP="00825B4A">
            <w:pPr>
              <w:spacing w:before="0"/>
              <w:jc w:val="center"/>
              <w:rPr>
                <w:sz w:val="20"/>
                <w:szCs w:val="18"/>
                <w:lang w:eastAsia="de-DE"/>
              </w:rPr>
            </w:pPr>
            <w:r w:rsidRPr="00825B4A">
              <w:rPr>
                <w:sz w:val="20"/>
                <w:szCs w:val="18"/>
                <w:lang w:eastAsia="de-DE"/>
              </w:rPr>
              <w:t>2.66%</w:t>
            </w:r>
          </w:p>
        </w:tc>
        <w:tc>
          <w:tcPr>
            <w:tcW w:w="651" w:type="dxa"/>
            <w:tcBorders>
              <w:top w:val="nil"/>
              <w:left w:val="nil"/>
              <w:bottom w:val="nil"/>
              <w:right w:val="single" w:sz="4" w:space="0" w:color="auto"/>
            </w:tcBorders>
            <w:noWrap/>
            <w:vAlign w:val="center"/>
            <w:hideMark/>
          </w:tcPr>
          <w:p w14:paraId="00DD745F"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651" w:type="dxa"/>
            <w:tcBorders>
              <w:top w:val="nil"/>
              <w:left w:val="nil"/>
              <w:bottom w:val="nil"/>
              <w:right w:val="nil"/>
            </w:tcBorders>
            <w:noWrap/>
            <w:vAlign w:val="center"/>
            <w:hideMark/>
          </w:tcPr>
          <w:p w14:paraId="4AC62392" w14:textId="77777777" w:rsidR="00942DB1" w:rsidRPr="00825B4A" w:rsidRDefault="00942DB1" w:rsidP="00825B4A">
            <w:pPr>
              <w:spacing w:before="0"/>
              <w:jc w:val="center"/>
              <w:rPr>
                <w:sz w:val="20"/>
                <w:szCs w:val="18"/>
                <w:lang w:eastAsia="de-DE"/>
              </w:rPr>
            </w:pPr>
            <w:r w:rsidRPr="00825B4A">
              <w:rPr>
                <w:sz w:val="20"/>
                <w:szCs w:val="18"/>
                <w:lang w:eastAsia="de-DE"/>
              </w:rPr>
              <w:t>78.1%</w:t>
            </w:r>
          </w:p>
        </w:tc>
        <w:tc>
          <w:tcPr>
            <w:tcW w:w="735" w:type="dxa"/>
            <w:tcBorders>
              <w:top w:val="nil"/>
              <w:left w:val="nil"/>
              <w:bottom w:val="nil"/>
              <w:right w:val="nil"/>
            </w:tcBorders>
            <w:noWrap/>
            <w:vAlign w:val="center"/>
            <w:hideMark/>
          </w:tcPr>
          <w:p w14:paraId="2E4F87AF"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86" w:type="dxa"/>
            <w:tcBorders>
              <w:top w:val="nil"/>
              <w:left w:val="single" w:sz="4" w:space="0" w:color="auto"/>
              <w:bottom w:val="nil"/>
              <w:right w:val="nil"/>
            </w:tcBorders>
            <w:noWrap/>
            <w:vAlign w:val="center"/>
            <w:hideMark/>
          </w:tcPr>
          <w:p w14:paraId="3C151C3E"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2" w:type="dxa"/>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825B4A" w:rsidRDefault="00942DB1" w:rsidP="00825B4A">
            <w:pPr>
              <w:spacing w:before="0"/>
              <w:jc w:val="center"/>
              <w:rPr>
                <w:sz w:val="20"/>
                <w:szCs w:val="18"/>
                <w:lang w:eastAsia="de-DE"/>
              </w:rPr>
            </w:pPr>
            <w:r w:rsidRPr="00825B4A">
              <w:rPr>
                <w:sz w:val="20"/>
                <w:szCs w:val="18"/>
                <w:lang w:eastAsia="de-DE"/>
              </w:rPr>
              <w:t>-25.95%</w:t>
            </w:r>
          </w:p>
        </w:tc>
        <w:tc>
          <w:tcPr>
            <w:tcW w:w="792" w:type="dxa"/>
            <w:tcBorders>
              <w:top w:val="single" w:sz="8" w:space="0" w:color="auto"/>
              <w:left w:val="nil"/>
              <w:bottom w:val="nil"/>
              <w:right w:val="nil"/>
            </w:tcBorders>
            <w:shd w:val="clear" w:color="000000" w:fill="CCFFCC"/>
            <w:noWrap/>
            <w:vAlign w:val="center"/>
            <w:hideMark/>
          </w:tcPr>
          <w:p w14:paraId="5EF9B145" w14:textId="77777777" w:rsidR="00942DB1" w:rsidRPr="00825B4A" w:rsidRDefault="00942DB1" w:rsidP="00825B4A">
            <w:pPr>
              <w:spacing w:before="0"/>
              <w:jc w:val="center"/>
              <w:rPr>
                <w:sz w:val="20"/>
                <w:szCs w:val="18"/>
                <w:lang w:eastAsia="de-DE"/>
              </w:rPr>
            </w:pPr>
            <w:r w:rsidRPr="00825B4A">
              <w:rPr>
                <w:sz w:val="20"/>
                <w:szCs w:val="18"/>
                <w:lang w:eastAsia="de-DE"/>
              </w:rPr>
              <w:t>-28.16%</w:t>
            </w:r>
          </w:p>
        </w:tc>
        <w:tc>
          <w:tcPr>
            <w:tcW w:w="792" w:type="dxa"/>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825B4A" w:rsidRDefault="00942DB1" w:rsidP="00825B4A">
            <w:pPr>
              <w:spacing w:before="0"/>
              <w:jc w:val="center"/>
              <w:rPr>
                <w:sz w:val="20"/>
                <w:szCs w:val="18"/>
                <w:lang w:eastAsia="de-DE"/>
              </w:rPr>
            </w:pPr>
            <w:r w:rsidRPr="00825B4A">
              <w:rPr>
                <w:sz w:val="20"/>
                <w:szCs w:val="18"/>
                <w:lang w:eastAsia="de-DE"/>
              </w:rPr>
              <w:t>-29.28%</w:t>
            </w:r>
          </w:p>
        </w:tc>
        <w:tc>
          <w:tcPr>
            <w:tcW w:w="819" w:type="dxa"/>
            <w:tcBorders>
              <w:top w:val="nil"/>
              <w:left w:val="nil"/>
              <w:bottom w:val="nil"/>
              <w:right w:val="nil"/>
            </w:tcBorders>
            <w:noWrap/>
            <w:vAlign w:val="center"/>
            <w:hideMark/>
          </w:tcPr>
          <w:p w14:paraId="5ED66389" w14:textId="77777777" w:rsidR="00942DB1" w:rsidRPr="00825B4A" w:rsidRDefault="00942DB1" w:rsidP="00825B4A">
            <w:pPr>
              <w:spacing w:before="0"/>
              <w:jc w:val="center"/>
              <w:rPr>
                <w:sz w:val="20"/>
                <w:szCs w:val="18"/>
                <w:lang w:eastAsia="de-DE"/>
              </w:rPr>
            </w:pPr>
            <w:r w:rsidRPr="00825B4A">
              <w:rPr>
                <w:sz w:val="20"/>
                <w:szCs w:val="18"/>
                <w:lang w:eastAsia="de-DE"/>
              </w:rPr>
              <w:t>742.7%</w:t>
            </w:r>
          </w:p>
        </w:tc>
        <w:tc>
          <w:tcPr>
            <w:tcW w:w="819" w:type="dxa"/>
            <w:tcBorders>
              <w:top w:val="nil"/>
              <w:left w:val="nil"/>
              <w:bottom w:val="nil"/>
              <w:right w:val="single" w:sz="8" w:space="0" w:color="auto"/>
            </w:tcBorders>
            <w:noWrap/>
            <w:vAlign w:val="center"/>
            <w:hideMark/>
          </w:tcPr>
          <w:p w14:paraId="61B560D9" w14:textId="77777777" w:rsidR="00942DB1" w:rsidRPr="00825B4A" w:rsidRDefault="00942DB1" w:rsidP="00825B4A">
            <w:pPr>
              <w:spacing w:before="0"/>
              <w:jc w:val="center"/>
              <w:rPr>
                <w:sz w:val="20"/>
                <w:szCs w:val="18"/>
                <w:lang w:eastAsia="de-DE"/>
              </w:rPr>
            </w:pPr>
            <w:r w:rsidRPr="00825B4A">
              <w:rPr>
                <w:sz w:val="20"/>
                <w:szCs w:val="18"/>
                <w:lang w:eastAsia="de-DE"/>
              </w:rPr>
              <w:t>1216.4%</w:t>
            </w:r>
          </w:p>
        </w:tc>
      </w:tr>
      <w:tr w:rsidR="00D26148" w:rsidRPr="00901E72" w14:paraId="5FD3F42A" w14:textId="77777777" w:rsidTr="00901E72">
        <w:trPr>
          <w:trHeight w:val="255"/>
        </w:trPr>
        <w:tc>
          <w:tcPr>
            <w:tcW w:w="1165" w:type="dxa"/>
            <w:tcBorders>
              <w:top w:val="nil"/>
              <w:left w:val="single" w:sz="8" w:space="0" w:color="auto"/>
              <w:bottom w:val="nil"/>
              <w:right w:val="single" w:sz="8" w:space="0" w:color="auto"/>
            </w:tcBorders>
            <w:noWrap/>
            <w:vAlign w:val="center"/>
            <w:hideMark/>
          </w:tcPr>
          <w:p w14:paraId="7A47CB5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1" w:type="dxa"/>
            <w:tcBorders>
              <w:top w:val="nil"/>
              <w:left w:val="nil"/>
              <w:bottom w:val="nil"/>
              <w:right w:val="nil"/>
            </w:tcBorders>
            <w:noWrap/>
            <w:vAlign w:val="center"/>
            <w:hideMark/>
          </w:tcPr>
          <w:p w14:paraId="2F504CF4" w14:textId="77777777" w:rsidR="00942DB1" w:rsidRPr="00825B4A" w:rsidRDefault="00942DB1" w:rsidP="00825B4A">
            <w:pPr>
              <w:spacing w:before="0"/>
              <w:jc w:val="center"/>
              <w:rPr>
                <w:sz w:val="20"/>
                <w:szCs w:val="18"/>
                <w:lang w:eastAsia="de-DE"/>
              </w:rPr>
            </w:pPr>
            <w:r w:rsidRPr="00825B4A">
              <w:rPr>
                <w:sz w:val="20"/>
                <w:szCs w:val="18"/>
                <w:lang w:eastAsia="de-DE"/>
              </w:rPr>
              <w:t>2.69%</w:t>
            </w:r>
          </w:p>
        </w:tc>
        <w:tc>
          <w:tcPr>
            <w:tcW w:w="651" w:type="dxa"/>
            <w:tcBorders>
              <w:top w:val="nil"/>
              <w:left w:val="nil"/>
              <w:bottom w:val="nil"/>
              <w:right w:val="nil"/>
            </w:tcBorders>
            <w:noWrap/>
            <w:vAlign w:val="center"/>
            <w:hideMark/>
          </w:tcPr>
          <w:p w14:paraId="36A4F4CC" w14:textId="77777777" w:rsidR="00942DB1" w:rsidRPr="00825B4A" w:rsidRDefault="00942DB1" w:rsidP="00825B4A">
            <w:pPr>
              <w:spacing w:before="0"/>
              <w:jc w:val="center"/>
              <w:rPr>
                <w:sz w:val="20"/>
                <w:szCs w:val="18"/>
                <w:lang w:eastAsia="de-DE"/>
              </w:rPr>
            </w:pPr>
            <w:r w:rsidRPr="00825B4A">
              <w:rPr>
                <w:sz w:val="20"/>
                <w:szCs w:val="18"/>
                <w:lang w:eastAsia="de-DE"/>
              </w:rPr>
              <w:t>2.24%</w:t>
            </w:r>
          </w:p>
        </w:tc>
        <w:tc>
          <w:tcPr>
            <w:tcW w:w="651" w:type="dxa"/>
            <w:tcBorders>
              <w:top w:val="nil"/>
              <w:left w:val="nil"/>
              <w:bottom w:val="nil"/>
              <w:right w:val="single" w:sz="4" w:space="0" w:color="auto"/>
            </w:tcBorders>
            <w:noWrap/>
            <w:vAlign w:val="center"/>
            <w:hideMark/>
          </w:tcPr>
          <w:p w14:paraId="71500CE0" w14:textId="77777777" w:rsidR="00942DB1" w:rsidRPr="00825B4A" w:rsidRDefault="00942DB1" w:rsidP="00825B4A">
            <w:pPr>
              <w:spacing w:before="0"/>
              <w:jc w:val="center"/>
              <w:rPr>
                <w:sz w:val="20"/>
                <w:szCs w:val="18"/>
                <w:lang w:eastAsia="de-DE"/>
              </w:rPr>
            </w:pPr>
            <w:r w:rsidRPr="00825B4A">
              <w:rPr>
                <w:sz w:val="20"/>
                <w:szCs w:val="18"/>
                <w:lang w:eastAsia="de-DE"/>
              </w:rPr>
              <w:t>1.47%</w:t>
            </w:r>
          </w:p>
        </w:tc>
        <w:tc>
          <w:tcPr>
            <w:tcW w:w="651" w:type="dxa"/>
            <w:tcBorders>
              <w:top w:val="nil"/>
              <w:left w:val="nil"/>
              <w:bottom w:val="nil"/>
              <w:right w:val="nil"/>
            </w:tcBorders>
            <w:noWrap/>
            <w:vAlign w:val="center"/>
            <w:hideMark/>
          </w:tcPr>
          <w:p w14:paraId="270AD441" w14:textId="77777777" w:rsidR="00942DB1" w:rsidRPr="00825B4A" w:rsidRDefault="00942DB1" w:rsidP="00825B4A">
            <w:pPr>
              <w:spacing w:before="0"/>
              <w:jc w:val="center"/>
              <w:rPr>
                <w:sz w:val="20"/>
                <w:szCs w:val="18"/>
                <w:lang w:eastAsia="de-DE"/>
              </w:rPr>
            </w:pPr>
            <w:r w:rsidRPr="00825B4A">
              <w:rPr>
                <w:sz w:val="20"/>
                <w:szCs w:val="18"/>
                <w:lang w:eastAsia="de-DE"/>
              </w:rPr>
              <w:t>86.2%</w:t>
            </w:r>
          </w:p>
        </w:tc>
        <w:tc>
          <w:tcPr>
            <w:tcW w:w="735" w:type="dxa"/>
            <w:tcBorders>
              <w:top w:val="nil"/>
              <w:left w:val="nil"/>
              <w:bottom w:val="nil"/>
              <w:right w:val="nil"/>
            </w:tcBorders>
            <w:noWrap/>
            <w:vAlign w:val="center"/>
            <w:hideMark/>
          </w:tcPr>
          <w:p w14:paraId="657D8439" w14:textId="77777777" w:rsidR="00942DB1" w:rsidRPr="00825B4A" w:rsidRDefault="00942DB1" w:rsidP="00825B4A">
            <w:pPr>
              <w:spacing w:before="0"/>
              <w:jc w:val="center"/>
              <w:rPr>
                <w:sz w:val="20"/>
                <w:szCs w:val="18"/>
                <w:lang w:eastAsia="de-DE"/>
              </w:rPr>
            </w:pPr>
            <w:r w:rsidRPr="00825B4A">
              <w:rPr>
                <w:sz w:val="20"/>
                <w:szCs w:val="18"/>
                <w:lang w:eastAsia="de-DE"/>
              </w:rPr>
              <w:t>96.1%</w:t>
            </w:r>
          </w:p>
        </w:tc>
        <w:tc>
          <w:tcPr>
            <w:tcW w:w="786" w:type="dxa"/>
            <w:tcBorders>
              <w:top w:val="nil"/>
              <w:left w:val="single" w:sz="4" w:space="0" w:color="auto"/>
              <w:bottom w:val="nil"/>
              <w:right w:val="nil"/>
            </w:tcBorders>
            <w:noWrap/>
            <w:vAlign w:val="center"/>
            <w:hideMark/>
          </w:tcPr>
          <w:p w14:paraId="1B466AE8"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92" w:type="dxa"/>
            <w:tcBorders>
              <w:top w:val="nil"/>
              <w:left w:val="single" w:sz="8" w:space="0" w:color="auto"/>
              <w:bottom w:val="nil"/>
              <w:right w:val="nil"/>
            </w:tcBorders>
            <w:shd w:val="clear" w:color="000000" w:fill="CCFFCC"/>
            <w:noWrap/>
            <w:vAlign w:val="center"/>
            <w:hideMark/>
          </w:tcPr>
          <w:p w14:paraId="778004D8" w14:textId="77777777" w:rsidR="00942DB1" w:rsidRPr="00825B4A" w:rsidRDefault="00942DB1" w:rsidP="00825B4A">
            <w:pPr>
              <w:spacing w:before="0"/>
              <w:jc w:val="center"/>
              <w:rPr>
                <w:sz w:val="20"/>
                <w:szCs w:val="18"/>
                <w:lang w:eastAsia="de-DE"/>
              </w:rPr>
            </w:pPr>
            <w:r w:rsidRPr="00825B4A">
              <w:rPr>
                <w:sz w:val="20"/>
                <w:szCs w:val="18"/>
                <w:lang w:eastAsia="de-DE"/>
              </w:rPr>
              <w:t>-29.54%</w:t>
            </w:r>
          </w:p>
        </w:tc>
        <w:tc>
          <w:tcPr>
            <w:tcW w:w="792" w:type="dxa"/>
            <w:tcBorders>
              <w:top w:val="nil"/>
              <w:left w:val="nil"/>
              <w:bottom w:val="nil"/>
              <w:right w:val="nil"/>
            </w:tcBorders>
            <w:shd w:val="clear" w:color="000000" w:fill="CCFFCC"/>
            <w:noWrap/>
            <w:vAlign w:val="center"/>
            <w:hideMark/>
          </w:tcPr>
          <w:p w14:paraId="0546C603" w14:textId="77777777" w:rsidR="00942DB1" w:rsidRPr="00825B4A" w:rsidRDefault="00942DB1" w:rsidP="00825B4A">
            <w:pPr>
              <w:spacing w:before="0"/>
              <w:jc w:val="center"/>
              <w:rPr>
                <w:sz w:val="20"/>
                <w:szCs w:val="18"/>
                <w:lang w:eastAsia="de-DE"/>
              </w:rPr>
            </w:pPr>
            <w:r w:rsidRPr="00825B4A">
              <w:rPr>
                <w:sz w:val="20"/>
                <w:szCs w:val="18"/>
                <w:lang w:eastAsia="de-DE"/>
              </w:rPr>
              <w:t>-39.95%</w:t>
            </w:r>
          </w:p>
        </w:tc>
        <w:tc>
          <w:tcPr>
            <w:tcW w:w="792" w:type="dxa"/>
            <w:tcBorders>
              <w:top w:val="nil"/>
              <w:left w:val="nil"/>
              <w:bottom w:val="nil"/>
              <w:right w:val="single" w:sz="4" w:space="0" w:color="auto"/>
            </w:tcBorders>
            <w:shd w:val="clear" w:color="000000" w:fill="CCFFCC"/>
            <w:noWrap/>
            <w:vAlign w:val="center"/>
            <w:hideMark/>
          </w:tcPr>
          <w:p w14:paraId="0727182A"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819" w:type="dxa"/>
            <w:tcBorders>
              <w:top w:val="nil"/>
              <w:left w:val="nil"/>
              <w:bottom w:val="nil"/>
              <w:right w:val="nil"/>
            </w:tcBorders>
            <w:noWrap/>
            <w:vAlign w:val="center"/>
            <w:hideMark/>
          </w:tcPr>
          <w:p w14:paraId="01D6CA25" w14:textId="77777777" w:rsidR="00942DB1" w:rsidRPr="00825B4A" w:rsidRDefault="00942DB1" w:rsidP="00825B4A">
            <w:pPr>
              <w:spacing w:before="0"/>
              <w:jc w:val="center"/>
              <w:rPr>
                <w:sz w:val="20"/>
                <w:szCs w:val="18"/>
                <w:lang w:eastAsia="de-DE"/>
              </w:rPr>
            </w:pPr>
            <w:r w:rsidRPr="00825B4A">
              <w:rPr>
                <w:sz w:val="20"/>
                <w:szCs w:val="18"/>
                <w:lang w:eastAsia="de-DE"/>
              </w:rPr>
              <w:t>698.3%</w:t>
            </w:r>
          </w:p>
        </w:tc>
        <w:tc>
          <w:tcPr>
            <w:tcW w:w="819" w:type="dxa"/>
            <w:tcBorders>
              <w:top w:val="nil"/>
              <w:left w:val="nil"/>
              <w:bottom w:val="nil"/>
              <w:right w:val="single" w:sz="8" w:space="0" w:color="auto"/>
            </w:tcBorders>
            <w:noWrap/>
            <w:vAlign w:val="center"/>
            <w:hideMark/>
          </w:tcPr>
          <w:p w14:paraId="28159A7A" w14:textId="77777777" w:rsidR="00942DB1" w:rsidRPr="00825B4A" w:rsidRDefault="00942DB1" w:rsidP="00825B4A">
            <w:pPr>
              <w:spacing w:before="0"/>
              <w:jc w:val="center"/>
              <w:rPr>
                <w:sz w:val="20"/>
                <w:szCs w:val="18"/>
                <w:lang w:eastAsia="de-DE"/>
              </w:rPr>
            </w:pPr>
            <w:r w:rsidRPr="00825B4A">
              <w:rPr>
                <w:sz w:val="20"/>
                <w:szCs w:val="18"/>
                <w:lang w:eastAsia="de-DE"/>
              </w:rPr>
              <w:t>708.0%</w:t>
            </w:r>
          </w:p>
        </w:tc>
      </w:tr>
      <w:tr w:rsidR="00D26148" w:rsidRPr="00901E72" w14:paraId="64698CE2" w14:textId="77777777" w:rsidTr="00901E72">
        <w:trPr>
          <w:trHeight w:val="255"/>
        </w:trPr>
        <w:tc>
          <w:tcPr>
            <w:tcW w:w="1165" w:type="dxa"/>
            <w:tcBorders>
              <w:top w:val="nil"/>
              <w:left w:val="single" w:sz="8" w:space="0" w:color="auto"/>
              <w:bottom w:val="single" w:sz="8" w:space="0" w:color="auto"/>
              <w:right w:val="single" w:sz="8" w:space="0" w:color="auto"/>
            </w:tcBorders>
            <w:noWrap/>
            <w:vAlign w:val="center"/>
            <w:hideMark/>
          </w:tcPr>
          <w:p w14:paraId="614AE8C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1" w:type="dxa"/>
            <w:tcBorders>
              <w:top w:val="nil"/>
              <w:left w:val="nil"/>
              <w:bottom w:val="single" w:sz="8" w:space="0" w:color="auto"/>
              <w:right w:val="nil"/>
            </w:tcBorders>
            <w:noWrap/>
            <w:vAlign w:val="center"/>
            <w:hideMark/>
          </w:tcPr>
          <w:p w14:paraId="11D17F0D" w14:textId="77777777" w:rsidR="00942DB1" w:rsidRPr="00825B4A" w:rsidRDefault="00942DB1" w:rsidP="00825B4A">
            <w:pPr>
              <w:spacing w:before="0"/>
              <w:jc w:val="center"/>
              <w:rPr>
                <w:sz w:val="20"/>
                <w:szCs w:val="18"/>
                <w:lang w:eastAsia="de-DE"/>
              </w:rPr>
            </w:pPr>
            <w:r w:rsidRPr="00825B4A">
              <w:rPr>
                <w:sz w:val="20"/>
                <w:szCs w:val="18"/>
                <w:lang w:eastAsia="de-DE"/>
              </w:rPr>
              <w:t>2.61%</w:t>
            </w:r>
          </w:p>
        </w:tc>
        <w:tc>
          <w:tcPr>
            <w:tcW w:w="651" w:type="dxa"/>
            <w:tcBorders>
              <w:top w:val="nil"/>
              <w:left w:val="nil"/>
              <w:bottom w:val="single" w:sz="8" w:space="0" w:color="auto"/>
              <w:right w:val="nil"/>
            </w:tcBorders>
            <w:shd w:val="clear" w:color="000000" w:fill="FFC7CE"/>
            <w:noWrap/>
            <w:vAlign w:val="center"/>
            <w:hideMark/>
          </w:tcPr>
          <w:p w14:paraId="2D03DE41" w14:textId="77777777" w:rsidR="00942DB1" w:rsidRPr="00825B4A" w:rsidRDefault="00942DB1" w:rsidP="00825B4A">
            <w:pPr>
              <w:spacing w:before="0"/>
              <w:jc w:val="center"/>
              <w:rPr>
                <w:sz w:val="20"/>
                <w:szCs w:val="18"/>
                <w:lang w:eastAsia="de-DE"/>
              </w:rPr>
            </w:pPr>
            <w:r w:rsidRPr="00825B4A">
              <w:rPr>
                <w:sz w:val="20"/>
                <w:szCs w:val="18"/>
                <w:lang w:eastAsia="de-DE"/>
              </w:rPr>
              <w:t>6.24%</w:t>
            </w:r>
          </w:p>
        </w:tc>
        <w:tc>
          <w:tcPr>
            <w:tcW w:w="651" w:type="dxa"/>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825B4A" w:rsidRDefault="00942DB1" w:rsidP="00825B4A">
            <w:pPr>
              <w:spacing w:before="0"/>
              <w:jc w:val="center"/>
              <w:rPr>
                <w:sz w:val="20"/>
                <w:szCs w:val="18"/>
                <w:lang w:eastAsia="de-DE"/>
              </w:rPr>
            </w:pPr>
            <w:r w:rsidRPr="00825B4A">
              <w:rPr>
                <w:sz w:val="20"/>
                <w:szCs w:val="18"/>
                <w:lang w:eastAsia="de-DE"/>
              </w:rPr>
              <w:t>7.16%</w:t>
            </w:r>
          </w:p>
        </w:tc>
        <w:tc>
          <w:tcPr>
            <w:tcW w:w="651" w:type="dxa"/>
            <w:tcBorders>
              <w:top w:val="nil"/>
              <w:left w:val="nil"/>
              <w:bottom w:val="single" w:sz="8" w:space="0" w:color="auto"/>
              <w:right w:val="nil"/>
            </w:tcBorders>
            <w:noWrap/>
            <w:vAlign w:val="center"/>
            <w:hideMark/>
          </w:tcPr>
          <w:p w14:paraId="20AF6832" w14:textId="77777777" w:rsidR="00942DB1" w:rsidRPr="00825B4A" w:rsidRDefault="00942DB1" w:rsidP="00825B4A">
            <w:pPr>
              <w:spacing w:before="0"/>
              <w:jc w:val="center"/>
              <w:rPr>
                <w:sz w:val="20"/>
                <w:szCs w:val="18"/>
                <w:lang w:eastAsia="de-DE"/>
              </w:rPr>
            </w:pPr>
            <w:r w:rsidRPr="00825B4A">
              <w:rPr>
                <w:sz w:val="20"/>
                <w:szCs w:val="18"/>
                <w:lang w:eastAsia="de-DE"/>
              </w:rPr>
              <w:t>89.7%</w:t>
            </w:r>
          </w:p>
        </w:tc>
        <w:tc>
          <w:tcPr>
            <w:tcW w:w="735" w:type="dxa"/>
            <w:tcBorders>
              <w:top w:val="nil"/>
              <w:left w:val="nil"/>
              <w:bottom w:val="single" w:sz="8" w:space="0" w:color="auto"/>
              <w:right w:val="nil"/>
            </w:tcBorders>
            <w:noWrap/>
            <w:vAlign w:val="center"/>
            <w:hideMark/>
          </w:tcPr>
          <w:p w14:paraId="043D0A94" w14:textId="77777777" w:rsidR="00942DB1" w:rsidRPr="00825B4A" w:rsidRDefault="00942DB1" w:rsidP="00825B4A">
            <w:pPr>
              <w:spacing w:before="0"/>
              <w:jc w:val="center"/>
              <w:rPr>
                <w:sz w:val="20"/>
                <w:szCs w:val="18"/>
                <w:lang w:eastAsia="de-DE"/>
              </w:rPr>
            </w:pPr>
            <w:r w:rsidRPr="00825B4A">
              <w:rPr>
                <w:sz w:val="20"/>
                <w:szCs w:val="18"/>
                <w:lang w:eastAsia="de-DE"/>
              </w:rPr>
              <w:t>97.1%</w:t>
            </w:r>
          </w:p>
        </w:tc>
        <w:tc>
          <w:tcPr>
            <w:tcW w:w="786" w:type="dxa"/>
            <w:tcBorders>
              <w:top w:val="nil"/>
              <w:left w:val="single" w:sz="4" w:space="0" w:color="auto"/>
              <w:bottom w:val="single" w:sz="8" w:space="0" w:color="auto"/>
              <w:right w:val="nil"/>
            </w:tcBorders>
            <w:noWrap/>
            <w:vAlign w:val="center"/>
            <w:hideMark/>
          </w:tcPr>
          <w:p w14:paraId="34CB7D0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92" w:type="dxa"/>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825B4A" w:rsidRDefault="00942DB1" w:rsidP="00825B4A">
            <w:pPr>
              <w:spacing w:before="0"/>
              <w:jc w:val="center"/>
              <w:rPr>
                <w:sz w:val="20"/>
                <w:szCs w:val="18"/>
                <w:lang w:eastAsia="de-DE"/>
              </w:rPr>
            </w:pPr>
            <w:r w:rsidRPr="00825B4A">
              <w:rPr>
                <w:sz w:val="20"/>
                <w:szCs w:val="18"/>
                <w:lang w:eastAsia="de-DE"/>
              </w:rPr>
              <w:t>-39.93%</w:t>
            </w:r>
          </w:p>
        </w:tc>
        <w:tc>
          <w:tcPr>
            <w:tcW w:w="792" w:type="dxa"/>
            <w:tcBorders>
              <w:top w:val="nil"/>
              <w:left w:val="nil"/>
              <w:bottom w:val="single" w:sz="8" w:space="0" w:color="auto"/>
              <w:right w:val="nil"/>
            </w:tcBorders>
            <w:shd w:val="clear" w:color="000000" w:fill="CCFFCC"/>
            <w:noWrap/>
            <w:vAlign w:val="center"/>
            <w:hideMark/>
          </w:tcPr>
          <w:p w14:paraId="69F109A0" w14:textId="77777777" w:rsidR="00942DB1" w:rsidRPr="00825B4A" w:rsidRDefault="00942DB1" w:rsidP="00825B4A">
            <w:pPr>
              <w:spacing w:before="0"/>
              <w:jc w:val="center"/>
              <w:rPr>
                <w:sz w:val="20"/>
                <w:szCs w:val="18"/>
                <w:lang w:eastAsia="de-DE"/>
              </w:rPr>
            </w:pPr>
            <w:r w:rsidRPr="00825B4A">
              <w:rPr>
                <w:sz w:val="20"/>
                <w:szCs w:val="18"/>
                <w:lang w:eastAsia="de-DE"/>
              </w:rPr>
              <w:t>-48.83%</w:t>
            </w:r>
          </w:p>
        </w:tc>
        <w:tc>
          <w:tcPr>
            <w:tcW w:w="792" w:type="dxa"/>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825B4A" w:rsidRDefault="00942DB1" w:rsidP="00825B4A">
            <w:pPr>
              <w:spacing w:before="0"/>
              <w:jc w:val="center"/>
              <w:rPr>
                <w:sz w:val="20"/>
                <w:szCs w:val="18"/>
                <w:lang w:eastAsia="de-DE"/>
              </w:rPr>
            </w:pPr>
            <w:r w:rsidRPr="00825B4A">
              <w:rPr>
                <w:sz w:val="20"/>
                <w:szCs w:val="18"/>
                <w:lang w:eastAsia="de-DE"/>
              </w:rPr>
              <w:t>-48.63%</w:t>
            </w:r>
          </w:p>
        </w:tc>
        <w:tc>
          <w:tcPr>
            <w:tcW w:w="819" w:type="dxa"/>
            <w:tcBorders>
              <w:top w:val="nil"/>
              <w:left w:val="nil"/>
              <w:bottom w:val="single" w:sz="8" w:space="0" w:color="auto"/>
              <w:right w:val="nil"/>
            </w:tcBorders>
            <w:noWrap/>
            <w:vAlign w:val="center"/>
            <w:hideMark/>
          </w:tcPr>
          <w:p w14:paraId="4CE8526E" w14:textId="77777777" w:rsidR="00942DB1" w:rsidRPr="00825B4A" w:rsidRDefault="00942DB1" w:rsidP="00825B4A">
            <w:pPr>
              <w:spacing w:before="0"/>
              <w:jc w:val="center"/>
              <w:rPr>
                <w:sz w:val="20"/>
                <w:szCs w:val="18"/>
                <w:lang w:eastAsia="de-DE"/>
              </w:rPr>
            </w:pPr>
            <w:r w:rsidRPr="00825B4A">
              <w:rPr>
                <w:sz w:val="20"/>
                <w:szCs w:val="18"/>
                <w:lang w:eastAsia="de-DE"/>
              </w:rPr>
              <w:t>639.5%</w:t>
            </w:r>
          </w:p>
        </w:tc>
        <w:tc>
          <w:tcPr>
            <w:tcW w:w="819" w:type="dxa"/>
            <w:tcBorders>
              <w:top w:val="nil"/>
              <w:left w:val="nil"/>
              <w:bottom w:val="single" w:sz="8" w:space="0" w:color="auto"/>
              <w:right w:val="single" w:sz="8" w:space="0" w:color="auto"/>
            </w:tcBorders>
            <w:noWrap/>
            <w:vAlign w:val="center"/>
            <w:hideMark/>
          </w:tcPr>
          <w:p w14:paraId="07AF1FF4" w14:textId="77777777" w:rsidR="00942DB1" w:rsidRPr="00825B4A" w:rsidRDefault="00942DB1" w:rsidP="00825B4A">
            <w:pPr>
              <w:spacing w:before="0"/>
              <w:jc w:val="center"/>
              <w:rPr>
                <w:sz w:val="20"/>
                <w:szCs w:val="18"/>
                <w:lang w:eastAsia="de-DE"/>
              </w:rPr>
            </w:pPr>
            <w:r w:rsidRPr="00825B4A">
              <w:rPr>
                <w:sz w:val="20"/>
                <w:szCs w:val="18"/>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295F87">
      <w:pPr>
        <w:numPr>
          <w:ilvl w:val="1"/>
          <w:numId w:val="42"/>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Group 3 includes i</w:t>
      </w:r>
      <w:r w:rsidRPr="00942DB1">
        <w:rPr>
          <w:lang w:eastAsia="de-DE"/>
        </w:rPr>
        <w:t xml:space="preserve">ntra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33"/>
        <w:gridCol w:w="718"/>
        <w:gridCol w:w="717"/>
        <w:gridCol w:w="717"/>
        <w:gridCol w:w="636"/>
        <w:gridCol w:w="717"/>
        <w:gridCol w:w="767"/>
        <w:gridCol w:w="771"/>
        <w:gridCol w:w="771"/>
        <w:gridCol w:w="771"/>
        <w:gridCol w:w="798"/>
        <w:gridCol w:w="798"/>
      </w:tblGrid>
      <w:tr w:rsidR="00942DB1" w:rsidRPr="00901E72" w14:paraId="19B95429" w14:textId="77777777" w:rsidTr="00825B4A">
        <w:trPr>
          <w:trHeight w:val="255"/>
        </w:trPr>
        <w:tc>
          <w:tcPr>
            <w:tcW w:w="1133" w:type="dxa"/>
            <w:tcBorders>
              <w:top w:val="nil"/>
              <w:left w:val="nil"/>
              <w:bottom w:val="nil"/>
              <w:right w:val="nil"/>
            </w:tcBorders>
            <w:noWrap/>
            <w:vAlign w:val="center"/>
            <w:hideMark/>
          </w:tcPr>
          <w:p w14:paraId="0D6E3394"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57BD7188" w14:textId="286CCF95"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Pr>
                <w:b/>
                <w:bCs/>
                <w:sz w:val="20"/>
                <w:szCs w:val="18"/>
                <w:lang w:eastAsia="de-DE"/>
              </w:rPr>
              <w:t>Main 10</w:t>
            </w:r>
          </w:p>
        </w:tc>
      </w:tr>
      <w:tr w:rsidR="00942DB1" w:rsidRPr="00901E72" w14:paraId="59EF66E0" w14:textId="77777777" w:rsidTr="00825B4A">
        <w:trPr>
          <w:trHeight w:val="255"/>
        </w:trPr>
        <w:tc>
          <w:tcPr>
            <w:tcW w:w="1133" w:type="dxa"/>
            <w:tcBorders>
              <w:top w:val="nil"/>
              <w:left w:val="nil"/>
              <w:bottom w:val="nil"/>
              <w:right w:val="nil"/>
            </w:tcBorders>
            <w:noWrap/>
            <w:vAlign w:val="center"/>
            <w:hideMark/>
          </w:tcPr>
          <w:p w14:paraId="75DE75FE"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72618DF4"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238FAD1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039951D9" w14:textId="77777777" w:rsidTr="00825B4A">
        <w:trPr>
          <w:trHeight w:val="255"/>
        </w:trPr>
        <w:tc>
          <w:tcPr>
            <w:tcW w:w="1133" w:type="dxa"/>
            <w:tcBorders>
              <w:top w:val="nil"/>
              <w:left w:val="nil"/>
              <w:bottom w:val="nil"/>
              <w:right w:val="nil"/>
            </w:tcBorders>
            <w:noWrap/>
            <w:vAlign w:val="center"/>
            <w:hideMark/>
          </w:tcPr>
          <w:p w14:paraId="504A8953"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68308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7BF7428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57C0ED4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1F5B460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0B99A1A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1FDC59B8"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36AA29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0CEC3DEB"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5E1029A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D1AB7D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750CB56F"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00090703"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2BE5A25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23909E8C" w14:textId="77777777" w:rsidR="00942DB1" w:rsidRPr="00825B4A" w:rsidRDefault="00942DB1" w:rsidP="00825B4A">
            <w:pPr>
              <w:keepNext/>
              <w:spacing w:before="0"/>
              <w:jc w:val="center"/>
              <w:rPr>
                <w:sz w:val="20"/>
                <w:szCs w:val="18"/>
                <w:lang w:eastAsia="de-DE"/>
              </w:rPr>
            </w:pPr>
            <w:r w:rsidRPr="00825B4A">
              <w:rPr>
                <w:sz w:val="20"/>
                <w:szCs w:val="18"/>
                <w:lang w:eastAsia="de-DE"/>
              </w:rPr>
              <w:t>1.23%</w:t>
            </w:r>
          </w:p>
        </w:tc>
        <w:tc>
          <w:tcPr>
            <w:tcW w:w="717" w:type="dxa"/>
            <w:tcBorders>
              <w:top w:val="single" w:sz="8" w:space="0" w:color="auto"/>
              <w:left w:val="nil"/>
              <w:bottom w:val="nil"/>
              <w:right w:val="nil"/>
            </w:tcBorders>
            <w:shd w:val="clear" w:color="000000" w:fill="FFC7CE"/>
            <w:noWrap/>
            <w:vAlign w:val="center"/>
            <w:hideMark/>
          </w:tcPr>
          <w:p w14:paraId="7E1F1F45" w14:textId="77777777" w:rsidR="00942DB1" w:rsidRPr="00825B4A" w:rsidRDefault="00942DB1" w:rsidP="00825B4A">
            <w:pPr>
              <w:keepNext/>
              <w:spacing w:before="0"/>
              <w:jc w:val="center"/>
              <w:rPr>
                <w:sz w:val="20"/>
                <w:szCs w:val="18"/>
                <w:lang w:eastAsia="de-DE"/>
              </w:rPr>
            </w:pPr>
            <w:r w:rsidRPr="00825B4A">
              <w:rPr>
                <w:sz w:val="20"/>
                <w:szCs w:val="18"/>
                <w:lang w:eastAsia="de-DE"/>
              </w:rPr>
              <w:t>4.24%</w:t>
            </w:r>
          </w:p>
        </w:tc>
        <w:tc>
          <w:tcPr>
            <w:tcW w:w="717" w:type="dxa"/>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825B4A" w:rsidRDefault="00942DB1" w:rsidP="00825B4A">
            <w:pPr>
              <w:keepNext/>
              <w:spacing w:before="0"/>
              <w:jc w:val="center"/>
              <w:rPr>
                <w:sz w:val="20"/>
                <w:szCs w:val="18"/>
                <w:lang w:eastAsia="de-DE"/>
              </w:rPr>
            </w:pPr>
            <w:r w:rsidRPr="00825B4A">
              <w:rPr>
                <w:sz w:val="20"/>
                <w:szCs w:val="18"/>
                <w:lang w:eastAsia="de-DE"/>
              </w:rPr>
              <w:t>6.53%</w:t>
            </w:r>
          </w:p>
        </w:tc>
        <w:tc>
          <w:tcPr>
            <w:tcW w:w="636" w:type="dxa"/>
            <w:tcBorders>
              <w:top w:val="nil"/>
              <w:left w:val="nil"/>
              <w:bottom w:val="nil"/>
              <w:right w:val="nil"/>
            </w:tcBorders>
            <w:noWrap/>
            <w:vAlign w:val="center"/>
            <w:hideMark/>
          </w:tcPr>
          <w:p w14:paraId="0C916670"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41138EE2" w14:textId="77777777" w:rsidR="00942DB1" w:rsidRPr="00825B4A" w:rsidRDefault="00942DB1" w:rsidP="00825B4A">
            <w:pPr>
              <w:keepNext/>
              <w:spacing w:before="0"/>
              <w:jc w:val="center"/>
              <w:rPr>
                <w:sz w:val="20"/>
                <w:szCs w:val="18"/>
                <w:lang w:eastAsia="de-DE"/>
              </w:rPr>
            </w:pPr>
            <w:r w:rsidRPr="00825B4A">
              <w:rPr>
                <w:sz w:val="20"/>
                <w:szCs w:val="18"/>
                <w:lang w:eastAsia="de-DE"/>
              </w:rPr>
              <w:t>90.0%</w:t>
            </w:r>
          </w:p>
        </w:tc>
        <w:tc>
          <w:tcPr>
            <w:tcW w:w="767" w:type="dxa"/>
            <w:tcBorders>
              <w:top w:val="single" w:sz="8" w:space="0" w:color="auto"/>
              <w:left w:val="single" w:sz="4" w:space="0" w:color="auto"/>
              <w:bottom w:val="nil"/>
              <w:right w:val="nil"/>
            </w:tcBorders>
            <w:noWrap/>
            <w:vAlign w:val="center"/>
            <w:hideMark/>
          </w:tcPr>
          <w:p w14:paraId="265D56C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825B4A" w:rsidRDefault="00942DB1" w:rsidP="00825B4A">
            <w:pPr>
              <w:keepNext/>
              <w:spacing w:before="0"/>
              <w:jc w:val="center"/>
              <w:rPr>
                <w:sz w:val="20"/>
                <w:szCs w:val="18"/>
                <w:lang w:eastAsia="de-DE"/>
              </w:rPr>
            </w:pPr>
            <w:r w:rsidRPr="00825B4A">
              <w:rPr>
                <w:sz w:val="20"/>
                <w:szCs w:val="18"/>
                <w:lang w:eastAsia="de-DE"/>
              </w:rPr>
              <w:t>-13.77%</w:t>
            </w:r>
          </w:p>
        </w:tc>
        <w:tc>
          <w:tcPr>
            <w:tcW w:w="771" w:type="dxa"/>
            <w:tcBorders>
              <w:top w:val="single" w:sz="8" w:space="0" w:color="auto"/>
              <w:left w:val="nil"/>
              <w:bottom w:val="nil"/>
              <w:right w:val="nil"/>
            </w:tcBorders>
            <w:shd w:val="clear" w:color="000000" w:fill="CCFFCC"/>
            <w:noWrap/>
            <w:vAlign w:val="center"/>
            <w:hideMark/>
          </w:tcPr>
          <w:p w14:paraId="07E57B33" w14:textId="77777777" w:rsidR="00942DB1" w:rsidRPr="00825B4A" w:rsidRDefault="00942DB1" w:rsidP="00825B4A">
            <w:pPr>
              <w:keepNext/>
              <w:spacing w:before="0"/>
              <w:jc w:val="center"/>
              <w:rPr>
                <w:sz w:val="20"/>
                <w:szCs w:val="18"/>
                <w:lang w:eastAsia="de-DE"/>
              </w:rPr>
            </w:pPr>
            <w:r w:rsidRPr="00825B4A">
              <w:rPr>
                <w:sz w:val="20"/>
                <w:szCs w:val="18"/>
                <w:lang w:eastAsia="de-DE"/>
              </w:rPr>
              <w:t>-13.27%</w:t>
            </w:r>
          </w:p>
        </w:tc>
        <w:tc>
          <w:tcPr>
            <w:tcW w:w="771" w:type="dxa"/>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825B4A" w:rsidRDefault="00942DB1" w:rsidP="00825B4A">
            <w:pPr>
              <w:keepNext/>
              <w:spacing w:before="0"/>
              <w:jc w:val="center"/>
              <w:rPr>
                <w:sz w:val="20"/>
                <w:szCs w:val="18"/>
                <w:lang w:eastAsia="de-DE"/>
              </w:rPr>
            </w:pPr>
            <w:r w:rsidRPr="00825B4A">
              <w:rPr>
                <w:sz w:val="20"/>
                <w:szCs w:val="18"/>
                <w:lang w:eastAsia="de-DE"/>
              </w:rPr>
              <w:t>-23.17%</w:t>
            </w:r>
          </w:p>
        </w:tc>
        <w:tc>
          <w:tcPr>
            <w:tcW w:w="798" w:type="dxa"/>
            <w:tcBorders>
              <w:top w:val="nil"/>
              <w:left w:val="nil"/>
              <w:bottom w:val="nil"/>
              <w:right w:val="nil"/>
            </w:tcBorders>
            <w:noWrap/>
            <w:vAlign w:val="center"/>
            <w:hideMark/>
          </w:tcPr>
          <w:p w14:paraId="59A02CFE" w14:textId="77777777" w:rsidR="00942DB1" w:rsidRPr="00825B4A" w:rsidRDefault="00942DB1" w:rsidP="00825B4A">
            <w:pPr>
              <w:keepNext/>
              <w:spacing w:before="0"/>
              <w:jc w:val="center"/>
              <w:rPr>
                <w:sz w:val="20"/>
                <w:szCs w:val="18"/>
                <w:lang w:eastAsia="de-DE"/>
              </w:rPr>
            </w:pPr>
            <w:r w:rsidRPr="00825B4A">
              <w:rPr>
                <w:sz w:val="20"/>
                <w:szCs w:val="18"/>
                <w:lang w:eastAsia="de-DE"/>
              </w:rPr>
              <w:t>822.0%</w:t>
            </w:r>
          </w:p>
        </w:tc>
        <w:tc>
          <w:tcPr>
            <w:tcW w:w="798" w:type="dxa"/>
            <w:tcBorders>
              <w:top w:val="nil"/>
              <w:left w:val="nil"/>
              <w:bottom w:val="nil"/>
              <w:right w:val="single" w:sz="8" w:space="0" w:color="auto"/>
            </w:tcBorders>
            <w:noWrap/>
            <w:vAlign w:val="center"/>
            <w:hideMark/>
          </w:tcPr>
          <w:p w14:paraId="70EAF013" w14:textId="77777777" w:rsidR="00942DB1" w:rsidRPr="00825B4A" w:rsidRDefault="00942DB1" w:rsidP="00825B4A">
            <w:pPr>
              <w:keepNext/>
              <w:spacing w:before="0"/>
              <w:jc w:val="center"/>
              <w:rPr>
                <w:sz w:val="20"/>
                <w:szCs w:val="18"/>
                <w:lang w:eastAsia="de-DE"/>
              </w:rPr>
            </w:pPr>
            <w:r w:rsidRPr="00825B4A">
              <w:rPr>
                <w:sz w:val="20"/>
                <w:szCs w:val="18"/>
                <w:lang w:eastAsia="de-DE"/>
              </w:rPr>
              <w:t>487.9%</w:t>
            </w:r>
          </w:p>
        </w:tc>
      </w:tr>
      <w:tr w:rsidR="00D26148" w:rsidRPr="00901E72" w14:paraId="43860C81"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55EA62C"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B19ED02" w14:textId="77777777" w:rsidR="00942DB1" w:rsidRPr="00825B4A" w:rsidRDefault="00942DB1" w:rsidP="00825B4A">
            <w:pPr>
              <w:keepNext/>
              <w:spacing w:before="0"/>
              <w:jc w:val="center"/>
              <w:rPr>
                <w:sz w:val="20"/>
                <w:szCs w:val="18"/>
                <w:lang w:eastAsia="de-DE"/>
              </w:rPr>
            </w:pPr>
            <w:r w:rsidRPr="00825B4A">
              <w:rPr>
                <w:sz w:val="20"/>
                <w:szCs w:val="18"/>
                <w:lang w:eastAsia="de-DE"/>
              </w:rPr>
              <w:t>2.70%</w:t>
            </w:r>
          </w:p>
        </w:tc>
        <w:tc>
          <w:tcPr>
            <w:tcW w:w="717" w:type="dxa"/>
            <w:tcBorders>
              <w:top w:val="nil"/>
              <w:left w:val="nil"/>
              <w:bottom w:val="nil"/>
              <w:right w:val="nil"/>
            </w:tcBorders>
            <w:shd w:val="clear" w:color="000000" w:fill="FFC7CE"/>
            <w:noWrap/>
            <w:vAlign w:val="center"/>
            <w:hideMark/>
          </w:tcPr>
          <w:p w14:paraId="3CA63321" w14:textId="77777777" w:rsidR="00942DB1" w:rsidRPr="00825B4A" w:rsidRDefault="00942DB1" w:rsidP="00825B4A">
            <w:pPr>
              <w:keepNext/>
              <w:spacing w:before="0"/>
              <w:jc w:val="center"/>
              <w:rPr>
                <w:sz w:val="20"/>
                <w:szCs w:val="18"/>
                <w:lang w:eastAsia="de-DE"/>
              </w:rPr>
            </w:pPr>
            <w:r w:rsidRPr="00825B4A">
              <w:rPr>
                <w:sz w:val="20"/>
                <w:szCs w:val="18"/>
                <w:lang w:eastAsia="de-DE"/>
              </w:rPr>
              <w:t>7.11%</w:t>
            </w:r>
          </w:p>
        </w:tc>
        <w:tc>
          <w:tcPr>
            <w:tcW w:w="717" w:type="dxa"/>
            <w:tcBorders>
              <w:top w:val="nil"/>
              <w:left w:val="nil"/>
              <w:bottom w:val="nil"/>
              <w:right w:val="single" w:sz="4" w:space="0" w:color="auto"/>
            </w:tcBorders>
            <w:shd w:val="clear" w:color="000000" w:fill="FFC7CE"/>
            <w:noWrap/>
            <w:vAlign w:val="center"/>
            <w:hideMark/>
          </w:tcPr>
          <w:p w14:paraId="4F0444D1" w14:textId="77777777" w:rsidR="00942DB1" w:rsidRPr="00825B4A" w:rsidRDefault="00942DB1" w:rsidP="00825B4A">
            <w:pPr>
              <w:keepNext/>
              <w:spacing w:before="0"/>
              <w:jc w:val="center"/>
              <w:rPr>
                <w:sz w:val="20"/>
                <w:szCs w:val="18"/>
                <w:lang w:eastAsia="de-DE"/>
              </w:rPr>
            </w:pPr>
            <w:r w:rsidRPr="00825B4A">
              <w:rPr>
                <w:sz w:val="20"/>
                <w:szCs w:val="18"/>
                <w:lang w:eastAsia="de-DE"/>
              </w:rPr>
              <w:t>6.74%</w:t>
            </w:r>
          </w:p>
        </w:tc>
        <w:tc>
          <w:tcPr>
            <w:tcW w:w="636" w:type="dxa"/>
            <w:tcBorders>
              <w:top w:val="nil"/>
              <w:left w:val="nil"/>
              <w:bottom w:val="nil"/>
              <w:right w:val="nil"/>
            </w:tcBorders>
            <w:noWrap/>
            <w:vAlign w:val="center"/>
            <w:hideMark/>
          </w:tcPr>
          <w:p w14:paraId="71D0D8DE" w14:textId="77777777" w:rsidR="00942DB1" w:rsidRPr="00825B4A" w:rsidRDefault="00942DB1" w:rsidP="00825B4A">
            <w:pPr>
              <w:keepNext/>
              <w:spacing w:before="0"/>
              <w:jc w:val="center"/>
              <w:rPr>
                <w:sz w:val="20"/>
                <w:szCs w:val="18"/>
                <w:lang w:eastAsia="de-DE"/>
              </w:rPr>
            </w:pPr>
            <w:r w:rsidRPr="00825B4A">
              <w:rPr>
                <w:sz w:val="20"/>
                <w:szCs w:val="18"/>
                <w:lang w:eastAsia="de-DE"/>
              </w:rPr>
              <w:t>71.3%</w:t>
            </w:r>
          </w:p>
        </w:tc>
        <w:tc>
          <w:tcPr>
            <w:tcW w:w="717" w:type="dxa"/>
            <w:tcBorders>
              <w:top w:val="nil"/>
              <w:left w:val="nil"/>
              <w:bottom w:val="nil"/>
              <w:right w:val="nil"/>
            </w:tcBorders>
            <w:noWrap/>
            <w:vAlign w:val="center"/>
            <w:hideMark/>
          </w:tcPr>
          <w:p w14:paraId="741CBFC5" w14:textId="77777777" w:rsidR="00942DB1" w:rsidRPr="00825B4A" w:rsidRDefault="00942DB1" w:rsidP="00825B4A">
            <w:pPr>
              <w:keepNext/>
              <w:spacing w:before="0"/>
              <w:jc w:val="center"/>
              <w:rPr>
                <w:sz w:val="20"/>
                <w:szCs w:val="18"/>
                <w:lang w:eastAsia="de-DE"/>
              </w:rPr>
            </w:pPr>
            <w:r w:rsidRPr="00825B4A">
              <w:rPr>
                <w:sz w:val="20"/>
                <w:szCs w:val="18"/>
                <w:lang w:eastAsia="de-DE"/>
              </w:rPr>
              <w:t>81.3%</w:t>
            </w:r>
          </w:p>
        </w:tc>
        <w:tc>
          <w:tcPr>
            <w:tcW w:w="767" w:type="dxa"/>
            <w:tcBorders>
              <w:top w:val="nil"/>
              <w:left w:val="single" w:sz="4" w:space="0" w:color="auto"/>
              <w:bottom w:val="nil"/>
              <w:right w:val="nil"/>
            </w:tcBorders>
            <w:noWrap/>
            <w:vAlign w:val="center"/>
            <w:hideMark/>
          </w:tcPr>
          <w:p w14:paraId="0DF5E3FA"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37A797" w14:textId="77777777" w:rsidR="00942DB1" w:rsidRPr="00825B4A" w:rsidRDefault="00942DB1" w:rsidP="00825B4A">
            <w:pPr>
              <w:keepNext/>
              <w:spacing w:before="0"/>
              <w:jc w:val="center"/>
              <w:rPr>
                <w:sz w:val="20"/>
                <w:szCs w:val="18"/>
                <w:lang w:eastAsia="de-DE"/>
              </w:rPr>
            </w:pPr>
            <w:r w:rsidRPr="00825B4A">
              <w:rPr>
                <w:sz w:val="20"/>
                <w:szCs w:val="18"/>
                <w:lang w:eastAsia="de-DE"/>
              </w:rPr>
              <w:t>-19.29%</w:t>
            </w:r>
          </w:p>
        </w:tc>
        <w:tc>
          <w:tcPr>
            <w:tcW w:w="771" w:type="dxa"/>
            <w:tcBorders>
              <w:top w:val="nil"/>
              <w:left w:val="nil"/>
              <w:bottom w:val="nil"/>
              <w:right w:val="nil"/>
            </w:tcBorders>
            <w:shd w:val="clear" w:color="000000" w:fill="CCFFCC"/>
            <w:noWrap/>
            <w:vAlign w:val="center"/>
            <w:hideMark/>
          </w:tcPr>
          <w:p w14:paraId="4B25276B" w14:textId="77777777" w:rsidR="00942DB1" w:rsidRPr="00825B4A" w:rsidRDefault="00942DB1" w:rsidP="00825B4A">
            <w:pPr>
              <w:keepNext/>
              <w:spacing w:before="0"/>
              <w:jc w:val="center"/>
              <w:rPr>
                <w:sz w:val="20"/>
                <w:szCs w:val="18"/>
                <w:lang w:eastAsia="de-DE"/>
              </w:rPr>
            </w:pPr>
            <w:r w:rsidRPr="00825B4A">
              <w:rPr>
                <w:sz w:val="20"/>
                <w:szCs w:val="18"/>
                <w:lang w:eastAsia="de-DE"/>
              </w:rPr>
              <w:t>-19.95%</w:t>
            </w:r>
          </w:p>
        </w:tc>
        <w:tc>
          <w:tcPr>
            <w:tcW w:w="771" w:type="dxa"/>
            <w:tcBorders>
              <w:top w:val="nil"/>
              <w:left w:val="nil"/>
              <w:bottom w:val="nil"/>
              <w:right w:val="single" w:sz="4" w:space="0" w:color="auto"/>
            </w:tcBorders>
            <w:shd w:val="clear" w:color="000000" w:fill="CCFFCC"/>
            <w:noWrap/>
            <w:vAlign w:val="center"/>
            <w:hideMark/>
          </w:tcPr>
          <w:p w14:paraId="6B660C5C" w14:textId="77777777" w:rsidR="00942DB1" w:rsidRPr="00825B4A" w:rsidRDefault="00942DB1" w:rsidP="00825B4A">
            <w:pPr>
              <w:keepNext/>
              <w:spacing w:before="0"/>
              <w:jc w:val="center"/>
              <w:rPr>
                <w:sz w:val="20"/>
                <w:szCs w:val="18"/>
                <w:lang w:eastAsia="de-DE"/>
              </w:rPr>
            </w:pPr>
            <w:r w:rsidRPr="00825B4A">
              <w:rPr>
                <w:sz w:val="20"/>
                <w:szCs w:val="18"/>
                <w:lang w:eastAsia="de-DE"/>
              </w:rPr>
              <w:t>-24.82%</w:t>
            </w:r>
          </w:p>
        </w:tc>
        <w:tc>
          <w:tcPr>
            <w:tcW w:w="798" w:type="dxa"/>
            <w:tcBorders>
              <w:top w:val="nil"/>
              <w:left w:val="nil"/>
              <w:bottom w:val="nil"/>
              <w:right w:val="nil"/>
            </w:tcBorders>
            <w:noWrap/>
            <w:vAlign w:val="center"/>
            <w:hideMark/>
          </w:tcPr>
          <w:p w14:paraId="44F5131E" w14:textId="77777777" w:rsidR="00942DB1" w:rsidRPr="00825B4A" w:rsidRDefault="00942DB1" w:rsidP="00825B4A">
            <w:pPr>
              <w:keepNext/>
              <w:spacing w:before="0"/>
              <w:jc w:val="center"/>
              <w:rPr>
                <w:sz w:val="20"/>
                <w:szCs w:val="18"/>
                <w:lang w:eastAsia="de-DE"/>
              </w:rPr>
            </w:pPr>
            <w:r w:rsidRPr="00825B4A">
              <w:rPr>
                <w:sz w:val="20"/>
                <w:szCs w:val="18"/>
                <w:lang w:eastAsia="de-DE"/>
              </w:rPr>
              <w:t>793.6%</w:t>
            </w:r>
          </w:p>
        </w:tc>
        <w:tc>
          <w:tcPr>
            <w:tcW w:w="798" w:type="dxa"/>
            <w:tcBorders>
              <w:top w:val="nil"/>
              <w:left w:val="nil"/>
              <w:bottom w:val="nil"/>
              <w:right w:val="single" w:sz="8" w:space="0" w:color="auto"/>
            </w:tcBorders>
            <w:noWrap/>
            <w:vAlign w:val="center"/>
            <w:hideMark/>
          </w:tcPr>
          <w:p w14:paraId="08EB3CBE" w14:textId="77777777" w:rsidR="00942DB1" w:rsidRPr="00825B4A" w:rsidRDefault="00942DB1" w:rsidP="00825B4A">
            <w:pPr>
              <w:keepNext/>
              <w:spacing w:before="0"/>
              <w:jc w:val="center"/>
              <w:rPr>
                <w:sz w:val="20"/>
                <w:szCs w:val="18"/>
                <w:lang w:eastAsia="de-DE"/>
              </w:rPr>
            </w:pPr>
            <w:r w:rsidRPr="00825B4A">
              <w:rPr>
                <w:sz w:val="20"/>
                <w:szCs w:val="18"/>
                <w:lang w:eastAsia="de-DE"/>
              </w:rPr>
              <w:t>477.5%</w:t>
            </w:r>
          </w:p>
        </w:tc>
      </w:tr>
      <w:tr w:rsidR="00D26148" w:rsidRPr="00901E72" w14:paraId="6EF9C8C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89A95A5"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D6B9A2F" w14:textId="77777777" w:rsidR="00942DB1" w:rsidRPr="00825B4A" w:rsidRDefault="00942DB1" w:rsidP="00825B4A">
            <w:pPr>
              <w:keepNext/>
              <w:spacing w:before="0"/>
              <w:jc w:val="center"/>
              <w:rPr>
                <w:sz w:val="20"/>
                <w:szCs w:val="18"/>
                <w:lang w:eastAsia="de-DE"/>
              </w:rPr>
            </w:pPr>
            <w:r w:rsidRPr="00825B4A">
              <w:rPr>
                <w:sz w:val="20"/>
                <w:szCs w:val="18"/>
                <w:lang w:eastAsia="de-DE"/>
              </w:rPr>
              <w:t>2.74%</w:t>
            </w:r>
          </w:p>
        </w:tc>
        <w:tc>
          <w:tcPr>
            <w:tcW w:w="717" w:type="dxa"/>
            <w:tcBorders>
              <w:top w:val="nil"/>
              <w:left w:val="nil"/>
              <w:bottom w:val="nil"/>
              <w:right w:val="nil"/>
            </w:tcBorders>
            <w:shd w:val="clear" w:color="000000" w:fill="FFC7CE"/>
            <w:noWrap/>
            <w:vAlign w:val="center"/>
            <w:hideMark/>
          </w:tcPr>
          <w:p w14:paraId="1406BC3E" w14:textId="77777777" w:rsidR="00942DB1" w:rsidRPr="00825B4A" w:rsidRDefault="00942DB1" w:rsidP="00825B4A">
            <w:pPr>
              <w:keepNext/>
              <w:spacing w:before="0"/>
              <w:jc w:val="center"/>
              <w:rPr>
                <w:sz w:val="20"/>
                <w:szCs w:val="18"/>
                <w:lang w:eastAsia="de-DE"/>
              </w:rPr>
            </w:pPr>
            <w:r w:rsidRPr="00825B4A">
              <w:rPr>
                <w:sz w:val="20"/>
                <w:szCs w:val="18"/>
                <w:lang w:eastAsia="de-DE"/>
              </w:rPr>
              <w:t>5.57%</w:t>
            </w:r>
          </w:p>
        </w:tc>
        <w:tc>
          <w:tcPr>
            <w:tcW w:w="717" w:type="dxa"/>
            <w:tcBorders>
              <w:top w:val="nil"/>
              <w:left w:val="nil"/>
              <w:bottom w:val="nil"/>
              <w:right w:val="single" w:sz="4" w:space="0" w:color="auto"/>
            </w:tcBorders>
            <w:shd w:val="clear" w:color="000000" w:fill="FFC7CE"/>
            <w:noWrap/>
            <w:vAlign w:val="center"/>
            <w:hideMark/>
          </w:tcPr>
          <w:p w14:paraId="61704EB8" w14:textId="77777777" w:rsidR="00942DB1" w:rsidRPr="00825B4A" w:rsidRDefault="00942DB1" w:rsidP="00825B4A">
            <w:pPr>
              <w:keepNext/>
              <w:spacing w:before="0"/>
              <w:jc w:val="center"/>
              <w:rPr>
                <w:sz w:val="20"/>
                <w:szCs w:val="18"/>
                <w:lang w:eastAsia="de-DE"/>
              </w:rPr>
            </w:pPr>
            <w:r w:rsidRPr="00825B4A">
              <w:rPr>
                <w:sz w:val="20"/>
                <w:szCs w:val="18"/>
                <w:lang w:eastAsia="de-DE"/>
              </w:rPr>
              <w:t>5.78%</w:t>
            </w:r>
          </w:p>
        </w:tc>
        <w:tc>
          <w:tcPr>
            <w:tcW w:w="636" w:type="dxa"/>
            <w:tcBorders>
              <w:top w:val="nil"/>
              <w:left w:val="nil"/>
              <w:bottom w:val="nil"/>
              <w:right w:val="nil"/>
            </w:tcBorders>
            <w:noWrap/>
            <w:vAlign w:val="center"/>
            <w:hideMark/>
          </w:tcPr>
          <w:p w14:paraId="2C88CB87" w14:textId="77777777" w:rsidR="00942DB1" w:rsidRPr="00825B4A" w:rsidRDefault="00942DB1" w:rsidP="00825B4A">
            <w:pPr>
              <w:keepNext/>
              <w:spacing w:before="0"/>
              <w:jc w:val="center"/>
              <w:rPr>
                <w:sz w:val="20"/>
                <w:szCs w:val="18"/>
                <w:lang w:eastAsia="de-DE"/>
              </w:rPr>
            </w:pPr>
            <w:r w:rsidRPr="00825B4A">
              <w:rPr>
                <w:sz w:val="20"/>
                <w:szCs w:val="18"/>
                <w:lang w:eastAsia="de-DE"/>
              </w:rPr>
              <w:t>68.2%</w:t>
            </w:r>
          </w:p>
        </w:tc>
        <w:tc>
          <w:tcPr>
            <w:tcW w:w="717" w:type="dxa"/>
            <w:tcBorders>
              <w:top w:val="nil"/>
              <w:left w:val="nil"/>
              <w:bottom w:val="nil"/>
              <w:right w:val="nil"/>
            </w:tcBorders>
            <w:noWrap/>
            <w:vAlign w:val="center"/>
            <w:hideMark/>
          </w:tcPr>
          <w:p w14:paraId="16F4B5FD" w14:textId="77777777" w:rsidR="00942DB1" w:rsidRPr="00825B4A" w:rsidRDefault="00942DB1" w:rsidP="00825B4A">
            <w:pPr>
              <w:keepNext/>
              <w:spacing w:before="0"/>
              <w:jc w:val="center"/>
              <w:rPr>
                <w:sz w:val="20"/>
                <w:szCs w:val="18"/>
                <w:lang w:eastAsia="de-DE"/>
              </w:rPr>
            </w:pPr>
            <w:r w:rsidRPr="00825B4A">
              <w:rPr>
                <w:sz w:val="20"/>
                <w:szCs w:val="18"/>
                <w:lang w:eastAsia="de-DE"/>
              </w:rPr>
              <w:t>78.5%</w:t>
            </w:r>
          </w:p>
        </w:tc>
        <w:tc>
          <w:tcPr>
            <w:tcW w:w="767" w:type="dxa"/>
            <w:tcBorders>
              <w:top w:val="nil"/>
              <w:left w:val="single" w:sz="4" w:space="0" w:color="auto"/>
              <w:bottom w:val="nil"/>
              <w:right w:val="nil"/>
            </w:tcBorders>
            <w:noWrap/>
            <w:vAlign w:val="center"/>
            <w:hideMark/>
          </w:tcPr>
          <w:p w14:paraId="44F66A60" w14:textId="77777777" w:rsidR="00942DB1" w:rsidRPr="00825B4A" w:rsidRDefault="00942DB1" w:rsidP="00825B4A">
            <w:pPr>
              <w:keepNext/>
              <w:spacing w:before="0"/>
              <w:jc w:val="center"/>
              <w:rPr>
                <w:sz w:val="20"/>
                <w:szCs w:val="18"/>
                <w:lang w:eastAsia="de-DE"/>
              </w:rPr>
            </w:pPr>
            <w:r w:rsidRPr="00825B4A">
              <w:rPr>
                <w:sz w:val="20"/>
                <w:szCs w:val="18"/>
                <w:lang w:eastAsia="de-DE"/>
              </w:rPr>
              <w:t>101%</w:t>
            </w:r>
          </w:p>
        </w:tc>
        <w:tc>
          <w:tcPr>
            <w:tcW w:w="771" w:type="dxa"/>
            <w:tcBorders>
              <w:top w:val="nil"/>
              <w:left w:val="single" w:sz="8" w:space="0" w:color="auto"/>
              <w:bottom w:val="nil"/>
              <w:right w:val="nil"/>
            </w:tcBorders>
            <w:shd w:val="clear" w:color="000000" w:fill="CCFFCC"/>
            <w:noWrap/>
            <w:vAlign w:val="center"/>
            <w:hideMark/>
          </w:tcPr>
          <w:p w14:paraId="3C5BB8F2" w14:textId="77777777" w:rsidR="00942DB1" w:rsidRPr="00825B4A" w:rsidRDefault="00942DB1" w:rsidP="00825B4A">
            <w:pPr>
              <w:keepNext/>
              <w:spacing w:before="0"/>
              <w:jc w:val="center"/>
              <w:rPr>
                <w:sz w:val="20"/>
                <w:szCs w:val="18"/>
                <w:lang w:eastAsia="de-DE"/>
              </w:rPr>
            </w:pPr>
            <w:r w:rsidRPr="00825B4A">
              <w:rPr>
                <w:sz w:val="20"/>
                <w:szCs w:val="18"/>
                <w:lang w:eastAsia="de-DE"/>
              </w:rPr>
              <w:t>-12.77%</w:t>
            </w:r>
          </w:p>
        </w:tc>
        <w:tc>
          <w:tcPr>
            <w:tcW w:w="771" w:type="dxa"/>
            <w:tcBorders>
              <w:top w:val="nil"/>
              <w:left w:val="nil"/>
              <w:bottom w:val="nil"/>
              <w:right w:val="nil"/>
            </w:tcBorders>
            <w:shd w:val="clear" w:color="000000" w:fill="CCFFCC"/>
            <w:noWrap/>
            <w:vAlign w:val="center"/>
            <w:hideMark/>
          </w:tcPr>
          <w:p w14:paraId="25D2EE1D" w14:textId="77777777" w:rsidR="00942DB1" w:rsidRPr="00825B4A" w:rsidRDefault="00942DB1" w:rsidP="00825B4A">
            <w:pPr>
              <w:keepNext/>
              <w:spacing w:before="0"/>
              <w:jc w:val="center"/>
              <w:rPr>
                <w:sz w:val="20"/>
                <w:szCs w:val="18"/>
                <w:lang w:eastAsia="de-DE"/>
              </w:rPr>
            </w:pPr>
            <w:r w:rsidRPr="00825B4A">
              <w:rPr>
                <w:sz w:val="20"/>
                <w:szCs w:val="18"/>
                <w:lang w:eastAsia="de-DE"/>
              </w:rPr>
              <w:t>-19.31%</w:t>
            </w:r>
          </w:p>
        </w:tc>
        <w:tc>
          <w:tcPr>
            <w:tcW w:w="771" w:type="dxa"/>
            <w:tcBorders>
              <w:top w:val="nil"/>
              <w:left w:val="nil"/>
              <w:bottom w:val="nil"/>
              <w:right w:val="single" w:sz="4" w:space="0" w:color="auto"/>
            </w:tcBorders>
            <w:shd w:val="clear" w:color="000000" w:fill="CCFFCC"/>
            <w:noWrap/>
            <w:vAlign w:val="center"/>
            <w:hideMark/>
          </w:tcPr>
          <w:p w14:paraId="28058BFA" w14:textId="77777777" w:rsidR="00942DB1" w:rsidRPr="00825B4A" w:rsidRDefault="00942DB1" w:rsidP="00825B4A">
            <w:pPr>
              <w:keepNext/>
              <w:spacing w:before="0"/>
              <w:jc w:val="center"/>
              <w:rPr>
                <w:sz w:val="20"/>
                <w:szCs w:val="18"/>
                <w:lang w:eastAsia="de-DE"/>
              </w:rPr>
            </w:pPr>
            <w:r w:rsidRPr="00825B4A">
              <w:rPr>
                <w:sz w:val="20"/>
                <w:szCs w:val="18"/>
                <w:lang w:eastAsia="de-DE"/>
              </w:rPr>
              <w:t>-16.88%</w:t>
            </w:r>
          </w:p>
        </w:tc>
        <w:tc>
          <w:tcPr>
            <w:tcW w:w="798" w:type="dxa"/>
            <w:tcBorders>
              <w:top w:val="nil"/>
              <w:left w:val="nil"/>
              <w:bottom w:val="nil"/>
              <w:right w:val="nil"/>
            </w:tcBorders>
            <w:noWrap/>
            <w:vAlign w:val="center"/>
            <w:hideMark/>
          </w:tcPr>
          <w:p w14:paraId="77D7CD8F" w14:textId="77777777" w:rsidR="00942DB1" w:rsidRPr="00825B4A" w:rsidRDefault="00942DB1" w:rsidP="00825B4A">
            <w:pPr>
              <w:keepNext/>
              <w:spacing w:before="0"/>
              <w:jc w:val="center"/>
              <w:rPr>
                <w:sz w:val="20"/>
                <w:szCs w:val="18"/>
                <w:lang w:eastAsia="de-DE"/>
              </w:rPr>
            </w:pPr>
            <w:r w:rsidRPr="00825B4A">
              <w:rPr>
                <w:sz w:val="20"/>
                <w:szCs w:val="18"/>
                <w:lang w:eastAsia="de-DE"/>
              </w:rPr>
              <w:t>739.4%</w:t>
            </w:r>
          </w:p>
        </w:tc>
        <w:tc>
          <w:tcPr>
            <w:tcW w:w="798" w:type="dxa"/>
            <w:tcBorders>
              <w:top w:val="nil"/>
              <w:left w:val="nil"/>
              <w:bottom w:val="nil"/>
              <w:right w:val="single" w:sz="8" w:space="0" w:color="auto"/>
            </w:tcBorders>
            <w:noWrap/>
            <w:vAlign w:val="center"/>
            <w:hideMark/>
          </w:tcPr>
          <w:p w14:paraId="2CF5DBB0" w14:textId="77777777" w:rsidR="00942DB1" w:rsidRPr="00825B4A" w:rsidRDefault="00942DB1" w:rsidP="00825B4A">
            <w:pPr>
              <w:keepNext/>
              <w:spacing w:before="0"/>
              <w:jc w:val="center"/>
              <w:rPr>
                <w:sz w:val="20"/>
                <w:szCs w:val="18"/>
                <w:lang w:eastAsia="de-DE"/>
              </w:rPr>
            </w:pPr>
            <w:r w:rsidRPr="00825B4A">
              <w:rPr>
                <w:sz w:val="20"/>
                <w:szCs w:val="18"/>
                <w:lang w:eastAsia="de-DE"/>
              </w:rPr>
              <w:t>506.4%</w:t>
            </w:r>
          </w:p>
        </w:tc>
      </w:tr>
      <w:tr w:rsidR="00D26148" w:rsidRPr="00901E72" w14:paraId="411C0A1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F984BF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10A71C46" w14:textId="77777777" w:rsidR="00942DB1" w:rsidRPr="00825B4A" w:rsidRDefault="00942DB1" w:rsidP="00825B4A">
            <w:pPr>
              <w:keepNext/>
              <w:spacing w:before="0"/>
              <w:jc w:val="center"/>
              <w:rPr>
                <w:sz w:val="20"/>
                <w:szCs w:val="18"/>
                <w:lang w:eastAsia="de-DE"/>
              </w:rPr>
            </w:pPr>
            <w:r w:rsidRPr="00825B4A">
              <w:rPr>
                <w:sz w:val="20"/>
                <w:szCs w:val="18"/>
                <w:lang w:eastAsia="de-DE"/>
              </w:rPr>
              <w:t>2.59%</w:t>
            </w:r>
          </w:p>
        </w:tc>
        <w:tc>
          <w:tcPr>
            <w:tcW w:w="717" w:type="dxa"/>
            <w:tcBorders>
              <w:top w:val="nil"/>
              <w:left w:val="nil"/>
              <w:bottom w:val="nil"/>
              <w:right w:val="nil"/>
            </w:tcBorders>
            <w:shd w:val="clear" w:color="000000" w:fill="FFC7CE"/>
            <w:noWrap/>
            <w:vAlign w:val="center"/>
            <w:hideMark/>
          </w:tcPr>
          <w:p w14:paraId="75F45F4D" w14:textId="77777777" w:rsidR="00942DB1" w:rsidRPr="00825B4A" w:rsidRDefault="00942DB1" w:rsidP="00825B4A">
            <w:pPr>
              <w:keepNext/>
              <w:spacing w:before="0"/>
              <w:jc w:val="center"/>
              <w:rPr>
                <w:sz w:val="20"/>
                <w:szCs w:val="18"/>
                <w:lang w:eastAsia="de-DE"/>
              </w:rPr>
            </w:pPr>
            <w:r w:rsidRPr="00825B4A">
              <w:rPr>
                <w:sz w:val="20"/>
                <w:szCs w:val="18"/>
                <w:lang w:eastAsia="de-DE"/>
              </w:rPr>
              <w:t>3.02%</w:t>
            </w:r>
          </w:p>
        </w:tc>
        <w:tc>
          <w:tcPr>
            <w:tcW w:w="717" w:type="dxa"/>
            <w:tcBorders>
              <w:top w:val="nil"/>
              <w:left w:val="nil"/>
              <w:bottom w:val="nil"/>
              <w:right w:val="single" w:sz="4" w:space="0" w:color="auto"/>
            </w:tcBorders>
            <w:shd w:val="clear" w:color="000000" w:fill="FFC7CE"/>
            <w:noWrap/>
            <w:vAlign w:val="center"/>
            <w:hideMark/>
          </w:tcPr>
          <w:p w14:paraId="3AF8FDD1" w14:textId="77777777" w:rsidR="00942DB1" w:rsidRPr="00825B4A" w:rsidRDefault="00942DB1" w:rsidP="00825B4A">
            <w:pPr>
              <w:keepNext/>
              <w:spacing w:before="0"/>
              <w:jc w:val="center"/>
              <w:rPr>
                <w:sz w:val="20"/>
                <w:szCs w:val="18"/>
                <w:lang w:eastAsia="de-DE"/>
              </w:rPr>
            </w:pPr>
            <w:r w:rsidRPr="00825B4A">
              <w:rPr>
                <w:sz w:val="20"/>
                <w:szCs w:val="18"/>
                <w:lang w:eastAsia="de-DE"/>
              </w:rPr>
              <w:t>3.44%</w:t>
            </w:r>
          </w:p>
        </w:tc>
        <w:tc>
          <w:tcPr>
            <w:tcW w:w="636" w:type="dxa"/>
            <w:tcBorders>
              <w:top w:val="nil"/>
              <w:left w:val="nil"/>
              <w:bottom w:val="nil"/>
              <w:right w:val="nil"/>
            </w:tcBorders>
            <w:noWrap/>
            <w:vAlign w:val="center"/>
            <w:hideMark/>
          </w:tcPr>
          <w:p w14:paraId="7D2E03AE" w14:textId="77777777" w:rsidR="00942DB1" w:rsidRPr="00825B4A" w:rsidRDefault="00942DB1" w:rsidP="00825B4A">
            <w:pPr>
              <w:keepNext/>
              <w:spacing w:before="0"/>
              <w:jc w:val="center"/>
              <w:rPr>
                <w:sz w:val="20"/>
                <w:szCs w:val="18"/>
                <w:lang w:eastAsia="de-DE"/>
              </w:rPr>
            </w:pPr>
            <w:r w:rsidRPr="00825B4A">
              <w:rPr>
                <w:sz w:val="20"/>
                <w:szCs w:val="18"/>
                <w:lang w:eastAsia="de-DE"/>
              </w:rPr>
              <w:t>68.7%</w:t>
            </w:r>
          </w:p>
        </w:tc>
        <w:tc>
          <w:tcPr>
            <w:tcW w:w="717" w:type="dxa"/>
            <w:tcBorders>
              <w:top w:val="nil"/>
              <w:left w:val="nil"/>
              <w:bottom w:val="nil"/>
              <w:right w:val="nil"/>
            </w:tcBorders>
            <w:noWrap/>
            <w:vAlign w:val="center"/>
            <w:hideMark/>
          </w:tcPr>
          <w:p w14:paraId="6950125C" w14:textId="77777777" w:rsidR="00942DB1" w:rsidRPr="00825B4A" w:rsidRDefault="00942DB1" w:rsidP="00825B4A">
            <w:pPr>
              <w:keepNext/>
              <w:spacing w:before="0"/>
              <w:jc w:val="center"/>
              <w:rPr>
                <w:sz w:val="20"/>
                <w:szCs w:val="18"/>
                <w:lang w:eastAsia="de-DE"/>
              </w:rPr>
            </w:pPr>
            <w:r w:rsidRPr="00825B4A">
              <w:rPr>
                <w:sz w:val="20"/>
                <w:szCs w:val="18"/>
                <w:lang w:eastAsia="de-DE"/>
              </w:rPr>
              <w:t>74.9%</w:t>
            </w:r>
          </w:p>
        </w:tc>
        <w:tc>
          <w:tcPr>
            <w:tcW w:w="767" w:type="dxa"/>
            <w:tcBorders>
              <w:top w:val="nil"/>
              <w:left w:val="single" w:sz="4" w:space="0" w:color="auto"/>
              <w:bottom w:val="nil"/>
              <w:right w:val="nil"/>
            </w:tcBorders>
            <w:noWrap/>
            <w:vAlign w:val="center"/>
            <w:hideMark/>
          </w:tcPr>
          <w:p w14:paraId="3FDD3FD8"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25E714F1" w14:textId="77777777" w:rsidR="00942DB1" w:rsidRPr="00825B4A" w:rsidRDefault="00942DB1" w:rsidP="00825B4A">
            <w:pPr>
              <w:keepNext/>
              <w:spacing w:before="0"/>
              <w:jc w:val="center"/>
              <w:rPr>
                <w:sz w:val="20"/>
                <w:szCs w:val="18"/>
                <w:lang w:eastAsia="de-DE"/>
              </w:rPr>
            </w:pPr>
            <w:r w:rsidRPr="00825B4A">
              <w:rPr>
                <w:sz w:val="20"/>
                <w:szCs w:val="18"/>
                <w:lang w:eastAsia="de-DE"/>
              </w:rPr>
              <w:t>-13.05%</w:t>
            </w:r>
          </w:p>
        </w:tc>
        <w:tc>
          <w:tcPr>
            <w:tcW w:w="771" w:type="dxa"/>
            <w:tcBorders>
              <w:top w:val="nil"/>
              <w:left w:val="nil"/>
              <w:bottom w:val="nil"/>
              <w:right w:val="nil"/>
            </w:tcBorders>
            <w:shd w:val="clear" w:color="000000" w:fill="CCFFCC"/>
            <w:noWrap/>
            <w:vAlign w:val="center"/>
            <w:hideMark/>
          </w:tcPr>
          <w:p w14:paraId="2D1B225E" w14:textId="77777777" w:rsidR="00942DB1" w:rsidRPr="00825B4A" w:rsidRDefault="00942DB1" w:rsidP="00825B4A">
            <w:pPr>
              <w:keepNext/>
              <w:spacing w:before="0"/>
              <w:jc w:val="center"/>
              <w:rPr>
                <w:sz w:val="20"/>
                <w:szCs w:val="18"/>
                <w:lang w:eastAsia="de-DE"/>
              </w:rPr>
            </w:pPr>
            <w:r w:rsidRPr="00825B4A">
              <w:rPr>
                <w:sz w:val="20"/>
                <w:szCs w:val="18"/>
                <w:lang w:eastAsia="de-DE"/>
              </w:rPr>
              <w:t>-9.54%</w:t>
            </w:r>
          </w:p>
        </w:tc>
        <w:tc>
          <w:tcPr>
            <w:tcW w:w="771" w:type="dxa"/>
            <w:tcBorders>
              <w:top w:val="nil"/>
              <w:left w:val="nil"/>
              <w:bottom w:val="nil"/>
              <w:right w:val="single" w:sz="4" w:space="0" w:color="auto"/>
            </w:tcBorders>
            <w:shd w:val="clear" w:color="000000" w:fill="CCFFCC"/>
            <w:noWrap/>
            <w:vAlign w:val="center"/>
            <w:hideMark/>
          </w:tcPr>
          <w:p w14:paraId="05022833" w14:textId="77777777" w:rsidR="00942DB1" w:rsidRPr="00825B4A" w:rsidRDefault="00942DB1" w:rsidP="00825B4A">
            <w:pPr>
              <w:keepNext/>
              <w:spacing w:before="0"/>
              <w:jc w:val="center"/>
              <w:rPr>
                <w:sz w:val="20"/>
                <w:szCs w:val="18"/>
                <w:lang w:eastAsia="de-DE"/>
              </w:rPr>
            </w:pPr>
            <w:r w:rsidRPr="00825B4A">
              <w:rPr>
                <w:sz w:val="20"/>
                <w:szCs w:val="18"/>
                <w:lang w:eastAsia="de-DE"/>
              </w:rPr>
              <w:t>-10.34%</w:t>
            </w:r>
          </w:p>
        </w:tc>
        <w:tc>
          <w:tcPr>
            <w:tcW w:w="798" w:type="dxa"/>
            <w:tcBorders>
              <w:top w:val="nil"/>
              <w:left w:val="nil"/>
              <w:bottom w:val="nil"/>
              <w:right w:val="nil"/>
            </w:tcBorders>
            <w:noWrap/>
            <w:vAlign w:val="center"/>
            <w:hideMark/>
          </w:tcPr>
          <w:p w14:paraId="3ECCDAE9" w14:textId="77777777" w:rsidR="00942DB1" w:rsidRPr="00825B4A" w:rsidRDefault="00942DB1" w:rsidP="00825B4A">
            <w:pPr>
              <w:keepNext/>
              <w:spacing w:before="0"/>
              <w:jc w:val="center"/>
              <w:rPr>
                <w:sz w:val="20"/>
                <w:szCs w:val="18"/>
                <w:lang w:eastAsia="de-DE"/>
              </w:rPr>
            </w:pPr>
            <w:r w:rsidRPr="00825B4A">
              <w:rPr>
                <w:sz w:val="20"/>
                <w:szCs w:val="18"/>
                <w:lang w:eastAsia="de-DE"/>
              </w:rPr>
              <w:t>705.9%</w:t>
            </w:r>
          </w:p>
        </w:tc>
        <w:tc>
          <w:tcPr>
            <w:tcW w:w="798" w:type="dxa"/>
            <w:tcBorders>
              <w:top w:val="nil"/>
              <w:left w:val="nil"/>
              <w:bottom w:val="nil"/>
              <w:right w:val="single" w:sz="8" w:space="0" w:color="auto"/>
            </w:tcBorders>
            <w:noWrap/>
            <w:vAlign w:val="center"/>
            <w:hideMark/>
          </w:tcPr>
          <w:p w14:paraId="53F6E0D4" w14:textId="77777777" w:rsidR="00942DB1" w:rsidRPr="00825B4A" w:rsidRDefault="00942DB1" w:rsidP="00825B4A">
            <w:pPr>
              <w:keepNext/>
              <w:spacing w:before="0"/>
              <w:jc w:val="center"/>
              <w:rPr>
                <w:sz w:val="20"/>
                <w:szCs w:val="18"/>
                <w:lang w:eastAsia="de-DE"/>
              </w:rPr>
            </w:pPr>
            <w:r w:rsidRPr="00825B4A">
              <w:rPr>
                <w:sz w:val="20"/>
                <w:szCs w:val="18"/>
                <w:lang w:eastAsia="de-DE"/>
              </w:rPr>
              <w:t>471.7%</w:t>
            </w:r>
          </w:p>
        </w:tc>
      </w:tr>
      <w:tr w:rsidR="00D26148" w:rsidRPr="00901E72" w14:paraId="31514626"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BBC15D4"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single" w:sz="8" w:space="0" w:color="auto"/>
              <w:bottom w:val="nil"/>
              <w:right w:val="nil"/>
            </w:tcBorders>
            <w:shd w:val="clear" w:color="000000" w:fill="FFC7CE"/>
            <w:noWrap/>
            <w:vAlign w:val="center"/>
            <w:hideMark/>
          </w:tcPr>
          <w:p w14:paraId="299E616D"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17" w:type="dxa"/>
            <w:tcBorders>
              <w:top w:val="nil"/>
              <w:left w:val="nil"/>
              <w:bottom w:val="nil"/>
              <w:right w:val="nil"/>
            </w:tcBorders>
            <w:shd w:val="clear" w:color="000000" w:fill="FFC7CE"/>
            <w:noWrap/>
            <w:vAlign w:val="center"/>
            <w:hideMark/>
          </w:tcPr>
          <w:p w14:paraId="3C0C4C5E" w14:textId="77777777" w:rsidR="00942DB1" w:rsidRPr="00825B4A" w:rsidRDefault="00942DB1" w:rsidP="00825B4A">
            <w:pPr>
              <w:keepNext/>
              <w:spacing w:before="0"/>
              <w:jc w:val="center"/>
              <w:rPr>
                <w:sz w:val="20"/>
                <w:szCs w:val="18"/>
                <w:lang w:eastAsia="de-DE"/>
              </w:rPr>
            </w:pPr>
            <w:r w:rsidRPr="00825B4A">
              <w:rPr>
                <w:sz w:val="20"/>
                <w:szCs w:val="18"/>
                <w:lang w:eastAsia="de-DE"/>
              </w:rPr>
              <w:t>4.88%</w:t>
            </w:r>
          </w:p>
        </w:tc>
        <w:tc>
          <w:tcPr>
            <w:tcW w:w="717" w:type="dxa"/>
            <w:tcBorders>
              <w:top w:val="nil"/>
              <w:left w:val="nil"/>
              <w:bottom w:val="nil"/>
              <w:right w:val="single" w:sz="4" w:space="0" w:color="auto"/>
            </w:tcBorders>
            <w:shd w:val="clear" w:color="000000" w:fill="FFC7CE"/>
            <w:noWrap/>
            <w:vAlign w:val="center"/>
            <w:hideMark/>
          </w:tcPr>
          <w:p w14:paraId="3EDA8DB6" w14:textId="77777777" w:rsidR="00942DB1" w:rsidRPr="00825B4A" w:rsidRDefault="00942DB1" w:rsidP="00825B4A">
            <w:pPr>
              <w:keepNext/>
              <w:spacing w:before="0"/>
              <w:jc w:val="center"/>
              <w:rPr>
                <w:sz w:val="20"/>
                <w:szCs w:val="18"/>
                <w:lang w:eastAsia="de-DE"/>
              </w:rPr>
            </w:pPr>
            <w:r w:rsidRPr="00825B4A">
              <w:rPr>
                <w:sz w:val="20"/>
                <w:szCs w:val="18"/>
                <w:lang w:eastAsia="de-DE"/>
              </w:rPr>
              <w:t>4.57%</w:t>
            </w:r>
          </w:p>
        </w:tc>
        <w:tc>
          <w:tcPr>
            <w:tcW w:w="636" w:type="dxa"/>
            <w:tcBorders>
              <w:top w:val="nil"/>
              <w:left w:val="nil"/>
              <w:bottom w:val="nil"/>
              <w:right w:val="nil"/>
            </w:tcBorders>
            <w:noWrap/>
            <w:vAlign w:val="center"/>
            <w:hideMark/>
          </w:tcPr>
          <w:p w14:paraId="617B579B" w14:textId="77777777" w:rsidR="00942DB1" w:rsidRPr="00825B4A" w:rsidRDefault="00942DB1" w:rsidP="00825B4A">
            <w:pPr>
              <w:keepNext/>
              <w:spacing w:before="0"/>
              <w:jc w:val="center"/>
              <w:rPr>
                <w:sz w:val="20"/>
                <w:szCs w:val="18"/>
                <w:lang w:eastAsia="de-DE"/>
              </w:rPr>
            </w:pPr>
            <w:r w:rsidRPr="00825B4A">
              <w:rPr>
                <w:sz w:val="20"/>
                <w:szCs w:val="18"/>
                <w:lang w:eastAsia="de-DE"/>
              </w:rPr>
              <w:t>69.4%</w:t>
            </w:r>
          </w:p>
        </w:tc>
        <w:tc>
          <w:tcPr>
            <w:tcW w:w="717" w:type="dxa"/>
            <w:tcBorders>
              <w:top w:val="nil"/>
              <w:left w:val="nil"/>
              <w:bottom w:val="nil"/>
              <w:right w:val="nil"/>
            </w:tcBorders>
            <w:noWrap/>
            <w:vAlign w:val="center"/>
            <w:hideMark/>
          </w:tcPr>
          <w:p w14:paraId="53DCC301" w14:textId="77777777" w:rsidR="00942DB1" w:rsidRPr="00825B4A" w:rsidRDefault="00942DB1" w:rsidP="00825B4A">
            <w:pPr>
              <w:keepNext/>
              <w:spacing w:before="0"/>
              <w:jc w:val="center"/>
              <w:rPr>
                <w:sz w:val="20"/>
                <w:szCs w:val="18"/>
                <w:lang w:eastAsia="de-DE"/>
              </w:rPr>
            </w:pPr>
            <w:r w:rsidRPr="00825B4A">
              <w:rPr>
                <w:sz w:val="20"/>
                <w:szCs w:val="18"/>
                <w:lang w:eastAsia="de-DE"/>
              </w:rPr>
              <w:t>78.2%</w:t>
            </w:r>
          </w:p>
        </w:tc>
        <w:tc>
          <w:tcPr>
            <w:tcW w:w="767" w:type="dxa"/>
            <w:tcBorders>
              <w:top w:val="nil"/>
              <w:left w:val="single" w:sz="4" w:space="0" w:color="auto"/>
              <w:bottom w:val="nil"/>
              <w:right w:val="nil"/>
            </w:tcBorders>
            <w:noWrap/>
            <w:vAlign w:val="center"/>
            <w:hideMark/>
          </w:tcPr>
          <w:p w14:paraId="5731D434"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DA6BCBD" w14:textId="77777777" w:rsidR="00942DB1" w:rsidRPr="00825B4A" w:rsidRDefault="00942DB1" w:rsidP="00825B4A">
            <w:pPr>
              <w:keepNext/>
              <w:spacing w:before="0"/>
              <w:jc w:val="center"/>
              <w:rPr>
                <w:sz w:val="20"/>
                <w:szCs w:val="18"/>
                <w:lang w:eastAsia="de-DE"/>
              </w:rPr>
            </w:pPr>
            <w:r w:rsidRPr="00825B4A">
              <w:rPr>
                <w:sz w:val="20"/>
                <w:szCs w:val="18"/>
                <w:lang w:eastAsia="de-DE"/>
              </w:rPr>
              <w:t>-16.54%</w:t>
            </w:r>
          </w:p>
        </w:tc>
        <w:tc>
          <w:tcPr>
            <w:tcW w:w="771" w:type="dxa"/>
            <w:tcBorders>
              <w:top w:val="nil"/>
              <w:left w:val="nil"/>
              <w:bottom w:val="nil"/>
              <w:right w:val="nil"/>
            </w:tcBorders>
            <w:shd w:val="clear" w:color="000000" w:fill="CCFFCC"/>
            <w:noWrap/>
            <w:vAlign w:val="center"/>
            <w:hideMark/>
          </w:tcPr>
          <w:p w14:paraId="70A35D13" w14:textId="77777777" w:rsidR="00942DB1" w:rsidRPr="00825B4A" w:rsidRDefault="00942DB1" w:rsidP="00825B4A">
            <w:pPr>
              <w:keepNext/>
              <w:spacing w:before="0"/>
              <w:jc w:val="center"/>
              <w:rPr>
                <w:sz w:val="20"/>
                <w:szCs w:val="18"/>
                <w:lang w:eastAsia="de-DE"/>
              </w:rPr>
            </w:pPr>
            <w:r w:rsidRPr="00825B4A">
              <w:rPr>
                <w:sz w:val="20"/>
                <w:szCs w:val="18"/>
                <w:lang w:eastAsia="de-DE"/>
              </w:rPr>
              <w:t>-19.79%</w:t>
            </w:r>
          </w:p>
        </w:tc>
        <w:tc>
          <w:tcPr>
            <w:tcW w:w="771" w:type="dxa"/>
            <w:tcBorders>
              <w:top w:val="nil"/>
              <w:left w:val="nil"/>
              <w:bottom w:val="nil"/>
              <w:right w:val="single" w:sz="4" w:space="0" w:color="auto"/>
            </w:tcBorders>
            <w:shd w:val="clear" w:color="000000" w:fill="CCFFCC"/>
            <w:noWrap/>
            <w:vAlign w:val="center"/>
            <w:hideMark/>
          </w:tcPr>
          <w:p w14:paraId="46368781" w14:textId="77777777" w:rsidR="00942DB1" w:rsidRPr="00825B4A" w:rsidRDefault="00942DB1" w:rsidP="00825B4A">
            <w:pPr>
              <w:keepNext/>
              <w:spacing w:before="0"/>
              <w:jc w:val="center"/>
              <w:rPr>
                <w:sz w:val="20"/>
                <w:szCs w:val="18"/>
                <w:lang w:eastAsia="de-DE"/>
              </w:rPr>
            </w:pPr>
            <w:r w:rsidRPr="00825B4A">
              <w:rPr>
                <w:sz w:val="20"/>
                <w:szCs w:val="18"/>
                <w:lang w:eastAsia="de-DE"/>
              </w:rPr>
              <w:t>-17.97%</w:t>
            </w:r>
          </w:p>
        </w:tc>
        <w:tc>
          <w:tcPr>
            <w:tcW w:w="798" w:type="dxa"/>
            <w:tcBorders>
              <w:top w:val="nil"/>
              <w:left w:val="nil"/>
              <w:bottom w:val="nil"/>
              <w:right w:val="nil"/>
            </w:tcBorders>
            <w:noWrap/>
            <w:vAlign w:val="center"/>
            <w:hideMark/>
          </w:tcPr>
          <w:p w14:paraId="34F94564" w14:textId="77777777" w:rsidR="00942DB1" w:rsidRPr="00825B4A" w:rsidRDefault="00942DB1" w:rsidP="00825B4A">
            <w:pPr>
              <w:keepNext/>
              <w:spacing w:before="0"/>
              <w:jc w:val="center"/>
              <w:rPr>
                <w:sz w:val="20"/>
                <w:szCs w:val="18"/>
                <w:lang w:eastAsia="de-DE"/>
              </w:rPr>
            </w:pPr>
            <w:r w:rsidRPr="00825B4A">
              <w:rPr>
                <w:sz w:val="20"/>
                <w:szCs w:val="18"/>
                <w:lang w:eastAsia="de-DE"/>
              </w:rPr>
              <w:t>700.8%</w:t>
            </w:r>
          </w:p>
        </w:tc>
        <w:tc>
          <w:tcPr>
            <w:tcW w:w="798" w:type="dxa"/>
            <w:tcBorders>
              <w:top w:val="nil"/>
              <w:left w:val="nil"/>
              <w:bottom w:val="nil"/>
              <w:right w:val="single" w:sz="8" w:space="0" w:color="auto"/>
            </w:tcBorders>
            <w:noWrap/>
            <w:vAlign w:val="center"/>
            <w:hideMark/>
          </w:tcPr>
          <w:p w14:paraId="59E7EBE3" w14:textId="77777777" w:rsidR="00942DB1" w:rsidRPr="00825B4A" w:rsidRDefault="00942DB1" w:rsidP="00825B4A">
            <w:pPr>
              <w:keepNext/>
              <w:spacing w:before="0"/>
              <w:jc w:val="center"/>
              <w:rPr>
                <w:sz w:val="20"/>
                <w:szCs w:val="18"/>
                <w:lang w:eastAsia="de-DE"/>
              </w:rPr>
            </w:pPr>
            <w:r w:rsidRPr="00825B4A">
              <w:rPr>
                <w:sz w:val="20"/>
                <w:szCs w:val="18"/>
                <w:lang w:eastAsia="de-DE"/>
              </w:rPr>
              <w:t>523.0%</w:t>
            </w:r>
          </w:p>
        </w:tc>
      </w:tr>
      <w:tr w:rsidR="00D26148" w:rsidRPr="00901E72" w14:paraId="428FBA7F"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15FCDBC0"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18" w:type="dxa"/>
            <w:tcBorders>
              <w:top w:val="single" w:sz="8" w:space="0" w:color="auto"/>
              <w:left w:val="nil"/>
              <w:bottom w:val="single" w:sz="8" w:space="0" w:color="auto"/>
              <w:right w:val="nil"/>
            </w:tcBorders>
            <w:noWrap/>
            <w:vAlign w:val="center"/>
            <w:hideMark/>
          </w:tcPr>
          <w:p w14:paraId="20871437" w14:textId="77777777" w:rsidR="00942DB1" w:rsidRPr="00825B4A" w:rsidRDefault="00942DB1" w:rsidP="00825B4A">
            <w:pPr>
              <w:spacing w:before="0"/>
              <w:jc w:val="center"/>
              <w:rPr>
                <w:sz w:val="20"/>
                <w:szCs w:val="18"/>
                <w:lang w:eastAsia="de-DE"/>
              </w:rPr>
            </w:pPr>
            <w:r w:rsidRPr="00825B4A">
              <w:rPr>
                <w:sz w:val="20"/>
                <w:szCs w:val="18"/>
                <w:lang w:eastAsia="de-DE"/>
              </w:rPr>
              <w:t>2.62%</w:t>
            </w:r>
          </w:p>
        </w:tc>
        <w:tc>
          <w:tcPr>
            <w:tcW w:w="717" w:type="dxa"/>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825B4A" w:rsidRDefault="00942DB1" w:rsidP="00825B4A">
            <w:pPr>
              <w:spacing w:before="0"/>
              <w:jc w:val="center"/>
              <w:rPr>
                <w:sz w:val="20"/>
                <w:szCs w:val="18"/>
                <w:lang w:eastAsia="de-DE"/>
              </w:rPr>
            </w:pPr>
            <w:r w:rsidRPr="00825B4A">
              <w:rPr>
                <w:sz w:val="20"/>
                <w:szCs w:val="18"/>
                <w:lang w:eastAsia="de-DE"/>
              </w:rPr>
              <w:t>4.92%</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825B4A" w:rsidRDefault="00942DB1" w:rsidP="00825B4A">
            <w:pPr>
              <w:spacing w:before="0"/>
              <w:jc w:val="center"/>
              <w:rPr>
                <w:sz w:val="20"/>
                <w:szCs w:val="18"/>
                <w:lang w:eastAsia="de-DE"/>
              </w:rPr>
            </w:pPr>
            <w:r w:rsidRPr="00825B4A">
              <w:rPr>
                <w:sz w:val="20"/>
                <w:szCs w:val="18"/>
                <w:lang w:eastAsia="de-DE"/>
              </w:rPr>
              <w:t>5.34%</w:t>
            </w:r>
          </w:p>
        </w:tc>
        <w:tc>
          <w:tcPr>
            <w:tcW w:w="636" w:type="dxa"/>
            <w:tcBorders>
              <w:top w:val="single" w:sz="8" w:space="0" w:color="auto"/>
              <w:left w:val="nil"/>
              <w:bottom w:val="single" w:sz="8" w:space="0" w:color="auto"/>
              <w:right w:val="nil"/>
            </w:tcBorders>
            <w:noWrap/>
            <w:vAlign w:val="center"/>
            <w:hideMark/>
          </w:tcPr>
          <w:p w14:paraId="06BDD541" w14:textId="77777777" w:rsidR="00942DB1" w:rsidRPr="00825B4A" w:rsidRDefault="00942DB1" w:rsidP="00825B4A">
            <w:pPr>
              <w:spacing w:before="0"/>
              <w:jc w:val="center"/>
              <w:rPr>
                <w:sz w:val="20"/>
                <w:szCs w:val="18"/>
                <w:lang w:eastAsia="de-DE"/>
              </w:rPr>
            </w:pPr>
            <w:r w:rsidRPr="00825B4A">
              <w:rPr>
                <w:sz w:val="20"/>
                <w:szCs w:val="18"/>
                <w:lang w:eastAsia="de-DE"/>
              </w:rPr>
              <w:t>69.5%</w:t>
            </w:r>
          </w:p>
        </w:tc>
        <w:tc>
          <w:tcPr>
            <w:tcW w:w="717" w:type="dxa"/>
            <w:tcBorders>
              <w:top w:val="single" w:sz="8" w:space="0" w:color="auto"/>
              <w:left w:val="nil"/>
              <w:bottom w:val="single" w:sz="8" w:space="0" w:color="auto"/>
              <w:right w:val="nil"/>
            </w:tcBorders>
            <w:noWrap/>
            <w:vAlign w:val="center"/>
            <w:hideMark/>
          </w:tcPr>
          <w:p w14:paraId="3BAAD6F6" w14:textId="77777777" w:rsidR="00942DB1" w:rsidRPr="00825B4A" w:rsidRDefault="00942DB1" w:rsidP="00825B4A">
            <w:pPr>
              <w:spacing w:before="0"/>
              <w:jc w:val="center"/>
              <w:rPr>
                <w:sz w:val="20"/>
                <w:szCs w:val="18"/>
                <w:lang w:eastAsia="de-DE"/>
              </w:rPr>
            </w:pPr>
            <w:r w:rsidRPr="00825B4A">
              <w:rPr>
                <w:sz w:val="20"/>
                <w:szCs w:val="18"/>
                <w:lang w:eastAsia="de-DE"/>
              </w:rPr>
              <w:t>79.9%</w:t>
            </w:r>
          </w:p>
        </w:tc>
        <w:tc>
          <w:tcPr>
            <w:tcW w:w="767" w:type="dxa"/>
            <w:tcBorders>
              <w:top w:val="single" w:sz="8" w:space="0" w:color="auto"/>
              <w:left w:val="single" w:sz="4" w:space="0" w:color="auto"/>
              <w:bottom w:val="single" w:sz="8" w:space="0" w:color="auto"/>
              <w:right w:val="nil"/>
            </w:tcBorders>
            <w:noWrap/>
            <w:vAlign w:val="center"/>
            <w:hideMark/>
          </w:tcPr>
          <w:p w14:paraId="240565A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825B4A" w:rsidRDefault="00942DB1" w:rsidP="00825B4A">
            <w:pPr>
              <w:spacing w:before="0"/>
              <w:jc w:val="center"/>
              <w:rPr>
                <w:sz w:val="20"/>
                <w:szCs w:val="18"/>
                <w:lang w:eastAsia="de-DE"/>
              </w:rPr>
            </w:pPr>
            <w:r w:rsidRPr="00825B4A">
              <w:rPr>
                <w:sz w:val="20"/>
                <w:szCs w:val="18"/>
                <w:lang w:eastAsia="de-DE"/>
              </w:rPr>
              <w:t>-14.71%</w:t>
            </w:r>
          </w:p>
        </w:tc>
        <w:tc>
          <w:tcPr>
            <w:tcW w:w="771" w:type="dxa"/>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825B4A" w:rsidRDefault="00942DB1" w:rsidP="00825B4A">
            <w:pPr>
              <w:spacing w:before="0"/>
              <w:jc w:val="center"/>
              <w:rPr>
                <w:sz w:val="20"/>
                <w:szCs w:val="18"/>
                <w:lang w:eastAsia="de-DE"/>
              </w:rPr>
            </w:pPr>
            <w:r w:rsidRPr="00825B4A">
              <w:rPr>
                <w:sz w:val="20"/>
                <w:szCs w:val="18"/>
                <w:lang w:eastAsia="de-DE"/>
              </w:rPr>
              <w:t>-16.32%</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825B4A" w:rsidRDefault="00942DB1" w:rsidP="00825B4A">
            <w:pPr>
              <w:spacing w:before="0"/>
              <w:jc w:val="center"/>
              <w:rPr>
                <w:sz w:val="20"/>
                <w:szCs w:val="18"/>
                <w:lang w:eastAsia="de-DE"/>
              </w:rPr>
            </w:pPr>
            <w:r w:rsidRPr="00825B4A">
              <w:rPr>
                <w:sz w:val="20"/>
                <w:szCs w:val="18"/>
                <w:lang w:eastAsia="de-DE"/>
              </w:rPr>
              <w:t>-17.98%</w:t>
            </w:r>
          </w:p>
        </w:tc>
        <w:tc>
          <w:tcPr>
            <w:tcW w:w="798" w:type="dxa"/>
            <w:tcBorders>
              <w:top w:val="single" w:sz="8" w:space="0" w:color="auto"/>
              <w:left w:val="nil"/>
              <w:bottom w:val="single" w:sz="8" w:space="0" w:color="auto"/>
              <w:right w:val="nil"/>
            </w:tcBorders>
            <w:noWrap/>
            <w:vAlign w:val="center"/>
            <w:hideMark/>
          </w:tcPr>
          <w:p w14:paraId="11653517" w14:textId="77777777" w:rsidR="00942DB1" w:rsidRPr="00825B4A" w:rsidRDefault="00942DB1" w:rsidP="00825B4A">
            <w:pPr>
              <w:spacing w:before="0"/>
              <w:jc w:val="center"/>
              <w:rPr>
                <w:sz w:val="20"/>
                <w:szCs w:val="18"/>
                <w:lang w:eastAsia="de-DE"/>
              </w:rPr>
            </w:pPr>
            <w:r w:rsidRPr="00825B4A">
              <w:rPr>
                <w:sz w:val="20"/>
                <w:szCs w:val="18"/>
                <w:lang w:eastAsia="de-DE"/>
              </w:rPr>
              <w:t>747.0%</w:t>
            </w:r>
          </w:p>
        </w:tc>
        <w:tc>
          <w:tcPr>
            <w:tcW w:w="798" w:type="dxa"/>
            <w:tcBorders>
              <w:top w:val="single" w:sz="8" w:space="0" w:color="auto"/>
              <w:left w:val="nil"/>
              <w:bottom w:val="single" w:sz="8" w:space="0" w:color="auto"/>
              <w:right w:val="single" w:sz="8" w:space="0" w:color="auto"/>
            </w:tcBorders>
            <w:noWrap/>
            <w:vAlign w:val="center"/>
            <w:hideMark/>
          </w:tcPr>
          <w:p w14:paraId="72B2706B" w14:textId="77777777" w:rsidR="00942DB1" w:rsidRPr="00825B4A" w:rsidRDefault="00942DB1" w:rsidP="00825B4A">
            <w:pPr>
              <w:spacing w:before="0"/>
              <w:jc w:val="center"/>
              <w:rPr>
                <w:sz w:val="20"/>
                <w:szCs w:val="18"/>
                <w:lang w:eastAsia="de-DE"/>
              </w:rPr>
            </w:pPr>
            <w:r w:rsidRPr="00825B4A">
              <w:rPr>
                <w:sz w:val="20"/>
                <w:szCs w:val="18"/>
                <w:lang w:eastAsia="de-DE"/>
              </w:rPr>
              <w:t>493.2%</w:t>
            </w:r>
          </w:p>
        </w:tc>
      </w:tr>
      <w:tr w:rsidR="00D26148" w:rsidRPr="00901E72" w14:paraId="11BBABCC"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EF27D4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57BC7F74"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nil"/>
            </w:tcBorders>
            <w:noWrap/>
            <w:vAlign w:val="center"/>
            <w:hideMark/>
          </w:tcPr>
          <w:p w14:paraId="7572789A" w14:textId="77777777" w:rsidR="00942DB1" w:rsidRPr="00825B4A" w:rsidRDefault="00942DB1" w:rsidP="00825B4A">
            <w:pPr>
              <w:spacing w:before="0"/>
              <w:jc w:val="center"/>
              <w:rPr>
                <w:sz w:val="20"/>
                <w:szCs w:val="18"/>
                <w:lang w:eastAsia="de-DE"/>
              </w:rPr>
            </w:pPr>
            <w:r w:rsidRPr="00825B4A">
              <w:rPr>
                <w:sz w:val="20"/>
                <w:szCs w:val="18"/>
                <w:lang w:eastAsia="de-DE"/>
              </w:rPr>
              <w:t>2.09%</w:t>
            </w:r>
          </w:p>
        </w:tc>
        <w:tc>
          <w:tcPr>
            <w:tcW w:w="717" w:type="dxa"/>
            <w:tcBorders>
              <w:top w:val="nil"/>
              <w:left w:val="nil"/>
              <w:bottom w:val="nil"/>
              <w:right w:val="single" w:sz="4" w:space="0" w:color="auto"/>
            </w:tcBorders>
            <w:noWrap/>
            <w:vAlign w:val="center"/>
            <w:hideMark/>
          </w:tcPr>
          <w:p w14:paraId="4389A8A0" w14:textId="77777777" w:rsidR="00942DB1" w:rsidRPr="00825B4A" w:rsidRDefault="00942DB1" w:rsidP="00825B4A">
            <w:pPr>
              <w:spacing w:before="0"/>
              <w:jc w:val="center"/>
              <w:rPr>
                <w:sz w:val="20"/>
                <w:szCs w:val="18"/>
                <w:lang w:eastAsia="de-DE"/>
              </w:rPr>
            </w:pPr>
            <w:r w:rsidRPr="00825B4A">
              <w:rPr>
                <w:sz w:val="20"/>
                <w:szCs w:val="18"/>
                <w:lang w:eastAsia="de-DE"/>
              </w:rPr>
              <w:t>2.52%</w:t>
            </w:r>
          </w:p>
        </w:tc>
        <w:tc>
          <w:tcPr>
            <w:tcW w:w="636" w:type="dxa"/>
            <w:tcBorders>
              <w:top w:val="nil"/>
              <w:left w:val="nil"/>
              <w:bottom w:val="nil"/>
              <w:right w:val="nil"/>
            </w:tcBorders>
            <w:noWrap/>
            <w:vAlign w:val="center"/>
            <w:hideMark/>
          </w:tcPr>
          <w:p w14:paraId="1316E58F" w14:textId="77777777" w:rsidR="00942DB1" w:rsidRPr="00825B4A" w:rsidRDefault="00942DB1" w:rsidP="00825B4A">
            <w:pPr>
              <w:spacing w:before="0"/>
              <w:jc w:val="center"/>
              <w:rPr>
                <w:sz w:val="20"/>
                <w:szCs w:val="18"/>
                <w:lang w:eastAsia="de-DE"/>
              </w:rPr>
            </w:pPr>
            <w:r w:rsidRPr="00825B4A">
              <w:rPr>
                <w:sz w:val="20"/>
                <w:szCs w:val="18"/>
                <w:lang w:eastAsia="de-DE"/>
              </w:rPr>
              <w:t>69.1%</w:t>
            </w:r>
          </w:p>
        </w:tc>
        <w:tc>
          <w:tcPr>
            <w:tcW w:w="717" w:type="dxa"/>
            <w:tcBorders>
              <w:top w:val="nil"/>
              <w:left w:val="nil"/>
              <w:bottom w:val="nil"/>
              <w:right w:val="nil"/>
            </w:tcBorders>
            <w:noWrap/>
            <w:vAlign w:val="center"/>
            <w:hideMark/>
          </w:tcPr>
          <w:p w14:paraId="707153D9" w14:textId="77777777" w:rsidR="00942DB1" w:rsidRPr="00825B4A" w:rsidRDefault="00942DB1" w:rsidP="00825B4A">
            <w:pPr>
              <w:spacing w:before="0"/>
              <w:jc w:val="center"/>
              <w:rPr>
                <w:sz w:val="20"/>
                <w:szCs w:val="18"/>
                <w:lang w:eastAsia="de-DE"/>
              </w:rPr>
            </w:pPr>
            <w:r w:rsidRPr="00825B4A">
              <w:rPr>
                <w:sz w:val="20"/>
                <w:szCs w:val="18"/>
                <w:lang w:eastAsia="de-DE"/>
              </w:rPr>
              <w:t>79.4%</w:t>
            </w:r>
          </w:p>
        </w:tc>
        <w:tc>
          <w:tcPr>
            <w:tcW w:w="767" w:type="dxa"/>
            <w:tcBorders>
              <w:top w:val="nil"/>
              <w:left w:val="single" w:sz="4" w:space="0" w:color="auto"/>
              <w:bottom w:val="nil"/>
              <w:right w:val="nil"/>
            </w:tcBorders>
            <w:noWrap/>
            <w:vAlign w:val="center"/>
            <w:hideMark/>
          </w:tcPr>
          <w:p w14:paraId="46AA8ED0"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825B4A" w:rsidRDefault="00942DB1" w:rsidP="00825B4A">
            <w:pPr>
              <w:spacing w:before="0"/>
              <w:jc w:val="center"/>
              <w:rPr>
                <w:sz w:val="20"/>
                <w:szCs w:val="18"/>
                <w:lang w:eastAsia="de-DE"/>
              </w:rPr>
            </w:pPr>
            <w:r w:rsidRPr="00825B4A">
              <w:rPr>
                <w:sz w:val="20"/>
                <w:szCs w:val="18"/>
                <w:lang w:eastAsia="de-DE"/>
              </w:rPr>
              <w:t>-11.50%</w:t>
            </w:r>
          </w:p>
        </w:tc>
        <w:tc>
          <w:tcPr>
            <w:tcW w:w="771" w:type="dxa"/>
            <w:tcBorders>
              <w:top w:val="single" w:sz="8" w:space="0" w:color="auto"/>
              <w:left w:val="nil"/>
              <w:bottom w:val="nil"/>
              <w:right w:val="nil"/>
            </w:tcBorders>
            <w:shd w:val="clear" w:color="000000" w:fill="CCFFCC"/>
            <w:noWrap/>
            <w:vAlign w:val="center"/>
            <w:hideMark/>
          </w:tcPr>
          <w:p w14:paraId="5B4CD373" w14:textId="77777777" w:rsidR="00942DB1" w:rsidRPr="00825B4A" w:rsidRDefault="00942DB1" w:rsidP="00825B4A">
            <w:pPr>
              <w:spacing w:before="0"/>
              <w:jc w:val="center"/>
              <w:rPr>
                <w:sz w:val="20"/>
                <w:szCs w:val="18"/>
                <w:lang w:eastAsia="de-DE"/>
              </w:rPr>
            </w:pPr>
            <w:r w:rsidRPr="00825B4A">
              <w:rPr>
                <w:sz w:val="20"/>
                <w:szCs w:val="18"/>
                <w:lang w:eastAsia="de-DE"/>
              </w:rPr>
              <w:t>-6.92%</w:t>
            </w:r>
          </w:p>
        </w:tc>
        <w:tc>
          <w:tcPr>
            <w:tcW w:w="771" w:type="dxa"/>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825B4A" w:rsidRDefault="00942DB1" w:rsidP="00825B4A">
            <w:pPr>
              <w:spacing w:before="0"/>
              <w:jc w:val="center"/>
              <w:rPr>
                <w:sz w:val="20"/>
                <w:szCs w:val="18"/>
                <w:lang w:eastAsia="de-DE"/>
              </w:rPr>
            </w:pPr>
            <w:r w:rsidRPr="00825B4A">
              <w:rPr>
                <w:sz w:val="20"/>
                <w:szCs w:val="18"/>
                <w:lang w:eastAsia="de-DE"/>
              </w:rPr>
              <w:t>-7.37%</w:t>
            </w:r>
          </w:p>
        </w:tc>
        <w:tc>
          <w:tcPr>
            <w:tcW w:w="798" w:type="dxa"/>
            <w:tcBorders>
              <w:top w:val="nil"/>
              <w:left w:val="nil"/>
              <w:bottom w:val="nil"/>
              <w:right w:val="nil"/>
            </w:tcBorders>
            <w:noWrap/>
            <w:vAlign w:val="center"/>
            <w:hideMark/>
          </w:tcPr>
          <w:p w14:paraId="44C69757" w14:textId="77777777" w:rsidR="00942DB1" w:rsidRPr="00825B4A" w:rsidRDefault="00942DB1" w:rsidP="00825B4A">
            <w:pPr>
              <w:spacing w:before="0"/>
              <w:jc w:val="center"/>
              <w:rPr>
                <w:sz w:val="20"/>
                <w:szCs w:val="18"/>
                <w:lang w:eastAsia="de-DE"/>
              </w:rPr>
            </w:pPr>
            <w:r w:rsidRPr="00825B4A">
              <w:rPr>
                <w:sz w:val="20"/>
                <w:szCs w:val="18"/>
                <w:lang w:eastAsia="de-DE"/>
              </w:rPr>
              <w:t>690.6%</w:t>
            </w:r>
          </w:p>
        </w:tc>
        <w:tc>
          <w:tcPr>
            <w:tcW w:w="798" w:type="dxa"/>
            <w:tcBorders>
              <w:top w:val="nil"/>
              <w:left w:val="nil"/>
              <w:bottom w:val="nil"/>
              <w:right w:val="single" w:sz="8" w:space="0" w:color="auto"/>
            </w:tcBorders>
            <w:noWrap/>
            <w:vAlign w:val="center"/>
            <w:hideMark/>
          </w:tcPr>
          <w:p w14:paraId="11A8BF32" w14:textId="77777777" w:rsidR="00942DB1" w:rsidRPr="00825B4A" w:rsidRDefault="00942DB1" w:rsidP="00825B4A">
            <w:pPr>
              <w:spacing w:before="0"/>
              <w:jc w:val="center"/>
              <w:rPr>
                <w:sz w:val="20"/>
                <w:szCs w:val="18"/>
                <w:lang w:eastAsia="de-DE"/>
              </w:rPr>
            </w:pPr>
            <w:r w:rsidRPr="00825B4A">
              <w:rPr>
                <w:sz w:val="20"/>
                <w:szCs w:val="18"/>
                <w:lang w:eastAsia="de-DE"/>
              </w:rPr>
              <w:t>565.2%</w:t>
            </w:r>
          </w:p>
        </w:tc>
      </w:tr>
      <w:tr w:rsidR="00D26148" w:rsidRPr="00901E72" w14:paraId="720C8BF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7BA6149"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743325DA" w14:textId="77777777" w:rsidR="00942DB1" w:rsidRPr="00825B4A" w:rsidRDefault="00942DB1" w:rsidP="00825B4A">
            <w:pPr>
              <w:spacing w:before="0"/>
              <w:jc w:val="center"/>
              <w:rPr>
                <w:sz w:val="20"/>
                <w:szCs w:val="18"/>
                <w:lang w:eastAsia="de-DE"/>
              </w:rPr>
            </w:pPr>
            <w:r w:rsidRPr="00825B4A">
              <w:rPr>
                <w:sz w:val="20"/>
                <w:szCs w:val="18"/>
                <w:lang w:eastAsia="de-DE"/>
              </w:rPr>
              <w:t>7.24%</w:t>
            </w:r>
          </w:p>
        </w:tc>
        <w:tc>
          <w:tcPr>
            <w:tcW w:w="717" w:type="dxa"/>
            <w:tcBorders>
              <w:top w:val="nil"/>
              <w:left w:val="nil"/>
              <w:bottom w:val="nil"/>
              <w:right w:val="nil"/>
            </w:tcBorders>
            <w:shd w:val="clear" w:color="000000" w:fill="FFC7CE"/>
            <w:noWrap/>
            <w:vAlign w:val="center"/>
            <w:hideMark/>
          </w:tcPr>
          <w:p w14:paraId="69401175" w14:textId="77777777" w:rsidR="00942DB1" w:rsidRPr="00825B4A" w:rsidRDefault="00942DB1" w:rsidP="00825B4A">
            <w:pPr>
              <w:spacing w:before="0"/>
              <w:jc w:val="center"/>
              <w:rPr>
                <w:sz w:val="20"/>
                <w:szCs w:val="18"/>
                <w:lang w:eastAsia="de-DE"/>
              </w:rPr>
            </w:pPr>
            <w:r w:rsidRPr="00825B4A">
              <w:rPr>
                <w:sz w:val="20"/>
                <w:szCs w:val="18"/>
                <w:lang w:eastAsia="de-DE"/>
              </w:rPr>
              <w:t>8.08%</w:t>
            </w:r>
          </w:p>
        </w:tc>
        <w:tc>
          <w:tcPr>
            <w:tcW w:w="717" w:type="dxa"/>
            <w:tcBorders>
              <w:top w:val="nil"/>
              <w:left w:val="nil"/>
              <w:bottom w:val="nil"/>
              <w:right w:val="single" w:sz="4" w:space="0" w:color="auto"/>
            </w:tcBorders>
            <w:shd w:val="clear" w:color="000000" w:fill="FFC7CE"/>
            <w:noWrap/>
            <w:vAlign w:val="center"/>
            <w:hideMark/>
          </w:tcPr>
          <w:p w14:paraId="59EA99AF" w14:textId="77777777" w:rsidR="00942DB1" w:rsidRPr="00825B4A" w:rsidRDefault="00942DB1" w:rsidP="00825B4A">
            <w:pPr>
              <w:spacing w:before="0"/>
              <w:jc w:val="center"/>
              <w:rPr>
                <w:sz w:val="20"/>
                <w:szCs w:val="18"/>
                <w:lang w:eastAsia="de-DE"/>
              </w:rPr>
            </w:pPr>
            <w:r w:rsidRPr="00825B4A">
              <w:rPr>
                <w:sz w:val="20"/>
                <w:szCs w:val="18"/>
                <w:lang w:eastAsia="de-DE"/>
              </w:rPr>
              <w:t>8.07%</w:t>
            </w:r>
          </w:p>
        </w:tc>
        <w:tc>
          <w:tcPr>
            <w:tcW w:w="636" w:type="dxa"/>
            <w:tcBorders>
              <w:top w:val="nil"/>
              <w:left w:val="nil"/>
              <w:bottom w:val="nil"/>
              <w:right w:val="nil"/>
            </w:tcBorders>
            <w:noWrap/>
            <w:vAlign w:val="center"/>
            <w:hideMark/>
          </w:tcPr>
          <w:p w14:paraId="1816A2CC" w14:textId="77777777" w:rsidR="00942DB1" w:rsidRPr="00825B4A" w:rsidRDefault="00942DB1" w:rsidP="00825B4A">
            <w:pPr>
              <w:spacing w:before="0"/>
              <w:jc w:val="center"/>
              <w:rPr>
                <w:sz w:val="20"/>
                <w:szCs w:val="18"/>
                <w:lang w:eastAsia="de-DE"/>
              </w:rPr>
            </w:pPr>
            <w:r w:rsidRPr="00825B4A">
              <w:rPr>
                <w:sz w:val="20"/>
                <w:szCs w:val="18"/>
                <w:lang w:eastAsia="de-DE"/>
              </w:rPr>
              <w:t>71.9%</w:t>
            </w:r>
          </w:p>
        </w:tc>
        <w:tc>
          <w:tcPr>
            <w:tcW w:w="717" w:type="dxa"/>
            <w:tcBorders>
              <w:top w:val="nil"/>
              <w:left w:val="nil"/>
              <w:bottom w:val="nil"/>
              <w:right w:val="nil"/>
            </w:tcBorders>
            <w:noWrap/>
            <w:vAlign w:val="center"/>
            <w:hideMark/>
          </w:tcPr>
          <w:p w14:paraId="377025E1" w14:textId="77777777" w:rsidR="00942DB1" w:rsidRPr="00825B4A" w:rsidRDefault="00942DB1" w:rsidP="00825B4A">
            <w:pPr>
              <w:spacing w:before="0"/>
              <w:jc w:val="center"/>
              <w:rPr>
                <w:sz w:val="20"/>
                <w:szCs w:val="18"/>
                <w:lang w:eastAsia="de-DE"/>
              </w:rPr>
            </w:pPr>
            <w:r w:rsidRPr="00825B4A">
              <w:rPr>
                <w:sz w:val="20"/>
                <w:szCs w:val="18"/>
                <w:lang w:eastAsia="de-DE"/>
              </w:rPr>
              <w:t>67.5%</w:t>
            </w:r>
          </w:p>
        </w:tc>
        <w:tc>
          <w:tcPr>
            <w:tcW w:w="767" w:type="dxa"/>
            <w:tcBorders>
              <w:top w:val="nil"/>
              <w:left w:val="single" w:sz="4" w:space="0" w:color="auto"/>
              <w:bottom w:val="nil"/>
              <w:right w:val="nil"/>
            </w:tcBorders>
            <w:noWrap/>
            <w:vAlign w:val="center"/>
            <w:hideMark/>
          </w:tcPr>
          <w:p w14:paraId="646A044C"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5233D676" w14:textId="77777777" w:rsidR="00942DB1" w:rsidRPr="00825B4A" w:rsidRDefault="00942DB1" w:rsidP="00825B4A">
            <w:pPr>
              <w:spacing w:before="0"/>
              <w:jc w:val="center"/>
              <w:rPr>
                <w:sz w:val="20"/>
                <w:szCs w:val="18"/>
                <w:lang w:eastAsia="de-DE"/>
              </w:rPr>
            </w:pPr>
            <w:r w:rsidRPr="00825B4A">
              <w:rPr>
                <w:sz w:val="20"/>
                <w:szCs w:val="18"/>
                <w:lang w:eastAsia="de-DE"/>
              </w:rPr>
              <w:t>-26.07%</w:t>
            </w:r>
          </w:p>
        </w:tc>
        <w:tc>
          <w:tcPr>
            <w:tcW w:w="771" w:type="dxa"/>
            <w:tcBorders>
              <w:top w:val="nil"/>
              <w:left w:val="nil"/>
              <w:bottom w:val="nil"/>
              <w:right w:val="nil"/>
            </w:tcBorders>
            <w:shd w:val="clear" w:color="000000" w:fill="CCFFCC"/>
            <w:noWrap/>
            <w:vAlign w:val="center"/>
            <w:hideMark/>
          </w:tcPr>
          <w:p w14:paraId="29B75A90" w14:textId="77777777" w:rsidR="00942DB1" w:rsidRPr="00825B4A" w:rsidRDefault="00942DB1" w:rsidP="00825B4A">
            <w:pPr>
              <w:spacing w:before="0"/>
              <w:jc w:val="center"/>
              <w:rPr>
                <w:sz w:val="20"/>
                <w:szCs w:val="18"/>
                <w:lang w:eastAsia="de-DE"/>
              </w:rPr>
            </w:pPr>
            <w:r w:rsidRPr="00825B4A">
              <w:rPr>
                <w:sz w:val="20"/>
                <w:szCs w:val="18"/>
                <w:lang w:eastAsia="de-DE"/>
              </w:rPr>
              <w:t>-29.76%</w:t>
            </w:r>
          </w:p>
        </w:tc>
        <w:tc>
          <w:tcPr>
            <w:tcW w:w="771" w:type="dxa"/>
            <w:tcBorders>
              <w:top w:val="nil"/>
              <w:left w:val="nil"/>
              <w:bottom w:val="nil"/>
              <w:right w:val="single" w:sz="4" w:space="0" w:color="auto"/>
            </w:tcBorders>
            <w:shd w:val="clear" w:color="000000" w:fill="CCFFCC"/>
            <w:noWrap/>
            <w:vAlign w:val="center"/>
            <w:hideMark/>
          </w:tcPr>
          <w:p w14:paraId="7A1A1D27" w14:textId="77777777" w:rsidR="00942DB1" w:rsidRPr="00825B4A" w:rsidRDefault="00942DB1" w:rsidP="00825B4A">
            <w:pPr>
              <w:spacing w:before="0"/>
              <w:jc w:val="center"/>
              <w:rPr>
                <w:sz w:val="20"/>
                <w:szCs w:val="18"/>
                <w:lang w:eastAsia="de-DE"/>
              </w:rPr>
            </w:pPr>
            <w:r w:rsidRPr="00825B4A">
              <w:rPr>
                <w:sz w:val="20"/>
                <w:szCs w:val="18"/>
                <w:lang w:eastAsia="de-DE"/>
              </w:rPr>
              <w:t>-29.75%</w:t>
            </w:r>
          </w:p>
        </w:tc>
        <w:tc>
          <w:tcPr>
            <w:tcW w:w="798" w:type="dxa"/>
            <w:tcBorders>
              <w:top w:val="nil"/>
              <w:left w:val="nil"/>
              <w:bottom w:val="nil"/>
              <w:right w:val="nil"/>
            </w:tcBorders>
            <w:noWrap/>
            <w:vAlign w:val="center"/>
            <w:hideMark/>
          </w:tcPr>
          <w:p w14:paraId="56DD4F03" w14:textId="77777777" w:rsidR="00942DB1" w:rsidRPr="00825B4A" w:rsidRDefault="00942DB1" w:rsidP="00825B4A">
            <w:pPr>
              <w:spacing w:before="0"/>
              <w:jc w:val="center"/>
              <w:rPr>
                <w:sz w:val="20"/>
                <w:szCs w:val="18"/>
                <w:lang w:eastAsia="de-DE"/>
              </w:rPr>
            </w:pPr>
            <w:r w:rsidRPr="00825B4A">
              <w:rPr>
                <w:sz w:val="20"/>
                <w:szCs w:val="18"/>
                <w:lang w:eastAsia="de-DE"/>
              </w:rPr>
              <w:t>454.9%</w:t>
            </w:r>
          </w:p>
        </w:tc>
        <w:tc>
          <w:tcPr>
            <w:tcW w:w="798" w:type="dxa"/>
            <w:tcBorders>
              <w:top w:val="nil"/>
              <w:left w:val="nil"/>
              <w:bottom w:val="nil"/>
              <w:right w:val="single" w:sz="8" w:space="0" w:color="auto"/>
            </w:tcBorders>
            <w:noWrap/>
            <w:vAlign w:val="center"/>
            <w:hideMark/>
          </w:tcPr>
          <w:p w14:paraId="032D0B06" w14:textId="77777777" w:rsidR="00942DB1" w:rsidRPr="00825B4A" w:rsidRDefault="00942DB1" w:rsidP="00825B4A">
            <w:pPr>
              <w:spacing w:before="0"/>
              <w:jc w:val="center"/>
              <w:rPr>
                <w:sz w:val="20"/>
                <w:szCs w:val="18"/>
                <w:lang w:eastAsia="de-DE"/>
              </w:rPr>
            </w:pPr>
            <w:r w:rsidRPr="00825B4A">
              <w:rPr>
                <w:sz w:val="20"/>
                <w:szCs w:val="18"/>
                <w:lang w:eastAsia="de-DE"/>
              </w:rPr>
              <w:t>436.7%</w:t>
            </w:r>
          </w:p>
        </w:tc>
      </w:tr>
      <w:tr w:rsidR="00D26148" w:rsidRPr="00901E72" w14:paraId="669C1ACF"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66636C8F"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825B4A" w:rsidRDefault="00942DB1" w:rsidP="00825B4A">
            <w:pPr>
              <w:spacing w:before="0"/>
              <w:jc w:val="center"/>
              <w:rPr>
                <w:sz w:val="20"/>
                <w:szCs w:val="18"/>
                <w:lang w:eastAsia="de-DE"/>
              </w:rPr>
            </w:pPr>
            <w:r w:rsidRPr="00825B4A">
              <w:rPr>
                <w:sz w:val="20"/>
                <w:szCs w:val="18"/>
                <w:lang w:eastAsia="de-DE"/>
              </w:rPr>
              <w:t>12.49%</w:t>
            </w:r>
          </w:p>
        </w:tc>
        <w:tc>
          <w:tcPr>
            <w:tcW w:w="717" w:type="dxa"/>
            <w:tcBorders>
              <w:top w:val="nil"/>
              <w:left w:val="nil"/>
              <w:bottom w:val="single" w:sz="8" w:space="0" w:color="auto"/>
              <w:right w:val="nil"/>
            </w:tcBorders>
            <w:shd w:val="clear" w:color="000000" w:fill="FFC7CE"/>
            <w:noWrap/>
            <w:vAlign w:val="center"/>
            <w:hideMark/>
          </w:tcPr>
          <w:p w14:paraId="7038FCE9" w14:textId="77777777" w:rsidR="00942DB1" w:rsidRPr="00825B4A" w:rsidRDefault="00942DB1" w:rsidP="00825B4A">
            <w:pPr>
              <w:spacing w:before="0"/>
              <w:jc w:val="center"/>
              <w:rPr>
                <w:sz w:val="20"/>
                <w:szCs w:val="18"/>
                <w:lang w:eastAsia="de-DE"/>
              </w:rPr>
            </w:pPr>
            <w:r w:rsidRPr="00825B4A">
              <w:rPr>
                <w:sz w:val="20"/>
                <w:szCs w:val="18"/>
                <w:lang w:eastAsia="de-DE"/>
              </w:rPr>
              <w:t>14.41%</w:t>
            </w:r>
          </w:p>
        </w:tc>
        <w:tc>
          <w:tcPr>
            <w:tcW w:w="717" w:type="dxa"/>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825B4A" w:rsidRDefault="00942DB1" w:rsidP="00825B4A">
            <w:pPr>
              <w:spacing w:before="0"/>
              <w:jc w:val="center"/>
              <w:rPr>
                <w:sz w:val="20"/>
                <w:szCs w:val="18"/>
                <w:lang w:eastAsia="de-DE"/>
              </w:rPr>
            </w:pPr>
            <w:r w:rsidRPr="00825B4A">
              <w:rPr>
                <w:sz w:val="20"/>
                <w:szCs w:val="18"/>
                <w:lang w:eastAsia="de-DE"/>
              </w:rPr>
              <w:t>14.86%</w:t>
            </w:r>
          </w:p>
        </w:tc>
        <w:tc>
          <w:tcPr>
            <w:tcW w:w="636" w:type="dxa"/>
            <w:tcBorders>
              <w:top w:val="nil"/>
              <w:left w:val="nil"/>
              <w:bottom w:val="single" w:sz="8" w:space="0" w:color="auto"/>
              <w:right w:val="nil"/>
            </w:tcBorders>
            <w:noWrap/>
            <w:vAlign w:val="center"/>
            <w:hideMark/>
          </w:tcPr>
          <w:p w14:paraId="4652ABAC" w14:textId="77777777" w:rsidR="00942DB1" w:rsidRPr="00825B4A" w:rsidRDefault="00942DB1" w:rsidP="00825B4A">
            <w:pPr>
              <w:spacing w:before="0"/>
              <w:jc w:val="center"/>
              <w:rPr>
                <w:sz w:val="20"/>
                <w:szCs w:val="18"/>
                <w:lang w:eastAsia="de-DE"/>
              </w:rPr>
            </w:pPr>
            <w:r w:rsidRPr="00825B4A">
              <w:rPr>
                <w:sz w:val="20"/>
                <w:szCs w:val="18"/>
                <w:lang w:eastAsia="de-DE"/>
              </w:rPr>
              <w:t>77.1%</w:t>
            </w:r>
          </w:p>
        </w:tc>
        <w:tc>
          <w:tcPr>
            <w:tcW w:w="717" w:type="dxa"/>
            <w:tcBorders>
              <w:top w:val="nil"/>
              <w:left w:val="nil"/>
              <w:bottom w:val="single" w:sz="8" w:space="0" w:color="auto"/>
              <w:right w:val="nil"/>
            </w:tcBorders>
            <w:noWrap/>
            <w:vAlign w:val="center"/>
            <w:hideMark/>
          </w:tcPr>
          <w:p w14:paraId="6C90BCB3" w14:textId="77777777" w:rsidR="00942DB1" w:rsidRPr="00825B4A" w:rsidRDefault="00942DB1" w:rsidP="00825B4A">
            <w:pPr>
              <w:spacing w:before="0"/>
              <w:jc w:val="center"/>
              <w:rPr>
                <w:sz w:val="20"/>
                <w:szCs w:val="18"/>
                <w:lang w:eastAsia="de-DE"/>
              </w:rPr>
            </w:pPr>
            <w:r w:rsidRPr="00825B4A">
              <w:rPr>
                <w:sz w:val="20"/>
                <w:szCs w:val="18"/>
                <w:lang w:eastAsia="de-DE"/>
              </w:rPr>
              <w:t>56.4%</w:t>
            </w:r>
          </w:p>
        </w:tc>
        <w:tc>
          <w:tcPr>
            <w:tcW w:w="767" w:type="dxa"/>
            <w:tcBorders>
              <w:top w:val="nil"/>
              <w:left w:val="single" w:sz="4" w:space="0" w:color="auto"/>
              <w:bottom w:val="single" w:sz="8" w:space="0" w:color="auto"/>
              <w:right w:val="nil"/>
            </w:tcBorders>
            <w:noWrap/>
            <w:vAlign w:val="center"/>
            <w:hideMark/>
          </w:tcPr>
          <w:p w14:paraId="07A4095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825B4A" w:rsidRDefault="00942DB1" w:rsidP="00825B4A">
            <w:pPr>
              <w:spacing w:before="0"/>
              <w:jc w:val="center"/>
              <w:rPr>
                <w:sz w:val="20"/>
                <w:szCs w:val="18"/>
                <w:lang w:eastAsia="de-DE"/>
              </w:rPr>
            </w:pPr>
            <w:r w:rsidRPr="00825B4A">
              <w:rPr>
                <w:sz w:val="20"/>
                <w:szCs w:val="18"/>
                <w:lang w:eastAsia="de-DE"/>
              </w:rPr>
              <w:t>-36.83%</w:t>
            </w:r>
          </w:p>
        </w:tc>
        <w:tc>
          <w:tcPr>
            <w:tcW w:w="771" w:type="dxa"/>
            <w:tcBorders>
              <w:top w:val="nil"/>
              <w:left w:val="nil"/>
              <w:bottom w:val="single" w:sz="8" w:space="0" w:color="auto"/>
              <w:right w:val="nil"/>
            </w:tcBorders>
            <w:shd w:val="clear" w:color="000000" w:fill="CCFFCC"/>
            <w:noWrap/>
            <w:vAlign w:val="center"/>
            <w:hideMark/>
          </w:tcPr>
          <w:p w14:paraId="2C76B8FF" w14:textId="77777777" w:rsidR="00942DB1" w:rsidRPr="00825B4A" w:rsidRDefault="00942DB1" w:rsidP="00825B4A">
            <w:pPr>
              <w:spacing w:before="0"/>
              <w:jc w:val="center"/>
              <w:rPr>
                <w:sz w:val="20"/>
                <w:szCs w:val="18"/>
                <w:lang w:eastAsia="de-DE"/>
              </w:rPr>
            </w:pPr>
            <w:r w:rsidRPr="00825B4A">
              <w:rPr>
                <w:sz w:val="20"/>
                <w:szCs w:val="18"/>
                <w:lang w:eastAsia="de-DE"/>
              </w:rPr>
              <w:t>-42.19%</w:t>
            </w:r>
          </w:p>
        </w:tc>
        <w:tc>
          <w:tcPr>
            <w:tcW w:w="771" w:type="dxa"/>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825B4A" w:rsidRDefault="00942DB1" w:rsidP="00825B4A">
            <w:pPr>
              <w:spacing w:before="0"/>
              <w:jc w:val="center"/>
              <w:rPr>
                <w:sz w:val="20"/>
                <w:szCs w:val="18"/>
                <w:lang w:eastAsia="de-DE"/>
              </w:rPr>
            </w:pPr>
            <w:r w:rsidRPr="00825B4A">
              <w:rPr>
                <w:sz w:val="20"/>
                <w:szCs w:val="18"/>
                <w:lang w:eastAsia="de-DE"/>
              </w:rPr>
              <w:t>-41.18%</w:t>
            </w:r>
          </w:p>
        </w:tc>
        <w:tc>
          <w:tcPr>
            <w:tcW w:w="798" w:type="dxa"/>
            <w:tcBorders>
              <w:top w:val="nil"/>
              <w:left w:val="nil"/>
              <w:bottom w:val="single" w:sz="8" w:space="0" w:color="auto"/>
              <w:right w:val="nil"/>
            </w:tcBorders>
            <w:noWrap/>
            <w:vAlign w:val="center"/>
            <w:hideMark/>
          </w:tcPr>
          <w:p w14:paraId="66993352" w14:textId="77777777" w:rsidR="00942DB1" w:rsidRPr="00825B4A" w:rsidRDefault="00942DB1" w:rsidP="00825B4A">
            <w:pPr>
              <w:spacing w:before="0"/>
              <w:jc w:val="center"/>
              <w:rPr>
                <w:sz w:val="20"/>
                <w:szCs w:val="18"/>
                <w:lang w:eastAsia="de-DE"/>
              </w:rPr>
            </w:pPr>
            <w:r w:rsidRPr="00825B4A">
              <w:rPr>
                <w:sz w:val="20"/>
                <w:szCs w:val="18"/>
                <w:lang w:eastAsia="de-DE"/>
              </w:rPr>
              <w:t>404.4%</w:t>
            </w:r>
          </w:p>
        </w:tc>
        <w:tc>
          <w:tcPr>
            <w:tcW w:w="798" w:type="dxa"/>
            <w:tcBorders>
              <w:top w:val="nil"/>
              <w:left w:val="nil"/>
              <w:bottom w:val="single" w:sz="8" w:space="0" w:color="auto"/>
              <w:right w:val="single" w:sz="8" w:space="0" w:color="auto"/>
            </w:tcBorders>
            <w:noWrap/>
            <w:vAlign w:val="center"/>
            <w:hideMark/>
          </w:tcPr>
          <w:p w14:paraId="1E52B951" w14:textId="77777777" w:rsidR="00942DB1" w:rsidRPr="00825B4A" w:rsidRDefault="00942DB1" w:rsidP="00825B4A">
            <w:pPr>
              <w:spacing w:before="0"/>
              <w:jc w:val="center"/>
              <w:rPr>
                <w:sz w:val="20"/>
                <w:szCs w:val="18"/>
                <w:lang w:eastAsia="de-DE"/>
              </w:rPr>
            </w:pPr>
            <w:r w:rsidRPr="00825B4A">
              <w:rPr>
                <w:sz w:val="20"/>
                <w:szCs w:val="18"/>
                <w:lang w:eastAsia="de-DE"/>
              </w:rPr>
              <w:t>367.7%</w:t>
            </w:r>
          </w:p>
        </w:tc>
      </w:tr>
      <w:tr w:rsidR="00942DB1" w:rsidRPr="00901E72" w14:paraId="3213849D" w14:textId="77777777" w:rsidTr="00825B4A">
        <w:trPr>
          <w:trHeight w:val="255"/>
        </w:trPr>
        <w:tc>
          <w:tcPr>
            <w:tcW w:w="1133" w:type="dxa"/>
            <w:tcBorders>
              <w:top w:val="nil"/>
              <w:left w:val="nil"/>
              <w:bottom w:val="nil"/>
              <w:right w:val="nil"/>
            </w:tcBorders>
            <w:noWrap/>
            <w:vAlign w:val="center"/>
            <w:hideMark/>
          </w:tcPr>
          <w:p w14:paraId="0DBD74DB"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center"/>
            <w:hideMark/>
          </w:tcPr>
          <w:p w14:paraId="3838C07D"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743D4776"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DEB61B7"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center"/>
            <w:hideMark/>
          </w:tcPr>
          <w:p w14:paraId="7A10A063"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center"/>
            <w:hideMark/>
          </w:tcPr>
          <w:p w14:paraId="6AE6005B"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center"/>
            <w:hideMark/>
          </w:tcPr>
          <w:p w14:paraId="14A88FC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1A0B4B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2D4187C7"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center"/>
            <w:hideMark/>
          </w:tcPr>
          <w:p w14:paraId="4602B915"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718321A9"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center"/>
            <w:hideMark/>
          </w:tcPr>
          <w:p w14:paraId="4EAF31BA" w14:textId="77777777" w:rsidR="00942DB1" w:rsidRPr="00825B4A" w:rsidRDefault="00942DB1" w:rsidP="00825B4A">
            <w:pPr>
              <w:spacing w:before="0"/>
              <w:jc w:val="center"/>
              <w:rPr>
                <w:sz w:val="20"/>
                <w:szCs w:val="18"/>
                <w:lang w:eastAsia="de-DE"/>
              </w:rPr>
            </w:pPr>
          </w:p>
        </w:tc>
      </w:tr>
      <w:tr w:rsidR="00942DB1" w:rsidRPr="00901E72" w14:paraId="76F45EC8" w14:textId="77777777" w:rsidTr="00825B4A">
        <w:trPr>
          <w:trHeight w:val="255"/>
        </w:trPr>
        <w:tc>
          <w:tcPr>
            <w:tcW w:w="1133" w:type="dxa"/>
            <w:tcBorders>
              <w:top w:val="nil"/>
              <w:left w:val="nil"/>
              <w:bottom w:val="nil"/>
              <w:right w:val="nil"/>
            </w:tcBorders>
            <w:noWrap/>
            <w:vAlign w:val="center"/>
            <w:hideMark/>
          </w:tcPr>
          <w:p w14:paraId="31D33EEC"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1021ACF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01E72" w14:paraId="6652CEC1" w14:textId="77777777" w:rsidTr="00825B4A">
        <w:trPr>
          <w:trHeight w:val="255"/>
        </w:trPr>
        <w:tc>
          <w:tcPr>
            <w:tcW w:w="1133" w:type="dxa"/>
            <w:tcBorders>
              <w:top w:val="nil"/>
              <w:left w:val="nil"/>
              <w:bottom w:val="nil"/>
              <w:right w:val="nil"/>
            </w:tcBorders>
            <w:noWrap/>
            <w:vAlign w:val="center"/>
            <w:hideMark/>
          </w:tcPr>
          <w:p w14:paraId="17E51891"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4AEC3A88"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638E54A9"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66AF9D7A" w14:textId="77777777" w:rsidTr="00825B4A">
        <w:trPr>
          <w:trHeight w:val="255"/>
        </w:trPr>
        <w:tc>
          <w:tcPr>
            <w:tcW w:w="1133" w:type="dxa"/>
            <w:tcBorders>
              <w:top w:val="nil"/>
              <w:left w:val="nil"/>
              <w:bottom w:val="nil"/>
              <w:right w:val="nil"/>
            </w:tcBorders>
            <w:noWrap/>
            <w:vAlign w:val="center"/>
            <w:hideMark/>
          </w:tcPr>
          <w:p w14:paraId="11D2A984"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59BDF9E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682901A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08319C1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723D12B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2C02D3F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38A5F1C"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6E6F675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42DD9C2D"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4ABD3D25"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58DF8344"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11BBA4D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01E72" w14:paraId="67C8E870" w14:textId="77777777" w:rsidTr="00901E72">
        <w:trPr>
          <w:trHeight w:val="255"/>
        </w:trPr>
        <w:tc>
          <w:tcPr>
            <w:tcW w:w="1133" w:type="dxa"/>
            <w:tcBorders>
              <w:top w:val="single" w:sz="8" w:space="0" w:color="auto"/>
              <w:left w:val="single" w:sz="8" w:space="0" w:color="auto"/>
              <w:bottom w:val="nil"/>
              <w:right w:val="single" w:sz="8" w:space="0" w:color="auto"/>
            </w:tcBorders>
            <w:noWrap/>
            <w:vAlign w:val="center"/>
            <w:hideMark/>
          </w:tcPr>
          <w:p w14:paraId="7A393532"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FBAC43C" w14:textId="77777777" w:rsidR="00942DB1" w:rsidRPr="00825B4A" w:rsidRDefault="00942DB1" w:rsidP="00825B4A">
            <w:pPr>
              <w:keepNext/>
              <w:spacing w:before="0"/>
              <w:jc w:val="center"/>
              <w:rPr>
                <w:sz w:val="20"/>
                <w:szCs w:val="18"/>
                <w:lang w:eastAsia="de-DE"/>
              </w:rPr>
            </w:pPr>
            <w:r w:rsidRPr="00825B4A">
              <w:rPr>
                <w:sz w:val="20"/>
                <w:szCs w:val="18"/>
                <w:lang w:eastAsia="de-DE"/>
              </w:rPr>
              <w:t>1.05%</w:t>
            </w:r>
          </w:p>
        </w:tc>
        <w:tc>
          <w:tcPr>
            <w:tcW w:w="717" w:type="dxa"/>
            <w:tcBorders>
              <w:top w:val="nil"/>
              <w:left w:val="nil"/>
              <w:bottom w:val="nil"/>
              <w:right w:val="nil"/>
            </w:tcBorders>
            <w:noWrap/>
            <w:vAlign w:val="center"/>
            <w:hideMark/>
          </w:tcPr>
          <w:p w14:paraId="3B07226A" w14:textId="77777777" w:rsidR="00942DB1" w:rsidRPr="00825B4A" w:rsidRDefault="00942DB1" w:rsidP="00825B4A">
            <w:pPr>
              <w:keepNext/>
              <w:spacing w:before="0"/>
              <w:jc w:val="center"/>
              <w:rPr>
                <w:sz w:val="20"/>
                <w:szCs w:val="18"/>
                <w:lang w:eastAsia="de-DE"/>
              </w:rPr>
            </w:pPr>
            <w:r w:rsidRPr="00825B4A">
              <w:rPr>
                <w:sz w:val="20"/>
                <w:szCs w:val="18"/>
                <w:lang w:eastAsia="de-DE"/>
              </w:rPr>
              <w:t>2.33%</w:t>
            </w:r>
          </w:p>
        </w:tc>
        <w:tc>
          <w:tcPr>
            <w:tcW w:w="717" w:type="dxa"/>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825B4A" w:rsidRDefault="00942DB1" w:rsidP="00825B4A">
            <w:pPr>
              <w:keepNext/>
              <w:spacing w:before="0"/>
              <w:jc w:val="center"/>
              <w:rPr>
                <w:sz w:val="20"/>
                <w:szCs w:val="18"/>
                <w:lang w:eastAsia="de-DE"/>
              </w:rPr>
            </w:pPr>
            <w:r w:rsidRPr="00825B4A">
              <w:rPr>
                <w:sz w:val="20"/>
                <w:szCs w:val="18"/>
                <w:lang w:eastAsia="de-DE"/>
              </w:rPr>
              <w:t>5.96%</w:t>
            </w:r>
          </w:p>
        </w:tc>
        <w:tc>
          <w:tcPr>
            <w:tcW w:w="636" w:type="dxa"/>
            <w:tcBorders>
              <w:top w:val="nil"/>
              <w:left w:val="nil"/>
              <w:bottom w:val="nil"/>
              <w:right w:val="nil"/>
            </w:tcBorders>
            <w:noWrap/>
            <w:vAlign w:val="center"/>
            <w:hideMark/>
          </w:tcPr>
          <w:p w14:paraId="3331A57D" w14:textId="77777777" w:rsidR="00942DB1" w:rsidRPr="00825B4A" w:rsidRDefault="00942DB1" w:rsidP="00825B4A">
            <w:pPr>
              <w:keepNext/>
              <w:spacing w:before="0"/>
              <w:jc w:val="center"/>
              <w:rPr>
                <w:sz w:val="20"/>
                <w:szCs w:val="18"/>
                <w:lang w:eastAsia="de-DE"/>
              </w:rPr>
            </w:pPr>
            <w:r w:rsidRPr="00825B4A">
              <w:rPr>
                <w:sz w:val="20"/>
                <w:szCs w:val="18"/>
                <w:lang w:eastAsia="de-DE"/>
              </w:rPr>
              <w:t>93.1%</w:t>
            </w:r>
          </w:p>
        </w:tc>
        <w:tc>
          <w:tcPr>
            <w:tcW w:w="717" w:type="dxa"/>
            <w:tcBorders>
              <w:top w:val="nil"/>
              <w:left w:val="nil"/>
              <w:bottom w:val="nil"/>
              <w:right w:val="nil"/>
            </w:tcBorders>
            <w:noWrap/>
            <w:vAlign w:val="center"/>
            <w:hideMark/>
          </w:tcPr>
          <w:p w14:paraId="12A67552"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67" w:type="dxa"/>
            <w:tcBorders>
              <w:top w:val="single" w:sz="8" w:space="0" w:color="auto"/>
              <w:left w:val="single" w:sz="4" w:space="0" w:color="auto"/>
              <w:bottom w:val="nil"/>
              <w:right w:val="nil"/>
            </w:tcBorders>
            <w:noWrap/>
            <w:vAlign w:val="center"/>
            <w:hideMark/>
          </w:tcPr>
          <w:p w14:paraId="16EF742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825B4A" w:rsidRDefault="00942DB1" w:rsidP="00825B4A">
            <w:pPr>
              <w:keepNext/>
              <w:spacing w:before="0"/>
              <w:jc w:val="center"/>
              <w:rPr>
                <w:sz w:val="20"/>
                <w:szCs w:val="18"/>
                <w:lang w:eastAsia="de-DE"/>
              </w:rPr>
            </w:pPr>
            <w:r w:rsidRPr="00825B4A">
              <w:rPr>
                <w:sz w:val="20"/>
                <w:szCs w:val="18"/>
                <w:lang w:eastAsia="de-DE"/>
              </w:rPr>
              <w:t>-26.76%</w:t>
            </w:r>
          </w:p>
        </w:tc>
        <w:tc>
          <w:tcPr>
            <w:tcW w:w="771" w:type="dxa"/>
            <w:tcBorders>
              <w:top w:val="single" w:sz="8" w:space="0" w:color="auto"/>
              <w:left w:val="nil"/>
              <w:bottom w:val="nil"/>
              <w:right w:val="nil"/>
            </w:tcBorders>
            <w:shd w:val="clear" w:color="000000" w:fill="CCFFCC"/>
            <w:noWrap/>
            <w:vAlign w:val="center"/>
            <w:hideMark/>
          </w:tcPr>
          <w:p w14:paraId="09B10D07" w14:textId="77777777" w:rsidR="00942DB1" w:rsidRPr="00825B4A" w:rsidRDefault="00942DB1" w:rsidP="00825B4A">
            <w:pPr>
              <w:keepNext/>
              <w:spacing w:before="0"/>
              <w:jc w:val="center"/>
              <w:rPr>
                <w:sz w:val="20"/>
                <w:szCs w:val="18"/>
                <w:lang w:eastAsia="de-DE"/>
              </w:rPr>
            </w:pPr>
            <w:r w:rsidRPr="00825B4A">
              <w:rPr>
                <w:sz w:val="20"/>
                <w:szCs w:val="18"/>
                <w:lang w:eastAsia="de-DE"/>
              </w:rPr>
              <w:t>-23.43%</w:t>
            </w:r>
          </w:p>
        </w:tc>
        <w:tc>
          <w:tcPr>
            <w:tcW w:w="771" w:type="dxa"/>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825B4A" w:rsidRDefault="00942DB1" w:rsidP="00825B4A">
            <w:pPr>
              <w:keepNext/>
              <w:spacing w:before="0"/>
              <w:jc w:val="center"/>
              <w:rPr>
                <w:sz w:val="20"/>
                <w:szCs w:val="18"/>
                <w:lang w:eastAsia="de-DE"/>
              </w:rPr>
            </w:pPr>
            <w:r w:rsidRPr="00825B4A">
              <w:rPr>
                <w:sz w:val="20"/>
                <w:szCs w:val="18"/>
                <w:lang w:eastAsia="de-DE"/>
              </w:rPr>
              <w:t>-34.25%</w:t>
            </w:r>
          </w:p>
        </w:tc>
        <w:tc>
          <w:tcPr>
            <w:tcW w:w="798" w:type="dxa"/>
            <w:tcBorders>
              <w:top w:val="nil"/>
              <w:left w:val="nil"/>
              <w:bottom w:val="nil"/>
              <w:right w:val="nil"/>
            </w:tcBorders>
            <w:noWrap/>
            <w:vAlign w:val="center"/>
            <w:hideMark/>
          </w:tcPr>
          <w:p w14:paraId="015BED25" w14:textId="77777777" w:rsidR="00942DB1" w:rsidRPr="00825B4A" w:rsidRDefault="00942DB1" w:rsidP="00825B4A">
            <w:pPr>
              <w:keepNext/>
              <w:spacing w:before="0"/>
              <w:jc w:val="center"/>
              <w:rPr>
                <w:sz w:val="20"/>
                <w:szCs w:val="18"/>
                <w:lang w:eastAsia="de-DE"/>
              </w:rPr>
            </w:pPr>
            <w:r w:rsidRPr="00825B4A">
              <w:rPr>
                <w:sz w:val="20"/>
                <w:szCs w:val="18"/>
                <w:lang w:eastAsia="de-DE"/>
              </w:rPr>
              <w:t>1060.9%</w:t>
            </w:r>
          </w:p>
        </w:tc>
        <w:tc>
          <w:tcPr>
            <w:tcW w:w="798" w:type="dxa"/>
            <w:tcBorders>
              <w:top w:val="nil"/>
              <w:left w:val="nil"/>
              <w:bottom w:val="nil"/>
              <w:right w:val="single" w:sz="8" w:space="0" w:color="auto"/>
            </w:tcBorders>
            <w:noWrap/>
            <w:vAlign w:val="center"/>
            <w:hideMark/>
          </w:tcPr>
          <w:p w14:paraId="3EA5555F" w14:textId="77777777" w:rsidR="00942DB1" w:rsidRPr="00825B4A" w:rsidRDefault="00942DB1" w:rsidP="00825B4A">
            <w:pPr>
              <w:keepNext/>
              <w:spacing w:before="0"/>
              <w:jc w:val="center"/>
              <w:rPr>
                <w:sz w:val="20"/>
                <w:szCs w:val="18"/>
                <w:lang w:eastAsia="de-DE"/>
              </w:rPr>
            </w:pPr>
            <w:r w:rsidRPr="00825B4A">
              <w:rPr>
                <w:sz w:val="20"/>
                <w:szCs w:val="18"/>
                <w:lang w:eastAsia="de-DE"/>
              </w:rPr>
              <w:t>1138.3%</w:t>
            </w:r>
          </w:p>
        </w:tc>
      </w:tr>
      <w:tr w:rsidR="00D26148" w:rsidRPr="00901E72" w14:paraId="3B096DE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218A0E92"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485DB082" w14:textId="77777777" w:rsidR="00942DB1" w:rsidRPr="00825B4A" w:rsidRDefault="00942DB1" w:rsidP="00825B4A">
            <w:pPr>
              <w:keepNext/>
              <w:spacing w:before="0"/>
              <w:jc w:val="center"/>
              <w:rPr>
                <w:sz w:val="20"/>
                <w:szCs w:val="18"/>
                <w:lang w:eastAsia="de-DE"/>
              </w:rPr>
            </w:pPr>
            <w:r w:rsidRPr="00825B4A">
              <w:rPr>
                <w:sz w:val="20"/>
                <w:szCs w:val="18"/>
                <w:lang w:eastAsia="de-DE"/>
              </w:rPr>
              <w:t>1.65%</w:t>
            </w:r>
          </w:p>
        </w:tc>
        <w:tc>
          <w:tcPr>
            <w:tcW w:w="717" w:type="dxa"/>
            <w:tcBorders>
              <w:top w:val="nil"/>
              <w:left w:val="nil"/>
              <w:bottom w:val="nil"/>
              <w:right w:val="nil"/>
            </w:tcBorders>
            <w:shd w:val="clear" w:color="000000" w:fill="FFC7CE"/>
            <w:noWrap/>
            <w:vAlign w:val="center"/>
            <w:hideMark/>
          </w:tcPr>
          <w:p w14:paraId="4D495147" w14:textId="77777777" w:rsidR="00942DB1" w:rsidRPr="00825B4A" w:rsidRDefault="00942DB1" w:rsidP="00825B4A">
            <w:pPr>
              <w:keepNext/>
              <w:spacing w:before="0"/>
              <w:jc w:val="center"/>
              <w:rPr>
                <w:sz w:val="20"/>
                <w:szCs w:val="18"/>
                <w:lang w:eastAsia="de-DE"/>
              </w:rPr>
            </w:pPr>
            <w:r w:rsidRPr="00825B4A">
              <w:rPr>
                <w:sz w:val="20"/>
                <w:szCs w:val="18"/>
                <w:lang w:eastAsia="de-DE"/>
              </w:rPr>
              <w:t>3.93%</w:t>
            </w:r>
          </w:p>
        </w:tc>
        <w:tc>
          <w:tcPr>
            <w:tcW w:w="717" w:type="dxa"/>
            <w:tcBorders>
              <w:top w:val="nil"/>
              <w:left w:val="nil"/>
              <w:bottom w:val="nil"/>
              <w:right w:val="single" w:sz="4" w:space="0" w:color="auto"/>
            </w:tcBorders>
            <w:shd w:val="clear" w:color="000000" w:fill="FFC7CE"/>
            <w:noWrap/>
            <w:vAlign w:val="center"/>
            <w:hideMark/>
          </w:tcPr>
          <w:p w14:paraId="10BFF9C5" w14:textId="77777777" w:rsidR="00942DB1" w:rsidRPr="00825B4A" w:rsidRDefault="00942DB1" w:rsidP="00825B4A">
            <w:pPr>
              <w:keepNext/>
              <w:spacing w:before="0"/>
              <w:jc w:val="center"/>
              <w:rPr>
                <w:sz w:val="20"/>
                <w:szCs w:val="18"/>
                <w:lang w:eastAsia="de-DE"/>
              </w:rPr>
            </w:pPr>
            <w:r w:rsidRPr="00825B4A">
              <w:rPr>
                <w:sz w:val="20"/>
                <w:szCs w:val="18"/>
                <w:lang w:eastAsia="de-DE"/>
              </w:rPr>
              <w:t>3.86%</w:t>
            </w:r>
          </w:p>
        </w:tc>
        <w:tc>
          <w:tcPr>
            <w:tcW w:w="636" w:type="dxa"/>
            <w:tcBorders>
              <w:top w:val="nil"/>
              <w:left w:val="nil"/>
              <w:bottom w:val="nil"/>
              <w:right w:val="nil"/>
            </w:tcBorders>
            <w:noWrap/>
            <w:vAlign w:val="center"/>
            <w:hideMark/>
          </w:tcPr>
          <w:p w14:paraId="2FDDC067"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717" w:type="dxa"/>
            <w:tcBorders>
              <w:top w:val="nil"/>
              <w:left w:val="nil"/>
              <w:bottom w:val="nil"/>
              <w:right w:val="nil"/>
            </w:tcBorders>
            <w:noWrap/>
            <w:vAlign w:val="center"/>
            <w:hideMark/>
          </w:tcPr>
          <w:p w14:paraId="692AEDF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2EF8A9B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1493FB7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71" w:type="dxa"/>
            <w:tcBorders>
              <w:top w:val="nil"/>
              <w:left w:val="nil"/>
              <w:bottom w:val="nil"/>
              <w:right w:val="nil"/>
            </w:tcBorders>
            <w:shd w:val="clear" w:color="000000" w:fill="CCFFCC"/>
            <w:noWrap/>
            <w:vAlign w:val="center"/>
            <w:hideMark/>
          </w:tcPr>
          <w:p w14:paraId="0C23F016" w14:textId="77777777" w:rsidR="00942DB1" w:rsidRPr="00825B4A" w:rsidRDefault="00942DB1" w:rsidP="00825B4A">
            <w:pPr>
              <w:keepNext/>
              <w:spacing w:before="0"/>
              <w:jc w:val="center"/>
              <w:rPr>
                <w:sz w:val="20"/>
                <w:szCs w:val="18"/>
                <w:lang w:eastAsia="de-DE"/>
              </w:rPr>
            </w:pPr>
            <w:r w:rsidRPr="00825B4A">
              <w:rPr>
                <w:sz w:val="20"/>
                <w:szCs w:val="18"/>
                <w:lang w:eastAsia="de-DE"/>
              </w:rPr>
              <w:t>-32.54%</w:t>
            </w:r>
          </w:p>
        </w:tc>
        <w:tc>
          <w:tcPr>
            <w:tcW w:w="771" w:type="dxa"/>
            <w:tcBorders>
              <w:top w:val="nil"/>
              <w:left w:val="nil"/>
              <w:bottom w:val="nil"/>
              <w:right w:val="single" w:sz="4" w:space="0" w:color="auto"/>
            </w:tcBorders>
            <w:shd w:val="clear" w:color="000000" w:fill="CCFFCC"/>
            <w:noWrap/>
            <w:vAlign w:val="center"/>
            <w:hideMark/>
          </w:tcPr>
          <w:p w14:paraId="59BE3144" w14:textId="77777777" w:rsidR="00942DB1" w:rsidRPr="00825B4A" w:rsidRDefault="00942DB1" w:rsidP="00825B4A">
            <w:pPr>
              <w:keepNext/>
              <w:spacing w:before="0"/>
              <w:jc w:val="center"/>
              <w:rPr>
                <w:sz w:val="20"/>
                <w:szCs w:val="18"/>
                <w:lang w:eastAsia="de-DE"/>
              </w:rPr>
            </w:pPr>
            <w:r w:rsidRPr="00825B4A">
              <w:rPr>
                <w:sz w:val="20"/>
                <w:szCs w:val="18"/>
                <w:lang w:eastAsia="de-DE"/>
              </w:rPr>
              <w:t>-38.26%</w:t>
            </w:r>
          </w:p>
        </w:tc>
        <w:tc>
          <w:tcPr>
            <w:tcW w:w="798" w:type="dxa"/>
            <w:tcBorders>
              <w:top w:val="nil"/>
              <w:left w:val="nil"/>
              <w:bottom w:val="nil"/>
              <w:right w:val="nil"/>
            </w:tcBorders>
            <w:noWrap/>
            <w:vAlign w:val="center"/>
            <w:hideMark/>
          </w:tcPr>
          <w:p w14:paraId="7074DD29" w14:textId="77777777" w:rsidR="00942DB1" w:rsidRPr="00825B4A" w:rsidRDefault="00942DB1" w:rsidP="00825B4A">
            <w:pPr>
              <w:keepNext/>
              <w:spacing w:before="0"/>
              <w:jc w:val="center"/>
              <w:rPr>
                <w:sz w:val="20"/>
                <w:szCs w:val="18"/>
                <w:lang w:eastAsia="de-DE"/>
              </w:rPr>
            </w:pPr>
            <w:r w:rsidRPr="00825B4A">
              <w:rPr>
                <w:sz w:val="20"/>
                <w:szCs w:val="18"/>
                <w:lang w:eastAsia="de-DE"/>
              </w:rPr>
              <w:t>1029.2%</w:t>
            </w:r>
          </w:p>
        </w:tc>
        <w:tc>
          <w:tcPr>
            <w:tcW w:w="798" w:type="dxa"/>
            <w:tcBorders>
              <w:top w:val="nil"/>
              <w:left w:val="nil"/>
              <w:bottom w:val="nil"/>
              <w:right w:val="single" w:sz="8" w:space="0" w:color="auto"/>
            </w:tcBorders>
            <w:noWrap/>
            <w:vAlign w:val="center"/>
            <w:hideMark/>
          </w:tcPr>
          <w:p w14:paraId="4E555778" w14:textId="77777777" w:rsidR="00942DB1" w:rsidRPr="00825B4A" w:rsidRDefault="00942DB1" w:rsidP="00825B4A">
            <w:pPr>
              <w:keepNext/>
              <w:spacing w:before="0"/>
              <w:jc w:val="center"/>
              <w:rPr>
                <w:sz w:val="20"/>
                <w:szCs w:val="18"/>
                <w:lang w:eastAsia="de-DE"/>
              </w:rPr>
            </w:pPr>
            <w:r w:rsidRPr="00825B4A">
              <w:rPr>
                <w:sz w:val="20"/>
                <w:szCs w:val="18"/>
                <w:lang w:eastAsia="de-DE"/>
              </w:rPr>
              <w:t>1361.4%</w:t>
            </w:r>
          </w:p>
        </w:tc>
      </w:tr>
      <w:tr w:rsidR="00D26148" w:rsidRPr="00901E72" w14:paraId="17C56690"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3C9686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10B6B6BF" w14:textId="77777777" w:rsidR="00942DB1" w:rsidRPr="00825B4A" w:rsidRDefault="00942DB1" w:rsidP="00825B4A">
            <w:pPr>
              <w:keepNext/>
              <w:spacing w:before="0"/>
              <w:jc w:val="center"/>
              <w:rPr>
                <w:sz w:val="20"/>
                <w:szCs w:val="18"/>
                <w:lang w:eastAsia="de-DE"/>
              </w:rPr>
            </w:pPr>
            <w:r w:rsidRPr="00825B4A">
              <w:rPr>
                <w:sz w:val="20"/>
                <w:szCs w:val="18"/>
                <w:lang w:eastAsia="de-DE"/>
              </w:rPr>
              <w:t>1.41%</w:t>
            </w:r>
          </w:p>
        </w:tc>
        <w:tc>
          <w:tcPr>
            <w:tcW w:w="717" w:type="dxa"/>
            <w:tcBorders>
              <w:top w:val="nil"/>
              <w:left w:val="nil"/>
              <w:bottom w:val="nil"/>
              <w:right w:val="nil"/>
            </w:tcBorders>
            <w:shd w:val="clear" w:color="000000" w:fill="FFC7CE"/>
            <w:noWrap/>
            <w:vAlign w:val="center"/>
            <w:hideMark/>
          </w:tcPr>
          <w:p w14:paraId="4C8D7EF3" w14:textId="77777777" w:rsidR="00942DB1" w:rsidRPr="00825B4A" w:rsidRDefault="00942DB1" w:rsidP="00825B4A">
            <w:pPr>
              <w:keepNext/>
              <w:spacing w:before="0"/>
              <w:jc w:val="center"/>
              <w:rPr>
                <w:sz w:val="20"/>
                <w:szCs w:val="18"/>
                <w:lang w:eastAsia="de-DE"/>
              </w:rPr>
            </w:pPr>
            <w:r w:rsidRPr="00825B4A">
              <w:rPr>
                <w:sz w:val="20"/>
                <w:szCs w:val="18"/>
                <w:lang w:eastAsia="de-DE"/>
              </w:rPr>
              <w:t>4.90%</w:t>
            </w:r>
          </w:p>
        </w:tc>
        <w:tc>
          <w:tcPr>
            <w:tcW w:w="717" w:type="dxa"/>
            <w:tcBorders>
              <w:top w:val="nil"/>
              <w:left w:val="nil"/>
              <w:bottom w:val="nil"/>
              <w:right w:val="single" w:sz="4" w:space="0" w:color="auto"/>
            </w:tcBorders>
            <w:shd w:val="clear" w:color="000000" w:fill="FFC7CE"/>
            <w:noWrap/>
            <w:vAlign w:val="center"/>
            <w:hideMark/>
          </w:tcPr>
          <w:p w14:paraId="6B4C07A4" w14:textId="77777777" w:rsidR="00942DB1" w:rsidRPr="00825B4A" w:rsidRDefault="00942DB1" w:rsidP="00825B4A">
            <w:pPr>
              <w:keepNext/>
              <w:spacing w:before="0"/>
              <w:jc w:val="center"/>
              <w:rPr>
                <w:sz w:val="20"/>
                <w:szCs w:val="18"/>
                <w:lang w:eastAsia="de-DE"/>
              </w:rPr>
            </w:pPr>
            <w:r w:rsidRPr="00825B4A">
              <w:rPr>
                <w:sz w:val="20"/>
                <w:szCs w:val="18"/>
                <w:lang w:eastAsia="de-DE"/>
              </w:rPr>
              <w:t>4.61%</w:t>
            </w:r>
          </w:p>
        </w:tc>
        <w:tc>
          <w:tcPr>
            <w:tcW w:w="636" w:type="dxa"/>
            <w:tcBorders>
              <w:top w:val="nil"/>
              <w:left w:val="nil"/>
              <w:bottom w:val="nil"/>
              <w:right w:val="nil"/>
            </w:tcBorders>
            <w:noWrap/>
            <w:vAlign w:val="center"/>
            <w:hideMark/>
          </w:tcPr>
          <w:p w14:paraId="5ECE16D6" w14:textId="77777777" w:rsidR="00942DB1" w:rsidRPr="00825B4A" w:rsidRDefault="00942DB1" w:rsidP="00825B4A">
            <w:pPr>
              <w:keepNext/>
              <w:spacing w:before="0"/>
              <w:jc w:val="center"/>
              <w:rPr>
                <w:sz w:val="20"/>
                <w:szCs w:val="18"/>
                <w:lang w:eastAsia="de-DE"/>
              </w:rPr>
            </w:pPr>
            <w:r w:rsidRPr="00825B4A">
              <w:rPr>
                <w:sz w:val="20"/>
                <w:szCs w:val="18"/>
                <w:lang w:eastAsia="de-DE"/>
              </w:rPr>
              <w:t>91.2%</w:t>
            </w:r>
          </w:p>
        </w:tc>
        <w:tc>
          <w:tcPr>
            <w:tcW w:w="717" w:type="dxa"/>
            <w:tcBorders>
              <w:top w:val="nil"/>
              <w:left w:val="nil"/>
              <w:bottom w:val="nil"/>
              <w:right w:val="nil"/>
            </w:tcBorders>
            <w:noWrap/>
            <w:vAlign w:val="center"/>
            <w:hideMark/>
          </w:tcPr>
          <w:p w14:paraId="234EFE1D" w14:textId="77777777" w:rsidR="00942DB1" w:rsidRPr="00825B4A" w:rsidRDefault="00942DB1" w:rsidP="00825B4A">
            <w:pPr>
              <w:keepNext/>
              <w:spacing w:before="0"/>
              <w:jc w:val="center"/>
              <w:rPr>
                <w:sz w:val="20"/>
                <w:szCs w:val="18"/>
                <w:lang w:eastAsia="de-DE"/>
              </w:rPr>
            </w:pPr>
            <w:r w:rsidRPr="00825B4A">
              <w:rPr>
                <w:sz w:val="20"/>
                <w:szCs w:val="18"/>
                <w:lang w:eastAsia="de-DE"/>
              </w:rPr>
              <w:t>98.8%</w:t>
            </w:r>
          </w:p>
        </w:tc>
        <w:tc>
          <w:tcPr>
            <w:tcW w:w="767" w:type="dxa"/>
            <w:tcBorders>
              <w:top w:val="nil"/>
              <w:left w:val="single" w:sz="4" w:space="0" w:color="auto"/>
              <w:bottom w:val="nil"/>
              <w:right w:val="nil"/>
            </w:tcBorders>
            <w:noWrap/>
            <w:vAlign w:val="center"/>
            <w:hideMark/>
          </w:tcPr>
          <w:p w14:paraId="2877675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7C549E8" w14:textId="77777777" w:rsidR="00942DB1" w:rsidRPr="00825B4A" w:rsidRDefault="00942DB1" w:rsidP="00825B4A">
            <w:pPr>
              <w:keepNext/>
              <w:spacing w:before="0"/>
              <w:jc w:val="center"/>
              <w:rPr>
                <w:sz w:val="20"/>
                <w:szCs w:val="18"/>
                <w:lang w:eastAsia="de-DE"/>
              </w:rPr>
            </w:pPr>
            <w:r w:rsidRPr="00825B4A">
              <w:rPr>
                <w:sz w:val="20"/>
                <w:szCs w:val="18"/>
                <w:lang w:eastAsia="de-DE"/>
              </w:rPr>
              <w:t>-24.37%</w:t>
            </w:r>
          </w:p>
        </w:tc>
        <w:tc>
          <w:tcPr>
            <w:tcW w:w="771" w:type="dxa"/>
            <w:tcBorders>
              <w:top w:val="nil"/>
              <w:left w:val="nil"/>
              <w:bottom w:val="nil"/>
              <w:right w:val="nil"/>
            </w:tcBorders>
            <w:shd w:val="clear" w:color="000000" w:fill="CCFFCC"/>
            <w:noWrap/>
            <w:vAlign w:val="center"/>
            <w:hideMark/>
          </w:tcPr>
          <w:p w14:paraId="36B10B12" w14:textId="77777777" w:rsidR="00942DB1" w:rsidRPr="00825B4A" w:rsidRDefault="00942DB1" w:rsidP="00825B4A">
            <w:pPr>
              <w:keepNext/>
              <w:spacing w:before="0"/>
              <w:jc w:val="center"/>
              <w:rPr>
                <w:sz w:val="20"/>
                <w:szCs w:val="18"/>
                <w:lang w:eastAsia="de-DE"/>
              </w:rPr>
            </w:pPr>
            <w:r w:rsidRPr="00825B4A">
              <w:rPr>
                <w:sz w:val="20"/>
                <w:szCs w:val="18"/>
                <w:lang w:eastAsia="de-DE"/>
              </w:rPr>
              <w:t>-31.11%</w:t>
            </w:r>
          </w:p>
        </w:tc>
        <w:tc>
          <w:tcPr>
            <w:tcW w:w="771" w:type="dxa"/>
            <w:tcBorders>
              <w:top w:val="nil"/>
              <w:left w:val="nil"/>
              <w:bottom w:val="nil"/>
              <w:right w:val="single" w:sz="4" w:space="0" w:color="auto"/>
            </w:tcBorders>
            <w:shd w:val="clear" w:color="000000" w:fill="CCFFCC"/>
            <w:noWrap/>
            <w:vAlign w:val="center"/>
            <w:hideMark/>
          </w:tcPr>
          <w:p w14:paraId="41027773" w14:textId="77777777" w:rsidR="00942DB1" w:rsidRPr="00825B4A" w:rsidRDefault="00942DB1" w:rsidP="00825B4A">
            <w:pPr>
              <w:keepNext/>
              <w:spacing w:before="0"/>
              <w:jc w:val="center"/>
              <w:rPr>
                <w:sz w:val="20"/>
                <w:szCs w:val="18"/>
                <w:lang w:eastAsia="de-DE"/>
              </w:rPr>
            </w:pPr>
            <w:r w:rsidRPr="00825B4A">
              <w:rPr>
                <w:sz w:val="20"/>
                <w:szCs w:val="18"/>
                <w:lang w:eastAsia="de-DE"/>
              </w:rPr>
              <w:t>-27.96%</w:t>
            </w:r>
          </w:p>
        </w:tc>
        <w:tc>
          <w:tcPr>
            <w:tcW w:w="798" w:type="dxa"/>
            <w:tcBorders>
              <w:top w:val="nil"/>
              <w:left w:val="nil"/>
              <w:bottom w:val="nil"/>
              <w:right w:val="nil"/>
            </w:tcBorders>
            <w:noWrap/>
            <w:vAlign w:val="center"/>
            <w:hideMark/>
          </w:tcPr>
          <w:p w14:paraId="16AD3C50" w14:textId="77777777" w:rsidR="00942DB1" w:rsidRPr="00825B4A" w:rsidRDefault="00942DB1" w:rsidP="00825B4A">
            <w:pPr>
              <w:keepNext/>
              <w:spacing w:before="0"/>
              <w:jc w:val="center"/>
              <w:rPr>
                <w:sz w:val="20"/>
                <w:szCs w:val="18"/>
                <w:lang w:eastAsia="de-DE"/>
              </w:rPr>
            </w:pPr>
            <w:r w:rsidRPr="00825B4A">
              <w:rPr>
                <w:sz w:val="20"/>
                <w:szCs w:val="18"/>
                <w:lang w:eastAsia="de-DE"/>
              </w:rPr>
              <w:t>864.6%</w:t>
            </w:r>
          </w:p>
        </w:tc>
        <w:tc>
          <w:tcPr>
            <w:tcW w:w="798" w:type="dxa"/>
            <w:tcBorders>
              <w:top w:val="nil"/>
              <w:left w:val="nil"/>
              <w:bottom w:val="nil"/>
              <w:right w:val="single" w:sz="8" w:space="0" w:color="auto"/>
            </w:tcBorders>
            <w:noWrap/>
            <w:vAlign w:val="center"/>
            <w:hideMark/>
          </w:tcPr>
          <w:p w14:paraId="0EEF921F" w14:textId="77777777" w:rsidR="00942DB1" w:rsidRPr="00825B4A" w:rsidRDefault="00942DB1" w:rsidP="00825B4A">
            <w:pPr>
              <w:keepNext/>
              <w:spacing w:before="0"/>
              <w:jc w:val="center"/>
              <w:rPr>
                <w:sz w:val="20"/>
                <w:szCs w:val="18"/>
                <w:lang w:eastAsia="de-DE"/>
              </w:rPr>
            </w:pPr>
            <w:r w:rsidRPr="00825B4A">
              <w:rPr>
                <w:sz w:val="20"/>
                <w:szCs w:val="18"/>
                <w:lang w:eastAsia="de-DE"/>
              </w:rPr>
              <w:t>1202.3%</w:t>
            </w:r>
          </w:p>
        </w:tc>
      </w:tr>
      <w:tr w:rsidR="00D26148" w:rsidRPr="00901E72" w14:paraId="68E51ABD"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AFC57BD"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0DBEB4B2" w14:textId="77777777" w:rsidR="00942DB1" w:rsidRPr="00825B4A" w:rsidRDefault="00942DB1" w:rsidP="00825B4A">
            <w:pPr>
              <w:keepNext/>
              <w:spacing w:before="0"/>
              <w:jc w:val="center"/>
              <w:rPr>
                <w:sz w:val="20"/>
                <w:szCs w:val="18"/>
                <w:lang w:eastAsia="de-DE"/>
              </w:rPr>
            </w:pPr>
            <w:r w:rsidRPr="00825B4A">
              <w:rPr>
                <w:sz w:val="20"/>
                <w:szCs w:val="18"/>
                <w:lang w:eastAsia="de-DE"/>
              </w:rPr>
              <w:t>1.04%</w:t>
            </w:r>
          </w:p>
        </w:tc>
        <w:tc>
          <w:tcPr>
            <w:tcW w:w="717" w:type="dxa"/>
            <w:tcBorders>
              <w:top w:val="nil"/>
              <w:left w:val="nil"/>
              <w:bottom w:val="nil"/>
              <w:right w:val="nil"/>
            </w:tcBorders>
            <w:noWrap/>
            <w:vAlign w:val="center"/>
            <w:hideMark/>
          </w:tcPr>
          <w:p w14:paraId="6826CBA1" w14:textId="77777777" w:rsidR="00942DB1" w:rsidRPr="00825B4A" w:rsidRDefault="00942DB1" w:rsidP="00825B4A">
            <w:pPr>
              <w:keepNext/>
              <w:spacing w:before="0"/>
              <w:jc w:val="center"/>
              <w:rPr>
                <w:sz w:val="20"/>
                <w:szCs w:val="18"/>
                <w:lang w:eastAsia="de-DE"/>
              </w:rPr>
            </w:pPr>
            <w:r w:rsidRPr="00825B4A">
              <w:rPr>
                <w:sz w:val="20"/>
                <w:szCs w:val="18"/>
                <w:lang w:eastAsia="de-DE"/>
              </w:rPr>
              <w:t>1.87%</w:t>
            </w:r>
          </w:p>
        </w:tc>
        <w:tc>
          <w:tcPr>
            <w:tcW w:w="717" w:type="dxa"/>
            <w:tcBorders>
              <w:top w:val="nil"/>
              <w:left w:val="nil"/>
              <w:bottom w:val="nil"/>
              <w:right w:val="single" w:sz="4" w:space="0" w:color="auto"/>
            </w:tcBorders>
            <w:noWrap/>
            <w:vAlign w:val="center"/>
            <w:hideMark/>
          </w:tcPr>
          <w:p w14:paraId="335EDDD2" w14:textId="77777777" w:rsidR="00942DB1" w:rsidRPr="00825B4A" w:rsidRDefault="00942DB1" w:rsidP="00825B4A">
            <w:pPr>
              <w:keepNext/>
              <w:spacing w:before="0"/>
              <w:jc w:val="center"/>
              <w:rPr>
                <w:sz w:val="20"/>
                <w:szCs w:val="18"/>
                <w:lang w:eastAsia="de-DE"/>
              </w:rPr>
            </w:pPr>
            <w:r w:rsidRPr="00825B4A">
              <w:rPr>
                <w:sz w:val="20"/>
                <w:szCs w:val="18"/>
                <w:lang w:eastAsia="de-DE"/>
              </w:rPr>
              <w:t>2.02%</w:t>
            </w:r>
          </w:p>
        </w:tc>
        <w:tc>
          <w:tcPr>
            <w:tcW w:w="636" w:type="dxa"/>
            <w:tcBorders>
              <w:top w:val="nil"/>
              <w:left w:val="nil"/>
              <w:bottom w:val="nil"/>
              <w:right w:val="nil"/>
            </w:tcBorders>
            <w:noWrap/>
            <w:vAlign w:val="center"/>
            <w:hideMark/>
          </w:tcPr>
          <w:p w14:paraId="59707E34"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17" w:type="dxa"/>
            <w:tcBorders>
              <w:top w:val="nil"/>
              <w:left w:val="nil"/>
              <w:bottom w:val="nil"/>
              <w:right w:val="nil"/>
            </w:tcBorders>
            <w:noWrap/>
            <w:vAlign w:val="center"/>
            <w:hideMark/>
          </w:tcPr>
          <w:p w14:paraId="4BA68494"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4E390CFD"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7DB41CF9" w14:textId="77777777" w:rsidR="00942DB1" w:rsidRPr="00825B4A" w:rsidRDefault="00942DB1" w:rsidP="00825B4A">
            <w:pPr>
              <w:keepNext/>
              <w:spacing w:before="0"/>
              <w:jc w:val="center"/>
              <w:rPr>
                <w:sz w:val="20"/>
                <w:szCs w:val="18"/>
                <w:lang w:eastAsia="de-DE"/>
              </w:rPr>
            </w:pPr>
            <w:r w:rsidRPr="00825B4A">
              <w:rPr>
                <w:sz w:val="20"/>
                <w:szCs w:val="18"/>
                <w:lang w:eastAsia="de-DE"/>
              </w:rPr>
              <w:t>-26.35%</w:t>
            </w:r>
          </w:p>
        </w:tc>
        <w:tc>
          <w:tcPr>
            <w:tcW w:w="771" w:type="dxa"/>
            <w:tcBorders>
              <w:top w:val="nil"/>
              <w:left w:val="nil"/>
              <w:bottom w:val="nil"/>
              <w:right w:val="nil"/>
            </w:tcBorders>
            <w:shd w:val="clear" w:color="000000" w:fill="CCFFCC"/>
            <w:noWrap/>
            <w:vAlign w:val="center"/>
            <w:hideMark/>
          </w:tcPr>
          <w:p w14:paraId="01C87F36" w14:textId="77777777" w:rsidR="00942DB1" w:rsidRPr="00825B4A" w:rsidRDefault="00942DB1" w:rsidP="00825B4A">
            <w:pPr>
              <w:keepNext/>
              <w:spacing w:before="0"/>
              <w:jc w:val="center"/>
              <w:rPr>
                <w:sz w:val="20"/>
                <w:szCs w:val="18"/>
                <w:lang w:eastAsia="de-DE"/>
              </w:rPr>
            </w:pPr>
            <w:r w:rsidRPr="00825B4A">
              <w:rPr>
                <w:sz w:val="20"/>
                <w:szCs w:val="18"/>
                <w:lang w:eastAsia="de-DE"/>
              </w:rPr>
              <w:t>-22.84%</w:t>
            </w:r>
          </w:p>
        </w:tc>
        <w:tc>
          <w:tcPr>
            <w:tcW w:w="771" w:type="dxa"/>
            <w:tcBorders>
              <w:top w:val="nil"/>
              <w:left w:val="nil"/>
              <w:bottom w:val="nil"/>
              <w:right w:val="single" w:sz="4" w:space="0" w:color="auto"/>
            </w:tcBorders>
            <w:shd w:val="clear" w:color="000000" w:fill="CCFFCC"/>
            <w:noWrap/>
            <w:vAlign w:val="center"/>
            <w:hideMark/>
          </w:tcPr>
          <w:p w14:paraId="03C4ECC0" w14:textId="77777777" w:rsidR="00942DB1" w:rsidRPr="00825B4A" w:rsidRDefault="00942DB1" w:rsidP="00825B4A">
            <w:pPr>
              <w:keepNext/>
              <w:spacing w:before="0"/>
              <w:jc w:val="center"/>
              <w:rPr>
                <w:sz w:val="20"/>
                <w:szCs w:val="18"/>
                <w:lang w:eastAsia="de-DE"/>
              </w:rPr>
            </w:pPr>
            <w:r w:rsidRPr="00825B4A">
              <w:rPr>
                <w:sz w:val="20"/>
                <w:szCs w:val="18"/>
                <w:lang w:eastAsia="de-DE"/>
              </w:rPr>
              <w:t>-23.46%</w:t>
            </w:r>
          </w:p>
        </w:tc>
        <w:tc>
          <w:tcPr>
            <w:tcW w:w="798" w:type="dxa"/>
            <w:tcBorders>
              <w:top w:val="nil"/>
              <w:left w:val="nil"/>
              <w:bottom w:val="nil"/>
              <w:right w:val="nil"/>
            </w:tcBorders>
            <w:noWrap/>
            <w:vAlign w:val="center"/>
            <w:hideMark/>
          </w:tcPr>
          <w:p w14:paraId="34BB22B9" w14:textId="77777777" w:rsidR="00942DB1" w:rsidRPr="00825B4A" w:rsidRDefault="00942DB1" w:rsidP="00825B4A">
            <w:pPr>
              <w:keepNext/>
              <w:spacing w:before="0"/>
              <w:jc w:val="center"/>
              <w:rPr>
                <w:sz w:val="20"/>
                <w:szCs w:val="18"/>
                <w:lang w:eastAsia="de-DE"/>
              </w:rPr>
            </w:pPr>
            <w:r w:rsidRPr="00825B4A">
              <w:rPr>
                <w:sz w:val="20"/>
                <w:szCs w:val="18"/>
                <w:lang w:eastAsia="de-DE"/>
              </w:rPr>
              <w:t>950.5%</w:t>
            </w:r>
          </w:p>
        </w:tc>
        <w:tc>
          <w:tcPr>
            <w:tcW w:w="798" w:type="dxa"/>
            <w:tcBorders>
              <w:top w:val="nil"/>
              <w:left w:val="nil"/>
              <w:bottom w:val="nil"/>
              <w:right w:val="single" w:sz="8" w:space="0" w:color="auto"/>
            </w:tcBorders>
            <w:noWrap/>
            <w:vAlign w:val="center"/>
            <w:hideMark/>
          </w:tcPr>
          <w:p w14:paraId="0A2FDAAF" w14:textId="77777777" w:rsidR="00942DB1" w:rsidRPr="00825B4A" w:rsidRDefault="00942DB1" w:rsidP="00825B4A">
            <w:pPr>
              <w:keepNext/>
              <w:spacing w:before="0"/>
              <w:jc w:val="center"/>
              <w:rPr>
                <w:sz w:val="20"/>
                <w:szCs w:val="18"/>
                <w:lang w:eastAsia="de-DE"/>
              </w:rPr>
            </w:pPr>
            <w:r w:rsidRPr="00825B4A">
              <w:rPr>
                <w:sz w:val="20"/>
                <w:szCs w:val="18"/>
                <w:lang w:eastAsia="de-DE"/>
              </w:rPr>
              <w:t>1354.3%</w:t>
            </w:r>
          </w:p>
        </w:tc>
      </w:tr>
      <w:tr w:rsidR="00471E9B" w:rsidRPr="00901E72" w14:paraId="12D483E6"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383FBED5"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0088BE69" w14:textId="77FE065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18FD6B22"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4D03B88A" w14:textId="6746D0BC"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22CB6C86" w14:textId="22C2A9EB"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710F1F8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6C3874FF" w14:textId="20FD6C3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4CED5272" w14:textId="352E787E"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4780CA5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32DF26CD" w14:textId="52D137D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5E04CFB" w14:textId="3F570FB0"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78F61019" w14:textId="0A01A6B6" w:rsidR="00942DB1" w:rsidRPr="00825B4A" w:rsidRDefault="00942DB1" w:rsidP="00825B4A">
            <w:pPr>
              <w:keepNext/>
              <w:spacing w:before="0"/>
              <w:jc w:val="center"/>
              <w:rPr>
                <w:sz w:val="20"/>
                <w:szCs w:val="18"/>
                <w:lang w:eastAsia="de-DE"/>
              </w:rPr>
            </w:pPr>
          </w:p>
        </w:tc>
      </w:tr>
      <w:tr w:rsidR="00D26148" w:rsidRPr="00901E72" w14:paraId="0FF5FB70" w14:textId="77777777" w:rsidTr="00901E72">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7DD4C8EC"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672CF2AE" w14:textId="77777777" w:rsidR="00942DB1" w:rsidRPr="00825B4A" w:rsidRDefault="00942DB1" w:rsidP="00825B4A">
            <w:pPr>
              <w:spacing w:before="0"/>
              <w:jc w:val="center"/>
              <w:rPr>
                <w:sz w:val="20"/>
                <w:szCs w:val="18"/>
                <w:lang w:eastAsia="de-DE"/>
              </w:rPr>
            </w:pPr>
            <w:r w:rsidRPr="00825B4A">
              <w:rPr>
                <w:sz w:val="20"/>
                <w:szCs w:val="18"/>
                <w:lang w:eastAsia="de-DE"/>
              </w:rPr>
              <w:t>1.29%</w:t>
            </w:r>
          </w:p>
        </w:tc>
        <w:tc>
          <w:tcPr>
            <w:tcW w:w="717" w:type="dxa"/>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825B4A" w:rsidRDefault="00942DB1" w:rsidP="00825B4A">
            <w:pPr>
              <w:spacing w:before="0"/>
              <w:jc w:val="center"/>
              <w:rPr>
                <w:sz w:val="20"/>
                <w:szCs w:val="18"/>
                <w:lang w:eastAsia="de-DE"/>
              </w:rPr>
            </w:pPr>
            <w:r w:rsidRPr="00825B4A">
              <w:rPr>
                <w:sz w:val="20"/>
                <w:szCs w:val="18"/>
                <w:lang w:eastAsia="de-DE"/>
              </w:rPr>
              <w:t>3.39%</w:t>
            </w:r>
          </w:p>
        </w:tc>
        <w:tc>
          <w:tcPr>
            <w:tcW w:w="717" w:type="dxa"/>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825B4A" w:rsidRDefault="00942DB1" w:rsidP="00825B4A">
            <w:pPr>
              <w:spacing w:before="0"/>
              <w:jc w:val="center"/>
              <w:rPr>
                <w:sz w:val="20"/>
                <w:szCs w:val="18"/>
                <w:lang w:eastAsia="de-DE"/>
              </w:rPr>
            </w:pPr>
            <w:r w:rsidRPr="00825B4A">
              <w:rPr>
                <w:sz w:val="20"/>
                <w:szCs w:val="18"/>
                <w:lang w:eastAsia="de-DE"/>
              </w:rPr>
              <w:t>4.04%</w:t>
            </w:r>
          </w:p>
        </w:tc>
        <w:tc>
          <w:tcPr>
            <w:tcW w:w="636" w:type="dxa"/>
            <w:tcBorders>
              <w:top w:val="single" w:sz="8" w:space="0" w:color="auto"/>
              <w:left w:val="nil"/>
              <w:bottom w:val="single" w:sz="8" w:space="0" w:color="auto"/>
              <w:right w:val="nil"/>
            </w:tcBorders>
            <w:noWrap/>
            <w:vAlign w:val="center"/>
            <w:hideMark/>
          </w:tcPr>
          <w:p w14:paraId="387228F5" w14:textId="77777777" w:rsidR="00942DB1" w:rsidRPr="00825B4A" w:rsidRDefault="00942DB1" w:rsidP="00825B4A">
            <w:pPr>
              <w:spacing w:before="0"/>
              <w:jc w:val="center"/>
              <w:rPr>
                <w:sz w:val="20"/>
                <w:szCs w:val="18"/>
                <w:lang w:eastAsia="de-DE"/>
              </w:rPr>
            </w:pPr>
            <w:r w:rsidRPr="00825B4A">
              <w:rPr>
                <w:sz w:val="20"/>
                <w:szCs w:val="18"/>
                <w:lang w:eastAsia="de-DE"/>
              </w:rPr>
              <w:t>92.4%</w:t>
            </w:r>
          </w:p>
        </w:tc>
        <w:tc>
          <w:tcPr>
            <w:tcW w:w="717" w:type="dxa"/>
            <w:tcBorders>
              <w:top w:val="single" w:sz="8" w:space="0" w:color="auto"/>
              <w:left w:val="nil"/>
              <w:bottom w:val="single" w:sz="8" w:space="0" w:color="auto"/>
              <w:right w:val="nil"/>
            </w:tcBorders>
            <w:noWrap/>
            <w:vAlign w:val="center"/>
            <w:hideMark/>
          </w:tcPr>
          <w:p w14:paraId="0E9A224A" w14:textId="77777777" w:rsidR="00942DB1" w:rsidRPr="00825B4A" w:rsidRDefault="00942DB1" w:rsidP="00825B4A">
            <w:pPr>
              <w:spacing w:before="0"/>
              <w:jc w:val="center"/>
              <w:rPr>
                <w:sz w:val="20"/>
                <w:szCs w:val="18"/>
                <w:lang w:eastAsia="de-DE"/>
              </w:rPr>
            </w:pPr>
            <w:r w:rsidRPr="00825B4A">
              <w:rPr>
                <w:sz w:val="20"/>
                <w:szCs w:val="18"/>
                <w:lang w:eastAsia="de-DE"/>
              </w:rPr>
              <w:t>98.9%</w:t>
            </w:r>
          </w:p>
        </w:tc>
        <w:tc>
          <w:tcPr>
            <w:tcW w:w="767" w:type="dxa"/>
            <w:tcBorders>
              <w:top w:val="single" w:sz="8" w:space="0" w:color="auto"/>
              <w:left w:val="single" w:sz="4" w:space="0" w:color="auto"/>
              <w:bottom w:val="single" w:sz="8" w:space="0" w:color="auto"/>
              <w:right w:val="nil"/>
            </w:tcBorders>
            <w:noWrap/>
            <w:vAlign w:val="center"/>
            <w:hideMark/>
          </w:tcPr>
          <w:p w14:paraId="4A2217D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825B4A" w:rsidRDefault="00942DB1" w:rsidP="00825B4A">
            <w:pPr>
              <w:spacing w:before="0"/>
              <w:jc w:val="center"/>
              <w:rPr>
                <w:sz w:val="20"/>
                <w:szCs w:val="18"/>
                <w:lang w:eastAsia="de-DE"/>
              </w:rPr>
            </w:pPr>
            <w:r w:rsidRPr="00825B4A">
              <w:rPr>
                <w:sz w:val="20"/>
                <w:szCs w:val="18"/>
                <w:lang w:eastAsia="de-DE"/>
              </w:rPr>
              <w:t>-26.44%</w:t>
            </w:r>
          </w:p>
        </w:tc>
        <w:tc>
          <w:tcPr>
            <w:tcW w:w="771" w:type="dxa"/>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825B4A" w:rsidRDefault="00942DB1" w:rsidP="00825B4A">
            <w:pPr>
              <w:spacing w:before="0"/>
              <w:jc w:val="center"/>
              <w:rPr>
                <w:sz w:val="20"/>
                <w:szCs w:val="18"/>
                <w:lang w:eastAsia="de-DE"/>
              </w:rPr>
            </w:pPr>
            <w:r w:rsidRPr="00825B4A">
              <w:rPr>
                <w:sz w:val="20"/>
                <w:szCs w:val="18"/>
                <w:lang w:eastAsia="de-DE"/>
              </w:rPr>
              <w:t>-27.66%</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825B4A" w:rsidRDefault="00942DB1" w:rsidP="00825B4A">
            <w:pPr>
              <w:spacing w:before="0"/>
              <w:jc w:val="center"/>
              <w:rPr>
                <w:sz w:val="20"/>
                <w:szCs w:val="18"/>
                <w:lang w:eastAsia="de-DE"/>
              </w:rPr>
            </w:pPr>
            <w:r w:rsidRPr="00825B4A">
              <w:rPr>
                <w:sz w:val="20"/>
                <w:szCs w:val="18"/>
                <w:lang w:eastAsia="de-DE"/>
              </w:rPr>
              <w:t>-30.08%</w:t>
            </w:r>
          </w:p>
        </w:tc>
        <w:tc>
          <w:tcPr>
            <w:tcW w:w="798" w:type="dxa"/>
            <w:tcBorders>
              <w:top w:val="single" w:sz="8" w:space="0" w:color="auto"/>
              <w:left w:val="nil"/>
              <w:bottom w:val="single" w:sz="8" w:space="0" w:color="auto"/>
              <w:right w:val="nil"/>
            </w:tcBorders>
            <w:noWrap/>
            <w:vAlign w:val="center"/>
            <w:hideMark/>
          </w:tcPr>
          <w:p w14:paraId="6968832F" w14:textId="77777777" w:rsidR="00942DB1" w:rsidRPr="00825B4A" w:rsidRDefault="00942DB1" w:rsidP="00825B4A">
            <w:pPr>
              <w:spacing w:before="0"/>
              <w:jc w:val="center"/>
              <w:rPr>
                <w:sz w:val="20"/>
                <w:szCs w:val="18"/>
                <w:lang w:eastAsia="de-DE"/>
              </w:rPr>
            </w:pPr>
            <w:r w:rsidRPr="00825B4A">
              <w:rPr>
                <w:sz w:val="20"/>
                <w:szCs w:val="18"/>
                <w:lang w:eastAsia="de-DE"/>
              </w:rPr>
              <w:t>956.5%</w:t>
            </w:r>
          </w:p>
        </w:tc>
        <w:tc>
          <w:tcPr>
            <w:tcW w:w="798" w:type="dxa"/>
            <w:tcBorders>
              <w:top w:val="single" w:sz="8" w:space="0" w:color="auto"/>
              <w:left w:val="nil"/>
              <w:bottom w:val="single" w:sz="8" w:space="0" w:color="auto"/>
              <w:right w:val="single" w:sz="8" w:space="0" w:color="auto"/>
            </w:tcBorders>
            <w:noWrap/>
            <w:vAlign w:val="center"/>
            <w:hideMark/>
          </w:tcPr>
          <w:p w14:paraId="697D88CC" w14:textId="77777777" w:rsidR="00942DB1" w:rsidRPr="00825B4A" w:rsidRDefault="00942DB1" w:rsidP="00825B4A">
            <w:pPr>
              <w:spacing w:before="0"/>
              <w:jc w:val="center"/>
              <w:rPr>
                <w:sz w:val="20"/>
                <w:szCs w:val="18"/>
                <w:lang w:eastAsia="de-DE"/>
              </w:rPr>
            </w:pPr>
            <w:r w:rsidRPr="00825B4A">
              <w:rPr>
                <w:sz w:val="20"/>
                <w:szCs w:val="18"/>
                <w:lang w:eastAsia="de-DE"/>
              </w:rPr>
              <w:t>1258.5%</w:t>
            </w:r>
          </w:p>
        </w:tc>
      </w:tr>
      <w:tr w:rsidR="00D26148" w:rsidRPr="00901E72" w14:paraId="05227D58"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6ABBBECB"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3F935A0C" w14:textId="77777777" w:rsidR="00942DB1" w:rsidRPr="00825B4A" w:rsidRDefault="00942DB1" w:rsidP="00825B4A">
            <w:pPr>
              <w:spacing w:before="0"/>
              <w:jc w:val="center"/>
              <w:rPr>
                <w:sz w:val="20"/>
                <w:szCs w:val="18"/>
                <w:lang w:eastAsia="de-DE"/>
              </w:rPr>
            </w:pPr>
            <w:r w:rsidRPr="00825B4A">
              <w:rPr>
                <w:sz w:val="20"/>
                <w:szCs w:val="18"/>
                <w:lang w:eastAsia="de-DE"/>
              </w:rPr>
              <w:t>0.86%</w:t>
            </w:r>
          </w:p>
        </w:tc>
        <w:tc>
          <w:tcPr>
            <w:tcW w:w="717" w:type="dxa"/>
            <w:tcBorders>
              <w:top w:val="nil"/>
              <w:left w:val="nil"/>
              <w:bottom w:val="nil"/>
              <w:right w:val="nil"/>
            </w:tcBorders>
            <w:noWrap/>
            <w:vAlign w:val="center"/>
            <w:hideMark/>
          </w:tcPr>
          <w:p w14:paraId="12F25235" w14:textId="77777777" w:rsidR="00942DB1" w:rsidRPr="00825B4A" w:rsidRDefault="00942DB1" w:rsidP="00825B4A">
            <w:pPr>
              <w:spacing w:before="0"/>
              <w:jc w:val="center"/>
              <w:rPr>
                <w:sz w:val="20"/>
                <w:szCs w:val="18"/>
                <w:lang w:eastAsia="de-DE"/>
              </w:rPr>
            </w:pPr>
            <w:r w:rsidRPr="00825B4A">
              <w:rPr>
                <w:sz w:val="20"/>
                <w:szCs w:val="18"/>
                <w:lang w:eastAsia="de-DE"/>
              </w:rPr>
              <w:t>1.64%</w:t>
            </w:r>
          </w:p>
        </w:tc>
        <w:tc>
          <w:tcPr>
            <w:tcW w:w="717" w:type="dxa"/>
            <w:tcBorders>
              <w:top w:val="nil"/>
              <w:left w:val="nil"/>
              <w:bottom w:val="nil"/>
              <w:right w:val="single" w:sz="4" w:space="0" w:color="auto"/>
            </w:tcBorders>
            <w:noWrap/>
            <w:vAlign w:val="center"/>
            <w:hideMark/>
          </w:tcPr>
          <w:p w14:paraId="7548788B" w14:textId="77777777" w:rsidR="00942DB1" w:rsidRPr="00825B4A" w:rsidRDefault="00942DB1" w:rsidP="00825B4A">
            <w:pPr>
              <w:spacing w:before="0"/>
              <w:jc w:val="center"/>
              <w:rPr>
                <w:sz w:val="20"/>
                <w:szCs w:val="18"/>
                <w:lang w:eastAsia="de-DE"/>
              </w:rPr>
            </w:pPr>
            <w:r w:rsidRPr="00825B4A">
              <w:rPr>
                <w:sz w:val="20"/>
                <w:szCs w:val="18"/>
                <w:lang w:eastAsia="de-DE"/>
              </w:rPr>
              <w:t>2.31%</w:t>
            </w:r>
          </w:p>
        </w:tc>
        <w:tc>
          <w:tcPr>
            <w:tcW w:w="636" w:type="dxa"/>
            <w:tcBorders>
              <w:top w:val="nil"/>
              <w:left w:val="nil"/>
              <w:bottom w:val="nil"/>
              <w:right w:val="nil"/>
            </w:tcBorders>
            <w:noWrap/>
            <w:vAlign w:val="center"/>
            <w:hideMark/>
          </w:tcPr>
          <w:p w14:paraId="78455CA9" w14:textId="77777777" w:rsidR="00942DB1" w:rsidRPr="00825B4A" w:rsidRDefault="00942DB1" w:rsidP="00825B4A">
            <w:pPr>
              <w:spacing w:before="0"/>
              <w:jc w:val="center"/>
              <w:rPr>
                <w:sz w:val="20"/>
                <w:szCs w:val="18"/>
                <w:lang w:eastAsia="de-DE"/>
              </w:rPr>
            </w:pPr>
            <w:r w:rsidRPr="00825B4A">
              <w:rPr>
                <w:sz w:val="20"/>
                <w:szCs w:val="18"/>
                <w:lang w:eastAsia="de-DE"/>
              </w:rPr>
              <w:t>92.3%</w:t>
            </w:r>
          </w:p>
        </w:tc>
        <w:tc>
          <w:tcPr>
            <w:tcW w:w="717" w:type="dxa"/>
            <w:tcBorders>
              <w:top w:val="nil"/>
              <w:left w:val="nil"/>
              <w:bottom w:val="nil"/>
              <w:right w:val="nil"/>
            </w:tcBorders>
            <w:noWrap/>
            <w:vAlign w:val="center"/>
            <w:hideMark/>
          </w:tcPr>
          <w:p w14:paraId="1800BC74" w14:textId="77777777" w:rsidR="00942DB1" w:rsidRPr="00825B4A" w:rsidRDefault="00942DB1" w:rsidP="00825B4A">
            <w:pPr>
              <w:spacing w:before="0"/>
              <w:jc w:val="center"/>
              <w:rPr>
                <w:sz w:val="20"/>
                <w:szCs w:val="18"/>
                <w:lang w:eastAsia="de-DE"/>
              </w:rPr>
            </w:pPr>
            <w:r w:rsidRPr="00825B4A">
              <w:rPr>
                <w:sz w:val="20"/>
                <w:szCs w:val="18"/>
                <w:lang w:eastAsia="de-DE"/>
              </w:rPr>
              <w:t>99.5%</w:t>
            </w:r>
          </w:p>
        </w:tc>
        <w:tc>
          <w:tcPr>
            <w:tcW w:w="767" w:type="dxa"/>
            <w:tcBorders>
              <w:top w:val="nil"/>
              <w:left w:val="single" w:sz="4" w:space="0" w:color="auto"/>
              <w:bottom w:val="nil"/>
              <w:right w:val="nil"/>
            </w:tcBorders>
            <w:noWrap/>
            <w:vAlign w:val="center"/>
            <w:hideMark/>
          </w:tcPr>
          <w:p w14:paraId="6F4A67C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825B4A" w:rsidRDefault="00942DB1" w:rsidP="00825B4A">
            <w:pPr>
              <w:spacing w:before="0"/>
              <w:jc w:val="center"/>
              <w:rPr>
                <w:sz w:val="20"/>
                <w:szCs w:val="18"/>
                <w:lang w:eastAsia="de-DE"/>
              </w:rPr>
            </w:pPr>
            <w:r w:rsidRPr="00825B4A">
              <w:rPr>
                <w:sz w:val="20"/>
                <w:szCs w:val="18"/>
                <w:lang w:eastAsia="de-DE"/>
              </w:rPr>
              <w:t>-27.19%</w:t>
            </w:r>
          </w:p>
        </w:tc>
        <w:tc>
          <w:tcPr>
            <w:tcW w:w="771" w:type="dxa"/>
            <w:tcBorders>
              <w:top w:val="single" w:sz="8" w:space="0" w:color="auto"/>
              <w:left w:val="nil"/>
              <w:bottom w:val="nil"/>
              <w:right w:val="nil"/>
            </w:tcBorders>
            <w:shd w:val="clear" w:color="000000" w:fill="CCFFCC"/>
            <w:noWrap/>
            <w:vAlign w:val="center"/>
            <w:hideMark/>
          </w:tcPr>
          <w:p w14:paraId="5EBCC2F6" w14:textId="77777777" w:rsidR="00942DB1" w:rsidRPr="00825B4A" w:rsidRDefault="00942DB1" w:rsidP="00825B4A">
            <w:pPr>
              <w:spacing w:before="0"/>
              <w:jc w:val="center"/>
              <w:rPr>
                <w:sz w:val="20"/>
                <w:szCs w:val="18"/>
                <w:lang w:eastAsia="de-DE"/>
              </w:rPr>
            </w:pPr>
            <w:r w:rsidRPr="00825B4A">
              <w:rPr>
                <w:sz w:val="20"/>
                <w:szCs w:val="18"/>
                <w:lang w:eastAsia="de-DE"/>
              </w:rPr>
              <w:t>-23.26%</w:t>
            </w:r>
          </w:p>
        </w:tc>
        <w:tc>
          <w:tcPr>
            <w:tcW w:w="771" w:type="dxa"/>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825B4A" w:rsidRDefault="00942DB1" w:rsidP="00825B4A">
            <w:pPr>
              <w:spacing w:before="0"/>
              <w:jc w:val="center"/>
              <w:rPr>
                <w:sz w:val="20"/>
                <w:szCs w:val="18"/>
                <w:lang w:eastAsia="de-DE"/>
              </w:rPr>
            </w:pPr>
            <w:r w:rsidRPr="00825B4A">
              <w:rPr>
                <w:sz w:val="20"/>
                <w:szCs w:val="18"/>
                <w:lang w:eastAsia="de-DE"/>
              </w:rPr>
              <w:t>-23.98%</w:t>
            </w:r>
          </w:p>
        </w:tc>
        <w:tc>
          <w:tcPr>
            <w:tcW w:w="798" w:type="dxa"/>
            <w:tcBorders>
              <w:top w:val="nil"/>
              <w:left w:val="nil"/>
              <w:bottom w:val="nil"/>
              <w:right w:val="nil"/>
            </w:tcBorders>
            <w:noWrap/>
            <w:vAlign w:val="center"/>
            <w:hideMark/>
          </w:tcPr>
          <w:p w14:paraId="5B998EF2" w14:textId="77777777" w:rsidR="00942DB1" w:rsidRPr="00825B4A" w:rsidRDefault="00942DB1" w:rsidP="00825B4A">
            <w:pPr>
              <w:spacing w:before="0"/>
              <w:jc w:val="center"/>
              <w:rPr>
                <w:sz w:val="20"/>
                <w:szCs w:val="18"/>
                <w:lang w:eastAsia="de-DE"/>
              </w:rPr>
            </w:pPr>
            <w:r w:rsidRPr="00825B4A">
              <w:rPr>
                <w:sz w:val="20"/>
                <w:szCs w:val="18"/>
                <w:lang w:eastAsia="de-DE"/>
              </w:rPr>
              <w:t>886.5%</w:t>
            </w:r>
          </w:p>
        </w:tc>
        <w:tc>
          <w:tcPr>
            <w:tcW w:w="798" w:type="dxa"/>
            <w:tcBorders>
              <w:top w:val="nil"/>
              <w:left w:val="nil"/>
              <w:bottom w:val="nil"/>
              <w:right w:val="single" w:sz="8" w:space="0" w:color="auto"/>
            </w:tcBorders>
            <w:noWrap/>
            <w:vAlign w:val="center"/>
            <w:hideMark/>
          </w:tcPr>
          <w:p w14:paraId="2D0DCA9C" w14:textId="77777777" w:rsidR="00942DB1" w:rsidRPr="00825B4A" w:rsidRDefault="00942DB1" w:rsidP="00825B4A">
            <w:pPr>
              <w:spacing w:before="0"/>
              <w:jc w:val="center"/>
              <w:rPr>
                <w:sz w:val="20"/>
                <w:szCs w:val="18"/>
                <w:lang w:eastAsia="de-DE"/>
              </w:rPr>
            </w:pPr>
            <w:r w:rsidRPr="00825B4A">
              <w:rPr>
                <w:sz w:val="20"/>
                <w:szCs w:val="18"/>
                <w:lang w:eastAsia="de-DE"/>
              </w:rPr>
              <w:t>1480.0%</w:t>
            </w:r>
          </w:p>
        </w:tc>
      </w:tr>
      <w:tr w:rsidR="00D26148" w:rsidRPr="00901E72" w14:paraId="248E45D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72F5510"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0DDF1438" w14:textId="77777777" w:rsidR="00942DB1" w:rsidRPr="00825B4A" w:rsidRDefault="00942DB1" w:rsidP="00825B4A">
            <w:pPr>
              <w:spacing w:before="0"/>
              <w:jc w:val="center"/>
              <w:rPr>
                <w:sz w:val="20"/>
                <w:szCs w:val="18"/>
                <w:lang w:eastAsia="de-DE"/>
              </w:rPr>
            </w:pPr>
            <w:r w:rsidRPr="00825B4A">
              <w:rPr>
                <w:sz w:val="20"/>
                <w:szCs w:val="18"/>
                <w:lang w:eastAsia="de-DE"/>
              </w:rPr>
              <w:t>4.82%</w:t>
            </w:r>
          </w:p>
        </w:tc>
        <w:tc>
          <w:tcPr>
            <w:tcW w:w="717" w:type="dxa"/>
            <w:tcBorders>
              <w:top w:val="nil"/>
              <w:left w:val="nil"/>
              <w:bottom w:val="nil"/>
              <w:right w:val="nil"/>
            </w:tcBorders>
            <w:shd w:val="clear" w:color="000000" w:fill="FFC7CE"/>
            <w:noWrap/>
            <w:vAlign w:val="center"/>
            <w:hideMark/>
          </w:tcPr>
          <w:p w14:paraId="42174DCF" w14:textId="77777777" w:rsidR="00942DB1" w:rsidRPr="00825B4A" w:rsidRDefault="00942DB1" w:rsidP="00825B4A">
            <w:pPr>
              <w:spacing w:before="0"/>
              <w:jc w:val="center"/>
              <w:rPr>
                <w:sz w:val="20"/>
                <w:szCs w:val="18"/>
                <w:lang w:eastAsia="de-DE"/>
              </w:rPr>
            </w:pPr>
            <w:r w:rsidRPr="00825B4A">
              <w:rPr>
                <w:sz w:val="20"/>
                <w:szCs w:val="18"/>
                <w:lang w:eastAsia="de-DE"/>
              </w:rPr>
              <w:t>5.39%</w:t>
            </w:r>
          </w:p>
        </w:tc>
        <w:tc>
          <w:tcPr>
            <w:tcW w:w="717" w:type="dxa"/>
            <w:tcBorders>
              <w:top w:val="nil"/>
              <w:left w:val="nil"/>
              <w:bottom w:val="nil"/>
              <w:right w:val="single" w:sz="4" w:space="0" w:color="auto"/>
            </w:tcBorders>
            <w:shd w:val="clear" w:color="000000" w:fill="FFC7CE"/>
            <w:noWrap/>
            <w:vAlign w:val="center"/>
            <w:hideMark/>
          </w:tcPr>
          <w:p w14:paraId="1310D126" w14:textId="77777777" w:rsidR="00942DB1" w:rsidRPr="00825B4A" w:rsidRDefault="00942DB1" w:rsidP="00825B4A">
            <w:pPr>
              <w:spacing w:before="0"/>
              <w:jc w:val="center"/>
              <w:rPr>
                <w:sz w:val="20"/>
                <w:szCs w:val="18"/>
                <w:lang w:eastAsia="de-DE"/>
              </w:rPr>
            </w:pPr>
            <w:r w:rsidRPr="00825B4A">
              <w:rPr>
                <w:sz w:val="20"/>
                <w:szCs w:val="18"/>
                <w:lang w:eastAsia="de-DE"/>
              </w:rPr>
              <w:t>5.45%</w:t>
            </w:r>
          </w:p>
        </w:tc>
        <w:tc>
          <w:tcPr>
            <w:tcW w:w="636" w:type="dxa"/>
            <w:tcBorders>
              <w:top w:val="nil"/>
              <w:left w:val="nil"/>
              <w:bottom w:val="nil"/>
              <w:right w:val="nil"/>
            </w:tcBorders>
            <w:noWrap/>
            <w:vAlign w:val="center"/>
            <w:hideMark/>
          </w:tcPr>
          <w:p w14:paraId="07345535" w14:textId="77777777" w:rsidR="00942DB1" w:rsidRPr="00825B4A" w:rsidRDefault="00942DB1" w:rsidP="00825B4A">
            <w:pPr>
              <w:spacing w:before="0"/>
              <w:jc w:val="center"/>
              <w:rPr>
                <w:sz w:val="20"/>
                <w:szCs w:val="18"/>
                <w:lang w:eastAsia="de-DE"/>
              </w:rPr>
            </w:pPr>
            <w:r w:rsidRPr="00825B4A">
              <w:rPr>
                <w:sz w:val="20"/>
                <w:szCs w:val="18"/>
                <w:lang w:eastAsia="de-DE"/>
              </w:rPr>
              <w:t>90.3%</w:t>
            </w:r>
          </w:p>
        </w:tc>
        <w:tc>
          <w:tcPr>
            <w:tcW w:w="717" w:type="dxa"/>
            <w:tcBorders>
              <w:top w:val="nil"/>
              <w:left w:val="nil"/>
              <w:bottom w:val="nil"/>
              <w:right w:val="nil"/>
            </w:tcBorders>
            <w:noWrap/>
            <w:vAlign w:val="center"/>
            <w:hideMark/>
          </w:tcPr>
          <w:p w14:paraId="7DB580C8"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67" w:type="dxa"/>
            <w:tcBorders>
              <w:top w:val="nil"/>
              <w:left w:val="single" w:sz="4" w:space="0" w:color="auto"/>
              <w:bottom w:val="nil"/>
              <w:right w:val="nil"/>
            </w:tcBorders>
            <w:noWrap/>
            <w:vAlign w:val="center"/>
            <w:hideMark/>
          </w:tcPr>
          <w:p w14:paraId="371A712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71" w:type="dxa"/>
            <w:tcBorders>
              <w:top w:val="nil"/>
              <w:left w:val="single" w:sz="8" w:space="0" w:color="auto"/>
              <w:bottom w:val="nil"/>
              <w:right w:val="nil"/>
            </w:tcBorders>
            <w:shd w:val="clear" w:color="000000" w:fill="CCFFCC"/>
            <w:noWrap/>
            <w:vAlign w:val="center"/>
            <w:hideMark/>
          </w:tcPr>
          <w:p w14:paraId="0C734EEB" w14:textId="77777777" w:rsidR="00942DB1" w:rsidRPr="00825B4A" w:rsidRDefault="00942DB1" w:rsidP="00825B4A">
            <w:pPr>
              <w:spacing w:before="0"/>
              <w:jc w:val="center"/>
              <w:rPr>
                <w:sz w:val="20"/>
                <w:szCs w:val="18"/>
                <w:lang w:eastAsia="de-DE"/>
              </w:rPr>
            </w:pPr>
            <w:r w:rsidRPr="00825B4A">
              <w:rPr>
                <w:sz w:val="20"/>
                <w:szCs w:val="18"/>
                <w:lang w:eastAsia="de-DE"/>
              </w:rPr>
              <w:t>-30.64%</w:t>
            </w:r>
          </w:p>
        </w:tc>
        <w:tc>
          <w:tcPr>
            <w:tcW w:w="771" w:type="dxa"/>
            <w:tcBorders>
              <w:top w:val="nil"/>
              <w:left w:val="nil"/>
              <w:bottom w:val="nil"/>
              <w:right w:val="nil"/>
            </w:tcBorders>
            <w:shd w:val="clear" w:color="000000" w:fill="CCFFCC"/>
            <w:noWrap/>
            <w:vAlign w:val="center"/>
            <w:hideMark/>
          </w:tcPr>
          <w:p w14:paraId="3EA742DF" w14:textId="77777777" w:rsidR="00942DB1" w:rsidRPr="00825B4A" w:rsidRDefault="00942DB1" w:rsidP="00825B4A">
            <w:pPr>
              <w:spacing w:before="0"/>
              <w:jc w:val="center"/>
              <w:rPr>
                <w:sz w:val="20"/>
                <w:szCs w:val="18"/>
                <w:lang w:eastAsia="de-DE"/>
              </w:rPr>
            </w:pPr>
            <w:r w:rsidRPr="00825B4A">
              <w:rPr>
                <w:sz w:val="20"/>
                <w:szCs w:val="18"/>
                <w:lang w:eastAsia="de-DE"/>
              </w:rPr>
              <w:t>-33.80%</w:t>
            </w:r>
          </w:p>
        </w:tc>
        <w:tc>
          <w:tcPr>
            <w:tcW w:w="771" w:type="dxa"/>
            <w:tcBorders>
              <w:top w:val="nil"/>
              <w:left w:val="nil"/>
              <w:bottom w:val="nil"/>
              <w:right w:val="single" w:sz="4" w:space="0" w:color="auto"/>
            </w:tcBorders>
            <w:shd w:val="clear" w:color="000000" w:fill="CCFFCC"/>
            <w:noWrap/>
            <w:vAlign w:val="center"/>
            <w:hideMark/>
          </w:tcPr>
          <w:p w14:paraId="31BD3303" w14:textId="77777777" w:rsidR="00942DB1" w:rsidRPr="00825B4A" w:rsidRDefault="00942DB1" w:rsidP="00825B4A">
            <w:pPr>
              <w:spacing w:before="0"/>
              <w:jc w:val="center"/>
              <w:rPr>
                <w:sz w:val="20"/>
                <w:szCs w:val="18"/>
                <w:lang w:eastAsia="de-DE"/>
              </w:rPr>
            </w:pPr>
            <w:r w:rsidRPr="00825B4A">
              <w:rPr>
                <w:sz w:val="20"/>
                <w:szCs w:val="18"/>
                <w:lang w:eastAsia="de-DE"/>
              </w:rPr>
              <w:t>-34.31%</w:t>
            </w:r>
          </w:p>
        </w:tc>
        <w:tc>
          <w:tcPr>
            <w:tcW w:w="798" w:type="dxa"/>
            <w:tcBorders>
              <w:top w:val="nil"/>
              <w:left w:val="nil"/>
              <w:bottom w:val="nil"/>
              <w:right w:val="nil"/>
            </w:tcBorders>
            <w:noWrap/>
            <w:vAlign w:val="center"/>
            <w:hideMark/>
          </w:tcPr>
          <w:p w14:paraId="425AD74D" w14:textId="77777777" w:rsidR="00942DB1" w:rsidRPr="00825B4A" w:rsidRDefault="00942DB1" w:rsidP="00825B4A">
            <w:pPr>
              <w:spacing w:before="0"/>
              <w:jc w:val="center"/>
              <w:rPr>
                <w:sz w:val="20"/>
                <w:szCs w:val="18"/>
                <w:lang w:eastAsia="de-DE"/>
              </w:rPr>
            </w:pPr>
            <w:r w:rsidRPr="00825B4A">
              <w:rPr>
                <w:sz w:val="20"/>
                <w:szCs w:val="18"/>
                <w:lang w:eastAsia="de-DE"/>
              </w:rPr>
              <w:t>730.9%</w:t>
            </w:r>
          </w:p>
        </w:tc>
        <w:tc>
          <w:tcPr>
            <w:tcW w:w="798" w:type="dxa"/>
            <w:tcBorders>
              <w:top w:val="nil"/>
              <w:left w:val="nil"/>
              <w:bottom w:val="nil"/>
              <w:right w:val="single" w:sz="8" w:space="0" w:color="auto"/>
            </w:tcBorders>
            <w:noWrap/>
            <w:vAlign w:val="center"/>
            <w:hideMark/>
          </w:tcPr>
          <w:p w14:paraId="32027D50" w14:textId="77777777" w:rsidR="00942DB1" w:rsidRPr="00825B4A" w:rsidRDefault="00942DB1" w:rsidP="00825B4A">
            <w:pPr>
              <w:spacing w:before="0"/>
              <w:jc w:val="center"/>
              <w:rPr>
                <w:sz w:val="20"/>
                <w:szCs w:val="18"/>
                <w:lang w:eastAsia="de-DE"/>
              </w:rPr>
            </w:pPr>
            <w:r w:rsidRPr="00825B4A">
              <w:rPr>
                <w:sz w:val="20"/>
                <w:szCs w:val="18"/>
                <w:lang w:eastAsia="de-DE"/>
              </w:rPr>
              <w:t>764.0%</w:t>
            </w:r>
          </w:p>
        </w:tc>
      </w:tr>
      <w:tr w:rsidR="00D26148" w:rsidRPr="00901E72" w14:paraId="19558587"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0119686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825B4A" w:rsidRDefault="00942DB1" w:rsidP="00825B4A">
            <w:pPr>
              <w:spacing w:before="0"/>
              <w:jc w:val="center"/>
              <w:rPr>
                <w:sz w:val="20"/>
                <w:szCs w:val="18"/>
                <w:lang w:eastAsia="de-DE"/>
              </w:rPr>
            </w:pPr>
            <w:r w:rsidRPr="00825B4A">
              <w:rPr>
                <w:sz w:val="20"/>
                <w:szCs w:val="18"/>
                <w:lang w:eastAsia="de-DE"/>
              </w:rPr>
              <w:t>7.64%</w:t>
            </w:r>
          </w:p>
        </w:tc>
        <w:tc>
          <w:tcPr>
            <w:tcW w:w="717" w:type="dxa"/>
            <w:tcBorders>
              <w:top w:val="nil"/>
              <w:left w:val="nil"/>
              <w:bottom w:val="single" w:sz="8" w:space="0" w:color="auto"/>
              <w:right w:val="nil"/>
            </w:tcBorders>
            <w:shd w:val="clear" w:color="000000" w:fill="FFC7CE"/>
            <w:noWrap/>
            <w:vAlign w:val="center"/>
            <w:hideMark/>
          </w:tcPr>
          <w:p w14:paraId="32D2B322"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825B4A" w:rsidRDefault="00942DB1" w:rsidP="00825B4A">
            <w:pPr>
              <w:spacing w:before="0"/>
              <w:jc w:val="center"/>
              <w:rPr>
                <w:sz w:val="20"/>
                <w:szCs w:val="18"/>
                <w:lang w:eastAsia="de-DE"/>
              </w:rPr>
            </w:pPr>
            <w:r w:rsidRPr="00825B4A">
              <w:rPr>
                <w:sz w:val="20"/>
                <w:szCs w:val="18"/>
                <w:lang w:eastAsia="de-DE"/>
              </w:rPr>
              <w:t>9.74%</w:t>
            </w:r>
          </w:p>
        </w:tc>
        <w:tc>
          <w:tcPr>
            <w:tcW w:w="636" w:type="dxa"/>
            <w:tcBorders>
              <w:top w:val="nil"/>
              <w:left w:val="nil"/>
              <w:bottom w:val="single" w:sz="8" w:space="0" w:color="auto"/>
              <w:right w:val="nil"/>
            </w:tcBorders>
            <w:noWrap/>
            <w:vAlign w:val="center"/>
            <w:hideMark/>
          </w:tcPr>
          <w:p w14:paraId="1B4333AF"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17" w:type="dxa"/>
            <w:tcBorders>
              <w:top w:val="nil"/>
              <w:left w:val="nil"/>
              <w:bottom w:val="single" w:sz="8" w:space="0" w:color="auto"/>
              <w:right w:val="nil"/>
            </w:tcBorders>
            <w:noWrap/>
            <w:vAlign w:val="center"/>
            <w:hideMark/>
          </w:tcPr>
          <w:p w14:paraId="7C228B46"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67" w:type="dxa"/>
            <w:tcBorders>
              <w:top w:val="nil"/>
              <w:left w:val="single" w:sz="4" w:space="0" w:color="auto"/>
              <w:bottom w:val="single" w:sz="8" w:space="0" w:color="auto"/>
              <w:right w:val="nil"/>
            </w:tcBorders>
            <w:noWrap/>
            <w:vAlign w:val="center"/>
            <w:hideMark/>
          </w:tcPr>
          <w:p w14:paraId="5446004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825B4A" w:rsidRDefault="00942DB1" w:rsidP="00825B4A">
            <w:pPr>
              <w:spacing w:before="0"/>
              <w:jc w:val="center"/>
              <w:rPr>
                <w:sz w:val="20"/>
                <w:szCs w:val="18"/>
                <w:lang w:eastAsia="de-DE"/>
              </w:rPr>
            </w:pPr>
            <w:r w:rsidRPr="00825B4A">
              <w:rPr>
                <w:sz w:val="20"/>
                <w:szCs w:val="18"/>
                <w:lang w:eastAsia="de-DE"/>
              </w:rPr>
              <w:t>-38.74%</w:t>
            </w:r>
          </w:p>
        </w:tc>
        <w:tc>
          <w:tcPr>
            <w:tcW w:w="771" w:type="dxa"/>
            <w:tcBorders>
              <w:top w:val="nil"/>
              <w:left w:val="nil"/>
              <w:bottom w:val="single" w:sz="8" w:space="0" w:color="auto"/>
              <w:right w:val="nil"/>
            </w:tcBorders>
            <w:shd w:val="clear" w:color="000000" w:fill="CCFFCC"/>
            <w:noWrap/>
            <w:vAlign w:val="center"/>
            <w:hideMark/>
          </w:tcPr>
          <w:p w14:paraId="6EA3C6B6" w14:textId="77777777" w:rsidR="00942DB1" w:rsidRPr="00825B4A" w:rsidRDefault="00942DB1" w:rsidP="00825B4A">
            <w:pPr>
              <w:spacing w:before="0"/>
              <w:jc w:val="center"/>
              <w:rPr>
                <w:sz w:val="20"/>
                <w:szCs w:val="18"/>
                <w:lang w:eastAsia="de-DE"/>
              </w:rPr>
            </w:pPr>
            <w:r w:rsidRPr="00825B4A">
              <w:rPr>
                <w:sz w:val="20"/>
                <w:szCs w:val="18"/>
                <w:lang w:eastAsia="de-DE"/>
              </w:rPr>
              <w:t>-44.21%</w:t>
            </w:r>
          </w:p>
        </w:tc>
        <w:tc>
          <w:tcPr>
            <w:tcW w:w="771" w:type="dxa"/>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825B4A" w:rsidRDefault="00942DB1" w:rsidP="00825B4A">
            <w:pPr>
              <w:spacing w:before="0"/>
              <w:jc w:val="center"/>
              <w:rPr>
                <w:sz w:val="20"/>
                <w:szCs w:val="18"/>
                <w:lang w:eastAsia="de-DE"/>
              </w:rPr>
            </w:pPr>
            <w:r w:rsidRPr="00825B4A">
              <w:rPr>
                <w:sz w:val="20"/>
                <w:szCs w:val="18"/>
                <w:lang w:eastAsia="de-DE"/>
              </w:rPr>
              <w:t>-43.96%</w:t>
            </w:r>
          </w:p>
        </w:tc>
        <w:tc>
          <w:tcPr>
            <w:tcW w:w="798" w:type="dxa"/>
            <w:tcBorders>
              <w:top w:val="nil"/>
              <w:left w:val="nil"/>
              <w:bottom w:val="single" w:sz="8" w:space="0" w:color="auto"/>
              <w:right w:val="nil"/>
            </w:tcBorders>
            <w:noWrap/>
            <w:vAlign w:val="center"/>
            <w:hideMark/>
          </w:tcPr>
          <w:p w14:paraId="7025F61C" w14:textId="77777777" w:rsidR="00942DB1" w:rsidRPr="00825B4A" w:rsidRDefault="00942DB1" w:rsidP="00825B4A">
            <w:pPr>
              <w:spacing w:before="0"/>
              <w:jc w:val="center"/>
              <w:rPr>
                <w:sz w:val="20"/>
                <w:szCs w:val="18"/>
                <w:lang w:eastAsia="de-DE"/>
              </w:rPr>
            </w:pPr>
            <w:r w:rsidRPr="00825B4A">
              <w:rPr>
                <w:sz w:val="20"/>
                <w:szCs w:val="18"/>
                <w:lang w:eastAsia="de-DE"/>
              </w:rPr>
              <w:t>650.3%</w:t>
            </w:r>
          </w:p>
        </w:tc>
        <w:tc>
          <w:tcPr>
            <w:tcW w:w="798" w:type="dxa"/>
            <w:tcBorders>
              <w:top w:val="nil"/>
              <w:left w:val="nil"/>
              <w:bottom w:val="single" w:sz="8" w:space="0" w:color="auto"/>
              <w:right w:val="single" w:sz="8" w:space="0" w:color="auto"/>
            </w:tcBorders>
            <w:noWrap/>
            <w:vAlign w:val="center"/>
            <w:hideMark/>
          </w:tcPr>
          <w:p w14:paraId="7B5F7D44" w14:textId="77777777" w:rsidR="00942DB1" w:rsidRPr="00825B4A" w:rsidRDefault="00942DB1" w:rsidP="00825B4A">
            <w:pPr>
              <w:spacing w:before="0"/>
              <w:jc w:val="center"/>
              <w:rPr>
                <w:sz w:val="20"/>
                <w:szCs w:val="18"/>
                <w:lang w:eastAsia="de-DE"/>
              </w:rPr>
            </w:pPr>
            <w:r w:rsidRPr="00825B4A">
              <w:rPr>
                <w:sz w:val="20"/>
                <w:szCs w:val="18"/>
                <w:lang w:eastAsia="de-DE"/>
              </w:rPr>
              <w:t>659.7%</w:t>
            </w:r>
          </w:p>
        </w:tc>
      </w:tr>
      <w:tr w:rsidR="00942DB1" w:rsidRPr="00901E72" w14:paraId="5D78497B" w14:textId="77777777" w:rsidTr="00825B4A">
        <w:trPr>
          <w:trHeight w:val="255"/>
        </w:trPr>
        <w:tc>
          <w:tcPr>
            <w:tcW w:w="1133" w:type="dxa"/>
            <w:tcBorders>
              <w:top w:val="nil"/>
              <w:left w:val="nil"/>
              <w:bottom w:val="nil"/>
              <w:right w:val="nil"/>
            </w:tcBorders>
            <w:noWrap/>
            <w:vAlign w:val="center"/>
            <w:hideMark/>
          </w:tcPr>
          <w:p w14:paraId="00F04E35" w14:textId="77777777" w:rsidR="00942DB1" w:rsidRPr="00825B4A" w:rsidRDefault="00942DB1" w:rsidP="00825B4A">
            <w:pPr>
              <w:spacing w:before="0"/>
              <w:rPr>
                <w:sz w:val="20"/>
                <w:szCs w:val="18"/>
                <w:lang w:eastAsia="de-DE"/>
              </w:rPr>
            </w:pPr>
          </w:p>
        </w:tc>
        <w:tc>
          <w:tcPr>
            <w:tcW w:w="718" w:type="dxa"/>
            <w:tcBorders>
              <w:top w:val="nil"/>
              <w:left w:val="nil"/>
              <w:bottom w:val="nil"/>
              <w:right w:val="nil"/>
            </w:tcBorders>
            <w:noWrap/>
            <w:vAlign w:val="bottom"/>
            <w:hideMark/>
          </w:tcPr>
          <w:p w14:paraId="1DF509A5"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5C7FAFDF"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8AD471" w14:textId="77777777" w:rsidR="00942DB1" w:rsidRPr="00825B4A" w:rsidRDefault="00942DB1" w:rsidP="00825B4A">
            <w:pPr>
              <w:spacing w:before="0"/>
              <w:jc w:val="center"/>
              <w:rPr>
                <w:sz w:val="20"/>
                <w:szCs w:val="18"/>
                <w:lang w:eastAsia="de-DE"/>
              </w:rPr>
            </w:pPr>
          </w:p>
        </w:tc>
        <w:tc>
          <w:tcPr>
            <w:tcW w:w="636" w:type="dxa"/>
            <w:tcBorders>
              <w:top w:val="nil"/>
              <w:left w:val="nil"/>
              <w:bottom w:val="nil"/>
              <w:right w:val="nil"/>
            </w:tcBorders>
            <w:noWrap/>
            <w:vAlign w:val="bottom"/>
            <w:hideMark/>
          </w:tcPr>
          <w:p w14:paraId="4E04CDB7" w14:textId="77777777" w:rsidR="00942DB1" w:rsidRPr="00825B4A" w:rsidRDefault="00942DB1" w:rsidP="00825B4A">
            <w:pPr>
              <w:spacing w:before="0"/>
              <w:jc w:val="center"/>
              <w:rPr>
                <w:sz w:val="20"/>
                <w:szCs w:val="18"/>
                <w:lang w:eastAsia="de-DE"/>
              </w:rPr>
            </w:pPr>
          </w:p>
        </w:tc>
        <w:tc>
          <w:tcPr>
            <w:tcW w:w="717" w:type="dxa"/>
            <w:tcBorders>
              <w:top w:val="nil"/>
              <w:left w:val="nil"/>
              <w:bottom w:val="nil"/>
              <w:right w:val="nil"/>
            </w:tcBorders>
            <w:noWrap/>
            <w:vAlign w:val="bottom"/>
            <w:hideMark/>
          </w:tcPr>
          <w:p w14:paraId="2954B714" w14:textId="77777777" w:rsidR="00942DB1" w:rsidRPr="00825B4A" w:rsidRDefault="00942DB1" w:rsidP="00825B4A">
            <w:pPr>
              <w:spacing w:before="0"/>
              <w:jc w:val="center"/>
              <w:rPr>
                <w:sz w:val="20"/>
                <w:szCs w:val="18"/>
                <w:lang w:eastAsia="de-DE"/>
              </w:rPr>
            </w:pPr>
          </w:p>
        </w:tc>
        <w:tc>
          <w:tcPr>
            <w:tcW w:w="767" w:type="dxa"/>
            <w:tcBorders>
              <w:top w:val="nil"/>
              <w:left w:val="nil"/>
              <w:bottom w:val="nil"/>
              <w:right w:val="nil"/>
            </w:tcBorders>
            <w:noWrap/>
            <w:vAlign w:val="bottom"/>
            <w:hideMark/>
          </w:tcPr>
          <w:p w14:paraId="32004CB0"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508ACE48"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781891E5" w14:textId="77777777" w:rsidR="00942DB1" w:rsidRPr="00825B4A" w:rsidRDefault="00942DB1" w:rsidP="00825B4A">
            <w:pPr>
              <w:spacing w:before="0"/>
              <w:jc w:val="center"/>
              <w:rPr>
                <w:sz w:val="20"/>
                <w:szCs w:val="18"/>
                <w:lang w:eastAsia="de-DE"/>
              </w:rPr>
            </w:pPr>
          </w:p>
        </w:tc>
        <w:tc>
          <w:tcPr>
            <w:tcW w:w="771" w:type="dxa"/>
            <w:tcBorders>
              <w:top w:val="nil"/>
              <w:left w:val="nil"/>
              <w:bottom w:val="nil"/>
              <w:right w:val="nil"/>
            </w:tcBorders>
            <w:noWrap/>
            <w:vAlign w:val="bottom"/>
            <w:hideMark/>
          </w:tcPr>
          <w:p w14:paraId="61A1F40D"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1D1C8C4A" w14:textId="77777777" w:rsidR="00942DB1" w:rsidRPr="00825B4A" w:rsidRDefault="00942DB1" w:rsidP="00825B4A">
            <w:pPr>
              <w:spacing w:before="0"/>
              <w:jc w:val="center"/>
              <w:rPr>
                <w:sz w:val="20"/>
                <w:szCs w:val="18"/>
                <w:lang w:eastAsia="de-DE"/>
              </w:rPr>
            </w:pPr>
          </w:p>
        </w:tc>
        <w:tc>
          <w:tcPr>
            <w:tcW w:w="798" w:type="dxa"/>
            <w:tcBorders>
              <w:top w:val="nil"/>
              <w:left w:val="nil"/>
              <w:bottom w:val="nil"/>
              <w:right w:val="nil"/>
            </w:tcBorders>
            <w:noWrap/>
            <w:vAlign w:val="bottom"/>
            <w:hideMark/>
          </w:tcPr>
          <w:p w14:paraId="6B3EA622" w14:textId="77777777" w:rsidR="00942DB1" w:rsidRPr="00825B4A" w:rsidRDefault="00942DB1" w:rsidP="00825B4A">
            <w:pPr>
              <w:spacing w:before="0"/>
              <w:jc w:val="center"/>
              <w:rPr>
                <w:sz w:val="20"/>
                <w:szCs w:val="18"/>
                <w:lang w:eastAsia="de-DE"/>
              </w:rPr>
            </w:pPr>
          </w:p>
        </w:tc>
      </w:tr>
      <w:tr w:rsidR="00942DB1" w:rsidRPr="00901E72" w14:paraId="574D0797" w14:textId="77777777" w:rsidTr="00825B4A">
        <w:trPr>
          <w:trHeight w:val="255"/>
        </w:trPr>
        <w:tc>
          <w:tcPr>
            <w:tcW w:w="1133" w:type="dxa"/>
            <w:tcBorders>
              <w:top w:val="nil"/>
              <w:left w:val="nil"/>
              <w:bottom w:val="nil"/>
              <w:right w:val="nil"/>
            </w:tcBorders>
            <w:noWrap/>
            <w:vAlign w:val="center"/>
            <w:hideMark/>
          </w:tcPr>
          <w:p w14:paraId="6AA7D982" w14:textId="77777777" w:rsidR="00942DB1" w:rsidRPr="00825B4A" w:rsidRDefault="00942DB1" w:rsidP="00825B4A">
            <w:pPr>
              <w:keepNext/>
              <w:spacing w:before="0"/>
              <w:rPr>
                <w:sz w:val="20"/>
                <w:szCs w:val="18"/>
                <w:lang w:eastAsia="de-DE"/>
              </w:rPr>
            </w:pPr>
          </w:p>
        </w:tc>
        <w:tc>
          <w:tcPr>
            <w:tcW w:w="8181" w:type="dxa"/>
            <w:gridSpan w:val="11"/>
            <w:tcBorders>
              <w:top w:val="single" w:sz="8" w:space="0" w:color="auto"/>
              <w:left w:val="single" w:sz="8" w:space="0" w:color="auto"/>
              <w:bottom w:val="nil"/>
              <w:right w:val="nil"/>
            </w:tcBorders>
            <w:noWrap/>
            <w:vAlign w:val="center"/>
            <w:hideMark/>
          </w:tcPr>
          <w:p w14:paraId="44504AA9" w14:textId="716444B8"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Pr>
                <w:b/>
                <w:bCs/>
                <w:sz w:val="20"/>
                <w:szCs w:val="18"/>
                <w:lang w:eastAsia="de-DE"/>
              </w:rPr>
              <w:t>Main 10</w:t>
            </w:r>
          </w:p>
        </w:tc>
      </w:tr>
      <w:tr w:rsidR="00942DB1" w:rsidRPr="00901E72" w14:paraId="68C9130B" w14:textId="77777777" w:rsidTr="00825B4A">
        <w:trPr>
          <w:trHeight w:val="255"/>
        </w:trPr>
        <w:tc>
          <w:tcPr>
            <w:tcW w:w="1133" w:type="dxa"/>
            <w:tcBorders>
              <w:top w:val="nil"/>
              <w:left w:val="nil"/>
              <w:bottom w:val="nil"/>
              <w:right w:val="nil"/>
            </w:tcBorders>
            <w:noWrap/>
            <w:vAlign w:val="center"/>
            <w:hideMark/>
          </w:tcPr>
          <w:p w14:paraId="41290FA9" w14:textId="77777777" w:rsidR="00942DB1" w:rsidRPr="00825B4A" w:rsidRDefault="00942DB1" w:rsidP="00825B4A">
            <w:pPr>
              <w:keepNext/>
              <w:spacing w:before="0"/>
              <w:rPr>
                <w:b/>
                <w:bCs/>
                <w:sz w:val="20"/>
                <w:szCs w:val="18"/>
                <w:lang w:eastAsia="de-DE"/>
              </w:rPr>
            </w:pPr>
          </w:p>
        </w:tc>
        <w:tc>
          <w:tcPr>
            <w:tcW w:w="4272" w:type="dxa"/>
            <w:gridSpan w:val="6"/>
            <w:tcBorders>
              <w:top w:val="single" w:sz="8" w:space="0" w:color="auto"/>
              <w:left w:val="single" w:sz="8" w:space="0" w:color="auto"/>
              <w:bottom w:val="nil"/>
              <w:right w:val="nil"/>
            </w:tcBorders>
            <w:noWrap/>
            <w:vAlign w:val="center"/>
            <w:hideMark/>
          </w:tcPr>
          <w:p w14:paraId="5F4A9E2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909" w:type="dxa"/>
            <w:gridSpan w:val="5"/>
            <w:tcBorders>
              <w:top w:val="single" w:sz="8" w:space="0" w:color="auto"/>
              <w:left w:val="nil"/>
              <w:bottom w:val="nil"/>
              <w:right w:val="nil"/>
            </w:tcBorders>
            <w:noWrap/>
            <w:vAlign w:val="center"/>
            <w:hideMark/>
          </w:tcPr>
          <w:p w14:paraId="4CA1731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01E72" w14:paraId="5B0A37F7" w14:textId="77777777" w:rsidTr="00825B4A">
        <w:trPr>
          <w:trHeight w:val="255"/>
        </w:trPr>
        <w:tc>
          <w:tcPr>
            <w:tcW w:w="1133" w:type="dxa"/>
            <w:tcBorders>
              <w:top w:val="nil"/>
              <w:left w:val="nil"/>
              <w:bottom w:val="nil"/>
              <w:right w:val="nil"/>
            </w:tcBorders>
            <w:noWrap/>
            <w:vAlign w:val="center"/>
            <w:hideMark/>
          </w:tcPr>
          <w:p w14:paraId="04EC7719" w14:textId="77777777" w:rsidR="00942DB1" w:rsidRPr="00825B4A" w:rsidRDefault="00942DB1" w:rsidP="00825B4A">
            <w:pPr>
              <w:keepNext/>
              <w:spacing w:before="0"/>
              <w:rPr>
                <w:b/>
                <w:bCs/>
                <w:sz w:val="20"/>
                <w:szCs w:val="18"/>
                <w:lang w:eastAsia="de-DE"/>
              </w:rPr>
            </w:pPr>
          </w:p>
        </w:tc>
        <w:tc>
          <w:tcPr>
            <w:tcW w:w="718" w:type="dxa"/>
            <w:tcBorders>
              <w:top w:val="nil"/>
              <w:left w:val="single" w:sz="8" w:space="0" w:color="auto"/>
              <w:bottom w:val="single" w:sz="8" w:space="0" w:color="auto"/>
              <w:right w:val="nil"/>
            </w:tcBorders>
            <w:noWrap/>
            <w:vAlign w:val="center"/>
            <w:hideMark/>
          </w:tcPr>
          <w:p w14:paraId="7EA1B55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17" w:type="dxa"/>
            <w:tcBorders>
              <w:top w:val="nil"/>
              <w:left w:val="nil"/>
              <w:bottom w:val="single" w:sz="8" w:space="0" w:color="auto"/>
              <w:right w:val="nil"/>
            </w:tcBorders>
            <w:noWrap/>
            <w:vAlign w:val="center"/>
            <w:hideMark/>
          </w:tcPr>
          <w:p w14:paraId="1CB70B2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17" w:type="dxa"/>
            <w:tcBorders>
              <w:top w:val="nil"/>
              <w:left w:val="nil"/>
              <w:bottom w:val="single" w:sz="8" w:space="0" w:color="auto"/>
              <w:right w:val="single" w:sz="4" w:space="0" w:color="auto"/>
            </w:tcBorders>
            <w:noWrap/>
            <w:vAlign w:val="center"/>
            <w:hideMark/>
          </w:tcPr>
          <w:p w14:paraId="353469E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36" w:type="dxa"/>
            <w:tcBorders>
              <w:top w:val="nil"/>
              <w:left w:val="nil"/>
              <w:bottom w:val="single" w:sz="8" w:space="0" w:color="auto"/>
              <w:right w:val="nil"/>
            </w:tcBorders>
            <w:noWrap/>
            <w:vAlign w:val="center"/>
            <w:hideMark/>
          </w:tcPr>
          <w:p w14:paraId="36D0AC3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17" w:type="dxa"/>
            <w:tcBorders>
              <w:top w:val="nil"/>
              <w:left w:val="nil"/>
              <w:bottom w:val="single" w:sz="8" w:space="0" w:color="auto"/>
              <w:right w:val="single" w:sz="8" w:space="0" w:color="auto"/>
            </w:tcBorders>
            <w:noWrap/>
            <w:vAlign w:val="center"/>
            <w:hideMark/>
          </w:tcPr>
          <w:p w14:paraId="7E6BDB9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67" w:type="dxa"/>
            <w:tcBorders>
              <w:top w:val="nil"/>
              <w:left w:val="nil"/>
              <w:bottom w:val="nil"/>
              <w:right w:val="nil"/>
            </w:tcBorders>
            <w:noWrap/>
            <w:vAlign w:val="bottom"/>
            <w:hideMark/>
          </w:tcPr>
          <w:p w14:paraId="0AD4751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71" w:type="dxa"/>
            <w:tcBorders>
              <w:top w:val="nil"/>
              <w:left w:val="single" w:sz="8" w:space="0" w:color="auto"/>
              <w:bottom w:val="single" w:sz="8" w:space="0" w:color="auto"/>
              <w:right w:val="nil"/>
            </w:tcBorders>
            <w:noWrap/>
            <w:vAlign w:val="center"/>
            <w:hideMark/>
          </w:tcPr>
          <w:p w14:paraId="139BEA0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71" w:type="dxa"/>
            <w:tcBorders>
              <w:top w:val="nil"/>
              <w:left w:val="nil"/>
              <w:bottom w:val="single" w:sz="8" w:space="0" w:color="auto"/>
              <w:right w:val="nil"/>
            </w:tcBorders>
            <w:noWrap/>
            <w:vAlign w:val="center"/>
            <w:hideMark/>
          </w:tcPr>
          <w:p w14:paraId="5F6D50F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71" w:type="dxa"/>
            <w:tcBorders>
              <w:top w:val="nil"/>
              <w:left w:val="nil"/>
              <w:bottom w:val="single" w:sz="8" w:space="0" w:color="auto"/>
              <w:right w:val="single" w:sz="4" w:space="0" w:color="auto"/>
            </w:tcBorders>
            <w:noWrap/>
            <w:vAlign w:val="center"/>
            <w:hideMark/>
          </w:tcPr>
          <w:p w14:paraId="7FC76E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98" w:type="dxa"/>
            <w:tcBorders>
              <w:top w:val="nil"/>
              <w:left w:val="nil"/>
              <w:bottom w:val="single" w:sz="8" w:space="0" w:color="auto"/>
              <w:right w:val="nil"/>
            </w:tcBorders>
            <w:noWrap/>
            <w:vAlign w:val="center"/>
            <w:hideMark/>
          </w:tcPr>
          <w:p w14:paraId="20EC66C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98" w:type="dxa"/>
            <w:tcBorders>
              <w:top w:val="nil"/>
              <w:left w:val="nil"/>
              <w:bottom w:val="single" w:sz="8" w:space="0" w:color="auto"/>
              <w:right w:val="single" w:sz="8" w:space="0" w:color="auto"/>
            </w:tcBorders>
            <w:noWrap/>
            <w:vAlign w:val="center"/>
            <w:hideMark/>
          </w:tcPr>
          <w:p w14:paraId="28302BBA"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01E72" w14:paraId="054B2283" w14:textId="77777777" w:rsidTr="00825B4A">
        <w:trPr>
          <w:trHeight w:val="255"/>
        </w:trPr>
        <w:tc>
          <w:tcPr>
            <w:tcW w:w="1133" w:type="dxa"/>
            <w:tcBorders>
              <w:top w:val="single" w:sz="8" w:space="0" w:color="auto"/>
              <w:left w:val="single" w:sz="8" w:space="0" w:color="auto"/>
              <w:bottom w:val="nil"/>
              <w:right w:val="single" w:sz="8" w:space="0" w:color="auto"/>
            </w:tcBorders>
            <w:noWrap/>
            <w:vAlign w:val="center"/>
            <w:hideMark/>
          </w:tcPr>
          <w:p w14:paraId="3211DDD1"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18" w:type="dxa"/>
            <w:tcBorders>
              <w:top w:val="nil"/>
              <w:left w:val="nil"/>
              <w:bottom w:val="nil"/>
              <w:right w:val="nil"/>
            </w:tcBorders>
            <w:noWrap/>
            <w:vAlign w:val="center"/>
            <w:hideMark/>
          </w:tcPr>
          <w:p w14:paraId="727761A8" w14:textId="54E59EF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68EA55DA" w14:textId="0810B311"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00EC74B9" w14:textId="03B2494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A469F99" w14:textId="69B1E1D0"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52656183" w14:textId="6830CB2A" w:rsidR="00942DB1" w:rsidRPr="00825B4A" w:rsidRDefault="00942DB1" w:rsidP="00825B4A">
            <w:pPr>
              <w:keepNext/>
              <w:spacing w:before="0"/>
              <w:jc w:val="center"/>
              <w:rPr>
                <w:sz w:val="20"/>
                <w:szCs w:val="18"/>
                <w:lang w:eastAsia="de-DE"/>
              </w:rPr>
            </w:pPr>
          </w:p>
        </w:tc>
        <w:tc>
          <w:tcPr>
            <w:tcW w:w="767" w:type="dxa"/>
            <w:tcBorders>
              <w:top w:val="single" w:sz="8" w:space="0" w:color="auto"/>
              <w:left w:val="single" w:sz="4" w:space="0" w:color="auto"/>
              <w:bottom w:val="nil"/>
              <w:right w:val="nil"/>
            </w:tcBorders>
            <w:noWrap/>
            <w:vAlign w:val="center"/>
            <w:hideMark/>
          </w:tcPr>
          <w:p w14:paraId="165AB506" w14:textId="32EF0BF6"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30DF5B7B" w14:textId="17AA9FF5"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03C54F49" w14:textId="07C7275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437F4F94" w14:textId="7E3CE3F5"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061CB31E" w14:textId="0102266B"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16102AEA" w14:textId="4A888673" w:rsidR="00942DB1" w:rsidRPr="00825B4A" w:rsidRDefault="00942DB1" w:rsidP="00825B4A">
            <w:pPr>
              <w:keepNext/>
              <w:spacing w:before="0"/>
              <w:jc w:val="center"/>
              <w:rPr>
                <w:sz w:val="20"/>
                <w:szCs w:val="18"/>
                <w:lang w:eastAsia="de-DE"/>
              </w:rPr>
            </w:pPr>
          </w:p>
        </w:tc>
      </w:tr>
      <w:tr w:rsidR="00471E9B" w:rsidRPr="00901E72" w14:paraId="16565697" w14:textId="77777777" w:rsidTr="00825B4A">
        <w:trPr>
          <w:trHeight w:val="255"/>
        </w:trPr>
        <w:tc>
          <w:tcPr>
            <w:tcW w:w="1133" w:type="dxa"/>
            <w:tcBorders>
              <w:top w:val="nil"/>
              <w:left w:val="single" w:sz="8" w:space="0" w:color="auto"/>
              <w:bottom w:val="nil"/>
              <w:right w:val="single" w:sz="8" w:space="0" w:color="auto"/>
            </w:tcBorders>
            <w:noWrap/>
            <w:vAlign w:val="center"/>
            <w:hideMark/>
          </w:tcPr>
          <w:p w14:paraId="2E77A45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18" w:type="dxa"/>
            <w:tcBorders>
              <w:top w:val="nil"/>
              <w:left w:val="nil"/>
              <w:bottom w:val="nil"/>
              <w:right w:val="nil"/>
            </w:tcBorders>
            <w:noWrap/>
            <w:vAlign w:val="center"/>
            <w:hideMark/>
          </w:tcPr>
          <w:p w14:paraId="3EE8E357" w14:textId="729AD0BA"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076667DC" w14:textId="77777777" w:rsidR="00942DB1" w:rsidRPr="00825B4A" w:rsidRDefault="00942DB1" w:rsidP="00825B4A">
            <w:pPr>
              <w:keepNext/>
              <w:spacing w:before="0"/>
              <w:jc w:val="center"/>
              <w:rPr>
                <w:sz w:val="20"/>
                <w:szCs w:val="18"/>
                <w:lang w:eastAsia="de-DE"/>
              </w:rPr>
            </w:pPr>
          </w:p>
        </w:tc>
        <w:tc>
          <w:tcPr>
            <w:tcW w:w="717" w:type="dxa"/>
            <w:tcBorders>
              <w:top w:val="nil"/>
              <w:left w:val="nil"/>
              <w:bottom w:val="nil"/>
              <w:right w:val="single" w:sz="4" w:space="0" w:color="auto"/>
            </w:tcBorders>
            <w:noWrap/>
            <w:vAlign w:val="center"/>
            <w:hideMark/>
          </w:tcPr>
          <w:p w14:paraId="7EAB21EF" w14:textId="38466AE7" w:rsidR="00942DB1" w:rsidRPr="00825B4A" w:rsidRDefault="00942DB1" w:rsidP="00825B4A">
            <w:pPr>
              <w:keepNext/>
              <w:spacing w:before="0"/>
              <w:jc w:val="center"/>
              <w:rPr>
                <w:sz w:val="20"/>
                <w:szCs w:val="18"/>
                <w:lang w:eastAsia="de-DE"/>
              </w:rPr>
            </w:pPr>
          </w:p>
        </w:tc>
        <w:tc>
          <w:tcPr>
            <w:tcW w:w="636" w:type="dxa"/>
            <w:tcBorders>
              <w:top w:val="nil"/>
              <w:left w:val="nil"/>
              <w:bottom w:val="nil"/>
              <w:right w:val="nil"/>
            </w:tcBorders>
            <w:noWrap/>
            <w:vAlign w:val="center"/>
            <w:hideMark/>
          </w:tcPr>
          <w:p w14:paraId="0641C4D0" w14:textId="007FF929" w:rsidR="00942DB1" w:rsidRPr="00825B4A" w:rsidRDefault="00942DB1" w:rsidP="00825B4A">
            <w:pPr>
              <w:keepNext/>
              <w:spacing w:before="0"/>
              <w:jc w:val="center"/>
              <w:rPr>
                <w:sz w:val="20"/>
                <w:szCs w:val="18"/>
                <w:lang w:eastAsia="de-DE"/>
              </w:rPr>
            </w:pPr>
          </w:p>
        </w:tc>
        <w:tc>
          <w:tcPr>
            <w:tcW w:w="717" w:type="dxa"/>
            <w:tcBorders>
              <w:top w:val="nil"/>
              <w:left w:val="nil"/>
              <w:bottom w:val="nil"/>
              <w:right w:val="nil"/>
            </w:tcBorders>
            <w:noWrap/>
            <w:vAlign w:val="center"/>
            <w:hideMark/>
          </w:tcPr>
          <w:p w14:paraId="24282420" w14:textId="77777777" w:rsidR="00942DB1" w:rsidRPr="00825B4A" w:rsidRDefault="00942DB1" w:rsidP="00825B4A">
            <w:pPr>
              <w:keepNext/>
              <w:spacing w:before="0"/>
              <w:jc w:val="center"/>
              <w:rPr>
                <w:sz w:val="20"/>
                <w:szCs w:val="18"/>
                <w:lang w:eastAsia="de-DE"/>
              </w:rPr>
            </w:pPr>
          </w:p>
        </w:tc>
        <w:tc>
          <w:tcPr>
            <w:tcW w:w="767" w:type="dxa"/>
            <w:tcBorders>
              <w:top w:val="nil"/>
              <w:left w:val="single" w:sz="4" w:space="0" w:color="auto"/>
              <w:bottom w:val="nil"/>
              <w:right w:val="nil"/>
            </w:tcBorders>
            <w:noWrap/>
            <w:vAlign w:val="center"/>
            <w:hideMark/>
          </w:tcPr>
          <w:p w14:paraId="32FE9AD2" w14:textId="48865A2F" w:rsidR="00942DB1" w:rsidRPr="00825B4A" w:rsidRDefault="00942DB1" w:rsidP="00825B4A">
            <w:pPr>
              <w:keepNext/>
              <w:spacing w:before="0"/>
              <w:jc w:val="center"/>
              <w:rPr>
                <w:sz w:val="20"/>
                <w:szCs w:val="18"/>
                <w:lang w:eastAsia="de-DE"/>
              </w:rPr>
            </w:pPr>
          </w:p>
        </w:tc>
        <w:tc>
          <w:tcPr>
            <w:tcW w:w="771" w:type="dxa"/>
            <w:tcBorders>
              <w:top w:val="nil"/>
              <w:left w:val="single" w:sz="8" w:space="0" w:color="auto"/>
              <w:bottom w:val="nil"/>
              <w:right w:val="nil"/>
            </w:tcBorders>
            <w:noWrap/>
            <w:vAlign w:val="center"/>
            <w:hideMark/>
          </w:tcPr>
          <w:p w14:paraId="6C8630CB" w14:textId="653E9111" w:rsidR="00942DB1" w:rsidRPr="00825B4A" w:rsidRDefault="00942DB1" w:rsidP="00825B4A">
            <w:pPr>
              <w:keepNext/>
              <w:spacing w:before="0"/>
              <w:jc w:val="center"/>
              <w:rPr>
                <w:sz w:val="20"/>
                <w:szCs w:val="18"/>
                <w:lang w:eastAsia="de-DE"/>
              </w:rPr>
            </w:pPr>
          </w:p>
        </w:tc>
        <w:tc>
          <w:tcPr>
            <w:tcW w:w="771" w:type="dxa"/>
            <w:tcBorders>
              <w:top w:val="nil"/>
              <w:left w:val="nil"/>
              <w:bottom w:val="nil"/>
              <w:right w:val="nil"/>
            </w:tcBorders>
            <w:noWrap/>
            <w:vAlign w:val="center"/>
            <w:hideMark/>
          </w:tcPr>
          <w:p w14:paraId="730AD906" w14:textId="77777777" w:rsidR="00942DB1" w:rsidRPr="00825B4A" w:rsidRDefault="00942DB1" w:rsidP="00825B4A">
            <w:pPr>
              <w:keepNext/>
              <w:spacing w:before="0"/>
              <w:jc w:val="center"/>
              <w:rPr>
                <w:sz w:val="20"/>
                <w:szCs w:val="18"/>
                <w:lang w:eastAsia="de-DE"/>
              </w:rPr>
            </w:pPr>
          </w:p>
        </w:tc>
        <w:tc>
          <w:tcPr>
            <w:tcW w:w="771" w:type="dxa"/>
            <w:tcBorders>
              <w:top w:val="nil"/>
              <w:left w:val="nil"/>
              <w:bottom w:val="nil"/>
              <w:right w:val="single" w:sz="4" w:space="0" w:color="auto"/>
            </w:tcBorders>
            <w:noWrap/>
            <w:vAlign w:val="center"/>
            <w:hideMark/>
          </w:tcPr>
          <w:p w14:paraId="0234AFFF" w14:textId="2C50363C" w:rsidR="00942DB1" w:rsidRPr="00825B4A" w:rsidRDefault="00942DB1" w:rsidP="00825B4A">
            <w:pPr>
              <w:keepNext/>
              <w:spacing w:before="0"/>
              <w:jc w:val="center"/>
              <w:rPr>
                <w:sz w:val="20"/>
                <w:szCs w:val="18"/>
                <w:lang w:eastAsia="de-DE"/>
              </w:rPr>
            </w:pPr>
          </w:p>
        </w:tc>
        <w:tc>
          <w:tcPr>
            <w:tcW w:w="798" w:type="dxa"/>
            <w:tcBorders>
              <w:top w:val="nil"/>
              <w:left w:val="nil"/>
              <w:bottom w:val="nil"/>
              <w:right w:val="nil"/>
            </w:tcBorders>
            <w:noWrap/>
            <w:vAlign w:val="center"/>
            <w:hideMark/>
          </w:tcPr>
          <w:p w14:paraId="3A508402" w14:textId="1C3D5558" w:rsidR="00942DB1" w:rsidRPr="00825B4A" w:rsidRDefault="00942DB1" w:rsidP="00825B4A">
            <w:pPr>
              <w:keepNext/>
              <w:spacing w:before="0"/>
              <w:jc w:val="center"/>
              <w:rPr>
                <w:sz w:val="20"/>
                <w:szCs w:val="18"/>
                <w:lang w:eastAsia="de-DE"/>
              </w:rPr>
            </w:pPr>
          </w:p>
        </w:tc>
        <w:tc>
          <w:tcPr>
            <w:tcW w:w="798" w:type="dxa"/>
            <w:tcBorders>
              <w:top w:val="nil"/>
              <w:left w:val="nil"/>
              <w:bottom w:val="nil"/>
              <w:right w:val="single" w:sz="8" w:space="0" w:color="auto"/>
            </w:tcBorders>
            <w:noWrap/>
            <w:vAlign w:val="center"/>
            <w:hideMark/>
          </w:tcPr>
          <w:p w14:paraId="3DE50750" w14:textId="77FFD79F" w:rsidR="00942DB1" w:rsidRPr="00825B4A" w:rsidRDefault="00942DB1" w:rsidP="00825B4A">
            <w:pPr>
              <w:keepNext/>
              <w:spacing w:before="0"/>
              <w:jc w:val="center"/>
              <w:rPr>
                <w:sz w:val="20"/>
                <w:szCs w:val="18"/>
                <w:lang w:eastAsia="de-DE"/>
              </w:rPr>
            </w:pPr>
          </w:p>
        </w:tc>
      </w:tr>
      <w:tr w:rsidR="00D26148" w:rsidRPr="00901E72" w14:paraId="48F93924"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0944A01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18" w:type="dxa"/>
            <w:tcBorders>
              <w:top w:val="nil"/>
              <w:left w:val="nil"/>
              <w:bottom w:val="nil"/>
              <w:right w:val="nil"/>
            </w:tcBorders>
            <w:noWrap/>
            <w:vAlign w:val="center"/>
            <w:hideMark/>
          </w:tcPr>
          <w:p w14:paraId="28BF80C2" w14:textId="77777777" w:rsidR="00942DB1" w:rsidRPr="00825B4A" w:rsidRDefault="00942DB1" w:rsidP="00825B4A">
            <w:pPr>
              <w:keepNext/>
              <w:spacing w:before="0"/>
              <w:jc w:val="center"/>
              <w:rPr>
                <w:sz w:val="20"/>
                <w:szCs w:val="18"/>
                <w:lang w:eastAsia="de-DE"/>
              </w:rPr>
            </w:pPr>
            <w:r w:rsidRPr="00825B4A">
              <w:rPr>
                <w:sz w:val="20"/>
                <w:szCs w:val="18"/>
                <w:lang w:eastAsia="de-DE"/>
              </w:rPr>
              <w:t>0.52%</w:t>
            </w:r>
          </w:p>
        </w:tc>
        <w:tc>
          <w:tcPr>
            <w:tcW w:w="717" w:type="dxa"/>
            <w:tcBorders>
              <w:top w:val="nil"/>
              <w:left w:val="nil"/>
              <w:bottom w:val="nil"/>
              <w:right w:val="nil"/>
            </w:tcBorders>
            <w:noWrap/>
            <w:vAlign w:val="center"/>
            <w:hideMark/>
          </w:tcPr>
          <w:p w14:paraId="55BB4E7E" w14:textId="77777777" w:rsidR="00942DB1" w:rsidRPr="00825B4A" w:rsidRDefault="00942DB1" w:rsidP="00825B4A">
            <w:pPr>
              <w:keepNext/>
              <w:spacing w:before="0"/>
              <w:jc w:val="center"/>
              <w:rPr>
                <w:sz w:val="20"/>
                <w:szCs w:val="18"/>
                <w:lang w:eastAsia="de-DE"/>
              </w:rPr>
            </w:pPr>
            <w:r w:rsidRPr="00825B4A">
              <w:rPr>
                <w:sz w:val="20"/>
                <w:szCs w:val="18"/>
                <w:lang w:eastAsia="de-DE"/>
              </w:rPr>
              <w:t>1.95%</w:t>
            </w:r>
          </w:p>
        </w:tc>
        <w:tc>
          <w:tcPr>
            <w:tcW w:w="717" w:type="dxa"/>
            <w:tcBorders>
              <w:top w:val="nil"/>
              <w:left w:val="nil"/>
              <w:bottom w:val="nil"/>
              <w:right w:val="single" w:sz="4" w:space="0" w:color="auto"/>
            </w:tcBorders>
            <w:noWrap/>
            <w:vAlign w:val="center"/>
            <w:hideMark/>
          </w:tcPr>
          <w:p w14:paraId="0DBF2493" w14:textId="77777777" w:rsidR="00942DB1" w:rsidRPr="00825B4A" w:rsidRDefault="00942DB1" w:rsidP="00825B4A">
            <w:pPr>
              <w:keepNext/>
              <w:spacing w:before="0"/>
              <w:jc w:val="center"/>
              <w:rPr>
                <w:sz w:val="20"/>
                <w:szCs w:val="18"/>
                <w:lang w:eastAsia="de-DE"/>
              </w:rPr>
            </w:pPr>
            <w:r w:rsidRPr="00825B4A">
              <w:rPr>
                <w:sz w:val="20"/>
                <w:szCs w:val="18"/>
                <w:lang w:eastAsia="de-DE"/>
              </w:rPr>
              <w:t>1.56%</w:t>
            </w:r>
          </w:p>
        </w:tc>
        <w:tc>
          <w:tcPr>
            <w:tcW w:w="636" w:type="dxa"/>
            <w:tcBorders>
              <w:top w:val="nil"/>
              <w:left w:val="nil"/>
              <w:bottom w:val="nil"/>
              <w:right w:val="nil"/>
            </w:tcBorders>
            <w:noWrap/>
            <w:vAlign w:val="center"/>
            <w:hideMark/>
          </w:tcPr>
          <w:p w14:paraId="78EAC4FC"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717" w:type="dxa"/>
            <w:tcBorders>
              <w:top w:val="nil"/>
              <w:left w:val="nil"/>
              <w:bottom w:val="nil"/>
              <w:right w:val="nil"/>
            </w:tcBorders>
            <w:noWrap/>
            <w:vAlign w:val="center"/>
            <w:hideMark/>
          </w:tcPr>
          <w:p w14:paraId="6193F07B" w14:textId="77777777" w:rsidR="00942DB1" w:rsidRPr="00825B4A" w:rsidRDefault="00942DB1" w:rsidP="00825B4A">
            <w:pPr>
              <w:keepNext/>
              <w:spacing w:before="0"/>
              <w:jc w:val="center"/>
              <w:rPr>
                <w:sz w:val="20"/>
                <w:szCs w:val="18"/>
                <w:lang w:eastAsia="de-DE"/>
              </w:rPr>
            </w:pPr>
            <w:r w:rsidRPr="00825B4A">
              <w:rPr>
                <w:sz w:val="20"/>
                <w:szCs w:val="18"/>
                <w:lang w:eastAsia="de-DE"/>
              </w:rPr>
              <w:t>98.6%</w:t>
            </w:r>
          </w:p>
        </w:tc>
        <w:tc>
          <w:tcPr>
            <w:tcW w:w="767" w:type="dxa"/>
            <w:tcBorders>
              <w:top w:val="nil"/>
              <w:left w:val="single" w:sz="4" w:space="0" w:color="auto"/>
              <w:bottom w:val="nil"/>
              <w:right w:val="nil"/>
            </w:tcBorders>
            <w:noWrap/>
            <w:vAlign w:val="center"/>
            <w:hideMark/>
          </w:tcPr>
          <w:p w14:paraId="037D7F1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008272FA" w14:textId="77777777" w:rsidR="00942DB1" w:rsidRPr="00825B4A" w:rsidRDefault="00942DB1" w:rsidP="00825B4A">
            <w:pPr>
              <w:keepNext/>
              <w:spacing w:before="0"/>
              <w:jc w:val="center"/>
              <w:rPr>
                <w:sz w:val="20"/>
                <w:szCs w:val="18"/>
                <w:lang w:eastAsia="de-DE"/>
              </w:rPr>
            </w:pPr>
            <w:r w:rsidRPr="00825B4A">
              <w:rPr>
                <w:sz w:val="20"/>
                <w:szCs w:val="18"/>
                <w:lang w:eastAsia="de-DE"/>
              </w:rPr>
              <w:t>-22.21%</w:t>
            </w:r>
          </w:p>
        </w:tc>
        <w:tc>
          <w:tcPr>
            <w:tcW w:w="771" w:type="dxa"/>
            <w:tcBorders>
              <w:top w:val="nil"/>
              <w:left w:val="nil"/>
              <w:bottom w:val="nil"/>
              <w:right w:val="nil"/>
            </w:tcBorders>
            <w:shd w:val="clear" w:color="000000" w:fill="CCFFCC"/>
            <w:noWrap/>
            <w:vAlign w:val="center"/>
            <w:hideMark/>
          </w:tcPr>
          <w:p w14:paraId="27818277" w14:textId="77777777" w:rsidR="00942DB1" w:rsidRPr="00825B4A" w:rsidRDefault="00942DB1" w:rsidP="00825B4A">
            <w:pPr>
              <w:keepNext/>
              <w:spacing w:before="0"/>
              <w:jc w:val="center"/>
              <w:rPr>
                <w:sz w:val="20"/>
                <w:szCs w:val="18"/>
                <w:lang w:eastAsia="de-DE"/>
              </w:rPr>
            </w:pPr>
            <w:r w:rsidRPr="00825B4A">
              <w:rPr>
                <w:sz w:val="20"/>
                <w:szCs w:val="18"/>
                <w:lang w:eastAsia="de-DE"/>
              </w:rPr>
              <w:t>-39.56%</w:t>
            </w:r>
          </w:p>
        </w:tc>
        <w:tc>
          <w:tcPr>
            <w:tcW w:w="771" w:type="dxa"/>
            <w:tcBorders>
              <w:top w:val="nil"/>
              <w:left w:val="nil"/>
              <w:bottom w:val="nil"/>
              <w:right w:val="single" w:sz="4" w:space="0" w:color="auto"/>
            </w:tcBorders>
            <w:shd w:val="clear" w:color="000000" w:fill="CCFFCC"/>
            <w:noWrap/>
            <w:vAlign w:val="center"/>
            <w:hideMark/>
          </w:tcPr>
          <w:p w14:paraId="2E76D810" w14:textId="77777777" w:rsidR="00942DB1" w:rsidRPr="00825B4A" w:rsidRDefault="00942DB1" w:rsidP="00825B4A">
            <w:pPr>
              <w:keepNext/>
              <w:spacing w:before="0"/>
              <w:jc w:val="center"/>
              <w:rPr>
                <w:sz w:val="20"/>
                <w:szCs w:val="18"/>
                <w:lang w:eastAsia="de-DE"/>
              </w:rPr>
            </w:pPr>
            <w:r w:rsidRPr="00825B4A">
              <w:rPr>
                <w:sz w:val="20"/>
                <w:szCs w:val="18"/>
                <w:lang w:eastAsia="de-DE"/>
              </w:rPr>
              <w:t>-34.74%</w:t>
            </w:r>
          </w:p>
        </w:tc>
        <w:tc>
          <w:tcPr>
            <w:tcW w:w="798" w:type="dxa"/>
            <w:tcBorders>
              <w:top w:val="nil"/>
              <w:left w:val="nil"/>
              <w:bottom w:val="nil"/>
              <w:right w:val="nil"/>
            </w:tcBorders>
            <w:noWrap/>
            <w:vAlign w:val="center"/>
            <w:hideMark/>
          </w:tcPr>
          <w:p w14:paraId="204BB212" w14:textId="77777777" w:rsidR="00942DB1" w:rsidRPr="00825B4A" w:rsidRDefault="00942DB1" w:rsidP="00825B4A">
            <w:pPr>
              <w:keepNext/>
              <w:spacing w:before="0"/>
              <w:jc w:val="center"/>
              <w:rPr>
                <w:sz w:val="20"/>
                <w:szCs w:val="18"/>
                <w:lang w:eastAsia="de-DE"/>
              </w:rPr>
            </w:pPr>
            <w:r w:rsidRPr="00825B4A">
              <w:rPr>
                <w:sz w:val="20"/>
                <w:szCs w:val="18"/>
                <w:lang w:eastAsia="de-DE"/>
              </w:rPr>
              <w:t>925.1%</w:t>
            </w:r>
          </w:p>
        </w:tc>
        <w:tc>
          <w:tcPr>
            <w:tcW w:w="798" w:type="dxa"/>
            <w:tcBorders>
              <w:top w:val="nil"/>
              <w:left w:val="nil"/>
              <w:bottom w:val="nil"/>
              <w:right w:val="single" w:sz="8" w:space="0" w:color="auto"/>
            </w:tcBorders>
            <w:noWrap/>
            <w:vAlign w:val="center"/>
            <w:hideMark/>
          </w:tcPr>
          <w:p w14:paraId="12FB2CFA" w14:textId="77777777" w:rsidR="00942DB1" w:rsidRPr="00825B4A" w:rsidRDefault="00942DB1" w:rsidP="00825B4A">
            <w:pPr>
              <w:keepNext/>
              <w:spacing w:before="0"/>
              <w:jc w:val="center"/>
              <w:rPr>
                <w:sz w:val="20"/>
                <w:szCs w:val="18"/>
                <w:lang w:eastAsia="de-DE"/>
              </w:rPr>
            </w:pPr>
            <w:r w:rsidRPr="00825B4A">
              <w:rPr>
                <w:sz w:val="20"/>
                <w:szCs w:val="18"/>
                <w:lang w:eastAsia="de-DE"/>
              </w:rPr>
              <w:t>1114.7%</w:t>
            </w:r>
          </w:p>
        </w:tc>
      </w:tr>
      <w:tr w:rsidR="00D26148" w:rsidRPr="00901E72" w14:paraId="38FFB78E"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1C11F2C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18" w:type="dxa"/>
            <w:tcBorders>
              <w:top w:val="nil"/>
              <w:left w:val="nil"/>
              <w:bottom w:val="nil"/>
              <w:right w:val="nil"/>
            </w:tcBorders>
            <w:noWrap/>
            <w:vAlign w:val="center"/>
            <w:hideMark/>
          </w:tcPr>
          <w:p w14:paraId="779AC202" w14:textId="77777777" w:rsidR="00942DB1" w:rsidRPr="00825B4A" w:rsidRDefault="00942DB1" w:rsidP="00825B4A">
            <w:pPr>
              <w:keepNext/>
              <w:spacing w:before="0"/>
              <w:jc w:val="center"/>
              <w:rPr>
                <w:sz w:val="20"/>
                <w:szCs w:val="18"/>
                <w:lang w:eastAsia="de-DE"/>
              </w:rPr>
            </w:pPr>
            <w:r w:rsidRPr="00825B4A">
              <w:rPr>
                <w:sz w:val="20"/>
                <w:szCs w:val="18"/>
                <w:lang w:eastAsia="de-DE"/>
              </w:rPr>
              <w:t>0.51%</w:t>
            </w:r>
          </w:p>
        </w:tc>
        <w:tc>
          <w:tcPr>
            <w:tcW w:w="717" w:type="dxa"/>
            <w:tcBorders>
              <w:top w:val="nil"/>
              <w:left w:val="nil"/>
              <w:bottom w:val="nil"/>
              <w:right w:val="nil"/>
            </w:tcBorders>
            <w:noWrap/>
            <w:vAlign w:val="center"/>
            <w:hideMark/>
          </w:tcPr>
          <w:p w14:paraId="0711B626"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single" w:sz="4" w:space="0" w:color="auto"/>
            </w:tcBorders>
            <w:noWrap/>
            <w:vAlign w:val="center"/>
            <w:hideMark/>
          </w:tcPr>
          <w:p w14:paraId="4D85872D" w14:textId="77777777" w:rsidR="00942DB1" w:rsidRPr="00825B4A" w:rsidRDefault="00942DB1" w:rsidP="00825B4A">
            <w:pPr>
              <w:keepNext/>
              <w:spacing w:before="0"/>
              <w:jc w:val="center"/>
              <w:rPr>
                <w:sz w:val="20"/>
                <w:szCs w:val="18"/>
                <w:lang w:eastAsia="de-DE"/>
              </w:rPr>
            </w:pPr>
            <w:r w:rsidRPr="00825B4A">
              <w:rPr>
                <w:sz w:val="20"/>
                <w:szCs w:val="18"/>
                <w:lang w:eastAsia="de-DE"/>
              </w:rPr>
              <w:t>1.02%</w:t>
            </w:r>
          </w:p>
        </w:tc>
        <w:tc>
          <w:tcPr>
            <w:tcW w:w="636" w:type="dxa"/>
            <w:tcBorders>
              <w:top w:val="nil"/>
              <w:left w:val="nil"/>
              <w:bottom w:val="nil"/>
              <w:right w:val="nil"/>
            </w:tcBorders>
            <w:noWrap/>
            <w:vAlign w:val="center"/>
            <w:hideMark/>
          </w:tcPr>
          <w:p w14:paraId="169FAC1B" w14:textId="77777777" w:rsidR="00942DB1" w:rsidRPr="00825B4A" w:rsidRDefault="00942DB1" w:rsidP="00825B4A">
            <w:pPr>
              <w:keepNext/>
              <w:spacing w:before="0"/>
              <w:jc w:val="center"/>
              <w:rPr>
                <w:sz w:val="20"/>
                <w:szCs w:val="18"/>
                <w:lang w:eastAsia="de-DE"/>
              </w:rPr>
            </w:pPr>
            <w:r w:rsidRPr="00825B4A">
              <w:rPr>
                <w:sz w:val="20"/>
                <w:szCs w:val="18"/>
                <w:lang w:eastAsia="de-DE"/>
              </w:rPr>
              <w:t>94.0%</w:t>
            </w:r>
          </w:p>
        </w:tc>
        <w:tc>
          <w:tcPr>
            <w:tcW w:w="717" w:type="dxa"/>
            <w:tcBorders>
              <w:top w:val="nil"/>
              <w:left w:val="nil"/>
              <w:bottom w:val="nil"/>
              <w:right w:val="nil"/>
            </w:tcBorders>
            <w:noWrap/>
            <w:vAlign w:val="center"/>
            <w:hideMark/>
          </w:tcPr>
          <w:p w14:paraId="069A4AB9" w14:textId="77777777" w:rsidR="00942DB1" w:rsidRPr="00825B4A" w:rsidRDefault="00942DB1" w:rsidP="00825B4A">
            <w:pPr>
              <w:keepNext/>
              <w:spacing w:before="0"/>
              <w:jc w:val="center"/>
              <w:rPr>
                <w:sz w:val="20"/>
                <w:szCs w:val="18"/>
                <w:lang w:eastAsia="de-DE"/>
              </w:rPr>
            </w:pPr>
            <w:r w:rsidRPr="00825B4A">
              <w:rPr>
                <w:sz w:val="20"/>
                <w:szCs w:val="18"/>
                <w:lang w:eastAsia="de-DE"/>
              </w:rPr>
              <w:t>100.2%</w:t>
            </w:r>
          </w:p>
        </w:tc>
        <w:tc>
          <w:tcPr>
            <w:tcW w:w="767" w:type="dxa"/>
            <w:tcBorders>
              <w:top w:val="nil"/>
              <w:left w:val="single" w:sz="4" w:space="0" w:color="auto"/>
              <w:bottom w:val="nil"/>
              <w:right w:val="nil"/>
            </w:tcBorders>
            <w:noWrap/>
            <w:vAlign w:val="center"/>
            <w:hideMark/>
          </w:tcPr>
          <w:p w14:paraId="6831568C"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47D233AB" w14:textId="77777777" w:rsidR="00942DB1" w:rsidRPr="00825B4A" w:rsidRDefault="00942DB1" w:rsidP="00825B4A">
            <w:pPr>
              <w:keepNext/>
              <w:spacing w:before="0"/>
              <w:jc w:val="center"/>
              <w:rPr>
                <w:sz w:val="20"/>
                <w:szCs w:val="18"/>
                <w:lang w:eastAsia="de-DE"/>
              </w:rPr>
            </w:pPr>
            <w:r w:rsidRPr="00825B4A">
              <w:rPr>
                <w:sz w:val="20"/>
                <w:szCs w:val="18"/>
                <w:lang w:eastAsia="de-DE"/>
              </w:rPr>
              <w:t>-24.62%</w:t>
            </w:r>
          </w:p>
        </w:tc>
        <w:tc>
          <w:tcPr>
            <w:tcW w:w="771" w:type="dxa"/>
            <w:tcBorders>
              <w:top w:val="nil"/>
              <w:left w:val="nil"/>
              <w:bottom w:val="nil"/>
              <w:right w:val="nil"/>
            </w:tcBorders>
            <w:shd w:val="clear" w:color="000000" w:fill="CCFFCC"/>
            <w:noWrap/>
            <w:vAlign w:val="center"/>
            <w:hideMark/>
          </w:tcPr>
          <w:p w14:paraId="6614F5CB" w14:textId="77777777" w:rsidR="00942DB1" w:rsidRPr="00825B4A" w:rsidRDefault="00942DB1" w:rsidP="00825B4A">
            <w:pPr>
              <w:keepNext/>
              <w:spacing w:before="0"/>
              <w:jc w:val="center"/>
              <w:rPr>
                <w:sz w:val="20"/>
                <w:szCs w:val="18"/>
                <w:lang w:eastAsia="de-DE"/>
              </w:rPr>
            </w:pPr>
            <w:r w:rsidRPr="00825B4A">
              <w:rPr>
                <w:sz w:val="20"/>
                <w:szCs w:val="18"/>
                <w:lang w:eastAsia="de-DE"/>
              </w:rPr>
              <w:t>-27.49%</w:t>
            </w:r>
          </w:p>
        </w:tc>
        <w:tc>
          <w:tcPr>
            <w:tcW w:w="771" w:type="dxa"/>
            <w:tcBorders>
              <w:top w:val="nil"/>
              <w:left w:val="nil"/>
              <w:bottom w:val="nil"/>
              <w:right w:val="single" w:sz="4" w:space="0" w:color="auto"/>
            </w:tcBorders>
            <w:shd w:val="clear" w:color="000000" w:fill="CCFFCC"/>
            <w:noWrap/>
            <w:vAlign w:val="center"/>
            <w:hideMark/>
          </w:tcPr>
          <w:p w14:paraId="4D26624F" w14:textId="77777777" w:rsidR="00942DB1" w:rsidRPr="00825B4A" w:rsidRDefault="00942DB1" w:rsidP="00825B4A">
            <w:pPr>
              <w:keepNext/>
              <w:spacing w:before="0"/>
              <w:jc w:val="center"/>
              <w:rPr>
                <w:sz w:val="20"/>
                <w:szCs w:val="18"/>
                <w:lang w:eastAsia="de-DE"/>
              </w:rPr>
            </w:pPr>
            <w:r w:rsidRPr="00825B4A">
              <w:rPr>
                <w:sz w:val="20"/>
                <w:szCs w:val="18"/>
                <w:lang w:eastAsia="de-DE"/>
              </w:rPr>
              <w:t>-29.67%</w:t>
            </w:r>
          </w:p>
        </w:tc>
        <w:tc>
          <w:tcPr>
            <w:tcW w:w="798" w:type="dxa"/>
            <w:tcBorders>
              <w:top w:val="nil"/>
              <w:left w:val="nil"/>
              <w:bottom w:val="nil"/>
              <w:right w:val="nil"/>
            </w:tcBorders>
            <w:noWrap/>
            <w:vAlign w:val="center"/>
            <w:hideMark/>
          </w:tcPr>
          <w:p w14:paraId="54964A50" w14:textId="77777777" w:rsidR="00942DB1" w:rsidRPr="00825B4A" w:rsidRDefault="00942DB1" w:rsidP="00825B4A">
            <w:pPr>
              <w:keepNext/>
              <w:spacing w:before="0"/>
              <w:jc w:val="center"/>
              <w:rPr>
                <w:sz w:val="20"/>
                <w:szCs w:val="18"/>
                <w:lang w:eastAsia="de-DE"/>
              </w:rPr>
            </w:pPr>
            <w:r w:rsidRPr="00825B4A">
              <w:rPr>
                <w:sz w:val="20"/>
                <w:szCs w:val="18"/>
                <w:lang w:eastAsia="de-DE"/>
              </w:rPr>
              <w:t>875.7%</w:t>
            </w:r>
          </w:p>
        </w:tc>
        <w:tc>
          <w:tcPr>
            <w:tcW w:w="798" w:type="dxa"/>
            <w:tcBorders>
              <w:top w:val="nil"/>
              <w:left w:val="nil"/>
              <w:bottom w:val="nil"/>
              <w:right w:val="single" w:sz="8" w:space="0" w:color="auto"/>
            </w:tcBorders>
            <w:noWrap/>
            <w:vAlign w:val="center"/>
            <w:hideMark/>
          </w:tcPr>
          <w:p w14:paraId="24ADC232" w14:textId="77777777" w:rsidR="00942DB1" w:rsidRPr="00825B4A" w:rsidRDefault="00942DB1" w:rsidP="00825B4A">
            <w:pPr>
              <w:keepNext/>
              <w:spacing w:before="0"/>
              <w:jc w:val="center"/>
              <w:rPr>
                <w:sz w:val="20"/>
                <w:szCs w:val="18"/>
                <w:lang w:eastAsia="de-DE"/>
              </w:rPr>
            </w:pPr>
            <w:r w:rsidRPr="00825B4A">
              <w:rPr>
                <w:sz w:val="20"/>
                <w:szCs w:val="18"/>
                <w:lang w:eastAsia="de-DE"/>
              </w:rPr>
              <w:t>1142.5%</w:t>
            </w:r>
          </w:p>
        </w:tc>
      </w:tr>
      <w:tr w:rsidR="00D26148" w:rsidRPr="00901E72" w14:paraId="30E4D313"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45318FB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18" w:type="dxa"/>
            <w:tcBorders>
              <w:top w:val="nil"/>
              <w:left w:val="nil"/>
              <w:bottom w:val="nil"/>
              <w:right w:val="nil"/>
            </w:tcBorders>
            <w:noWrap/>
            <w:vAlign w:val="center"/>
            <w:hideMark/>
          </w:tcPr>
          <w:p w14:paraId="19622942" w14:textId="77777777" w:rsidR="00942DB1" w:rsidRPr="00825B4A" w:rsidRDefault="00942DB1" w:rsidP="00825B4A">
            <w:pPr>
              <w:keepNext/>
              <w:spacing w:before="0"/>
              <w:jc w:val="center"/>
              <w:rPr>
                <w:sz w:val="20"/>
                <w:szCs w:val="18"/>
                <w:lang w:eastAsia="de-DE"/>
              </w:rPr>
            </w:pPr>
            <w:r w:rsidRPr="00825B4A">
              <w:rPr>
                <w:sz w:val="20"/>
                <w:szCs w:val="18"/>
                <w:lang w:eastAsia="de-DE"/>
              </w:rPr>
              <w:t>1.13%</w:t>
            </w:r>
          </w:p>
        </w:tc>
        <w:tc>
          <w:tcPr>
            <w:tcW w:w="717" w:type="dxa"/>
            <w:tcBorders>
              <w:top w:val="nil"/>
              <w:left w:val="nil"/>
              <w:bottom w:val="nil"/>
              <w:right w:val="nil"/>
            </w:tcBorders>
            <w:noWrap/>
            <w:vAlign w:val="center"/>
            <w:hideMark/>
          </w:tcPr>
          <w:p w14:paraId="65D5860B" w14:textId="77777777" w:rsidR="00942DB1" w:rsidRPr="00825B4A" w:rsidRDefault="00942DB1" w:rsidP="00825B4A">
            <w:pPr>
              <w:keepNext/>
              <w:spacing w:before="0"/>
              <w:jc w:val="center"/>
              <w:rPr>
                <w:sz w:val="20"/>
                <w:szCs w:val="18"/>
                <w:lang w:eastAsia="de-DE"/>
              </w:rPr>
            </w:pPr>
            <w:r w:rsidRPr="00825B4A">
              <w:rPr>
                <w:sz w:val="20"/>
                <w:szCs w:val="18"/>
                <w:lang w:eastAsia="de-DE"/>
              </w:rPr>
              <w:t>2.72%</w:t>
            </w:r>
          </w:p>
        </w:tc>
        <w:tc>
          <w:tcPr>
            <w:tcW w:w="717" w:type="dxa"/>
            <w:tcBorders>
              <w:top w:val="nil"/>
              <w:left w:val="nil"/>
              <w:bottom w:val="nil"/>
              <w:right w:val="single" w:sz="4" w:space="0" w:color="auto"/>
            </w:tcBorders>
            <w:noWrap/>
            <w:vAlign w:val="center"/>
            <w:hideMark/>
          </w:tcPr>
          <w:p w14:paraId="4B842F42" w14:textId="77777777" w:rsidR="00942DB1" w:rsidRPr="00825B4A" w:rsidRDefault="00942DB1" w:rsidP="00825B4A">
            <w:pPr>
              <w:keepNext/>
              <w:spacing w:before="0"/>
              <w:jc w:val="center"/>
              <w:rPr>
                <w:sz w:val="20"/>
                <w:szCs w:val="18"/>
                <w:lang w:eastAsia="de-DE"/>
              </w:rPr>
            </w:pPr>
            <w:r w:rsidRPr="00825B4A">
              <w:rPr>
                <w:sz w:val="20"/>
                <w:szCs w:val="18"/>
                <w:lang w:eastAsia="de-DE"/>
              </w:rPr>
              <w:t>1.98%</w:t>
            </w:r>
          </w:p>
        </w:tc>
        <w:tc>
          <w:tcPr>
            <w:tcW w:w="636" w:type="dxa"/>
            <w:tcBorders>
              <w:top w:val="nil"/>
              <w:left w:val="nil"/>
              <w:bottom w:val="nil"/>
              <w:right w:val="nil"/>
            </w:tcBorders>
            <w:noWrap/>
            <w:vAlign w:val="center"/>
            <w:hideMark/>
          </w:tcPr>
          <w:p w14:paraId="2915D9F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17" w:type="dxa"/>
            <w:tcBorders>
              <w:top w:val="nil"/>
              <w:left w:val="nil"/>
              <w:bottom w:val="nil"/>
              <w:right w:val="nil"/>
            </w:tcBorders>
            <w:noWrap/>
            <w:vAlign w:val="center"/>
            <w:hideMark/>
          </w:tcPr>
          <w:p w14:paraId="465763D2" w14:textId="77777777" w:rsidR="00942DB1" w:rsidRPr="00825B4A" w:rsidRDefault="00942DB1" w:rsidP="00825B4A">
            <w:pPr>
              <w:keepNext/>
              <w:spacing w:before="0"/>
              <w:jc w:val="center"/>
              <w:rPr>
                <w:sz w:val="20"/>
                <w:szCs w:val="18"/>
                <w:lang w:eastAsia="de-DE"/>
              </w:rPr>
            </w:pPr>
            <w:r w:rsidRPr="00825B4A">
              <w:rPr>
                <w:sz w:val="20"/>
                <w:szCs w:val="18"/>
                <w:lang w:eastAsia="de-DE"/>
              </w:rPr>
              <w:t>96.5%</w:t>
            </w:r>
          </w:p>
        </w:tc>
        <w:tc>
          <w:tcPr>
            <w:tcW w:w="767" w:type="dxa"/>
            <w:tcBorders>
              <w:top w:val="nil"/>
              <w:left w:val="single" w:sz="4" w:space="0" w:color="auto"/>
              <w:bottom w:val="nil"/>
              <w:right w:val="nil"/>
            </w:tcBorders>
            <w:noWrap/>
            <w:vAlign w:val="center"/>
            <w:hideMark/>
          </w:tcPr>
          <w:p w14:paraId="219D44A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295ED06C" w14:textId="77777777" w:rsidR="00942DB1" w:rsidRPr="00825B4A" w:rsidRDefault="00942DB1" w:rsidP="00825B4A">
            <w:pPr>
              <w:keepNext/>
              <w:spacing w:before="0"/>
              <w:jc w:val="center"/>
              <w:rPr>
                <w:sz w:val="20"/>
                <w:szCs w:val="18"/>
                <w:lang w:eastAsia="de-DE"/>
              </w:rPr>
            </w:pPr>
            <w:r w:rsidRPr="00825B4A">
              <w:rPr>
                <w:sz w:val="20"/>
                <w:szCs w:val="18"/>
                <w:lang w:eastAsia="de-DE"/>
              </w:rPr>
              <w:t>-21.84%</w:t>
            </w:r>
          </w:p>
        </w:tc>
        <w:tc>
          <w:tcPr>
            <w:tcW w:w="771" w:type="dxa"/>
            <w:tcBorders>
              <w:top w:val="nil"/>
              <w:left w:val="nil"/>
              <w:bottom w:val="nil"/>
              <w:right w:val="nil"/>
            </w:tcBorders>
            <w:shd w:val="clear" w:color="000000" w:fill="CCFFCC"/>
            <w:noWrap/>
            <w:vAlign w:val="center"/>
            <w:hideMark/>
          </w:tcPr>
          <w:p w14:paraId="356E8358" w14:textId="77777777" w:rsidR="00942DB1" w:rsidRPr="00825B4A" w:rsidRDefault="00942DB1" w:rsidP="00825B4A">
            <w:pPr>
              <w:keepNext/>
              <w:spacing w:before="0"/>
              <w:jc w:val="center"/>
              <w:rPr>
                <w:sz w:val="20"/>
                <w:szCs w:val="18"/>
                <w:lang w:eastAsia="de-DE"/>
              </w:rPr>
            </w:pPr>
            <w:r w:rsidRPr="00825B4A">
              <w:rPr>
                <w:sz w:val="20"/>
                <w:szCs w:val="18"/>
                <w:lang w:eastAsia="de-DE"/>
              </w:rPr>
              <w:t>-27.81%</w:t>
            </w:r>
          </w:p>
        </w:tc>
        <w:tc>
          <w:tcPr>
            <w:tcW w:w="771" w:type="dxa"/>
            <w:tcBorders>
              <w:top w:val="nil"/>
              <w:left w:val="nil"/>
              <w:bottom w:val="nil"/>
              <w:right w:val="single" w:sz="4" w:space="0" w:color="auto"/>
            </w:tcBorders>
            <w:shd w:val="clear" w:color="000000" w:fill="CCFFCC"/>
            <w:noWrap/>
            <w:vAlign w:val="center"/>
            <w:hideMark/>
          </w:tcPr>
          <w:p w14:paraId="6BB1A514" w14:textId="77777777" w:rsidR="00942DB1" w:rsidRPr="00825B4A" w:rsidRDefault="00942DB1" w:rsidP="00825B4A">
            <w:pPr>
              <w:keepNext/>
              <w:spacing w:before="0"/>
              <w:jc w:val="center"/>
              <w:rPr>
                <w:sz w:val="20"/>
                <w:szCs w:val="18"/>
                <w:lang w:eastAsia="de-DE"/>
              </w:rPr>
            </w:pPr>
            <w:r w:rsidRPr="00825B4A">
              <w:rPr>
                <w:sz w:val="20"/>
                <w:szCs w:val="18"/>
                <w:lang w:eastAsia="de-DE"/>
              </w:rPr>
              <w:t>-26.71%</w:t>
            </w:r>
          </w:p>
        </w:tc>
        <w:tc>
          <w:tcPr>
            <w:tcW w:w="798" w:type="dxa"/>
            <w:tcBorders>
              <w:top w:val="nil"/>
              <w:left w:val="nil"/>
              <w:bottom w:val="nil"/>
              <w:right w:val="nil"/>
            </w:tcBorders>
            <w:noWrap/>
            <w:vAlign w:val="center"/>
            <w:hideMark/>
          </w:tcPr>
          <w:p w14:paraId="1916CF81" w14:textId="77777777" w:rsidR="00942DB1" w:rsidRPr="00825B4A" w:rsidRDefault="00942DB1" w:rsidP="00825B4A">
            <w:pPr>
              <w:keepNext/>
              <w:spacing w:before="0"/>
              <w:jc w:val="center"/>
              <w:rPr>
                <w:sz w:val="20"/>
                <w:szCs w:val="18"/>
                <w:lang w:eastAsia="de-DE"/>
              </w:rPr>
            </w:pPr>
            <w:r w:rsidRPr="00825B4A">
              <w:rPr>
                <w:sz w:val="20"/>
                <w:szCs w:val="18"/>
                <w:lang w:eastAsia="de-DE"/>
              </w:rPr>
              <w:t>859.8%</w:t>
            </w:r>
          </w:p>
        </w:tc>
        <w:tc>
          <w:tcPr>
            <w:tcW w:w="798" w:type="dxa"/>
            <w:tcBorders>
              <w:top w:val="nil"/>
              <w:left w:val="nil"/>
              <w:bottom w:val="nil"/>
              <w:right w:val="single" w:sz="8" w:space="0" w:color="auto"/>
            </w:tcBorders>
            <w:noWrap/>
            <w:vAlign w:val="center"/>
            <w:hideMark/>
          </w:tcPr>
          <w:p w14:paraId="1B23363F" w14:textId="77777777" w:rsidR="00942DB1" w:rsidRPr="00825B4A" w:rsidRDefault="00942DB1" w:rsidP="00825B4A">
            <w:pPr>
              <w:keepNext/>
              <w:spacing w:before="0"/>
              <w:jc w:val="center"/>
              <w:rPr>
                <w:sz w:val="20"/>
                <w:szCs w:val="18"/>
                <w:lang w:eastAsia="de-DE"/>
              </w:rPr>
            </w:pPr>
            <w:r w:rsidRPr="00825B4A">
              <w:rPr>
                <w:sz w:val="20"/>
                <w:szCs w:val="18"/>
                <w:lang w:eastAsia="de-DE"/>
              </w:rPr>
              <w:t>737.1%</w:t>
            </w:r>
          </w:p>
        </w:tc>
      </w:tr>
      <w:tr w:rsidR="00471E9B" w:rsidRPr="00901E72" w14:paraId="44A12B35" w14:textId="77777777" w:rsidTr="00825B4A">
        <w:trPr>
          <w:trHeight w:val="255"/>
        </w:trPr>
        <w:tc>
          <w:tcPr>
            <w:tcW w:w="1133" w:type="dxa"/>
            <w:tcBorders>
              <w:top w:val="single" w:sz="8" w:space="0" w:color="auto"/>
              <w:left w:val="single" w:sz="8" w:space="0" w:color="auto"/>
              <w:bottom w:val="single" w:sz="8" w:space="0" w:color="auto"/>
              <w:right w:val="single" w:sz="8" w:space="0" w:color="auto"/>
            </w:tcBorders>
            <w:noWrap/>
            <w:vAlign w:val="center"/>
            <w:hideMark/>
          </w:tcPr>
          <w:p w14:paraId="55823E9E"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18" w:type="dxa"/>
            <w:tcBorders>
              <w:top w:val="single" w:sz="8" w:space="0" w:color="auto"/>
              <w:left w:val="nil"/>
              <w:bottom w:val="single" w:sz="8" w:space="0" w:color="auto"/>
              <w:right w:val="nil"/>
            </w:tcBorders>
            <w:noWrap/>
            <w:vAlign w:val="center"/>
            <w:hideMark/>
          </w:tcPr>
          <w:p w14:paraId="00A90E84" w14:textId="77777777" w:rsidR="00942DB1" w:rsidRPr="00825B4A" w:rsidRDefault="00942DB1" w:rsidP="00825B4A">
            <w:pPr>
              <w:spacing w:before="0"/>
              <w:jc w:val="center"/>
              <w:rPr>
                <w:sz w:val="20"/>
                <w:szCs w:val="18"/>
                <w:lang w:eastAsia="de-DE"/>
              </w:rPr>
            </w:pPr>
            <w:r w:rsidRPr="00825B4A">
              <w:rPr>
                <w:sz w:val="20"/>
                <w:szCs w:val="18"/>
                <w:lang w:eastAsia="de-DE"/>
              </w:rPr>
              <w:t>0.67%</w:t>
            </w:r>
          </w:p>
        </w:tc>
        <w:tc>
          <w:tcPr>
            <w:tcW w:w="717" w:type="dxa"/>
            <w:tcBorders>
              <w:top w:val="single" w:sz="8" w:space="0" w:color="auto"/>
              <w:left w:val="nil"/>
              <w:bottom w:val="single" w:sz="8" w:space="0" w:color="auto"/>
              <w:right w:val="nil"/>
            </w:tcBorders>
            <w:noWrap/>
            <w:vAlign w:val="center"/>
            <w:hideMark/>
          </w:tcPr>
          <w:p w14:paraId="709E8CA1" w14:textId="77777777" w:rsidR="00942DB1" w:rsidRPr="00825B4A" w:rsidRDefault="00942DB1" w:rsidP="00825B4A">
            <w:pPr>
              <w:spacing w:before="0"/>
              <w:jc w:val="center"/>
              <w:rPr>
                <w:sz w:val="20"/>
                <w:szCs w:val="18"/>
                <w:lang w:eastAsia="de-DE"/>
              </w:rPr>
            </w:pPr>
            <w:r w:rsidRPr="00825B4A">
              <w:rPr>
                <w:sz w:val="20"/>
                <w:szCs w:val="18"/>
                <w:lang w:eastAsia="de-DE"/>
              </w:rPr>
              <w:t>1.87%</w:t>
            </w:r>
          </w:p>
        </w:tc>
        <w:tc>
          <w:tcPr>
            <w:tcW w:w="717" w:type="dxa"/>
            <w:tcBorders>
              <w:top w:val="single" w:sz="8" w:space="0" w:color="auto"/>
              <w:left w:val="nil"/>
              <w:bottom w:val="single" w:sz="8" w:space="0" w:color="auto"/>
              <w:right w:val="single" w:sz="4" w:space="0" w:color="auto"/>
            </w:tcBorders>
            <w:noWrap/>
            <w:vAlign w:val="center"/>
            <w:hideMark/>
          </w:tcPr>
          <w:p w14:paraId="0D8602EA" w14:textId="77777777" w:rsidR="00942DB1" w:rsidRPr="00825B4A" w:rsidRDefault="00942DB1" w:rsidP="00825B4A">
            <w:pPr>
              <w:spacing w:before="0"/>
              <w:jc w:val="center"/>
              <w:rPr>
                <w:sz w:val="20"/>
                <w:szCs w:val="18"/>
                <w:lang w:eastAsia="de-DE"/>
              </w:rPr>
            </w:pPr>
            <w:r w:rsidRPr="00825B4A">
              <w:rPr>
                <w:sz w:val="20"/>
                <w:szCs w:val="18"/>
                <w:lang w:eastAsia="de-DE"/>
              </w:rPr>
              <w:t>1.48%</w:t>
            </w:r>
          </w:p>
        </w:tc>
        <w:tc>
          <w:tcPr>
            <w:tcW w:w="636" w:type="dxa"/>
            <w:tcBorders>
              <w:top w:val="single" w:sz="8" w:space="0" w:color="auto"/>
              <w:left w:val="nil"/>
              <w:bottom w:val="single" w:sz="8" w:space="0" w:color="auto"/>
              <w:right w:val="nil"/>
            </w:tcBorders>
            <w:noWrap/>
            <w:vAlign w:val="center"/>
            <w:hideMark/>
          </w:tcPr>
          <w:p w14:paraId="692A84C6" w14:textId="77777777" w:rsidR="00942DB1" w:rsidRPr="00825B4A" w:rsidRDefault="00942DB1" w:rsidP="00825B4A">
            <w:pPr>
              <w:spacing w:before="0"/>
              <w:jc w:val="center"/>
              <w:rPr>
                <w:sz w:val="20"/>
                <w:szCs w:val="18"/>
                <w:lang w:eastAsia="de-DE"/>
              </w:rPr>
            </w:pPr>
            <w:r w:rsidRPr="00825B4A">
              <w:rPr>
                <w:sz w:val="20"/>
                <w:szCs w:val="18"/>
                <w:lang w:eastAsia="de-DE"/>
              </w:rPr>
              <w:t>94.4%</w:t>
            </w:r>
          </w:p>
        </w:tc>
        <w:tc>
          <w:tcPr>
            <w:tcW w:w="717" w:type="dxa"/>
            <w:tcBorders>
              <w:top w:val="single" w:sz="8" w:space="0" w:color="auto"/>
              <w:left w:val="nil"/>
              <w:bottom w:val="single" w:sz="8" w:space="0" w:color="auto"/>
              <w:right w:val="nil"/>
            </w:tcBorders>
            <w:noWrap/>
            <w:vAlign w:val="center"/>
            <w:hideMark/>
          </w:tcPr>
          <w:p w14:paraId="1F34A1DC" w14:textId="77777777" w:rsidR="00942DB1" w:rsidRPr="00825B4A" w:rsidRDefault="00942DB1" w:rsidP="00825B4A">
            <w:pPr>
              <w:spacing w:before="0"/>
              <w:jc w:val="center"/>
              <w:rPr>
                <w:sz w:val="20"/>
                <w:szCs w:val="18"/>
                <w:lang w:eastAsia="de-DE"/>
              </w:rPr>
            </w:pPr>
            <w:r w:rsidRPr="00825B4A">
              <w:rPr>
                <w:sz w:val="20"/>
                <w:szCs w:val="18"/>
                <w:lang w:eastAsia="de-DE"/>
              </w:rPr>
              <w:t>98.6%</w:t>
            </w:r>
          </w:p>
        </w:tc>
        <w:tc>
          <w:tcPr>
            <w:tcW w:w="767" w:type="dxa"/>
            <w:tcBorders>
              <w:top w:val="single" w:sz="8" w:space="0" w:color="auto"/>
              <w:left w:val="single" w:sz="4" w:space="0" w:color="auto"/>
              <w:bottom w:val="single" w:sz="8" w:space="0" w:color="auto"/>
              <w:right w:val="nil"/>
            </w:tcBorders>
            <w:noWrap/>
            <w:vAlign w:val="center"/>
            <w:hideMark/>
          </w:tcPr>
          <w:p w14:paraId="4132270D"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825B4A" w:rsidRDefault="00942DB1" w:rsidP="00825B4A">
            <w:pPr>
              <w:spacing w:before="0"/>
              <w:jc w:val="center"/>
              <w:rPr>
                <w:sz w:val="20"/>
                <w:szCs w:val="18"/>
                <w:lang w:eastAsia="de-DE"/>
              </w:rPr>
            </w:pPr>
            <w:r w:rsidRPr="00825B4A">
              <w:rPr>
                <w:sz w:val="20"/>
                <w:szCs w:val="18"/>
                <w:lang w:eastAsia="de-DE"/>
              </w:rPr>
              <w:t>-22.92%</w:t>
            </w:r>
          </w:p>
        </w:tc>
        <w:tc>
          <w:tcPr>
            <w:tcW w:w="771" w:type="dxa"/>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825B4A" w:rsidRDefault="00942DB1" w:rsidP="00825B4A">
            <w:pPr>
              <w:spacing w:before="0"/>
              <w:jc w:val="center"/>
              <w:rPr>
                <w:sz w:val="20"/>
                <w:szCs w:val="18"/>
                <w:lang w:eastAsia="de-DE"/>
              </w:rPr>
            </w:pPr>
            <w:r w:rsidRPr="00825B4A">
              <w:rPr>
                <w:sz w:val="20"/>
                <w:szCs w:val="18"/>
                <w:lang w:eastAsia="de-DE"/>
              </w:rPr>
              <w:t>-32.60%</w:t>
            </w:r>
          </w:p>
        </w:tc>
        <w:tc>
          <w:tcPr>
            <w:tcW w:w="771" w:type="dxa"/>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825B4A" w:rsidRDefault="00942DB1" w:rsidP="00825B4A">
            <w:pPr>
              <w:spacing w:before="0"/>
              <w:jc w:val="center"/>
              <w:rPr>
                <w:sz w:val="20"/>
                <w:szCs w:val="18"/>
                <w:lang w:eastAsia="de-DE"/>
              </w:rPr>
            </w:pPr>
            <w:r w:rsidRPr="00825B4A">
              <w:rPr>
                <w:sz w:val="20"/>
                <w:szCs w:val="18"/>
                <w:lang w:eastAsia="de-DE"/>
              </w:rPr>
              <w:t>-31.04%</w:t>
            </w:r>
          </w:p>
        </w:tc>
        <w:tc>
          <w:tcPr>
            <w:tcW w:w="798" w:type="dxa"/>
            <w:tcBorders>
              <w:top w:val="single" w:sz="8" w:space="0" w:color="auto"/>
              <w:left w:val="nil"/>
              <w:bottom w:val="single" w:sz="8" w:space="0" w:color="auto"/>
              <w:right w:val="nil"/>
            </w:tcBorders>
            <w:noWrap/>
            <w:vAlign w:val="center"/>
            <w:hideMark/>
          </w:tcPr>
          <w:p w14:paraId="60F92F7A" w14:textId="77777777" w:rsidR="00942DB1" w:rsidRPr="00825B4A" w:rsidRDefault="00942DB1" w:rsidP="00825B4A">
            <w:pPr>
              <w:spacing w:before="0"/>
              <w:jc w:val="center"/>
              <w:rPr>
                <w:sz w:val="20"/>
                <w:szCs w:val="18"/>
                <w:lang w:eastAsia="de-DE"/>
              </w:rPr>
            </w:pPr>
            <w:r w:rsidRPr="00825B4A">
              <w:rPr>
                <w:sz w:val="20"/>
                <w:szCs w:val="18"/>
                <w:lang w:eastAsia="de-DE"/>
              </w:rPr>
              <w:t>891.9%</w:t>
            </w:r>
          </w:p>
        </w:tc>
        <w:tc>
          <w:tcPr>
            <w:tcW w:w="798" w:type="dxa"/>
            <w:tcBorders>
              <w:top w:val="single" w:sz="8" w:space="0" w:color="auto"/>
              <w:left w:val="nil"/>
              <w:bottom w:val="single" w:sz="8" w:space="0" w:color="auto"/>
              <w:right w:val="single" w:sz="8" w:space="0" w:color="auto"/>
            </w:tcBorders>
            <w:noWrap/>
            <w:vAlign w:val="center"/>
            <w:hideMark/>
          </w:tcPr>
          <w:p w14:paraId="529F4EDC" w14:textId="77777777" w:rsidR="00942DB1" w:rsidRPr="00825B4A" w:rsidRDefault="00942DB1" w:rsidP="00825B4A">
            <w:pPr>
              <w:spacing w:before="0"/>
              <w:jc w:val="center"/>
              <w:rPr>
                <w:sz w:val="20"/>
                <w:szCs w:val="18"/>
                <w:lang w:eastAsia="de-DE"/>
              </w:rPr>
            </w:pPr>
            <w:r w:rsidRPr="00825B4A">
              <w:rPr>
                <w:sz w:val="20"/>
                <w:szCs w:val="18"/>
                <w:lang w:eastAsia="de-DE"/>
              </w:rPr>
              <w:t>1013.5%</w:t>
            </w:r>
          </w:p>
        </w:tc>
      </w:tr>
      <w:tr w:rsidR="00D26148" w:rsidRPr="00901E72" w14:paraId="7573F815"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6036F8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18" w:type="dxa"/>
            <w:tcBorders>
              <w:top w:val="nil"/>
              <w:left w:val="nil"/>
              <w:bottom w:val="nil"/>
              <w:right w:val="nil"/>
            </w:tcBorders>
            <w:noWrap/>
            <w:vAlign w:val="center"/>
            <w:hideMark/>
          </w:tcPr>
          <w:p w14:paraId="7CDBC2F2" w14:textId="77777777" w:rsidR="00942DB1" w:rsidRPr="00825B4A" w:rsidRDefault="00942DB1" w:rsidP="00825B4A">
            <w:pPr>
              <w:spacing w:before="0"/>
              <w:jc w:val="center"/>
              <w:rPr>
                <w:sz w:val="20"/>
                <w:szCs w:val="18"/>
                <w:lang w:eastAsia="de-DE"/>
              </w:rPr>
            </w:pPr>
            <w:r w:rsidRPr="00825B4A">
              <w:rPr>
                <w:sz w:val="20"/>
                <w:szCs w:val="18"/>
                <w:lang w:eastAsia="de-DE"/>
              </w:rPr>
              <w:t>0.23%</w:t>
            </w:r>
          </w:p>
        </w:tc>
        <w:tc>
          <w:tcPr>
            <w:tcW w:w="717" w:type="dxa"/>
            <w:tcBorders>
              <w:top w:val="nil"/>
              <w:left w:val="nil"/>
              <w:bottom w:val="nil"/>
              <w:right w:val="nil"/>
            </w:tcBorders>
            <w:noWrap/>
            <w:vAlign w:val="center"/>
            <w:hideMark/>
          </w:tcPr>
          <w:p w14:paraId="15D2C3D0" w14:textId="77777777" w:rsidR="00942DB1" w:rsidRPr="00825B4A" w:rsidRDefault="00942DB1" w:rsidP="00825B4A">
            <w:pPr>
              <w:spacing w:before="0"/>
              <w:jc w:val="center"/>
              <w:rPr>
                <w:sz w:val="20"/>
                <w:szCs w:val="18"/>
                <w:lang w:eastAsia="de-DE"/>
              </w:rPr>
            </w:pPr>
            <w:r w:rsidRPr="00825B4A">
              <w:rPr>
                <w:sz w:val="20"/>
                <w:szCs w:val="18"/>
                <w:lang w:eastAsia="de-DE"/>
              </w:rPr>
              <w:t>0.68%</w:t>
            </w:r>
          </w:p>
        </w:tc>
        <w:tc>
          <w:tcPr>
            <w:tcW w:w="717" w:type="dxa"/>
            <w:tcBorders>
              <w:top w:val="nil"/>
              <w:left w:val="nil"/>
              <w:bottom w:val="nil"/>
              <w:right w:val="single" w:sz="4" w:space="0" w:color="auto"/>
            </w:tcBorders>
            <w:noWrap/>
            <w:vAlign w:val="center"/>
            <w:hideMark/>
          </w:tcPr>
          <w:p w14:paraId="51AECCD1" w14:textId="77777777" w:rsidR="00942DB1" w:rsidRPr="00825B4A" w:rsidRDefault="00942DB1" w:rsidP="00825B4A">
            <w:pPr>
              <w:spacing w:before="0"/>
              <w:jc w:val="center"/>
              <w:rPr>
                <w:sz w:val="20"/>
                <w:szCs w:val="18"/>
                <w:lang w:eastAsia="de-DE"/>
              </w:rPr>
            </w:pPr>
            <w:r w:rsidRPr="00825B4A">
              <w:rPr>
                <w:sz w:val="20"/>
                <w:szCs w:val="18"/>
                <w:lang w:eastAsia="de-DE"/>
              </w:rPr>
              <w:t>0.77%</w:t>
            </w:r>
          </w:p>
        </w:tc>
        <w:tc>
          <w:tcPr>
            <w:tcW w:w="636" w:type="dxa"/>
            <w:tcBorders>
              <w:top w:val="nil"/>
              <w:left w:val="nil"/>
              <w:bottom w:val="nil"/>
              <w:right w:val="nil"/>
            </w:tcBorders>
            <w:noWrap/>
            <w:vAlign w:val="center"/>
            <w:hideMark/>
          </w:tcPr>
          <w:p w14:paraId="39F447FE"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17" w:type="dxa"/>
            <w:tcBorders>
              <w:top w:val="nil"/>
              <w:left w:val="nil"/>
              <w:bottom w:val="nil"/>
              <w:right w:val="nil"/>
            </w:tcBorders>
            <w:noWrap/>
            <w:vAlign w:val="center"/>
            <w:hideMark/>
          </w:tcPr>
          <w:p w14:paraId="6B7A9B7C" w14:textId="77777777" w:rsidR="00942DB1" w:rsidRPr="00825B4A" w:rsidRDefault="00942DB1" w:rsidP="00825B4A">
            <w:pPr>
              <w:spacing w:before="0"/>
              <w:jc w:val="center"/>
              <w:rPr>
                <w:sz w:val="20"/>
                <w:szCs w:val="18"/>
                <w:lang w:eastAsia="de-DE"/>
              </w:rPr>
            </w:pPr>
            <w:r w:rsidRPr="00825B4A">
              <w:rPr>
                <w:sz w:val="20"/>
                <w:szCs w:val="18"/>
                <w:lang w:eastAsia="de-DE"/>
              </w:rPr>
              <w:t>104.6%</w:t>
            </w:r>
          </w:p>
        </w:tc>
        <w:tc>
          <w:tcPr>
            <w:tcW w:w="767" w:type="dxa"/>
            <w:tcBorders>
              <w:top w:val="nil"/>
              <w:left w:val="single" w:sz="4" w:space="0" w:color="auto"/>
              <w:bottom w:val="nil"/>
              <w:right w:val="nil"/>
            </w:tcBorders>
            <w:noWrap/>
            <w:vAlign w:val="center"/>
            <w:hideMark/>
          </w:tcPr>
          <w:p w14:paraId="59ABD76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825B4A" w:rsidRDefault="00942DB1" w:rsidP="00825B4A">
            <w:pPr>
              <w:spacing w:before="0"/>
              <w:jc w:val="center"/>
              <w:rPr>
                <w:sz w:val="20"/>
                <w:szCs w:val="18"/>
                <w:lang w:eastAsia="de-DE"/>
              </w:rPr>
            </w:pPr>
            <w:r w:rsidRPr="00825B4A">
              <w:rPr>
                <w:sz w:val="20"/>
                <w:szCs w:val="18"/>
                <w:lang w:eastAsia="de-DE"/>
              </w:rPr>
              <w:t>-26.30%</w:t>
            </w:r>
          </w:p>
        </w:tc>
        <w:tc>
          <w:tcPr>
            <w:tcW w:w="771" w:type="dxa"/>
            <w:tcBorders>
              <w:top w:val="single" w:sz="8" w:space="0" w:color="auto"/>
              <w:left w:val="nil"/>
              <w:bottom w:val="nil"/>
              <w:right w:val="nil"/>
            </w:tcBorders>
            <w:shd w:val="clear" w:color="000000" w:fill="CCFFCC"/>
            <w:noWrap/>
            <w:vAlign w:val="center"/>
            <w:hideMark/>
          </w:tcPr>
          <w:p w14:paraId="080547D3" w14:textId="77777777" w:rsidR="00942DB1" w:rsidRPr="00825B4A" w:rsidRDefault="00942DB1" w:rsidP="00825B4A">
            <w:pPr>
              <w:spacing w:before="0"/>
              <w:jc w:val="center"/>
              <w:rPr>
                <w:sz w:val="20"/>
                <w:szCs w:val="18"/>
                <w:lang w:eastAsia="de-DE"/>
              </w:rPr>
            </w:pPr>
            <w:r w:rsidRPr="00825B4A">
              <w:rPr>
                <w:sz w:val="20"/>
                <w:szCs w:val="18"/>
                <w:lang w:eastAsia="de-DE"/>
              </w:rPr>
              <w:t>-29.57%</w:t>
            </w:r>
          </w:p>
        </w:tc>
        <w:tc>
          <w:tcPr>
            <w:tcW w:w="771" w:type="dxa"/>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825B4A" w:rsidRDefault="00942DB1" w:rsidP="00825B4A">
            <w:pPr>
              <w:spacing w:before="0"/>
              <w:jc w:val="center"/>
              <w:rPr>
                <w:sz w:val="20"/>
                <w:szCs w:val="18"/>
                <w:lang w:eastAsia="de-DE"/>
              </w:rPr>
            </w:pPr>
            <w:r w:rsidRPr="00825B4A">
              <w:rPr>
                <w:sz w:val="20"/>
                <w:szCs w:val="18"/>
                <w:lang w:eastAsia="de-DE"/>
              </w:rPr>
              <w:t>-31.01%</w:t>
            </w:r>
          </w:p>
        </w:tc>
        <w:tc>
          <w:tcPr>
            <w:tcW w:w="798" w:type="dxa"/>
            <w:tcBorders>
              <w:top w:val="nil"/>
              <w:left w:val="nil"/>
              <w:bottom w:val="nil"/>
              <w:right w:val="nil"/>
            </w:tcBorders>
            <w:noWrap/>
            <w:vAlign w:val="center"/>
            <w:hideMark/>
          </w:tcPr>
          <w:p w14:paraId="390F8ADA" w14:textId="77777777" w:rsidR="00942DB1" w:rsidRPr="00825B4A" w:rsidRDefault="00942DB1" w:rsidP="00825B4A">
            <w:pPr>
              <w:spacing w:before="0"/>
              <w:jc w:val="center"/>
              <w:rPr>
                <w:sz w:val="20"/>
                <w:szCs w:val="18"/>
                <w:lang w:eastAsia="de-DE"/>
              </w:rPr>
            </w:pPr>
            <w:r w:rsidRPr="00825B4A">
              <w:rPr>
                <w:sz w:val="20"/>
                <w:szCs w:val="18"/>
                <w:lang w:eastAsia="de-DE"/>
              </w:rPr>
              <w:t>915.7%</w:t>
            </w:r>
          </w:p>
        </w:tc>
        <w:tc>
          <w:tcPr>
            <w:tcW w:w="798" w:type="dxa"/>
            <w:tcBorders>
              <w:top w:val="nil"/>
              <w:left w:val="nil"/>
              <w:bottom w:val="nil"/>
              <w:right w:val="single" w:sz="8" w:space="0" w:color="auto"/>
            </w:tcBorders>
            <w:noWrap/>
            <w:vAlign w:val="center"/>
            <w:hideMark/>
          </w:tcPr>
          <w:p w14:paraId="244E9341" w14:textId="77777777" w:rsidR="00942DB1" w:rsidRPr="00825B4A" w:rsidRDefault="00942DB1" w:rsidP="00825B4A">
            <w:pPr>
              <w:spacing w:before="0"/>
              <w:jc w:val="center"/>
              <w:rPr>
                <w:sz w:val="20"/>
                <w:szCs w:val="18"/>
                <w:lang w:eastAsia="de-DE"/>
              </w:rPr>
            </w:pPr>
            <w:r w:rsidRPr="00825B4A">
              <w:rPr>
                <w:sz w:val="20"/>
                <w:szCs w:val="18"/>
                <w:lang w:eastAsia="de-DE"/>
              </w:rPr>
              <w:t>1286.4%</w:t>
            </w:r>
          </w:p>
        </w:tc>
      </w:tr>
      <w:tr w:rsidR="00D26148" w:rsidRPr="00901E72" w14:paraId="1965FA09" w14:textId="77777777" w:rsidTr="00901E72">
        <w:trPr>
          <w:trHeight w:val="255"/>
        </w:trPr>
        <w:tc>
          <w:tcPr>
            <w:tcW w:w="1133" w:type="dxa"/>
            <w:tcBorders>
              <w:top w:val="nil"/>
              <w:left w:val="single" w:sz="8" w:space="0" w:color="auto"/>
              <w:bottom w:val="nil"/>
              <w:right w:val="single" w:sz="8" w:space="0" w:color="auto"/>
            </w:tcBorders>
            <w:noWrap/>
            <w:vAlign w:val="center"/>
            <w:hideMark/>
          </w:tcPr>
          <w:p w14:paraId="7D0124CD"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18" w:type="dxa"/>
            <w:tcBorders>
              <w:top w:val="nil"/>
              <w:left w:val="single" w:sz="8" w:space="0" w:color="auto"/>
              <w:bottom w:val="nil"/>
              <w:right w:val="nil"/>
            </w:tcBorders>
            <w:shd w:val="clear" w:color="000000" w:fill="FFC7CE"/>
            <w:noWrap/>
            <w:vAlign w:val="center"/>
            <w:hideMark/>
          </w:tcPr>
          <w:p w14:paraId="2FEDD152" w14:textId="77777777" w:rsidR="00942DB1" w:rsidRPr="00825B4A" w:rsidRDefault="00942DB1" w:rsidP="00825B4A">
            <w:pPr>
              <w:spacing w:before="0"/>
              <w:jc w:val="center"/>
              <w:rPr>
                <w:sz w:val="20"/>
                <w:szCs w:val="18"/>
                <w:lang w:eastAsia="de-DE"/>
              </w:rPr>
            </w:pPr>
            <w:r w:rsidRPr="00825B4A">
              <w:rPr>
                <w:sz w:val="20"/>
                <w:szCs w:val="18"/>
                <w:lang w:eastAsia="de-DE"/>
              </w:rPr>
              <w:t>3.94%</w:t>
            </w:r>
          </w:p>
        </w:tc>
        <w:tc>
          <w:tcPr>
            <w:tcW w:w="717" w:type="dxa"/>
            <w:tcBorders>
              <w:top w:val="nil"/>
              <w:left w:val="nil"/>
              <w:bottom w:val="nil"/>
              <w:right w:val="nil"/>
            </w:tcBorders>
            <w:shd w:val="clear" w:color="000000" w:fill="FFC7CE"/>
            <w:noWrap/>
            <w:vAlign w:val="center"/>
            <w:hideMark/>
          </w:tcPr>
          <w:p w14:paraId="51841293"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717" w:type="dxa"/>
            <w:tcBorders>
              <w:top w:val="nil"/>
              <w:left w:val="nil"/>
              <w:bottom w:val="nil"/>
              <w:right w:val="single" w:sz="4" w:space="0" w:color="auto"/>
            </w:tcBorders>
            <w:shd w:val="clear" w:color="000000" w:fill="FFC7CE"/>
            <w:noWrap/>
            <w:vAlign w:val="center"/>
            <w:hideMark/>
          </w:tcPr>
          <w:p w14:paraId="52C97ECC" w14:textId="77777777" w:rsidR="00942DB1" w:rsidRPr="00825B4A" w:rsidRDefault="00942DB1" w:rsidP="00825B4A">
            <w:pPr>
              <w:spacing w:before="0"/>
              <w:jc w:val="center"/>
              <w:rPr>
                <w:sz w:val="20"/>
                <w:szCs w:val="18"/>
                <w:lang w:eastAsia="de-DE"/>
              </w:rPr>
            </w:pPr>
            <w:r w:rsidRPr="00825B4A">
              <w:rPr>
                <w:sz w:val="20"/>
                <w:szCs w:val="18"/>
                <w:lang w:eastAsia="de-DE"/>
              </w:rPr>
              <w:t>5.33%</w:t>
            </w:r>
          </w:p>
        </w:tc>
        <w:tc>
          <w:tcPr>
            <w:tcW w:w="636" w:type="dxa"/>
            <w:tcBorders>
              <w:top w:val="nil"/>
              <w:left w:val="nil"/>
              <w:bottom w:val="nil"/>
              <w:right w:val="nil"/>
            </w:tcBorders>
            <w:noWrap/>
            <w:vAlign w:val="center"/>
            <w:hideMark/>
          </w:tcPr>
          <w:p w14:paraId="17123972" w14:textId="77777777" w:rsidR="00942DB1" w:rsidRPr="00825B4A" w:rsidRDefault="00942DB1" w:rsidP="00825B4A">
            <w:pPr>
              <w:spacing w:before="0"/>
              <w:jc w:val="center"/>
              <w:rPr>
                <w:sz w:val="20"/>
                <w:szCs w:val="18"/>
                <w:lang w:eastAsia="de-DE"/>
              </w:rPr>
            </w:pPr>
            <w:r w:rsidRPr="00825B4A">
              <w:rPr>
                <w:sz w:val="20"/>
                <w:szCs w:val="18"/>
                <w:lang w:eastAsia="de-DE"/>
              </w:rPr>
              <w:t>90.4%</w:t>
            </w:r>
          </w:p>
        </w:tc>
        <w:tc>
          <w:tcPr>
            <w:tcW w:w="717" w:type="dxa"/>
            <w:tcBorders>
              <w:top w:val="nil"/>
              <w:left w:val="nil"/>
              <w:bottom w:val="nil"/>
              <w:right w:val="nil"/>
            </w:tcBorders>
            <w:noWrap/>
            <w:vAlign w:val="center"/>
            <w:hideMark/>
          </w:tcPr>
          <w:p w14:paraId="31327C05"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67" w:type="dxa"/>
            <w:tcBorders>
              <w:top w:val="nil"/>
              <w:left w:val="single" w:sz="4" w:space="0" w:color="auto"/>
              <w:bottom w:val="nil"/>
              <w:right w:val="nil"/>
            </w:tcBorders>
            <w:noWrap/>
            <w:vAlign w:val="center"/>
            <w:hideMark/>
          </w:tcPr>
          <w:p w14:paraId="78CC88B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nil"/>
              <w:right w:val="nil"/>
            </w:tcBorders>
            <w:shd w:val="clear" w:color="000000" w:fill="CCFFCC"/>
            <w:noWrap/>
            <w:vAlign w:val="center"/>
            <w:hideMark/>
          </w:tcPr>
          <w:p w14:paraId="59A6619F" w14:textId="77777777" w:rsidR="00942DB1" w:rsidRPr="00825B4A" w:rsidRDefault="00942DB1" w:rsidP="00825B4A">
            <w:pPr>
              <w:spacing w:before="0"/>
              <w:jc w:val="center"/>
              <w:rPr>
                <w:sz w:val="20"/>
                <w:szCs w:val="18"/>
                <w:lang w:eastAsia="de-DE"/>
              </w:rPr>
            </w:pPr>
            <w:r w:rsidRPr="00825B4A">
              <w:rPr>
                <w:sz w:val="20"/>
                <w:szCs w:val="18"/>
                <w:lang w:eastAsia="de-DE"/>
              </w:rPr>
              <w:t>-28.82%</w:t>
            </w:r>
          </w:p>
        </w:tc>
        <w:tc>
          <w:tcPr>
            <w:tcW w:w="771" w:type="dxa"/>
            <w:tcBorders>
              <w:top w:val="nil"/>
              <w:left w:val="nil"/>
              <w:bottom w:val="nil"/>
              <w:right w:val="nil"/>
            </w:tcBorders>
            <w:shd w:val="clear" w:color="000000" w:fill="CCFFCC"/>
            <w:noWrap/>
            <w:vAlign w:val="center"/>
            <w:hideMark/>
          </w:tcPr>
          <w:p w14:paraId="5EFBFBFC" w14:textId="77777777" w:rsidR="00942DB1" w:rsidRPr="00825B4A" w:rsidRDefault="00942DB1" w:rsidP="00825B4A">
            <w:pPr>
              <w:spacing w:before="0"/>
              <w:jc w:val="center"/>
              <w:rPr>
                <w:sz w:val="20"/>
                <w:szCs w:val="18"/>
                <w:lang w:eastAsia="de-DE"/>
              </w:rPr>
            </w:pPr>
            <w:r w:rsidRPr="00825B4A">
              <w:rPr>
                <w:sz w:val="20"/>
                <w:szCs w:val="18"/>
                <w:lang w:eastAsia="de-DE"/>
              </w:rPr>
              <w:t>-38.69%</w:t>
            </w:r>
          </w:p>
        </w:tc>
        <w:tc>
          <w:tcPr>
            <w:tcW w:w="771" w:type="dxa"/>
            <w:tcBorders>
              <w:top w:val="nil"/>
              <w:left w:val="nil"/>
              <w:bottom w:val="nil"/>
              <w:right w:val="single" w:sz="4" w:space="0" w:color="auto"/>
            </w:tcBorders>
            <w:shd w:val="clear" w:color="000000" w:fill="CCFFCC"/>
            <w:noWrap/>
            <w:vAlign w:val="center"/>
            <w:hideMark/>
          </w:tcPr>
          <w:p w14:paraId="03FEC99E" w14:textId="77777777" w:rsidR="00942DB1" w:rsidRPr="00825B4A" w:rsidRDefault="00942DB1" w:rsidP="00825B4A">
            <w:pPr>
              <w:spacing w:before="0"/>
              <w:jc w:val="center"/>
              <w:rPr>
                <w:sz w:val="20"/>
                <w:szCs w:val="18"/>
                <w:lang w:eastAsia="de-DE"/>
              </w:rPr>
            </w:pPr>
            <w:r w:rsidRPr="00825B4A">
              <w:rPr>
                <w:sz w:val="20"/>
                <w:szCs w:val="18"/>
                <w:lang w:eastAsia="de-DE"/>
              </w:rPr>
              <w:t>-38.82%</w:t>
            </w:r>
          </w:p>
        </w:tc>
        <w:tc>
          <w:tcPr>
            <w:tcW w:w="798" w:type="dxa"/>
            <w:tcBorders>
              <w:top w:val="nil"/>
              <w:left w:val="nil"/>
              <w:bottom w:val="nil"/>
              <w:right w:val="nil"/>
            </w:tcBorders>
            <w:noWrap/>
            <w:vAlign w:val="center"/>
            <w:hideMark/>
          </w:tcPr>
          <w:p w14:paraId="6089686C" w14:textId="77777777" w:rsidR="00942DB1" w:rsidRPr="00825B4A" w:rsidRDefault="00942DB1" w:rsidP="00825B4A">
            <w:pPr>
              <w:spacing w:before="0"/>
              <w:jc w:val="center"/>
              <w:rPr>
                <w:sz w:val="20"/>
                <w:szCs w:val="18"/>
                <w:lang w:eastAsia="de-DE"/>
              </w:rPr>
            </w:pPr>
            <w:r w:rsidRPr="00825B4A">
              <w:rPr>
                <w:sz w:val="20"/>
                <w:szCs w:val="18"/>
                <w:lang w:eastAsia="de-DE"/>
              </w:rPr>
              <w:t>762.5%</w:t>
            </w:r>
          </w:p>
        </w:tc>
        <w:tc>
          <w:tcPr>
            <w:tcW w:w="798" w:type="dxa"/>
            <w:tcBorders>
              <w:top w:val="nil"/>
              <w:left w:val="nil"/>
              <w:bottom w:val="nil"/>
              <w:right w:val="single" w:sz="8" w:space="0" w:color="auto"/>
            </w:tcBorders>
            <w:noWrap/>
            <w:vAlign w:val="center"/>
            <w:hideMark/>
          </w:tcPr>
          <w:p w14:paraId="1277CFA7" w14:textId="77777777" w:rsidR="00942DB1" w:rsidRPr="00825B4A" w:rsidRDefault="00942DB1" w:rsidP="00825B4A">
            <w:pPr>
              <w:spacing w:before="0"/>
              <w:jc w:val="center"/>
              <w:rPr>
                <w:sz w:val="20"/>
                <w:szCs w:val="18"/>
                <w:lang w:eastAsia="de-DE"/>
              </w:rPr>
            </w:pPr>
            <w:r w:rsidRPr="00825B4A">
              <w:rPr>
                <w:sz w:val="20"/>
                <w:szCs w:val="18"/>
                <w:lang w:eastAsia="de-DE"/>
              </w:rPr>
              <w:t>752.1%</w:t>
            </w:r>
          </w:p>
        </w:tc>
      </w:tr>
      <w:tr w:rsidR="00D26148" w:rsidRPr="00901E72" w14:paraId="0FC14373" w14:textId="77777777" w:rsidTr="00901E72">
        <w:trPr>
          <w:trHeight w:val="255"/>
        </w:trPr>
        <w:tc>
          <w:tcPr>
            <w:tcW w:w="1133" w:type="dxa"/>
            <w:tcBorders>
              <w:top w:val="nil"/>
              <w:left w:val="single" w:sz="8" w:space="0" w:color="auto"/>
              <w:bottom w:val="single" w:sz="8" w:space="0" w:color="auto"/>
              <w:right w:val="single" w:sz="8" w:space="0" w:color="auto"/>
            </w:tcBorders>
            <w:noWrap/>
            <w:vAlign w:val="center"/>
            <w:hideMark/>
          </w:tcPr>
          <w:p w14:paraId="7835DFDE"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18" w:type="dxa"/>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825B4A" w:rsidRDefault="00942DB1" w:rsidP="00825B4A">
            <w:pPr>
              <w:spacing w:before="0"/>
              <w:jc w:val="center"/>
              <w:rPr>
                <w:sz w:val="20"/>
                <w:szCs w:val="18"/>
                <w:lang w:eastAsia="de-DE"/>
              </w:rPr>
            </w:pPr>
            <w:r w:rsidRPr="00825B4A">
              <w:rPr>
                <w:sz w:val="20"/>
                <w:szCs w:val="18"/>
                <w:lang w:eastAsia="de-DE"/>
              </w:rPr>
              <w:t>5.13%</w:t>
            </w:r>
          </w:p>
        </w:tc>
        <w:tc>
          <w:tcPr>
            <w:tcW w:w="717" w:type="dxa"/>
            <w:tcBorders>
              <w:top w:val="nil"/>
              <w:left w:val="nil"/>
              <w:bottom w:val="single" w:sz="8" w:space="0" w:color="auto"/>
              <w:right w:val="nil"/>
            </w:tcBorders>
            <w:shd w:val="clear" w:color="000000" w:fill="FFC7CE"/>
            <w:noWrap/>
            <w:vAlign w:val="center"/>
            <w:hideMark/>
          </w:tcPr>
          <w:p w14:paraId="5F34A846" w14:textId="77777777" w:rsidR="00942DB1" w:rsidRPr="00825B4A" w:rsidRDefault="00942DB1" w:rsidP="00825B4A">
            <w:pPr>
              <w:spacing w:before="0"/>
              <w:jc w:val="center"/>
              <w:rPr>
                <w:sz w:val="20"/>
                <w:szCs w:val="18"/>
                <w:lang w:eastAsia="de-DE"/>
              </w:rPr>
            </w:pPr>
            <w:r w:rsidRPr="00825B4A">
              <w:rPr>
                <w:sz w:val="20"/>
                <w:szCs w:val="18"/>
                <w:lang w:eastAsia="de-DE"/>
              </w:rPr>
              <w:t>6.25%</w:t>
            </w:r>
          </w:p>
        </w:tc>
        <w:tc>
          <w:tcPr>
            <w:tcW w:w="717" w:type="dxa"/>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825B4A" w:rsidRDefault="00942DB1" w:rsidP="00825B4A">
            <w:pPr>
              <w:spacing w:before="0"/>
              <w:jc w:val="center"/>
              <w:rPr>
                <w:sz w:val="20"/>
                <w:szCs w:val="18"/>
                <w:lang w:eastAsia="de-DE"/>
              </w:rPr>
            </w:pPr>
            <w:r w:rsidRPr="00825B4A">
              <w:rPr>
                <w:sz w:val="20"/>
                <w:szCs w:val="18"/>
                <w:lang w:eastAsia="de-DE"/>
              </w:rPr>
              <w:t>6.77%</w:t>
            </w:r>
          </w:p>
        </w:tc>
        <w:tc>
          <w:tcPr>
            <w:tcW w:w="636" w:type="dxa"/>
            <w:tcBorders>
              <w:top w:val="nil"/>
              <w:left w:val="nil"/>
              <w:bottom w:val="single" w:sz="8" w:space="0" w:color="auto"/>
              <w:right w:val="nil"/>
            </w:tcBorders>
            <w:noWrap/>
            <w:vAlign w:val="center"/>
            <w:hideMark/>
          </w:tcPr>
          <w:p w14:paraId="62010A0E" w14:textId="77777777" w:rsidR="00942DB1" w:rsidRPr="00825B4A" w:rsidRDefault="00942DB1" w:rsidP="00825B4A">
            <w:pPr>
              <w:spacing w:before="0"/>
              <w:jc w:val="center"/>
              <w:rPr>
                <w:sz w:val="20"/>
                <w:szCs w:val="18"/>
                <w:lang w:eastAsia="de-DE"/>
              </w:rPr>
            </w:pPr>
            <w:r w:rsidRPr="00825B4A">
              <w:rPr>
                <w:sz w:val="20"/>
                <w:szCs w:val="18"/>
                <w:lang w:eastAsia="de-DE"/>
              </w:rPr>
              <w:t>93.0%</w:t>
            </w:r>
          </w:p>
        </w:tc>
        <w:tc>
          <w:tcPr>
            <w:tcW w:w="717" w:type="dxa"/>
            <w:tcBorders>
              <w:top w:val="nil"/>
              <w:left w:val="nil"/>
              <w:bottom w:val="single" w:sz="8" w:space="0" w:color="auto"/>
              <w:right w:val="nil"/>
            </w:tcBorders>
            <w:noWrap/>
            <w:vAlign w:val="center"/>
            <w:hideMark/>
          </w:tcPr>
          <w:p w14:paraId="5CEBABA1" w14:textId="77777777" w:rsidR="00942DB1" w:rsidRPr="00825B4A" w:rsidRDefault="00942DB1" w:rsidP="00825B4A">
            <w:pPr>
              <w:spacing w:before="0"/>
              <w:jc w:val="center"/>
              <w:rPr>
                <w:sz w:val="20"/>
                <w:szCs w:val="18"/>
                <w:lang w:eastAsia="de-DE"/>
              </w:rPr>
            </w:pPr>
            <w:r w:rsidRPr="00825B4A">
              <w:rPr>
                <w:sz w:val="20"/>
                <w:szCs w:val="18"/>
                <w:lang w:eastAsia="de-DE"/>
              </w:rPr>
              <w:t>96.2%</w:t>
            </w:r>
          </w:p>
        </w:tc>
        <w:tc>
          <w:tcPr>
            <w:tcW w:w="767" w:type="dxa"/>
            <w:tcBorders>
              <w:top w:val="nil"/>
              <w:left w:val="single" w:sz="4" w:space="0" w:color="auto"/>
              <w:bottom w:val="single" w:sz="8" w:space="0" w:color="auto"/>
              <w:right w:val="nil"/>
            </w:tcBorders>
            <w:noWrap/>
            <w:vAlign w:val="center"/>
            <w:hideMark/>
          </w:tcPr>
          <w:p w14:paraId="5824299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71" w:type="dxa"/>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825B4A" w:rsidRDefault="00942DB1" w:rsidP="00825B4A">
            <w:pPr>
              <w:spacing w:before="0"/>
              <w:jc w:val="center"/>
              <w:rPr>
                <w:sz w:val="20"/>
                <w:szCs w:val="18"/>
                <w:lang w:eastAsia="de-DE"/>
              </w:rPr>
            </w:pPr>
            <w:r w:rsidRPr="00825B4A">
              <w:rPr>
                <w:sz w:val="20"/>
                <w:szCs w:val="18"/>
                <w:lang w:eastAsia="de-DE"/>
              </w:rPr>
              <w:t>-38.37%</w:t>
            </w:r>
          </w:p>
        </w:tc>
        <w:tc>
          <w:tcPr>
            <w:tcW w:w="771" w:type="dxa"/>
            <w:tcBorders>
              <w:top w:val="nil"/>
              <w:left w:val="nil"/>
              <w:bottom w:val="single" w:sz="8" w:space="0" w:color="auto"/>
              <w:right w:val="nil"/>
            </w:tcBorders>
            <w:shd w:val="clear" w:color="000000" w:fill="CCFFCC"/>
            <w:noWrap/>
            <w:vAlign w:val="center"/>
            <w:hideMark/>
          </w:tcPr>
          <w:p w14:paraId="343B361A" w14:textId="77777777" w:rsidR="00942DB1" w:rsidRPr="00825B4A" w:rsidRDefault="00942DB1" w:rsidP="00825B4A">
            <w:pPr>
              <w:spacing w:before="0"/>
              <w:jc w:val="center"/>
              <w:rPr>
                <w:sz w:val="20"/>
                <w:szCs w:val="18"/>
                <w:lang w:eastAsia="de-DE"/>
              </w:rPr>
            </w:pPr>
            <w:r w:rsidRPr="00825B4A">
              <w:rPr>
                <w:sz w:val="20"/>
                <w:szCs w:val="18"/>
                <w:lang w:eastAsia="de-DE"/>
              </w:rPr>
              <w:t>-48.66%</w:t>
            </w:r>
          </w:p>
        </w:tc>
        <w:tc>
          <w:tcPr>
            <w:tcW w:w="771" w:type="dxa"/>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825B4A" w:rsidRDefault="00942DB1" w:rsidP="00825B4A">
            <w:pPr>
              <w:spacing w:before="0"/>
              <w:jc w:val="center"/>
              <w:rPr>
                <w:sz w:val="20"/>
                <w:szCs w:val="18"/>
                <w:lang w:eastAsia="de-DE"/>
              </w:rPr>
            </w:pPr>
            <w:r w:rsidRPr="00825B4A">
              <w:rPr>
                <w:sz w:val="20"/>
                <w:szCs w:val="18"/>
                <w:lang w:eastAsia="de-DE"/>
              </w:rPr>
              <w:t>-48.45%</w:t>
            </w:r>
          </w:p>
        </w:tc>
        <w:tc>
          <w:tcPr>
            <w:tcW w:w="798" w:type="dxa"/>
            <w:tcBorders>
              <w:top w:val="nil"/>
              <w:left w:val="nil"/>
              <w:bottom w:val="single" w:sz="8" w:space="0" w:color="auto"/>
              <w:right w:val="nil"/>
            </w:tcBorders>
            <w:noWrap/>
            <w:vAlign w:val="center"/>
            <w:hideMark/>
          </w:tcPr>
          <w:p w14:paraId="6EDA1716" w14:textId="77777777" w:rsidR="00942DB1" w:rsidRPr="00825B4A" w:rsidRDefault="00942DB1" w:rsidP="00825B4A">
            <w:pPr>
              <w:spacing w:before="0"/>
              <w:jc w:val="center"/>
              <w:rPr>
                <w:sz w:val="20"/>
                <w:szCs w:val="18"/>
                <w:lang w:eastAsia="de-DE"/>
              </w:rPr>
            </w:pPr>
            <w:r w:rsidRPr="00825B4A">
              <w:rPr>
                <w:sz w:val="20"/>
                <w:szCs w:val="18"/>
                <w:lang w:eastAsia="de-DE"/>
              </w:rPr>
              <w:t>661.4%</w:t>
            </w:r>
          </w:p>
        </w:tc>
        <w:tc>
          <w:tcPr>
            <w:tcW w:w="798" w:type="dxa"/>
            <w:tcBorders>
              <w:top w:val="nil"/>
              <w:left w:val="nil"/>
              <w:bottom w:val="single" w:sz="8" w:space="0" w:color="auto"/>
              <w:right w:val="single" w:sz="8" w:space="0" w:color="auto"/>
            </w:tcBorders>
            <w:noWrap/>
            <w:vAlign w:val="center"/>
            <w:hideMark/>
          </w:tcPr>
          <w:p w14:paraId="3FB4A240" w14:textId="77777777" w:rsidR="00942DB1" w:rsidRPr="00825B4A" w:rsidRDefault="00942DB1" w:rsidP="00825B4A">
            <w:pPr>
              <w:spacing w:before="0"/>
              <w:jc w:val="center"/>
              <w:rPr>
                <w:sz w:val="20"/>
                <w:szCs w:val="18"/>
                <w:lang w:eastAsia="de-DE"/>
              </w:rPr>
            </w:pPr>
            <w:r w:rsidRPr="00825B4A">
              <w:rPr>
                <w:sz w:val="20"/>
                <w:szCs w:val="18"/>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295F87">
      <w:pPr>
        <w:numPr>
          <w:ilvl w:val="1"/>
          <w:numId w:val="42"/>
        </w:numPr>
        <w:rPr>
          <w:b/>
          <w:bCs/>
          <w:i/>
          <w:iCs/>
          <w:lang w:val="en-CA" w:eastAsia="de-DE"/>
        </w:rPr>
      </w:pPr>
      <w:r w:rsidRPr="00942DB1">
        <w:rPr>
          <w:b/>
          <w:bCs/>
          <w:i/>
          <w:iCs/>
          <w:lang w:val="en-CA" w:eastAsia="de-DE"/>
        </w:rPr>
        <w:t>Group 4 off</w:t>
      </w:r>
    </w:p>
    <w:p w14:paraId="4F2AB65E" w14:textId="7C7CD6A1"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w:t>
      </w:r>
      <w:r w:rsidR="003B4AF6">
        <w:rPr>
          <w:lang w:eastAsia="de-DE"/>
        </w:rPr>
        <w:t>u</w:t>
      </w:r>
      <w:r w:rsidRPr="00942DB1">
        <w:rPr>
          <w:lang w:eastAsia="de-DE"/>
        </w:rPr>
        <w:t>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55"/>
        <w:gridCol w:w="646"/>
        <w:gridCol w:w="646"/>
        <w:gridCol w:w="646"/>
        <w:gridCol w:w="730"/>
        <w:gridCol w:w="730"/>
        <w:gridCol w:w="780"/>
        <w:gridCol w:w="785"/>
        <w:gridCol w:w="785"/>
        <w:gridCol w:w="785"/>
        <w:gridCol w:w="813"/>
        <w:gridCol w:w="813"/>
      </w:tblGrid>
      <w:tr w:rsidR="00942DB1" w:rsidRPr="002F0367" w14:paraId="2A366532" w14:textId="77777777" w:rsidTr="00825B4A">
        <w:trPr>
          <w:trHeight w:val="255"/>
        </w:trPr>
        <w:tc>
          <w:tcPr>
            <w:tcW w:w="1155" w:type="dxa"/>
            <w:tcBorders>
              <w:top w:val="nil"/>
              <w:left w:val="nil"/>
              <w:bottom w:val="nil"/>
              <w:right w:val="nil"/>
            </w:tcBorders>
            <w:noWrap/>
            <w:vAlign w:val="center"/>
            <w:hideMark/>
          </w:tcPr>
          <w:p w14:paraId="6BF15184"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23D1299E" w14:textId="2EAD2C86"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6B6022D0" w14:textId="77777777" w:rsidTr="00825B4A">
        <w:trPr>
          <w:trHeight w:val="255"/>
        </w:trPr>
        <w:tc>
          <w:tcPr>
            <w:tcW w:w="1155" w:type="dxa"/>
            <w:tcBorders>
              <w:top w:val="nil"/>
              <w:left w:val="nil"/>
              <w:bottom w:val="nil"/>
              <w:right w:val="nil"/>
            </w:tcBorders>
            <w:noWrap/>
            <w:vAlign w:val="center"/>
            <w:hideMark/>
          </w:tcPr>
          <w:p w14:paraId="03D4FDF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1D20B00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0A0E8DBC"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C98E40D" w14:textId="77777777" w:rsidTr="00825B4A">
        <w:trPr>
          <w:trHeight w:val="255"/>
        </w:trPr>
        <w:tc>
          <w:tcPr>
            <w:tcW w:w="1155" w:type="dxa"/>
            <w:tcBorders>
              <w:top w:val="nil"/>
              <w:left w:val="nil"/>
              <w:bottom w:val="nil"/>
              <w:right w:val="nil"/>
            </w:tcBorders>
            <w:noWrap/>
            <w:vAlign w:val="center"/>
            <w:hideMark/>
          </w:tcPr>
          <w:p w14:paraId="6224644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29279BA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F8C62A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7B0EDC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99F51D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5013C839"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21F51D1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536A6BF3"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34BC2CA2"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3209172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21C9CD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55DF24F0"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2BAB48C3"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4071B0E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649C29DD"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46" w:type="dxa"/>
            <w:tcBorders>
              <w:top w:val="single" w:sz="8" w:space="0" w:color="auto"/>
              <w:left w:val="nil"/>
              <w:bottom w:val="nil"/>
              <w:right w:val="nil"/>
            </w:tcBorders>
            <w:shd w:val="clear" w:color="000000" w:fill="FFC7CE"/>
            <w:noWrap/>
            <w:vAlign w:val="center"/>
            <w:hideMark/>
          </w:tcPr>
          <w:p w14:paraId="55FEF9F8"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46" w:type="dxa"/>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825B4A" w:rsidRDefault="00942DB1" w:rsidP="00825B4A">
            <w:pPr>
              <w:keepNext/>
              <w:spacing w:before="0"/>
              <w:jc w:val="center"/>
              <w:rPr>
                <w:sz w:val="20"/>
                <w:szCs w:val="18"/>
                <w:lang w:eastAsia="de-DE"/>
              </w:rPr>
            </w:pPr>
            <w:r w:rsidRPr="00825B4A">
              <w:rPr>
                <w:sz w:val="20"/>
                <w:szCs w:val="18"/>
                <w:lang w:eastAsia="de-DE"/>
              </w:rPr>
              <w:t>5.99%</w:t>
            </w:r>
          </w:p>
        </w:tc>
        <w:tc>
          <w:tcPr>
            <w:tcW w:w="730" w:type="dxa"/>
            <w:tcBorders>
              <w:top w:val="nil"/>
              <w:left w:val="nil"/>
              <w:bottom w:val="nil"/>
              <w:right w:val="nil"/>
            </w:tcBorders>
            <w:noWrap/>
            <w:vAlign w:val="center"/>
            <w:hideMark/>
          </w:tcPr>
          <w:p w14:paraId="76F60AE7" w14:textId="77777777" w:rsidR="00942DB1" w:rsidRPr="00825B4A" w:rsidRDefault="00942DB1" w:rsidP="00825B4A">
            <w:pPr>
              <w:keepNext/>
              <w:spacing w:before="0"/>
              <w:jc w:val="center"/>
              <w:rPr>
                <w:sz w:val="20"/>
                <w:szCs w:val="18"/>
                <w:lang w:eastAsia="de-DE"/>
              </w:rPr>
            </w:pPr>
            <w:r w:rsidRPr="00825B4A">
              <w:rPr>
                <w:sz w:val="20"/>
                <w:szCs w:val="18"/>
                <w:lang w:eastAsia="de-DE"/>
              </w:rPr>
              <w:t>84.8%</w:t>
            </w:r>
          </w:p>
        </w:tc>
        <w:tc>
          <w:tcPr>
            <w:tcW w:w="730" w:type="dxa"/>
            <w:tcBorders>
              <w:top w:val="nil"/>
              <w:left w:val="nil"/>
              <w:bottom w:val="nil"/>
              <w:right w:val="nil"/>
            </w:tcBorders>
            <w:noWrap/>
            <w:vAlign w:val="center"/>
            <w:hideMark/>
          </w:tcPr>
          <w:p w14:paraId="580D2B4A"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80" w:type="dxa"/>
            <w:tcBorders>
              <w:top w:val="single" w:sz="8" w:space="0" w:color="auto"/>
              <w:left w:val="single" w:sz="4" w:space="0" w:color="auto"/>
              <w:bottom w:val="nil"/>
              <w:right w:val="nil"/>
            </w:tcBorders>
            <w:noWrap/>
            <w:vAlign w:val="center"/>
            <w:hideMark/>
          </w:tcPr>
          <w:p w14:paraId="0C429AF7"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825B4A" w:rsidRDefault="00942DB1" w:rsidP="00825B4A">
            <w:pPr>
              <w:keepNext/>
              <w:spacing w:before="0"/>
              <w:jc w:val="center"/>
              <w:rPr>
                <w:sz w:val="20"/>
                <w:szCs w:val="18"/>
                <w:lang w:eastAsia="de-DE"/>
              </w:rPr>
            </w:pPr>
            <w:r w:rsidRPr="00825B4A">
              <w:rPr>
                <w:sz w:val="20"/>
                <w:szCs w:val="18"/>
                <w:lang w:eastAsia="de-DE"/>
              </w:rPr>
              <w:t>-13.58%</w:t>
            </w:r>
          </w:p>
        </w:tc>
        <w:tc>
          <w:tcPr>
            <w:tcW w:w="785" w:type="dxa"/>
            <w:tcBorders>
              <w:top w:val="single" w:sz="8" w:space="0" w:color="auto"/>
              <w:left w:val="nil"/>
              <w:bottom w:val="nil"/>
              <w:right w:val="nil"/>
            </w:tcBorders>
            <w:shd w:val="clear" w:color="000000" w:fill="CCFFCC"/>
            <w:noWrap/>
            <w:vAlign w:val="center"/>
            <w:hideMark/>
          </w:tcPr>
          <w:p w14:paraId="0F7C05BB" w14:textId="77777777" w:rsidR="00942DB1" w:rsidRPr="00825B4A" w:rsidRDefault="00942DB1" w:rsidP="00825B4A">
            <w:pPr>
              <w:keepNext/>
              <w:spacing w:before="0"/>
              <w:jc w:val="center"/>
              <w:rPr>
                <w:sz w:val="20"/>
                <w:szCs w:val="18"/>
                <w:lang w:eastAsia="de-DE"/>
              </w:rPr>
            </w:pPr>
            <w:r w:rsidRPr="00825B4A">
              <w:rPr>
                <w:sz w:val="20"/>
                <w:szCs w:val="18"/>
                <w:lang w:eastAsia="de-DE"/>
              </w:rPr>
              <w:t>-12.20%</w:t>
            </w:r>
          </w:p>
        </w:tc>
        <w:tc>
          <w:tcPr>
            <w:tcW w:w="785" w:type="dxa"/>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825B4A" w:rsidRDefault="00942DB1" w:rsidP="00825B4A">
            <w:pPr>
              <w:keepNext/>
              <w:spacing w:before="0"/>
              <w:jc w:val="center"/>
              <w:rPr>
                <w:sz w:val="20"/>
                <w:szCs w:val="18"/>
                <w:lang w:eastAsia="de-DE"/>
              </w:rPr>
            </w:pPr>
            <w:r w:rsidRPr="00825B4A">
              <w:rPr>
                <w:sz w:val="20"/>
                <w:szCs w:val="18"/>
                <w:lang w:eastAsia="de-DE"/>
              </w:rPr>
              <w:t>-23.24%</w:t>
            </w:r>
          </w:p>
        </w:tc>
        <w:tc>
          <w:tcPr>
            <w:tcW w:w="813" w:type="dxa"/>
            <w:tcBorders>
              <w:top w:val="nil"/>
              <w:left w:val="nil"/>
              <w:bottom w:val="nil"/>
              <w:right w:val="nil"/>
            </w:tcBorders>
            <w:noWrap/>
            <w:vAlign w:val="center"/>
            <w:hideMark/>
          </w:tcPr>
          <w:p w14:paraId="786024F3" w14:textId="77777777" w:rsidR="00942DB1" w:rsidRPr="00825B4A" w:rsidRDefault="00942DB1" w:rsidP="00825B4A">
            <w:pPr>
              <w:keepNext/>
              <w:spacing w:before="0"/>
              <w:jc w:val="center"/>
              <w:rPr>
                <w:sz w:val="20"/>
                <w:szCs w:val="18"/>
                <w:lang w:eastAsia="de-DE"/>
              </w:rPr>
            </w:pPr>
            <w:r w:rsidRPr="00825B4A">
              <w:rPr>
                <w:sz w:val="20"/>
                <w:szCs w:val="18"/>
                <w:lang w:eastAsia="de-DE"/>
              </w:rPr>
              <w:t>1017.5%</w:t>
            </w:r>
          </w:p>
        </w:tc>
        <w:tc>
          <w:tcPr>
            <w:tcW w:w="813" w:type="dxa"/>
            <w:tcBorders>
              <w:top w:val="nil"/>
              <w:left w:val="nil"/>
              <w:bottom w:val="nil"/>
              <w:right w:val="single" w:sz="8" w:space="0" w:color="auto"/>
            </w:tcBorders>
            <w:noWrap/>
            <w:vAlign w:val="center"/>
            <w:hideMark/>
          </w:tcPr>
          <w:p w14:paraId="1B767D22" w14:textId="77777777" w:rsidR="00942DB1" w:rsidRPr="00825B4A" w:rsidRDefault="00942DB1" w:rsidP="00825B4A">
            <w:pPr>
              <w:keepNext/>
              <w:spacing w:before="0"/>
              <w:jc w:val="center"/>
              <w:rPr>
                <w:sz w:val="20"/>
                <w:szCs w:val="18"/>
                <w:lang w:eastAsia="de-DE"/>
              </w:rPr>
            </w:pPr>
            <w:r w:rsidRPr="00825B4A">
              <w:rPr>
                <w:sz w:val="20"/>
                <w:szCs w:val="18"/>
                <w:lang w:eastAsia="de-DE"/>
              </w:rPr>
              <w:t>530.1%</w:t>
            </w:r>
          </w:p>
        </w:tc>
      </w:tr>
      <w:tr w:rsidR="00D26148" w:rsidRPr="002F0367" w14:paraId="5273B5E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6513184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897923F"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46" w:type="dxa"/>
            <w:tcBorders>
              <w:top w:val="nil"/>
              <w:left w:val="nil"/>
              <w:bottom w:val="nil"/>
              <w:right w:val="nil"/>
            </w:tcBorders>
            <w:shd w:val="clear" w:color="000000" w:fill="FFC7CE"/>
            <w:noWrap/>
            <w:vAlign w:val="center"/>
            <w:hideMark/>
          </w:tcPr>
          <w:p w14:paraId="59D239AD" w14:textId="77777777" w:rsidR="00942DB1" w:rsidRPr="00825B4A" w:rsidRDefault="00942DB1" w:rsidP="00825B4A">
            <w:pPr>
              <w:keepNext/>
              <w:spacing w:before="0"/>
              <w:jc w:val="center"/>
              <w:rPr>
                <w:sz w:val="20"/>
                <w:szCs w:val="18"/>
                <w:lang w:eastAsia="de-DE"/>
              </w:rPr>
            </w:pPr>
            <w:r w:rsidRPr="00825B4A">
              <w:rPr>
                <w:sz w:val="20"/>
                <w:szCs w:val="18"/>
                <w:lang w:eastAsia="de-DE"/>
              </w:rPr>
              <w:t>5.38%</w:t>
            </w:r>
          </w:p>
        </w:tc>
        <w:tc>
          <w:tcPr>
            <w:tcW w:w="646" w:type="dxa"/>
            <w:tcBorders>
              <w:top w:val="nil"/>
              <w:left w:val="nil"/>
              <w:bottom w:val="nil"/>
              <w:right w:val="single" w:sz="4" w:space="0" w:color="auto"/>
            </w:tcBorders>
            <w:shd w:val="clear" w:color="000000" w:fill="FFC7CE"/>
            <w:noWrap/>
            <w:vAlign w:val="center"/>
            <w:hideMark/>
          </w:tcPr>
          <w:p w14:paraId="70FB83ED" w14:textId="77777777" w:rsidR="00942DB1" w:rsidRPr="00825B4A" w:rsidRDefault="00942DB1" w:rsidP="00825B4A">
            <w:pPr>
              <w:keepNext/>
              <w:spacing w:before="0"/>
              <w:jc w:val="center"/>
              <w:rPr>
                <w:sz w:val="20"/>
                <w:szCs w:val="18"/>
                <w:lang w:eastAsia="de-DE"/>
              </w:rPr>
            </w:pPr>
            <w:r w:rsidRPr="00825B4A">
              <w:rPr>
                <w:sz w:val="20"/>
                <w:szCs w:val="18"/>
                <w:lang w:eastAsia="de-DE"/>
              </w:rPr>
              <w:t>5.95%</w:t>
            </w:r>
          </w:p>
        </w:tc>
        <w:tc>
          <w:tcPr>
            <w:tcW w:w="730" w:type="dxa"/>
            <w:tcBorders>
              <w:top w:val="nil"/>
              <w:left w:val="nil"/>
              <w:bottom w:val="nil"/>
              <w:right w:val="nil"/>
            </w:tcBorders>
            <w:noWrap/>
            <w:vAlign w:val="center"/>
            <w:hideMark/>
          </w:tcPr>
          <w:p w14:paraId="7C011261" w14:textId="77777777" w:rsidR="00942DB1" w:rsidRPr="00825B4A" w:rsidRDefault="00942DB1" w:rsidP="00825B4A">
            <w:pPr>
              <w:keepNext/>
              <w:spacing w:before="0"/>
              <w:jc w:val="center"/>
              <w:rPr>
                <w:sz w:val="20"/>
                <w:szCs w:val="18"/>
                <w:lang w:eastAsia="de-DE"/>
              </w:rPr>
            </w:pPr>
            <w:r w:rsidRPr="00825B4A">
              <w:rPr>
                <w:sz w:val="20"/>
                <w:szCs w:val="18"/>
                <w:lang w:eastAsia="de-DE"/>
              </w:rPr>
              <w:t>82.6%</w:t>
            </w:r>
          </w:p>
        </w:tc>
        <w:tc>
          <w:tcPr>
            <w:tcW w:w="730" w:type="dxa"/>
            <w:tcBorders>
              <w:top w:val="nil"/>
              <w:left w:val="nil"/>
              <w:bottom w:val="nil"/>
              <w:right w:val="nil"/>
            </w:tcBorders>
            <w:noWrap/>
            <w:vAlign w:val="center"/>
            <w:hideMark/>
          </w:tcPr>
          <w:p w14:paraId="502B1A09"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780" w:type="dxa"/>
            <w:tcBorders>
              <w:top w:val="nil"/>
              <w:left w:val="single" w:sz="4" w:space="0" w:color="auto"/>
              <w:bottom w:val="nil"/>
              <w:right w:val="nil"/>
            </w:tcBorders>
            <w:noWrap/>
            <w:vAlign w:val="center"/>
            <w:hideMark/>
          </w:tcPr>
          <w:p w14:paraId="20929C6B"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38783D9" w14:textId="77777777" w:rsidR="00942DB1" w:rsidRPr="00825B4A" w:rsidRDefault="00942DB1" w:rsidP="00825B4A">
            <w:pPr>
              <w:keepNext/>
              <w:spacing w:before="0"/>
              <w:jc w:val="center"/>
              <w:rPr>
                <w:sz w:val="20"/>
                <w:szCs w:val="18"/>
                <w:lang w:eastAsia="de-DE"/>
              </w:rPr>
            </w:pPr>
            <w:r w:rsidRPr="00825B4A">
              <w:rPr>
                <w:sz w:val="20"/>
                <w:szCs w:val="18"/>
                <w:lang w:eastAsia="de-DE"/>
              </w:rPr>
              <w:t>-20.20%</w:t>
            </w:r>
          </w:p>
        </w:tc>
        <w:tc>
          <w:tcPr>
            <w:tcW w:w="785" w:type="dxa"/>
            <w:tcBorders>
              <w:top w:val="nil"/>
              <w:left w:val="nil"/>
              <w:bottom w:val="nil"/>
              <w:right w:val="nil"/>
            </w:tcBorders>
            <w:shd w:val="clear" w:color="000000" w:fill="CCFFCC"/>
            <w:noWrap/>
            <w:vAlign w:val="center"/>
            <w:hideMark/>
          </w:tcPr>
          <w:p w14:paraId="70D9E08A" w14:textId="77777777" w:rsidR="00942DB1" w:rsidRPr="00825B4A" w:rsidRDefault="00942DB1" w:rsidP="00825B4A">
            <w:pPr>
              <w:keepNext/>
              <w:spacing w:before="0"/>
              <w:jc w:val="center"/>
              <w:rPr>
                <w:sz w:val="20"/>
                <w:szCs w:val="18"/>
                <w:lang w:eastAsia="de-DE"/>
              </w:rPr>
            </w:pPr>
            <w:r w:rsidRPr="00825B4A">
              <w:rPr>
                <w:sz w:val="20"/>
                <w:szCs w:val="18"/>
                <w:lang w:eastAsia="de-DE"/>
              </w:rPr>
              <w:t>-21.14%</w:t>
            </w:r>
          </w:p>
        </w:tc>
        <w:tc>
          <w:tcPr>
            <w:tcW w:w="785" w:type="dxa"/>
            <w:tcBorders>
              <w:top w:val="nil"/>
              <w:left w:val="nil"/>
              <w:bottom w:val="nil"/>
              <w:right w:val="single" w:sz="4" w:space="0" w:color="auto"/>
            </w:tcBorders>
            <w:shd w:val="clear" w:color="000000" w:fill="CCFFCC"/>
            <w:noWrap/>
            <w:vAlign w:val="center"/>
            <w:hideMark/>
          </w:tcPr>
          <w:p w14:paraId="7187FDA0" w14:textId="77777777" w:rsidR="00942DB1" w:rsidRPr="00825B4A" w:rsidRDefault="00942DB1" w:rsidP="00825B4A">
            <w:pPr>
              <w:keepNext/>
              <w:spacing w:before="0"/>
              <w:jc w:val="center"/>
              <w:rPr>
                <w:sz w:val="20"/>
                <w:szCs w:val="18"/>
                <w:lang w:eastAsia="de-DE"/>
              </w:rPr>
            </w:pPr>
            <w:r w:rsidRPr="00825B4A">
              <w:rPr>
                <w:sz w:val="20"/>
                <w:szCs w:val="18"/>
                <w:lang w:eastAsia="de-DE"/>
              </w:rPr>
              <w:t>-25.30%</w:t>
            </w:r>
          </w:p>
        </w:tc>
        <w:tc>
          <w:tcPr>
            <w:tcW w:w="813" w:type="dxa"/>
            <w:tcBorders>
              <w:top w:val="nil"/>
              <w:left w:val="nil"/>
              <w:bottom w:val="nil"/>
              <w:right w:val="nil"/>
            </w:tcBorders>
            <w:noWrap/>
            <w:vAlign w:val="center"/>
            <w:hideMark/>
          </w:tcPr>
          <w:p w14:paraId="0919C7C2" w14:textId="77777777" w:rsidR="00942DB1" w:rsidRPr="00825B4A" w:rsidRDefault="00942DB1" w:rsidP="00825B4A">
            <w:pPr>
              <w:keepNext/>
              <w:spacing w:before="0"/>
              <w:jc w:val="center"/>
              <w:rPr>
                <w:sz w:val="20"/>
                <w:szCs w:val="18"/>
                <w:lang w:eastAsia="de-DE"/>
              </w:rPr>
            </w:pPr>
            <w:r w:rsidRPr="00825B4A">
              <w:rPr>
                <w:sz w:val="20"/>
                <w:szCs w:val="18"/>
                <w:lang w:eastAsia="de-DE"/>
              </w:rPr>
              <w:t>931.7%</w:t>
            </w:r>
          </w:p>
        </w:tc>
        <w:tc>
          <w:tcPr>
            <w:tcW w:w="813" w:type="dxa"/>
            <w:tcBorders>
              <w:top w:val="nil"/>
              <w:left w:val="nil"/>
              <w:bottom w:val="nil"/>
              <w:right w:val="single" w:sz="8" w:space="0" w:color="auto"/>
            </w:tcBorders>
            <w:noWrap/>
            <w:vAlign w:val="center"/>
            <w:hideMark/>
          </w:tcPr>
          <w:p w14:paraId="3D110EDB" w14:textId="77777777" w:rsidR="00942DB1" w:rsidRPr="00825B4A" w:rsidRDefault="00942DB1" w:rsidP="00825B4A">
            <w:pPr>
              <w:keepNext/>
              <w:spacing w:before="0"/>
              <w:jc w:val="center"/>
              <w:rPr>
                <w:sz w:val="20"/>
                <w:szCs w:val="18"/>
                <w:lang w:eastAsia="de-DE"/>
              </w:rPr>
            </w:pPr>
            <w:r w:rsidRPr="00825B4A">
              <w:rPr>
                <w:sz w:val="20"/>
                <w:szCs w:val="18"/>
                <w:lang w:eastAsia="de-DE"/>
              </w:rPr>
              <w:t>575.5%</w:t>
            </w:r>
          </w:p>
        </w:tc>
      </w:tr>
      <w:tr w:rsidR="00D26148" w:rsidRPr="002F0367" w14:paraId="788B384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C176B84"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9846AB0"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17FDC392" w14:textId="77777777" w:rsidR="00942DB1" w:rsidRPr="00825B4A" w:rsidRDefault="00942DB1" w:rsidP="00825B4A">
            <w:pPr>
              <w:keepNext/>
              <w:spacing w:before="0"/>
              <w:jc w:val="center"/>
              <w:rPr>
                <w:sz w:val="20"/>
                <w:szCs w:val="18"/>
                <w:lang w:eastAsia="de-DE"/>
              </w:rPr>
            </w:pPr>
            <w:r w:rsidRPr="00825B4A">
              <w:rPr>
                <w:sz w:val="20"/>
                <w:szCs w:val="18"/>
                <w:lang w:eastAsia="de-DE"/>
              </w:rPr>
              <w:t>5.16%</w:t>
            </w:r>
          </w:p>
        </w:tc>
        <w:tc>
          <w:tcPr>
            <w:tcW w:w="646" w:type="dxa"/>
            <w:tcBorders>
              <w:top w:val="nil"/>
              <w:left w:val="nil"/>
              <w:bottom w:val="nil"/>
              <w:right w:val="single" w:sz="4" w:space="0" w:color="auto"/>
            </w:tcBorders>
            <w:shd w:val="clear" w:color="000000" w:fill="FFC7CE"/>
            <w:noWrap/>
            <w:vAlign w:val="center"/>
            <w:hideMark/>
          </w:tcPr>
          <w:p w14:paraId="7D448583" w14:textId="77777777" w:rsidR="00942DB1" w:rsidRPr="00825B4A" w:rsidRDefault="00942DB1" w:rsidP="00825B4A">
            <w:pPr>
              <w:keepNext/>
              <w:spacing w:before="0"/>
              <w:jc w:val="center"/>
              <w:rPr>
                <w:sz w:val="20"/>
                <w:szCs w:val="18"/>
                <w:lang w:eastAsia="de-DE"/>
              </w:rPr>
            </w:pPr>
            <w:r w:rsidRPr="00825B4A">
              <w:rPr>
                <w:sz w:val="20"/>
                <w:szCs w:val="18"/>
                <w:lang w:eastAsia="de-DE"/>
              </w:rPr>
              <w:t>5.19%</w:t>
            </w:r>
          </w:p>
        </w:tc>
        <w:tc>
          <w:tcPr>
            <w:tcW w:w="730" w:type="dxa"/>
            <w:tcBorders>
              <w:top w:val="nil"/>
              <w:left w:val="nil"/>
              <w:bottom w:val="nil"/>
              <w:right w:val="nil"/>
            </w:tcBorders>
            <w:noWrap/>
            <w:vAlign w:val="center"/>
            <w:hideMark/>
          </w:tcPr>
          <w:p w14:paraId="48C2EBC0" w14:textId="77777777" w:rsidR="00942DB1" w:rsidRPr="00825B4A" w:rsidRDefault="00942DB1" w:rsidP="00825B4A">
            <w:pPr>
              <w:keepNext/>
              <w:spacing w:before="0"/>
              <w:jc w:val="center"/>
              <w:rPr>
                <w:sz w:val="20"/>
                <w:szCs w:val="18"/>
                <w:lang w:eastAsia="de-DE"/>
              </w:rPr>
            </w:pPr>
            <w:r w:rsidRPr="00825B4A">
              <w:rPr>
                <w:sz w:val="20"/>
                <w:szCs w:val="18"/>
                <w:lang w:eastAsia="de-DE"/>
              </w:rPr>
              <w:t>85.9%</w:t>
            </w:r>
          </w:p>
        </w:tc>
        <w:tc>
          <w:tcPr>
            <w:tcW w:w="730" w:type="dxa"/>
            <w:tcBorders>
              <w:top w:val="nil"/>
              <w:left w:val="nil"/>
              <w:bottom w:val="nil"/>
              <w:right w:val="nil"/>
            </w:tcBorders>
            <w:noWrap/>
            <w:vAlign w:val="center"/>
            <w:hideMark/>
          </w:tcPr>
          <w:p w14:paraId="78DAF3A5"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780" w:type="dxa"/>
            <w:tcBorders>
              <w:top w:val="nil"/>
              <w:left w:val="single" w:sz="4" w:space="0" w:color="auto"/>
              <w:bottom w:val="nil"/>
              <w:right w:val="nil"/>
            </w:tcBorders>
            <w:noWrap/>
            <w:vAlign w:val="center"/>
            <w:hideMark/>
          </w:tcPr>
          <w:p w14:paraId="02C20B6A" w14:textId="77777777" w:rsidR="00942DB1" w:rsidRPr="00825B4A" w:rsidRDefault="00942DB1" w:rsidP="00825B4A">
            <w:pPr>
              <w:keepNext/>
              <w:spacing w:before="0"/>
              <w:jc w:val="center"/>
              <w:rPr>
                <w:sz w:val="20"/>
                <w:szCs w:val="18"/>
                <w:lang w:eastAsia="de-DE"/>
              </w:rPr>
            </w:pPr>
            <w:r w:rsidRPr="00825B4A">
              <w:rPr>
                <w:sz w:val="20"/>
                <w:szCs w:val="18"/>
                <w:lang w:eastAsia="de-DE"/>
              </w:rPr>
              <w:t>98%</w:t>
            </w:r>
          </w:p>
        </w:tc>
        <w:tc>
          <w:tcPr>
            <w:tcW w:w="785" w:type="dxa"/>
            <w:tcBorders>
              <w:top w:val="nil"/>
              <w:left w:val="single" w:sz="8" w:space="0" w:color="auto"/>
              <w:bottom w:val="nil"/>
              <w:right w:val="nil"/>
            </w:tcBorders>
            <w:shd w:val="clear" w:color="000000" w:fill="CCFFCC"/>
            <w:noWrap/>
            <w:vAlign w:val="center"/>
            <w:hideMark/>
          </w:tcPr>
          <w:p w14:paraId="693C8865" w14:textId="77777777" w:rsidR="00942DB1" w:rsidRPr="00825B4A" w:rsidRDefault="00942DB1" w:rsidP="00825B4A">
            <w:pPr>
              <w:keepNext/>
              <w:spacing w:before="0"/>
              <w:jc w:val="center"/>
              <w:rPr>
                <w:sz w:val="20"/>
                <w:szCs w:val="18"/>
                <w:lang w:eastAsia="de-DE"/>
              </w:rPr>
            </w:pPr>
            <w:r w:rsidRPr="00825B4A">
              <w:rPr>
                <w:sz w:val="20"/>
                <w:szCs w:val="18"/>
                <w:lang w:eastAsia="de-DE"/>
              </w:rPr>
              <w:t>-14.23%</w:t>
            </w:r>
          </w:p>
        </w:tc>
        <w:tc>
          <w:tcPr>
            <w:tcW w:w="785" w:type="dxa"/>
            <w:tcBorders>
              <w:top w:val="nil"/>
              <w:left w:val="nil"/>
              <w:bottom w:val="nil"/>
              <w:right w:val="nil"/>
            </w:tcBorders>
            <w:shd w:val="clear" w:color="000000" w:fill="CCFFCC"/>
            <w:noWrap/>
            <w:vAlign w:val="center"/>
            <w:hideMark/>
          </w:tcPr>
          <w:p w14:paraId="52496EF2" w14:textId="77777777" w:rsidR="00942DB1" w:rsidRPr="00825B4A" w:rsidRDefault="00942DB1" w:rsidP="00825B4A">
            <w:pPr>
              <w:keepNext/>
              <w:spacing w:before="0"/>
              <w:jc w:val="center"/>
              <w:rPr>
                <w:sz w:val="20"/>
                <w:szCs w:val="18"/>
                <w:lang w:eastAsia="de-DE"/>
              </w:rPr>
            </w:pPr>
            <w:r w:rsidRPr="00825B4A">
              <w:rPr>
                <w:sz w:val="20"/>
                <w:szCs w:val="18"/>
                <w:lang w:eastAsia="de-DE"/>
              </w:rPr>
              <w:t>-19.65%</w:t>
            </w:r>
          </w:p>
        </w:tc>
        <w:tc>
          <w:tcPr>
            <w:tcW w:w="785" w:type="dxa"/>
            <w:tcBorders>
              <w:top w:val="nil"/>
              <w:left w:val="nil"/>
              <w:bottom w:val="nil"/>
              <w:right w:val="single" w:sz="4" w:space="0" w:color="auto"/>
            </w:tcBorders>
            <w:shd w:val="clear" w:color="000000" w:fill="CCFFCC"/>
            <w:noWrap/>
            <w:vAlign w:val="center"/>
            <w:hideMark/>
          </w:tcPr>
          <w:p w14:paraId="66322C1A" w14:textId="77777777" w:rsidR="00942DB1" w:rsidRPr="00825B4A" w:rsidRDefault="00942DB1" w:rsidP="00825B4A">
            <w:pPr>
              <w:keepNext/>
              <w:spacing w:before="0"/>
              <w:jc w:val="center"/>
              <w:rPr>
                <w:sz w:val="20"/>
                <w:szCs w:val="18"/>
                <w:lang w:eastAsia="de-DE"/>
              </w:rPr>
            </w:pPr>
            <w:r w:rsidRPr="00825B4A">
              <w:rPr>
                <w:sz w:val="20"/>
                <w:szCs w:val="18"/>
                <w:lang w:eastAsia="de-DE"/>
              </w:rPr>
              <w:t>-17.33%</w:t>
            </w:r>
          </w:p>
        </w:tc>
        <w:tc>
          <w:tcPr>
            <w:tcW w:w="813" w:type="dxa"/>
            <w:tcBorders>
              <w:top w:val="nil"/>
              <w:left w:val="nil"/>
              <w:bottom w:val="nil"/>
              <w:right w:val="nil"/>
            </w:tcBorders>
            <w:noWrap/>
            <w:vAlign w:val="center"/>
            <w:hideMark/>
          </w:tcPr>
          <w:p w14:paraId="2DD2DAC1" w14:textId="77777777" w:rsidR="00942DB1" w:rsidRPr="00825B4A" w:rsidRDefault="00942DB1" w:rsidP="00825B4A">
            <w:pPr>
              <w:keepNext/>
              <w:spacing w:before="0"/>
              <w:jc w:val="center"/>
              <w:rPr>
                <w:sz w:val="20"/>
                <w:szCs w:val="18"/>
                <w:lang w:eastAsia="de-DE"/>
              </w:rPr>
            </w:pPr>
            <w:r w:rsidRPr="00825B4A">
              <w:rPr>
                <w:sz w:val="20"/>
                <w:szCs w:val="18"/>
                <w:lang w:eastAsia="de-DE"/>
              </w:rPr>
              <w:t>963.0%</w:t>
            </w:r>
          </w:p>
        </w:tc>
        <w:tc>
          <w:tcPr>
            <w:tcW w:w="813" w:type="dxa"/>
            <w:tcBorders>
              <w:top w:val="nil"/>
              <w:left w:val="nil"/>
              <w:bottom w:val="nil"/>
              <w:right w:val="single" w:sz="8" w:space="0" w:color="auto"/>
            </w:tcBorders>
            <w:noWrap/>
            <w:vAlign w:val="center"/>
            <w:hideMark/>
          </w:tcPr>
          <w:p w14:paraId="0D1EFAE1" w14:textId="77777777" w:rsidR="00942DB1" w:rsidRPr="00825B4A" w:rsidRDefault="00942DB1" w:rsidP="00825B4A">
            <w:pPr>
              <w:keepNext/>
              <w:spacing w:before="0"/>
              <w:jc w:val="center"/>
              <w:rPr>
                <w:sz w:val="20"/>
                <w:szCs w:val="18"/>
                <w:lang w:eastAsia="de-DE"/>
              </w:rPr>
            </w:pPr>
            <w:r w:rsidRPr="00825B4A">
              <w:rPr>
                <w:sz w:val="20"/>
                <w:szCs w:val="18"/>
                <w:lang w:eastAsia="de-DE"/>
              </w:rPr>
              <w:t>633.7%</w:t>
            </w:r>
          </w:p>
        </w:tc>
      </w:tr>
      <w:tr w:rsidR="00D26148" w:rsidRPr="002F0367" w14:paraId="0F80751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FFA8131"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183AEB47" w14:textId="77777777" w:rsidR="00942DB1" w:rsidRPr="00825B4A" w:rsidRDefault="00942DB1" w:rsidP="00825B4A">
            <w:pPr>
              <w:keepNext/>
              <w:spacing w:before="0"/>
              <w:jc w:val="center"/>
              <w:rPr>
                <w:sz w:val="20"/>
                <w:szCs w:val="18"/>
                <w:lang w:eastAsia="de-DE"/>
              </w:rPr>
            </w:pPr>
            <w:r w:rsidRPr="00825B4A">
              <w:rPr>
                <w:sz w:val="20"/>
                <w:szCs w:val="18"/>
                <w:lang w:eastAsia="de-DE"/>
              </w:rPr>
              <w:t>0.97%</w:t>
            </w:r>
          </w:p>
        </w:tc>
        <w:tc>
          <w:tcPr>
            <w:tcW w:w="646" w:type="dxa"/>
            <w:tcBorders>
              <w:top w:val="nil"/>
              <w:left w:val="nil"/>
              <w:bottom w:val="nil"/>
              <w:right w:val="nil"/>
            </w:tcBorders>
            <w:shd w:val="clear" w:color="000000" w:fill="FFC7CE"/>
            <w:noWrap/>
            <w:vAlign w:val="center"/>
            <w:hideMark/>
          </w:tcPr>
          <w:p w14:paraId="2760B84B" w14:textId="77777777" w:rsidR="00942DB1" w:rsidRPr="00825B4A" w:rsidRDefault="00942DB1" w:rsidP="00825B4A">
            <w:pPr>
              <w:keepNext/>
              <w:spacing w:before="0"/>
              <w:jc w:val="center"/>
              <w:rPr>
                <w:sz w:val="20"/>
                <w:szCs w:val="18"/>
                <w:lang w:eastAsia="de-DE"/>
              </w:rPr>
            </w:pPr>
            <w:r w:rsidRPr="00825B4A">
              <w:rPr>
                <w:sz w:val="20"/>
                <w:szCs w:val="18"/>
                <w:lang w:eastAsia="de-DE"/>
              </w:rPr>
              <w:t>3.27%</w:t>
            </w:r>
          </w:p>
        </w:tc>
        <w:tc>
          <w:tcPr>
            <w:tcW w:w="646" w:type="dxa"/>
            <w:tcBorders>
              <w:top w:val="nil"/>
              <w:left w:val="nil"/>
              <w:bottom w:val="nil"/>
              <w:right w:val="single" w:sz="4" w:space="0" w:color="auto"/>
            </w:tcBorders>
            <w:shd w:val="clear" w:color="000000" w:fill="FFC7CE"/>
            <w:noWrap/>
            <w:vAlign w:val="center"/>
            <w:hideMark/>
          </w:tcPr>
          <w:p w14:paraId="448AE33F" w14:textId="77777777" w:rsidR="00942DB1" w:rsidRPr="00825B4A" w:rsidRDefault="00942DB1" w:rsidP="00825B4A">
            <w:pPr>
              <w:keepNext/>
              <w:spacing w:before="0"/>
              <w:jc w:val="center"/>
              <w:rPr>
                <w:sz w:val="20"/>
                <w:szCs w:val="18"/>
                <w:lang w:eastAsia="de-DE"/>
              </w:rPr>
            </w:pPr>
            <w:r w:rsidRPr="00825B4A">
              <w:rPr>
                <w:sz w:val="20"/>
                <w:szCs w:val="18"/>
                <w:lang w:eastAsia="de-DE"/>
              </w:rPr>
              <w:t>3.37%</w:t>
            </w:r>
          </w:p>
        </w:tc>
        <w:tc>
          <w:tcPr>
            <w:tcW w:w="730" w:type="dxa"/>
            <w:tcBorders>
              <w:top w:val="nil"/>
              <w:left w:val="nil"/>
              <w:bottom w:val="nil"/>
              <w:right w:val="nil"/>
            </w:tcBorders>
            <w:noWrap/>
            <w:vAlign w:val="center"/>
            <w:hideMark/>
          </w:tcPr>
          <w:p w14:paraId="1F3CC51A" w14:textId="77777777" w:rsidR="00942DB1" w:rsidRPr="00825B4A" w:rsidRDefault="00942DB1" w:rsidP="00825B4A">
            <w:pPr>
              <w:keepNext/>
              <w:spacing w:before="0"/>
              <w:jc w:val="center"/>
              <w:rPr>
                <w:sz w:val="20"/>
                <w:szCs w:val="18"/>
                <w:lang w:eastAsia="de-DE"/>
              </w:rPr>
            </w:pPr>
            <w:r w:rsidRPr="00825B4A">
              <w:rPr>
                <w:sz w:val="20"/>
                <w:szCs w:val="18"/>
                <w:lang w:eastAsia="de-DE"/>
              </w:rPr>
              <w:t>86.0%</w:t>
            </w:r>
          </w:p>
        </w:tc>
        <w:tc>
          <w:tcPr>
            <w:tcW w:w="730" w:type="dxa"/>
            <w:tcBorders>
              <w:top w:val="nil"/>
              <w:left w:val="nil"/>
              <w:bottom w:val="nil"/>
              <w:right w:val="nil"/>
            </w:tcBorders>
            <w:noWrap/>
            <w:vAlign w:val="center"/>
            <w:hideMark/>
          </w:tcPr>
          <w:p w14:paraId="7962286B" w14:textId="77777777" w:rsidR="00942DB1" w:rsidRPr="00825B4A" w:rsidRDefault="00942DB1" w:rsidP="00825B4A">
            <w:pPr>
              <w:keepNext/>
              <w:spacing w:before="0"/>
              <w:jc w:val="center"/>
              <w:rPr>
                <w:sz w:val="20"/>
                <w:szCs w:val="18"/>
                <w:lang w:eastAsia="de-DE"/>
              </w:rPr>
            </w:pPr>
            <w:r w:rsidRPr="00825B4A">
              <w:rPr>
                <w:sz w:val="20"/>
                <w:szCs w:val="18"/>
                <w:lang w:eastAsia="de-DE"/>
              </w:rPr>
              <w:t>93.0%</w:t>
            </w:r>
          </w:p>
        </w:tc>
        <w:tc>
          <w:tcPr>
            <w:tcW w:w="780" w:type="dxa"/>
            <w:tcBorders>
              <w:top w:val="nil"/>
              <w:left w:val="single" w:sz="4" w:space="0" w:color="auto"/>
              <w:bottom w:val="nil"/>
              <w:right w:val="nil"/>
            </w:tcBorders>
            <w:noWrap/>
            <w:vAlign w:val="center"/>
            <w:hideMark/>
          </w:tcPr>
          <w:p w14:paraId="45B596FE"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6E6D81" w14:textId="77777777" w:rsidR="00942DB1" w:rsidRPr="00825B4A" w:rsidRDefault="00942DB1" w:rsidP="00825B4A">
            <w:pPr>
              <w:keepNext/>
              <w:spacing w:before="0"/>
              <w:jc w:val="center"/>
              <w:rPr>
                <w:sz w:val="20"/>
                <w:szCs w:val="18"/>
                <w:lang w:eastAsia="de-DE"/>
              </w:rPr>
            </w:pPr>
            <w:r w:rsidRPr="00825B4A">
              <w:rPr>
                <w:sz w:val="20"/>
                <w:szCs w:val="18"/>
                <w:lang w:eastAsia="de-DE"/>
              </w:rPr>
              <w:t>-14.38%</w:t>
            </w:r>
          </w:p>
        </w:tc>
        <w:tc>
          <w:tcPr>
            <w:tcW w:w="785" w:type="dxa"/>
            <w:tcBorders>
              <w:top w:val="nil"/>
              <w:left w:val="nil"/>
              <w:bottom w:val="nil"/>
              <w:right w:val="nil"/>
            </w:tcBorders>
            <w:shd w:val="clear" w:color="000000" w:fill="CCFFCC"/>
            <w:noWrap/>
            <w:vAlign w:val="center"/>
            <w:hideMark/>
          </w:tcPr>
          <w:p w14:paraId="416BE8E5" w14:textId="77777777" w:rsidR="00942DB1" w:rsidRPr="00825B4A" w:rsidRDefault="00942DB1" w:rsidP="00825B4A">
            <w:pPr>
              <w:keepNext/>
              <w:spacing w:before="0"/>
              <w:jc w:val="center"/>
              <w:rPr>
                <w:sz w:val="20"/>
                <w:szCs w:val="18"/>
                <w:lang w:eastAsia="de-DE"/>
              </w:rPr>
            </w:pPr>
            <w:r w:rsidRPr="00825B4A">
              <w:rPr>
                <w:sz w:val="20"/>
                <w:szCs w:val="18"/>
                <w:lang w:eastAsia="de-DE"/>
              </w:rPr>
              <w:t>-9.34%</w:t>
            </w:r>
          </w:p>
        </w:tc>
        <w:tc>
          <w:tcPr>
            <w:tcW w:w="785" w:type="dxa"/>
            <w:tcBorders>
              <w:top w:val="nil"/>
              <w:left w:val="nil"/>
              <w:bottom w:val="nil"/>
              <w:right w:val="single" w:sz="4" w:space="0" w:color="auto"/>
            </w:tcBorders>
            <w:shd w:val="clear" w:color="000000" w:fill="CCFFCC"/>
            <w:noWrap/>
            <w:vAlign w:val="center"/>
            <w:hideMark/>
          </w:tcPr>
          <w:p w14:paraId="63D27CC5" w14:textId="77777777" w:rsidR="00942DB1" w:rsidRPr="00825B4A" w:rsidRDefault="00942DB1" w:rsidP="00825B4A">
            <w:pPr>
              <w:keepNext/>
              <w:spacing w:before="0"/>
              <w:jc w:val="center"/>
              <w:rPr>
                <w:sz w:val="20"/>
                <w:szCs w:val="18"/>
                <w:lang w:eastAsia="de-DE"/>
              </w:rPr>
            </w:pPr>
            <w:r w:rsidRPr="00825B4A">
              <w:rPr>
                <w:sz w:val="20"/>
                <w:szCs w:val="18"/>
                <w:lang w:eastAsia="de-DE"/>
              </w:rPr>
              <w:t>-10.42%</w:t>
            </w:r>
          </w:p>
        </w:tc>
        <w:tc>
          <w:tcPr>
            <w:tcW w:w="813" w:type="dxa"/>
            <w:tcBorders>
              <w:top w:val="nil"/>
              <w:left w:val="nil"/>
              <w:bottom w:val="nil"/>
              <w:right w:val="nil"/>
            </w:tcBorders>
            <w:noWrap/>
            <w:vAlign w:val="center"/>
            <w:hideMark/>
          </w:tcPr>
          <w:p w14:paraId="1D097AC5" w14:textId="77777777" w:rsidR="00942DB1" w:rsidRPr="00825B4A" w:rsidRDefault="00942DB1" w:rsidP="00825B4A">
            <w:pPr>
              <w:keepNext/>
              <w:spacing w:before="0"/>
              <w:jc w:val="center"/>
              <w:rPr>
                <w:sz w:val="20"/>
                <w:szCs w:val="18"/>
                <w:lang w:eastAsia="de-DE"/>
              </w:rPr>
            </w:pPr>
            <w:r w:rsidRPr="00825B4A">
              <w:rPr>
                <w:sz w:val="20"/>
                <w:szCs w:val="18"/>
                <w:lang w:eastAsia="de-DE"/>
              </w:rPr>
              <w:t>921.9%</w:t>
            </w:r>
          </w:p>
        </w:tc>
        <w:tc>
          <w:tcPr>
            <w:tcW w:w="813" w:type="dxa"/>
            <w:tcBorders>
              <w:top w:val="nil"/>
              <w:left w:val="nil"/>
              <w:bottom w:val="nil"/>
              <w:right w:val="single" w:sz="8" w:space="0" w:color="auto"/>
            </w:tcBorders>
            <w:noWrap/>
            <w:vAlign w:val="center"/>
            <w:hideMark/>
          </w:tcPr>
          <w:p w14:paraId="0FB78BF2" w14:textId="77777777" w:rsidR="00942DB1" w:rsidRPr="00825B4A" w:rsidRDefault="00942DB1" w:rsidP="00825B4A">
            <w:pPr>
              <w:keepNext/>
              <w:spacing w:before="0"/>
              <w:jc w:val="center"/>
              <w:rPr>
                <w:sz w:val="20"/>
                <w:szCs w:val="18"/>
                <w:lang w:eastAsia="de-DE"/>
              </w:rPr>
            </w:pPr>
            <w:r w:rsidRPr="00825B4A">
              <w:rPr>
                <w:sz w:val="20"/>
                <w:szCs w:val="18"/>
                <w:lang w:eastAsia="de-DE"/>
              </w:rPr>
              <w:t>579.9%</w:t>
            </w:r>
          </w:p>
        </w:tc>
      </w:tr>
      <w:tr w:rsidR="00D26148" w:rsidRPr="002F0367" w14:paraId="3910E08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E19CE3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4F084D3F" w14:textId="77777777" w:rsidR="00942DB1" w:rsidRPr="00825B4A" w:rsidRDefault="00942DB1" w:rsidP="00825B4A">
            <w:pPr>
              <w:keepNext/>
              <w:spacing w:before="0"/>
              <w:jc w:val="center"/>
              <w:rPr>
                <w:sz w:val="20"/>
                <w:szCs w:val="18"/>
                <w:lang w:eastAsia="de-DE"/>
              </w:rPr>
            </w:pPr>
            <w:r w:rsidRPr="00825B4A">
              <w:rPr>
                <w:sz w:val="20"/>
                <w:szCs w:val="18"/>
                <w:lang w:eastAsia="de-DE"/>
              </w:rPr>
              <w:t>1.51%</w:t>
            </w:r>
          </w:p>
        </w:tc>
        <w:tc>
          <w:tcPr>
            <w:tcW w:w="646" w:type="dxa"/>
            <w:tcBorders>
              <w:top w:val="nil"/>
              <w:left w:val="nil"/>
              <w:bottom w:val="nil"/>
              <w:right w:val="nil"/>
            </w:tcBorders>
            <w:shd w:val="clear" w:color="000000" w:fill="FFC7CE"/>
            <w:noWrap/>
            <w:vAlign w:val="center"/>
            <w:hideMark/>
          </w:tcPr>
          <w:p w14:paraId="0C88581C" w14:textId="77777777" w:rsidR="00942DB1" w:rsidRPr="00825B4A" w:rsidRDefault="00942DB1" w:rsidP="00825B4A">
            <w:pPr>
              <w:keepNext/>
              <w:spacing w:before="0"/>
              <w:jc w:val="center"/>
              <w:rPr>
                <w:sz w:val="20"/>
                <w:szCs w:val="18"/>
                <w:lang w:eastAsia="de-DE"/>
              </w:rPr>
            </w:pPr>
            <w:r w:rsidRPr="00825B4A">
              <w:rPr>
                <w:sz w:val="20"/>
                <w:szCs w:val="18"/>
                <w:lang w:eastAsia="de-DE"/>
              </w:rPr>
              <w:t>6.42%</w:t>
            </w:r>
          </w:p>
        </w:tc>
        <w:tc>
          <w:tcPr>
            <w:tcW w:w="646" w:type="dxa"/>
            <w:tcBorders>
              <w:top w:val="nil"/>
              <w:left w:val="nil"/>
              <w:bottom w:val="nil"/>
              <w:right w:val="single" w:sz="4" w:space="0" w:color="auto"/>
            </w:tcBorders>
            <w:shd w:val="clear" w:color="000000" w:fill="FFC7CE"/>
            <w:noWrap/>
            <w:vAlign w:val="center"/>
            <w:hideMark/>
          </w:tcPr>
          <w:p w14:paraId="65A8E510" w14:textId="77777777" w:rsidR="00942DB1" w:rsidRPr="00825B4A" w:rsidRDefault="00942DB1" w:rsidP="00825B4A">
            <w:pPr>
              <w:keepNext/>
              <w:spacing w:before="0"/>
              <w:jc w:val="center"/>
              <w:rPr>
                <w:sz w:val="20"/>
                <w:szCs w:val="18"/>
                <w:lang w:eastAsia="de-DE"/>
              </w:rPr>
            </w:pPr>
            <w:r w:rsidRPr="00825B4A">
              <w:rPr>
                <w:sz w:val="20"/>
                <w:szCs w:val="18"/>
                <w:lang w:eastAsia="de-DE"/>
              </w:rPr>
              <w:t>5.34%</w:t>
            </w:r>
          </w:p>
        </w:tc>
        <w:tc>
          <w:tcPr>
            <w:tcW w:w="730" w:type="dxa"/>
            <w:tcBorders>
              <w:top w:val="nil"/>
              <w:left w:val="nil"/>
              <w:bottom w:val="nil"/>
              <w:right w:val="nil"/>
            </w:tcBorders>
            <w:noWrap/>
            <w:vAlign w:val="center"/>
            <w:hideMark/>
          </w:tcPr>
          <w:p w14:paraId="1B688E2D" w14:textId="77777777" w:rsidR="00942DB1" w:rsidRPr="00825B4A" w:rsidRDefault="00942DB1" w:rsidP="00825B4A">
            <w:pPr>
              <w:keepNext/>
              <w:spacing w:before="0"/>
              <w:jc w:val="center"/>
              <w:rPr>
                <w:sz w:val="20"/>
                <w:szCs w:val="18"/>
                <w:lang w:eastAsia="de-DE"/>
              </w:rPr>
            </w:pPr>
            <w:r w:rsidRPr="00825B4A">
              <w:rPr>
                <w:sz w:val="20"/>
                <w:szCs w:val="18"/>
                <w:lang w:eastAsia="de-DE"/>
              </w:rPr>
              <w:t>86.9%</w:t>
            </w:r>
          </w:p>
        </w:tc>
        <w:tc>
          <w:tcPr>
            <w:tcW w:w="730" w:type="dxa"/>
            <w:tcBorders>
              <w:top w:val="nil"/>
              <w:left w:val="nil"/>
              <w:bottom w:val="nil"/>
              <w:right w:val="nil"/>
            </w:tcBorders>
            <w:noWrap/>
            <w:vAlign w:val="center"/>
            <w:hideMark/>
          </w:tcPr>
          <w:p w14:paraId="15231563" w14:textId="77777777" w:rsidR="00942DB1" w:rsidRPr="00825B4A" w:rsidRDefault="00942DB1" w:rsidP="00825B4A">
            <w:pPr>
              <w:keepNext/>
              <w:spacing w:before="0"/>
              <w:jc w:val="center"/>
              <w:rPr>
                <w:sz w:val="20"/>
                <w:szCs w:val="18"/>
                <w:lang w:eastAsia="de-DE"/>
              </w:rPr>
            </w:pPr>
            <w:r w:rsidRPr="00825B4A">
              <w:rPr>
                <w:sz w:val="20"/>
                <w:szCs w:val="18"/>
                <w:lang w:eastAsia="de-DE"/>
              </w:rPr>
              <w:t>96.1%</w:t>
            </w:r>
          </w:p>
        </w:tc>
        <w:tc>
          <w:tcPr>
            <w:tcW w:w="780" w:type="dxa"/>
            <w:tcBorders>
              <w:top w:val="nil"/>
              <w:left w:val="single" w:sz="4" w:space="0" w:color="auto"/>
              <w:bottom w:val="nil"/>
              <w:right w:val="nil"/>
            </w:tcBorders>
            <w:noWrap/>
            <w:vAlign w:val="center"/>
            <w:hideMark/>
          </w:tcPr>
          <w:p w14:paraId="7DF843EA"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785" w:type="dxa"/>
            <w:tcBorders>
              <w:top w:val="nil"/>
              <w:left w:val="single" w:sz="8" w:space="0" w:color="auto"/>
              <w:bottom w:val="nil"/>
              <w:right w:val="nil"/>
            </w:tcBorders>
            <w:shd w:val="clear" w:color="000000" w:fill="CCFFCC"/>
            <w:noWrap/>
            <w:vAlign w:val="center"/>
            <w:hideMark/>
          </w:tcPr>
          <w:p w14:paraId="385256C1" w14:textId="77777777" w:rsidR="00942DB1" w:rsidRPr="00825B4A" w:rsidRDefault="00942DB1" w:rsidP="00825B4A">
            <w:pPr>
              <w:keepNext/>
              <w:spacing w:before="0"/>
              <w:jc w:val="center"/>
              <w:rPr>
                <w:sz w:val="20"/>
                <w:szCs w:val="18"/>
                <w:lang w:eastAsia="de-DE"/>
              </w:rPr>
            </w:pPr>
            <w:r w:rsidRPr="00825B4A">
              <w:rPr>
                <w:sz w:val="20"/>
                <w:szCs w:val="18"/>
                <w:lang w:eastAsia="de-DE"/>
              </w:rPr>
              <w:t>-18.38%</w:t>
            </w:r>
          </w:p>
        </w:tc>
        <w:tc>
          <w:tcPr>
            <w:tcW w:w="785" w:type="dxa"/>
            <w:tcBorders>
              <w:top w:val="nil"/>
              <w:left w:val="nil"/>
              <w:bottom w:val="nil"/>
              <w:right w:val="nil"/>
            </w:tcBorders>
            <w:shd w:val="clear" w:color="000000" w:fill="CCFFCC"/>
            <w:noWrap/>
            <w:vAlign w:val="center"/>
            <w:hideMark/>
          </w:tcPr>
          <w:p w14:paraId="49D6EF92" w14:textId="77777777" w:rsidR="00942DB1" w:rsidRPr="00825B4A" w:rsidRDefault="00942DB1" w:rsidP="00825B4A">
            <w:pPr>
              <w:keepNext/>
              <w:spacing w:before="0"/>
              <w:jc w:val="center"/>
              <w:rPr>
                <w:sz w:val="20"/>
                <w:szCs w:val="18"/>
                <w:lang w:eastAsia="de-DE"/>
              </w:rPr>
            </w:pPr>
            <w:r w:rsidRPr="00825B4A">
              <w:rPr>
                <w:sz w:val="20"/>
                <w:szCs w:val="18"/>
                <w:lang w:eastAsia="de-DE"/>
              </w:rPr>
              <w:t>-18.83%</w:t>
            </w:r>
          </w:p>
        </w:tc>
        <w:tc>
          <w:tcPr>
            <w:tcW w:w="785" w:type="dxa"/>
            <w:tcBorders>
              <w:top w:val="nil"/>
              <w:left w:val="nil"/>
              <w:bottom w:val="nil"/>
              <w:right w:val="single" w:sz="4" w:space="0" w:color="auto"/>
            </w:tcBorders>
            <w:shd w:val="clear" w:color="000000" w:fill="CCFFCC"/>
            <w:noWrap/>
            <w:vAlign w:val="center"/>
            <w:hideMark/>
          </w:tcPr>
          <w:p w14:paraId="55B19C7D" w14:textId="77777777" w:rsidR="00942DB1" w:rsidRPr="00825B4A" w:rsidRDefault="00942DB1" w:rsidP="00825B4A">
            <w:pPr>
              <w:keepNext/>
              <w:spacing w:before="0"/>
              <w:jc w:val="center"/>
              <w:rPr>
                <w:sz w:val="20"/>
                <w:szCs w:val="18"/>
                <w:lang w:eastAsia="de-DE"/>
              </w:rPr>
            </w:pPr>
            <w:r w:rsidRPr="00825B4A">
              <w:rPr>
                <w:sz w:val="20"/>
                <w:szCs w:val="18"/>
                <w:lang w:eastAsia="de-DE"/>
              </w:rPr>
              <w:t>-17.49%</w:t>
            </w:r>
          </w:p>
        </w:tc>
        <w:tc>
          <w:tcPr>
            <w:tcW w:w="813" w:type="dxa"/>
            <w:tcBorders>
              <w:top w:val="nil"/>
              <w:left w:val="nil"/>
              <w:bottom w:val="nil"/>
              <w:right w:val="nil"/>
            </w:tcBorders>
            <w:noWrap/>
            <w:vAlign w:val="center"/>
            <w:hideMark/>
          </w:tcPr>
          <w:p w14:paraId="19CD4932" w14:textId="77777777" w:rsidR="00942DB1" w:rsidRPr="00825B4A" w:rsidRDefault="00942DB1" w:rsidP="00825B4A">
            <w:pPr>
              <w:keepNext/>
              <w:spacing w:before="0"/>
              <w:jc w:val="center"/>
              <w:rPr>
                <w:sz w:val="20"/>
                <w:szCs w:val="18"/>
                <w:lang w:eastAsia="de-DE"/>
              </w:rPr>
            </w:pPr>
            <w:r w:rsidRPr="00825B4A">
              <w:rPr>
                <w:sz w:val="20"/>
                <w:szCs w:val="18"/>
                <w:lang w:eastAsia="de-DE"/>
              </w:rPr>
              <w:t>921.1%</w:t>
            </w:r>
          </w:p>
        </w:tc>
        <w:tc>
          <w:tcPr>
            <w:tcW w:w="813" w:type="dxa"/>
            <w:tcBorders>
              <w:top w:val="nil"/>
              <w:left w:val="nil"/>
              <w:bottom w:val="nil"/>
              <w:right w:val="single" w:sz="8" w:space="0" w:color="auto"/>
            </w:tcBorders>
            <w:noWrap/>
            <w:vAlign w:val="center"/>
            <w:hideMark/>
          </w:tcPr>
          <w:p w14:paraId="737DB836" w14:textId="77777777" w:rsidR="00942DB1" w:rsidRPr="00825B4A" w:rsidRDefault="00942DB1" w:rsidP="00825B4A">
            <w:pPr>
              <w:keepNext/>
              <w:spacing w:before="0"/>
              <w:jc w:val="center"/>
              <w:rPr>
                <w:sz w:val="20"/>
                <w:szCs w:val="18"/>
                <w:lang w:eastAsia="de-DE"/>
              </w:rPr>
            </w:pPr>
            <w:r w:rsidRPr="00825B4A">
              <w:rPr>
                <w:sz w:val="20"/>
                <w:szCs w:val="18"/>
                <w:lang w:eastAsia="de-DE"/>
              </w:rPr>
              <w:t>658.5%</w:t>
            </w:r>
          </w:p>
        </w:tc>
      </w:tr>
      <w:tr w:rsidR="00471E9B" w:rsidRPr="002F0367" w14:paraId="2793E94D"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5782B76B"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46" w:type="dxa"/>
            <w:tcBorders>
              <w:top w:val="single" w:sz="8" w:space="0" w:color="auto"/>
              <w:left w:val="nil"/>
              <w:bottom w:val="single" w:sz="8" w:space="0" w:color="auto"/>
              <w:right w:val="nil"/>
            </w:tcBorders>
            <w:noWrap/>
            <w:vAlign w:val="center"/>
            <w:hideMark/>
          </w:tcPr>
          <w:p w14:paraId="4CC360EE" w14:textId="77777777" w:rsidR="00942DB1" w:rsidRPr="00825B4A" w:rsidRDefault="00942DB1" w:rsidP="00825B4A">
            <w:pPr>
              <w:spacing w:before="0"/>
              <w:jc w:val="center"/>
              <w:rPr>
                <w:sz w:val="20"/>
                <w:szCs w:val="18"/>
                <w:lang w:eastAsia="de-DE"/>
              </w:rPr>
            </w:pPr>
            <w:r w:rsidRPr="00825B4A">
              <w:rPr>
                <w:sz w:val="20"/>
                <w:szCs w:val="18"/>
                <w:lang w:eastAsia="de-DE"/>
              </w:rPr>
              <w:t>1.26%</w:t>
            </w:r>
          </w:p>
        </w:tc>
        <w:tc>
          <w:tcPr>
            <w:tcW w:w="646" w:type="dxa"/>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825B4A" w:rsidRDefault="00942DB1" w:rsidP="00825B4A">
            <w:pPr>
              <w:spacing w:before="0"/>
              <w:jc w:val="center"/>
              <w:rPr>
                <w:sz w:val="20"/>
                <w:szCs w:val="18"/>
                <w:lang w:eastAsia="de-DE"/>
              </w:rPr>
            </w:pPr>
            <w:r w:rsidRPr="00825B4A">
              <w:rPr>
                <w:sz w:val="20"/>
                <w:szCs w:val="18"/>
                <w:lang w:eastAsia="de-DE"/>
              </w:rPr>
              <w:t>5.07%</w:t>
            </w:r>
          </w:p>
        </w:tc>
        <w:tc>
          <w:tcPr>
            <w:tcW w:w="730" w:type="dxa"/>
            <w:tcBorders>
              <w:top w:val="single" w:sz="8" w:space="0" w:color="auto"/>
              <w:left w:val="nil"/>
              <w:bottom w:val="single" w:sz="8" w:space="0" w:color="auto"/>
              <w:right w:val="nil"/>
            </w:tcBorders>
            <w:noWrap/>
            <w:vAlign w:val="center"/>
            <w:hideMark/>
          </w:tcPr>
          <w:p w14:paraId="4A07B8E0"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single" w:sz="8" w:space="0" w:color="auto"/>
              <w:left w:val="nil"/>
              <w:bottom w:val="single" w:sz="8" w:space="0" w:color="auto"/>
              <w:right w:val="nil"/>
            </w:tcBorders>
            <w:noWrap/>
            <w:vAlign w:val="center"/>
            <w:hideMark/>
          </w:tcPr>
          <w:p w14:paraId="254C3727" w14:textId="77777777" w:rsidR="00942DB1" w:rsidRPr="00825B4A" w:rsidRDefault="00942DB1" w:rsidP="00825B4A">
            <w:pPr>
              <w:spacing w:before="0"/>
              <w:jc w:val="center"/>
              <w:rPr>
                <w:sz w:val="20"/>
                <w:szCs w:val="18"/>
                <w:lang w:eastAsia="de-DE"/>
              </w:rPr>
            </w:pPr>
            <w:r w:rsidRPr="00825B4A">
              <w:rPr>
                <w:sz w:val="20"/>
                <w:szCs w:val="18"/>
                <w:lang w:eastAsia="de-DE"/>
              </w:rPr>
              <w:t>93.4%</w:t>
            </w:r>
          </w:p>
        </w:tc>
        <w:tc>
          <w:tcPr>
            <w:tcW w:w="780" w:type="dxa"/>
            <w:tcBorders>
              <w:top w:val="single" w:sz="8" w:space="0" w:color="auto"/>
              <w:left w:val="single" w:sz="4" w:space="0" w:color="auto"/>
              <w:bottom w:val="single" w:sz="8" w:space="0" w:color="auto"/>
              <w:right w:val="nil"/>
            </w:tcBorders>
            <w:noWrap/>
            <w:vAlign w:val="center"/>
            <w:hideMark/>
          </w:tcPr>
          <w:p w14:paraId="77EC9B78"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825B4A" w:rsidRDefault="00942DB1" w:rsidP="00825B4A">
            <w:pPr>
              <w:spacing w:before="0"/>
              <w:jc w:val="center"/>
              <w:rPr>
                <w:sz w:val="20"/>
                <w:szCs w:val="18"/>
                <w:lang w:eastAsia="de-DE"/>
              </w:rPr>
            </w:pPr>
            <w:r w:rsidRPr="00825B4A">
              <w:rPr>
                <w:sz w:val="20"/>
                <w:szCs w:val="18"/>
                <w:lang w:eastAsia="de-DE"/>
              </w:rPr>
              <w:t>-15.84%</w:t>
            </w:r>
          </w:p>
        </w:tc>
        <w:tc>
          <w:tcPr>
            <w:tcW w:w="785" w:type="dxa"/>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825B4A" w:rsidRDefault="00942DB1" w:rsidP="00825B4A">
            <w:pPr>
              <w:spacing w:before="0"/>
              <w:jc w:val="center"/>
              <w:rPr>
                <w:sz w:val="20"/>
                <w:szCs w:val="18"/>
                <w:lang w:eastAsia="de-DE"/>
              </w:rPr>
            </w:pPr>
            <w:r w:rsidRPr="00825B4A">
              <w:rPr>
                <w:sz w:val="20"/>
                <w:szCs w:val="18"/>
                <w:lang w:eastAsia="de-DE"/>
              </w:rPr>
              <w:t>-16.23%</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825B4A" w:rsidRDefault="00942DB1" w:rsidP="00825B4A">
            <w:pPr>
              <w:spacing w:before="0"/>
              <w:jc w:val="center"/>
              <w:rPr>
                <w:sz w:val="20"/>
                <w:szCs w:val="18"/>
                <w:lang w:eastAsia="de-DE"/>
              </w:rPr>
            </w:pPr>
            <w:r w:rsidRPr="00825B4A">
              <w:rPr>
                <w:sz w:val="20"/>
                <w:szCs w:val="18"/>
                <w:lang w:eastAsia="de-DE"/>
              </w:rPr>
              <w:t>-18.13%</w:t>
            </w:r>
          </w:p>
        </w:tc>
        <w:tc>
          <w:tcPr>
            <w:tcW w:w="813" w:type="dxa"/>
            <w:tcBorders>
              <w:top w:val="single" w:sz="8" w:space="0" w:color="auto"/>
              <w:left w:val="nil"/>
              <w:bottom w:val="single" w:sz="8" w:space="0" w:color="auto"/>
              <w:right w:val="nil"/>
            </w:tcBorders>
            <w:noWrap/>
            <w:vAlign w:val="center"/>
            <w:hideMark/>
          </w:tcPr>
          <w:p w14:paraId="04647EFD" w14:textId="77777777" w:rsidR="00942DB1" w:rsidRPr="00825B4A" w:rsidRDefault="00942DB1" w:rsidP="00825B4A">
            <w:pPr>
              <w:spacing w:before="0"/>
              <w:jc w:val="center"/>
              <w:rPr>
                <w:sz w:val="20"/>
                <w:szCs w:val="18"/>
                <w:lang w:eastAsia="de-DE"/>
              </w:rPr>
            </w:pPr>
            <w:r w:rsidRPr="00825B4A">
              <w:rPr>
                <w:sz w:val="20"/>
                <w:szCs w:val="18"/>
                <w:lang w:eastAsia="de-DE"/>
              </w:rPr>
              <w:t>950.2%</w:t>
            </w:r>
          </w:p>
        </w:tc>
        <w:tc>
          <w:tcPr>
            <w:tcW w:w="813" w:type="dxa"/>
            <w:tcBorders>
              <w:top w:val="single" w:sz="8" w:space="0" w:color="auto"/>
              <w:left w:val="nil"/>
              <w:bottom w:val="single" w:sz="8" w:space="0" w:color="auto"/>
              <w:right w:val="single" w:sz="8" w:space="0" w:color="auto"/>
            </w:tcBorders>
            <w:noWrap/>
            <w:vAlign w:val="center"/>
            <w:hideMark/>
          </w:tcPr>
          <w:p w14:paraId="1E686FC0" w14:textId="77777777" w:rsidR="00942DB1" w:rsidRPr="00825B4A" w:rsidRDefault="00942DB1" w:rsidP="00825B4A">
            <w:pPr>
              <w:spacing w:before="0"/>
              <w:jc w:val="center"/>
              <w:rPr>
                <w:sz w:val="20"/>
                <w:szCs w:val="18"/>
                <w:lang w:eastAsia="de-DE"/>
              </w:rPr>
            </w:pPr>
            <w:r w:rsidRPr="00825B4A">
              <w:rPr>
                <w:sz w:val="20"/>
                <w:szCs w:val="18"/>
                <w:lang w:eastAsia="de-DE"/>
              </w:rPr>
              <w:t>597.3%</w:t>
            </w:r>
          </w:p>
        </w:tc>
      </w:tr>
      <w:tr w:rsidR="00D26148" w:rsidRPr="002F0367" w14:paraId="20428648"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7069EC9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2AA535FE" w14:textId="77777777" w:rsidR="00942DB1" w:rsidRPr="00825B4A" w:rsidRDefault="00942DB1" w:rsidP="00825B4A">
            <w:pPr>
              <w:spacing w:before="0"/>
              <w:jc w:val="center"/>
              <w:rPr>
                <w:sz w:val="20"/>
                <w:szCs w:val="18"/>
                <w:lang w:eastAsia="de-DE"/>
              </w:rPr>
            </w:pPr>
            <w:r w:rsidRPr="00825B4A">
              <w:rPr>
                <w:sz w:val="20"/>
                <w:szCs w:val="18"/>
                <w:lang w:eastAsia="de-DE"/>
              </w:rPr>
              <w:t>0.90%</w:t>
            </w:r>
          </w:p>
        </w:tc>
        <w:tc>
          <w:tcPr>
            <w:tcW w:w="646" w:type="dxa"/>
            <w:tcBorders>
              <w:top w:val="nil"/>
              <w:left w:val="nil"/>
              <w:bottom w:val="nil"/>
              <w:right w:val="nil"/>
            </w:tcBorders>
            <w:noWrap/>
            <w:vAlign w:val="center"/>
            <w:hideMark/>
          </w:tcPr>
          <w:p w14:paraId="1F15177C" w14:textId="77777777" w:rsidR="00942DB1" w:rsidRPr="00825B4A" w:rsidRDefault="00942DB1" w:rsidP="00825B4A">
            <w:pPr>
              <w:spacing w:before="0"/>
              <w:jc w:val="center"/>
              <w:rPr>
                <w:sz w:val="20"/>
                <w:szCs w:val="18"/>
                <w:lang w:eastAsia="de-DE"/>
              </w:rPr>
            </w:pPr>
            <w:r w:rsidRPr="00825B4A">
              <w:rPr>
                <w:sz w:val="20"/>
                <w:szCs w:val="18"/>
                <w:lang w:eastAsia="de-DE"/>
              </w:rPr>
              <w:t>2.54%</w:t>
            </w:r>
          </w:p>
        </w:tc>
        <w:tc>
          <w:tcPr>
            <w:tcW w:w="646" w:type="dxa"/>
            <w:tcBorders>
              <w:top w:val="nil"/>
              <w:left w:val="nil"/>
              <w:bottom w:val="nil"/>
              <w:right w:val="single" w:sz="4" w:space="0" w:color="auto"/>
            </w:tcBorders>
            <w:noWrap/>
            <w:vAlign w:val="center"/>
            <w:hideMark/>
          </w:tcPr>
          <w:p w14:paraId="0732AB18" w14:textId="77777777" w:rsidR="00942DB1" w:rsidRPr="00825B4A" w:rsidRDefault="00942DB1" w:rsidP="00825B4A">
            <w:pPr>
              <w:spacing w:before="0"/>
              <w:jc w:val="center"/>
              <w:rPr>
                <w:sz w:val="20"/>
                <w:szCs w:val="18"/>
                <w:lang w:eastAsia="de-DE"/>
              </w:rPr>
            </w:pPr>
            <w:r w:rsidRPr="00825B4A">
              <w:rPr>
                <w:sz w:val="20"/>
                <w:szCs w:val="18"/>
                <w:lang w:eastAsia="de-DE"/>
              </w:rPr>
              <w:t>2.97%</w:t>
            </w:r>
          </w:p>
        </w:tc>
        <w:tc>
          <w:tcPr>
            <w:tcW w:w="730" w:type="dxa"/>
            <w:tcBorders>
              <w:top w:val="nil"/>
              <w:left w:val="nil"/>
              <w:bottom w:val="nil"/>
              <w:right w:val="nil"/>
            </w:tcBorders>
            <w:noWrap/>
            <w:vAlign w:val="center"/>
            <w:hideMark/>
          </w:tcPr>
          <w:p w14:paraId="3DDA704A" w14:textId="77777777" w:rsidR="00942DB1" w:rsidRPr="00825B4A" w:rsidRDefault="00942DB1" w:rsidP="00825B4A">
            <w:pPr>
              <w:spacing w:before="0"/>
              <w:jc w:val="center"/>
              <w:rPr>
                <w:sz w:val="20"/>
                <w:szCs w:val="18"/>
                <w:lang w:eastAsia="de-DE"/>
              </w:rPr>
            </w:pPr>
            <w:r w:rsidRPr="00825B4A">
              <w:rPr>
                <w:sz w:val="20"/>
                <w:szCs w:val="18"/>
                <w:lang w:eastAsia="de-DE"/>
              </w:rPr>
              <w:t>85.4%</w:t>
            </w:r>
          </w:p>
        </w:tc>
        <w:tc>
          <w:tcPr>
            <w:tcW w:w="730" w:type="dxa"/>
            <w:tcBorders>
              <w:top w:val="nil"/>
              <w:left w:val="nil"/>
              <w:bottom w:val="nil"/>
              <w:right w:val="nil"/>
            </w:tcBorders>
            <w:noWrap/>
            <w:vAlign w:val="center"/>
            <w:hideMark/>
          </w:tcPr>
          <w:p w14:paraId="0012A60C" w14:textId="77777777" w:rsidR="00942DB1" w:rsidRPr="00825B4A" w:rsidRDefault="00942DB1" w:rsidP="00825B4A">
            <w:pPr>
              <w:spacing w:before="0"/>
              <w:jc w:val="center"/>
              <w:rPr>
                <w:sz w:val="20"/>
                <w:szCs w:val="18"/>
                <w:lang w:eastAsia="de-DE"/>
              </w:rPr>
            </w:pPr>
            <w:r w:rsidRPr="00825B4A">
              <w:rPr>
                <w:sz w:val="20"/>
                <w:szCs w:val="18"/>
                <w:lang w:eastAsia="de-DE"/>
              </w:rPr>
              <w:t>90.1%</w:t>
            </w:r>
          </w:p>
        </w:tc>
        <w:tc>
          <w:tcPr>
            <w:tcW w:w="780" w:type="dxa"/>
            <w:tcBorders>
              <w:top w:val="nil"/>
              <w:left w:val="single" w:sz="4" w:space="0" w:color="auto"/>
              <w:bottom w:val="nil"/>
              <w:right w:val="nil"/>
            </w:tcBorders>
            <w:noWrap/>
            <w:vAlign w:val="center"/>
            <w:hideMark/>
          </w:tcPr>
          <w:p w14:paraId="6678C1B2"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825B4A" w:rsidRDefault="00942DB1" w:rsidP="00825B4A">
            <w:pPr>
              <w:spacing w:before="0"/>
              <w:jc w:val="center"/>
              <w:rPr>
                <w:sz w:val="20"/>
                <w:szCs w:val="18"/>
                <w:lang w:eastAsia="de-DE"/>
              </w:rPr>
            </w:pPr>
            <w:r w:rsidRPr="00825B4A">
              <w:rPr>
                <w:sz w:val="20"/>
                <w:szCs w:val="18"/>
                <w:lang w:eastAsia="de-DE"/>
              </w:rPr>
              <w:t>-12.15%</w:t>
            </w:r>
          </w:p>
        </w:tc>
        <w:tc>
          <w:tcPr>
            <w:tcW w:w="785" w:type="dxa"/>
            <w:tcBorders>
              <w:top w:val="single" w:sz="8" w:space="0" w:color="auto"/>
              <w:left w:val="nil"/>
              <w:bottom w:val="nil"/>
              <w:right w:val="nil"/>
            </w:tcBorders>
            <w:shd w:val="clear" w:color="000000" w:fill="CCFFCC"/>
            <w:noWrap/>
            <w:vAlign w:val="center"/>
            <w:hideMark/>
          </w:tcPr>
          <w:p w14:paraId="72C0333E" w14:textId="77777777" w:rsidR="00942DB1" w:rsidRPr="00825B4A" w:rsidRDefault="00942DB1" w:rsidP="00825B4A">
            <w:pPr>
              <w:spacing w:before="0"/>
              <w:jc w:val="center"/>
              <w:rPr>
                <w:sz w:val="20"/>
                <w:szCs w:val="18"/>
                <w:lang w:eastAsia="de-DE"/>
              </w:rPr>
            </w:pPr>
            <w:r w:rsidRPr="00825B4A">
              <w:rPr>
                <w:sz w:val="20"/>
                <w:szCs w:val="18"/>
                <w:lang w:eastAsia="de-DE"/>
              </w:rPr>
              <w:t>-6.50%</w:t>
            </w:r>
          </w:p>
        </w:tc>
        <w:tc>
          <w:tcPr>
            <w:tcW w:w="785" w:type="dxa"/>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825B4A" w:rsidRDefault="00942DB1" w:rsidP="00825B4A">
            <w:pPr>
              <w:spacing w:before="0"/>
              <w:jc w:val="center"/>
              <w:rPr>
                <w:sz w:val="20"/>
                <w:szCs w:val="18"/>
                <w:lang w:eastAsia="de-DE"/>
              </w:rPr>
            </w:pPr>
            <w:r w:rsidRPr="00825B4A">
              <w:rPr>
                <w:sz w:val="20"/>
                <w:szCs w:val="18"/>
                <w:lang w:eastAsia="de-DE"/>
              </w:rPr>
              <w:t>-6.94%</w:t>
            </w:r>
          </w:p>
        </w:tc>
        <w:tc>
          <w:tcPr>
            <w:tcW w:w="813" w:type="dxa"/>
            <w:tcBorders>
              <w:top w:val="nil"/>
              <w:left w:val="nil"/>
              <w:bottom w:val="nil"/>
              <w:right w:val="nil"/>
            </w:tcBorders>
            <w:noWrap/>
            <w:vAlign w:val="center"/>
            <w:hideMark/>
          </w:tcPr>
          <w:p w14:paraId="4DCC72BB" w14:textId="77777777" w:rsidR="00942DB1" w:rsidRPr="00825B4A" w:rsidRDefault="00942DB1" w:rsidP="00825B4A">
            <w:pPr>
              <w:spacing w:before="0"/>
              <w:jc w:val="center"/>
              <w:rPr>
                <w:sz w:val="20"/>
                <w:szCs w:val="18"/>
                <w:lang w:eastAsia="de-DE"/>
              </w:rPr>
            </w:pPr>
            <w:r w:rsidRPr="00825B4A">
              <w:rPr>
                <w:sz w:val="20"/>
                <w:szCs w:val="18"/>
                <w:lang w:eastAsia="de-DE"/>
              </w:rPr>
              <w:t>884.3%</w:t>
            </w:r>
          </w:p>
        </w:tc>
        <w:tc>
          <w:tcPr>
            <w:tcW w:w="813" w:type="dxa"/>
            <w:tcBorders>
              <w:top w:val="nil"/>
              <w:left w:val="nil"/>
              <w:bottom w:val="nil"/>
              <w:right w:val="single" w:sz="8" w:space="0" w:color="auto"/>
            </w:tcBorders>
            <w:noWrap/>
            <w:vAlign w:val="center"/>
            <w:hideMark/>
          </w:tcPr>
          <w:p w14:paraId="375A5A2F"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r>
      <w:tr w:rsidR="00D26148" w:rsidRPr="002F0367" w14:paraId="4A104C95"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3263D64"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5D0DF8DF" w14:textId="77777777" w:rsidR="00942DB1" w:rsidRPr="00825B4A" w:rsidRDefault="00942DB1" w:rsidP="00825B4A">
            <w:pPr>
              <w:spacing w:before="0"/>
              <w:jc w:val="center"/>
              <w:rPr>
                <w:sz w:val="20"/>
                <w:szCs w:val="18"/>
                <w:lang w:eastAsia="de-DE"/>
              </w:rPr>
            </w:pPr>
            <w:r w:rsidRPr="00825B4A">
              <w:rPr>
                <w:sz w:val="20"/>
                <w:szCs w:val="18"/>
                <w:lang w:eastAsia="de-DE"/>
              </w:rPr>
              <w:t>1.31%</w:t>
            </w:r>
          </w:p>
        </w:tc>
        <w:tc>
          <w:tcPr>
            <w:tcW w:w="646" w:type="dxa"/>
            <w:tcBorders>
              <w:top w:val="nil"/>
              <w:left w:val="nil"/>
              <w:bottom w:val="nil"/>
              <w:right w:val="nil"/>
            </w:tcBorders>
            <w:shd w:val="clear" w:color="000000" w:fill="FFC7CE"/>
            <w:noWrap/>
            <w:vAlign w:val="center"/>
            <w:hideMark/>
          </w:tcPr>
          <w:p w14:paraId="7C117127" w14:textId="77777777" w:rsidR="00942DB1" w:rsidRPr="00825B4A" w:rsidRDefault="00942DB1" w:rsidP="00825B4A">
            <w:pPr>
              <w:spacing w:before="0"/>
              <w:jc w:val="center"/>
              <w:rPr>
                <w:sz w:val="20"/>
                <w:szCs w:val="18"/>
                <w:lang w:eastAsia="de-DE"/>
              </w:rPr>
            </w:pPr>
            <w:r w:rsidRPr="00825B4A">
              <w:rPr>
                <w:sz w:val="20"/>
                <w:szCs w:val="18"/>
                <w:lang w:eastAsia="de-DE"/>
              </w:rPr>
              <w:t>4.49%</w:t>
            </w:r>
          </w:p>
        </w:tc>
        <w:tc>
          <w:tcPr>
            <w:tcW w:w="646" w:type="dxa"/>
            <w:tcBorders>
              <w:top w:val="nil"/>
              <w:left w:val="nil"/>
              <w:bottom w:val="nil"/>
              <w:right w:val="single" w:sz="4" w:space="0" w:color="auto"/>
            </w:tcBorders>
            <w:shd w:val="clear" w:color="000000" w:fill="FFC7CE"/>
            <w:noWrap/>
            <w:vAlign w:val="center"/>
            <w:hideMark/>
          </w:tcPr>
          <w:p w14:paraId="442EE5D2" w14:textId="77777777" w:rsidR="00942DB1" w:rsidRPr="00825B4A" w:rsidRDefault="00942DB1" w:rsidP="00825B4A">
            <w:pPr>
              <w:spacing w:before="0"/>
              <w:jc w:val="center"/>
              <w:rPr>
                <w:sz w:val="20"/>
                <w:szCs w:val="18"/>
                <w:lang w:eastAsia="de-DE"/>
              </w:rPr>
            </w:pPr>
            <w:r w:rsidRPr="00825B4A">
              <w:rPr>
                <w:sz w:val="20"/>
                <w:szCs w:val="18"/>
                <w:lang w:eastAsia="de-DE"/>
              </w:rPr>
              <w:t>4.75%</w:t>
            </w:r>
          </w:p>
        </w:tc>
        <w:tc>
          <w:tcPr>
            <w:tcW w:w="730" w:type="dxa"/>
            <w:tcBorders>
              <w:top w:val="nil"/>
              <w:left w:val="nil"/>
              <w:bottom w:val="nil"/>
              <w:right w:val="nil"/>
            </w:tcBorders>
            <w:noWrap/>
            <w:vAlign w:val="center"/>
            <w:hideMark/>
          </w:tcPr>
          <w:p w14:paraId="56337E7B" w14:textId="77777777" w:rsidR="00942DB1" w:rsidRPr="00825B4A" w:rsidRDefault="00942DB1" w:rsidP="00825B4A">
            <w:pPr>
              <w:spacing w:before="0"/>
              <w:jc w:val="center"/>
              <w:rPr>
                <w:sz w:val="20"/>
                <w:szCs w:val="18"/>
                <w:lang w:eastAsia="de-DE"/>
              </w:rPr>
            </w:pPr>
            <w:r w:rsidRPr="00825B4A">
              <w:rPr>
                <w:sz w:val="20"/>
                <w:szCs w:val="18"/>
                <w:lang w:eastAsia="de-DE"/>
              </w:rPr>
              <w:t>92.1%</w:t>
            </w:r>
          </w:p>
        </w:tc>
        <w:tc>
          <w:tcPr>
            <w:tcW w:w="730" w:type="dxa"/>
            <w:tcBorders>
              <w:top w:val="nil"/>
              <w:left w:val="nil"/>
              <w:bottom w:val="nil"/>
              <w:right w:val="nil"/>
            </w:tcBorders>
            <w:noWrap/>
            <w:vAlign w:val="center"/>
            <w:hideMark/>
          </w:tcPr>
          <w:p w14:paraId="108822AE" w14:textId="77777777" w:rsidR="00942DB1" w:rsidRPr="00825B4A" w:rsidRDefault="00942DB1" w:rsidP="00825B4A">
            <w:pPr>
              <w:spacing w:before="0"/>
              <w:jc w:val="center"/>
              <w:rPr>
                <w:sz w:val="20"/>
                <w:szCs w:val="18"/>
                <w:lang w:eastAsia="de-DE"/>
              </w:rPr>
            </w:pPr>
            <w:r w:rsidRPr="00825B4A">
              <w:rPr>
                <w:sz w:val="20"/>
                <w:szCs w:val="18"/>
                <w:lang w:eastAsia="de-DE"/>
              </w:rPr>
              <w:t>95.2%</w:t>
            </w:r>
          </w:p>
        </w:tc>
        <w:tc>
          <w:tcPr>
            <w:tcW w:w="780" w:type="dxa"/>
            <w:tcBorders>
              <w:top w:val="nil"/>
              <w:left w:val="single" w:sz="4" w:space="0" w:color="auto"/>
              <w:bottom w:val="nil"/>
              <w:right w:val="nil"/>
            </w:tcBorders>
            <w:noWrap/>
            <w:vAlign w:val="center"/>
            <w:hideMark/>
          </w:tcPr>
          <w:p w14:paraId="51A73990"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175826AD" w14:textId="77777777" w:rsidR="00942DB1" w:rsidRPr="00825B4A" w:rsidRDefault="00942DB1" w:rsidP="00825B4A">
            <w:pPr>
              <w:spacing w:before="0"/>
              <w:jc w:val="center"/>
              <w:rPr>
                <w:sz w:val="20"/>
                <w:szCs w:val="18"/>
                <w:lang w:eastAsia="de-DE"/>
              </w:rPr>
            </w:pPr>
            <w:r w:rsidRPr="00825B4A">
              <w:rPr>
                <w:sz w:val="20"/>
                <w:szCs w:val="18"/>
                <w:lang w:eastAsia="de-DE"/>
              </w:rPr>
              <w:t>-29.95%</w:t>
            </w:r>
          </w:p>
        </w:tc>
        <w:tc>
          <w:tcPr>
            <w:tcW w:w="785" w:type="dxa"/>
            <w:tcBorders>
              <w:top w:val="nil"/>
              <w:left w:val="nil"/>
              <w:bottom w:val="nil"/>
              <w:right w:val="nil"/>
            </w:tcBorders>
            <w:shd w:val="clear" w:color="000000" w:fill="CCFFCC"/>
            <w:noWrap/>
            <w:vAlign w:val="center"/>
            <w:hideMark/>
          </w:tcPr>
          <w:p w14:paraId="2BD07AC3" w14:textId="77777777" w:rsidR="00942DB1" w:rsidRPr="00825B4A" w:rsidRDefault="00942DB1" w:rsidP="00825B4A">
            <w:pPr>
              <w:spacing w:before="0"/>
              <w:jc w:val="center"/>
              <w:rPr>
                <w:sz w:val="20"/>
                <w:szCs w:val="18"/>
                <w:lang w:eastAsia="de-DE"/>
              </w:rPr>
            </w:pPr>
            <w:r w:rsidRPr="00825B4A">
              <w:rPr>
                <w:sz w:val="20"/>
                <w:szCs w:val="18"/>
                <w:lang w:eastAsia="de-DE"/>
              </w:rPr>
              <w:t>-31.80%</w:t>
            </w:r>
          </w:p>
        </w:tc>
        <w:tc>
          <w:tcPr>
            <w:tcW w:w="785" w:type="dxa"/>
            <w:tcBorders>
              <w:top w:val="nil"/>
              <w:left w:val="nil"/>
              <w:bottom w:val="nil"/>
              <w:right w:val="single" w:sz="4" w:space="0" w:color="auto"/>
            </w:tcBorders>
            <w:shd w:val="clear" w:color="000000" w:fill="CCFFCC"/>
            <w:noWrap/>
            <w:vAlign w:val="center"/>
            <w:hideMark/>
          </w:tcPr>
          <w:p w14:paraId="7802625A" w14:textId="77777777" w:rsidR="00942DB1" w:rsidRPr="00825B4A" w:rsidRDefault="00942DB1" w:rsidP="00825B4A">
            <w:pPr>
              <w:spacing w:before="0"/>
              <w:jc w:val="center"/>
              <w:rPr>
                <w:sz w:val="20"/>
                <w:szCs w:val="18"/>
                <w:lang w:eastAsia="de-DE"/>
              </w:rPr>
            </w:pPr>
            <w:r w:rsidRPr="00825B4A">
              <w:rPr>
                <w:sz w:val="20"/>
                <w:szCs w:val="18"/>
                <w:lang w:eastAsia="de-DE"/>
              </w:rPr>
              <w:t>-31.68%</w:t>
            </w:r>
          </w:p>
        </w:tc>
        <w:tc>
          <w:tcPr>
            <w:tcW w:w="813" w:type="dxa"/>
            <w:tcBorders>
              <w:top w:val="nil"/>
              <w:left w:val="nil"/>
              <w:bottom w:val="nil"/>
              <w:right w:val="nil"/>
            </w:tcBorders>
            <w:noWrap/>
            <w:vAlign w:val="center"/>
            <w:hideMark/>
          </w:tcPr>
          <w:p w14:paraId="0E841CE5" w14:textId="77777777" w:rsidR="00942DB1" w:rsidRPr="00825B4A" w:rsidRDefault="00942DB1" w:rsidP="00825B4A">
            <w:pPr>
              <w:spacing w:before="0"/>
              <w:jc w:val="center"/>
              <w:rPr>
                <w:sz w:val="20"/>
                <w:szCs w:val="18"/>
                <w:lang w:eastAsia="de-DE"/>
              </w:rPr>
            </w:pPr>
            <w:r w:rsidRPr="00825B4A">
              <w:rPr>
                <w:sz w:val="20"/>
                <w:szCs w:val="18"/>
                <w:lang w:eastAsia="de-DE"/>
              </w:rPr>
              <w:t>608.3%</w:t>
            </w:r>
          </w:p>
        </w:tc>
        <w:tc>
          <w:tcPr>
            <w:tcW w:w="813" w:type="dxa"/>
            <w:tcBorders>
              <w:top w:val="nil"/>
              <w:left w:val="nil"/>
              <w:bottom w:val="nil"/>
              <w:right w:val="single" w:sz="8" w:space="0" w:color="auto"/>
            </w:tcBorders>
            <w:noWrap/>
            <w:vAlign w:val="center"/>
            <w:hideMark/>
          </w:tcPr>
          <w:p w14:paraId="7D553CF4" w14:textId="77777777" w:rsidR="00942DB1" w:rsidRPr="00825B4A" w:rsidRDefault="00942DB1" w:rsidP="00825B4A">
            <w:pPr>
              <w:spacing w:before="0"/>
              <w:jc w:val="center"/>
              <w:rPr>
                <w:sz w:val="20"/>
                <w:szCs w:val="18"/>
                <w:lang w:eastAsia="de-DE"/>
              </w:rPr>
            </w:pPr>
            <w:r w:rsidRPr="00825B4A">
              <w:rPr>
                <w:sz w:val="20"/>
                <w:szCs w:val="18"/>
                <w:lang w:eastAsia="de-DE"/>
              </w:rPr>
              <w:t>625.3%</w:t>
            </w:r>
          </w:p>
        </w:tc>
      </w:tr>
      <w:tr w:rsidR="00D26148" w:rsidRPr="002F0367" w14:paraId="1B654897" w14:textId="77777777" w:rsidTr="002F0367">
        <w:trPr>
          <w:trHeight w:val="255"/>
        </w:trPr>
        <w:tc>
          <w:tcPr>
            <w:tcW w:w="1155" w:type="dxa"/>
            <w:tcBorders>
              <w:top w:val="nil"/>
              <w:left w:val="single" w:sz="8" w:space="0" w:color="auto"/>
              <w:bottom w:val="single" w:sz="8" w:space="0" w:color="auto"/>
              <w:right w:val="single" w:sz="8" w:space="0" w:color="auto"/>
            </w:tcBorders>
            <w:noWrap/>
            <w:vAlign w:val="center"/>
            <w:hideMark/>
          </w:tcPr>
          <w:p w14:paraId="6E56D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4B6E7F0" w14:textId="77777777" w:rsidR="00942DB1" w:rsidRPr="00825B4A" w:rsidRDefault="00942DB1" w:rsidP="00825B4A">
            <w:pPr>
              <w:spacing w:before="0"/>
              <w:jc w:val="center"/>
              <w:rPr>
                <w:sz w:val="20"/>
                <w:szCs w:val="18"/>
                <w:lang w:eastAsia="de-DE"/>
              </w:rPr>
            </w:pPr>
            <w:r w:rsidRPr="00825B4A">
              <w:rPr>
                <w:sz w:val="20"/>
                <w:szCs w:val="18"/>
                <w:lang w:eastAsia="de-DE"/>
              </w:rPr>
              <w:t>2.19%</w:t>
            </w:r>
          </w:p>
        </w:tc>
        <w:tc>
          <w:tcPr>
            <w:tcW w:w="646" w:type="dxa"/>
            <w:tcBorders>
              <w:top w:val="nil"/>
              <w:left w:val="nil"/>
              <w:bottom w:val="single" w:sz="8" w:space="0" w:color="auto"/>
              <w:right w:val="nil"/>
            </w:tcBorders>
            <w:shd w:val="clear" w:color="000000" w:fill="FFC7CE"/>
            <w:noWrap/>
            <w:vAlign w:val="center"/>
            <w:hideMark/>
          </w:tcPr>
          <w:p w14:paraId="47ECA3C0"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46" w:type="dxa"/>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825B4A" w:rsidRDefault="00942DB1" w:rsidP="00825B4A">
            <w:pPr>
              <w:spacing w:before="0"/>
              <w:jc w:val="center"/>
              <w:rPr>
                <w:sz w:val="20"/>
                <w:szCs w:val="18"/>
                <w:lang w:eastAsia="de-DE"/>
              </w:rPr>
            </w:pPr>
            <w:r w:rsidRPr="00825B4A">
              <w:rPr>
                <w:sz w:val="20"/>
                <w:szCs w:val="18"/>
                <w:lang w:eastAsia="de-DE"/>
              </w:rPr>
              <w:t>4.30%</w:t>
            </w:r>
          </w:p>
        </w:tc>
        <w:tc>
          <w:tcPr>
            <w:tcW w:w="730" w:type="dxa"/>
            <w:tcBorders>
              <w:top w:val="nil"/>
              <w:left w:val="nil"/>
              <w:bottom w:val="single" w:sz="8" w:space="0" w:color="auto"/>
              <w:right w:val="nil"/>
            </w:tcBorders>
            <w:noWrap/>
            <w:vAlign w:val="center"/>
            <w:hideMark/>
          </w:tcPr>
          <w:p w14:paraId="70A054CB"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730" w:type="dxa"/>
            <w:tcBorders>
              <w:top w:val="nil"/>
              <w:left w:val="nil"/>
              <w:bottom w:val="single" w:sz="8" w:space="0" w:color="auto"/>
              <w:right w:val="nil"/>
            </w:tcBorders>
            <w:noWrap/>
            <w:vAlign w:val="center"/>
            <w:hideMark/>
          </w:tcPr>
          <w:p w14:paraId="51E1DE0A" w14:textId="77777777" w:rsidR="00942DB1" w:rsidRPr="00825B4A" w:rsidRDefault="00942DB1" w:rsidP="00825B4A">
            <w:pPr>
              <w:spacing w:before="0"/>
              <w:jc w:val="center"/>
              <w:rPr>
                <w:sz w:val="20"/>
                <w:szCs w:val="18"/>
                <w:lang w:eastAsia="de-DE"/>
              </w:rPr>
            </w:pPr>
            <w:r w:rsidRPr="00825B4A">
              <w:rPr>
                <w:sz w:val="20"/>
                <w:szCs w:val="18"/>
                <w:lang w:eastAsia="de-DE"/>
              </w:rPr>
              <w:t>97.2%</w:t>
            </w:r>
          </w:p>
        </w:tc>
        <w:tc>
          <w:tcPr>
            <w:tcW w:w="780" w:type="dxa"/>
            <w:tcBorders>
              <w:top w:val="nil"/>
              <w:left w:val="single" w:sz="4" w:space="0" w:color="auto"/>
              <w:bottom w:val="single" w:sz="8" w:space="0" w:color="auto"/>
              <w:right w:val="nil"/>
            </w:tcBorders>
            <w:noWrap/>
            <w:vAlign w:val="center"/>
            <w:hideMark/>
          </w:tcPr>
          <w:p w14:paraId="61100DDB"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825B4A" w:rsidRDefault="00942DB1" w:rsidP="00825B4A">
            <w:pPr>
              <w:spacing w:before="0"/>
              <w:jc w:val="center"/>
              <w:rPr>
                <w:sz w:val="20"/>
                <w:szCs w:val="18"/>
                <w:lang w:eastAsia="de-DE"/>
              </w:rPr>
            </w:pPr>
            <w:r w:rsidRPr="00825B4A">
              <w:rPr>
                <w:sz w:val="20"/>
                <w:szCs w:val="18"/>
                <w:lang w:eastAsia="de-DE"/>
              </w:rPr>
              <w:t>-42.55%</w:t>
            </w:r>
          </w:p>
        </w:tc>
        <w:tc>
          <w:tcPr>
            <w:tcW w:w="785" w:type="dxa"/>
            <w:tcBorders>
              <w:top w:val="nil"/>
              <w:left w:val="nil"/>
              <w:bottom w:val="single" w:sz="8" w:space="0" w:color="auto"/>
              <w:right w:val="nil"/>
            </w:tcBorders>
            <w:shd w:val="clear" w:color="000000" w:fill="CCFFCC"/>
            <w:noWrap/>
            <w:vAlign w:val="center"/>
            <w:hideMark/>
          </w:tcPr>
          <w:p w14:paraId="0816E2E4" w14:textId="77777777" w:rsidR="00942DB1" w:rsidRPr="00825B4A" w:rsidRDefault="00942DB1" w:rsidP="00825B4A">
            <w:pPr>
              <w:spacing w:before="0"/>
              <w:jc w:val="center"/>
              <w:rPr>
                <w:sz w:val="20"/>
                <w:szCs w:val="18"/>
                <w:lang w:eastAsia="de-DE"/>
              </w:rPr>
            </w:pPr>
            <w:r w:rsidRPr="00825B4A">
              <w:rPr>
                <w:sz w:val="20"/>
                <w:szCs w:val="18"/>
                <w:lang w:eastAsia="de-DE"/>
              </w:rPr>
              <w:t>-47.30%</w:t>
            </w:r>
          </w:p>
        </w:tc>
        <w:tc>
          <w:tcPr>
            <w:tcW w:w="785" w:type="dxa"/>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825B4A" w:rsidRDefault="00942DB1" w:rsidP="00825B4A">
            <w:pPr>
              <w:spacing w:before="0"/>
              <w:jc w:val="center"/>
              <w:rPr>
                <w:sz w:val="20"/>
                <w:szCs w:val="18"/>
                <w:lang w:eastAsia="de-DE"/>
              </w:rPr>
            </w:pPr>
            <w:r w:rsidRPr="00825B4A">
              <w:rPr>
                <w:sz w:val="20"/>
                <w:szCs w:val="18"/>
                <w:lang w:eastAsia="de-DE"/>
              </w:rPr>
              <w:t>-46.51%</w:t>
            </w:r>
          </w:p>
        </w:tc>
        <w:tc>
          <w:tcPr>
            <w:tcW w:w="813" w:type="dxa"/>
            <w:tcBorders>
              <w:top w:val="nil"/>
              <w:left w:val="nil"/>
              <w:bottom w:val="single" w:sz="8" w:space="0" w:color="auto"/>
              <w:right w:val="nil"/>
            </w:tcBorders>
            <w:noWrap/>
            <w:vAlign w:val="center"/>
            <w:hideMark/>
          </w:tcPr>
          <w:p w14:paraId="4A6F1654" w14:textId="77777777" w:rsidR="00942DB1" w:rsidRPr="00825B4A" w:rsidRDefault="00942DB1" w:rsidP="00825B4A">
            <w:pPr>
              <w:spacing w:before="0"/>
              <w:jc w:val="center"/>
              <w:rPr>
                <w:sz w:val="20"/>
                <w:szCs w:val="18"/>
                <w:lang w:eastAsia="de-DE"/>
              </w:rPr>
            </w:pPr>
            <w:r w:rsidRPr="00825B4A">
              <w:rPr>
                <w:sz w:val="20"/>
                <w:szCs w:val="18"/>
                <w:lang w:eastAsia="de-DE"/>
              </w:rPr>
              <w:t>496.3%</w:t>
            </w:r>
          </w:p>
        </w:tc>
        <w:tc>
          <w:tcPr>
            <w:tcW w:w="813" w:type="dxa"/>
            <w:tcBorders>
              <w:top w:val="nil"/>
              <w:left w:val="nil"/>
              <w:bottom w:val="single" w:sz="8" w:space="0" w:color="auto"/>
              <w:right w:val="single" w:sz="8" w:space="0" w:color="auto"/>
            </w:tcBorders>
            <w:noWrap/>
            <w:vAlign w:val="center"/>
            <w:hideMark/>
          </w:tcPr>
          <w:p w14:paraId="22B88223" w14:textId="77777777" w:rsidR="00942DB1" w:rsidRPr="00825B4A" w:rsidRDefault="00942DB1" w:rsidP="00825B4A">
            <w:pPr>
              <w:spacing w:before="0"/>
              <w:jc w:val="center"/>
              <w:rPr>
                <w:sz w:val="20"/>
                <w:szCs w:val="18"/>
                <w:lang w:eastAsia="de-DE"/>
              </w:rPr>
            </w:pPr>
            <w:r w:rsidRPr="00825B4A">
              <w:rPr>
                <w:sz w:val="20"/>
                <w:szCs w:val="18"/>
                <w:lang w:eastAsia="de-DE"/>
              </w:rPr>
              <w:t>645.6%</w:t>
            </w:r>
          </w:p>
        </w:tc>
      </w:tr>
      <w:tr w:rsidR="00942DB1" w:rsidRPr="002F0367" w14:paraId="4BE94FAD" w14:textId="77777777" w:rsidTr="00825B4A">
        <w:trPr>
          <w:trHeight w:val="255"/>
        </w:trPr>
        <w:tc>
          <w:tcPr>
            <w:tcW w:w="1155" w:type="dxa"/>
            <w:tcBorders>
              <w:top w:val="nil"/>
              <w:left w:val="nil"/>
              <w:bottom w:val="nil"/>
              <w:right w:val="nil"/>
            </w:tcBorders>
            <w:noWrap/>
            <w:vAlign w:val="center"/>
            <w:hideMark/>
          </w:tcPr>
          <w:p w14:paraId="179E9476"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center"/>
            <w:hideMark/>
          </w:tcPr>
          <w:p w14:paraId="39B230E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040B1D69"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center"/>
            <w:hideMark/>
          </w:tcPr>
          <w:p w14:paraId="3973F28D"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302CE7E9"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center"/>
            <w:hideMark/>
          </w:tcPr>
          <w:p w14:paraId="45C9A392"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center"/>
            <w:hideMark/>
          </w:tcPr>
          <w:p w14:paraId="6394EE48"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3861C9E"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2B04B8C9"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center"/>
            <w:hideMark/>
          </w:tcPr>
          <w:p w14:paraId="6F31B34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0B6ECAD"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center"/>
            <w:hideMark/>
          </w:tcPr>
          <w:p w14:paraId="64A292DF" w14:textId="77777777" w:rsidR="00942DB1" w:rsidRPr="00825B4A" w:rsidRDefault="00942DB1" w:rsidP="00825B4A">
            <w:pPr>
              <w:spacing w:before="0"/>
              <w:jc w:val="center"/>
              <w:rPr>
                <w:sz w:val="20"/>
                <w:szCs w:val="18"/>
                <w:lang w:eastAsia="de-DE"/>
              </w:rPr>
            </w:pPr>
          </w:p>
        </w:tc>
      </w:tr>
      <w:tr w:rsidR="00942DB1" w:rsidRPr="002F0367" w14:paraId="714B8816" w14:textId="77777777" w:rsidTr="00825B4A">
        <w:trPr>
          <w:trHeight w:val="255"/>
        </w:trPr>
        <w:tc>
          <w:tcPr>
            <w:tcW w:w="1155" w:type="dxa"/>
            <w:tcBorders>
              <w:top w:val="nil"/>
              <w:left w:val="nil"/>
              <w:bottom w:val="nil"/>
              <w:right w:val="nil"/>
            </w:tcBorders>
            <w:noWrap/>
            <w:vAlign w:val="center"/>
            <w:hideMark/>
          </w:tcPr>
          <w:p w14:paraId="50A27172"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2E6F4D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50CF9FA3" w14:textId="77777777" w:rsidTr="00825B4A">
        <w:trPr>
          <w:trHeight w:val="255"/>
        </w:trPr>
        <w:tc>
          <w:tcPr>
            <w:tcW w:w="1155" w:type="dxa"/>
            <w:tcBorders>
              <w:top w:val="nil"/>
              <w:left w:val="nil"/>
              <w:bottom w:val="nil"/>
              <w:right w:val="nil"/>
            </w:tcBorders>
            <w:noWrap/>
            <w:vAlign w:val="center"/>
            <w:hideMark/>
          </w:tcPr>
          <w:p w14:paraId="79B0A5BC"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08D303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2248757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77A0B348" w14:textId="77777777" w:rsidTr="00825B4A">
        <w:trPr>
          <w:trHeight w:val="255"/>
        </w:trPr>
        <w:tc>
          <w:tcPr>
            <w:tcW w:w="1155" w:type="dxa"/>
            <w:tcBorders>
              <w:top w:val="nil"/>
              <w:left w:val="nil"/>
              <w:bottom w:val="nil"/>
              <w:right w:val="nil"/>
            </w:tcBorders>
            <w:noWrap/>
            <w:vAlign w:val="center"/>
            <w:hideMark/>
          </w:tcPr>
          <w:p w14:paraId="482C13A5"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5DFA7C3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6D7BB9D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3E9677D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2D7FD55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1C28FFF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6BF17762"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297DC8B7"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989CD5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1697CA5E"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583B355D"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727B19F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6034261" w14:textId="77777777" w:rsidTr="002F0367">
        <w:trPr>
          <w:trHeight w:val="255"/>
        </w:trPr>
        <w:tc>
          <w:tcPr>
            <w:tcW w:w="1155" w:type="dxa"/>
            <w:tcBorders>
              <w:top w:val="single" w:sz="8" w:space="0" w:color="auto"/>
              <w:left w:val="single" w:sz="8" w:space="0" w:color="auto"/>
              <w:bottom w:val="nil"/>
              <w:right w:val="single" w:sz="8" w:space="0" w:color="auto"/>
            </w:tcBorders>
            <w:noWrap/>
            <w:vAlign w:val="center"/>
            <w:hideMark/>
          </w:tcPr>
          <w:p w14:paraId="6B0AD028"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8E08A3E" w14:textId="77777777" w:rsidR="00942DB1" w:rsidRPr="00825B4A" w:rsidRDefault="00942DB1" w:rsidP="00825B4A">
            <w:pPr>
              <w:keepNext/>
              <w:spacing w:before="0"/>
              <w:jc w:val="center"/>
              <w:rPr>
                <w:sz w:val="20"/>
                <w:szCs w:val="18"/>
                <w:lang w:eastAsia="de-DE"/>
              </w:rPr>
            </w:pPr>
            <w:r w:rsidRPr="00825B4A">
              <w:rPr>
                <w:sz w:val="20"/>
                <w:szCs w:val="18"/>
                <w:lang w:eastAsia="de-DE"/>
              </w:rPr>
              <w:t>1.85%</w:t>
            </w:r>
          </w:p>
        </w:tc>
        <w:tc>
          <w:tcPr>
            <w:tcW w:w="646" w:type="dxa"/>
            <w:tcBorders>
              <w:top w:val="nil"/>
              <w:left w:val="nil"/>
              <w:bottom w:val="nil"/>
              <w:right w:val="nil"/>
            </w:tcBorders>
            <w:noWrap/>
            <w:vAlign w:val="center"/>
            <w:hideMark/>
          </w:tcPr>
          <w:p w14:paraId="79241BCD" w14:textId="77777777" w:rsidR="00942DB1" w:rsidRPr="00825B4A" w:rsidRDefault="00942DB1" w:rsidP="00825B4A">
            <w:pPr>
              <w:keepNext/>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30" w:type="dxa"/>
            <w:tcBorders>
              <w:top w:val="nil"/>
              <w:left w:val="nil"/>
              <w:bottom w:val="nil"/>
              <w:right w:val="nil"/>
            </w:tcBorders>
            <w:noWrap/>
            <w:vAlign w:val="center"/>
            <w:hideMark/>
          </w:tcPr>
          <w:p w14:paraId="5F6A8325" w14:textId="77777777" w:rsidR="00942DB1" w:rsidRPr="00825B4A" w:rsidRDefault="00942DB1" w:rsidP="00825B4A">
            <w:pPr>
              <w:keepNext/>
              <w:spacing w:before="0"/>
              <w:jc w:val="center"/>
              <w:rPr>
                <w:sz w:val="20"/>
                <w:szCs w:val="18"/>
                <w:lang w:eastAsia="de-DE"/>
              </w:rPr>
            </w:pPr>
            <w:r w:rsidRPr="00825B4A">
              <w:rPr>
                <w:sz w:val="20"/>
                <w:szCs w:val="18"/>
                <w:lang w:eastAsia="de-DE"/>
              </w:rPr>
              <w:t>94.4%</w:t>
            </w:r>
          </w:p>
        </w:tc>
        <w:tc>
          <w:tcPr>
            <w:tcW w:w="730" w:type="dxa"/>
            <w:tcBorders>
              <w:top w:val="nil"/>
              <w:left w:val="nil"/>
              <w:bottom w:val="nil"/>
              <w:right w:val="nil"/>
            </w:tcBorders>
            <w:noWrap/>
            <w:vAlign w:val="center"/>
            <w:hideMark/>
          </w:tcPr>
          <w:p w14:paraId="14361011" w14:textId="77777777" w:rsidR="00942DB1" w:rsidRPr="00825B4A" w:rsidRDefault="00942DB1" w:rsidP="00825B4A">
            <w:pPr>
              <w:keepNext/>
              <w:spacing w:before="0"/>
              <w:jc w:val="center"/>
              <w:rPr>
                <w:sz w:val="20"/>
                <w:szCs w:val="18"/>
                <w:lang w:eastAsia="de-DE"/>
              </w:rPr>
            </w:pPr>
            <w:r w:rsidRPr="00825B4A">
              <w:rPr>
                <w:sz w:val="20"/>
                <w:szCs w:val="18"/>
                <w:lang w:eastAsia="de-DE"/>
              </w:rPr>
              <w:t>99.7%</w:t>
            </w:r>
          </w:p>
        </w:tc>
        <w:tc>
          <w:tcPr>
            <w:tcW w:w="780" w:type="dxa"/>
            <w:tcBorders>
              <w:top w:val="single" w:sz="8" w:space="0" w:color="auto"/>
              <w:left w:val="single" w:sz="4" w:space="0" w:color="auto"/>
              <w:bottom w:val="nil"/>
              <w:right w:val="nil"/>
            </w:tcBorders>
            <w:noWrap/>
            <w:vAlign w:val="center"/>
            <w:hideMark/>
          </w:tcPr>
          <w:p w14:paraId="791305A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825B4A" w:rsidRDefault="00942DB1" w:rsidP="00825B4A">
            <w:pPr>
              <w:keepNext/>
              <w:spacing w:before="0"/>
              <w:jc w:val="center"/>
              <w:rPr>
                <w:sz w:val="20"/>
                <w:szCs w:val="18"/>
                <w:lang w:eastAsia="de-DE"/>
              </w:rPr>
            </w:pPr>
            <w:r w:rsidRPr="00825B4A">
              <w:rPr>
                <w:sz w:val="20"/>
                <w:szCs w:val="18"/>
                <w:lang w:eastAsia="de-DE"/>
              </w:rPr>
              <w:t>-26.19%</w:t>
            </w:r>
          </w:p>
        </w:tc>
        <w:tc>
          <w:tcPr>
            <w:tcW w:w="785" w:type="dxa"/>
            <w:tcBorders>
              <w:top w:val="single" w:sz="8" w:space="0" w:color="auto"/>
              <w:left w:val="nil"/>
              <w:bottom w:val="nil"/>
              <w:right w:val="nil"/>
            </w:tcBorders>
            <w:shd w:val="clear" w:color="000000" w:fill="CCFFCC"/>
            <w:noWrap/>
            <w:vAlign w:val="center"/>
            <w:hideMark/>
          </w:tcPr>
          <w:p w14:paraId="1E5E1E9D" w14:textId="77777777" w:rsidR="00942DB1" w:rsidRPr="00825B4A" w:rsidRDefault="00942DB1" w:rsidP="00825B4A">
            <w:pPr>
              <w:keepNext/>
              <w:spacing w:before="0"/>
              <w:jc w:val="center"/>
              <w:rPr>
                <w:sz w:val="20"/>
                <w:szCs w:val="18"/>
                <w:lang w:eastAsia="de-DE"/>
              </w:rPr>
            </w:pPr>
            <w:r w:rsidRPr="00825B4A">
              <w:rPr>
                <w:sz w:val="20"/>
                <w:szCs w:val="18"/>
                <w:lang w:eastAsia="de-DE"/>
              </w:rPr>
              <w:t>-22.96%</w:t>
            </w:r>
          </w:p>
        </w:tc>
        <w:tc>
          <w:tcPr>
            <w:tcW w:w="785" w:type="dxa"/>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825B4A" w:rsidRDefault="00942DB1" w:rsidP="00825B4A">
            <w:pPr>
              <w:keepNext/>
              <w:spacing w:before="0"/>
              <w:jc w:val="center"/>
              <w:rPr>
                <w:sz w:val="20"/>
                <w:szCs w:val="18"/>
                <w:lang w:eastAsia="de-DE"/>
              </w:rPr>
            </w:pPr>
            <w:r w:rsidRPr="00825B4A">
              <w:rPr>
                <w:sz w:val="20"/>
                <w:szCs w:val="18"/>
                <w:lang w:eastAsia="de-DE"/>
              </w:rPr>
              <w:t>-34.45%</w:t>
            </w:r>
          </w:p>
        </w:tc>
        <w:tc>
          <w:tcPr>
            <w:tcW w:w="813" w:type="dxa"/>
            <w:tcBorders>
              <w:top w:val="nil"/>
              <w:left w:val="nil"/>
              <w:bottom w:val="nil"/>
              <w:right w:val="nil"/>
            </w:tcBorders>
            <w:noWrap/>
            <w:vAlign w:val="center"/>
            <w:hideMark/>
          </w:tcPr>
          <w:p w14:paraId="1146CCDB" w14:textId="77777777" w:rsidR="00942DB1" w:rsidRPr="00825B4A" w:rsidRDefault="00942DB1" w:rsidP="00825B4A">
            <w:pPr>
              <w:keepNext/>
              <w:spacing w:before="0"/>
              <w:jc w:val="center"/>
              <w:rPr>
                <w:sz w:val="20"/>
                <w:szCs w:val="18"/>
                <w:lang w:eastAsia="de-DE"/>
              </w:rPr>
            </w:pPr>
            <w:r w:rsidRPr="00825B4A">
              <w:rPr>
                <w:sz w:val="20"/>
                <w:szCs w:val="18"/>
                <w:lang w:eastAsia="de-DE"/>
              </w:rPr>
              <w:t>1142.4%</w:t>
            </w:r>
          </w:p>
        </w:tc>
        <w:tc>
          <w:tcPr>
            <w:tcW w:w="813" w:type="dxa"/>
            <w:tcBorders>
              <w:top w:val="nil"/>
              <w:left w:val="nil"/>
              <w:bottom w:val="nil"/>
              <w:right w:val="single" w:sz="8" w:space="0" w:color="auto"/>
            </w:tcBorders>
            <w:noWrap/>
            <w:vAlign w:val="center"/>
            <w:hideMark/>
          </w:tcPr>
          <w:p w14:paraId="642DA441" w14:textId="77777777" w:rsidR="00942DB1" w:rsidRPr="00825B4A" w:rsidRDefault="00942DB1" w:rsidP="00825B4A">
            <w:pPr>
              <w:keepNext/>
              <w:spacing w:before="0"/>
              <w:jc w:val="center"/>
              <w:rPr>
                <w:sz w:val="20"/>
                <w:szCs w:val="18"/>
                <w:lang w:eastAsia="de-DE"/>
              </w:rPr>
            </w:pPr>
            <w:r w:rsidRPr="00825B4A">
              <w:rPr>
                <w:sz w:val="20"/>
                <w:szCs w:val="18"/>
                <w:lang w:eastAsia="de-DE"/>
              </w:rPr>
              <w:t>1197.4%</w:t>
            </w:r>
          </w:p>
        </w:tc>
      </w:tr>
      <w:tr w:rsidR="00D26148" w:rsidRPr="002F0367" w14:paraId="212BD36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6166B3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51CE17F"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46" w:type="dxa"/>
            <w:tcBorders>
              <w:top w:val="nil"/>
              <w:left w:val="nil"/>
              <w:bottom w:val="nil"/>
              <w:right w:val="nil"/>
            </w:tcBorders>
            <w:shd w:val="clear" w:color="000000" w:fill="FFC7CE"/>
            <w:noWrap/>
            <w:vAlign w:val="center"/>
            <w:hideMark/>
          </w:tcPr>
          <w:p w14:paraId="600392E9" w14:textId="77777777" w:rsidR="00942DB1" w:rsidRPr="00825B4A" w:rsidRDefault="00942DB1" w:rsidP="00825B4A">
            <w:pPr>
              <w:keepNext/>
              <w:spacing w:before="0"/>
              <w:jc w:val="center"/>
              <w:rPr>
                <w:sz w:val="20"/>
                <w:szCs w:val="18"/>
                <w:lang w:eastAsia="de-DE"/>
              </w:rPr>
            </w:pPr>
            <w:r w:rsidRPr="00825B4A">
              <w:rPr>
                <w:sz w:val="20"/>
                <w:szCs w:val="18"/>
                <w:lang w:eastAsia="de-DE"/>
              </w:rPr>
              <w:t>3.57%</w:t>
            </w:r>
          </w:p>
        </w:tc>
        <w:tc>
          <w:tcPr>
            <w:tcW w:w="646" w:type="dxa"/>
            <w:tcBorders>
              <w:top w:val="nil"/>
              <w:left w:val="nil"/>
              <w:bottom w:val="nil"/>
              <w:right w:val="single" w:sz="4" w:space="0" w:color="auto"/>
            </w:tcBorders>
            <w:shd w:val="clear" w:color="000000" w:fill="FFC7CE"/>
            <w:noWrap/>
            <w:vAlign w:val="center"/>
            <w:hideMark/>
          </w:tcPr>
          <w:p w14:paraId="0427E351" w14:textId="77777777" w:rsidR="00942DB1" w:rsidRPr="00825B4A" w:rsidRDefault="00942DB1" w:rsidP="00825B4A">
            <w:pPr>
              <w:keepNext/>
              <w:spacing w:before="0"/>
              <w:jc w:val="center"/>
              <w:rPr>
                <w:sz w:val="20"/>
                <w:szCs w:val="18"/>
                <w:lang w:eastAsia="de-DE"/>
              </w:rPr>
            </w:pPr>
            <w:r w:rsidRPr="00825B4A">
              <w:rPr>
                <w:sz w:val="20"/>
                <w:szCs w:val="18"/>
                <w:lang w:eastAsia="de-DE"/>
              </w:rPr>
              <w:t>3.81%</w:t>
            </w:r>
          </w:p>
        </w:tc>
        <w:tc>
          <w:tcPr>
            <w:tcW w:w="730" w:type="dxa"/>
            <w:tcBorders>
              <w:top w:val="nil"/>
              <w:left w:val="nil"/>
              <w:bottom w:val="nil"/>
              <w:right w:val="nil"/>
            </w:tcBorders>
            <w:noWrap/>
            <w:vAlign w:val="center"/>
            <w:hideMark/>
          </w:tcPr>
          <w:p w14:paraId="094858C5"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730" w:type="dxa"/>
            <w:tcBorders>
              <w:top w:val="nil"/>
              <w:left w:val="nil"/>
              <w:bottom w:val="nil"/>
              <w:right w:val="nil"/>
            </w:tcBorders>
            <w:noWrap/>
            <w:vAlign w:val="center"/>
            <w:hideMark/>
          </w:tcPr>
          <w:p w14:paraId="378235D7" w14:textId="77777777" w:rsidR="00942DB1" w:rsidRPr="00825B4A" w:rsidRDefault="00942DB1" w:rsidP="00825B4A">
            <w:pPr>
              <w:keepNext/>
              <w:spacing w:before="0"/>
              <w:jc w:val="center"/>
              <w:rPr>
                <w:sz w:val="20"/>
                <w:szCs w:val="18"/>
                <w:lang w:eastAsia="de-DE"/>
              </w:rPr>
            </w:pPr>
            <w:r w:rsidRPr="00825B4A">
              <w:rPr>
                <w:sz w:val="20"/>
                <w:szCs w:val="18"/>
                <w:lang w:eastAsia="de-DE"/>
              </w:rPr>
              <w:t>100.1%</w:t>
            </w:r>
          </w:p>
        </w:tc>
        <w:tc>
          <w:tcPr>
            <w:tcW w:w="780" w:type="dxa"/>
            <w:tcBorders>
              <w:top w:val="nil"/>
              <w:left w:val="single" w:sz="4" w:space="0" w:color="auto"/>
              <w:bottom w:val="nil"/>
              <w:right w:val="nil"/>
            </w:tcBorders>
            <w:noWrap/>
            <w:vAlign w:val="center"/>
            <w:hideMark/>
          </w:tcPr>
          <w:p w14:paraId="19583C65"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911A683" w14:textId="77777777" w:rsidR="00942DB1" w:rsidRPr="00825B4A" w:rsidRDefault="00942DB1" w:rsidP="00825B4A">
            <w:pPr>
              <w:keepNext/>
              <w:spacing w:before="0"/>
              <w:jc w:val="center"/>
              <w:rPr>
                <w:sz w:val="20"/>
                <w:szCs w:val="18"/>
                <w:lang w:eastAsia="de-DE"/>
              </w:rPr>
            </w:pPr>
            <w:r w:rsidRPr="00825B4A">
              <w:rPr>
                <w:sz w:val="20"/>
                <w:szCs w:val="18"/>
                <w:lang w:eastAsia="de-DE"/>
              </w:rPr>
              <w:t>-29.90%</w:t>
            </w:r>
          </w:p>
        </w:tc>
        <w:tc>
          <w:tcPr>
            <w:tcW w:w="785" w:type="dxa"/>
            <w:tcBorders>
              <w:top w:val="nil"/>
              <w:left w:val="nil"/>
              <w:bottom w:val="nil"/>
              <w:right w:val="nil"/>
            </w:tcBorders>
            <w:shd w:val="clear" w:color="000000" w:fill="CCFFCC"/>
            <w:noWrap/>
            <w:vAlign w:val="center"/>
            <w:hideMark/>
          </w:tcPr>
          <w:p w14:paraId="652DD5CA" w14:textId="77777777" w:rsidR="00942DB1" w:rsidRPr="00825B4A" w:rsidRDefault="00942DB1" w:rsidP="00825B4A">
            <w:pPr>
              <w:keepNext/>
              <w:spacing w:before="0"/>
              <w:jc w:val="center"/>
              <w:rPr>
                <w:sz w:val="20"/>
                <w:szCs w:val="18"/>
                <w:lang w:eastAsia="de-DE"/>
              </w:rPr>
            </w:pPr>
            <w:r w:rsidRPr="00825B4A">
              <w:rPr>
                <w:sz w:val="20"/>
                <w:szCs w:val="18"/>
                <w:lang w:eastAsia="de-DE"/>
              </w:rPr>
              <w:t>-32.74%</w:t>
            </w:r>
          </w:p>
        </w:tc>
        <w:tc>
          <w:tcPr>
            <w:tcW w:w="785" w:type="dxa"/>
            <w:tcBorders>
              <w:top w:val="nil"/>
              <w:left w:val="nil"/>
              <w:bottom w:val="nil"/>
              <w:right w:val="single" w:sz="4" w:space="0" w:color="auto"/>
            </w:tcBorders>
            <w:shd w:val="clear" w:color="000000" w:fill="CCFFCC"/>
            <w:noWrap/>
            <w:vAlign w:val="center"/>
            <w:hideMark/>
          </w:tcPr>
          <w:p w14:paraId="2A6F9D4C" w14:textId="77777777" w:rsidR="00942DB1" w:rsidRPr="00825B4A" w:rsidRDefault="00942DB1" w:rsidP="00825B4A">
            <w:pPr>
              <w:keepNext/>
              <w:spacing w:before="0"/>
              <w:jc w:val="center"/>
              <w:rPr>
                <w:sz w:val="20"/>
                <w:szCs w:val="18"/>
                <w:lang w:eastAsia="de-DE"/>
              </w:rPr>
            </w:pPr>
            <w:r w:rsidRPr="00825B4A">
              <w:rPr>
                <w:sz w:val="20"/>
                <w:szCs w:val="18"/>
                <w:lang w:eastAsia="de-DE"/>
              </w:rPr>
              <w:t>-38.29%</w:t>
            </w:r>
          </w:p>
        </w:tc>
        <w:tc>
          <w:tcPr>
            <w:tcW w:w="813" w:type="dxa"/>
            <w:tcBorders>
              <w:top w:val="nil"/>
              <w:left w:val="nil"/>
              <w:bottom w:val="nil"/>
              <w:right w:val="nil"/>
            </w:tcBorders>
            <w:noWrap/>
            <w:vAlign w:val="center"/>
            <w:hideMark/>
          </w:tcPr>
          <w:p w14:paraId="16F22A34" w14:textId="77777777" w:rsidR="00942DB1" w:rsidRPr="00825B4A" w:rsidRDefault="00942DB1" w:rsidP="00825B4A">
            <w:pPr>
              <w:keepNext/>
              <w:spacing w:before="0"/>
              <w:jc w:val="center"/>
              <w:rPr>
                <w:sz w:val="20"/>
                <w:szCs w:val="18"/>
                <w:lang w:eastAsia="de-DE"/>
              </w:rPr>
            </w:pPr>
            <w:r w:rsidRPr="00825B4A">
              <w:rPr>
                <w:sz w:val="20"/>
                <w:szCs w:val="18"/>
                <w:lang w:eastAsia="de-DE"/>
              </w:rPr>
              <w:t>1110.5%</w:t>
            </w:r>
          </w:p>
        </w:tc>
        <w:tc>
          <w:tcPr>
            <w:tcW w:w="813" w:type="dxa"/>
            <w:tcBorders>
              <w:top w:val="nil"/>
              <w:left w:val="nil"/>
              <w:bottom w:val="nil"/>
              <w:right w:val="single" w:sz="8" w:space="0" w:color="auto"/>
            </w:tcBorders>
            <w:noWrap/>
            <w:vAlign w:val="center"/>
            <w:hideMark/>
          </w:tcPr>
          <w:p w14:paraId="6349CC34" w14:textId="77777777" w:rsidR="00942DB1" w:rsidRPr="00825B4A" w:rsidRDefault="00942DB1" w:rsidP="00825B4A">
            <w:pPr>
              <w:keepNext/>
              <w:spacing w:before="0"/>
              <w:jc w:val="center"/>
              <w:rPr>
                <w:sz w:val="20"/>
                <w:szCs w:val="18"/>
                <w:lang w:eastAsia="de-DE"/>
              </w:rPr>
            </w:pPr>
            <w:r w:rsidRPr="00825B4A">
              <w:rPr>
                <w:sz w:val="20"/>
                <w:szCs w:val="18"/>
                <w:lang w:eastAsia="de-DE"/>
              </w:rPr>
              <w:t>1445.2%</w:t>
            </w:r>
          </w:p>
        </w:tc>
      </w:tr>
      <w:tr w:rsidR="00D26148" w:rsidRPr="002F0367" w14:paraId="714368E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29595768"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37AED79" w14:textId="77777777" w:rsidR="00942DB1" w:rsidRPr="00825B4A" w:rsidRDefault="00942DB1" w:rsidP="00825B4A">
            <w:pPr>
              <w:keepNext/>
              <w:spacing w:before="0"/>
              <w:jc w:val="center"/>
              <w:rPr>
                <w:sz w:val="20"/>
                <w:szCs w:val="18"/>
                <w:lang w:eastAsia="de-DE"/>
              </w:rPr>
            </w:pPr>
            <w:r w:rsidRPr="00825B4A">
              <w:rPr>
                <w:sz w:val="20"/>
                <w:szCs w:val="18"/>
                <w:lang w:eastAsia="de-DE"/>
              </w:rPr>
              <w:t>0.99%</w:t>
            </w:r>
          </w:p>
        </w:tc>
        <w:tc>
          <w:tcPr>
            <w:tcW w:w="646" w:type="dxa"/>
            <w:tcBorders>
              <w:top w:val="nil"/>
              <w:left w:val="nil"/>
              <w:bottom w:val="nil"/>
              <w:right w:val="nil"/>
            </w:tcBorders>
            <w:shd w:val="clear" w:color="000000" w:fill="FFC7CE"/>
            <w:noWrap/>
            <w:vAlign w:val="center"/>
            <w:hideMark/>
          </w:tcPr>
          <w:p w14:paraId="7DF519BD"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646" w:type="dxa"/>
            <w:tcBorders>
              <w:top w:val="nil"/>
              <w:left w:val="nil"/>
              <w:bottom w:val="nil"/>
              <w:right w:val="single" w:sz="4" w:space="0" w:color="auto"/>
            </w:tcBorders>
            <w:shd w:val="clear" w:color="000000" w:fill="FFC7CE"/>
            <w:noWrap/>
            <w:vAlign w:val="center"/>
            <w:hideMark/>
          </w:tcPr>
          <w:p w14:paraId="3EE95F3F" w14:textId="77777777" w:rsidR="00942DB1" w:rsidRPr="00825B4A" w:rsidRDefault="00942DB1" w:rsidP="00825B4A">
            <w:pPr>
              <w:keepNext/>
              <w:spacing w:before="0"/>
              <w:jc w:val="center"/>
              <w:rPr>
                <w:sz w:val="20"/>
                <w:szCs w:val="18"/>
                <w:lang w:eastAsia="de-DE"/>
              </w:rPr>
            </w:pPr>
            <w:r w:rsidRPr="00825B4A">
              <w:rPr>
                <w:sz w:val="20"/>
                <w:szCs w:val="18"/>
                <w:lang w:eastAsia="de-DE"/>
              </w:rPr>
              <w:t>3.25%</w:t>
            </w:r>
          </w:p>
        </w:tc>
        <w:tc>
          <w:tcPr>
            <w:tcW w:w="730" w:type="dxa"/>
            <w:tcBorders>
              <w:top w:val="nil"/>
              <w:left w:val="nil"/>
              <w:bottom w:val="nil"/>
              <w:right w:val="nil"/>
            </w:tcBorders>
            <w:noWrap/>
            <w:vAlign w:val="center"/>
            <w:hideMark/>
          </w:tcPr>
          <w:p w14:paraId="19F7C9D5" w14:textId="77777777" w:rsidR="00942DB1" w:rsidRPr="00825B4A" w:rsidRDefault="00942DB1" w:rsidP="00825B4A">
            <w:pPr>
              <w:keepNext/>
              <w:spacing w:before="0"/>
              <w:jc w:val="center"/>
              <w:rPr>
                <w:sz w:val="20"/>
                <w:szCs w:val="18"/>
                <w:lang w:eastAsia="de-DE"/>
              </w:rPr>
            </w:pPr>
            <w:r w:rsidRPr="00825B4A">
              <w:rPr>
                <w:sz w:val="20"/>
                <w:szCs w:val="18"/>
                <w:lang w:eastAsia="de-DE"/>
              </w:rPr>
              <w:t>95.3%</w:t>
            </w:r>
          </w:p>
        </w:tc>
        <w:tc>
          <w:tcPr>
            <w:tcW w:w="730" w:type="dxa"/>
            <w:tcBorders>
              <w:top w:val="nil"/>
              <w:left w:val="nil"/>
              <w:bottom w:val="nil"/>
              <w:right w:val="nil"/>
            </w:tcBorders>
            <w:noWrap/>
            <w:vAlign w:val="center"/>
            <w:hideMark/>
          </w:tcPr>
          <w:p w14:paraId="5206B0F7" w14:textId="77777777" w:rsidR="00942DB1" w:rsidRPr="00825B4A" w:rsidRDefault="00942DB1" w:rsidP="00825B4A">
            <w:pPr>
              <w:keepNext/>
              <w:spacing w:before="0"/>
              <w:jc w:val="center"/>
              <w:rPr>
                <w:sz w:val="20"/>
                <w:szCs w:val="18"/>
                <w:lang w:eastAsia="de-DE"/>
              </w:rPr>
            </w:pPr>
            <w:r w:rsidRPr="00825B4A">
              <w:rPr>
                <w:sz w:val="20"/>
                <w:szCs w:val="18"/>
                <w:lang w:eastAsia="de-DE"/>
              </w:rPr>
              <w:t>99.4%</w:t>
            </w:r>
          </w:p>
        </w:tc>
        <w:tc>
          <w:tcPr>
            <w:tcW w:w="780" w:type="dxa"/>
            <w:tcBorders>
              <w:top w:val="nil"/>
              <w:left w:val="single" w:sz="4" w:space="0" w:color="auto"/>
              <w:bottom w:val="nil"/>
              <w:right w:val="nil"/>
            </w:tcBorders>
            <w:noWrap/>
            <w:vAlign w:val="center"/>
            <w:hideMark/>
          </w:tcPr>
          <w:p w14:paraId="65BFE399"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8B45B1" w14:textId="77777777" w:rsidR="00942DB1" w:rsidRPr="00825B4A" w:rsidRDefault="00942DB1" w:rsidP="00825B4A">
            <w:pPr>
              <w:keepNext/>
              <w:spacing w:before="0"/>
              <w:jc w:val="center"/>
              <w:rPr>
                <w:sz w:val="20"/>
                <w:szCs w:val="18"/>
                <w:lang w:eastAsia="de-DE"/>
              </w:rPr>
            </w:pPr>
            <w:r w:rsidRPr="00825B4A">
              <w:rPr>
                <w:sz w:val="20"/>
                <w:szCs w:val="18"/>
                <w:lang w:eastAsia="de-DE"/>
              </w:rPr>
              <w:t>-24.69%</w:t>
            </w:r>
          </w:p>
        </w:tc>
        <w:tc>
          <w:tcPr>
            <w:tcW w:w="785" w:type="dxa"/>
            <w:tcBorders>
              <w:top w:val="nil"/>
              <w:left w:val="nil"/>
              <w:bottom w:val="nil"/>
              <w:right w:val="nil"/>
            </w:tcBorders>
            <w:shd w:val="clear" w:color="000000" w:fill="CCFFCC"/>
            <w:noWrap/>
            <w:vAlign w:val="center"/>
            <w:hideMark/>
          </w:tcPr>
          <w:p w14:paraId="32FD5A5D" w14:textId="77777777" w:rsidR="00942DB1" w:rsidRPr="00825B4A" w:rsidRDefault="00942DB1" w:rsidP="00825B4A">
            <w:pPr>
              <w:keepNext/>
              <w:spacing w:before="0"/>
              <w:jc w:val="center"/>
              <w:rPr>
                <w:sz w:val="20"/>
                <w:szCs w:val="18"/>
                <w:lang w:eastAsia="de-DE"/>
              </w:rPr>
            </w:pPr>
            <w:r w:rsidRPr="00825B4A">
              <w:rPr>
                <w:sz w:val="20"/>
                <w:szCs w:val="18"/>
                <w:lang w:eastAsia="de-DE"/>
              </w:rPr>
              <w:t>-32.10%</w:t>
            </w:r>
          </w:p>
        </w:tc>
        <w:tc>
          <w:tcPr>
            <w:tcW w:w="785" w:type="dxa"/>
            <w:tcBorders>
              <w:top w:val="nil"/>
              <w:left w:val="nil"/>
              <w:bottom w:val="nil"/>
              <w:right w:val="single" w:sz="4" w:space="0" w:color="auto"/>
            </w:tcBorders>
            <w:shd w:val="clear" w:color="000000" w:fill="CCFFCC"/>
            <w:noWrap/>
            <w:vAlign w:val="center"/>
            <w:hideMark/>
          </w:tcPr>
          <w:p w14:paraId="3C806B11" w14:textId="77777777" w:rsidR="00942DB1" w:rsidRPr="00825B4A" w:rsidRDefault="00942DB1" w:rsidP="00825B4A">
            <w:pPr>
              <w:keepNext/>
              <w:spacing w:before="0"/>
              <w:jc w:val="center"/>
              <w:rPr>
                <w:sz w:val="20"/>
                <w:szCs w:val="18"/>
                <w:lang w:eastAsia="de-DE"/>
              </w:rPr>
            </w:pPr>
            <w:r w:rsidRPr="00825B4A">
              <w:rPr>
                <w:sz w:val="20"/>
                <w:szCs w:val="18"/>
                <w:lang w:eastAsia="de-DE"/>
              </w:rPr>
              <w:t>-28.98%</w:t>
            </w:r>
          </w:p>
        </w:tc>
        <w:tc>
          <w:tcPr>
            <w:tcW w:w="813" w:type="dxa"/>
            <w:tcBorders>
              <w:top w:val="nil"/>
              <w:left w:val="nil"/>
              <w:bottom w:val="nil"/>
              <w:right w:val="nil"/>
            </w:tcBorders>
            <w:noWrap/>
            <w:vAlign w:val="center"/>
            <w:hideMark/>
          </w:tcPr>
          <w:p w14:paraId="25983761" w14:textId="77777777" w:rsidR="00942DB1" w:rsidRPr="00825B4A" w:rsidRDefault="00942DB1" w:rsidP="00825B4A">
            <w:pPr>
              <w:keepNext/>
              <w:spacing w:before="0"/>
              <w:jc w:val="center"/>
              <w:rPr>
                <w:sz w:val="20"/>
                <w:szCs w:val="18"/>
                <w:lang w:eastAsia="de-DE"/>
              </w:rPr>
            </w:pPr>
            <w:r w:rsidRPr="00825B4A">
              <w:rPr>
                <w:sz w:val="20"/>
                <w:szCs w:val="18"/>
                <w:lang w:eastAsia="de-DE"/>
              </w:rPr>
              <w:t>972.1%</w:t>
            </w:r>
          </w:p>
        </w:tc>
        <w:tc>
          <w:tcPr>
            <w:tcW w:w="813" w:type="dxa"/>
            <w:tcBorders>
              <w:top w:val="nil"/>
              <w:left w:val="nil"/>
              <w:bottom w:val="nil"/>
              <w:right w:val="single" w:sz="8" w:space="0" w:color="auto"/>
            </w:tcBorders>
            <w:noWrap/>
            <w:vAlign w:val="center"/>
            <w:hideMark/>
          </w:tcPr>
          <w:p w14:paraId="5B9153A9" w14:textId="77777777" w:rsidR="00942DB1" w:rsidRPr="00825B4A" w:rsidRDefault="00942DB1" w:rsidP="00825B4A">
            <w:pPr>
              <w:keepNext/>
              <w:spacing w:before="0"/>
              <w:jc w:val="center"/>
              <w:rPr>
                <w:sz w:val="20"/>
                <w:szCs w:val="18"/>
                <w:lang w:eastAsia="de-DE"/>
              </w:rPr>
            </w:pPr>
            <w:r w:rsidRPr="00825B4A">
              <w:rPr>
                <w:sz w:val="20"/>
                <w:szCs w:val="18"/>
                <w:lang w:eastAsia="de-DE"/>
              </w:rPr>
              <w:t>1280.8%</w:t>
            </w:r>
          </w:p>
        </w:tc>
      </w:tr>
      <w:tr w:rsidR="00D26148" w:rsidRPr="002F0367" w14:paraId="3C533162"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21CAFC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619025F4" w14:textId="77777777" w:rsidR="00942DB1" w:rsidRPr="00825B4A" w:rsidRDefault="00942DB1" w:rsidP="00825B4A">
            <w:pPr>
              <w:keepNext/>
              <w:spacing w:before="0"/>
              <w:jc w:val="center"/>
              <w:rPr>
                <w:sz w:val="20"/>
                <w:szCs w:val="18"/>
                <w:lang w:eastAsia="de-DE"/>
              </w:rPr>
            </w:pPr>
            <w:r w:rsidRPr="00825B4A">
              <w:rPr>
                <w:sz w:val="20"/>
                <w:szCs w:val="18"/>
                <w:lang w:eastAsia="de-DE"/>
              </w:rPr>
              <w:t>1.08%</w:t>
            </w:r>
          </w:p>
        </w:tc>
        <w:tc>
          <w:tcPr>
            <w:tcW w:w="646" w:type="dxa"/>
            <w:tcBorders>
              <w:top w:val="nil"/>
              <w:left w:val="nil"/>
              <w:bottom w:val="nil"/>
              <w:right w:val="nil"/>
            </w:tcBorders>
            <w:noWrap/>
            <w:vAlign w:val="center"/>
            <w:hideMark/>
          </w:tcPr>
          <w:p w14:paraId="720CF879" w14:textId="77777777" w:rsidR="00942DB1" w:rsidRPr="00825B4A" w:rsidRDefault="00942DB1" w:rsidP="00825B4A">
            <w:pPr>
              <w:keepNext/>
              <w:spacing w:before="0"/>
              <w:jc w:val="center"/>
              <w:rPr>
                <w:sz w:val="20"/>
                <w:szCs w:val="18"/>
                <w:lang w:eastAsia="de-DE"/>
              </w:rPr>
            </w:pPr>
            <w:r w:rsidRPr="00825B4A">
              <w:rPr>
                <w:sz w:val="20"/>
                <w:szCs w:val="18"/>
                <w:lang w:eastAsia="de-DE"/>
              </w:rPr>
              <w:t>1.86%</w:t>
            </w:r>
          </w:p>
        </w:tc>
        <w:tc>
          <w:tcPr>
            <w:tcW w:w="646" w:type="dxa"/>
            <w:tcBorders>
              <w:top w:val="nil"/>
              <w:left w:val="nil"/>
              <w:bottom w:val="nil"/>
              <w:right w:val="single" w:sz="4" w:space="0" w:color="auto"/>
            </w:tcBorders>
            <w:noWrap/>
            <w:vAlign w:val="center"/>
            <w:hideMark/>
          </w:tcPr>
          <w:p w14:paraId="76A53D4E" w14:textId="77777777" w:rsidR="00942DB1" w:rsidRPr="00825B4A" w:rsidRDefault="00942DB1" w:rsidP="00825B4A">
            <w:pPr>
              <w:keepNext/>
              <w:spacing w:before="0"/>
              <w:jc w:val="center"/>
              <w:rPr>
                <w:sz w:val="20"/>
                <w:szCs w:val="18"/>
                <w:lang w:eastAsia="de-DE"/>
              </w:rPr>
            </w:pPr>
            <w:r w:rsidRPr="00825B4A">
              <w:rPr>
                <w:sz w:val="20"/>
                <w:szCs w:val="18"/>
                <w:lang w:eastAsia="de-DE"/>
              </w:rPr>
              <w:t>1.84%</w:t>
            </w:r>
          </w:p>
        </w:tc>
        <w:tc>
          <w:tcPr>
            <w:tcW w:w="730" w:type="dxa"/>
            <w:tcBorders>
              <w:top w:val="nil"/>
              <w:left w:val="nil"/>
              <w:bottom w:val="nil"/>
              <w:right w:val="nil"/>
            </w:tcBorders>
            <w:noWrap/>
            <w:vAlign w:val="center"/>
            <w:hideMark/>
          </w:tcPr>
          <w:p w14:paraId="3C2DC336"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0" w:type="dxa"/>
            <w:tcBorders>
              <w:top w:val="nil"/>
              <w:left w:val="nil"/>
              <w:bottom w:val="nil"/>
              <w:right w:val="nil"/>
            </w:tcBorders>
            <w:noWrap/>
            <w:vAlign w:val="center"/>
            <w:hideMark/>
          </w:tcPr>
          <w:p w14:paraId="42A6BB6B" w14:textId="77777777" w:rsidR="00942DB1" w:rsidRPr="00825B4A" w:rsidRDefault="00942DB1" w:rsidP="00825B4A">
            <w:pPr>
              <w:keepNext/>
              <w:spacing w:before="0"/>
              <w:jc w:val="center"/>
              <w:rPr>
                <w:sz w:val="20"/>
                <w:szCs w:val="18"/>
                <w:lang w:eastAsia="de-DE"/>
              </w:rPr>
            </w:pPr>
            <w:r w:rsidRPr="00825B4A">
              <w:rPr>
                <w:sz w:val="20"/>
                <w:szCs w:val="18"/>
                <w:lang w:eastAsia="de-DE"/>
              </w:rPr>
              <w:t>98.7%</w:t>
            </w:r>
          </w:p>
        </w:tc>
        <w:tc>
          <w:tcPr>
            <w:tcW w:w="780" w:type="dxa"/>
            <w:tcBorders>
              <w:top w:val="nil"/>
              <w:left w:val="single" w:sz="4" w:space="0" w:color="auto"/>
              <w:bottom w:val="nil"/>
              <w:right w:val="nil"/>
            </w:tcBorders>
            <w:noWrap/>
            <w:vAlign w:val="center"/>
            <w:hideMark/>
          </w:tcPr>
          <w:p w14:paraId="1170D8AE"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313558C3" w14:textId="77777777" w:rsidR="00942DB1" w:rsidRPr="00825B4A" w:rsidRDefault="00942DB1" w:rsidP="00825B4A">
            <w:pPr>
              <w:keepNext/>
              <w:spacing w:before="0"/>
              <w:jc w:val="center"/>
              <w:rPr>
                <w:sz w:val="20"/>
                <w:szCs w:val="18"/>
                <w:lang w:eastAsia="de-DE"/>
              </w:rPr>
            </w:pPr>
            <w:r w:rsidRPr="00825B4A">
              <w:rPr>
                <w:sz w:val="20"/>
                <w:szCs w:val="18"/>
                <w:lang w:eastAsia="de-DE"/>
              </w:rPr>
              <w:t>-26.33%</w:t>
            </w:r>
          </w:p>
        </w:tc>
        <w:tc>
          <w:tcPr>
            <w:tcW w:w="785" w:type="dxa"/>
            <w:tcBorders>
              <w:top w:val="nil"/>
              <w:left w:val="nil"/>
              <w:bottom w:val="nil"/>
              <w:right w:val="nil"/>
            </w:tcBorders>
            <w:shd w:val="clear" w:color="000000" w:fill="CCFFCC"/>
            <w:noWrap/>
            <w:vAlign w:val="center"/>
            <w:hideMark/>
          </w:tcPr>
          <w:p w14:paraId="669B0A9A" w14:textId="77777777" w:rsidR="00942DB1" w:rsidRPr="00825B4A" w:rsidRDefault="00942DB1" w:rsidP="00825B4A">
            <w:pPr>
              <w:keepNext/>
              <w:spacing w:before="0"/>
              <w:jc w:val="center"/>
              <w:rPr>
                <w:sz w:val="20"/>
                <w:szCs w:val="18"/>
                <w:lang w:eastAsia="de-DE"/>
              </w:rPr>
            </w:pPr>
            <w:r w:rsidRPr="00825B4A">
              <w:rPr>
                <w:sz w:val="20"/>
                <w:szCs w:val="18"/>
                <w:lang w:eastAsia="de-DE"/>
              </w:rPr>
              <w:t>-22.88%</w:t>
            </w:r>
          </w:p>
        </w:tc>
        <w:tc>
          <w:tcPr>
            <w:tcW w:w="785" w:type="dxa"/>
            <w:tcBorders>
              <w:top w:val="nil"/>
              <w:left w:val="nil"/>
              <w:bottom w:val="nil"/>
              <w:right w:val="single" w:sz="4" w:space="0" w:color="auto"/>
            </w:tcBorders>
            <w:shd w:val="clear" w:color="000000" w:fill="CCFFCC"/>
            <w:noWrap/>
            <w:vAlign w:val="center"/>
            <w:hideMark/>
          </w:tcPr>
          <w:p w14:paraId="64F2A703" w14:textId="77777777" w:rsidR="00942DB1" w:rsidRPr="00825B4A" w:rsidRDefault="00942DB1" w:rsidP="00825B4A">
            <w:pPr>
              <w:keepNext/>
              <w:spacing w:before="0"/>
              <w:jc w:val="center"/>
              <w:rPr>
                <w:sz w:val="20"/>
                <w:szCs w:val="18"/>
                <w:lang w:eastAsia="de-DE"/>
              </w:rPr>
            </w:pPr>
            <w:r w:rsidRPr="00825B4A">
              <w:rPr>
                <w:sz w:val="20"/>
                <w:szCs w:val="18"/>
                <w:lang w:eastAsia="de-DE"/>
              </w:rPr>
              <w:t>-23.63%</w:t>
            </w:r>
          </w:p>
        </w:tc>
        <w:tc>
          <w:tcPr>
            <w:tcW w:w="813" w:type="dxa"/>
            <w:tcBorders>
              <w:top w:val="nil"/>
              <w:left w:val="nil"/>
              <w:bottom w:val="nil"/>
              <w:right w:val="nil"/>
            </w:tcBorders>
            <w:noWrap/>
            <w:vAlign w:val="center"/>
            <w:hideMark/>
          </w:tcPr>
          <w:p w14:paraId="4BFDFB9A" w14:textId="77777777" w:rsidR="00942DB1" w:rsidRPr="00825B4A" w:rsidRDefault="00942DB1" w:rsidP="00825B4A">
            <w:pPr>
              <w:keepNext/>
              <w:spacing w:before="0"/>
              <w:jc w:val="center"/>
              <w:rPr>
                <w:sz w:val="20"/>
                <w:szCs w:val="18"/>
                <w:lang w:eastAsia="de-DE"/>
              </w:rPr>
            </w:pPr>
            <w:r w:rsidRPr="00825B4A">
              <w:rPr>
                <w:sz w:val="20"/>
                <w:szCs w:val="18"/>
                <w:lang w:eastAsia="de-DE"/>
              </w:rPr>
              <w:t>1067.2%</w:t>
            </w:r>
          </w:p>
        </w:tc>
        <w:tc>
          <w:tcPr>
            <w:tcW w:w="813" w:type="dxa"/>
            <w:tcBorders>
              <w:top w:val="nil"/>
              <w:left w:val="nil"/>
              <w:bottom w:val="nil"/>
              <w:right w:val="single" w:sz="8" w:space="0" w:color="auto"/>
            </w:tcBorders>
            <w:noWrap/>
            <w:vAlign w:val="center"/>
            <w:hideMark/>
          </w:tcPr>
          <w:p w14:paraId="69AA10CB" w14:textId="77777777" w:rsidR="00942DB1" w:rsidRPr="00825B4A" w:rsidRDefault="00942DB1" w:rsidP="00825B4A">
            <w:pPr>
              <w:keepNext/>
              <w:spacing w:before="0"/>
              <w:jc w:val="center"/>
              <w:rPr>
                <w:sz w:val="20"/>
                <w:szCs w:val="18"/>
                <w:lang w:eastAsia="de-DE"/>
              </w:rPr>
            </w:pPr>
            <w:r w:rsidRPr="00825B4A">
              <w:rPr>
                <w:sz w:val="20"/>
                <w:szCs w:val="18"/>
                <w:lang w:eastAsia="de-DE"/>
              </w:rPr>
              <w:t>1438.2%</w:t>
            </w:r>
          </w:p>
        </w:tc>
      </w:tr>
      <w:tr w:rsidR="00471E9B" w:rsidRPr="002F0367" w14:paraId="17C8F5E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5E9A5D2F"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62F5B315" w14:textId="47E2819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06E412C3"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6B0660E" w14:textId="57929775"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68480F29" w14:textId="2DC94B4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2F7A7D46"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0924B70E" w14:textId="1E59D297"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608F58A5" w14:textId="76F09EA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7648937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594F5C02" w14:textId="0802740A"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54898FB8" w14:textId="612A4653"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3C5B5B43" w14:textId="2DD8BBD0" w:rsidR="00942DB1" w:rsidRPr="00825B4A" w:rsidRDefault="00942DB1" w:rsidP="00825B4A">
            <w:pPr>
              <w:keepNext/>
              <w:spacing w:before="0"/>
              <w:jc w:val="center"/>
              <w:rPr>
                <w:sz w:val="20"/>
                <w:szCs w:val="18"/>
                <w:lang w:eastAsia="de-DE"/>
              </w:rPr>
            </w:pPr>
          </w:p>
        </w:tc>
      </w:tr>
      <w:tr w:rsidR="00471E9B" w:rsidRPr="002F0367" w14:paraId="432FA49A"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138D78BB"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355D560E" w14:textId="77777777" w:rsidR="00942DB1" w:rsidRPr="00825B4A" w:rsidRDefault="00942DB1" w:rsidP="00825B4A">
            <w:pPr>
              <w:spacing w:before="0"/>
              <w:jc w:val="center"/>
              <w:rPr>
                <w:sz w:val="20"/>
                <w:szCs w:val="18"/>
                <w:lang w:eastAsia="de-DE"/>
              </w:rPr>
            </w:pPr>
            <w:r w:rsidRPr="00825B4A">
              <w:rPr>
                <w:sz w:val="20"/>
                <w:szCs w:val="18"/>
                <w:lang w:eastAsia="de-DE"/>
              </w:rPr>
              <w:t>1.25%</w:t>
            </w:r>
          </w:p>
        </w:tc>
        <w:tc>
          <w:tcPr>
            <w:tcW w:w="646" w:type="dxa"/>
            <w:tcBorders>
              <w:top w:val="single" w:sz="8" w:space="0" w:color="auto"/>
              <w:left w:val="nil"/>
              <w:bottom w:val="single" w:sz="8" w:space="0" w:color="auto"/>
              <w:right w:val="nil"/>
            </w:tcBorders>
            <w:noWrap/>
            <w:vAlign w:val="center"/>
            <w:hideMark/>
          </w:tcPr>
          <w:p w14:paraId="58BB32CC" w14:textId="77777777" w:rsidR="00942DB1" w:rsidRPr="00825B4A" w:rsidRDefault="00942DB1" w:rsidP="00825B4A">
            <w:pPr>
              <w:spacing w:before="0"/>
              <w:jc w:val="center"/>
              <w:rPr>
                <w:sz w:val="20"/>
                <w:szCs w:val="18"/>
                <w:lang w:eastAsia="de-DE"/>
              </w:rPr>
            </w:pPr>
            <w:r w:rsidRPr="00825B4A">
              <w:rPr>
                <w:sz w:val="20"/>
                <w:szCs w:val="18"/>
                <w:lang w:eastAsia="de-DE"/>
              </w:rPr>
              <w:t>2.98%</w:t>
            </w:r>
          </w:p>
        </w:tc>
        <w:tc>
          <w:tcPr>
            <w:tcW w:w="646" w:type="dxa"/>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825B4A" w:rsidRDefault="00942DB1" w:rsidP="00825B4A">
            <w:pPr>
              <w:spacing w:before="0"/>
              <w:jc w:val="center"/>
              <w:rPr>
                <w:sz w:val="20"/>
                <w:szCs w:val="18"/>
                <w:lang w:eastAsia="de-DE"/>
              </w:rPr>
            </w:pPr>
            <w:r w:rsidRPr="00825B4A">
              <w:rPr>
                <w:sz w:val="20"/>
                <w:szCs w:val="18"/>
                <w:lang w:eastAsia="de-DE"/>
              </w:rPr>
              <w:t>3.34%</w:t>
            </w:r>
          </w:p>
        </w:tc>
        <w:tc>
          <w:tcPr>
            <w:tcW w:w="730" w:type="dxa"/>
            <w:tcBorders>
              <w:top w:val="single" w:sz="8" w:space="0" w:color="auto"/>
              <w:left w:val="nil"/>
              <w:bottom w:val="single" w:sz="8" w:space="0" w:color="auto"/>
              <w:right w:val="nil"/>
            </w:tcBorders>
            <w:noWrap/>
            <w:vAlign w:val="center"/>
            <w:hideMark/>
          </w:tcPr>
          <w:p w14:paraId="1AA0473A" w14:textId="77777777" w:rsidR="00942DB1" w:rsidRPr="00825B4A" w:rsidRDefault="00942DB1" w:rsidP="00825B4A">
            <w:pPr>
              <w:spacing w:before="0"/>
              <w:jc w:val="center"/>
              <w:rPr>
                <w:sz w:val="20"/>
                <w:szCs w:val="18"/>
                <w:lang w:eastAsia="de-DE"/>
              </w:rPr>
            </w:pPr>
            <w:r w:rsidRPr="00825B4A">
              <w:rPr>
                <w:sz w:val="20"/>
                <w:szCs w:val="18"/>
                <w:lang w:eastAsia="de-DE"/>
              </w:rPr>
              <w:t>95.4%</w:t>
            </w:r>
          </w:p>
        </w:tc>
        <w:tc>
          <w:tcPr>
            <w:tcW w:w="730" w:type="dxa"/>
            <w:tcBorders>
              <w:top w:val="single" w:sz="8" w:space="0" w:color="auto"/>
              <w:left w:val="nil"/>
              <w:bottom w:val="single" w:sz="8" w:space="0" w:color="auto"/>
              <w:right w:val="nil"/>
            </w:tcBorders>
            <w:noWrap/>
            <w:vAlign w:val="center"/>
            <w:hideMark/>
          </w:tcPr>
          <w:p w14:paraId="11D92D4D" w14:textId="77777777" w:rsidR="00942DB1" w:rsidRPr="00825B4A" w:rsidRDefault="00942DB1" w:rsidP="00825B4A">
            <w:pPr>
              <w:spacing w:before="0"/>
              <w:jc w:val="center"/>
              <w:rPr>
                <w:sz w:val="20"/>
                <w:szCs w:val="18"/>
                <w:lang w:eastAsia="de-DE"/>
              </w:rPr>
            </w:pPr>
            <w:r w:rsidRPr="00825B4A">
              <w:rPr>
                <w:sz w:val="20"/>
                <w:szCs w:val="18"/>
                <w:lang w:eastAsia="de-DE"/>
              </w:rPr>
              <w:t>99.4%</w:t>
            </w:r>
          </w:p>
        </w:tc>
        <w:tc>
          <w:tcPr>
            <w:tcW w:w="780" w:type="dxa"/>
            <w:tcBorders>
              <w:top w:val="single" w:sz="8" w:space="0" w:color="auto"/>
              <w:left w:val="single" w:sz="4" w:space="0" w:color="auto"/>
              <w:bottom w:val="single" w:sz="8" w:space="0" w:color="auto"/>
              <w:right w:val="nil"/>
            </w:tcBorders>
            <w:noWrap/>
            <w:vAlign w:val="center"/>
            <w:hideMark/>
          </w:tcPr>
          <w:p w14:paraId="53ABA369"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825B4A" w:rsidRDefault="00942DB1" w:rsidP="00825B4A">
            <w:pPr>
              <w:spacing w:before="0"/>
              <w:jc w:val="center"/>
              <w:rPr>
                <w:sz w:val="20"/>
                <w:szCs w:val="18"/>
                <w:lang w:eastAsia="de-DE"/>
              </w:rPr>
            </w:pPr>
            <w:r w:rsidRPr="00825B4A">
              <w:rPr>
                <w:sz w:val="20"/>
                <w:szCs w:val="18"/>
                <w:lang w:eastAsia="de-DE"/>
              </w:rPr>
              <w:t>-26.47%</w:t>
            </w:r>
          </w:p>
        </w:tc>
        <w:tc>
          <w:tcPr>
            <w:tcW w:w="785" w:type="dxa"/>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825B4A" w:rsidRDefault="00942DB1" w:rsidP="00825B4A">
            <w:pPr>
              <w:spacing w:before="0"/>
              <w:jc w:val="center"/>
              <w:rPr>
                <w:sz w:val="20"/>
                <w:szCs w:val="18"/>
                <w:lang w:eastAsia="de-DE"/>
              </w:rPr>
            </w:pPr>
            <w:r w:rsidRPr="00825B4A">
              <w:rPr>
                <w:sz w:val="20"/>
                <w:szCs w:val="18"/>
                <w:lang w:eastAsia="de-DE"/>
              </w:rPr>
              <w:t>-27.94%</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825B4A" w:rsidRDefault="00942DB1" w:rsidP="00825B4A">
            <w:pPr>
              <w:spacing w:before="0"/>
              <w:jc w:val="center"/>
              <w:rPr>
                <w:sz w:val="20"/>
                <w:szCs w:val="18"/>
                <w:lang w:eastAsia="de-DE"/>
              </w:rPr>
            </w:pPr>
            <w:r w:rsidRPr="00825B4A">
              <w:rPr>
                <w:sz w:val="20"/>
                <w:szCs w:val="18"/>
                <w:lang w:eastAsia="de-DE"/>
              </w:rPr>
              <w:t>-30.51%</w:t>
            </w:r>
          </w:p>
        </w:tc>
        <w:tc>
          <w:tcPr>
            <w:tcW w:w="813" w:type="dxa"/>
            <w:tcBorders>
              <w:top w:val="single" w:sz="8" w:space="0" w:color="auto"/>
              <w:left w:val="nil"/>
              <w:bottom w:val="single" w:sz="8" w:space="0" w:color="auto"/>
              <w:right w:val="nil"/>
            </w:tcBorders>
            <w:noWrap/>
            <w:vAlign w:val="center"/>
            <w:hideMark/>
          </w:tcPr>
          <w:p w14:paraId="4389B22A" w14:textId="77777777" w:rsidR="00942DB1" w:rsidRPr="00825B4A" w:rsidRDefault="00942DB1" w:rsidP="00825B4A">
            <w:pPr>
              <w:spacing w:before="0"/>
              <w:jc w:val="center"/>
              <w:rPr>
                <w:sz w:val="20"/>
                <w:szCs w:val="18"/>
                <w:lang w:eastAsia="de-DE"/>
              </w:rPr>
            </w:pPr>
            <w:r w:rsidRPr="00825B4A">
              <w:rPr>
                <w:sz w:val="20"/>
                <w:szCs w:val="18"/>
                <w:lang w:eastAsia="de-DE"/>
              </w:rPr>
              <w:t>1057.1%</w:t>
            </w:r>
          </w:p>
        </w:tc>
        <w:tc>
          <w:tcPr>
            <w:tcW w:w="813" w:type="dxa"/>
            <w:tcBorders>
              <w:top w:val="single" w:sz="8" w:space="0" w:color="auto"/>
              <w:left w:val="nil"/>
              <w:bottom w:val="single" w:sz="8" w:space="0" w:color="auto"/>
              <w:right w:val="single" w:sz="8" w:space="0" w:color="auto"/>
            </w:tcBorders>
            <w:noWrap/>
            <w:vAlign w:val="center"/>
            <w:hideMark/>
          </w:tcPr>
          <w:p w14:paraId="1484BC11" w14:textId="77777777" w:rsidR="00942DB1" w:rsidRPr="00825B4A" w:rsidRDefault="00942DB1" w:rsidP="00825B4A">
            <w:pPr>
              <w:spacing w:before="0"/>
              <w:jc w:val="center"/>
              <w:rPr>
                <w:sz w:val="20"/>
                <w:szCs w:val="18"/>
                <w:lang w:eastAsia="de-DE"/>
              </w:rPr>
            </w:pPr>
            <w:r w:rsidRPr="00825B4A">
              <w:rPr>
                <w:sz w:val="20"/>
                <w:szCs w:val="18"/>
                <w:lang w:eastAsia="de-DE"/>
              </w:rPr>
              <w:t>1335.2%</w:t>
            </w:r>
          </w:p>
        </w:tc>
      </w:tr>
      <w:tr w:rsidR="00D26148" w:rsidRPr="002F0367" w14:paraId="79158DD9"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5CA8C47"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16743B97" w14:textId="77777777" w:rsidR="00942DB1" w:rsidRPr="00825B4A" w:rsidRDefault="00942DB1" w:rsidP="00825B4A">
            <w:pPr>
              <w:spacing w:before="0"/>
              <w:jc w:val="center"/>
              <w:rPr>
                <w:sz w:val="20"/>
                <w:szCs w:val="18"/>
                <w:lang w:eastAsia="de-DE"/>
              </w:rPr>
            </w:pPr>
            <w:r w:rsidRPr="00825B4A">
              <w:rPr>
                <w:sz w:val="20"/>
                <w:szCs w:val="18"/>
                <w:lang w:eastAsia="de-DE"/>
              </w:rPr>
              <w:t>0.95%</w:t>
            </w:r>
          </w:p>
        </w:tc>
        <w:tc>
          <w:tcPr>
            <w:tcW w:w="646" w:type="dxa"/>
            <w:tcBorders>
              <w:top w:val="nil"/>
              <w:left w:val="nil"/>
              <w:bottom w:val="nil"/>
              <w:right w:val="nil"/>
            </w:tcBorders>
            <w:noWrap/>
            <w:vAlign w:val="center"/>
            <w:hideMark/>
          </w:tcPr>
          <w:p w14:paraId="041EC163" w14:textId="77777777" w:rsidR="00942DB1" w:rsidRPr="00825B4A" w:rsidRDefault="00942DB1" w:rsidP="00825B4A">
            <w:pPr>
              <w:spacing w:before="0"/>
              <w:jc w:val="center"/>
              <w:rPr>
                <w:sz w:val="20"/>
                <w:szCs w:val="18"/>
                <w:lang w:eastAsia="de-DE"/>
              </w:rPr>
            </w:pPr>
            <w:r w:rsidRPr="00825B4A">
              <w:rPr>
                <w:sz w:val="20"/>
                <w:szCs w:val="18"/>
                <w:lang w:eastAsia="de-DE"/>
              </w:rPr>
              <w:t>2.20%</w:t>
            </w:r>
          </w:p>
        </w:tc>
        <w:tc>
          <w:tcPr>
            <w:tcW w:w="646" w:type="dxa"/>
            <w:tcBorders>
              <w:top w:val="nil"/>
              <w:left w:val="nil"/>
              <w:bottom w:val="nil"/>
              <w:right w:val="single" w:sz="4" w:space="0" w:color="auto"/>
            </w:tcBorders>
            <w:noWrap/>
            <w:vAlign w:val="center"/>
            <w:hideMark/>
          </w:tcPr>
          <w:p w14:paraId="2AEDA8EA" w14:textId="77777777" w:rsidR="00942DB1" w:rsidRPr="00825B4A" w:rsidRDefault="00942DB1" w:rsidP="00825B4A">
            <w:pPr>
              <w:spacing w:before="0"/>
              <w:jc w:val="center"/>
              <w:rPr>
                <w:sz w:val="20"/>
                <w:szCs w:val="18"/>
                <w:lang w:eastAsia="de-DE"/>
              </w:rPr>
            </w:pPr>
            <w:r w:rsidRPr="00825B4A">
              <w:rPr>
                <w:sz w:val="20"/>
                <w:szCs w:val="18"/>
                <w:lang w:eastAsia="de-DE"/>
              </w:rPr>
              <w:t>2.68%</w:t>
            </w:r>
          </w:p>
        </w:tc>
        <w:tc>
          <w:tcPr>
            <w:tcW w:w="730" w:type="dxa"/>
            <w:tcBorders>
              <w:top w:val="nil"/>
              <w:left w:val="nil"/>
              <w:bottom w:val="nil"/>
              <w:right w:val="nil"/>
            </w:tcBorders>
            <w:noWrap/>
            <w:vAlign w:val="center"/>
            <w:hideMark/>
          </w:tcPr>
          <w:p w14:paraId="7A75EA74" w14:textId="77777777" w:rsidR="00942DB1" w:rsidRPr="00825B4A" w:rsidRDefault="00942DB1" w:rsidP="00825B4A">
            <w:pPr>
              <w:spacing w:before="0"/>
              <w:jc w:val="center"/>
              <w:rPr>
                <w:sz w:val="20"/>
                <w:szCs w:val="18"/>
                <w:lang w:eastAsia="de-DE"/>
              </w:rPr>
            </w:pPr>
            <w:r w:rsidRPr="00825B4A">
              <w:rPr>
                <w:sz w:val="20"/>
                <w:szCs w:val="18"/>
                <w:lang w:eastAsia="de-DE"/>
              </w:rPr>
              <w:t>95.7%</w:t>
            </w:r>
          </w:p>
        </w:tc>
        <w:tc>
          <w:tcPr>
            <w:tcW w:w="730" w:type="dxa"/>
            <w:tcBorders>
              <w:top w:val="nil"/>
              <w:left w:val="nil"/>
              <w:bottom w:val="nil"/>
              <w:right w:val="nil"/>
            </w:tcBorders>
            <w:noWrap/>
            <w:vAlign w:val="center"/>
            <w:hideMark/>
          </w:tcPr>
          <w:p w14:paraId="18B04EF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80" w:type="dxa"/>
            <w:tcBorders>
              <w:top w:val="nil"/>
              <w:left w:val="single" w:sz="4" w:space="0" w:color="auto"/>
              <w:bottom w:val="nil"/>
              <w:right w:val="nil"/>
            </w:tcBorders>
            <w:noWrap/>
            <w:vAlign w:val="center"/>
            <w:hideMark/>
          </w:tcPr>
          <w:p w14:paraId="3ED31AA6"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825B4A" w:rsidRDefault="00942DB1" w:rsidP="00825B4A">
            <w:pPr>
              <w:spacing w:before="0"/>
              <w:jc w:val="center"/>
              <w:rPr>
                <w:sz w:val="20"/>
                <w:szCs w:val="18"/>
                <w:lang w:eastAsia="de-DE"/>
              </w:rPr>
            </w:pPr>
            <w:r w:rsidRPr="00825B4A">
              <w:rPr>
                <w:sz w:val="20"/>
                <w:szCs w:val="18"/>
                <w:lang w:eastAsia="de-DE"/>
              </w:rPr>
              <w:t>-27.11%</w:t>
            </w:r>
          </w:p>
        </w:tc>
        <w:tc>
          <w:tcPr>
            <w:tcW w:w="785" w:type="dxa"/>
            <w:tcBorders>
              <w:top w:val="single" w:sz="8" w:space="0" w:color="auto"/>
              <w:left w:val="nil"/>
              <w:bottom w:val="nil"/>
              <w:right w:val="nil"/>
            </w:tcBorders>
            <w:shd w:val="clear" w:color="000000" w:fill="CCFFCC"/>
            <w:noWrap/>
            <w:vAlign w:val="center"/>
            <w:hideMark/>
          </w:tcPr>
          <w:p w14:paraId="25237B50" w14:textId="77777777" w:rsidR="00942DB1" w:rsidRPr="00825B4A" w:rsidRDefault="00942DB1" w:rsidP="00825B4A">
            <w:pPr>
              <w:spacing w:before="0"/>
              <w:jc w:val="center"/>
              <w:rPr>
                <w:sz w:val="20"/>
                <w:szCs w:val="18"/>
                <w:lang w:eastAsia="de-DE"/>
              </w:rPr>
            </w:pPr>
            <w:r w:rsidRPr="00825B4A">
              <w:rPr>
                <w:sz w:val="20"/>
                <w:szCs w:val="18"/>
                <w:lang w:eastAsia="de-DE"/>
              </w:rPr>
              <w:t>-22.88%</w:t>
            </w:r>
          </w:p>
        </w:tc>
        <w:tc>
          <w:tcPr>
            <w:tcW w:w="785" w:type="dxa"/>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825B4A" w:rsidRDefault="00942DB1" w:rsidP="00825B4A">
            <w:pPr>
              <w:spacing w:before="0"/>
              <w:jc w:val="center"/>
              <w:rPr>
                <w:sz w:val="20"/>
                <w:szCs w:val="18"/>
                <w:lang w:eastAsia="de-DE"/>
              </w:rPr>
            </w:pPr>
            <w:r w:rsidRPr="00825B4A">
              <w:rPr>
                <w:sz w:val="20"/>
                <w:szCs w:val="18"/>
                <w:lang w:eastAsia="de-DE"/>
              </w:rPr>
              <w:t>-23.72%</w:t>
            </w:r>
          </w:p>
        </w:tc>
        <w:tc>
          <w:tcPr>
            <w:tcW w:w="813" w:type="dxa"/>
            <w:tcBorders>
              <w:top w:val="nil"/>
              <w:left w:val="nil"/>
              <w:bottom w:val="nil"/>
              <w:right w:val="nil"/>
            </w:tcBorders>
            <w:noWrap/>
            <w:vAlign w:val="center"/>
            <w:hideMark/>
          </w:tcPr>
          <w:p w14:paraId="4192ACE0" w14:textId="77777777" w:rsidR="00942DB1" w:rsidRPr="00825B4A" w:rsidRDefault="00942DB1" w:rsidP="00825B4A">
            <w:pPr>
              <w:spacing w:before="0"/>
              <w:jc w:val="center"/>
              <w:rPr>
                <w:sz w:val="20"/>
                <w:szCs w:val="18"/>
                <w:lang w:eastAsia="de-DE"/>
              </w:rPr>
            </w:pPr>
            <w:r w:rsidRPr="00825B4A">
              <w:rPr>
                <w:sz w:val="20"/>
                <w:szCs w:val="18"/>
                <w:lang w:eastAsia="de-DE"/>
              </w:rPr>
              <w:t>1008.8%</w:t>
            </w:r>
          </w:p>
        </w:tc>
        <w:tc>
          <w:tcPr>
            <w:tcW w:w="813" w:type="dxa"/>
            <w:tcBorders>
              <w:top w:val="nil"/>
              <w:left w:val="nil"/>
              <w:bottom w:val="nil"/>
              <w:right w:val="single" w:sz="8" w:space="0" w:color="auto"/>
            </w:tcBorders>
            <w:noWrap/>
            <w:vAlign w:val="center"/>
            <w:hideMark/>
          </w:tcPr>
          <w:p w14:paraId="32FEEEA2" w14:textId="77777777" w:rsidR="00942DB1" w:rsidRPr="00825B4A" w:rsidRDefault="00942DB1" w:rsidP="00825B4A">
            <w:pPr>
              <w:spacing w:before="0"/>
              <w:jc w:val="center"/>
              <w:rPr>
                <w:sz w:val="20"/>
                <w:szCs w:val="18"/>
                <w:lang w:eastAsia="de-DE"/>
              </w:rPr>
            </w:pPr>
            <w:r w:rsidRPr="00825B4A">
              <w:rPr>
                <w:sz w:val="20"/>
                <w:szCs w:val="18"/>
                <w:lang w:eastAsia="de-DE"/>
              </w:rPr>
              <w:t>1565.0%</w:t>
            </w:r>
          </w:p>
        </w:tc>
      </w:tr>
      <w:tr w:rsidR="00D26148" w:rsidRPr="002F0367" w14:paraId="3A1D631A"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4AEFA53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66A2BBBF" w14:textId="77777777" w:rsidR="00942DB1" w:rsidRPr="00825B4A" w:rsidRDefault="00942DB1" w:rsidP="00825B4A">
            <w:pPr>
              <w:spacing w:before="0"/>
              <w:jc w:val="center"/>
              <w:rPr>
                <w:sz w:val="20"/>
                <w:szCs w:val="18"/>
                <w:lang w:eastAsia="de-DE"/>
              </w:rPr>
            </w:pPr>
            <w:r w:rsidRPr="00825B4A">
              <w:rPr>
                <w:sz w:val="20"/>
                <w:szCs w:val="18"/>
                <w:lang w:eastAsia="de-DE"/>
              </w:rPr>
              <w:t>1.33%</w:t>
            </w:r>
          </w:p>
        </w:tc>
        <w:tc>
          <w:tcPr>
            <w:tcW w:w="646" w:type="dxa"/>
            <w:tcBorders>
              <w:top w:val="nil"/>
              <w:left w:val="nil"/>
              <w:bottom w:val="nil"/>
              <w:right w:val="nil"/>
            </w:tcBorders>
            <w:noWrap/>
            <w:vAlign w:val="center"/>
            <w:hideMark/>
          </w:tcPr>
          <w:p w14:paraId="0C097D22" w14:textId="77777777" w:rsidR="00942DB1" w:rsidRPr="00825B4A" w:rsidRDefault="00942DB1" w:rsidP="00825B4A">
            <w:pPr>
              <w:spacing w:before="0"/>
              <w:jc w:val="center"/>
              <w:rPr>
                <w:sz w:val="20"/>
                <w:szCs w:val="18"/>
                <w:lang w:eastAsia="de-DE"/>
              </w:rPr>
            </w:pPr>
            <w:r w:rsidRPr="00825B4A">
              <w:rPr>
                <w:sz w:val="20"/>
                <w:szCs w:val="18"/>
                <w:lang w:eastAsia="de-DE"/>
              </w:rPr>
              <w:t>2.99%</w:t>
            </w:r>
          </w:p>
        </w:tc>
        <w:tc>
          <w:tcPr>
            <w:tcW w:w="646" w:type="dxa"/>
            <w:tcBorders>
              <w:top w:val="nil"/>
              <w:left w:val="nil"/>
              <w:bottom w:val="nil"/>
              <w:right w:val="single" w:sz="4" w:space="0" w:color="auto"/>
            </w:tcBorders>
            <w:noWrap/>
            <w:vAlign w:val="center"/>
            <w:hideMark/>
          </w:tcPr>
          <w:p w14:paraId="631246A9" w14:textId="77777777" w:rsidR="00942DB1" w:rsidRPr="00825B4A" w:rsidRDefault="00942DB1" w:rsidP="00825B4A">
            <w:pPr>
              <w:spacing w:before="0"/>
              <w:jc w:val="center"/>
              <w:rPr>
                <w:sz w:val="20"/>
                <w:szCs w:val="18"/>
                <w:lang w:eastAsia="de-DE"/>
              </w:rPr>
            </w:pPr>
            <w:r w:rsidRPr="00825B4A">
              <w:rPr>
                <w:sz w:val="20"/>
                <w:szCs w:val="18"/>
                <w:lang w:eastAsia="de-DE"/>
              </w:rPr>
              <w:t>2.96%</w:t>
            </w:r>
          </w:p>
        </w:tc>
        <w:tc>
          <w:tcPr>
            <w:tcW w:w="730" w:type="dxa"/>
            <w:tcBorders>
              <w:top w:val="nil"/>
              <w:left w:val="nil"/>
              <w:bottom w:val="nil"/>
              <w:right w:val="nil"/>
            </w:tcBorders>
            <w:noWrap/>
            <w:vAlign w:val="center"/>
            <w:hideMark/>
          </w:tcPr>
          <w:p w14:paraId="4F2D9BE8" w14:textId="77777777" w:rsidR="00942DB1" w:rsidRPr="00825B4A" w:rsidRDefault="00942DB1" w:rsidP="00825B4A">
            <w:pPr>
              <w:spacing w:before="0"/>
              <w:jc w:val="center"/>
              <w:rPr>
                <w:sz w:val="20"/>
                <w:szCs w:val="18"/>
                <w:lang w:eastAsia="de-DE"/>
              </w:rPr>
            </w:pPr>
            <w:r w:rsidRPr="00825B4A">
              <w:rPr>
                <w:sz w:val="20"/>
                <w:szCs w:val="18"/>
                <w:lang w:eastAsia="de-DE"/>
              </w:rPr>
              <w:t>100.9%</w:t>
            </w:r>
          </w:p>
        </w:tc>
        <w:tc>
          <w:tcPr>
            <w:tcW w:w="730" w:type="dxa"/>
            <w:tcBorders>
              <w:top w:val="nil"/>
              <w:left w:val="nil"/>
              <w:bottom w:val="nil"/>
              <w:right w:val="nil"/>
            </w:tcBorders>
            <w:noWrap/>
            <w:vAlign w:val="center"/>
            <w:hideMark/>
          </w:tcPr>
          <w:p w14:paraId="23C2FD4F"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nil"/>
              <w:left w:val="single" w:sz="4" w:space="0" w:color="auto"/>
              <w:bottom w:val="nil"/>
              <w:right w:val="nil"/>
            </w:tcBorders>
            <w:noWrap/>
            <w:vAlign w:val="center"/>
            <w:hideMark/>
          </w:tcPr>
          <w:p w14:paraId="0A7C7401"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37AF598" w14:textId="77777777" w:rsidR="00942DB1" w:rsidRPr="00825B4A" w:rsidRDefault="00942DB1" w:rsidP="00825B4A">
            <w:pPr>
              <w:spacing w:before="0"/>
              <w:jc w:val="center"/>
              <w:rPr>
                <w:sz w:val="20"/>
                <w:szCs w:val="18"/>
                <w:lang w:eastAsia="de-DE"/>
              </w:rPr>
            </w:pPr>
            <w:r w:rsidRPr="00825B4A">
              <w:rPr>
                <w:sz w:val="20"/>
                <w:szCs w:val="18"/>
                <w:lang w:eastAsia="de-DE"/>
              </w:rPr>
              <w:t>-32.79%</w:t>
            </w:r>
          </w:p>
        </w:tc>
        <w:tc>
          <w:tcPr>
            <w:tcW w:w="785" w:type="dxa"/>
            <w:tcBorders>
              <w:top w:val="nil"/>
              <w:left w:val="nil"/>
              <w:bottom w:val="nil"/>
              <w:right w:val="nil"/>
            </w:tcBorders>
            <w:shd w:val="clear" w:color="000000" w:fill="CCFFCC"/>
            <w:noWrap/>
            <w:vAlign w:val="center"/>
            <w:hideMark/>
          </w:tcPr>
          <w:p w14:paraId="7F2CC100" w14:textId="77777777" w:rsidR="00942DB1" w:rsidRPr="00825B4A" w:rsidRDefault="00942DB1" w:rsidP="00825B4A">
            <w:pPr>
              <w:spacing w:before="0"/>
              <w:jc w:val="center"/>
              <w:rPr>
                <w:sz w:val="20"/>
                <w:szCs w:val="18"/>
                <w:lang w:eastAsia="de-DE"/>
              </w:rPr>
            </w:pPr>
            <w:r w:rsidRPr="00825B4A">
              <w:rPr>
                <w:sz w:val="20"/>
                <w:szCs w:val="18"/>
                <w:lang w:eastAsia="de-DE"/>
              </w:rPr>
              <w:t>-35.10%</w:t>
            </w:r>
          </w:p>
        </w:tc>
        <w:tc>
          <w:tcPr>
            <w:tcW w:w="785" w:type="dxa"/>
            <w:tcBorders>
              <w:top w:val="nil"/>
              <w:left w:val="nil"/>
              <w:bottom w:val="nil"/>
              <w:right w:val="single" w:sz="4" w:space="0" w:color="auto"/>
            </w:tcBorders>
            <w:shd w:val="clear" w:color="000000" w:fill="CCFFCC"/>
            <w:noWrap/>
            <w:vAlign w:val="center"/>
            <w:hideMark/>
          </w:tcPr>
          <w:p w14:paraId="72F515B5" w14:textId="77777777" w:rsidR="00942DB1" w:rsidRPr="00825B4A" w:rsidRDefault="00942DB1" w:rsidP="00825B4A">
            <w:pPr>
              <w:spacing w:before="0"/>
              <w:jc w:val="center"/>
              <w:rPr>
                <w:sz w:val="20"/>
                <w:szCs w:val="18"/>
                <w:lang w:eastAsia="de-DE"/>
              </w:rPr>
            </w:pPr>
            <w:r w:rsidRPr="00825B4A">
              <w:rPr>
                <w:sz w:val="20"/>
                <w:szCs w:val="18"/>
                <w:lang w:eastAsia="de-DE"/>
              </w:rPr>
              <w:t>-35.63%</w:t>
            </w:r>
          </w:p>
        </w:tc>
        <w:tc>
          <w:tcPr>
            <w:tcW w:w="813" w:type="dxa"/>
            <w:tcBorders>
              <w:top w:val="nil"/>
              <w:left w:val="nil"/>
              <w:bottom w:val="nil"/>
              <w:right w:val="nil"/>
            </w:tcBorders>
            <w:noWrap/>
            <w:vAlign w:val="center"/>
            <w:hideMark/>
          </w:tcPr>
          <w:p w14:paraId="3F4EB292" w14:textId="77777777" w:rsidR="00942DB1" w:rsidRPr="00825B4A" w:rsidRDefault="00942DB1" w:rsidP="00825B4A">
            <w:pPr>
              <w:spacing w:before="0"/>
              <w:jc w:val="center"/>
              <w:rPr>
                <w:sz w:val="20"/>
                <w:szCs w:val="18"/>
                <w:lang w:eastAsia="de-DE"/>
              </w:rPr>
            </w:pPr>
            <w:r w:rsidRPr="00825B4A">
              <w:rPr>
                <w:sz w:val="20"/>
                <w:szCs w:val="18"/>
                <w:lang w:eastAsia="de-DE"/>
              </w:rPr>
              <w:t>828.7%</w:t>
            </w:r>
          </w:p>
        </w:tc>
        <w:tc>
          <w:tcPr>
            <w:tcW w:w="813" w:type="dxa"/>
            <w:tcBorders>
              <w:top w:val="nil"/>
              <w:left w:val="nil"/>
              <w:bottom w:val="nil"/>
              <w:right w:val="single" w:sz="8" w:space="0" w:color="auto"/>
            </w:tcBorders>
            <w:noWrap/>
            <w:vAlign w:val="center"/>
            <w:hideMark/>
          </w:tcPr>
          <w:p w14:paraId="49256195" w14:textId="77777777" w:rsidR="00942DB1" w:rsidRPr="00825B4A" w:rsidRDefault="00942DB1" w:rsidP="00825B4A">
            <w:pPr>
              <w:spacing w:before="0"/>
              <w:jc w:val="center"/>
              <w:rPr>
                <w:sz w:val="20"/>
                <w:szCs w:val="18"/>
                <w:lang w:eastAsia="de-DE"/>
              </w:rPr>
            </w:pPr>
            <w:r w:rsidRPr="00825B4A">
              <w:rPr>
                <w:sz w:val="20"/>
                <w:szCs w:val="18"/>
                <w:lang w:eastAsia="de-DE"/>
              </w:rPr>
              <w:t>876.4%</w:t>
            </w:r>
          </w:p>
        </w:tc>
      </w:tr>
      <w:tr w:rsidR="00471E9B" w:rsidRPr="002F0367" w14:paraId="64C32DA4"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46FAB59"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1B0D3313" w14:textId="77777777" w:rsidR="00942DB1" w:rsidRPr="00825B4A" w:rsidRDefault="00942DB1" w:rsidP="00825B4A">
            <w:pPr>
              <w:spacing w:before="0"/>
              <w:jc w:val="center"/>
              <w:rPr>
                <w:sz w:val="20"/>
                <w:szCs w:val="18"/>
                <w:lang w:eastAsia="de-DE"/>
              </w:rPr>
            </w:pPr>
            <w:r w:rsidRPr="00825B4A">
              <w:rPr>
                <w:sz w:val="20"/>
                <w:szCs w:val="18"/>
                <w:lang w:eastAsia="de-DE"/>
              </w:rPr>
              <w:t>0.87%</w:t>
            </w:r>
          </w:p>
        </w:tc>
        <w:tc>
          <w:tcPr>
            <w:tcW w:w="646" w:type="dxa"/>
            <w:tcBorders>
              <w:top w:val="nil"/>
              <w:left w:val="nil"/>
              <w:bottom w:val="single" w:sz="8" w:space="0" w:color="auto"/>
              <w:right w:val="nil"/>
            </w:tcBorders>
            <w:noWrap/>
            <w:vAlign w:val="center"/>
            <w:hideMark/>
          </w:tcPr>
          <w:p w14:paraId="646D2D27" w14:textId="77777777" w:rsidR="00942DB1" w:rsidRPr="00825B4A" w:rsidRDefault="00942DB1" w:rsidP="00825B4A">
            <w:pPr>
              <w:spacing w:before="0"/>
              <w:jc w:val="center"/>
              <w:rPr>
                <w:sz w:val="20"/>
                <w:szCs w:val="18"/>
                <w:lang w:eastAsia="de-DE"/>
              </w:rPr>
            </w:pPr>
            <w:r w:rsidRPr="00825B4A">
              <w:rPr>
                <w:sz w:val="20"/>
                <w:szCs w:val="18"/>
                <w:lang w:eastAsia="de-DE"/>
              </w:rPr>
              <w:t>1.67%</w:t>
            </w:r>
          </w:p>
        </w:tc>
        <w:tc>
          <w:tcPr>
            <w:tcW w:w="646" w:type="dxa"/>
            <w:tcBorders>
              <w:top w:val="nil"/>
              <w:left w:val="nil"/>
              <w:bottom w:val="single" w:sz="8" w:space="0" w:color="auto"/>
              <w:right w:val="single" w:sz="4" w:space="0" w:color="auto"/>
            </w:tcBorders>
            <w:noWrap/>
            <w:vAlign w:val="center"/>
            <w:hideMark/>
          </w:tcPr>
          <w:p w14:paraId="4B6A156C" w14:textId="77777777" w:rsidR="00942DB1" w:rsidRPr="00825B4A" w:rsidRDefault="00942DB1" w:rsidP="00825B4A">
            <w:pPr>
              <w:spacing w:before="0"/>
              <w:jc w:val="center"/>
              <w:rPr>
                <w:sz w:val="20"/>
                <w:szCs w:val="18"/>
                <w:lang w:eastAsia="de-DE"/>
              </w:rPr>
            </w:pPr>
            <w:r w:rsidRPr="00825B4A">
              <w:rPr>
                <w:sz w:val="20"/>
                <w:szCs w:val="18"/>
                <w:lang w:eastAsia="de-DE"/>
              </w:rPr>
              <w:t>1.59%</w:t>
            </w:r>
          </w:p>
        </w:tc>
        <w:tc>
          <w:tcPr>
            <w:tcW w:w="730" w:type="dxa"/>
            <w:tcBorders>
              <w:top w:val="nil"/>
              <w:left w:val="nil"/>
              <w:bottom w:val="single" w:sz="8" w:space="0" w:color="auto"/>
              <w:right w:val="nil"/>
            </w:tcBorders>
            <w:noWrap/>
            <w:vAlign w:val="center"/>
            <w:hideMark/>
          </w:tcPr>
          <w:p w14:paraId="3FC4AB6C"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single" w:sz="8" w:space="0" w:color="auto"/>
              <w:right w:val="nil"/>
            </w:tcBorders>
            <w:noWrap/>
            <w:vAlign w:val="center"/>
            <w:hideMark/>
          </w:tcPr>
          <w:p w14:paraId="76F12A3E" w14:textId="77777777" w:rsidR="00942DB1" w:rsidRPr="00825B4A" w:rsidRDefault="00942DB1" w:rsidP="00825B4A">
            <w:pPr>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single" w:sz="8" w:space="0" w:color="auto"/>
              <w:right w:val="nil"/>
            </w:tcBorders>
            <w:noWrap/>
            <w:vAlign w:val="center"/>
            <w:hideMark/>
          </w:tcPr>
          <w:p w14:paraId="1CEE8ED4"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825B4A" w:rsidRDefault="00942DB1" w:rsidP="00825B4A">
            <w:pPr>
              <w:spacing w:before="0"/>
              <w:jc w:val="center"/>
              <w:rPr>
                <w:sz w:val="20"/>
                <w:szCs w:val="18"/>
                <w:lang w:eastAsia="de-DE"/>
              </w:rPr>
            </w:pPr>
            <w:r w:rsidRPr="00825B4A">
              <w:rPr>
                <w:sz w:val="20"/>
                <w:szCs w:val="18"/>
                <w:lang w:eastAsia="de-DE"/>
              </w:rPr>
              <w:t>-42.61%</w:t>
            </w:r>
          </w:p>
        </w:tc>
        <w:tc>
          <w:tcPr>
            <w:tcW w:w="785" w:type="dxa"/>
            <w:tcBorders>
              <w:top w:val="nil"/>
              <w:left w:val="nil"/>
              <w:bottom w:val="single" w:sz="8" w:space="0" w:color="auto"/>
              <w:right w:val="nil"/>
            </w:tcBorders>
            <w:shd w:val="clear" w:color="000000" w:fill="CCFFCC"/>
            <w:noWrap/>
            <w:vAlign w:val="center"/>
            <w:hideMark/>
          </w:tcPr>
          <w:p w14:paraId="5B82D1B9" w14:textId="77777777" w:rsidR="00942DB1" w:rsidRPr="00825B4A" w:rsidRDefault="00942DB1" w:rsidP="00825B4A">
            <w:pPr>
              <w:spacing w:before="0"/>
              <w:jc w:val="center"/>
              <w:rPr>
                <w:sz w:val="20"/>
                <w:szCs w:val="18"/>
                <w:lang w:eastAsia="de-DE"/>
              </w:rPr>
            </w:pPr>
            <w:r w:rsidRPr="00825B4A">
              <w:rPr>
                <w:sz w:val="20"/>
                <w:szCs w:val="18"/>
                <w:lang w:eastAsia="de-DE"/>
              </w:rPr>
              <w:t>-48.07%</w:t>
            </w:r>
          </w:p>
        </w:tc>
        <w:tc>
          <w:tcPr>
            <w:tcW w:w="785" w:type="dxa"/>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825B4A" w:rsidRDefault="00942DB1" w:rsidP="00825B4A">
            <w:pPr>
              <w:spacing w:before="0"/>
              <w:jc w:val="center"/>
              <w:rPr>
                <w:sz w:val="20"/>
                <w:szCs w:val="18"/>
                <w:lang w:eastAsia="de-DE"/>
              </w:rPr>
            </w:pPr>
            <w:r w:rsidRPr="00825B4A">
              <w:rPr>
                <w:sz w:val="20"/>
                <w:szCs w:val="18"/>
                <w:lang w:eastAsia="de-DE"/>
              </w:rPr>
              <w:t>-48.11%</w:t>
            </w:r>
          </w:p>
        </w:tc>
        <w:tc>
          <w:tcPr>
            <w:tcW w:w="813" w:type="dxa"/>
            <w:tcBorders>
              <w:top w:val="nil"/>
              <w:left w:val="nil"/>
              <w:bottom w:val="single" w:sz="8" w:space="0" w:color="auto"/>
              <w:right w:val="nil"/>
            </w:tcBorders>
            <w:noWrap/>
            <w:vAlign w:val="center"/>
            <w:hideMark/>
          </w:tcPr>
          <w:p w14:paraId="5AD7E715" w14:textId="77777777" w:rsidR="00942DB1" w:rsidRPr="00825B4A" w:rsidRDefault="00942DB1" w:rsidP="00825B4A">
            <w:pPr>
              <w:spacing w:before="0"/>
              <w:jc w:val="center"/>
              <w:rPr>
                <w:sz w:val="20"/>
                <w:szCs w:val="18"/>
                <w:lang w:eastAsia="de-DE"/>
              </w:rPr>
            </w:pPr>
            <w:r w:rsidRPr="00825B4A">
              <w:rPr>
                <w:sz w:val="20"/>
                <w:szCs w:val="18"/>
                <w:lang w:eastAsia="de-DE"/>
              </w:rPr>
              <w:t>695.5%</w:t>
            </w:r>
          </w:p>
        </w:tc>
        <w:tc>
          <w:tcPr>
            <w:tcW w:w="813" w:type="dxa"/>
            <w:tcBorders>
              <w:top w:val="nil"/>
              <w:left w:val="nil"/>
              <w:bottom w:val="single" w:sz="8" w:space="0" w:color="auto"/>
              <w:right w:val="single" w:sz="8" w:space="0" w:color="auto"/>
            </w:tcBorders>
            <w:noWrap/>
            <w:vAlign w:val="center"/>
            <w:hideMark/>
          </w:tcPr>
          <w:p w14:paraId="27C8FDF3" w14:textId="77777777" w:rsidR="00942DB1" w:rsidRPr="00825B4A" w:rsidRDefault="00942DB1" w:rsidP="00825B4A">
            <w:pPr>
              <w:spacing w:before="0"/>
              <w:jc w:val="center"/>
              <w:rPr>
                <w:sz w:val="20"/>
                <w:szCs w:val="18"/>
                <w:lang w:eastAsia="de-DE"/>
              </w:rPr>
            </w:pPr>
            <w:r w:rsidRPr="00825B4A">
              <w:rPr>
                <w:sz w:val="20"/>
                <w:szCs w:val="18"/>
                <w:lang w:eastAsia="de-DE"/>
              </w:rPr>
              <w:t>723.8%</w:t>
            </w:r>
          </w:p>
        </w:tc>
      </w:tr>
      <w:tr w:rsidR="00942DB1" w:rsidRPr="002F0367" w14:paraId="7123C6A6" w14:textId="77777777" w:rsidTr="00825B4A">
        <w:trPr>
          <w:trHeight w:val="255"/>
        </w:trPr>
        <w:tc>
          <w:tcPr>
            <w:tcW w:w="1155" w:type="dxa"/>
            <w:tcBorders>
              <w:top w:val="nil"/>
              <w:left w:val="nil"/>
              <w:bottom w:val="nil"/>
              <w:right w:val="nil"/>
            </w:tcBorders>
            <w:noWrap/>
            <w:vAlign w:val="center"/>
            <w:hideMark/>
          </w:tcPr>
          <w:p w14:paraId="2EBAC8AB" w14:textId="77777777" w:rsidR="00942DB1" w:rsidRPr="00825B4A" w:rsidRDefault="00942DB1" w:rsidP="00825B4A">
            <w:pPr>
              <w:spacing w:before="0"/>
              <w:rPr>
                <w:sz w:val="20"/>
                <w:szCs w:val="18"/>
                <w:lang w:eastAsia="de-DE"/>
              </w:rPr>
            </w:pPr>
          </w:p>
        </w:tc>
        <w:tc>
          <w:tcPr>
            <w:tcW w:w="646" w:type="dxa"/>
            <w:tcBorders>
              <w:top w:val="nil"/>
              <w:left w:val="nil"/>
              <w:bottom w:val="nil"/>
              <w:right w:val="nil"/>
            </w:tcBorders>
            <w:noWrap/>
            <w:vAlign w:val="bottom"/>
            <w:hideMark/>
          </w:tcPr>
          <w:p w14:paraId="4EB104A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780CBE9A" w14:textId="77777777" w:rsidR="00942DB1" w:rsidRPr="00825B4A" w:rsidRDefault="00942DB1" w:rsidP="00825B4A">
            <w:pPr>
              <w:spacing w:before="0"/>
              <w:jc w:val="center"/>
              <w:rPr>
                <w:sz w:val="20"/>
                <w:szCs w:val="18"/>
                <w:lang w:eastAsia="de-DE"/>
              </w:rPr>
            </w:pPr>
          </w:p>
        </w:tc>
        <w:tc>
          <w:tcPr>
            <w:tcW w:w="646" w:type="dxa"/>
            <w:tcBorders>
              <w:top w:val="nil"/>
              <w:left w:val="nil"/>
              <w:bottom w:val="nil"/>
              <w:right w:val="nil"/>
            </w:tcBorders>
            <w:noWrap/>
            <w:vAlign w:val="bottom"/>
            <w:hideMark/>
          </w:tcPr>
          <w:p w14:paraId="1BF919C7"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3E5E9646" w14:textId="77777777" w:rsidR="00942DB1" w:rsidRPr="00825B4A" w:rsidRDefault="00942DB1" w:rsidP="00825B4A">
            <w:pPr>
              <w:spacing w:before="0"/>
              <w:jc w:val="center"/>
              <w:rPr>
                <w:sz w:val="20"/>
                <w:szCs w:val="18"/>
                <w:lang w:eastAsia="de-DE"/>
              </w:rPr>
            </w:pPr>
          </w:p>
        </w:tc>
        <w:tc>
          <w:tcPr>
            <w:tcW w:w="730" w:type="dxa"/>
            <w:tcBorders>
              <w:top w:val="nil"/>
              <w:left w:val="nil"/>
              <w:bottom w:val="nil"/>
              <w:right w:val="nil"/>
            </w:tcBorders>
            <w:noWrap/>
            <w:vAlign w:val="bottom"/>
            <w:hideMark/>
          </w:tcPr>
          <w:p w14:paraId="4DB7D0FF" w14:textId="77777777" w:rsidR="00942DB1" w:rsidRPr="00825B4A" w:rsidRDefault="00942DB1" w:rsidP="00825B4A">
            <w:pPr>
              <w:spacing w:before="0"/>
              <w:jc w:val="center"/>
              <w:rPr>
                <w:sz w:val="20"/>
                <w:szCs w:val="18"/>
                <w:lang w:eastAsia="de-DE"/>
              </w:rPr>
            </w:pPr>
          </w:p>
        </w:tc>
        <w:tc>
          <w:tcPr>
            <w:tcW w:w="780" w:type="dxa"/>
            <w:tcBorders>
              <w:top w:val="nil"/>
              <w:left w:val="nil"/>
              <w:bottom w:val="nil"/>
              <w:right w:val="nil"/>
            </w:tcBorders>
            <w:noWrap/>
            <w:vAlign w:val="bottom"/>
            <w:hideMark/>
          </w:tcPr>
          <w:p w14:paraId="1FD9B11D"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7D6C5D47"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41437264" w14:textId="77777777" w:rsidR="00942DB1" w:rsidRPr="00825B4A" w:rsidRDefault="00942DB1" w:rsidP="00825B4A">
            <w:pPr>
              <w:spacing w:before="0"/>
              <w:jc w:val="center"/>
              <w:rPr>
                <w:sz w:val="20"/>
                <w:szCs w:val="18"/>
                <w:lang w:eastAsia="de-DE"/>
              </w:rPr>
            </w:pPr>
          </w:p>
        </w:tc>
        <w:tc>
          <w:tcPr>
            <w:tcW w:w="785" w:type="dxa"/>
            <w:tcBorders>
              <w:top w:val="nil"/>
              <w:left w:val="nil"/>
              <w:bottom w:val="nil"/>
              <w:right w:val="nil"/>
            </w:tcBorders>
            <w:noWrap/>
            <w:vAlign w:val="bottom"/>
            <w:hideMark/>
          </w:tcPr>
          <w:p w14:paraId="53883B12"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2C4F0C17" w14:textId="77777777" w:rsidR="00942DB1" w:rsidRPr="00825B4A" w:rsidRDefault="00942DB1" w:rsidP="00825B4A">
            <w:pPr>
              <w:spacing w:before="0"/>
              <w:jc w:val="center"/>
              <w:rPr>
                <w:sz w:val="20"/>
                <w:szCs w:val="18"/>
                <w:lang w:eastAsia="de-DE"/>
              </w:rPr>
            </w:pPr>
          </w:p>
        </w:tc>
        <w:tc>
          <w:tcPr>
            <w:tcW w:w="813" w:type="dxa"/>
            <w:tcBorders>
              <w:top w:val="nil"/>
              <w:left w:val="nil"/>
              <w:bottom w:val="nil"/>
              <w:right w:val="nil"/>
            </w:tcBorders>
            <w:noWrap/>
            <w:vAlign w:val="bottom"/>
            <w:hideMark/>
          </w:tcPr>
          <w:p w14:paraId="6F8F8D11" w14:textId="77777777" w:rsidR="00942DB1" w:rsidRPr="00825B4A" w:rsidRDefault="00942DB1" w:rsidP="00825B4A">
            <w:pPr>
              <w:spacing w:before="0"/>
              <w:jc w:val="center"/>
              <w:rPr>
                <w:sz w:val="20"/>
                <w:szCs w:val="18"/>
                <w:lang w:eastAsia="de-DE"/>
              </w:rPr>
            </w:pPr>
          </w:p>
        </w:tc>
      </w:tr>
      <w:tr w:rsidR="00942DB1" w:rsidRPr="002F0367" w14:paraId="711B11CF" w14:textId="77777777" w:rsidTr="00825B4A">
        <w:trPr>
          <w:trHeight w:val="255"/>
        </w:trPr>
        <w:tc>
          <w:tcPr>
            <w:tcW w:w="1155" w:type="dxa"/>
            <w:tcBorders>
              <w:top w:val="nil"/>
              <w:left w:val="nil"/>
              <w:bottom w:val="nil"/>
              <w:right w:val="nil"/>
            </w:tcBorders>
            <w:noWrap/>
            <w:vAlign w:val="center"/>
            <w:hideMark/>
          </w:tcPr>
          <w:p w14:paraId="0488C9B7" w14:textId="77777777" w:rsidR="00942DB1" w:rsidRPr="00825B4A" w:rsidRDefault="00942DB1" w:rsidP="00825B4A">
            <w:pPr>
              <w:keepNext/>
              <w:spacing w:before="0"/>
              <w:rPr>
                <w:sz w:val="20"/>
                <w:szCs w:val="18"/>
                <w:lang w:eastAsia="de-DE"/>
              </w:rPr>
            </w:pPr>
          </w:p>
        </w:tc>
        <w:tc>
          <w:tcPr>
            <w:tcW w:w="8159" w:type="dxa"/>
            <w:gridSpan w:val="11"/>
            <w:tcBorders>
              <w:top w:val="single" w:sz="8" w:space="0" w:color="auto"/>
              <w:left w:val="single" w:sz="8" w:space="0" w:color="auto"/>
              <w:bottom w:val="nil"/>
              <w:right w:val="nil"/>
            </w:tcBorders>
            <w:noWrap/>
            <w:vAlign w:val="center"/>
            <w:hideMark/>
          </w:tcPr>
          <w:p w14:paraId="0EAF2B41" w14:textId="4491D6E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17FF75DB" w14:textId="77777777" w:rsidTr="00825B4A">
        <w:trPr>
          <w:trHeight w:val="255"/>
        </w:trPr>
        <w:tc>
          <w:tcPr>
            <w:tcW w:w="1155" w:type="dxa"/>
            <w:tcBorders>
              <w:top w:val="nil"/>
              <w:left w:val="nil"/>
              <w:bottom w:val="nil"/>
              <w:right w:val="nil"/>
            </w:tcBorders>
            <w:noWrap/>
            <w:vAlign w:val="center"/>
            <w:hideMark/>
          </w:tcPr>
          <w:p w14:paraId="3687310E" w14:textId="77777777" w:rsidR="00942DB1" w:rsidRPr="00825B4A" w:rsidRDefault="00942DB1" w:rsidP="00825B4A">
            <w:pPr>
              <w:keepNext/>
              <w:spacing w:before="0"/>
              <w:rPr>
                <w:b/>
                <w:bCs/>
                <w:sz w:val="20"/>
                <w:szCs w:val="18"/>
                <w:lang w:eastAsia="de-DE"/>
              </w:rPr>
            </w:pPr>
          </w:p>
        </w:tc>
        <w:tc>
          <w:tcPr>
            <w:tcW w:w="4178" w:type="dxa"/>
            <w:gridSpan w:val="6"/>
            <w:tcBorders>
              <w:top w:val="single" w:sz="8" w:space="0" w:color="auto"/>
              <w:left w:val="single" w:sz="8" w:space="0" w:color="auto"/>
              <w:bottom w:val="nil"/>
              <w:right w:val="nil"/>
            </w:tcBorders>
            <w:noWrap/>
            <w:vAlign w:val="center"/>
            <w:hideMark/>
          </w:tcPr>
          <w:p w14:paraId="7B71AD7D"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3981" w:type="dxa"/>
            <w:gridSpan w:val="5"/>
            <w:tcBorders>
              <w:top w:val="single" w:sz="8" w:space="0" w:color="auto"/>
              <w:left w:val="nil"/>
              <w:bottom w:val="nil"/>
              <w:right w:val="nil"/>
            </w:tcBorders>
            <w:noWrap/>
            <w:vAlign w:val="center"/>
            <w:hideMark/>
          </w:tcPr>
          <w:p w14:paraId="5319989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2F0367" w14:paraId="677650B2" w14:textId="77777777" w:rsidTr="00825B4A">
        <w:trPr>
          <w:trHeight w:val="255"/>
        </w:trPr>
        <w:tc>
          <w:tcPr>
            <w:tcW w:w="1155" w:type="dxa"/>
            <w:tcBorders>
              <w:top w:val="nil"/>
              <w:left w:val="nil"/>
              <w:bottom w:val="nil"/>
              <w:right w:val="nil"/>
            </w:tcBorders>
            <w:noWrap/>
            <w:vAlign w:val="center"/>
            <w:hideMark/>
          </w:tcPr>
          <w:p w14:paraId="3E591159" w14:textId="77777777" w:rsidR="00942DB1" w:rsidRPr="00825B4A" w:rsidRDefault="00942DB1" w:rsidP="00825B4A">
            <w:pPr>
              <w:keepNext/>
              <w:spacing w:before="0"/>
              <w:rPr>
                <w:b/>
                <w:bCs/>
                <w:sz w:val="20"/>
                <w:szCs w:val="18"/>
                <w:lang w:eastAsia="de-DE"/>
              </w:rPr>
            </w:pPr>
          </w:p>
        </w:tc>
        <w:tc>
          <w:tcPr>
            <w:tcW w:w="646" w:type="dxa"/>
            <w:tcBorders>
              <w:top w:val="nil"/>
              <w:left w:val="single" w:sz="8" w:space="0" w:color="auto"/>
              <w:bottom w:val="single" w:sz="8" w:space="0" w:color="auto"/>
              <w:right w:val="nil"/>
            </w:tcBorders>
            <w:noWrap/>
            <w:vAlign w:val="center"/>
            <w:hideMark/>
          </w:tcPr>
          <w:p w14:paraId="79FB656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46" w:type="dxa"/>
            <w:tcBorders>
              <w:top w:val="nil"/>
              <w:left w:val="nil"/>
              <w:bottom w:val="single" w:sz="8" w:space="0" w:color="auto"/>
              <w:right w:val="nil"/>
            </w:tcBorders>
            <w:noWrap/>
            <w:vAlign w:val="center"/>
            <w:hideMark/>
          </w:tcPr>
          <w:p w14:paraId="3C6E646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46" w:type="dxa"/>
            <w:tcBorders>
              <w:top w:val="nil"/>
              <w:left w:val="nil"/>
              <w:bottom w:val="single" w:sz="8" w:space="0" w:color="auto"/>
              <w:right w:val="single" w:sz="4" w:space="0" w:color="auto"/>
            </w:tcBorders>
            <w:noWrap/>
            <w:vAlign w:val="center"/>
            <w:hideMark/>
          </w:tcPr>
          <w:p w14:paraId="720FB064"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0" w:type="dxa"/>
            <w:tcBorders>
              <w:top w:val="nil"/>
              <w:left w:val="nil"/>
              <w:bottom w:val="single" w:sz="8" w:space="0" w:color="auto"/>
              <w:right w:val="nil"/>
            </w:tcBorders>
            <w:noWrap/>
            <w:vAlign w:val="center"/>
            <w:hideMark/>
          </w:tcPr>
          <w:p w14:paraId="5EEEE3C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0" w:type="dxa"/>
            <w:tcBorders>
              <w:top w:val="nil"/>
              <w:left w:val="nil"/>
              <w:bottom w:val="single" w:sz="8" w:space="0" w:color="auto"/>
              <w:right w:val="single" w:sz="8" w:space="0" w:color="auto"/>
            </w:tcBorders>
            <w:noWrap/>
            <w:vAlign w:val="center"/>
            <w:hideMark/>
          </w:tcPr>
          <w:p w14:paraId="0DA49E5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0" w:type="dxa"/>
            <w:tcBorders>
              <w:top w:val="nil"/>
              <w:left w:val="nil"/>
              <w:bottom w:val="nil"/>
              <w:right w:val="nil"/>
            </w:tcBorders>
            <w:noWrap/>
            <w:vAlign w:val="bottom"/>
            <w:hideMark/>
          </w:tcPr>
          <w:p w14:paraId="7F5C062F"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85" w:type="dxa"/>
            <w:tcBorders>
              <w:top w:val="nil"/>
              <w:left w:val="single" w:sz="8" w:space="0" w:color="auto"/>
              <w:bottom w:val="single" w:sz="8" w:space="0" w:color="auto"/>
              <w:right w:val="nil"/>
            </w:tcBorders>
            <w:noWrap/>
            <w:vAlign w:val="center"/>
            <w:hideMark/>
          </w:tcPr>
          <w:p w14:paraId="0866465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85" w:type="dxa"/>
            <w:tcBorders>
              <w:top w:val="nil"/>
              <w:left w:val="nil"/>
              <w:bottom w:val="single" w:sz="8" w:space="0" w:color="auto"/>
              <w:right w:val="nil"/>
            </w:tcBorders>
            <w:noWrap/>
            <w:vAlign w:val="center"/>
            <w:hideMark/>
          </w:tcPr>
          <w:p w14:paraId="56A4540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85" w:type="dxa"/>
            <w:tcBorders>
              <w:top w:val="nil"/>
              <w:left w:val="nil"/>
              <w:bottom w:val="single" w:sz="8" w:space="0" w:color="auto"/>
              <w:right w:val="single" w:sz="4" w:space="0" w:color="auto"/>
            </w:tcBorders>
            <w:noWrap/>
            <w:vAlign w:val="center"/>
            <w:hideMark/>
          </w:tcPr>
          <w:p w14:paraId="7938C97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13" w:type="dxa"/>
            <w:tcBorders>
              <w:top w:val="nil"/>
              <w:left w:val="nil"/>
              <w:bottom w:val="single" w:sz="8" w:space="0" w:color="auto"/>
              <w:right w:val="nil"/>
            </w:tcBorders>
            <w:noWrap/>
            <w:vAlign w:val="center"/>
            <w:hideMark/>
          </w:tcPr>
          <w:p w14:paraId="1295BF29"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13" w:type="dxa"/>
            <w:tcBorders>
              <w:top w:val="nil"/>
              <w:left w:val="nil"/>
              <w:bottom w:val="single" w:sz="8" w:space="0" w:color="auto"/>
              <w:right w:val="single" w:sz="8" w:space="0" w:color="auto"/>
            </w:tcBorders>
            <w:noWrap/>
            <w:vAlign w:val="center"/>
            <w:hideMark/>
          </w:tcPr>
          <w:p w14:paraId="15D35526"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FBBF2C7" w14:textId="77777777" w:rsidTr="00825B4A">
        <w:trPr>
          <w:trHeight w:val="255"/>
        </w:trPr>
        <w:tc>
          <w:tcPr>
            <w:tcW w:w="1155" w:type="dxa"/>
            <w:tcBorders>
              <w:top w:val="single" w:sz="8" w:space="0" w:color="auto"/>
              <w:left w:val="single" w:sz="8" w:space="0" w:color="auto"/>
              <w:bottom w:val="nil"/>
              <w:right w:val="single" w:sz="8" w:space="0" w:color="auto"/>
            </w:tcBorders>
            <w:noWrap/>
            <w:vAlign w:val="center"/>
            <w:hideMark/>
          </w:tcPr>
          <w:p w14:paraId="410297DA"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46" w:type="dxa"/>
            <w:tcBorders>
              <w:top w:val="nil"/>
              <w:left w:val="nil"/>
              <w:bottom w:val="nil"/>
              <w:right w:val="nil"/>
            </w:tcBorders>
            <w:noWrap/>
            <w:vAlign w:val="center"/>
            <w:hideMark/>
          </w:tcPr>
          <w:p w14:paraId="1B886236" w14:textId="6EA9F659"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5A2C6731" w14:textId="095CA1BB"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747F97C4" w14:textId="41B53DE7"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5DEE39A8" w14:textId="61149EE2"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726BAD3" w14:textId="6F202761" w:rsidR="00942DB1" w:rsidRPr="00825B4A" w:rsidRDefault="00942DB1" w:rsidP="00825B4A">
            <w:pPr>
              <w:keepNext/>
              <w:spacing w:before="0"/>
              <w:jc w:val="center"/>
              <w:rPr>
                <w:sz w:val="20"/>
                <w:szCs w:val="18"/>
                <w:lang w:eastAsia="de-DE"/>
              </w:rPr>
            </w:pPr>
          </w:p>
        </w:tc>
        <w:tc>
          <w:tcPr>
            <w:tcW w:w="780" w:type="dxa"/>
            <w:tcBorders>
              <w:top w:val="single" w:sz="8" w:space="0" w:color="auto"/>
              <w:left w:val="single" w:sz="4" w:space="0" w:color="auto"/>
              <w:bottom w:val="nil"/>
              <w:right w:val="nil"/>
            </w:tcBorders>
            <w:noWrap/>
            <w:vAlign w:val="center"/>
            <w:hideMark/>
          </w:tcPr>
          <w:p w14:paraId="43D9ED7F" w14:textId="3F93A7EE"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1A78E77F" w14:textId="1E9E1A53"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2B55BC1E" w14:textId="326492DB"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131EA198" w14:textId="5762B7F2"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1929FDC4" w14:textId="01379755"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7AF90EDB" w14:textId="4CB5583E" w:rsidR="00942DB1" w:rsidRPr="00825B4A" w:rsidRDefault="00942DB1" w:rsidP="00825B4A">
            <w:pPr>
              <w:keepNext/>
              <w:spacing w:before="0"/>
              <w:jc w:val="center"/>
              <w:rPr>
                <w:sz w:val="20"/>
                <w:szCs w:val="18"/>
                <w:lang w:eastAsia="de-DE"/>
              </w:rPr>
            </w:pPr>
          </w:p>
        </w:tc>
      </w:tr>
      <w:tr w:rsidR="00471E9B" w:rsidRPr="002F0367" w14:paraId="66C775C1" w14:textId="77777777" w:rsidTr="00825B4A">
        <w:trPr>
          <w:trHeight w:val="255"/>
        </w:trPr>
        <w:tc>
          <w:tcPr>
            <w:tcW w:w="1155" w:type="dxa"/>
            <w:tcBorders>
              <w:top w:val="nil"/>
              <w:left w:val="single" w:sz="8" w:space="0" w:color="auto"/>
              <w:bottom w:val="nil"/>
              <w:right w:val="single" w:sz="8" w:space="0" w:color="auto"/>
            </w:tcBorders>
            <w:noWrap/>
            <w:vAlign w:val="center"/>
            <w:hideMark/>
          </w:tcPr>
          <w:p w14:paraId="285D82A7"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46" w:type="dxa"/>
            <w:tcBorders>
              <w:top w:val="nil"/>
              <w:left w:val="nil"/>
              <w:bottom w:val="nil"/>
              <w:right w:val="nil"/>
            </w:tcBorders>
            <w:noWrap/>
            <w:vAlign w:val="center"/>
            <w:hideMark/>
          </w:tcPr>
          <w:p w14:paraId="266A09A6" w14:textId="64071D7C" w:rsidR="00942DB1" w:rsidRPr="00825B4A" w:rsidRDefault="00942DB1" w:rsidP="00825B4A">
            <w:pPr>
              <w:keepNext/>
              <w:spacing w:before="0"/>
              <w:jc w:val="center"/>
              <w:rPr>
                <w:sz w:val="20"/>
                <w:szCs w:val="18"/>
                <w:lang w:eastAsia="de-DE"/>
              </w:rPr>
            </w:pPr>
          </w:p>
        </w:tc>
        <w:tc>
          <w:tcPr>
            <w:tcW w:w="646" w:type="dxa"/>
            <w:tcBorders>
              <w:top w:val="nil"/>
              <w:left w:val="nil"/>
              <w:bottom w:val="nil"/>
              <w:right w:val="nil"/>
            </w:tcBorders>
            <w:noWrap/>
            <w:vAlign w:val="center"/>
            <w:hideMark/>
          </w:tcPr>
          <w:p w14:paraId="4D00FBFF" w14:textId="77777777" w:rsidR="00942DB1" w:rsidRPr="00825B4A" w:rsidRDefault="00942DB1" w:rsidP="00825B4A">
            <w:pPr>
              <w:keepNext/>
              <w:spacing w:before="0"/>
              <w:jc w:val="center"/>
              <w:rPr>
                <w:sz w:val="20"/>
                <w:szCs w:val="18"/>
                <w:lang w:eastAsia="de-DE"/>
              </w:rPr>
            </w:pPr>
          </w:p>
        </w:tc>
        <w:tc>
          <w:tcPr>
            <w:tcW w:w="646" w:type="dxa"/>
            <w:tcBorders>
              <w:top w:val="nil"/>
              <w:left w:val="nil"/>
              <w:bottom w:val="nil"/>
              <w:right w:val="single" w:sz="4" w:space="0" w:color="auto"/>
            </w:tcBorders>
            <w:noWrap/>
            <w:vAlign w:val="center"/>
            <w:hideMark/>
          </w:tcPr>
          <w:p w14:paraId="39D0458C" w14:textId="000316FC"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0608D285" w14:textId="11957B78" w:rsidR="00942DB1" w:rsidRPr="00825B4A" w:rsidRDefault="00942DB1" w:rsidP="00825B4A">
            <w:pPr>
              <w:keepNext/>
              <w:spacing w:before="0"/>
              <w:jc w:val="center"/>
              <w:rPr>
                <w:sz w:val="20"/>
                <w:szCs w:val="18"/>
                <w:lang w:eastAsia="de-DE"/>
              </w:rPr>
            </w:pPr>
          </w:p>
        </w:tc>
        <w:tc>
          <w:tcPr>
            <w:tcW w:w="730" w:type="dxa"/>
            <w:tcBorders>
              <w:top w:val="nil"/>
              <w:left w:val="nil"/>
              <w:bottom w:val="nil"/>
              <w:right w:val="nil"/>
            </w:tcBorders>
            <w:noWrap/>
            <w:vAlign w:val="center"/>
            <w:hideMark/>
          </w:tcPr>
          <w:p w14:paraId="1B80F6CF" w14:textId="77777777" w:rsidR="00942DB1" w:rsidRPr="00825B4A" w:rsidRDefault="00942DB1" w:rsidP="00825B4A">
            <w:pPr>
              <w:keepNext/>
              <w:spacing w:before="0"/>
              <w:jc w:val="center"/>
              <w:rPr>
                <w:sz w:val="20"/>
                <w:szCs w:val="18"/>
                <w:lang w:eastAsia="de-DE"/>
              </w:rPr>
            </w:pPr>
          </w:p>
        </w:tc>
        <w:tc>
          <w:tcPr>
            <w:tcW w:w="780" w:type="dxa"/>
            <w:tcBorders>
              <w:top w:val="nil"/>
              <w:left w:val="single" w:sz="4" w:space="0" w:color="auto"/>
              <w:bottom w:val="nil"/>
              <w:right w:val="nil"/>
            </w:tcBorders>
            <w:noWrap/>
            <w:vAlign w:val="center"/>
            <w:hideMark/>
          </w:tcPr>
          <w:p w14:paraId="3D892968" w14:textId="2EAE6DBB" w:rsidR="00942DB1" w:rsidRPr="00825B4A" w:rsidRDefault="00942DB1" w:rsidP="00825B4A">
            <w:pPr>
              <w:keepNext/>
              <w:spacing w:before="0"/>
              <w:jc w:val="center"/>
              <w:rPr>
                <w:sz w:val="20"/>
                <w:szCs w:val="18"/>
                <w:lang w:eastAsia="de-DE"/>
              </w:rPr>
            </w:pPr>
          </w:p>
        </w:tc>
        <w:tc>
          <w:tcPr>
            <w:tcW w:w="785" w:type="dxa"/>
            <w:tcBorders>
              <w:top w:val="nil"/>
              <w:left w:val="single" w:sz="8" w:space="0" w:color="auto"/>
              <w:bottom w:val="nil"/>
              <w:right w:val="nil"/>
            </w:tcBorders>
            <w:noWrap/>
            <w:vAlign w:val="center"/>
            <w:hideMark/>
          </w:tcPr>
          <w:p w14:paraId="52065C30" w14:textId="74B47D01" w:rsidR="00942DB1" w:rsidRPr="00825B4A" w:rsidRDefault="00942DB1" w:rsidP="00825B4A">
            <w:pPr>
              <w:keepNext/>
              <w:spacing w:before="0"/>
              <w:jc w:val="center"/>
              <w:rPr>
                <w:sz w:val="20"/>
                <w:szCs w:val="18"/>
                <w:lang w:eastAsia="de-DE"/>
              </w:rPr>
            </w:pPr>
          </w:p>
        </w:tc>
        <w:tc>
          <w:tcPr>
            <w:tcW w:w="785" w:type="dxa"/>
            <w:tcBorders>
              <w:top w:val="nil"/>
              <w:left w:val="nil"/>
              <w:bottom w:val="nil"/>
              <w:right w:val="nil"/>
            </w:tcBorders>
            <w:noWrap/>
            <w:vAlign w:val="center"/>
            <w:hideMark/>
          </w:tcPr>
          <w:p w14:paraId="590B7C5F" w14:textId="77777777" w:rsidR="00942DB1" w:rsidRPr="00825B4A" w:rsidRDefault="00942DB1" w:rsidP="00825B4A">
            <w:pPr>
              <w:keepNext/>
              <w:spacing w:before="0"/>
              <w:jc w:val="center"/>
              <w:rPr>
                <w:sz w:val="20"/>
                <w:szCs w:val="18"/>
                <w:lang w:eastAsia="de-DE"/>
              </w:rPr>
            </w:pPr>
          </w:p>
        </w:tc>
        <w:tc>
          <w:tcPr>
            <w:tcW w:w="785" w:type="dxa"/>
            <w:tcBorders>
              <w:top w:val="nil"/>
              <w:left w:val="nil"/>
              <w:bottom w:val="nil"/>
              <w:right w:val="single" w:sz="4" w:space="0" w:color="auto"/>
            </w:tcBorders>
            <w:noWrap/>
            <w:vAlign w:val="center"/>
            <w:hideMark/>
          </w:tcPr>
          <w:p w14:paraId="28AF27AC" w14:textId="4B2C7E4B" w:rsidR="00942DB1" w:rsidRPr="00825B4A" w:rsidRDefault="00942DB1" w:rsidP="00825B4A">
            <w:pPr>
              <w:keepNext/>
              <w:spacing w:before="0"/>
              <w:jc w:val="center"/>
              <w:rPr>
                <w:sz w:val="20"/>
                <w:szCs w:val="18"/>
                <w:lang w:eastAsia="de-DE"/>
              </w:rPr>
            </w:pPr>
          </w:p>
        </w:tc>
        <w:tc>
          <w:tcPr>
            <w:tcW w:w="813" w:type="dxa"/>
            <w:tcBorders>
              <w:top w:val="nil"/>
              <w:left w:val="nil"/>
              <w:bottom w:val="nil"/>
              <w:right w:val="nil"/>
            </w:tcBorders>
            <w:noWrap/>
            <w:vAlign w:val="center"/>
            <w:hideMark/>
          </w:tcPr>
          <w:p w14:paraId="6291BF2F" w14:textId="04F5ED46" w:rsidR="00942DB1" w:rsidRPr="00825B4A" w:rsidRDefault="00942DB1" w:rsidP="00825B4A">
            <w:pPr>
              <w:keepNext/>
              <w:spacing w:before="0"/>
              <w:jc w:val="center"/>
              <w:rPr>
                <w:sz w:val="20"/>
                <w:szCs w:val="18"/>
                <w:lang w:eastAsia="de-DE"/>
              </w:rPr>
            </w:pPr>
          </w:p>
        </w:tc>
        <w:tc>
          <w:tcPr>
            <w:tcW w:w="813" w:type="dxa"/>
            <w:tcBorders>
              <w:top w:val="nil"/>
              <w:left w:val="nil"/>
              <w:bottom w:val="nil"/>
              <w:right w:val="single" w:sz="8" w:space="0" w:color="auto"/>
            </w:tcBorders>
            <w:noWrap/>
            <w:vAlign w:val="center"/>
            <w:hideMark/>
          </w:tcPr>
          <w:p w14:paraId="0C6055C7" w14:textId="699C4ABA" w:rsidR="00942DB1" w:rsidRPr="00825B4A" w:rsidRDefault="00942DB1" w:rsidP="00825B4A">
            <w:pPr>
              <w:keepNext/>
              <w:spacing w:before="0"/>
              <w:jc w:val="center"/>
              <w:rPr>
                <w:sz w:val="20"/>
                <w:szCs w:val="18"/>
                <w:lang w:eastAsia="de-DE"/>
              </w:rPr>
            </w:pPr>
          </w:p>
        </w:tc>
      </w:tr>
      <w:tr w:rsidR="00D26148" w:rsidRPr="002F0367" w14:paraId="3B654B9F"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CFD4B60"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46" w:type="dxa"/>
            <w:tcBorders>
              <w:top w:val="nil"/>
              <w:left w:val="nil"/>
              <w:bottom w:val="nil"/>
              <w:right w:val="nil"/>
            </w:tcBorders>
            <w:noWrap/>
            <w:vAlign w:val="center"/>
            <w:hideMark/>
          </w:tcPr>
          <w:p w14:paraId="6C4168AE" w14:textId="77777777" w:rsidR="00942DB1" w:rsidRPr="00825B4A" w:rsidRDefault="00942DB1" w:rsidP="00825B4A">
            <w:pPr>
              <w:keepNext/>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2459CE01" w14:textId="77777777" w:rsidR="00942DB1" w:rsidRPr="00825B4A" w:rsidRDefault="00942DB1" w:rsidP="00825B4A">
            <w:pPr>
              <w:keepNext/>
              <w:spacing w:before="0"/>
              <w:jc w:val="center"/>
              <w:rPr>
                <w:sz w:val="20"/>
                <w:szCs w:val="18"/>
                <w:lang w:eastAsia="de-DE"/>
              </w:rPr>
            </w:pPr>
            <w:r w:rsidRPr="00825B4A">
              <w:rPr>
                <w:sz w:val="20"/>
                <w:szCs w:val="18"/>
                <w:lang w:eastAsia="de-DE"/>
              </w:rPr>
              <w:t>1.55%</w:t>
            </w:r>
          </w:p>
        </w:tc>
        <w:tc>
          <w:tcPr>
            <w:tcW w:w="646" w:type="dxa"/>
            <w:tcBorders>
              <w:top w:val="nil"/>
              <w:left w:val="nil"/>
              <w:bottom w:val="nil"/>
              <w:right w:val="single" w:sz="4" w:space="0" w:color="auto"/>
            </w:tcBorders>
            <w:noWrap/>
            <w:vAlign w:val="center"/>
            <w:hideMark/>
          </w:tcPr>
          <w:p w14:paraId="2440BA55" w14:textId="77777777" w:rsidR="00942DB1" w:rsidRPr="00825B4A" w:rsidRDefault="00942DB1" w:rsidP="00825B4A">
            <w:pPr>
              <w:keepNext/>
              <w:spacing w:before="0"/>
              <w:jc w:val="center"/>
              <w:rPr>
                <w:sz w:val="20"/>
                <w:szCs w:val="18"/>
                <w:lang w:eastAsia="de-DE"/>
              </w:rPr>
            </w:pPr>
            <w:r w:rsidRPr="00825B4A">
              <w:rPr>
                <w:sz w:val="20"/>
                <w:szCs w:val="18"/>
                <w:lang w:eastAsia="de-DE"/>
              </w:rPr>
              <w:t>0.93%</w:t>
            </w:r>
          </w:p>
        </w:tc>
        <w:tc>
          <w:tcPr>
            <w:tcW w:w="730" w:type="dxa"/>
            <w:tcBorders>
              <w:top w:val="nil"/>
              <w:left w:val="nil"/>
              <w:bottom w:val="nil"/>
              <w:right w:val="nil"/>
            </w:tcBorders>
            <w:noWrap/>
            <w:vAlign w:val="center"/>
            <w:hideMark/>
          </w:tcPr>
          <w:p w14:paraId="62390AAC" w14:textId="77777777" w:rsidR="00942DB1" w:rsidRPr="00825B4A" w:rsidRDefault="00942DB1" w:rsidP="00825B4A">
            <w:pPr>
              <w:keepNext/>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415B4060" w14:textId="77777777" w:rsidR="00942DB1" w:rsidRPr="00825B4A" w:rsidRDefault="00942DB1" w:rsidP="00825B4A">
            <w:pPr>
              <w:keepNext/>
              <w:spacing w:before="0"/>
              <w:jc w:val="center"/>
              <w:rPr>
                <w:sz w:val="20"/>
                <w:szCs w:val="18"/>
                <w:lang w:eastAsia="de-DE"/>
              </w:rPr>
            </w:pPr>
            <w:r w:rsidRPr="00825B4A">
              <w:rPr>
                <w:sz w:val="20"/>
                <w:szCs w:val="18"/>
                <w:lang w:eastAsia="de-DE"/>
              </w:rPr>
              <w:t>99.3%</w:t>
            </w:r>
          </w:p>
        </w:tc>
        <w:tc>
          <w:tcPr>
            <w:tcW w:w="780" w:type="dxa"/>
            <w:tcBorders>
              <w:top w:val="nil"/>
              <w:left w:val="single" w:sz="4" w:space="0" w:color="auto"/>
              <w:bottom w:val="nil"/>
              <w:right w:val="nil"/>
            </w:tcBorders>
            <w:noWrap/>
            <w:vAlign w:val="center"/>
            <w:hideMark/>
          </w:tcPr>
          <w:p w14:paraId="64C17F2F"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6E3925E2" w14:textId="77777777" w:rsidR="00942DB1" w:rsidRPr="00825B4A" w:rsidRDefault="00942DB1" w:rsidP="00825B4A">
            <w:pPr>
              <w:keepNext/>
              <w:spacing w:before="0"/>
              <w:jc w:val="center"/>
              <w:rPr>
                <w:sz w:val="20"/>
                <w:szCs w:val="18"/>
                <w:lang w:eastAsia="de-DE"/>
              </w:rPr>
            </w:pPr>
            <w:r w:rsidRPr="00825B4A">
              <w:rPr>
                <w:sz w:val="20"/>
                <w:szCs w:val="18"/>
                <w:lang w:eastAsia="de-DE"/>
              </w:rPr>
              <w:t>-21.81%</w:t>
            </w:r>
          </w:p>
        </w:tc>
        <w:tc>
          <w:tcPr>
            <w:tcW w:w="785" w:type="dxa"/>
            <w:tcBorders>
              <w:top w:val="nil"/>
              <w:left w:val="nil"/>
              <w:bottom w:val="nil"/>
              <w:right w:val="nil"/>
            </w:tcBorders>
            <w:shd w:val="clear" w:color="000000" w:fill="CCFFCC"/>
            <w:noWrap/>
            <w:vAlign w:val="center"/>
            <w:hideMark/>
          </w:tcPr>
          <w:p w14:paraId="216F39F4" w14:textId="77777777" w:rsidR="00942DB1" w:rsidRPr="00825B4A" w:rsidRDefault="00942DB1" w:rsidP="00825B4A">
            <w:pPr>
              <w:keepNext/>
              <w:spacing w:before="0"/>
              <w:jc w:val="center"/>
              <w:rPr>
                <w:sz w:val="20"/>
                <w:szCs w:val="18"/>
                <w:lang w:eastAsia="de-DE"/>
              </w:rPr>
            </w:pPr>
            <w:r w:rsidRPr="00825B4A">
              <w:rPr>
                <w:sz w:val="20"/>
                <w:szCs w:val="18"/>
                <w:lang w:eastAsia="de-DE"/>
              </w:rPr>
              <w:t>-39.76%</w:t>
            </w:r>
          </w:p>
        </w:tc>
        <w:tc>
          <w:tcPr>
            <w:tcW w:w="785" w:type="dxa"/>
            <w:tcBorders>
              <w:top w:val="nil"/>
              <w:left w:val="nil"/>
              <w:bottom w:val="nil"/>
              <w:right w:val="single" w:sz="4" w:space="0" w:color="auto"/>
            </w:tcBorders>
            <w:shd w:val="clear" w:color="000000" w:fill="CCFFCC"/>
            <w:noWrap/>
            <w:vAlign w:val="center"/>
            <w:hideMark/>
          </w:tcPr>
          <w:p w14:paraId="430EFA04" w14:textId="77777777" w:rsidR="00942DB1" w:rsidRPr="00825B4A" w:rsidRDefault="00942DB1" w:rsidP="00825B4A">
            <w:pPr>
              <w:keepNext/>
              <w:spacing w:before="0"/>
              <w:jc w:val="center"/>
              <w:rPr>
                <w:sz w:val="20"/>
                <w:szCs w:val="18"/>
                <w:lang w:eastAsia="de-DE"/>
              </w:rPr>
            </w:pPr>
            <w:r w:rsidRPr="00825B4A">
              <w:rPr>
                <w:sz w:val="20"/>
                <w:szCs w:val="18"/>
                <w:lang w:eastAsia="de-DE"/>
              </w:rPr>
              <w:t>-35.12%</w:t>
            </w:r>
          </w:p>
        </w:tc>
        <w:tc>
          <w:tcPr>
            <w:tcW w:w="813" w:type="dxa"/>
            <w:tcBorders>
              <w:top w:val="nil"/>
              <w:left w:val="nil"/>
              <w:bottom w:val="nil"/>
              <w:right w:val="nil"/>
            </w:tcBorders>
            <w:noWrap/>
            <w:vAlign w:val="center"/>
            <w:hideMark/>
          </w:tcPr>
          <w:p w14:paraId="309A4405" w14:textId="77777777" w:rsidR="00942DB1" w:rsidRPr="00825B4A" w:rsidRDefault="00942DB1" w:rsidP="00825B4A">
            <w:pPr>
              <w:keepNext/>
              <w:spacing w:before="0"/>
              <w:jc w:val="center"/>
              <w:rPr>
                <w:sz w:val="20"/>
                <w:szCs w:val="18"/>
                <w:lang w:eastAsia="de-DE"/>
              </w:rPr>
            </w:pPr>
            <w:r w:rsidRPr="00825B4A">
              <w:rPr>
                <w:sz w:val="20"/>
                <w:szCs w:val="18"/>
                <w:lang w:eastAsia="de-DE"/>
              </w:rPr>
              <w:t>1003.0%</w:t>
            </w:r>
          </w:p>
        </w:tc>
        <w:tc>
          <w:tcPr>
            <w:tcW w:w="813" w:type="dxa"/>
            <w:tcBorders>
              <w:top w:val="nil"/>
              <w:left w:val="nil"/>
              <w:bottom w:val="nil"/>
              <w:right w:val="single" w:sz="8" w:space="0" w:color="auto"/>
            </w:tcBorders>
            <w:noWrap/>
            <w:vAlign w:val="center"/>
            <w:hideMark/>
          </w:tcPr>
          <w:p w14:paraId="2930421E" w14:textId="77777777" w:rsidR="00942DB1" w:rsidRPr="00825B4A" w:rsidRDefault="00942DB1" w:rsidP="00825B4A">
            <w:pPr>
              <w:keepNext/>
              <w:spacing w:before="0"/>
              <w:jc w:val="center"/>
              <w:rPr>
                <w:sz w:val="20"/>
                <w:szCs w:val="18"/>
                <w:lang w:eastAsia="de-DE"/>
              </w:rPr>
            </w:pPr>
            <w:r w:rsidRPr="00825B4A">
              <w:rPr>
                <w:sz w:val="20"/>
                <w:szCs w:val="18"/>
                <w:lang w:eastAsia="de-DE"/>
              </w:rPr>
              <w:t>1132.0%</w:t>
            </w:r>
          </w:p>
        </w:tc>
      </w:tr>
      <w:tr w:rsidR="00D26148" w:rsidRPr="002F0367" w14:paraId="3BB78294"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3812DA9E"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46" w:type="dxa"/>
            <w:tcBorders>
              <w:top w:val="nil"/>
              <w:left w:val="nil"/>
              <w:bottom w:val="nil"/>
              <w:right w:val="nil"/>
            </w:tcBorders>
            <w:noWrap/>
            <w:vAlign w:val="center"/>
            <w:hideMark/>
          </w:tcPr>
          <w:p w14:paraId="4659C0A8" w14:textId="77777777" w:rsidR="00942DB1" w:rsidRPr="00825B4A" w:rsidRDefault="00942DB1" w:rsidP="00825B4A">
            <w:pPr>
              <w:keepNext/>
              <w:spacing w:before="0"/>
              <w:jc w:val="center"/>
              <w:rPr>
                <w:sz w:val="20"/>
                <w:szCs w:val="18"/>
                <w:lang w:eastAsia="de-DE"/>
              </w:rPr>
            </w:pPr>
            <w:r w:rsidRPr="00825B4A">
              <w:rPr>
                <w:sz w:val="20"/>
                <w:szCs w:val="18"/>
                <w:lang w:eastAsia="de-DE"/>
              </w:rPr>
              <w:t>1.28%</w:t>
            </w:r>
          </w:p>
        </w:tc>
        <w:tc>
          <w:tcPr>
            <w:tcW w:w="646" w:type="dxa"/>
            <w:tcBorders>
              <w:top w:val="nil"/>
              <w:left w:val="nil"/>
              <w:bottom w:val="nil"/>
              <w:right w:val="nil"/>
            </w:tcBorders>
            <w:noWrap/>
            <w:vAlign w:val="center"/>
            <w:hideMark/>
          </w:tcPr>
          <w:p w14:paraId="7C40BE06" w14:textId="77777777" w:rsidR="00942DB1" w:rsidRPr="00825B4A" w:rsidRDefault="00942DB1" w:rsidP="00825B4A">
            <w:pPr>
              <w:keepNext/>
              <w:spacing w:before="0"/>
              <w:jc w:val="center"/>
              <w:rPr>
                <w:sz w:val="20"/>
                <w:szCs w:val="18"/>
                <w:lang w:eastAsia="de-DE"/>
              </w:rPr>
            </w:pPr>
            <w:r w:rsidRPr="00825B4A">
              <w:rPr>
                <w:sz w:val="20"/>
                <w:szCs w:val="18"/>
                <w:lang w:eastAsia="de-DE"/>
              </w:rPr>
              <w:t>0.87%</w:t>
            </w:r>
          </w:p>
        </w:tc>
        <w:tc>
          <w:tcPr>
            <w:tcW w:w="646" w:type="dxa"/>
            <w:tcBorders>
              <w:top w:val="nil"/>
              <w:left w:val="nil"/>
              <w:bottom w:val="nil"/>
              <w:right w:val="single" w:sz="4" w:space="0" w:color="auto"/>
            </w:tcBorders>
            <w:noWrap/>
            <w:vAlign w:val="center"/>
            <w:hideMark/>
          </w:tcPr>
          <w:p w14:paraId="5AC6F9F1" w14:textId="77777777" w:rsidR="00942DB1" w:rsidRPr="00825B4A" w:rsidRDefault="00942DB1" w:rsidP="00825B4A">
            <w:pPr>
              <w:keepNext/>
              <w:spacing w:before="0"/>
              <w:jc w:val="center"/>
              <w:rPr>
                <w:sz w:val="20"/>
                <w:szCs w:val="18"/>
                <w:lang w:eastAsia="de-DE"/>
              </w:rPr>
            </w:pPr>
            <w:r w:rsidRPr="00825B4A">
              <w:rPr>
                <w:sz w:val="20"/>
                <w:szCs w:val="18"/>
                <w:lang w:eastAsia="de-DE"/>
              </w:rPr>
              <w:t>0.44%</w:t>
            </w:r>
          </w:p>
        </w:tc>
        <w:tc>
          <w:tcPr>
            <w:tcW w:w="730" w:type="dxa"/>
            <w:tcBorders>
              <w:top w:val="nil"/>
              <w:left w:val="nil"/>
              <w:bottom w:val="nil"/>
              <w:right w:val="nil"/>
            </w:tcBorders>
            <w:noWrap/>
            <w:vAlign w:val="center"/>
            <w:hideMark/>
          </w:tcPr>
          <w:p w14:paraId="1E6F85DE" w14:textId="77777777" w:rsidR="00942DB1" w:rsidRPr="00825B4A" w:rsidRDefault="00942DB1" w:rsidP="00825B4A">
            <w:pPr>
              <w:keepNext/>
              <w:spacing w:before="0"/>
              <w:jc w:val="center"/>
              <w:rPr>
                <w:sz w:val="20"/>
                <w:szCs w:val="18"/>
                <w:lang w:eastAsia="de-DE"/>
              </w:rPr>
            </w:pPr>
            <w:r w:rsidRPr="00825B4A">
              <w:rPr>
                <w:sz w:val="20"/>
                <w:szCs w:val="18"/>
                <w:lang w:eastAsia="de-DE"/>
              </w:rPr>
              <w:t>97.0%</w:t>
            </w:r>
          </w:p>
        </w:tc>
        <w:tc>
          <w:tcPr>
            <w:tcW w:w="730" w:type="dxa"/>
            <w:tcBorders>
              <w:top w:val="nil"/>
              <w:left w:val="nil"/>
              <w:bottom w:val="nil"/>
              <w:right w:val="nil"/>
            </w:tcBorders>
            <w:noWrap/>
            <w:vAlign w:val="center"/>
            <w:hideMark/>
          </w:tcPr>
          <w:p w14:paraId="376F5E08" w14:textId="77777777" w:rsidR="00942DB1" w:rsidRPr="00825B4A" w:rsidRDefault="00942DB1" w:rsidP="00825B4A">
            <w:pPr>
              <w:keepNext/>
              <w:spacing w:before="0"/>
              <w:jc w:val="center"/>
              <w:rPr>
                <w:sz w:val="20"/>
                <w:szCs w:val="18"/>
                <w:lang w:eastAsia="de-DE"/>
              </w:rPr>
            </w:pPr>
            <w:r w:rsidRPr="00825B4A">
              <w:rPr>
                <w:sz w:val="20"/>
                <w:szCs w:val="18"/>
                <w:lang w:eastAsia="de-DE"/>
              </w:rPr>
              <w:t>97.8%</w:t>
            </w:r>
          </w:p>
        </w:tc>
        <w:tc>
          <w:tcPr>
            <w:tcW w:w="780" w:type="dxa"/>
            <w:tcBorders>
              <w:top w:val="nil"/>
              <w:left w:val="single" w:sz="4" w:space="0" w:color="auto"/>
              <w:bottom w:val="nil"/>
              <w:right w:val="nil"/>
            </w:tcBorders>
            <w:noWrap/>
            <w:vAlign w:val="center"/>
            <w:hideMark/>
          </w:tcPr>
          <w:p w14:paraId="46771E37" w14:textId="77777777" w:rsidR="00942DB1" w:rsidRPr="00825B4A" w:rsidRDefault="00942DB1" w:rsidP="00825B4A">
            <w:pPr>
              <w:keepNext/>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nil"/>
              <w:right w:val="nil"/>
            </w:tcBorders>
            <w:shd w:val="clear" w:color="000000" w:fill="CCFFCC"/>
            <w:noWrap/>
            <w:vAlign w:val="center"/>
            <w:hideMark/>
          </w:tcPr>
          <w:p w14:paraId="62CEFE7E" w14:textId="77777777" w:rsidR="00942DB1" w:rsidRPr="00825B4A" w:rsidRDefault="00942DB1" w:rsidP="00825B4A">
            <w:pPr>
              <w:keepNext/>
              <w:spacing w:before="0"/>
              <w:jc w:val="center"/>
              <w:rPr>
                <w:sz w:val="20"/>
                <w:szCs w:val="18"/>
                <w:lang w:eastAsia="de-DE"/>
              </w:rPr>
            </w:pPr>
            <w:r w:rsidRPr="00825B4A">
              <w:rPr>
                <w:sz w:val="20"/>
                <w:szCs w:val="18"/>
                <w:lang w:eastAsia="de-DE"/>
              </w:rPr>
              <w:t>-24.05%</w:t>
            </w:r>
          </w:p>
        </w:tc>
        <w:tc>
          <w:tcPr>
            <w:tcW w:w="785" w:type="dxa"/>
            <w:tcBorders>
              <w:top w:val="nil"/>
              <w:left w:val="nil"/>
              <w:bottom w:val="nil"/>
              <w:right w:val="nil"/>
            </w:tcBorders>
            <w:shd w:val="clear" w:color="000000" w:fill="CCFFCC"/>
            <w:noWrap/>
            <w:vAlign w:val="center"/>
            <w:hideMark/>
          </w:tcPr>
          <w:p w14:paraId="3A0611CC" w14:textId="77777777" w:rsidR="00942DB1" w:rsidRPr="00825B4A" w:rsidRDefault="00942DB1" w:rsidP="00825B4A">
            <w:pPr>
              <w:keepNext/>
              <w:spacing w:before="0"/>
              <w:jc w:val="center"/>
              <w:rPr>
                <w:sz w:val="20"/>
                <w:szCs w:val="18"/>
                <w:lang w:eastAsia="de-DE"/>
              </w:rPr>
            </w:pPr>
            <w:r w:rsidRPr="00825B4A">
              <w:rPr>
                <w:sz w:val="20"/>
                <w:szCs w:val="18"/>
                <w:lang w:eastAsia="de-DE"/>
              </w:rPr>
              <w:t>-27.73%</w:t>
            </w:r>
          </w:p>
        </w:tc>
        <w:tc>
          <w:tcPr>
            <w:tcW w:w="785" w:type="dxa"/>
            <w:tcBorders>
              <w:top w:val="nil"/>
              <w:left w:val="nil"/>
              <w:bottom w:val="nil"/>
              <w:right w:val="single" w:sz="4" w:space="0" w:color="auto"/>
            </w:tcBorders>
            <w:shd w:val="clear" w:color="000000" w:fill="CCFFCC"/>
            <w:noWrap/>
            <w:vAlign w:val="center"/>
            <w:hideMark/>
          </w:tcPr>
          <w:p w14:paraId="15E599C7" w14:textId="77777777" w:rsidR="00942DB1" w:rsidRPr="00825B4A" w:rsidRDefault="00942DB1" w:rsidP="00825B4A">
            <w:pPr>
              <w:keepNext/>
              <w:spacing w:before="0"/>
              <w:jc w:val="center"/>
              <w:rPr>
                <w:sz w:val="20"/>
                <w:szCs w:val="18"/>
                <w:lang w:eastAsia="de-DE"/>
              </w:rPr>
            </w:pPr>
            <w:r w:rsidRPr="00825B4A">
              <w:rPr>
                <w:sz w:val="20"/>
                <w:szCs w:val="18"/>
                <w:lang w:eastAsia="de-DE"/>
              </w:rPr>
              <w:t>-30.15%</w:t>
            </w:r>
          </w:p>
        </w:tc>
        <w:tc>
          <w:tcPr>
            <w:tcW w:w="813" w:type="dxa"/>
            <w:tcBorders>
              <w:top w:val="nil"/>
              <w:left w:val="nil"/>
              <w:bottom w:val="nil"/>
              <w:right w:val="nil"/>
            </w:tcBorders>
            <w:noWrap/>
            <w:vAlign w:val="center"/>
            <w:hideMark/>
          </w:tcPr>
          <w:p w14:paraId="24491287" w14:textId="77777777" w:rsidR="00942DB1" w:rsidRPr="00825B4A" w:rsidRDefault="00942DB1" w:rsidP="00825B4A">
            <w:pPr>
              <w:keepNext/>
              <w:spacing w:before="0"/>
              <w:jc w:val="center"/>
              <w:rPr>
                <w:sz w:val="20"/>
                <w:szCs w:val="18"/>
                <w:lang w:eastAsia="de-DE"/>
              </w:rPr>
            </w:pPr>
            <w:r w:rsidRPr="00825B4A">
              <w:rPr>
                <w:sz w:val="20"/>
                <w:szCs w:val="18"/>
                <w:lang w:eastAsia="de-DE"/>
              </w:rPr>
              <w:t>974.1%</w:t>
            </w:r>
          </w:p>
        </w:tc>
        <w:tc>
          <w:tcPr>
            <w:tcW w:w="813" w:type="dxa"/>
            <w:tcBorders>
              <w:top w:val="nil"/>
              <w:left w:val="nil"/>
              <w:bottom w:val="nil"/>
              <w:right w:val="single" w:sz="8" w:space="0" w:color="auto"/>
            </w:tcBorders>
            <w:noWrap/>
            <w:vAlign w:val="center"/>
            <w:hideMark/>
          </w:tcPr>
          <w:p w14:paraId="22589777" w14:textId="77777777" w:rsidR="00942DB1" w:rsidRPr="00825B4A" w:rsidRDefault="00942DB1" w:rsidP="00825B4A">
            <w:pPr>
              <w:keepNext/>
              <w:spacing w:before="0"/>
              <w:jc w:val="center"/>
              <w:rPr>
                <w:sz w:val="20"/>
                <w:szCs w:val="18"/>
                <w:lang w:eastAsia="de-DE"/>
              </w:rPr>
            </w:pPr>
            <w:r w:rsidRPr="00825B4A">
              <w:rPr>
                <w:sz w:val="20"/>
                <w:szCs w:val="18"/>
                <w:lang w:eastAsia="de-DE"/>
              </w:rPr>
              <w:t>1161.2%</w:t>
            </w:r>
          </w:p>
        </w:tc>
      </w:tr>
      <w:tr w:rsidR="00D26148" w:rsidRPr="002F0367" w14:paraId="1F6A4FC7"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0A19332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46" w:type="dxa"/>
            <w:tcBorders>
              <w:top w:val="nil"/>
              <w:left w:val="nil"/>
              <w:bottom w:val="nil"/>
              <w:right w:val="nil"/>
            </w:tcBorders>
            <w:noWrap/>
            <w:vAlign w:val="center"/>
            <w:hideMark/>
          </w:tcPr>
          <w:p w14:paraId="03CBE1F2" w14:textId="77777777" w:rsidR="00942DB1" w:rsidRPr="00825B4A" w:rsidRDefault="00942DB1" w:rsidP="00825B4A">
            <w:pPr>
              <w:keepNext/>
              <w:spacing w:before="0"/>
              <w:jc w:val="center"/>
              <w:rPr>
                <w:sz w:val="20"/>
                <w:szCs w:val="18"/>
                <w:lang w:eastAsia="de-DE"/>
              </w:rPr>
            </w:pPr>
            <w:r w:rsidRPr="00825B4A">
              <w:rPr>
                <w:sz w:val="20"/>
                <w:szCs w:val="18"/>
                <w:lang w:eastAsia="de-DE"/>
              </w:rPr>
              <w:t>1.07%</w:t>
            </w:r>
          </w:p>
        </w:tc>
        <w:tc>
          <w:tcPr>
            <w:tcW w:w="646" w:type="dxa"/>
            <w:tcBorders>
              <w:top w:val="nil"/>
              <w:left w:val="nil"/>
              <w:bottom w:val="nil"/>
              <w:right w:val="nil"/>
            </w:tcBorders>
            <w:shd w:val="clear" w:color="000000" w:fill="FFC7CE"/>
            <w:noWrap/>
            <w:vAlign w:val="center"/>
            <w:hideMark/>
          </w:tcPr>
          <w:p w14:paraId="3FA7A9AD"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646" w:type="dxa"/>
            <w:tcBorders>
              <w:top w:val="nil"/>
              <w:left w:val="nil"/>
              <w:bottom w:val="nil"/>
              <w:right w:val="single" w:sz="4" w:space="0" w:color="auto"/>
            </w:tcBorders>
            <w:noWrap/>
            <w:vAlign w:val="center"/>
            <w:hideMark/>
          </w:tcPr>
          <w:p w14:paraId="1E25247F" w14:textId="77777777" w:rsidR="00942DB1" w:rsidRPr="00825B4A" w:rsidRDefault="00942DB1" w:rsidP="00825B4A">
            <w:pPr>
              <w:keepNext/>
              <w:spacing w:before="0"/>
              <w:jc w:val="center"/>
              <w:rPr>
                <w:sz w:val="20"/>
                <w:szCs w:val="18"/>
                <w:lang w:eastAsia="de-DE"/>
              </w:rPr>
            </w:pPr>
            <w:r w:rsidRPr="00825B4A">
              <w:rPr>
                <w:sz w:val="20"/>
                <w:szCs w:val="18"/>
                <w:lang w:eastAsia="de-DE"/>
              </w:rPr>
              <w:t>2.22%</w:t>
            </w:r>
          </w:p>
        </w:tc>
        <w:tc>
          <w:tcPr>
            <w:tcW w:w="730" w:type="dxa"/>
            <w:tcBorders>
              <w:top w:val="nil"/>
              <w:left w:val="nil"/>
              <w:bottom w:val="nil"/>
              <w:right w:val="nil"/>
            </w:tcBorders>
            <w:noWrap/>
            <w:vAlign w:val="center"/>
            <w:hideMark/>
          </w:tcPr>
          <w:p w14:paraId="11F5DD07" w14:textId="77777777" w:rsidR="00942DB1" w:rsidRPr="00825B4A" w:rsidRDefault="00942DB1" w:rsidP="00825B4A">
            <w:pPr>
              <w:keepNext/>
              <w:spacing w:before="0"/>
              <w:jc w:val="center"/>
              <w:rPr>
                <w:sz w:val="20"/>
                <w:szCs w:val="18"/>
                <w:lang w:eastAsia="de-DE"/>
              </w:rPr>
            </w:pPr>
            <w:r w:rsidRPr="00825B4A">
              <w:rPr>
                <w:sz w:val="20"/>
                <w:szCs w:val="18"/>
                <w:lang w:eastAsia="de-DE"/>
              </w:rPr>
              <w:t>98.5%</w:t>
            </w:r>
          </w:p>
        </w:tc>
        <w:tc>
          <w:tcPr>
            <w:tcW w:w="730" w:type="dxa"/>
            <w:tcBorders>
              <w:top w:val="nil"/>
              <w:left w:val="nil"/>
              <w:bottom w:val="nil"/>
              <w:right w:val="nil"/>
            </w:tcBorders>
            <w:noWrap/>
            <w:vAlign w:val="center"/>
            <w:hideMark/>
          </w:tcPr>
          <w:p w14:paraId="202D148F" w14:textId="77777777" w:rsidR="00942DB1" w:rsidRPr="00825B4A" w:rsidRDefault="00942DB1" w:rsidP="00825B4A">
            <w:pPr>
              <w:keepNext/>
              <w:spacing w:before="0"/>
              <w:jc w:val="center"/>
              <w:rPr>
                <w:sz w:val="20"/>
                <w:szCs w:val="18"/>
                <w:lang w:eastAsia="de-DE"/>
              </w:rPr>
            </w:pPr>
            <w:r w:rsidRPr="00825B4A">
              <w:rPr>
                <w:sz w:val="20"/>
                <w:szCs w:val="18"/>
                <w:lang w:eastAsia="de-DE"/>
              </w:rPr>
              <w:t>99.5%</w:t>
            </w:r>
          </w:p>
        </w:tc>
        <w:tc>
          <w:tcPr>
            <w:tcW w:w="780" w:type="dxa"/>
            <w:tcBorders>
              <w:top w:val="nil"/>
              <w:left w:val="single" w:sz="4" w:space="0" w:color="auto"/>
              <w:bottom w:val="nil"/>
              <w:right w:val="nil"/>
            </w:tcBorders>
            <w:noWrap/>
            <w:vAlign w:val="center"/>
            <w:hideMark/>
          </w:tcPr>
          <w:p w14:paraId="7C7A8292" w14:textId="77777777" w:rsidR="00942DB1" w:rsidRPr="00825B4A" w:rsidRDefault="00942DB1" w:rsidP="00825B4A">
            <w:pPr>
              <w:keepNext/>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2F005F7" w14:textId="77777777" w:rsidR="00942DB1" w:rsidRPr="00825B4A" w:rsidRDefault="00942DB1" w:rsidP="00825B4A">
            <w:pPr>
              <w:keepNext/>
              <w:spacing w:before="0"/>
              <w:jc w:val="center"/>
              <w:rPr>
                <w:sz w:val="20"/>
                <w:szCs w:val="18"/>
                <w:lang w:eastAsia="de-DE"/>
              </w:rPr>
            </w:pPr>
            <w:r w:rsidRPr="00825B4A">
              <w:rPr>
                <w:sz w:val="20"/>
                <w:szCs w:val="18"/>
                <w:lang w:eastAsia="de-DE"/>
              </w:rPr>
              <w:t>-21.90%</w:t>
            </w:r>
          </w:p>
        </w:tc>
        <w:tc>
          <w:tcPr>
            <w:tcW w:w="785" w:type="dxa"/>
            <w:tcBorders>
              <w:top w:val="nil"/>
              <w:left w:val="nil"/>
              <w:bottom w:val="nil"/>
              <w:right w:val="nil"/>
            </w:tcBorders>
            <w:shd w:val="clear" w:color="000000" w:fill="CCFFCC"/>
            <w:noWrap/>
            <w:vAlign w:val="center"/>
            <w:hideMark/>
          </w:tcPr>
          <w:p w14:paraId="4D219000" w14:textId="77777777" w:rsidR="00942DB1" w:rsidRPr="00825B4A" w:rsidRDefault="00942DB1" w:rsidP="00825B4A">
            <w:pPr>
              <w:keepNext/>
              <w:spacing w:before="0"/>
              <w:jc w:val="center"/>
              <w:rPr>
                <w:sz w:val="20"/>
                <w:szCs w:val="18"/>
                <w:lang w:eastAsia="de-DE"/>
              </w:rPr>
            </w:pPr>
            <w:r w:rsidRPr="00825B4A">
              <w:rPr>
                <w:sz w:val="20"/>
                <w:szCs w:val="18"/>
                <w:lang w:eastAsia="de-DE"/>
              </w:rPr>
              <w:t>-26.95%</w:t>
            </w:r>
          </w:p>
        </w:tc>
        <w:tc>
          <w:tcPr>
            <w:tcW w:w="785" w:type="dxa"/>
            <w:tcBorders>
              <w:top w:val="nil"/>
              <w:left w:val="nil"/>
              <w:bottom w:val="nil"/>
              <w:right w:val="single" w:sz="4" w:space="0" w:color="auto"/>
            </w:tcBorders>
            <w:shd w:val="clear" w:color="000000" w:fill="CCFFCC"/>
            <w:noWrap/>
            <w:vAlign w:val="center"/>
            <w:hideMark/>
          </w:tcPr>
          <w:p w14:paraId="1B9E1D7B" w14:textId="77777777" w:rsidR="00942DB1" w:rsidRPr="00825B4A" w:rsidRDefault="00942DB1" w:rsidP="00825B4A">
            <w:pPr>
              <w:keepNext/>
              <w:spacing w:before="0"/>
              <w:jc w:val="center"/>
              <w:rPr>
                <w:sz w:val="20"/>
                <w:szCs w:val="18"/>
                <w:lang w:eastAsia="de-DE"/>
              </w:rPr>
            </w:pPr>
            <w:r w:rsidRPr="00825B4A">
              <w:rPr>
                <w:sz w:val="20"/>
                <w:szCs w:val="18"/>
                <w:lang w:eastAsia="de-DE"/>
              </w:rPr>
              <w:t>-26.69%</w:t>
            </w:r>
          </w:p>
        </w:tc>
        <w:tc>
          <w:tcPr>
            <w:tcW w:w="813" w:type="dxa"/>
            <w:tcBorders>
              <w:top w:val="nil"/>
              <w:left w:val="nil"/>
              <w:bottom w:val="nil"/>
              <w:right w:val="nil"/>
            </w:tcBorders>
            <w:noWrap/>
            <w:vAlign w:val="center"/>
            <w:hideMark/>
          </w:tcPr>
          <w:p w14:paraId="1BDDBB1F" w14:textId="77777777" w:rsidR="00942DB1" w:rsidRPr="00825B4A" w:rsidRDefault="00942DB1" w:rsidP="00825B4A">
            <w:pPr>
              <w:keepNext/>
              <w:spacing w:before="0"/>
              <w:jc w:val="center"/>
              <w:rPr>
                <w:sz w:val="20"/>
                <w:szCs w:val="18"/>
                <w:lang w:eastAsia="de-DE"/>
              </w:rPr>
            </w:pPr>
            <w:r w:rsidRPr="00825B4A">
              <w:rPr>
                <w:sz w:val="20"/>
                <w:szCs w:val="18"/>
                <w:lang w:eastAsia="de-DE"/>
              </w:rPr>
              <w:t>925.4%</w:t>
            </w:r>
          </w:p>
        </w:tc>
        <w:tc>
          <w:tcPr>
            <w:tcW w:w="813" w:type="dxa"/>
            <w:tcBorders>
              <w:top w:val="nil"/>
              <w:left w:val="nil"/>
              <w:bottom w:val="nil"/>
              <w:right w:val="single" w:sz="8" w:space="0" w:color="auto"/>
            </w:tcBorders>
            <w:noWrap/>
            <w:vAlign w:val="center"/>
            <w:hideMark/>
          </w:tcPr>
          <w:p w14:paraId="24605A06" w14:textId="77777777" w:rsidR="00942DB1" w:rsidRPr="00825B4A" w:rsidRDefault="00942DB1" w:rsidP="00825B4A">
            <w:pPr>
              <w:keepNext/>
              <w:spacing w:before="0"/>
              <w:jc w:val="center"/>
              <w:rPr>
                <w:sz w:val="20"/>
                <w:szCs w:val="18"/>
                <w:lang w:eastAsia="de-DE"/>
              </w:rPr>
            </w:pPr>
            <w:r w:rsidRPr="00825B4A">
              <w:rPr>
                <w:sz w:val="20"/>
                <w:szCs w:val="18"/>
                <w:lang w:eastAsia="de-DE"/>
              </w:rPr>
              <w:t>742.4%</w:t>
            </w:r>
          </w:p>
        </w:tc>
      </w:tr>
      <w:tr w:rsidR="00471E9B" w:rsidRPr="002F0367" w14:paraId="1C879E1F" w14:textId="77777777" w:rsidTr="00825B4A">
        <w:trPr>
          <w:trHeight w:val="255"/>
        </w:trPr>
        <w:tc>
          <w:tcPr>
            <w:tcW w:w="1155" w:type="dxa"/>
            <w:tcBorders>
              <w:top w:val="single" w:sz="8" w:space="0" w:color="auto"/>
              <w:left w:val="single" w:sz="8" w:space="0" w:color="auto"/>
              <w:bottom w:val="single" w:sz="8" w:space="0" w:color="auto"/>
              <w:right w:val="single" w:sz="8" w:space="0" w:color="auto"/>
            </w:tcBorders>
            <w:noWrap/>
            <w:vAlign w:val="center"/>
            <w:hideMark/>
          </w:tcPr>
          <w:p w14:paraId="4C835697"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46" w:type="dxa"/>
            <w:tcBorders>
              <w:top w:val="single" w:sz="8" w:space="0" w:color="auto"/>
              <w:left w:val="nil"/>
              <w:bottom w:val="single" w:sz="8" w:space="0" w:color="auto"/>
              <w:right w:val="nil"/>
            </w:tcBorders>
            <w:noWrap/>
            <w:vAlign w:val="center"/>
            <w:hideMark/>
          </w:tcPr>
          <w:p w14:paraId="659DBBC4" w14:textId="77777777" w:rsidR="00942DB1" w:rsidRPr="00825B4A" w:rsidRDefault="00942DB1" w:rsidP="00825B4A">
            <w:pPr>
              <w:spacing w:before="0"/>
              <w:jc w:val="center"/>
              <w:rPr>
                <w:sz w:val="20"/>
                <w:szCs w:val="18"/>
                <w:lang w:eastAsia="de-DE"/>
              </w:rPr>
            </w:pPr>
            <w:r w:rsidRPr="00825B4A">
              <w:rPr>
                <w:sz w:val="20"/>
                <w:szCs w:val="18"/>
                <w:lang w:eastAsia="de-DE"/>
              </w:rPr>
              <w:t>1.12%</w:t>
            </w:r>
          </w:p>
        </w:tc>
        <w:tc>
          <w:tcPr>
            <w:tcW w:w="646" w:type="dxa"/>
            <w:tcBorders>
              <w:top w:val="single" w:sz="8" w:space="0" w:color="auto"/>
              <w:left w:val="nil"/>
              <w:bottom w:val="single" w:sz="8" w:space="0" w:color="auto"/>
              <w:right w:val="nil"/>
            </w:tcBorders>
            <w:noWrap/>
            <w:vAlign w:val="center"/>
            <w:hideMark/>
          </w:tcPr>
          <w:p w14:paraId="6F393108" w14:textId="77777777" w:rsidR="00942DB1" w:rsidRPr="00825B4A" w:rsidRDefault="00942DB1" w:rsidP="00825B4A">
            <w:pPr>
              <w:spacing w:before="0"/>
              <w:jc w:val="center"/>
              <w:rPr>
                <w:sz w:val="20"/>
                <w:szCs w:val="18"/>
                <w:lang w:eastAsia="de-DE"/>
              </w:rPr>
            </w:pPr>
            <w:r w:rsidRPr="00825B4A">
              <w:rPr>
                <w:sz w:val="20"/>
                <w:szCs w:val="18"/>
                <w:lang w:eastAsia="de-DE"/>
              </w:rPr>
              <w:t>1.91%</w:t>
            </w:r>
          </w:p>
        </w:tc>
        <w:tc>
          <w:tcPr>
            <w:tcW w:w="646" w:type="dxa"/>
            <w:tcBorders>
              <w:top w:val="single" w:sz="8" w:space="0" w:color="auto"/>
              <w:left w:val="nil"/>
              <w:bottom w:val="single" w:sz="8" w:space="0" w:color="auto"/>
              <w:right w:val="single" w:sz="4" w:space="0" w:color="auto"/>
            </w:tcBorders>
            <w:noWrap/>
            <w:vAlign w:val="center"/>
            <w:hideMark/>
          </w:tcPr>
          <w:p w14:paraId="001AF027" w14:textId="77777777" w:rsidR="00942DB1" w:rsidRPr="00825B4A" w:rsidRDefault="00942DB1" w:rsidP="00825B4A">
            <w:pPr>
              <w:spacing w:before="0"/>
              <w:jc w:val="center"/>
              <w:rPr>
                <w:sz w:val="20"/>
                <w:szCs w:val="18"/>
                <w:lang w:eastAsia="de-DE"/>
              </w:rPr>
            </w:pPr>
            <w:r w:rsidRPr="00825B4A">
              <w:rPr>
                <w:sz w:val="20"/>
                <w:szCs w:val="18"/>
                <w:lang w:eastAsia="de-DE"/>
              </w:rPr>
              <w:t>1.09%</w:t>
            </w:r>
          </w:p>
        </w:tc>
        <w:tc>
          <w:tcPr>
            <w:tcW w:w="730" w:type="dxa"/>
            <w:tcBorders>
              <w:top w:val="single" w:sz="8" w:space="0" w:color="auto"/>
              <w:left w:val="nil"/>
              <w:bottom w:val="single" w:sz="8" w:space="0" w:color="auto"/>
              <w:right w:val="nil"/>
            </w:tcBorders>
            <w:noWrap/>
            <w:vAlign w:val="center"/>
            <w:hideMark/>
          </w:tcPr>
          <w:p w14:paraId="247BBF8B" w14:textId="77777777" w:rsidR="00942DB1" w:rsidRPr="00825B4A" w:rsidRDefault="00942DB1" w:rsidP="00825B4A">
            <w:pPr>
              <w:spacing w:before="0"/>
              <w:jc w:val="center"/>
              <w:rPr>
                <w:sz w:val="20"/>
                <w:szCs w:val="18"/>
                <w:lang w:eastAsia="de-DE"/>
              </w:rPr>
            </w:pPr>
            <w:r w:rsidRPr="00825B4A">
              <w:rPr>
                <w:sz w:val="20"/>
                <w:szCs w:val="18"/>
                <w:lang w:eastAsia="de-DE"/>
              </w:rPr>
              <w:t>97.8%</w:t>
            </w:r>
          </w:p>
        </w:tc>
        <w:tc>
          <w:tcPr>
            <w:tcW w:w="730" w:type="dxa"/>
            <w:tcBorders>
              <w:top w:val="single" w:sz="8" w:space="0" w:color="auto"/>
              <w:left w:val="nil"/>
              <w:bottom w:val="single" w:sz="8" w:space="0" w:color="auto"/>
              <w:right w:val="nil"/>
            </w:tcBorders>
            <w:noWrap/>
            <w:vAlign w:val="center"/>
            <w:hideMark/>
          </w:tcPr>
          <w:p w14:paraId="3A6FF3E4" w14:textId="77777777" w:rsidR="00942DB1" w:rsidRPr="00825B4A" w:rsidRDefault="00942DB1" w:rsidP="00825B4A">
            <w:pPr>
              <w:spacing w:before="0"/>
              <w:jc w:val="center"/>
              <w:rPr>
                <w:sz w:val="20"/>
                <w:szCs w:val="18"/>
                <w:lang w:eastAsia="de-DE"/>
              </w:rPr>
            </w:pPr>
            <w:r w:rsidRPr="00825B4A">
              <w:rPr>
                <w:sz w:val="20"/>
                <w:szCs w:val="18"/>
                <w:lang w:eastAsia="de-DE"/>
              </w:rPr>
              <w:t>98.8%</w:t>
            </w:r>
          </w:p>
        </w:tc>
        <w:tc>
          <w:tcPr>
            <w:tcW w:w="780" w:type="dxa"/>
            <w:tcBorders>
              <w:top w:val="single" w:sz="8" w:space="0" w:color="auto"/>
              <w:left w:val="single" w:sz="4" w:space="0" w:color="auto"/>
              <w:bottom w:val="single" w:sz="8" w:space="0" w:color="auto"/>
              <w:right w:val="nil"/>
            </w:tcBorders>
            <w:noWrap/>
            <w:vAlign w:val="center"/>
            <w:hideMark/>
          </w:tcPr>
          <w:p w14:paraId="73EC431F"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825B4A" w:rsidRDefault="00942DB1" w:rsidP="00825B4A">
            <w:pPr>
              <w:spacing w:before="0"/>
              <w:jc w:val="center"/>
              <w:rPr>
                <w:sz w:val="20"/>
                <w:szCs w:val="18"/>
                <w:lang w:eastAsia="de-DE"/>
              </w:rPr>
            </w:pPr>
            <w:r w:rsidRPr="00825B4A">
              <w:rPr>
                <w:sz w:val="20"/>
                <w:szCs w:val="18"/>
                <w:lang w:eastAsia="de-DE"/>
              </w:rPr>
              <w:t>-22.58%</w:t>
            </w:r>
          </w:p>
        </w:tc>
        <w:tc>
          <w:tcPr>
            <w:tcW w:w="785" w:type="dxa"/>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825B4A" w:rsidRDefault="00942DB1" w:rsidP="00825B4A">
            <w:pPr>
              <w:spacing w:before="0"/>
              <w:jc w:val="center"/>
              <w:rPr>
                <w:sz w:val="20"/>
                <w:szCs w:val="18"/>
                <w:lang w:eastAsia="de-DE"/>
              </w:rPr>
            </w:pPr>
            <w:r w:rsidRPr="00825B4A">
              <w:rPr>
                <w:sz w:val="20"/>
                <w:szCs w:val="18"/>
                <w:lang w:eastAsia="de-DE"/>
              </w:rPr>
              <w:t>-32.55%</w:t>
            </w:r>
          </w:p>
        </w:tc>
        <w:tc>
          <w:tcPr>
            <w:tcW w:w="785" w:type="dxa"/>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825B4A" w:rsidRDefault="00942DB1" w:rsidP="00825B4A">
            <w:pPr>
              <w:spacing w:before="0"/>
              <w:jc w:val="center"/>
              <w:rPr>
                <w:sz w:val="20"/>
                <w:szCs w:val="18"/>
                <w:lang w:eastAsia="de-DE"/>
              </w:rPr>
            </w:pPr>
            <w:r w:rsidRPr="00825B4A">
              <w:rPr>
                <w:sz w:val="20"/>
                <w:szCs w:val="18"/>
                <w:lang w:eastAsia="de-DE"/>
              </w:rPr>
              <w:t>-31.35%</w:t>
            </w:r>
          </w:p>
        </w:tc>
        <w:tc>
          <w:tcPr>
            <w:tcW w:w="813" w:type="dxa"/>
            <w:tcBorders>
              <w:top w:val="single" w:sz="8" w:space="0" w:color="auto"/>
              <w:left w:val="nil"/>
              <w:bottom w:val="single" w:sz="8" w:space="0" w:color="auto"/>
              <w:right w:val="nil"/>
            </w:tcBorders>
            <w:noWrap/>
            <w:vAlign w:val="center"/>
            <w:hideMark/>
          </w:tcPr>
          <w:p w14:paraId="35EFFA63" w14:textId="77777777" w:rsidR="00942DB1" w:rsidRPr="00825B4A" w:rsidRDefault="00942DB1" w:rsidP="00825B4A">
            <w:pPr>
              <w:spacing w:before="0"/>
              <w:jc w:val="center"/>
              <w:rPr>
                <w:sz w:val="20"/>
                <w:szCs w:val="18"/>
                <w:lang w:eastAsia="de-DE"/>
              </w:rPr>
            </w:pPr>
            <w:r w:rsidRPr="00825B4A">
              <w:rPr>
                <w:sz w:val="20"/>
                <w:szCs w:val="18"/>
                <w:lang w:eastAsia="de-DE"/>
              </w:rPr>
              <w:t>973.5%</w:t>
            </w:r>
          </w:p>
        </w:tc>
        <w:tc>
          <w:tcPr>
            <w:tcW w:w="813" w:type="dxa"/>
            <w:tcBorders>
              <w:top w:val="single" w:sz="8" w:space="0" w:color="auto"/>
              <w:left w:val="nil"/>
              <w:bottom w:val="single" w:sz="8" w:space="0" w:color="auto"/>
              <w:right w:val="single" w:sz="8" w:space="0" w:color="auto"/>
            </w:tcBorders>
            <w:noWrap/>
            <w:vAlign w:val="center"/>
            <w:hideMark/>
          </w:tcPr>
          <w:p w14:paraId="52658AB8" w14:textId="77777777" w:rsidR="00942DB1" w:rsidRPr="00825B4A" w:rsidRDefault="00942DB1" w:rsidP="00825B4A">
            <w:pPr>
              <w:spacing w:before="0"/>
              <w:jc w:val="center"/>
              <w:rPr>
                <w:sz w:val="20"/>
                <w:szCs w:val="18"/>
                <w:lang w:eastAsia="de-DE"/>
              </w:rPr>
            </w:pPr>
            <w:r w:rsidRPr="00825B4A">
              <w:rPr>
                <w:sz w:val="20"/>
                <w:szCs w:val="18"/>
                <w:lang w:eastAsia="de-DE"/>
              </w:rPr>
              <w:t>1027.4%</w:t>
            </w:r>
          </w:p>
        </w:tc>
      </w:tr>
      <w:tr w:rsidR="00D26148" w:rsidRPr="002F0367" w14:paraId="00320F1C"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9C9C69C"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46" w:type="dxa"/>
            <w:tcBorders>
              <w:top w:val="nil"/>
              <w:left w:val="nil"/>
              <w:bottom w:val="nil"/>
              <w:right w:val="nil"/>
            </w:tcBorders>
            <w:noWrap/>
            <w:vAlign w:val="center"/>
            <w:hideMark/>
          </w:tcPr>
          <w:p w14:paraId="6CD4FCC0"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46" w:type="dxa"/>
            <w:tcBorders>
              <w:top w:val="nil"/>
              <w:left w:val="nil"/>
              <w:bottom w:val="nil"/>
              <w:right w:val="nil"/>
            </w:tcBorders>
            <w:noWrap/>
            <w:vAlign w:val="center"/>
            <w:hideMark/>
          </w:tcPr>
          <w:p w14:paraId="41F146CA" w14:textId="77777777" w:rsidR="00942DB1" w:rsidRPr="00825B4A" w:rsidRDefault="00942DB1" w:rsidP="00825B4A">
            <w:pPr>
              <w:spacing w:before="0"/>
              <w:jc w:val="center"/>
              <w:rPr>
                <w:sz w:val="20"/>
                <w:szCs w:val="18"/>
                <w:lang w:eastAsia="de-DE"/>
              </w:rPr>
            </w:pPr>
            <w:r w:rsidRPr="00825B4A">
              <w:rPr>
                <w:sz w:val="20"/>
                <w:szCs w:val="18"/>
                <w:lang w:eastAsia="de-DE"/>
              </w:rPr>
              <w:t>0.31%</w:t>
            </w:r>
          </w:p>
        </w:tc>
        <w:tc>
          <w:tcPr>
            <w:tcW w:w="646" w:type="dxa"/>
            <w:tcBorders>
              <w:top w:val="nil"/>
              <w:left w:val="nil"/>
              <w:bottom w:val="nil"/>
              <w:right w:val="single" w:sz="4" w:space="0" w:color="auto"/>
            </w:tcBorders>
            <w:noWrap/>
            <w:vAlign w:val="center"/>
            <w:hideMark/>
          </w:tcPr>
          <w:p w14:paraId="603582BB" w14:textId="77777777" w:rsidR="00942DB1" w:rsidRPr="00825B4A" w:rsidRDefault="00942DB1" w:rsidP="00825B4A">
            <w:pPr>
              <w:spacing w:before="0"/>
              <w:jc w:val="center"/>
              <w:rPr>
                <w:sz w:val="20"/>
                <w:szCs w:val="18"/>
                <w:lang w:eastAsia="de-DE"/>
              </w:rPr>
            </w:pPr>
            <w:r w:rsidRPr="00825B4A">
              <w:rPr>
                <w:sz w:val="20"/>
                <w:szCs w:val="18"/>
                <w:lang w:eastAsia="de-DE"/>
              </w:rPr>
              <w:t>0.34%</w:t>
            </w:r>
          </w:p>
        </w:tc>
        <w:tc>
          <w:tcPr>
            <w:tcW w:w="730" w:type="dxa"/>
            <w:tcBorders>
              <w:top w:val="nil"/>
              <w:left w:val="nil"/>
              <w:bottom w:val="nil"/>
              <w:right w:val="nil"/>
            </w:tcBorders>
            <w:noWrap/>
            <w:vAlign w:val="center"/>
            <w:hideMark/>
          </w:tcPr>
          <w:p w14:paraId="7FE5277B" w14:textId="77777777" w:rsidR="00942DB1" w:rsidRPr="00825B4A" w:rsidRDefault="00942DB1" w:rsidP="00825B4A">
            <w:pPr>
              <w:spacing w:before="0"/>
              <w:jc w:val="center"/>
              <w:rPr>
                <w:sz w:val="20"/>
                <w:szCs w:val="18"/>
                <w:lang w:eastAsia="de-DE"/>
              </w:rPr>
            </w:pPr>
            <w:r w:rsidRPr="00825B4A">
              <w:rPr>
                <w:sz w:val="20"/>
                <w:szCs w:val="18"/>
                <w:lang w:eastAsia="de-DE"/>
              </w:rPr>
              <w:t>98.7%</w:t>
            </w:r>
          </w:p>
        </w:tc>
        <w:tc>
          <w:tcPr>
            <w:tcW w:w="730" w:type="dxa"/>
            <w:tcBorders>
              <w:top w:val="nil"/>
              <w:left w:val="nil"/>
              <w:bottom w:val="nil"/>
              <w:right w:val="nil"/>
            </w:tcBorders>
            <w:noWrap/>
            <w:vAlign w:val="center"/>
            <w:hideMark/>
          </w:tcPr>
          <w:p w14:paraId="15289AF0" w14:textId="77777777" w:rsidR="00942DB1" w:rsidRPr="00825B4A" w:rsidRDefault="00942DB1" w:rsidP="00825B4A">
            <w:pPr>
              <w:spacing w:before="0"/>
              <w:jc w:val="center"/>
              <w:rPr>
                <w:sz w:val="20"/>
                <w:szCs w:val="18"/>
                <w:lang w:eastAsia="de-DE"/>
              </w:rPr>
            </w:pPr>
            <w:r w:rsidRPr="00825B4A">
              <w:rPr>
                <w:sz w:val="20"/>
                <w:szCs w:val="18"/>
                <w:lang w:eastAsia="de-DE"/>
              </w:rPr>
              <w:t>100.4%</w:t>
            </w:r>
          </w:p>
        </w:tc>
        <w:tc>
          <w:tcPr>
            <w:tcW w:w="780" w:type="dxa"/>
            <w:tcBorders>
              <w:top w:val="nil"/>
              <w:left w:val="single" w:sz="4" w:space="0" w:color="auto"/>
              <w:bottom w:val="nil"/>
              <w:right w:val="nil"/>
            </w:tcBorders>
            <w:noWrap/>
            <w:vAlign w:val="center"/>
            <w:hideMark/>
          </w:tcPr>
          <w:p w14:paraId="51CCA966"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825B4A" w:rsidRDefault="00942DB1" w:rsidP="00825B4A">
            <w:pPr>
              <w:spacing w:before="0"/>
              <w:jc w:val="center"/>
              <w:rPr>
                <w:sz w:val="20"/>
                <w:szCs w:val="18"/>
                <w:lang w:eastAsia="de-DE"/>
              </w:rPr>
            </w:pPr>
            <w:r w:rsidRPr="00825B4A">
              <w:rPr>
                <w:sz w:val="20"/>
                <w:szCs w:val="18"/>
                <w:lang w:eastAsia="de-DE"/>
              </w:rPr>
              <w:t>-25.65%</w:t>
            </w:r>
          </w:p>
        </w:tc>
        <w:tc>
          <w:tcPr>
            <w:tcW w:w="785" w:type="dxa"/>
            <w:tcBorders>
              <w:top w:val="single" w:sz="8" w:space="0" w:color="auto"/>
              <w:left w:val="nil"/>
              <w:bottom w:val="nil"/>
              <w:right w:val="nil"/>
            </w:tcBorders>
            <w:shd w:val="clear" w:color="000000" w:fill="CCFFCC"/>
            <w:noWrap/>
            <w:vAlign w:val="center"/>
            <w:hideMark/>
          </w:tcPr>
          <w:p w14:paraId="0EBD61C4" w14:textId="77777777" w:rsidR="00942DB1" w:rsidRPr="00825B4A" w:rsidRDefault="00942DB1" w:rsidP="00825B4A">
            <w:pPr>
              <w:spacing w:before="0"/>
              <w:jc w:val="center"/>
              <w:rPr>
                <w:sz w:val="20"/>
                <w:szCs w:val="18"/>
                <w:lang w:eastAsia="de-DE"/>
              </w:rPr>
            </w:pPr>
            <w:r w:rsidRPr="00825B4A">
              <w:rPr>
                <w:sz w:val="20"/>
                <w:szCs w:val="18"/>
                <w:lang w:eastAsia="de-DE"/>
              </w:rPr>
              <w:t>-29.79%</w:t>
            </w:r>
          </w:p>
        </w:tc>
        <w:tc>
          <w:tcPr>
            <w:tcW w:w="785" w:type="dxa"/>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825B4A" w:rsidRDefault="00942DB1" w:rsidP="00825B4A">
            <w:pPr>
              <w:spacing w:before="0"/>
              <w:jc w:val="center"/>
              <w:rPr>
                <w:sz w:val="20"/>
                <w:szCs w:val="18"/>
                <w:lang w:eastAsia="de-DE"/>
              </w:rPr>
            </w:pPr>
            <w:r w:rsidRPr="00825B4A">
              <w:rPr>
                <w:sz w:val="20"/>
                <w:szCs w:val="18"/>
                <w:lang w:eastAsia="de-DE"/>
              </w:rPr>
              <w:t>-31.33%</w:t>
            </w:r>
          </w:p>
        </w:tc>
        <w:tc>
          <w:tcPr>
            <w:tcW w:w="813" w:type="dxa"/>
            <w:tcBorders>
              <w:top w:val="nil"/>
              <w:left w:val="nil"/>
              <w:bottom w:val="nil"/>
              <w:right w:val="nil"/>
            </w:tcBorders>
            <w:noWrap/>
            <w:vAlign w:val="center"/>
            <w:hideMark/>
          </w:tcPr>
          <w:p w14:paraId="7C77A036" w14:textId="77777777" w:rsidR="00942DB1" w:rsidRPr="00825B4A" w:rsidRDefault="00942DB1" w:rsidP="00825B4A">
            <w:pPr>
              <w:spacing w:before="0"/>
              <w:jc w:val="center"/>
              <w:rPr>
                <w:sz w:val="20"/>
                <w:szCs w:val="18"/>
                <w:lang w:eastAsia="de-DE"/>
              </w:rPr>
            </w:pPr>
            <w:r w:rsidRPr="00825B4A">
              <w:rPr>
                <w:sz w:val="20"/>
                <w:szCs w:val="18"/>
                <w:lang w:eastAsia="de-DE"/>
              </w:rPr>
              <w:t>992.3%</w:t>
            </w:r>
          </w:p>
        </w:tc>
        <w:tc>
          <w:tcPr>
            <w:tcW w:w="813" w:type="dxa"/>
            <w:tcBorders>
              <w:top w:val="nil"/>
              <w:left w:val="nil"/>
              <w:bottom w:val="nil"/>
              <w:right w:val="single" w:sz="8" w:space="0" w:color="auto"/>
            </w:tcBorders>
            <w:noWrap/>
            <w:vAlign w:val="center"/>
            <w:hideMark/>
          </w:tcPr>
          <w:p w14:paraId="144A447C" w14:textId="77777777" w:rsidR="00942DB1" w:rsidRPr="00825B4A" w:rsidRDefault="00942DB1" w:rsidP="00825B4A">
            <w:pPr>
              <w:spacing w:before="0"/>
              <w:jc w:val="center"/>
              <w:rPr>
                <w:sz w:val="20"/>
                <w:szCs w:val="18"/>
                <w:lang w:eastAsia="de-DE"/>
              </w:rPr>
            </w:pPr>
            <w:r w:rsidRPr="00825B4A">
              <w:rPr>
                <w:sz w:val="20"/>
                <w:szCs w:val="18"/>
                <w:lang w:eastAsia="de-DE"/>
              </w:rPr>
              <w:t>1344.2%</w:t>
            </w:r>
          </w:p>
        </w:tc>
      </w:tr>
      <w:tr w:rsidR="00D26148" w:rsidRPr="002F0367" w14:paraId="21357B90" w14:textId="77777777" w:rsidTr="002F0367">
        <w:trPr>
          <w:trHeight w:val="255"/>
        </w:trPr>
        <w:tc>
          <w:tcPr>
            <w:tcW w:w="1155" w:type="dxa"/>
            <w:tcBorders>
              <w:top w:val="nil"/>
              <w:left w:val="single" w:sz="8" w:space="0" w:color="auto"/>
              <w:bottom w:val="nil"/>
              <w:right w:val="single" w:sz="8" w:space="0" w:color="auto"/>
            </w:tcBorders>
            <w:noWrap/>
            <w:vAlign w:val="center"/>
            <w:hideMark/>
          </w:tcPr>
          <w:p w14:paraId="1B7A524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46" w:type="dxa"/>
            <w:tcBorders>
              <w:top w:val="nil"/>
              <w:left w:val="nil"/>
              <w:bottom w:val="nil"/>
              <w:right w:val="nil"/>
            </w:tcBorders>
            <w:noWrap/>
            <w:vAlign w:val="center"/>
            <w:hideMark/>
          </w:tcPr>
          <w:p w14:paraId="3EB354F9" w14:textId="77777777" w:rsidR="00942DB1" w:rsidRPr="00825B4A" w:rsidRDefault="00942DB1" w:rsidP="00825B4A">
            <w:pPr>
              <w:spacing w:before="0"/>
              <w:jc w:val="center"/>
              <w:rPr>
                <w:sz w:val="20"/>
                <w:szCs w:val="18"/>
                <w:lang w:eastAsia="de-DE"/>
              </w:rPr>
            </w:pPr>
            <w:r w:rsidRPr="00825B4A">
              <w:rPr>
                <w:sz w:val="20"/>
                <w:szCs w:val="18"/>
                <w:lang w:eastAsia="de-DE"/>
              </w:rPr>
              <w:t>1.53%</w:t>
            </w:r>
          </w:p>
        </w:tc>
        <w:tc>
          <w:tcPr>
            <w:tcW w:w="646" w:type="dxa"/>
            <w:tcBorders>
              <w:top w:val="nil"/>
              <w:left w:val="nil"/>
              <w:bottom w:val="nil"/>
              <w:right w:val="nil"/>
            </w:tcBorders>
            <w:noWrap/>
            <w:vAlign w:val="center"/>
            <w:hideMark/>
          </w:tcPr>
          <w:p w14:paraId="00CF9AE5" w14:textId="77777777" w:rsidR="00942DB1" w:rsidRPr="00825B4A" w:rsidRDefault="00942DB1" w:rsidP="00825B4A">
            <w:pPr>
              <w:spacing w:before="0"/>
              <w:jc w:val="center"/>
              <w:rPr>
                <w:sz w:val="20"/>
                <w:szCs w:val="18"/>
                <w:lang w:eastAsia="de-DE"/>
              </w:rPr>
            </w:pPr>
            <w:r w:rsidRPr="00825B4A">
              <w:rPr>
                <w:sz w:val="20"/>
                <w:szCs w:val="18"/>
                <w:lang w:eastAsia="de-DE"/>
              </w:rPr>
              <w:t>1.60%</w:t>
            </w:r>
          </w:p>
        </w:tc>
        <w:tc>
          <w:tcPr>
            <w:tcW w:w="646" w:type="dxa"/>
            <w:tcBorders>
              <w:top w:val="nil"/>
              <w:left w:val="nil"/>
              <w:bottom w:val="nil"/>
              <w:right w:val="single" w:sz="4" w:space="0" w:color="auto"/>
            </w:tcBorders>
            <w:noWrap/>
            <w:vAlign w:val="center"/>
            <w:hideMark/>
          </w:tcPr>
          <w:p w14:paraId="3775ECC7" w14:textId="77777777" w:rsidR="00942DB1" w:rsidRPr="00825B4A" w:rsidRDefault="00942DB1" w:rsidP="00825B4A">
            <w:pPr>
              <w:spacing w:before="0"/>
              <w:jc w:val="center"/>
              <w:rPr>
                <w:sz w:val="20"/>
                <w:szCs w:val="18"/>
                <w:lang w:eastAsia="de-DE"/>
              </w:rPr>
            </w:pPr>
            <w:r w:rsidRPr="00825B4A">
              <w:rPr>
                <w:sz w:val="20"/>
                <w:szCs w:val="18"/>
                <w:lang w:eastAsia="de-DE"/>
              </w:rPr>
              <w:t>1.22%</w:t>
            </w:r>
          </w:p>
        </w:tc>
        <w:tc>
          <w:tcPr>
            <w:tcW w:w="730" w:type="dxa"/>
            <w:tcBorders>
              <w:top w:val="nil"/>
              <w:left w:val="nil"/>
              <w:bottom w:val="nil"/>
              <w:right w:val="nil"/>
            </w:tcBorders>
            <w:noWrap/>
            <w:vAlign w:val="center"/>
            <w:hideMark/>
          </w:tcPr>
          <w:p w14:paraId="420960DE" w14:textId="77777777" w:rsidR="00942DB1" w:rsidRPr="00825B4A" w:rsidRDefault="00942DB1" w:rsidP="00825B4A">
            <w:pPr>
              <w:spacing w:before="0"/>
              <w:jc w:val="center"/>
              <w:rPr>
                <w:sz w:val="20"/>
                <w:szCs w:val="18"/>
                <w:lang w:eastAsia="de-DE"/>
              </w:rPr>
            </w:pPr>
            <w:r w:rsidRPr="00825B4A">
              <w:rPr>
                <w:sz w:val="20"/>
                <w:szCs w:val="18"/>
                <w:lang w:eastAsia="de-DE"/>
              </w:rPr>
              <w:t>98.0%</w:t>
            </w:r>
          </w:p>
        </w:tc>
        <w:tc>
          <w:tcPr>
            <w:tcW w:w="730" w:type="dxa"/>
            <w:tcBorders>
              <w:top w:val="nil"/>
              <w:left w:val="nil"/>
              <w:bottom w:val="nil"/>
              <w:right w:val="nil"/>
            </w:tcBorders>
            <w:noWrap/>
            <w:vAlign w:val="center"/>
            <w:hideMark/>
          </w:tcPr>
          <w:p w14:paraId="7CD5EA07" w14:textId="77777777" w:rsidR="00942DB1" w:rsidRPr="00825B4A" w:rsidRDefault="00942DB1" w:rsidP="00825B4A">
            <w:pPr>
              <w:spacing w:before="0"/>
              <w:jc w:val="center"/>
              <w:rPr>
                <w:sz w:val="20"/>
                <w:szCs w:val="18"/>
                <w:lang w:eastAsia="de-DE"/>
              </w:rPr>
            </w:pPr>
            <w:r w:rsidRPr="00825B4A">
              <w:rPr>
                <w:sz w:val="20"/>
                <w:szCs w:val="18"/>
                <w:lang w:eastAsia="de-DE"/>
              </w:rPr>
              <w:t>99.6%</w:t>
            </w:r>
          </w:p>
        </w:tc>
        <w:tc>
          <w:tcPr>
            <w:tcW w:w="780" w:type="dxa"/>
            <w:tcBorders>
              <w:top w:val="nil"/>
              <w:left w:val="single" w:sz="4" w:space="0" w:color="auto"/>
              <w:bottom w:val="nil"/>
              <w:right w:val="nil"/>
            </w:tcBorders>
            <w:noWrap/>
            <w:vAlign w:val="center"/>
            <w:hideMark/>
          </w:tcPr>
          <w:p w14:paraId="35801664" w14:textId="77777777" w:rsidR="00942DB1" w:rsidRPr="00825B4A" w:rsidRDefault="00942DB1" w:rsidP="00825B4A">
            <w:pPr>
              <w:spacing w:before="0"/>
              <w:jc w:val="center"/>
              <w:rPr>
                <w:sz w:val="20"/>
                <w:szCs w:val="18"/>
                <w:lang w:eastAsia="de-DE"/>
              </w:rPr>
            </w:pPr>
            <w:r w:rsidRPr="00825B4A">
              <w:rPr>
                <w:sz w:val="20"/>
                <w:szCs w:val="18"/>
                <w:lang w:eastAsia="de-DE"/>
              </w:rPr>
              <w:t>100%</w:t>
            </w:r>
          </w:p>
        </w:tc>
        <w:tc>
          <w:tcPr>
            <w:tcW w:w="785" w:type="dxa"/>
            <w:tcBorders>
              <w:top w:val="nil"/>
              <w:left w:val="single" w:sz="8" w:space="0" w:color="auto"/>
              <w:bottom w:val="nil"/>
              <w:right w:val="nil"/>
            </w:tcBorders>
            <w:shd w:val="clear" w:color="000000" w:fill="CCFFCC"/>
            <w:noWrap/>
            <w:vAlign w:val="center"/>
            <w:hideMark/>
          </w:tcPr>
          <w:p w14:paraId="0DE7B9F2" w14:textId="77777777" w:rsidR="00942DB1" w:rsidRPr="00825B4A" w:rsidRDefault="00942DB1" w:rsidP="00825B4A">
            <w:pPr>
              <w:spacing w:before="0"/>
              <w:jc w:val="center"/>
              <w:rPr>
                <w:sz w:val="20"/>
                <w:szCs w:val="18"/>
                <w:lang w:eastAsia="de-DE"/>
              </w:rPr>
            </w:pPr>
            <w:r w:rsidRPr="00825B4A">
              <w:rPr>
                <w:sz w:val="20"/>
                <w:szCs w:val="18"/>
                <w:lang w:eastAsia="de-DE"/>
              </w:rPr>
              <w:t>-30.33%</w:t>
            </w:r>
          </w:p>
        </w:tc>
        <w:tc>
          <w:tcPr>
            <w:tcW w:w="785" w:type="dxa"/>
            <w:tcBorders>
              <w:top w:val="nil"/>
              <w:left w:val="nil"/>
              <w:bottom w:val="nil"/>
              <w:right w:val="nil"/>
            </w:tcBorders>
            <w:shd w:val="clear" w:color="000000" w:fill="CCFFCC"/>
            <w:noWrap/>
            <w:vAlign w:val="center"/>
            <w:hideMark/>
          </w:tcPr>
          <w:p w14:paraId="0DD5348F" w14:textId="77777777" w:rsidR="00942DB1" w:rsidRPr="00825B4A" w:rsidRDefault="00942DB1" w:rsidP="00825B4A">
            <w:pPr>
              <w:spacing w:before="0"/>
              <w:jc w:val="center"/>
              <w:rPr>
                <w:sz w:val="20"/>
                <w:szCs w:val="18"/>
                <w:lang w:eastAsia="de-DE"/>
              </w:rPr>
            </w:pPr>
            <w:r w:rsidRPr="00825B4A">
              <w:rPr>
                <w:sz w:val="20"/>
                <w:szCs w:val="18"/>
                <w:lang w:eastAsia="de-DE"/>
              </w:rPr>
              <w:t>-40.36%</w:t>
            </w:r>
          </w:p>
        </w:tc>
        <w:tc>
          <w:tcPr>
            <w:tcW w:w="785" w:type="dxa"/>
            <w:tcBorders>
              <w:top w:val="nil"/>
              <w:left w:val="nil"/>
              <w:bottom w:val="nil"/>
              <w:right w:val="single" w:sz="4" w:space="0" w:color="auto"/>
            </w:tcBorders>
            <w:shd w:val="clear" w:color="000000" w:fill="CCFFCC"/>
            <w:noWrap/>
            <w:vAlign w:val="center"/>
            <w:hideMark/>
          </w:tcPr>
          <w:p w14:paraId="474E1BE7" w14:textId="77777777" w:rsidR="00942DB1" w:rsidRPr="00825B4A" w:rsidRDefault="00942DB1" w:rsidP="00825B4A">
            <w:pPr>
              <w:spacing w:before="0"/>
              <w:jc w:val="center"/>
              <w:rPr>
                <w:sz w:val="20"/>
                <w:szCs w:val="18"/>
                <w:lang w:eastAsia="de-DE"/>
              </w:rPr>
            </w:pPr>
            <w:r w:rsidRPr="00825B4A">
              <w:rPr>
                <w:sz w:val="20"/>
                <w:szCs w:val="18"/>
                <w:lang w:eastAsia="de-DE"/>
              </w:rPr>
              <w:t>-40.73%</w:t>
            </w:r>
          </w:p>
        </w:tc>
        <w:tc>
          <w:tcPr>
            <w:tcW w:w="813" w:type="dxa"/>
            <w:tcBorders>
              <w:top w:val="nil"/>
              <w:left w:val="nil"/>
              <w:bottom w:val="nil"/>
              <w:right w:val="nil"/>
            </w:tcBorders>
            <w:noWrap/>
            <w:vAlign w:val="center"/>
            <w:hideMark/>
          </w:tcPr>
          <w:p w14:paraId="1A915179" w14:textId="77777777" w:rsidR="00942DB1" w:rsidRPr="00825B4A" w:rsidRDefault="00942DB1" w:rsidP="00825B4A">
            <w:pPr>
              <w:spacing w:before="0"/>
              <w:jc w:val="center"/>
              <w:rPr>
                <w:sz w:val="20"/>
                <w:szCs w:val="18"/>
                <w:lang w:eastAsia="de-DE"/>
              </w:rPr>
            </w:pPr>
            <w:r w:rsidRPr="00825B4A">
              <w:rPr>
                <w:sz w:val="20"/>
                <w:szCs w:val="18"/>
                <w:lang w:eastAsia="de-DE"/>
              </w:rPr>
              <w:t>825.7%</w:t>
            </w:r>
          </w:p>
        </w:tc>
        <w:tc>
          <w:tcPr>
            <w:tcW w:w="813" w:type="dxa"/>
            <w:tcBorders>
              <w:top w:val="nil"/>
              <w:left w:val="nil"/>
              <w:bottom w:val="nil"/>
              <w:right w:val="single" w:sz="8" w:space="0" w:color="auto"/>
            </w:tcBorders>
            <w:noWrap/>
            <w:vAlign w:val="center"/>
            <w:hideMark/>
          </w:tcPr>
          <w:p w14:paraId="53EF5FA7" w14:textId="77777777" w:rsidR="00942DB1" w:rsidRPr="00825B4A" w:rsidRDefault="00942DB1" w:rsidP="00825B4A">
            <w:pPr>
              <w:spacing w:before="0"/>
              <w:jc w:val="center"/>
              <w:rPr>
                <w:sz w:val="20"/>
                <w:szCs w:val="18"/>
                <w:lang w:eastAsia="de-DE"/>
              </w:rPr>
            </w:pPr>
            <w:r w:rsidRPr="00825B4A">
              <w:rPr>
                <w:sz w:val="20"/>
                <w:szCs w:val="18"/>
                <w:lang w:eastAsia="de-DE"/>
              </w:rPr>
              <w:t>776.4%</w:t>
            </w:r>
          </w:p>
        </w:tc>
      </w:tr>
      <w:tr w:rsidR="00471E9B" w:rsidRPr="002F0367" w14:paraId="23B162DB" w14:textId="77777777" w:rsidTr="00825B4A">
        <w:trPr>
          <w:trHeight w:val="255"/>
        </w:trPr>
        <w:tc>
          <w:tcPr>
            <w:tcW w:w="1155" w:type="dxa"/>
            <w:tcBorders>
              <w:top w:val="nil"/>
              <w:left w:val="single" w:sz="8" w:space="0" w:color="auto"/>
              <w:bottom w:val="single" w:sz="8" w:space="0" w:color="auto"/>
              <w:right w:val="single" w:sz="8" w:space="0" w:color="auto"/>
            </w:tcBorders>
            <w:noWrap/>
            <w:vAlign w:val="center"/>
            <w:hideMark/>
          </w:tcPr>
          <w:p w14:paraId="1BD1FA6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46" w:type="dxa"/>
            <w:tcBorders>
              <w:top w:val="nil"/>
              <w:left w:val="nil"/>
              <w:bottom w:val="single" w:sz="8" w:space="0" w:color="auto"/>
              <w:right w:val="nil"/>
            </w:tcBorders>
            <w:noWrap/>
            <w:vAlign w:val="center"/>
            <w:hideMark/>
          </w:tcPr>
          <w:p w14:paraId="617F6ED8" w14:textId="77777777" w:rsidR="00942DB1" w:rsidRPr="00825B4A" w:rsidRDefault="00942DB1" w:rsidP="00825B4A">
            <w:pPr>
              <w:spacing w:before="0"/>
              <w:jc w:val="center"/>
              <w:rPr>
                <w:sz w:val="20"/>
                <w:szCs w:val="18"/>
                <w:lang w:eastAsia="de-DE"/>
              </w:rPr>
            </w:pPr>
            <w:r w:rsidRPr="00825B4A">
              <w:rPr>
                <w:sz w:val="20"/>
                <w:szCs w:val="18"/>
                <w:lang w:eastAsia="de-DE"/>
              </w:rPr>
              <w:t>0.49%</w:t>
            </w:r>
          </w:p>
        </w:tc>
        <w:tc>
          <w:tcPr>
            <w:tcW w:w="646" w:type="dxa"/>
            <w:tcBorders>
              <w:top w:val="nil"/>
              <w:left w:val="nil"/>
              <w:bottom w:val="single" w:sz="8" w:space="0" w:color="auto"/>
              <w:right w:val="nil"/>
            </w:tcBorders>
            <w:noWrap/>
            <w:vAlign w:val="center"/>
            <w:hideMark/>
          </w:tcPr>
          <w:p w14:paraId="70CC4E39" w14:textId="77777777" w:rsidR="00942DB1" w:rsidRPr="00825B4A" w:rsidRDefault="00942DB1" w:rsidP="00825B4A">
            <w:pPr>
              <w:spacing w:before="0"/>
              <w:jc w:val="center"/>
              <w:rPr>
                <w:sz w:val="20"/>
                <w:szCs w:val="18"/>
                <w:lang w:eastAsia="de-DE"/>
              </w:rPr>
            </w:pPr>
            <w:r w:rsidRPr="00825B4A">
              <w:rPr>
                <w:sz w:val="20"/>
                <w:szCs w:val="18"/>
                <w:lang w:eastAsia="de-DE"/>
              </w:rPr>
              <w:t>1.20%</w:t>
            </w:r>
          </w:p>
        </w:tc>
        <w:tc>
          <w:tcPr>
            <w:tcW w:w="646" w:type="dxa"/>
            <w:tcBorders>
              <w:top w:val="nil"/>
              <w:left w:val="nil"/>
              <w:bottom w:val="single" w:sz="8" w:space="0" w:color="auto"/>
              <w:right w:val="single" w:sz="4" w:space="0" w:color="auto"/>
            </w:tcBorders>
            <w:noWrap/>
            <w:vAlign w:val="center"/>
            <w:hideMark/>
          </w:tcPr>
          <w:p w14:paraId="68E1E747" w14:textId="77777777" w:rsidR="00942DB1" w:rsidRPr="00825B4A" w:rsidRDefault="00942DB1" w:rsidP="00825B4A">
            <w:pPr>
              <w:spacing w:before="0"/>
              <w:jc w:val="center"/>
              <w:rPr>
                <w:sz w:val="20"/>
                <w:szCs w:val="18"/>
                <w:lang w:eastAsia="de-DE"/>
              </w:rPr>
            </w:pPr>
            <w:r w:rsidRPr="00825B4A">
              <w:rPr>
                <w:sz w:val="20"/>
                <w:szCs w:val="18"/>
                <w:lang w:eastAsia="de-DE"/>
              </w:rPr>
              <w:t>1.34%</w:t>
            </w:r>
          </w:p>
        </w:tc>
        <w:tc>
          <w:tcPr>
            <w:tcW w:w="730" w:type="dxa"/>
            <w:tcBorders>
              <w:top w:val="nil"/>
              <w:left w:val="nil"/>
              <w:bottom w:val="single" w:sz="8" w:space="0" w:color="auto"/>
              <w:right w:val="nil"/>
            </w:tcBorders>
            <w:noWrap/>
            <w:vAlign w:val="center"/>
            <w:hideMark/>
          </w:tcPr>
          <w:p w14:paraId="3D727153" w14:textId="77777777" w:rsidR="00942DB1" w:rsidRPr="00825B4A" w:rsidRDefault="00942DB1" w:rsidP="00825B4A">
            <w:pPr>
              <w:spacing w:before="0"/>
              <w:jc w:val="center"/>
              <w:rPr>
                <w:sz w:val="20"/>
                <w:szCs w:val="18"/>
                <w:lang w:eastAsia="de-DE"/>
              </w:rPr>
            </w:pPr>
            <w:r w:rsidRPr="00825B4A">
              <w:rPr>
                <w:sz w:val="20"/>
                <w:szCs w:val="18"/>
                <w:lang w:eastAsia="de-DE"/>
              </w:rPr>
              <w:t>98.2%</w:t>
            </w:r>
          </w:p>
        </w:tc>
        <w:tc>
          <w:tcPr>
            <w:tcW w:w="730" w:type="dxa"/>
            <w:tcBorders>
              <w:top w:val="nil"/>
              <w:left w:val="nil"/>
              <w:bottom w:val="single" w:sz="8" w:space="0" w:color="auto"/>
              <w:right w:val="nil"/>
            </w:tcBorders>
            <w:noWrap/>
            <w:vAlign w:val="center"/>
            <w:hideMark/>
          </w:tcPr>
          <w:p w14:paraId="6A725185" w14:textId="77777777" w:rsidR="00942DB1" w:rsidRPr="00825B4A" w:rsidRDefault="00942DB1" w:rsidP="00825B4A">
            <w:pPr>
              <w:spacing w:before="0"/>
              <w:jc w:val="center"/>
              <w:rPr>
                <w:sz w:val="20"/>
                <w:szCs w:val="18"/>
                <w:lang w:eastAsia="de-DE"/>
              </w:rPr>
            </w:pPr>
            <w:r w:rsidRPr="00825B4A">
              <w:rPr>
                <w:sz w:val="20"/>
                <w:szCs w:val="18"/>
                <w:lang w:eastAsia="de-DE"/>
              </w:rPr>
              <w:t>97.9%</w:t>
            </w:r>
          </w:p>
        </w:tc>
        <w:tc>
          <w:tcPr>
            <w:tcW w:w="780" w:type="dxa"/>
            <w:tcBorders>
              <w:top w:val="nil"/>
              <w:left w:val="single" w:sz="4" w:space="0" w:color="auto"/>
              <w:bottom w:val="single" w:sz="8" w:space="0" w:color="auto"/>
              <w:right w:val="nil"/>
            </w:tcBorders>
            <w:noWrap/>
            <w:vAlign w:val="center"/>
            <w:hideMark/>
          </w:tcPr>
          <w:p w14:paraId="3EAE4963" w14:textId="77777777" w:rsidR="00942DB1" w:rsidRPr="00825B4A" w:rsidRDefault="00942DB1" w:rsidP="00825B4A">
            <w:pPr>
              <w:spacing w:before="0"/>
              <w:jc w:val="center"/>
              <w:rPr>
                <w:sz w:val="20"/>
                <w:szCs w:val="18"/>
                <w:lang w:eastAsia="de-DE"/>
              </w:rPr>
            </w:pPr>
            <w:r w:rsidRPr="00825B4A">
              <w:rPr>
                <w:sz w:val="20"/>
                <w:szCs w:val="18"/>
                <w:lang w:eastAsia="de-DE"/>
              </w:rPr>
              <w:t>99%</w:t>
            </w:r>
          </w:p>
        </w:tc>
        <w:tc>
          <w:tcPr>
            <w:tcW w:w="785" w:type="dxa"/>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825B4A" w:rsidRDefault="00942DB1" w:rsidP="00825B4A">
            <w:pPr>
              <w:spacing w:before="0"/>
              <w:jc w:val="center"/>
              <w:rPr>
                <w:sz w:val="20"/>
                <w:szCs w:val="18"/>
                <w:lang w:eastAsia="de-DE"/>
              </w:rPr>
            </w:pPr>
            <w:r w:rsidRPr="00825B4A">
              <w:rPr>
                <w:sz w:val="20"/>
                <w:szCs w:val="18"/>
                <w:lang w:eastAsia="de-DE"/>
              </w:rPr>
              <w:t>-41.06%</w:t>
            </w:r>
          </w:p>
        </w:tc>
        <w:tc>
          <w:tcPr>
            <w:tcW w:w="785" w:type="dxa"/>
            <w:tcBorders>
              <w:top w:val="nil"/>
              <w:left w:val="nil"/>
              <w:bottom w:val="single" w:sz="8" w:space="0" w:color="auto"/>
              <w:right w:val="nil"/>
            </w:tcBorders>
            <w:shd w:val="clear" w:color="000000" w:fill="CCFFCC"/>
            <w:noWrap/>
            <w:vAlign w:val="center"/>
            <w:hideMark/>
          </w:tcPr>
          <w:p w14:paraId="68F67FC2"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785" w:type="dxa"/>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825B4A" w:rsidRDefault="00942DB1" w:rsidP="00825B4A">
            <w:pPr>
              <w:spacing w:before="0"/>
              <w:jc w:val="center"/>
              <w:rPr>
                <w:sz w:val="20"/>
                <w:szCs w:val="18"/>
                <w:lang w:eastAsia="de-DE"/>
              </w:rPr>
            </w:pPr>
            <w:r w:rsidRPr="00825B4A">
              <w:rPr>
                <w:sz w:val="20"/>
                <w:szCs w:val="18"/>
                <w:lang w:eastAsia="de-DE"/>
              </w:rPr>
              <w:t>-50.85%</w:t>
            </w:r>
          </w:p>
        </w:tc>
        <w:tc>
          <w:tcPr>
            <w:tcW w:w="813" w:type="dxa"/>
            <w:tcBorders>
              <w:top w:val="nil"/>
              <w:left w:val="nil"/>
              <w:bottom w:val="single" w:sz="8" w:space="0" w:color="auto"/>
              <w:right w:val="nil"/>
            </w:tcBorders>
            <w:noWrap/>
            <w:vAlign w:val="center"/>
            <w:hideMark/>
          </w:tcPr>
          <w:p w14:paraId="5A93F1FB" w14:textId="77777777" w:rsidR="00942DB1" w:rsidRPr="00825B4A" w:rsidRDefault="00942DB1" w:rsidP="00825B4A">
            <w:pPr>
              <w:spacing w:before="0"/>
              <w:jc w:val="center"/>
              <w:rPr>
                <w:sz w:val="20"/>
                <w:szCs w:val="18"/>
                <w:lang w:eastAsia="de-DE"/>
              </w:rPr>
            </w:pPr>
            <w:r w:rsidRPr="00825B4A">
              <w:rPr>
                <w:sz w:val="20"/>
                <w:szCs w:val="18"/>
                <w:lang w:eastAsia="de-DE"/>
              </w:rPr>
              <w:t>709.4%</w:t>
            </w:r>
          </w:p>
        </w:tc>
        <w:tc>
          <w:tcPr>
            <w:tcW w:w="813" w:type="dxa"/>
            <w:tcBorders>
              <w:top w:val="nil"/>
              <w:left w:val="nil"/>
              <w:bottom w:val="single" w:sz="8" w:space="0" w:color="auto"/>
              <w:right w:val="single" w:sz="8" w:space="0" w:color="auto"/>
            </w:tcBorders>
            <w:noWrap/>
            <w:vAlign w:val="center"/>
            <w:hideMark/>
          </w:tcPr>
          <w:p w14:paraId="78B71BC6" w14:textId="77777777" w:rsidR="00942DB1" w:rsidRPr="00825B4A" w:rsidRDefault="00942DB1" w:rsidP="00825B4A">
            <w:pPr>
              <w:spacing w:before="0"/>
              <w:jc w:val="center"/>
              <w:rPr>
                <w:sz w:val="20"/>
                <w:szCs w:val="18"/>
                <w:lang w:eastAsia="de-DE"/>
              </w:rPr>
            </w:pPr>
            <w:r w:rsidRPr="00825B4A">
              <w:rPr>
                <w:sz w:val="20"/>
                <w:szCs w:val="18"/>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295F87">
      <w:pPr>
        <w:numPr>
          <w:ilvl w:val="1"/>
          <w:numId w:val="42"/>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942DB1" w:rsidRPr="002F0367" w14:paraId="71260511" w14:textId="77777777" w:rsidTr="00825B4A">
        <w:trPr>
          <w:trHeight w:val="255"/>
        </w:trPr>
        <w:tc>
          <w:tcPr>
            <w:tcW w:w="1176" w:type="dxa"/>
            <w:tcBorders>
              <w:top w:val="nil"/>
              <w:left w:val="nil"/>
              <w:bottom w:val="nil"/>
              <w:right w:val="nil"/>
            </w:tcBorders>
            <w:noWrap/>
            <w:vAlign w:val="center"/>
            <w:hideMark/>
          </w:tcPr>
          <w:p w14:paraId="6F00BF80"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0ABF8A37" w14:textId="29EDA3E0"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2F0367" w14:paraId="57499127" w14:textId="77777777" w:rsidTr="00825B4A">
        <w:trPr>
          <w:trHeight w:val="255"/>
        </w:trPr>
        <w:tc>
          <w:tcPr>
            <w:tcW w:w="1176" w:type="dxa"/>
            <w:tcBorders>
              <w:top w:val="nil"/>
              <w:left w:val="nil"/>
              <w:bottom w:val="nil"/>
              <w:right w:val="nil"/>
            </w:tcBorders>
            <w:noWrap/>
            <w:vAlign w:val="center"/>
            <w:hideMark/>
          </w:tcPr>
          <w:p w14:paraId="5A9D5A01"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6192C9E1"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57579DB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13EB1DA4" w14:textId="77777777" w:rsidTr="00825B4A">
        <w:trPr>
          <w:trHeight w:val="255"/>
        </w:trPr>
        <w:tc>
          <w:tcPr>
            <w:tcW w:w="1176" w:type="dxa"/>
            <w:tcBorders>
              <w:top w:val="nil"/>
              <w:left w:val="nil"/>
              <w:bottom w:val="nil"/>
              <w:right w:val="nil"/>
            </w:tcBorders>
            <w:noWrap/>
            <w:vAlign w:val="center"/>
            <w:hideMark/>
          </w:tcPr>
          <w:p w14:paraId="3C5256B1"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3DD48FC1"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1E9BB595"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5691E02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5504B6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64685F3D"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131A9E4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7F379C1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36C9120"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47083FE2"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228790F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45D1926C"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67AF9767"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3DDCDF57"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6" w:type="dxa"/>
            <w:tcBorders>
              <w:top w:val="single" w:sz="8" w:space="0" w:color="auto"/>
              <w:left w:val="nil"/>
              <w:bottom w:val="nil"/>
              <w:right w:val="nil"/>
            </w:tcBorders>
            <w:shd w:val="clear" w:color="000000" w:fill="FFC7CE"/>
            <w:noWrap/>
            <w:vAlign w:val="center"/>
            <w:hideMark/>
          </w:tcPr>
          <w:p w14:paraId="4E5C9F90" w14:textId="77777777" w:rsidR="00942DB1" w:rsidRPr="00825B4A" w:rsidRDefault="00942DB1" w:rsidP="00825B4A">
            <w:pPr>
              <w:keepNext/>
              <w:spacing w:before="0"/>
              <w:jc w:val="center"/>
              <w:rPr>
                <w:sz w:val="20"/>
                <w:szCs w:val="18"/>
                <w:lang w:eastAsia="de-DE"/>
              </w:rPr>
            </w:pPr>
            <w:r w:rsidRPr="00825B4A">
              <w:rPr>
                <w:sz w:val="20"/>
                <w:szCs w:val="18"/>
                <w:lang w:eastAsia="de-DE"/>
              </w:rPr>
              <w:t>4.72%</w:t>
            </w:r>
          </w:p>
        </w:tc>
        <w:tc>
          <w:tcPr>
            <w:tcW w:w="657" w:type="dxa"/>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825B4A" w:rsidRDefault="00942DB1" w:rsidP="00825B4A">
            <w:pPr>
              <w:keepNext/>
              <w:spacing w:before="0"/>
              <w:jc w:val="center"/>
              <w:rPr>
                <w:sz w:val="20"/>
                <w:szCs w:val="18"/>
                <w:lang w:eastAsia="de-DE"/>
              </w:rPr>
            </w:pPr>
            <w:r w:rsidRPr="00825B4A">
              <w:rPr>
                <w:sz w:val="20"/>
                <w:szCs w:val="18"/>
                <w:lang w:eastAsia="de-DE"/>
              </w:rPr>
              <w:t>4.60%</w:t>
            </w:r>
          </w:p>
        </w:tc>
        <w:tc>
          <w:tcPr>
            <w:tcW w:w="657" w:type="dxa"/>
            <w:tcBorders>
              <w:top w:val="nil"/>
              <w:left w:val="nil"/>
              <w:bottom w:val="nil"/>
              <w:right w:val="nil"/>
            </w:tcBorders>
            <w:noWrap/>
            <w:vAlign w:val="center"/>
            <w:hideMark/>
          </w:tcPr>
          <w:p w14:paraId="1A3B6B68" w14:textId="77777777" w:rsidR="00942DB1" w:rsidRPr="00825B4A" w:rsidRDefault="00942DB1" w:rsidP="00825B4A">
            <w:pPr>
              <w:keepNext/>
              <w:spacing w:before="0"/>
              <w:jc w:val="center"/>
              <w:rPr>
                <w:sz w:val="20"/>
                <w:szCs w:val="18"/>
                <w:lang w:eastAsia="de-DE"/>
              </w:rPr>
            </w:pPr>
            <w:r w:rsidRPr="00825B4A">
              <w:rPr>
                <w:sz w:val="20"/>
                <w:szCs w:val="18"/>
                <w:lang w:eastAsia="de-DE"/>
              </w:rPr>
              <w:t>77.9%</w:t>
            </w:r>
          </w:p>
        </w:tc>
        <w:tc>
          <w:tcPr>
            <w:tcW w:w="657" w:type="dxa"/>
            <w:tcBorders>
              <w:top w:val="nil"/>
              <w:left w:val="nil"/>
              <w:bottom w:val="nil"/>
              <w:right w:val="nil"/>
            </w:tcBorders>
            <w:noWrap/>
            <w:vAlign w:val="center"/>
            <w:hideMark/>
          </w:tcPr>
          <w:p w14:paraId="74942AE0" w14:textId="77777777" w:rsidR="00942DB1" w:rsidRPr="00825B4A" w:rsidRDefault="00942DB1" w:rsidP="00825B4A">
            <w:pPr>
              <w:keepNext/>
              <w:spacing w:before="0"/>
              <w:jc w:val="center"/>
              <w:rPr>
                <w:sz w:val="20"/>
                <w:szCs w:val="18"/>
                <w:lang w:eastAsia="de-DE"/>
              </w:rPr>
            </w:pPr>
            <w:r w:rsidRPr="00825B4A">
              <w:rPr>
                <w:sz w:val="20"/>
                <w:szCs w:val="18"/>
                <w:lang w:eastAsia="de-DE"/>
              </w:rPr>
              <w:t>85.2%</w:t>
            </w:r>
          </w:p>
        </w:tc>
        <w:tc>
          <w:tcPr>
            <w:tcW w:w="794" w:type="dxa"/>
            <w:tcBorders>
              <w:top w:val="single" w:sz="8" w:space="0" w:color="auto"/>
              <w:left w:val="single" w:sz="4" w:space="0" w:color="auto"/>
              <w:bottom w:val="nil"/>
              <w:right w:val="nil"/>
            </w:tcBorders>
            <w:noWrap/>
            <w:vAlign w:val="center"/>
            <w:hideMark/>
          </w:tcPr>
          <w:p w14:paraId="733DD91F"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825B4A" w:rsidRDefault="00942DB1" w:rsidP="00825B4A">
            <w:pPr>
              <w:keepNext/>
              <w:spacing w:before="0"/>
              <w:jc w:val="center"/>
              <w:rPr>
                <w:sz w:val="20"/>
                <w:szCs w:val="18"/>
                <w:lang w:eastAsia="de-DE"/>
              </w:rPr>
            </w:pPr>
            <w:r w:rsidRPr="00825B4A">
              <w:rPr>
                <w:sz w:val="20"/>
                <w:szCs w:val="18"/>
                <w:lang w:eastAsia="de-DE"/>
              </w:rPr>
              <w:t>-10.95%</w:t>
            </w:r>
          </w:p>
        </w:tc>
        <w:tc>
          <w:tcPr>
            <w:tcW w:w="799" w:type="dxa"/>
            <w:tcBorders>
              <w:top w:val="single" w:sz="8" w:space="0" w:color="auto"/>
              <w:left w:val="nil"/>
              <w:bottom w:val="nil"/>
              <w:right w:val="nil"/>
            </w:tcBorders>
            <w:shd w:val="clear" w:color="000000" w:fill="CCFFCC"/>
            <w:noWrap/>
            <w:vAlign w:val="center"/>
            <w:hideMark/>
          </w:tcPr>
          <w:p w14:paraId="165D6BEF" w14:textId="77777777" w:rsidR="00942DB1" w:rsidRPr="00825B4A" w:rsidRDefault="00942DB1" w:rsidP="00825B4A">
            <w:pPr>
              <w:keepNext/>
              <w:spacing w:before="0"/>
              <w:jc w:val="center"/>
              <w:rPr>
                <w:sz w:val="20"/>
                <w:szCs w:val="18"/>
                <w:lang w:eastAsia="de-DE"/>
              </w:rPr>
            </w:pPr>
            <w:r w:rsidRPr="00825B4A">
              <w:rPr>
                <w:sz w:val="20"/>
                <w:szCs w:val="18"/>
                <w:lang w:eastAsia="de-DE"/>
              </w:rPr>
              <w:t>-12.55%</w:t>
            </w:r>
          </w:p>
        </w:tc>
        <w:tc>
          <w:tcPr>
            <w:tcW w:w="799" w:type="dxa"/>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825B4A" w:rsidRDefault="00942DB1" w:rsidP="00825B4A">
            <w:pPr>
              <w:keepNext/>
              <w:spacing w:before="0"/>
              <w:jc w:val="center"/>
              <w:rPr>
                <w:sz w:val="20"/>
                <w:szCs w:val="18"/>
                <w:lang w:eastAsia="de-DE"/>
              </w:rPr>
            </w:pPr>
            <w:r w:rsidRPr="00825B4A">
              <w:rPr>
                <w:sz w:val="20"/>
                <w:szCs w:val="18"/>
                <w:lang w:eastAsia="de-DE"/>
              </w:rPr>
              <w:t>-24.14%</w:t>
            </w:r>
          </w:p>
        </w:tc>
        <w:tc>
          <w:tcPr>
            <w:tcW w:w="827" w:type="dxa"/>
            <w:tcBorders>
              <w:top w:val="nil"/>
              <w:left w:val="nil"/>
              <w:bottom w:val="nil"/>
              <w:right w:val="nil"/>
            </w:tcBorders>
            <w:noWrap/>
            <w:vAlign w:val="center"/>
            <w:hideMark/>
          </w:tcPr>
          <w:p w14:paraId="0E7F91EE" w14:textId="77777777" w:rsidR="00942DB1" w:rsidRPr="00825B4A" w:rsidRDefault="00942DB1" w:rsidP="00825B4A">
            <w:pPr>
              <w:keepNext/>
              <w:spacing w:before="0"/>
              <w:jc w:val="center"/>
              <w:rPr>
                <w:sz w:val="20"/>
                <w:szCs w:val="18"/>
                <w:lang w:eastAsia="de-DE"/>
              </w:rPr>
            </w:pPr>
            <w:r w:rsidRPr="00825B4A">
              <w:rPr>
                <w:sz w:val="20"/>
                <w:szCs w:val="18"/>
                <w:lang w:eastAsia="de-DE"/>
              </w:rPr>
              <w:t>798.6%</w:t>
            </w:r>
          </w:p>
        </w:tc>
        <w:tc>
          <w:tcPr>
            <w:tcW w:w="827" w:type="dxa"/>
            <w:tcBorders>
              <w:top w:val="nil"/>
              <w:left w:val="nil"/>
              <w:bottom w:val="nil"/>
              <w:right w:val="single" w:sz="8" w:space="0" w:color="auto"/>
            </w:tcBorders>
            <w:noWrap/>
            <w:vAlign w:val="center"/>
            <w:hideMark/>
          </w:tcPr>
          <w:p w14:paraId="4F0E03AB" w14:textId="77777777" w:rsidR="00942DB1" w:rsidRPr="00825B4A" w:rsidRDefault="00942DB1" w:rsidP="00825B4A">
            <w:pPr>
              <w:keepNext/>
              <w:spacing w:before="0"/>
              <w:jc w:val="center"/>
              <w:rPr>
                <w:sz w:val="20"/>
                <w:szCs w:val="18"/>
                <w:lang w:eastAsia="de-DE"/>
              </w:rPr>
            </w:pPr>
            <w:r w:rsidRPr="00825B4A">
              <w:rPr>
                <w:sz w:val="20"/>
                <w:szCs w:val="18"/>
                <w:lang w:eastAsia="de-DE"/>
              </w:rPr>
              <w:t>432.1%</w:t>
            </w:r>
          </w:p>
        </w:tc>
      </w:tr>
      <w:tr w:rsidR="00D26148" w:rsidRPr="002F0367" w14:paraId="2A10CC8C"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65033EA"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5DE48E9E" w14:textId="77777777" w:rsidR="00942DB1" w:rsidRPr="00825B4A" w:rsidRDefault="00942DB1" w:rsidP="00825B4A">
            <w:pPr>
              <w:keepNext/>
              <w:spacing w:before="0"/>
              <w:jc w:val="center"/>
              <w:rPr>
                <w:sz w:val="20"/>
                <w:szCs w:val="18"/>
                <w:lang w:eastAsia="de-DE"/>
              </w:rPr>
            </w:pPr>
            <w:r w:rsidRPr="00825B4A">
              <w:rPr>
                <w:sz w:val="20"/>
                <w:szCs w:val="18"/>
                <w:lang w:eastAsia="de-DE"/>
              </w:rPr>
              <w:t>3.66%</w:t>
            </w:r>
          </w:p>
        </w:tc>
        <w:tc>
          <w:tcPr>
            <w:tcW w:w="656" w:type="dxa"/>
            <w:tcBorders>
              <w:top w:val="nil"/>
              <w:left w:val="nil"/>
              <w:bottom w:val="nil"/>
              <w:right w:val="nil"/>
            </w:tcBorders>
            <w:shd w:val="clear" w:color="000000" w:fill="FFC7CE"/>
            <w:noWrap/>
            <w:vAlign w:val="center"/>
            <w:hideMark/>
          </w:tcPr>
          <w:p w14:paraId="244031D8" w14:textId="77777777" w:rsidR="00942DB1" w:rsidRPr="00825B4A" w:rsidRDefault="00942DB1" w:rsidP="00825B4A">
            <w:pPr>
              <w:keepNext/>
              <w:spacing w:before="0"/>
              <w:jc w:val="center"/>
              <w:rPr>
                <w:sz w:val="20"/>
                <w:szCs w:val="18"/>
                <w:lang w:eastAsia="de-DE"/>
              </w:rPr>
            </w:pPr>
            <w:r w:rsidRPr="00825B4A">
              <w:rPr>
                <w:sz w:val="20"/>
                <w:szCs w:val="18"/>
                <w:lang w:eastAsia="de-DE"/>
              </w:rPr>
              <w:t>3.23%</w:t>
            </w:r>
          </w:p>
        </w:tc>
        <w:tc>
          <w:tcPr>
            <w:tcW w:w="657" w:type="dxa"/>
            <w:tcBorders>
              <w:top w:val="nil"/>
              <w:left w:val="nil"/>
              <w:bottom w:val="nil"/>
              <w:right w:val="single" w:sz="4" w:space="0" w:color="auto"/>
            </w:tcBorders>
            <w:shd w:val="clear" w:color="000000" w:fill="FFC7CE"/>
            <w:noWrap/>
            <w:vAlign w:val="center"/>
            <w:hideMark/>
          </w:tcPr>
          <w:p w14:paraId="4DC4FB44" w14:textId="77777777" w:rsidR="00942DB1" w:rsidRPr="00825B4A" w:rsidRDefault="00942DB1" w:rsidP="00825B4A">
            <w:pPr>
              <w:keepNext/>
              <w:spacing w:before="0"/>
              <w:jc w:val="center"/>
              <w:rPr>
                <w:sz w:val="20"/>
                <w:szCs w:val="18"/>
                <w:lang w:eastAsia="de-DE"/>
              </w:rPr>
            </w:pPr>
            <w:r w:rsidRPr="00825B4A">
              <w:rPr>
                <w:sz w:val="20"/>
                <w:szCs w:val="18"/>
                <w:lang w:eastAsia="de-DE"/>
              </w:rPr>
              <w:t>3.79%</w:t>
            </w:r>
          </w:p>
        </w:tc>
        <w:tc>
          <w:tcPr>
            <w:tcW w:w="657" w:type="dxa"/>
            <w:tcBorders>
              <w:top w:val="nil"/>
              <w:left w:val="nil"/>
              <w:bottom w:val="nil"/>
              <w:right w:val="nil"/>
            </w:tcBorders>
            <w:noWrap/>
            <w:vAlign w:val="center"/>
            <w:hideMark/>
          </w:tcPr>
          <w:p w14:paraId="18E84AB4" w14:textId="77777777" w:rsidR="00942DB1" w:rsidRPr="00825B4A" w:rsidRDefault="00942DB1" w:rsidP="00825B4A">
            <w:pPr>
              <w:keepNext/>
              <w:spacing w:before="0"/>
              <w:jc w:val="center"/>
              <w:rPr>
                <w:sz w:val="20"/>
                <w:szCs w:val="18"/>
                <w:lang w:eastAsia="de-DE"/>
              </w:rPr>
            </w:pPr>
            <w:r w:rsidRPr="00825B4A">
              <w:rPr>
                <w:sz w:val="20"/>
                <w:szCs w:val="18"/>
                <w:lang w:eastAsia="de-DE"/>
              </w:rPr>
              <w:t>80.0%</w:t>
            </w:r>
          </w:p>
        </w:tc>
        <w:tc>
          <w:tcPr>
            <w:tcW w:w="657" w:type="dxa"/>
            <w:tcBorders>
              <w:top w:val="nil"/>
              <w:left w:val="nil"/>
              <w:bottom w:val="nil"/>
              <w:right w:val="nil"/>
            </w:tcBorders>
            <w:noWrap/>
            <w:vAlign w:val="center"/>
            <w:hideMark/>
          </w:tcPr>
          <w:p w14:paraId="22869D8E"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794" w:type="dxa"/>
            <w:tcBorders>
              <w:top w:val="nil"/>
              <w:left w:val="single" w:sz="4" w:space="0" w:color="auto"/>
              <w:bottom w:val="nil"/>
              <w:right w:val="nil"/>
            </w:tcBorders>
            <w:noWrap/>
            <w:vAlign w:val="center"/>
            <w:hideMark/>
          </w:tcPr>
          <w:p w14:paraId="215712F9"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247FB1C0" w14:textId="77777777" w:rsidR="00942DB1" w:rsidRPr="00825B4A" w:rsidRDefault="00942DB1" w:rsidP="00825B4A">
            <w:pPr>
              <w:keepNext/>
              <w:spacing w:before="0"/>
              <w:jc w:val="center"/>
              <w:rPr>
                <w:sz w:val="20"/>
                <w:szCs w:val="18"/>
                <w:lang w:eastAsia="de-DE"/>
              </w:rPr>
            </w:pPr>
            <w:r w:rsidRPr="00825B4A">
              <w:rPr>
                <w:sz w:val="20"/>
                <w:szCs w:val="18"/>
                <w:lang w:eastAsia="de-DE"/>
              </w:rPr>
              <w:t>-18.57%</w:t>
            </w:r>
          </w:p>
        </w:tc>
        <w:tc>
          <w:tcPr>
            <w:tcW w:w="799" w:type="dxa"/>
            <w:tcBorders>
              <w:top w:val="nil"/>
              <w:left w:val="nil"/>
              <w:bottom w:val="nil"/>
              <w:right w:val="nil"/>
            </w:tcBorders>
            <w:shd w:val="clear" w:color="000000" w:fill="CCFFCC"/>
            <w:noWrap/>
            <w:vAlign w:val="center"/>
            <w:hideMark/>
          </w:tcPr>
          <w:p w14:paraId="51D2DDAD" w14:textId="77777777" w:rsidR="00942DB1" w:rsidRPr="00825B4A" w:rsidRDefault="00942DB1" w:rsidP="00825B4A">
            <w:pPr>
              <w:keepNext/>
              <w:spacing w:before="0"/>
              <w:jc w:val="center"/>
              <w:rPr>
                <w:sz w:val="20"/>
                <w:szCs w:val="18"/>
                <w:lang w:eastAsia="de-DE"/>
              </w:rPr>
            </w:pPr>
            <w:r w:rsidRPr="00825B4A">
              <w:rPr>
                <w:sz w:val="20"/>
                <w:szCs w:val="18"/>
                <w:lang w:eastAsia="de-DE"/>
              </w:rPr>
              <w:t>-22.50%</w:t>
            </w:r>
          </w:p>
        </w:tc>
        <w:tc>
          <w:tcPr>
            <w:tcW w:w="799" w:type="dxa"/>
            <w:tcBorders>
              <w:top w:val="nil"/>
              <w:left w:val="nil"/>
              <w:bottom w:val="nil"/>
              <w:right w:val="single" w:sz="4" w:space="0" w:color="auto"/>
            </w:tcBorders>
            <w:shd w:val="clear" w:color="000000" w:fill="CCFFCC"/>
            <w:noWrap/>
            <w:vAlign w:val="center"/>
            <w:hideMark/>
          </w:tcPr>
          <w:p w14:paraId="218F2844" w14:textId="77777777" w:rsidR="00942DB1" w:rsidRPr="00825B4A" w:rsidRDefault="00942DB1" w:rsidP="00825B4A">
            <w:pPr>
              <w:keepNext/>
              <w:spacing w:before="0"/>
              <w:jc w:val="center"/>
              <w:rPr>
                <w:sz w:val="20"/>
                <w:szCs w:val="18"/>
                <w:lang w:eastAsia="de-DE"/>
              </w:rPr>
            </w:pPr>
            <w:r w:rsidRPr="00825B4A">
              <w:rPr>
                <w:sz w:val="20"/>
                <w:szCs w:val="18"/>
                <w:lang w:eastAsia="de-DE"/>
              </w:rPr>
              <w:t>-26.54%</w:t>
            </w:r>
          </w:p>
        </w:tc>
        <w:tc>
          <w:tcPr>
            <w:tcW w:w="827" w:type="dxa"/>
            <w:tcBorders>
              <w:top w:val="nil"/>
              <w:left w:val="nil"/>
              <w:bottom w:val="nil"/>
              <w:right w:val="nil"/>
            </w:tcBorders>
            <w:noWrap/>
            <w:vAlign w:val="center"/>
            <w:hideMark/>
          </w:tcPr>
          <w:p w14:paraId="0C087A32" w14:textId="77777777" w:rsidR="00942DB1" w:rsidRPr="00825B4A" w:rsidRDefault="00942DB1" w:rsidP="00825B4A">
            <w:pPr>
              <w:keepNext/>
              <w:spacing w:before="0"/>
              <w:jc w:val="center"/>
              <w:rPr>
                <w:sz w:val="20"/>
                <w:szCs w:val="18"/>
                <w:lang w:eastAsia="de-DE"/>
              </w:rPr>
            </w:pPr>
            <w:r w:rsidRPr="00825B4A">
              <w:rPr>
                <w:sz w:val="20"/>
                <w:szCs w:val="18"/>
                <w:lang w:eastAsia="de-DE"/>
              </w:rPr>
              <w:t>791.0%</w:t>
            </w:r>
          </w:p>
        </w:tc>
        <w:tc>
          <w:tcPr>
            <w:tcW w:w="827" w:type="dxa"/>
            <w:tcBorders>
              <w:top w:val="nil"/>
              <w:left w:val="nil"/>
              <w:bottom w:val="nil"/>
              <w:right w:val="single" w:sz="8" w:space="0" w:color="auto"/>
            </w:tcBorders>
            <w:noWrap/>
            <w:vAlign w:val="center"/>
            <w:hideMark/>
          </w:tcPr>
          <w:p w14:paraId="3C447A33" w14:textId="77777777" w:rsidR="00942DB1" w:rsidRPr="00825B4A" w:rsidRDefault="00942DB1" w:rsidP="00825B4A">
            <w:pPr>
              <w:keepNext/>
              <w:spacing w:before="0"/>
              <w:jc w:val="center"/>
              <w:rPr>
                <w:sz w:val="20"/>
                <w:szCs w:val="18"/>
                <w:lang w:eastAsia="de-DE"/>
              </w:rPr>
            </w:pPr>
            <w:r w:rsidRPr="00825B4A">
              <w:rPr>
                <w:sz w:val="20"/>
                <w:szCs w:val="18"/>
                <w:lang w:eastAsia="de-DE"/>
              </w:rPr>
              <w:t>505.5%</w:t>
            </w:r>
          </w:p>
        </w:tc>
      </w:tr>
      <w:tr w:rsidR="00D26148" w:rsidRPr="002F0367" w14:paraId="24546CF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183DE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1AF87442" w14:textId="77777777" w:rsidR="00942DB1" w:rsidRPr="00825B4A" w:rsidRDefault="00942DB1" w:rsidP="00825B4A">
            <w:pPr>
              <w:keepNext/>
              <w:spacing w:before="0"/>
              <w:jc w:val="center"/>
              <w:rPr>
                <w:sz w:val="20"/>
                <w:szCs w:val="18"/>
                <w:lang w:eastAsia="de-DE"/>
              </w:rPr>
            </w:pPr>
            <w:r w:rsidRPr="00825B4A">
              <w:rPr>
                <w:sz w:val="20"/>
                <w:szCs w:val="18"/>
                <w:lang w:eastAsia="de-DE"/>
              </w:rPr>
              <w:t>4.32%</w:t>
            </w:r>
          </w:p>
        </w:tc>
        <w:tc>
          <w:tcPr>
            <w:tcW w:w="656" w:type="dxa"/>
            <w:tcBorders>
              <w:top w:val="nil"/>
              <w:left w:val="nil"/>
              <w:bottom w:val="nil"/>
              <w:right w:val="nil"/>
            </w:tcBorders>
            <w:shd w:val="clear" w:color="000000" w:fill="FFC7CE"/>
            <w:noWrap/>
            <w:vAlign w:val="center"/>
            <w:hideMark/>
          </w:tcPr>
          <w:p w14:paraId="4890C318" w14:textId="77777777" w:rsidR="00942DB1" w:rsidRPr="00825B4A" w:rsidRDefault="00942DB1" w:rsidP="00825B4A">
            <w:pPr>
              <w:keepNext/>
              <w:spacing w:before="0"/>
              <w:jc w:val="center"/>
              <w:rPr>
                <w:sz w:val="20"/>
                <w:szCs w:val="18"/>
                <w:lang w:eastAsia="de-DE"/>
              </w:rPr>
            </w:pPr>
            <w:r w:rsidRPr="00825B4A">
              <w:rPr>
                <w:sz w:val="20"/>
                <w:szCs w:val="18"/>
                <w:lang w:eastAsia="de-DE"/>
              </w:rPr>
              <w:t>4.01%</w:t>
            </w:r>
          </w:p>
        </w:tc>
        <w:tc>
          <w:tcPr>
            <w:tcW w:w="657" w:type="dxa"/>
            <w:tcBorders>
              <w:top w:val="nil"/>
              <w:left w:val="nil"/>
              <w:bottom w:val="nil"/>
              <w:right w:val="single" w:sz="4" w:space="0" w:color="auto"/>
            </w:tcBorders>
            <w:shd w:val="clear" w:color="000000" w:fill="FFC7CE"/>
            <w:noWrap/>
            <w:vAlign w:val="center"/>
            <w:hideMark/>
          </w:tcPr>
          <w:p w14:paraId="7499559E" w14:textId="77777777" w:rsidR="00942DB1" w:rsidRPr="00825B4A" w:rsidRDefault="00942DB1" w:rsidP="00825B4A">
            <w:pPr>
              <w:keepNext/>
              <w:spacing w:before="0"/>
              <w:jc w:val="center"/>
              <w:rPr>
                <w:sz w:val="20"/>
                <w:szCs w:val="18"/>
                <w:lang w:eastAsia="de-DE"/>
              </w:rPr>
            </w:pPr>
            <w:r w:rsidRPr="00825B4A">
              <w:rPr>
                <w:sz w:val="20"/>
                <w:szCs w:val="18"/>
                <w:lang w:eastAsia="de-DE"/>
              </w:rPr>
              <w:t>4.55%</w:t>
            </w:r>
          </w:p>
        </w:tc>
        <w:tc>
          <w:tcPr>
            <w:tcW w:w="657" w:type="dxa"/>
            <w:tcBorders>
              <w:top w:val="nil"/>
              <w:left w:val="nil"/>
              <w:bottom w:val="nil"/>
              <w:right w:val="nil"/>
            </w:tcBorders>
            <w:noWrap/>
            <w:vAlign w:val="center"/>
            <w:hideMark/>
          </w:tcPr>
          <w:p w14:paraId="39768FCD"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147779A0" w14:textId="77777777" w:rsidR="00942DB1" w:rsidRPr="00825B4A" w:rsidRDefault="00942DB1" w:rsidP="00825B4A">
            <w:pPr>
              <w:keepNext/>
              <w:spacing w:before="0"/>
              <w:jc w:val="center"/>
              <w:rPr>
                <w:sz w:val="20"/>
                <w:szCs w:val="18"/>
                <w:lang w:eastAsia="de-DE"/>
              </w:rPr>
            </w:pPr>
            <w:r w:rsidRPr="00825B4A">
              <w:rPr>
                <w:sz w:val="20"/>
                <w:szCs w:val="18"/>
                <w:lang w:eastAsia="de-DE"/>
              </w:rPr>
              <w:t>89.0%</w:t>
            </w:r>
          </w:p>
        </w:tc>
        <w:tc>
          <w:tcPr>
            <w:tcW w:w="794" w:type="dxa"/>
            <w:tcBorders>
              <w:top w:val="nil"/>
              <w:left w:val="single" w:sz="4" w:space="0" w:color="auto"/>
              <w:bottom w:val="nil"/>
              <w:right w:val="nil"/>
            </w:tcBorders>
            <w:noWrap/>
            <w:vAlign w:val="center"/>
            <w:hideMark/>
          </w:tcPr>
          <w:p w14:paraId="4681B3E9"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9" w:type="dxa"/>
            <w:tcBorders>
              <w:top w:val="nil"/>
              <w:left w:val="single" w:sz="8" w:space="0" w:color="auto"/>
              <w:bottom w:val="nil"/>
              <w:right w:val="nil"/>
            </w:tcBorders>
            <w:shd w:val="clear" w:color="000000" w:fill="CCFFCC"/>
            <w:noWrap/>
            <w:vAlign w:val="center"/>
            <w:hideMark/>
          </w:tcPr>
          <w:p w14:paraId="78DFC1BD" w14:textId="77777777" w:rsidR="00942DB1" w:rsidRPr="00825B4A" w:rsidRDefault="00942DB1" w:rsidP="00825B4A">
            <w:pPr>
              <w:keepNext/>
              <w:spacing w:before="0"/>
              <w:jc w:val="center"/>
              <w:rPr>
                <w:sz w:val="20"/>
                <w:szCs w:val="18"/>
                <w:lang w:eastAsia="de-DE"/>
              </w:rPr>
            </w:pPr>
            <w:r w:rsidRPr="00825B4A">
              <w:rPr>
                <w:sz w:val="20"/>
                <w:szCs w:val="18"/>
                <w:lang w:eastAsia="de-DE"/>
              </w:rPr>
              <w:t>-11.38%</w:t>
            </w:r>
          </w:p>
        </w:tc>
        <w:tc>
          <w:tcPr>
            <w:tcW w:w="799" w:type="dxa"/>
            <w:tcBorders>
              <w:top w:val="nil"/>
              <w:left w:val="nil"/>
              <w:bottom w:val="nil"/>
              <w:right w:val="nil"/>
            </w:tcBorders>
            <w:shd w:val="clear" w:color="000000" w:fill="CCFFCC"/>
            <w:noWrap/>
            <w:vAlign w:val="center"/>
            <w:hideMark/>
          </w:tcPr>
          <w:p w14:paraId="3B187688" w14:textId="77777777" w:rsidR="00942DB1" w:rsidRPr="00825B4A" w:rsidRDefault="00942DB1" w:rsidP="00825B4A">
            <w:pPr>
              <w:keepNext/>
              <w:spacing w:before="0"/>
              <w:jc w:val="center"/>
              <w:rPr>
                <w:sz w:val="20"/>
                <w:szCs w:val="18"/>
                <w:lang w:eastAsia="de-DE"/>
              </w:rPr>
            </w:pPr>
            <w:r w:rsidRPr="00825B4A">
              <w:rPr>
                <w:sz w:val="20"/>
                <w:szCs w:val="18"/>
                <w:lang w:eastAsia="de-DE"/>
              </w:rPr>
              <w:t>-20.19%</w:t>
            </w:r>
          </w:p>
        </w:tc>
        <w:tc>
          <w:tcPr>
            <w:tcW w:w="799" w:type="dxa"/>
            <w:tcBorders>
              <w:top w:val="nil"/>
              <w:left w:val="nil"/>
              <w:bottom w:val="nil"/>
              <w:right w:val="single" w:sz="4" w:space="0" w:color="auto"/>
            </w:tcBorders>
            <w:shd w:val="clear" w:color="000000" w:fill="CCFFCC"/>
            <w:noWrap/>
            <w:vAlign w:val="center"/>
            <w:hideMark/>
          </w:tcPr>
          <w:p w14:paraId="34881773" w14:textId="77777777" w:rsidR="00942DB1" w:rsidRPr="00825B4A" w:rsidRDefault="00942DB1" w:rsidP="00825B4A">
            <w:pPr>
              <w:keepNext/>
              <w:spacing w:before="0"/>
              <w:jc w:val="center"/>
              <w:rPr>
                <w:sz w:val="20"/>
                <w:szCs w:val="18"/>
                <w:lang w:eastAsia="de-DE"/>
              </w:rPr>
            </w:pPr>
            <w:r w:rsidRPr="00825B4A">
              <w:rPr>
                <w:sz w:val="20"/>
                <w:szCs w:val="18"/>
                <w:lang w:eastAsia="de-DE"/>
              </w:rPr>
              <w:t>-17.64%</w:t>
            </w:r>
          </w:p>
        </w:tc>
        <w:tc>
          <w:tcPr>
            <w:tcW w:w="827" w:type="dxa"/>
            <w:tcBorders>
              <w:top w:val="nil"/>
              <w:left w:val="nil"/>
              <w:bottom w:val="nil"/>
              <w:right w:val="nil"/>
            </w:tcBorders>
            <w:noWrap/>
            <w:vAlign w:val="center"/>
            <w:hideMark/>
          </w:tcPr>
          <w:p w14:paraId="63F85AA9" w14:textId="77777777" w:rsidR="00942DB1" w:rsidRPr="00825B4A" w:rsidRDefault="00942DB1" w:rsidP="00825B4A">
            <w:pPr>
              <w:keepNext/>
              <w:spacing w:before="0"/>
              <w:jc w:val="center"/>
              <w:rPr>
                <w:sz w:val="20"/>
                <w:szCs w:val="18"/>
                <w:lang w:eastAsia="de-DE"/>
              </w:rPr>
            </w:pPr>
            <w:r w:rsidRPr="00825B4A">
              <w:rPr>
                <w:sz w:val="20"/>
                <w:szCs w:val="18"/>
                <w:lang w:eastAsia="de-DE"/>
              </w:rPr>
              <w:t>788.7%</w:t>
            </w:r>
          </w:p>
        </w:tc>
        <w:tc>
          <w:tcPr>
            <w:tcW w:w="827" w:type="dxa"/>
            <w:tcBorders>
              <w:top w:val="nil"/>
              <w:left w:val="nil"/>
              <w:bottom w:val="nil"/>
              <w:right w:val="single" w:sz="8" w:space="0" w:color="auto"/>
            </w:tcBorders>
            <w:noWrap/>
            <w:vAlign w:val="center"/>
            <w:hideMark/>
          </w:tcPr>
          <w:p w14:paraId="49BAF4F6" w14:textId="77777777" w:rsidR="00942DB1" w:rsidRPr="00825B4A" w:rsidRDefault="00942DB1" w:rsidP="00825B4A">
            <w:pPr>
              <w:keepNext/>
              <w:spacing w:before="0"/>
              <w:jc w:val="center"/>
              <w:rPr>
                <w:sz w:val="20"/>
                <w:szCs w:val="18"/>
                <w:lang w:eastAsia="de-DE"/>
              </w:rPr>
            </w:pPr>
            <w:r w:rsidRPr="00825B4A">
              <w:rPr>
                <w:sz w:val="20"/>
                <w:szCs w:val="18"/>
                <w:lang w:eastAsia="de-DE"/>
              </w:rPr>
              <w:t>539.6%</w:t>
            </w:r>
          </w:p>
        </w:tc>
      </w:tr>
      <w:tr w:rsidR="00D26148" w:rsidRPr="002F0367" w14:paraId="13F5A65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5E51346"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0215293" w14:textId="77777777" w:rsidR="00942DB1" w:rsidRPr="00825B4A" w:rsidRDefault="00942DB1" w:rsidP="00825B4A">
            <w:pPr>
              <w:keepNext/>
              <w:spacing w:before="0"/>
              <w:jc w:val="center"/>
              <w:rPr>
                <w:sz w:val="20"/>
                <w:szCs w:val="18"/>
                <w:lang w:eastAsia="de-DE"/>
              </w:rPr>
            </w:pPr>
            <w:r w:rsidRPr="00825B4A">
              <w:rPr>
                <w:sz w:val="20"/>
                <w:szCs w:val="18"/>
                <w:lang w:eastAsia="de-DE"/>
              </w:rPr>
              <w:t>6.22%</w:t>
            </w:r>
          </w:p>
        </w:tc>
        <w:tc>
          <w:tcPr>
            <w:tcW w:w="656" w:type="dxa"/>
            <w:tcBorders>
              <w:top w:val="nil"/>
              <w:left w:val="nil"/>
              <w:bottom w:val="nil"/>
              <w:right w:val="nil"/>
            </w:tcBorders>
            <w:shd w:val="clear" w:color="000000" w:fill="FFC7CE"/>
            <w:noWrap/>
            <w:vAlign w:val="center"/>
            <w:hideMark/>
          </w:tcPr>
          <w:p w14:paraId="2969ABB1" w14:textId="77777777" w:rsidR="00942DB1" w:rsidRPr="00825B4A" w:rsidRDefault="00942DB1" w:rsidP="00825B4A">
            <w:pPr>
              <w:keepNext/>
              <w:spacing w:before="0"/>
              <w:jc w:val="center"/>
              <w:rPr>
                <w:sz w:val="20"/>
                <w:szCs w:val="18"/>
                <w:lang w:eastAsia="de-DE"/>
              </w:rPr>
            </w:pPr>
            <w:r w:rsidRPr="00825B4A">
              <w:rPr>
                <w:sz w:val="20"/>
                <w:szCs w:val="18"/>
                <w:lang w:eastAsia="de-DE"/>
              </w:rPr>
              <w:t>4.42%</w:t>
            </w:r>
          </w:p>
        </w:tc>
        <w:tc>
          <w:tcPr>
            <w:tcW w:w="657" w:type="dxa"/>
            <w:tcBorders>
              <w:top w:val="nil"/>
              <w:left w:val="nil"/>
              <w:bottom w:val="nil"/>
              <w:right w:val="single" w:sz="4" w:space="0" w:color="auto"/>
            </w:tcBorders>
            <w:shd w:val="clear" w:color="000000" w:fill="FFC7CE"/>
            <w:noWrap/>
            <w:vAlign w:val="center"/>
            <w:hideMark/>
          </w:tcPr>
          <w:p w14:paraId="55EC7A6B" w14:textId="77777777" w:rsidR="00942DB1" w:rsidRPr="00825B4A" w:rsidRDefault="00942DB1" w:rsidP="00825B4A">
            <w:pPr>
              <w:keepNext/>
              <w:spacing w:before="0"/>
              <w:jc w:val="center"/>
              <w:rPr>
                <w:sz w:val="20"/>
                <w:szCs w:val="18"/>
                <w:lang w:eastAsia="de-DE"/>
              </w:rPr>
            </w:pPr>
            <w:r w:rsidRPr="00825B4A">
              <w:rPr>
                <w:sz w:val="20"/>
                <w:szCs w:val="18"/>
                <w:lang w:eastAsia="de-DE"/>
              </w:rPr>
              <w:t>5.15%</w:t>
            </w:r>
          </w:p>
        </w:tc>
        <w:tc>
          <w:tcPr>
            <w:tcW w:w="657" w:type="dxa"/>
            <w:tcBorders>
              <w:top w:val="nil"/>
              <w:left w:val="nil"/>
              <w:bottom w:val="nil"/>
              <w:right w:val="nil"/>
            </w:tcBorders>
            <w:noWrap/>
            <w:vAlign w:val="center"/>
            <w:hideMark/>
          </w:tcPr>
          <w:p w14:paraId="6C2141E5" w14:textId="77777777" w:rsidR="00942DB1" w:rsidRPr="00825B4A" w:rsidRDefault="00942DB1" w:rsidP="00825B4A">
            <w:pPr>
              <w:keepNext/>
              <w:spacing w:before="0"/>
              <w:jc w:val="center"/>
              <w:rPr>
                <w:sz w:val="20"/>
                <w:szCs w:val="18"/>
                <w:lang w:eastAsia="de-DE"/>
              </w:rPr>
            </w:pPr>
            <w:r w:rsidRPr="00825B4A">
              <w:rPr>
                <w:sz w:val="20"/>
                <w:szCs w:val="18"/>
                <w:lang w:eastAsia="de-DE"/>
              </w:rPr>
              <w:t>79.6%</w:t>
            </w:r>
          </w:p>
        </w:tc>
        <w:tc>
          <w:tcPr>
            <w:tcW w:w="657" w:type="dxa"/>
            <w:tcBorders>
              <w:top w:val="nil"/>
              <w:left w:val="nil"/>
              <w:bottom w:val="nil"/>
              <w:right w:val="nil"/>
            </w:tcBorders>
            <w:noWrap/>
            <w:vAlign w:val="center"/>
            <w:hideMark/>
          </w:tcPr>
          <w:p w14:paraId="52E9E507" w14:textId="77777777" w:rsidR="00942DB1" w:rsidRPr="00825B4A" w:rsidRDefault="00942DB1" w:rsidP="00825B4A">
            <w:pPr>
              <w:keepNext/>
              <w:spacing w:before="0"/>
              <w:jc w:val="center"/>
              <w:rPr>
                <w:sz w:val="20"/>
                <w:szCs w:val="18"/>
                <w:lang w:eastAsia="de-DE"/>
              </w:rPr>
            </w:pPr>
            <w:r w:rsidRPr="00825B4A">
              <w:rPr>
                <w:sz w:val="20"/>
                <w:szCs w:val="18"/>
                <w:lang w:eastAsia="de-DE"/>
              </w:rPr>
              <w:t>92.1%</w:t>
            </w:r>
          </w:p>
        </w:tc>
        <w:tc>
          <w:tcPr>
            <w:tcW w:w="794" w:type="dxa"/>
            <w:tcBorders>
              <w:top w:val="nil"/>
              <w:left w:val="single" w:sz="4" w:space="0" w:color="auto"/>
              <w:bottom w:val="nil"/>
              <w:right w:val="nil"/>
            </w:tcBorders>
            <w:noWrap/>
            <w:vAlign w:val="center"/>
            <w:hideMark/>
          </w:tcPr>
          <w:p w14:paraId="72041AAD"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22805696" w14:textId="77777777" w:rsidR="00942DB1" w:rsidRPr="00825B4A" w:rsidRDefault="00942DB1" w:rsidP="00825B4A">
            <w:pPr>
              <w:keepNext/>
              <w:spacing w:before="0"/>
              <w:jc w:val="center"/>
              <w:rPr>
                <w:sz w:val="20"/>
                <w:szCs w:val="18"/>
                <w:lang w:eastAsia="de-DE"/>
              </w:rPr>
            </w:pPr>
            <w:r w:rsidRPr="00825B4A">
              <w:rPr>
                <w:sz w:val="20"/>
                <w:szCs w:val="18"/>
                <w:lang w:eastAsia="de-DE"/>
              </w:rPr>
              <w:t>-10.08%</w:t>
            </w:r>
          </w:p>
        </w:tc>
        <w:tc>
          <w:tcPr>
            <w:tcW w:w="799" w:type="dxa"/>
            <w:tcBorders>
              <w:top w:val="nil"/>
              <w:left w:val="nil"/>
              <w:bottom w:val="nil"/>
              <w:right w:val="nil"/>
            </w:tcBorders>
            <w:shd w:val="clear" w:color="000000" w:fill="CCFFCC"/>
            <w:noWrap/>
            <w:vAlign w:val="center"/>
            <w:hideMark/>
          </w:tcPr>
          <w:p w14:paraId="30867629" w14:textId="77777777" w:rsidR="00942DB1" w:rsidRPr="00825B4A" w:rsidRDefault="00942DB1" w:rsidP="00825B4A">
            <w:pPr>
              <w:keepNext/>
              <w:spacing w:before="0"/>
              <w:jc w:val="center"/>
              <w:rPr>
                <w:sz w:val="20"/>
                <w:szCs w:val="18"/>
                <w:lang w:eastAsia="de-DE"/>
              </w:rPr>
            </w:pPr>
            <w:r w:rsidRPr="00825B4A">
              <w:rPr>
                <w:sz w:val="20"/>
                <w:szCs w:val="18"/>
                <w:lang w:eastAsia="de-DE"/>
              </w:rPr>
              <w:t>-8.32%</w:t>
            </w:r>
          </w:p>
        </w:tc>
        <w:tc>
          <w:tcPr>
            <w:tcW w:w="799" w:type="dxa"/>
            <w:tcBorders>
              <w:top w:val="nil"/>
              <w:left w:val="nil"/>
              <w:bottom w:val="nil"/>
              <w:right w:val="single" w:sz="4" w:space="0" w:color="auto"/>
            </w:tcBorders>
            <w:shd w:val="clear" w:color="000000" w:fill="CCFFCC"/>
            <w:noWrap/>
            <w:vAlign w:val="center"/>
            <w:hideMark/>
          </w:tcPr>
          <w:p w14:paraId="316FC92E" w14:textId="77777777" w:rsidR="00942DB1" w:rsidRPr="00825B4A" w:rsidRDefault="00942DB1" w:rsidP="00825B4A">
            <w:pPr>
              <w:keepNext/>
              <w:spacing w:before="0"/>
              <w:jc w:val="center"/>
              <w:rPr>
                <w:sz w:val="20"/>
                <w:szCs w:val="18"/>
                <w:lang w:eastAsia="de-DE"/>
              </w:rPr>
            </w:pPr>
            <w:r w:rsidRPr="00825B4A">
              <w:rPr>
                <w:sz w:val="20"/>
                <w:szCs w:val="18"/>
                <w:lang w:eastAsia="de-DE"/>
              </w:rPr>
              <w:t>-8.97%</w:t>
            </w:r>
          </w:p>
        </w:tc>
        <w:tc>
          <w:tcPr>
            <w:tcW w:w="827" w:type="dxa"/>
            <w:tcBorders>
              <w:top w:val="nil"/>
              <w:left w:val="nil"/>
              <w:bottom w:val="nil"/>
              <w:right w:val="nil"/>
            </w:tcBorders>
            <w:noWrap/>
            <w:vAlign w:val="center"/>
            <w:hideMark/>
          </w:tcPr>
          <w:p w14:paraId="2885ABB9" w14:textId="77777777" w:rsidR="00942DB1" w:rsidRPr="00825B4A" w:rsidRDefault="00942DB1" w:rsidP="00825B4A">
            <w:pPr>
              <w:keepNext/>
              <w:spacing w:before="0"/>
              <w:jc w:val="center"/>
              <w:rPr>
                <w:sz w:val="20"/>
                <w:szCs w:val="18"/>
                <w:lang w:eastAsia="de-DE"/>
              </w:rPr>
            </w:pPr>
            <w:r w:rsidRPr="00825B4A">
              <w:rPr>
                <w:sz w:val="20"/>
                <w:szCs w:val="18"/>
                <w:lang w:eastAsia="de-DE"/>
              </w:rPr>
              <w:t>760.8%</w:t>
            </w:r>
          </w:p>
        </w:tc>
        <w:tc>
          <w:tcPr>
            <w:tcW w:w="827" w:type="dxa"/>
            <w:tcBorders>
              <w:top w:val="nil"/>
              <w:left w:val="nil"/>
              <w:bottom w:val="nil"/>
              <w:right w:val="single" w:sz="8" w:space="0" w:color="auto"/>
            </w:tcBorders>
            <w:noWrap/>
            <w:vAlign w:val="center"/>
            <w:hideMark/>
          </w:tcPr>
          <w:p w14:paraId="2B19B306" w14:textId="77777777" w:rsidR="00942DB1" w:rsidRPr="00825B4A" w:rsidRDefault="00942DB1" w:rsidP="00825B4A">
            <w:pPr>
              <w:keepNext/>
              <w:spacing w:before="0"/>
              <w:jc w:val="center"/>
              <w:rPr>
                <w:sz w:val="20"/>
                <w:szCs w:val="18"/>
                <w:lang w:eastAsia="de-DE"/>
              </w:rPr>
            </w:pPr>
            <w:r w:rsidRPr="00825B4A">
              <w:rPr>
                <w:sz w:val="20"/>
                <w:szCs w:val="18"/>
                <w:lang w:eastAsia="de-DE"/>
              </w:rPr>
              <w:t>552.4%</w:t>
            </w:r>
          </w:p>
        </w:tc>
      </w:tr>
      <w:tr w:rsidR="00D26148" w:rsidRPr="002F0367" w14:paraId="547F34D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FB94E0"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3B8B2879" w14:textId="77777777" w:rsidR="00942DB1" w:rsidRPr="00825B4A" w:rsidRDefault="00942DB1" w:rsidP="00825B4A">
            <w:pPr>
              <w:keepNext/>
              <w:spacing w:before="0"/>
              <w:jc w:val="center"/>
              <w:rPr>
                <w:sz w:val="20"/>
                <w:szCs w:val="18"/>
                <w:lang w:eastAsia="de-DE"/>
              </w:rPr>
            </w:pPr>
            <w:r w:rsidRPr="00825B4A">
              <w:rPr>
                <w:sz w:val="20"/>
                <w:szCs w:val="18"/>
                <w:lang w:eastAsia="de-DE"/>
              </w:rPr>
              <w:t>6.11%</w:t>
            </w:r>
          </w:p>
        </w:tc>
        <w:tc>
          <w:tcPr>
            <w:tcW w:w="656" w:type="dxa"/>
            <w:tcBorders>
              <w:top w:val="nil"/>
              <w:left w:val="nil"/>
              <w:bottom w:val="nil"/>
              <w:right w:val="nil"/>
            </w:tcBorders>
            <w:shd w:val="clear" w:color="000000" w:fill="FFC7CE"/>
            <w:noWrap/>
            <w:vAlign w:val="center"/>
            <w:hideMark/>
          </w:tcPr>
          <w:p w14:paraId="649C6E4A" w14:textId="77777777" w:rsidR="00942DB1" w:rsidRPr="00825B4A" w:rsidRDefault="00942DB1" w:rsidP="00825B4A">
            <w:pPr>
              <w:keepNext/>
              <w:spacing w:before="0"/>
              <w:jc w:val="center"/>
              <w:rPr>
                <w:sz w:val="20"/>
                <w:szCs w:val="18"/>
                <w:lang w:eastAsia="de-DE"/>
              </w:rPr>
            </w:pPr>
            <w:r w:rsidRPr="00825B4A">
              <w:rPr>
                <w:sz w:val="20"/>
                <w:szCs w:val="18"/>
                <w:lang w:eastAsia="de-DE"/>
              </w:rPr>
              <w:t>5.48%</w:t>
            </w:r>
          </w:p>
        </w:tc>
        <w:tc>
          <w:tcPr>
            <w:tcW w:w="657" w:type="dxa"/>
            <w:tcBorders>
              <w:top w:val="nil"/>
              <w:left w:val="nil"/>
              <w:bottom w:val="nil"/>
              <w:right w:val="single" w:sz="4" w:space="0" w:color="auto"/>
            </w:tcBorders>
            <w:shd w:val="clear" w:color="000000" w:fill="FFC7CE"/>
            <w:noWrap/>
            <w:vAlign w:val="center"/>
            <w:hideMark/>
          </w:tcPr>
          <w:p w14:paraId="603FFFE5" w14:textId="77777777" w:rsidR="00942DB1" w:rsidRPr="00825B4A" w:rsidRDefault="00942DB1" w:rsidP="00825B4A">
            <w:pPr>
              <w:keepNext/>
              <w:spacing w:before="0"/>
              <w:jc w:val="center"/>
              <w:rPr>
                <w:sz w:val="20"/>
                <w:szCs w:val="18"/>
                <w:lang w:eastAsia="de-DE"/>
              </w:rPr>
            </w:pPr>
            <w:r w:rsidRPr="00825B4A">
              <w:rPr>
                <w:sz w:val="20"/>
                <w:szCs w:val="18"/>
                <w:lang w:eastAsia="de-DE"/>
              </w:rPr>
              <w:t>4.39%</w:t>
            </w:r>
          </w:p>
        </w:tc>
        <w:tc>
          <w:tcPr>
            <w:tcW w:w="657" w:type="dxa"/>
            <w:tcBorders>
              <w:top w:val="nil"/>
              <w:left w:val="nil"/>
              <w:bottom w:val="nil"/>
              <w:right w:val="nil"/>
            </w:tcBorders>
            <w:noWrap/>
            <w:vAlign w:val="center"/>
            <w:hideMark/>
          </w:tcPr>
          <w:p w14:paraId="1248ED6E" w14:textId="77777777" w:rsidR="00942DB1" w:rsidRPr="00825B4A" w:rsidRDefault="00942DB1" w:rsidP="00825B4A">
            <w:pPr>
              <w:keepNext/>
              <w:spacing w:before="0"/>
              <w:jc w:val="center"/>
              <w:rPr>
                <w:sz w:val="20"/>
                <w:szCs w:val="18"/>
                <w:lang w:eastAsia="de-DE"/>
              </w:rPr>
            </w:pPr>
            <w:r w:rsidRPr="00825B4A">
              <w:rPr>
                <w:sz w:val="20"/>
                <w:szCs w:val="18"/>
                <w:lang w:eastAsia="de-DE"/>
              </w:rPr>
              <w:t>80.8%</w:t>
            </w:r>
          </w:p>
        </w:tc>
        <w:tc>
          <w:tcPr>
            <w:tcW w:w="657" w:type="dxa"/>
            <w:tcBorders>
              <w:top w:val="nil"/>
              <w:left w:val="nil"/>
              <w:bottom w:val="nil"/>
              <w:right w:val="nil"/>
            </w:tcBorders>
            <w:noWrap/>
            <w:vAlign w:val="center"/>
            <w:hideMark/>
          </w:tcPr>
          <w:p w14:paraId="12C94465" w14:textId="77777777" w:rsidR="00942DB1" w:rsidRPr="00825B4A" w:rsidRDefault="00942DB1" w:rsidP="00825B4A">
            <w:pPr>
              <w:keepNext/>
              <w:spacing w:before="0"/>
              <w:jc w:val="center"/>
              <w:rPr>
                <w:sz w:val="20"/>
                <w:szCs w:val="18"/>
                <w:lang w:eastAsia="de-DE"/>
              </w:rPr>
            </w:pPr>
            <w:r w:rsidRPr="00825B4A">
              <w:rPr>
                <w:sz w:val="20"/>
                <w:szCs w:val="18"/>
                <w:lang w:eastAsia="de-DE"/>
              </w:rPr>
              <w:t>88.8%</w:t>
            </w:r>
          </w:p>
        </w:tc>
        <w:tc>
          <w:tcPr>
            <w:tcW w:w="794" w:type="dxa"/>
            <w:tcBorders>
              <w:top w:val="nil"/>
              <w:left w:val="single" w:sz="4" w:space="0" w:color="auto"/>
              <w:bottom w:val="nil"/>
              <w:right w:val="nil"/>
            </w:tcBorders>
            <w:noWrap/>
            <w:vAlign w:val="center"/>
            <w:hideMark/>
          </w:tcPr>
          <w:p w14:paraId="4E518958" w14:textId="77777777" w:rsidR="00942DB1" w:rsidRPr="00825B4A" w:rsidRDefault="00942DB1" w:rsidP="00825B4A">
            <w:pPr>
              <w:keepNext/>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290EC6B8" w14:textId="77777777" w:rsidR="00942DB1" w:rsidRPr="00825B4A" w:rsidRDefault="00942DB1" w:rsidP="00825B4A">
            <w:pPr>
              <w:keepNext/>
              <w:spacing w:before="0"/>
              <w:jc w:val="center"/>
              <w:rPr>
                <w:sz w:val="20"/>
                <w:szCs w:val="18"/>
                <w:lang w:eastAsia="de-DE"/>
              </w:rPr>
            </w:pPr>
            <w:r w:rsidRPr="00825B4A">
              <w:rPr>
                <w:sz w:val="20"/>
                <w:szCs w:val="18"/>
                <w:lang w:eastAsia="de-DE"/>
              </w:rPr>
              <w:t>-14.67%</w:t>
            </w:r>
          </w:p>
        </w:tc>
        <w:tc>
          <w:tcPr>
            <w:tcW w:w="799" w:type="dxa"/>
            <w:tcBorders>
              <w:top w:val="nil"/>
              <w:left w:val="nil"/>
              <w:bottom w:val="nil"/>
              <w:right w:val="nil"/>
            </w:tcBorders>
            <w:shd w:val="clear" w:color="000000" w:fill="CCFFCC"/>
            <w:noWrap/>
            <w:vAlign w:val="center"/>
            <w:hideMark/>
          </w:tcPr>
          <w:p w14:paraId="36EA3AD7" w14:textId="77777777" w:rsidR="00942DB1" w:rsidRPr="00825B4A" w:rsidRDefault="00942DB1" w:rsidP="00825B4A">
            <w:pPr>
              <w:keepNext/>
              <w:spacing w:before="0"/>
              <w:jc w:val="center"/>
              <w:rPr>
                <w:sz w:val="20"/>
                <w:szCs w:val="18"/>
                <w:lang w:eastAsia="de-DE"/>
              </w:rPr>
            </w:pPr>
            <w:r w:rsidRPr="00825B4A">
              <w:rPr>
                <w:sz w:val="20"/>
                <w:szCs w:val="18"/>
                <w:lang w:eastAsia="de-DE"/>
              </w:rPr>
              <w:t>-19.30%</w:t>
            </w:r>
          </w:p>
        </w:tc>
        <w:tc>
          <w:tcPr>
            <w:tcW w:w="799" w:type="dxa"/>
            <w:tcBorders>
              <w:top w:val="nil"/>
              <w:left w:val="nil"/>
              <w:bottom w:val="nil"/>
              <w:right w:val="single" w:sz="4" w:space="0" w:color="auto"/>
            </w:tcBorders>
            <w:shd w:val="clear" w:color="000000" w:fill="CCFFCC"/>
            <w:noWrap/>
            <w:vAlign w:val="center"/>
            <w:hideMark/>
          </w:tcPr>
          <w:p w14:paraId="52E01435" w14:textId="77777777" w:rsidR="00942DB1" w:rsidRPr="00825B4A" w:rsidRDefault="00942DB1" w:rsidP="00825B4A">
            <w:pPr>
              <w:keepNext/>
              <w:spacing w:before="0"/>
              <w:jc w:val="center"/>
              <w:rPr>
                <w:sz w:val="20"/>
                <w:szCs w:val="18"/>
                <w:lang w:eastAsia="de-DE"/>
              </w:rPr>
            </w:pPr>
            <w:r w:rsidRPr="00825B4A">
              <w:rPr>
                <w:sz w:val="20"/>
                <w:szCs w:val="18"/>
                <w:lang w:eastAsia="de-DE"/>
              </w:rPr>
              <w:t>-18.10%</w:t>
            </w:r>
          </w:p>
        </w:tc>
        <w:tc>
          <w:tcPr>
            <w:tcW w:w="827" w:type="dxa"/>
            <w:tcBorders>
              <w:top w:val="nil"/>
              <w:left w:val="nil"/>
              <w:bottom w:val="nil"/>
              <w:right w:val="nil"/>
            </w:tcBorders>
            <w:noWrap/>
            <w:vAlign w:val="center"/>
            <w:hideMark/>
          </w:tcPr>
          <w:p w14:paraId="797427BE" w14:textId="77777777" w:rsidR="00942DB1" w:rsidRPr="00825B4A" w:rsidRDefault="00942DB1" w:rsidP="00825B4A">
            <w:pPr>
              <w:keepNext/>
              <w:spacing w:before="0"/>
              <w:jc w:val="center"/>
              <w:rPr>
                <w:sz w:val="20"/>
                <w:szCs w:val="18"/>
                <w:lang w:eastAsia="de-DE"/>
              </w:rPr>
            </w:pPr>
            <w:r w:rsidRPr="00825B4A">
              <w:rPr>
                <w:sz w:val="20"/>
                <w:szCs w:val="18"/>
                <w:lang w:eastAsia="de-DE"/>
              </w:rPr>
              <w:t>742.6%</w:t>
            </w:r>
          </w:p>
        </w:tc>
        <w:tc>
          <w:tcPr>
            <w:tcW w:w="827" w:type="dxa"/>
            <w:tcBorders>
              <w:top w:val="nil"/>
              <w:left w:val="nil"/>
              <w:bottom w:val="nil"/>
              <w:right w:val="single" w:sz="8" w:space="0" w:color="auto"/>
            </w:tcBorders>
            <w:noWrap/>
            <w:vAlign w:val="center"/>
            <w:hideMark/>
          </w:tcPr>
          <w:p w14:paraId="782592D7" w14:textId="77777777" w:rsidR="00942DB1" w:rsidRPr="00825B4A" w:rsidRDefault="00942DB1" w:rsidP="00825B4A">
            <w:pPr>
              <w:keepNext/>
              <w:spacing w:before="0"/>
              <w:jc w:val="center"/>
              <w:rPr>
                <w:sz w:val="20"/>
                <w:szCs w:val="18"/>
                <w:lang w:eastAsia="de-DE"/>
              </w:rPr>
            </w:pPr>
            <w:r w:rsidRPr="00825B4A">
              <w:rPr>
                <w:sz w:val="20"/>
                <w:szCs w:val="18"/>
                <w:lang w:eastAsia="de-DE"/>
              </w:rPr>
              <w:t>569.8%</w:t>
            </w:r>
          </w:p>
        </w:tc>
      </w:tr>
      <w:tr w:rsidR="00D26148" w:rsidRPr="002F0367" w14:paraId="1D9EA92B"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F1A39BA"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825B4A" w:rsidRDefault="00942DB1" w:rsidP="00825B4A">
            <w:pPr>
              <w:spacing w:before="0"/>
              <w:jc w:val="center"/>
              <w:rPr>
                <w:sz w:val="20"/>
                <w:szCs w:val="18"/>
                <w:lang w:eastAsia="de-DE"/>
              </w:rPr>
            </w:pPr>
            <w:r w:rsidRPr="00825B4A">
              <w:rPr>
                <w:sz w:val="20"/>
                <w:szCs w:val="18"/>
                <w:lang w:eastAsia="de-DE"/>
              </w:rPr>
              <w:t>4.95%</w:t>
            </w:r>
          </w:p>
        </w:tc>
        <w:tc>
          <w:tcPr>
            <w:tcW w:w="656" w:type="dxa"/>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825B4A" w:rsidRDefault="00942DB1" w:rsidP="00825B4A">
            <w:pPr>
              <w:spacing w:before="0"/>
              <w:jc w:val="center"/>
              <w:rPr>
                <w:sz w:val="20"/>
                <w:szCs w:val="18"/>
                <w:lang w:eastAsia="de-DE"/>
              </w:rPr>
            </w:pPr>
            <w:r w:rsidRPr="00825B4A">
              <w:rPr>
                <w:sz w:val="20"/>
                <w:szCs w:val="18"/>
                <w:lang w:eastAsia="de-DE"/>
              </w:rPr>
              <w:t>4.34%</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657" w:type="dxa"/>
            <w:tcBorders>
              <w:top w:val="single" w:sz="8" w:space="0" w:color="auto"/>
              <w:left w:val="nil"/>
              <w:bottom w:val="single" w:sz="8" w:space="0" w:color="auto"/>
              <w:right w:val="nil"/>
            </w:tcBorders>
            <w:noWrap/>
            <w:vAlign w:val="center"/>
            <w:hideMark/>
          </w:tcPr>
          <w:p w14:paraId="4B4A285A" w14:textId="77777777" w:rsidR="00942DB1" w:rsidRPr="00825B4A" w:rsidRDefault="00942DB1" w:rsidP="00825B4A">
            <w:pPr>
              <w:spacing w:before="0"/>
              <w:jc w:val="center"/>
              <w:rPr>
                <w:sz w:val="20"/>
                <w:szCs w:val="18"/>
                <w:lang w:eastAsia="de-DE"/>
              </w:rPr>
            </w:pPr>
            <w:r w:rsidRPr="00825B4A">
              <w:rPr>
                <w:sz w:val="20"/>
                <w:szCs w:val="18"/>
                <w:lang w:eastAsia="de-DE"/>
              </w:rPr>
              <w:t>79.6%</w:t>
            </w:r>
          </w:p>
        </w:tc>
        <w:tc>
          <w:tcPr>
            <w:tcW w:w="657" w:type="dxa"/>
            <w:tcBorders>
              <w:top w:val="single" w:sz="8" w:space="0" w:color="auto"/>
              <w:left w:val="nil"/>
              <w:bottom w:val="single" w:sz="8" w:space="0" w:color="auto"/>
              <w:right w:val="nil"/>
            </w:tcBorders>
            <w:noWrap/>
            <w:vAlign w:val="center"/>
            <w:hideMark/>
          </w:tcPr>
          <w:p w14:paraId="76FAD91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794" w:type="dxa"/>
            <w:tcBorders>
              <w:top w:val="single" w:sz="8" w:space="0" w:color="auto"/>
              <w:left w:val="single" w:sz="4" w:space="0" w:color="auto"/>
              <w:bottom w:val="single" w:sz="8" w:space="0" w:color="auto"/>
              <w:right w:val="nil"/>
            </w:tcBorders>
            <w:noWrap/>
            <w:vAlign w:val="center"/>
            <w:hideMark/>
          </w:tcPr>
          <w:p w14:paraId="106628E3"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825B4A" w:rsidRDefault="00942DB1" w:rsidP="00825B4A">
            <w:pPr>
              <w:spacing w:before="0"/>
              <w:jc w:val="center"/>
              <w:rPr>
                <w:sz w:val="20"/>
                <w:szCs w:val="18"/>
                <w:lang w:eastAsia="de-DE"/>
              </w:rPr>
            </w:pPr>
            <w:r w:rsidRPr="00825B4A">
              <w:rPr>
                <w:sz w:val="20"/>
                <w:szCs w:val="18"/>
                <w:lang w:eastAsia="de-DE"/>
              </w:rPr>
              <w:t>-12.77%</w:t>
            </w:r>
          </w:p>
        </w:tc>
        <w:tc>
          <w:tcPr>
            <w:tcW w:w="799" w:type="dxa"/>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825B4A" w:rsidRDefault="00942DB1" w:rsidP="00825B4A">
            <w:pPr>
              <w:spacing w:before="0"/>
              <w:jc w:val="center"/>
              <w:rPr>
                <w:sz w:val="20"/>
                <w:szCs w:val="18"/>
                <w:lang w:eastAsia="de-DE"/>
              </w:rPr>
            </w:pPr>
            <w:r w:rsidRPr="00825B4A">
              <w:rPr>
                <w:sz w:val="20"/>
                <w:szCs w:val="18"/>
                <w:lang w:eastAsia="de-DE"/>
              </w:rPr>
              <w:t>-16.52%</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825B4A" w:rsidRDefault="00942DB1" w:rsidP="00825B4A">
            <w:pPr>
              <w:spacing w:before="0"/>
              <w:jc w:val="center"/>
              <w:rPr>
                <w:sz w:val="20"/>
                <w:szCs w:val="18"/>
                <w:lang w:eastAsia="de-DE"/>
              </w:rPr>
            </w:pPr>
            <w:r w:rsidRPr="00825B4A">
              <w:rPr>
                <w:sz w:val="20"/>
                <w:szCs w:val="18"/>
                <w:lang w:eastAsia="de-DE"/>
              </w:rPr>
              <w:t>-18.35%</w:t>
            </w:r>
          </w:p>
        </w:tc>
        <w:tc>
          <w:tcPr>
            <w:tcW w:w="827" w:type="dxa"/>
            <w:tcBorders>
              <w:top w:val="single" w:sz="8" w:space="0" w:color="auto"/>
              <w:left w:val="nil"/>
              <w:bottom w:val="single" w:sz="8" w:space="0" w:color="auto"/>
              <w:right w:val="nil"/>
            </w:tcBorders>
            <w:noWrap/>
            <w:vAlign w:val="center"/>
            <w:hideMark/>
          </w:tcPr>
          <w:p w14:paraId="2749D1DF" w14:textId="77777777" w:rsidR="00942DB1" w:rsidRPr="00825B4A" w:rsidRDefault="00942DB1" w:rsidP="00825B4A">
            <w:pPr>
              <w:spacing w:before="0"/>
              <w:jc w:val="center"/>
              <w:rPr>
                <w:sz w:val="20"/>
                <w:szCs w:val="18"/>
                <w:lang w:eastAsia="de-DE"/>
              </w:rPr>
            </w:pPr>
            <w:r w:rsidRPr="00825B4A">
              <w:rPr>
                <w:sz w:val="20"/>
                <w:szCs w:val="18"/>
                <w:lang w:eastAsia="de-DE"/>
              </w:rPr>
              <w:t>776.6%</w:t>
            </w:r>
          </w:p>
        </w:tc>
        <w:tc>
          <w:tcPr>
            <w:tcW w:w="827" w:type="dxa"/>
            <w:tcBorders>
              <w:top w:val="single" w:sz="8" w:space="0" w:color="auto"/>
              <w:left w:val="nil"/>
              <w:bottom w:val="single" w:sz="8" w:space="0" w:color="auto"/>
              <w:right w:val="single" w:sz="8" w:space="0" w:color="auto"/>
            </w:tcBorders>
            <w:noWrap/>
            <w:vAlign w:val="center"/>
            <w:hideMark/>
          </w:tcPr>
          <w:p w14:paraId="56051FB8" w14:textId="77777777" w:rsidR="00942DB1" w:rsidRPr="00825B4A" w:rsidRDefault="00942DB1" w:rsidP="00825B4A">
            <w:pPr>
              <w:spacing w:before="0"/>
              <w:jc w:val="center"/>
              <w:rPr>
                <w:sz w:val="20"/>
                <w:szCs w:val="18"/>
                <w:lang w:eastAsia="de-DE"/>
              </w:rPr>
            </w:pPr>
            <w:r w:rsidRPr="00825B4A">
              <w:rPr>
                <w:sz w:val="20"/>
                <w:szCs w:val="18"/>
                <w:lang w:eastAsia="de-DE"/>
              </w:rPr>
              <w:t>521.8%</w:t>
            </w:r>
          </w:p>
        </w:tc>
      </w:tr>
      <w:tr w:rsidR="00D26148" w:rsidRPr="002F0367" w14:paraId="526D32ED"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ACC897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825B4A" w:rsidRDefault="00942DB1" w:rsidP="00825B4A">
            <w:pPr>
              <w:spacing w:before="0"/>
              <w:jc w:val="center"/>
              <w:rPr>
                <w:sz w:val="20"/>
                <w:szCs w:val="18"/>
                <w:lang w:eastAsia="de-DE"/>
              </w:rPr>
            </w:pPr>
            <w:r w:rsidRPr="00825B4A">
              <w:rPr>
                <w:sz w:val="20"/>
                <w:szCs w:val="18"/>
                <w:lang w:eastAsia="de-DE"/>
              </w:rPr>
              <w:t>5.08%</w:t>
            </w:r>
          </w:p>
        </w:tc>
        <w:tc>
          <w:tcPr>
            <w:tcW w:w="656" w:type="dxa"/>
            <w:tcBorders>
              <w:top w:val="single" w:sz="8" w:space="0" w:color="auto"/>
              <w:left w:val="nil"/>
              <w:bottom w:val="nil"/>
              <w:right w:val="nil"/>
            </w:tcBorders>
            <w:shd w:val="clear" w:color="000000" w:fill="FFC7CE"/>
            <w:noWrap/>
            <w:vAlign w:val="center"/>
            <w:hideMark/>
          </w:tcPr>
          <w:p w14:paraId="45D52087" w14:textId="77777777" w:rsidR="00942DB1" w:rsidRPr="00825B4A" w:rsidRDefault="00942DB1" w:rsidP="00825B4A">
            <w:pPr>
              <w:spacing w:before="0"/>
              <w:jc w:val="center"/>
              <w:rPr>
                <w:sz w:val="20"/>
                <w:szCs w:val="18"/>
                <w:lang w:eastAsia="de-DE"/>
              </w:rPr>
            </w:pPr>
            <w:r w:rsidRPr="00825B4A">
              <w:rPr>
                <w:sz w:val="20"/>
                <w:szCs w:val="18"/>
                <w:lang w:eastAsia="de-DE"/>
              </w:rPr>
              <w:t>4.39%</w:t>
            </w:r>
          </w:p>
        </w:tc>
        <w:tc>
          <w:tcPr>
            <w:tcW w:w="657" w:type="dxa"/>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825B4A" w:rsidRDefault="00942DB1" w:rsidP="00825B4A">
            <w:pPr>
              <w:spacing w:before="0"/>
              <w:jc w:val="center"/>
              <w:rPr>
                <w:sz w:val="20"/>
                <w:szCs w:val="18"/>
                <w:lang w:eastAsia="de-DE"/>
              </w:rPr>
            </w:pPr>
            <w:r w:rsidRPr="00825B4A">
              <w:rPr>
                <w:sz w:val="20"/>
                <w:szCs w:val="18"/>
                <w:lang w:eastAsia="de-DE"/>
              </w:rPr>
              <w:t>5.66%</w:t>
            </w:r>
          </w:p>
        </w:tc>
        <w:tc>
          <w:tcPr>
            <w:tcW w:w="657" w:type="dxa"/>
            <w:tcBorders>
              <w:top w:val="nil"/>
              <w:left w:val="nil"/>
              <w:bottom w:val="nil"/>
              <w:right w:val="nil"/>
            </w:tcBorders>
            <w:noWrap/>
            <w:vAlign w:val="center"/>
            <w:hideMark/>
          </w:tcPr>
          <w:p w14:paraId="6C0734EF" w14:textId="77777777" w:rsidR="00942DB1" w:rsidRPr="00825B4A" w:rsidRDefault="00942DB1" w:rsidP="00825B4A">
            <w:pPr>
              <w:spacing w:before="0"/>
              <w:jc w:val="center"/>
              <w:rPr>
                <w:sz w:val="20"/>
                <w:szCs w:val="18"/>
                <w:lang w:eastAsia="de-DE"/>
              </w:rPr>
            </w:pPr>
            <w:r w:rsidRPr="00825B4A">
              <w:rPr>
                <w:sz w:val="20"/>
                <w:szCs w:val="18"/>
                <w:lang w:eastAsia="de-DE"/>
              </w:rPr>
              <w:t>78.3%</w:t>
            </w:r>
          </w:p>
        </w:tc>
        <w:tc>
          <w:tcPr>
            <w:tcW w:w="657" w:type="dxa"/>
            <w:tcBorders>
              <w:top w:val="nil"/>
              <w:left w:val="nil"/>
              <w:bottom w:val="nil"/>
              <w:right w:val="nil"/>
            </w:tcBorders>
            <w:noWrap/>
            <w:vAlign w:val="center"/>
            <w:hideMark/>
          </w:tcPr>
          <w:p w14:paraId="6B86B34D" w14:textId="77777777" w:rsidR="00942DB1" w:rsidRPr="00825B4A" w:rsidRDefault="00942DB1" w:rsidP="00825B4A">
            <w:pPr>
              <w:spacing w:before="0"/>
              <w:jc w:val="center"/>
              <w:rPr>
                <w:sz w:val="20"/>
                <w:szCs w:val="18"/>
                <w:lang w:eastAsia="de-DE"/>
              </w:rPr>
            </w:pPr>
            <w:r w:rsidRPr="00825B4A">
              <w:rPr>
                <w:sz w:val="20"/>
                <w:szCs w:val="18"/>
                <w:lang w:eastAsia="de-DE"/>
              </w:rPr>
              <w:t>90.8%</w:t>
            </w:r>
          </w:p>
        </w:tc>
        <w:tc>
          <w:tcPr>
            <w:tcW w:w="794" w:type="dxa"/>
            <w:tcBorders>
              <w:top w:val="nil"/>
              <w:left w:val="single" w:sz="4" w:space="0" w:color="auto"/>
              <w:bottom w:val="nil"/>
              <w:right w:val="nil"/>
            </w:tcBorders>
            <w:noWrap/>
            <w:vAlign w:val="center"/>
            <w:hideMark/>
          </w:tcPr>
          <w:p w14:paraId="29998231" w14:textId="77777777" w:rsidR="00942DB1" w:rsidRPr="00825B4A" w:rsidRDefault="00942DB1" w:rsidP="00825B4A">
            <w:pPr>
              <w:spacing w:before="0"/>
              <w:jc w:val="center"/>
              <w:rPr>
                <w:sz w:val="20"/>
                <w:szCs w:val="18"/>
                <w:lang w:eastAsia="de-DE"/>
              </w:rPr>
            </w:pPr>
            <w:r w:rsidRPr="00825B4A">
              <w:rPr>
                <w:sz w:val="20"/>
                <w:szCs w:val="18"/>
                <w:lang w:eastAsia="de-DE"/>
              </w:rPr>
              <w:t>98%</w:t>
            </w:r>
          </w:p>
        </w:tc>
        <w:tc>
          <w:tcPr>
            <w:tcW w:w="799" w:type="dxa"/>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825B4A" w:rsidRDefault="00942DB1" w:rsidP="00825B4A">
            <w:pPr>
              <w:spacing w:before="0"/>
              <w:jc w:val="center"/>
              <w:rPr>
                <w:sz w:val="20"/>
                <w:szCs w:val="18"/>
                <w:lang w:eastAsia="de-DE"/>
              </w:rPr>
            </w:pPr>
            <w:r w:rsidRPr="00825B4A">
              <w:rPr>
                <w:sz w:val="20"/>
                <w:szCs w:val="18"/>
                <w:lang w:eastAsia="de-DE"/>
              </w:rPr>
              <w:t>-8.50%</w:t>
            </w:r>
          </w:p>
        </w:tc>
        <w:tc>
          <w:tcPr>
            <w:tcW w:w="799" w:type="dxa"/>
            <w:tcBorders>
              <w:top w:val="single" w:sz="8" w:space="0" w:color="auto"/>
              <w:left w:val="nil"/>
              <w:bottom w:val="nil"/>
              <w:right w:val="nil"/>
            </w:tcBorders>
            <w:shd w:val="clear" w:color="000000" w:fill="CCFFCC"/>
            <w:noWrap/>
            <w:vAlign w:val="center"/>
            <w:hideMark/>
          </w:tcPr>
          <w:p w14:paraId="6A28E7F1" w14:textId="77777777" w:rsidR="00942DB1" w:rsidRPr="00825B4A" w:rsidRDefault="00942DB1" w:rsidP="00825B4A">
            <w:pPr>
              <w:spacing w:before="0"/>
              <w:jc w:val="center"/>
              <w:rPr>
                <w:sz w:val="20"/>
                <w:szCs w:val="18"/>
                <w:lang w:eastAsia="de-DE"/>
              </w:rPr>
            </w:pPr>
            <w:r w:rsidRPr="00825B4A">
              <w:rPr>
                <w:sz w:val="20"/>
                <w:szCs w:val="18"/>
                <w:lang w:eastAsia="de-DE"/>
              </w:rPr>
              <w:t>-4.76%</w:t>
            </w:r>
          </w:p>
        </w:tc>
        <w:tc>
          <w:tcPr>
            <w:tcW w:w="799" w:type="dxa"/>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825B4A" w:rsidRDefault="00942DB1" w:rsidP="00825B4A">
            <w:pPr>
              <w:spacing w:before="0"/>
              <w:jc w:val="center"/>
              <w:rPr>
                <w:sz w:val="20"/>
                <w:szCs w:val="18"/>
                <w:lang w:eastAsia="de-DE"/>
              </w:rPr>
            </w:pPr>
            <w:r w:rsidRPr="00825B4A">
              <w:rPr>
                <w:sz w:val="20"/>
                <w:szCs w:val="18"/>
                <w:lang w:eastAsia="de-DE"/>
              </w:rPr>
              <w:t>-4.50%</w:t>
            </w:r>
          </w:p>
        </w:tc>
        <w:tc>
          <w:tcPr>
            <w:tcW w:w="827" w:type="dxa"/>
            <w:tcBorders>
              <w:top w:val="nil"/>
              <w:left w:val="nil"/>
              <w:bottom w:val="nil"/>
              <w:right w:val="nil"/>
            </w:tcBorders>
            <w:noWrap/>
            <w:vAlign w:val="center"/>
            <w:hideMark/>
          </w:tcPr>
          <w:p w14:paraId="29E1094E" w14:textId="77777777" w:rsidR="00942DB1" w:rsidRPr="00825B4A" w:rsidRDefault="00942DB1" w:rsidP="00825B4A">
            <w:pPr>
              <w:spacing w:before="0"/>
              <w:jc w:val="center"/>
              <w:rPr>
                <w:sz w:val="20"/>
                <w:szCs w:val="18"/>
                <w:lang w:eastAsia="de-DE"/>
              </w:rPr>
            </w:pPr>
            <w:r w:rsidRPr="00825B4A">
              <w:rPr>
                <w:sz w:val="20"/>
                <w:szCs w:val="18"/>
                <w:lang w:eastAsia="de-DE"/>
              </w:rPr>
              <w:t>714.4%</w:t>
            </w:r>
          </w:p>
        </w:tc>
        <w:tc>
          <w:tcPr>
            <w:tcW w:w="827" w:type="dxa"/>
            <w:tcBorders>
              <w:top w:val="nil"/>
              <w:left w:val="nil"/>
              <w:bottom w:val="nil"/>
              <w:right w:val="single" w:sz="8" w:space="0" w:color="auto"/>
            </w:tcBorders>
            <w:noWrap/>
            <w:vAlign w:val="center"/>
            <w:hideMark/>
          </w:tcPr>
          <w:p w14:paraId="392EC5F6" w14:textId="77777777" w:rsidR="00942DB1" w:rsidRPr="00825B4A" w:rsidRDefault="00942DB1" w:rsidP="00825B4A">
            <w:pPr>
              <w:spacing w:before="0"/>
              <w:jc w:val="center"/>
              <w:rPr>
                <w:sz w:val="20"/>
                <w:szCs w:val="18"/>
                <w:lang w:eastAsia="de-DE"/>
              </w:rPr>
            </w:pPr>
            <w:r w:rsidRPr="00825B4A">
              <w:rPr>
                <w:sz w:val="20"/>
                <w:szCs w:val="18"/>
                <w:lang w:eastAsia="de-DE"/>
              </w:rPr>
              <w:t>568.2%</w:t>
            </w:r>
          </w:p>
        </w:tc>
      </w:tr>
      <w:tr w:rsidR="00D26148" w:rsidRPr="002F0367" w14:paraId="767CBA34"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2478FA8"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4E5EE68A" w14:textId="77777777" w:rsidR="00942DB1" w:rsidRPr="00825B4A" w:rsidRDefault="00942DB1" w:rsidP="00825B4A">
            <w:pPr>
              <w:spacing w:before="0"/>
              <w:jc w:val="center"/>
              <w:rPr>
                <w:sz w:val="20"/>
                <w:szCs w:val="18"/>
                <w:lang w:eastAsia="de-DE"/>
              </w:rPr>
            </w:pPr>
            <w:r w:rsidRPr="00825B4A">
              <w:rPr>
                <w:sz w:val="20"/>
                <w:szCs w:val="18"/>
                <w:lang w:eastAsia="de-DE"/>
              </w:rPr>
              <w:t>4.27%</w:t>
            </w:r>
          </w:p>
        </w:tc>
        <w:tc>
          <w:tcPr>
            <w:tcW w:w="656" w:type="dxa"/>
            <w:tcBorders>
              <w:top w:val="nil"/>
              <w:left w:val="nil"/>
              <w:bottom w:val="nil"/>
              <w:right w:val="nil"/>
            </w:tcBorders>
            <w:noWrap/>
            <w:vAlign w:val="center"/>
            <w:hideMark/>
          </w:tcPr>
          <w:p w14:paraId="29BF130D" w14:textId="77777777" w:rsidR="00942DB1" w:rsidRPr="00825B4A" w:rsidRDefault="00942DB1" w:rsidP="00825B4A">
            <w:pPr>
              <w:spacing w:before="0"/>
              <w:jc w:val="center"/>
              <w:rPr>
                <w:sz w:val="20"/>
                <w:szCs w:val="18"/>
                <w:lang w:eastAsia="de-DE"/>
              </w:rPr>
            </w:pPr>
            <w:r w:rsidRPr="00825B4A">
              <w:rPr>
                <w:sz w:val="20"/>
                <w:szCs w:val="18"/>
                <w:lang w:eastAsia="de-DE"/>
              </w:rPr>
              <w:t>2.78%</w:t>
            </w:r>
          </w:p>
        </w:tc>
        <w:tc>
          <w:tcPr>
            <w:tcW w:w="657" w:type="dxa"/>
            <w:tcBorders>
              <w:top w:val="nil"/>
              <w:left w:val="nil"/>
              <w:bottom w:val="nil"/>
              <w:right w:val="single" w:sz="4" w:space="0" w:color="auto"/>
            </w:tcBorders>
            <w:shd w:val="clear" w:color="000000" w:fill="FFC7CE"/>
            <w:noWrap/>
            <w:vAlign w:val="center"/>
            <w:hideMark/>
          </w:tcPr>
          <w:p w14:paraId="224AA82D" w14:textId="77777777" w:rsidR="00942DB1" w:rsidRPr="00825B4A" w:rsidRDefault="00942DB1" w:rsidP="00825B4A">
            <w:pPr>
              <w:spacing w:before="0"/>
              <w:jc w:val="center"/>
              <w:rPr>
                <w:sz w:val="20"/>
                <w:szCs w:val="18"/>
                <w:lang w:eastAsia="de-DE"/>
              </w:rPr>
            </w:pPr>
            <w:r w:rsidRPr="00825B4A">
              <w:rPr>
                <w:sz w:val="20"/>
                <w:szCs w:val="18"/>
                <w:lang w:eastAsia="de-DE"/>
              </w:rPr>
              <w:t>3.13%</w:t>
            </w:r>
          </w:p>
        </w:tc>
        <w:tc>
          <w:tcPr>
            <w:tcW w:w="657" w:type="dxa"/>
            <w:tcBorders>
              <w:top w:val="nil"/>
              <w:left w:val="nil"/>
              <w:bottom w:val="nil"/>
              <w:right w:val="nil"/>
            </w:tcBorders>
            <w:noWrap/>
            <w:vAlign w:val="center"/>
            <w:hideMark/>
          </w:tcPr>
          <w:p w14:paraId="252280A5"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37ADF98E"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nil"/>
              <w:right w:val="nil"/>
            </w:tcBorders>
            <w:noWrap/>
            <w:vAlign w:val="center"/>
            <w:hideMark/>
          </w:tcPr>
          <w:p w14:paraId="284B9E98"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nil"/>
              <w:right w:val="nil"/>
            </w:tcBorders>
            <w:shd w:val="clear" w:color="000000" w:fill="CCFFCC"/>
            <w:noWrap/>
            <w:vAlign w:val="center"/>
            <w:hideMark/>
          </w:tcPr>
          <w:p w14:paraId="780FF72B" w14:textId="77777777" w:rsidR="00942DB1" w:rsidRPr="00825B4A" w:rsidRDefault="00942DB1" w:rsidP="00825B4A">
            <w:pPr>
              <w:spacing w:before="0"/>
              <w:jc w:val="center"/>
              <w:rPr>
                <w:sz w:val="20"/>
                <w:szCs w:val="18"/>
                <w:lang w:eastAsia="de-DE"/>
              </w:rPr>
            </w:pPr>
            <w:r w:rsidRPr="00825B4A">
              <w:rPr>
                <w:sz w:val="20"/>
                <w:szCs w:val="18"/>
                <w:lang w:eastAsia="de-DE"/>
              </w:rPr>
              <w:t>-27.70%</w:t>
            </w:r>
          </w:p>
        </w:tc>
        <w:tc>
          <w:tcPr>
            <w:tcW w:w="799" w:type="dxa"/>
            <w:tcBorders>
              <w:top w:val="nil"/>
              <w:left w:val="nil"/>
              <w:bottom w:val="nil"/>
              <w:right w:val="nil"/>
            </w:tcBorders>
            <w:shd w:val="clear" w:color="000000" w:fill="CCFFCC"/>
            <w:noWrap/>
            <w:vAlign w:val="center"/>
            <w:hideMark/>
          </w:tcPr>
          <w:p w14:paraId="178A378A" w14:textId="77777777" w:rsidR="00942DB1" w:rsidRPr="00825B4A" w:rsidRDefault="00942DB1" w:rsidP="00825B4A">
            <w:pPr>
              <w:spacing w:before="0"/>
              <w:jc w:val="center"/>
              <w:rPr>
                <w:sz w:val="20"/>
                <w:szCs w:val="18"/>
                <w:lang w:eastAsia="de-DE"/>
              </w:rPr>
            </w:pPr>
            <w:r w:rsidRPr="00825B4A">
              <w:rPr>
                <w:sz w:val="20"/>
                <w:szCs w:val="18"/>
                <w:lang w:eastAsia="de-DE"/>
              </w:rPr>
              <w:t>-32.52%</w:t>
            </w:r>
          </w:p>
        </w:tc>
        <w:tc>
          <w:tcPr>
            <w:tcW w:w="799" w:type="dxa"/>
            <w:tcBorders>
              <w:top w:val="nil"/>
              <w:left w:val="nil"/>
              <w:bottom w:val="nil"/>
              <w:right w:val="single" w:sz="4" w:space="0" w:color="auto"/>
            </w:tcBorders>
            <w:shd w:val="clear" w:color="000000" w:fill="CCFFCC"/>
            <w:noWrap/>
            <w:vAlign w:val="center"/>
            <w:hideMark/>
          </w:tcPr>
          <w:p w14:paraId="2C8179FB" w14:textId="77777777" w:rsidR="00942DB1" w:rsidRPr="00825B4A" w:rsidRDefault="00942DB1" w:rsidP="00825B4A">
            <w:pPr>
              <w:spacing w:before="0"/>
              <w:jc w:val="center"/>
              <w:rPr>
                <w:sz w:val="20"/>
                <w:szCs w:val="18"/>
                <w:lang w:eastAsia="de-DE"/>
              </w:rPr>
            </w:pPr>
            <w:r w:rsidRPr="00825B4A">
              <w:rPr>
                <w:sz w:val="20"/>
                <w:szCs w:val="18"/>
                <w:lang w:eastAsia="de-DE"/>
              </w:rPr>
              <w:t>-32.35%</w:t>
            </w:r>
          </w:p>
        </w:tc>
        <w:tc>
          <w:tcPr>
            <w:tcW w:w="827" w:type="dxa"/>
            <w:tcBorders>
              <w:top w:val="nil"/>
              <w:left w:val="nil"/>
              <w:bottom w:val="nil"/>
              <w:right w:val="nil"/>
            </w:tcBorders>
            <w:noWrap/>
            <w:vAlign w:val="center"/>
            <w:hideMark/>
          </w:tcPr>
          <w:p w14:paraId="7E316BA5" w14:textId="77777777" w:rsidR="00942DB1" w:rsidRPr="00825B4A" w:rsidRDefault="00942DB1" w:rsidP="00825B4A">
            <w:pPr>
              <w:spacing w:before="0"/>
              <w:jc w:val="center"/>
              <w:rPr>
                <w:sz w:val="20"/>
                <w:szCs w:val="18"/>
                <w:lang w:eastAsia="de-DE"/>
              </w:rPr>
            </w:pPr>
            <w:r w:rsidRPr="00825B4A">
              <w:rPr>
                <w:sz w:val="20"/>
                <w:szCs w:val="18"/>
                <w:lang w:eastAsia="de-DE"/>
              </w:rPr>
              <w:t>563.6%</w:t>
            </w:r>
          </w:p>
        </w:tc>
        <w:tc>
          <w:tcPr>
            <w:tcW w:w="827" w:type="dxa"/>
            <w:tcBorders>
              <w:top w:val="nil"/>
              <w:left w:val="nil"/>
              <w:bottom w:val="nil"/>
              <w:right w:val="single" w:sz="8" w:space="0" w:color="auto"/>
            </w:tcBorders>
            <w:noWrap/>
            <w:vAlign w:val="center"/>
            <w:hideMark/>
          </w:tcPr>
          <w:p w14:paraId="48FB947F" w14:textId="77777777" w:rsidR="00942DB1" w:rsidRPr="00825B4A" w:rsidRDefault="00942DB1" w:rsidP="00825B4A">
            <w:pPr>
              <w:spacing w:before="0"/>
              <w:jc w:val="center"/>
              <w:rPr>
                <w:sz w:val="20"/>
                <w:szCs w:val="18"/>
                <w:lang w:eastAsia="de-DE"/>
              </w:rPr>
            </w:pPr>
            <w:r w:rsidRPr="00825B4A">
              <w:rPr>
                <w:sz w:val="20"/>
                <w:szCs w:val="18"/>
                <w:lang w:eastAsia="de-DE"/>
              </w:rPr>
              <w:t>572.3%</w:t>
            </w:r>
          </w:p>
        </w:tc>
      </w:tr>
      <w:tr w:rsidR="00471E9B" w:rsidRPr="002F0367" w14:paraId="6AEA86C5"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2A005693"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6A061EA4" w14:textId="77777777" w:rsidR="00942DB1" w:rsidRPr="00825B4A" w:rsidRDefault="00942DB1" w:rsidP="00825B4A">
            <w:pPr>
              <w:spacing w:before="0"/>
              <w:jc w:val="center"/>
              <w:rPr>
                <w:sz w:val="20"/>
                <w:szCs w:val="18"/>
                <w:lang w:eastAsia="de-DE"/>
              </w:rPr>
            </w:pPr>
            <w:r w:rsidRPr="00825B4A">
              <w:rPr>
                <w:sz w:val="20"/>
                <w:szCs w:val="18"/>
                <w:lang w:eastAsia="de-DE"/>
              </w:rPr>
              <w:t>0.58%</w:t>
            </w:r>
          </w:p>
        </w:tc>
        <w:tc>
          <w:tcPr>
            <w:tcW w:w="656" w:type="dxa"/>
            <w:tcBorders>
              <w:top w:val="nil"/>
              <w:left w:val="nil"/>
              <w:bottom w:val="single" w:sz="8" w:space="0" w:color="auto"/>
              <w:right w:val="nil"/>
            </w:tcBorders>
            <w:noWrap/>
            <w:vAlign w:val="center"/>
            <w:hideMark/>
          </w:tcPr>
          <w:p w14:paraId="07D2603C" w14:textId="77777777" w:rsidR="00942DB1" w:rsidRPr="00825B4A" w:rsidRDefault="00942DB1" w:rsidP="00825B4A">
            <w:pPr>
              <w:spacing w:before="0"/>
              <w:jc w:val="center"/>
              <w:rPr>
                <w:sz w:val="20"/>
                <w:szCs w:val="18"/>
                <w:lang w:eastAsia="de-DE"/>
              </w:rPr>
            </w:pPr>
            <w:r w:rsidRPr="00825B4A">
              <w:rPr>
                <w:sz w:val="20"/>
                <w:szCs w:val="18"/>
                <w:lang w:eastAsia="de-DE"/>
              </w:rPr>
              <w:t>0.57%</w:t>
            </w:r>
          </w:p>
        </w:tc>
        <w:tc>
          <w:tcPr>
            <w:tcW w:w="657" w:type="dxa"/>
            <w:tcBorders>
              <w:top w:val="nil"/>
              <w:left w:val="nil"/>
              <w:bottom w:val="single" w:sz="8" w:space="0" w:color="auto"/>
              <w:right w:val="single" w:sz="4" w:space="0" w:color="auto"/>
            </w:tcBorders>
            <w:noWrap/>
            <w:vAlign w:val="center"/>
            <w:hideMark/>
          </w:tcPr>
          <w:p w14:paraId="2CC28B6E" w14:textId="77777777" w:rsidR="00942DB1" w:rsidRPr="00825B4A" w:rsidRDefault="00942DB1" w:rsidP="00825B4A">
            <w:pPr>
              <w:spacing w:before="0"/>
              <w:jc w:val="center"/>
              <w:rPr>
                <w:sz w:val="20"/>
                <w:szCs w:val="18"/>
                <w:lang w:eastAsia="de-DE"/>
              </w:rPr>
            </w:pPr>
            <w:r w:rsidRPr="00825B4A">
              <w:rPr>
                <w:sz w:val="20"/>
                <w:szCs w:val="18"/>
                <w:lang w:eastAsia="de-DE"/>
              </w:rPr>
              <w:t>0.56%</w:t>
            </w:r>
          </w:p>
        </w:tc>
        <w:tc>
          <w:tcPr>
            <w:tcW w:w="657" w:type="dxa"/>
            <w:tcBorders>
              <w:top w:val="nil"/>
              <w:left w:val="nil"/>
              <w:bottom w:val="single" w:sz="8" w:space="0" w:color="auto"/>
              <w:right w:val="nil"/>
            </w:tcBorders>
            <w:noWrap/>
            <w:vAlign w:val="center"/>
            <w:hideMark/>
          </w:tcPr>
          <w:p w14:paraId="3E6BC630" w14:textId="77777777" w:rsidR="00942DB1" w:rsidRPr="00825B4A" w:rsidRDefault="00942DB1" w:rsidP="00825B4A">
            <w:pPr>
              <w:spacing w:before="0"/>
              <w:jc w:val="center"/>
              <w:rPr>
                <w:sz w:val="20"/>
                <w:szCs w:val="18"/>
                <w:lang w:eastAsia="de-DE"/>
              </w:rPr>
            </w:pPr>
            <w:r w:rsidRPr="00825B4A">
              <w:rPr>
                <w:sz w:val="20"/>
                <w:szCs w:val="18"/>
                <w:lang w:eastAsia="de-DE"/>
              </w:rPr>
              <w:t>89.1%</w:t>
            </w:r>
          </w:p>
        </w:tc>
        <w:tc>
          <w:tcPr>
            <w:tcW w:w="657" w:type="dxa"/>
            <w:tcBorders>
              <w:top w:val="nil"/>
              <w:left w:val="nil"/>
              <w:bottom w:val="single" w:sz="8" w:space="0" w:color="auto"/>
              <w:right w:val="nil"/>
            </w:tcBorders>
            <w:noWrap/>
            <w:vAlign w:val="center"/>
            <w:hideMark/>
          </w:tcPr>
          <w:p w14:paraId="479F075D" w14:textId="77777777" w:rsidR="00942DB1" w:rsidRPr="00825B4A" w:rsidRDefault="00942DB1" w:rsidP="00825B4A">
            <w:pPr>
              <w:spacing w:before="0"/>
              <w:jc w:val="center"/>
              <w:rPr>
                <w:sz w:val="20"/>
                <w:szCs w:val="18"/>
                <w:lang w:eastAsia="de-DE"/>
              </w:rPr>
            </w:pPr>
            <w:r w:rsidRPr="00825B4A">
              <w:rPr>
                <w:sz w:val="20"/>
                <w:szCs w:val="18"/>
                <w:lang w:eastAsia="de-DE"/>
              </w:rPr>
              <w:t>89.6%</w:t>
            </w:r>
          </w:p>
        </w:tc>
        <w:tc>
          <w:tcPr>
            <w:tcW w:w="794" w:type="dxa"/>
            <w:tcBorders>
              <w:top w:val="nil"/>
              <w:left w:val="single" w:sz="4" w:space="0" w:color="auto"/>
              <w:bottom w:val="single" w:sz="8" w:space="0" w:color="auto"/>
              <w:right w:val="nil"/>
            </w:tcBorders>
            <w:noWrap/>
            <w:vAlign w:val="center"/>
            <w:hideMark/>
          </w:tcPr>
          <w:p w14:paraId="3AEA5227"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9" w:type="dxa"/>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825B4A" w:rsidRDefault="00942DB1" w:rsidP="00825B4A">
            <w:pPr>
              <w:spacing w:before="0"/>
              <w:jc w:val="center"/>
              <w:rPr>
                <w:sz w:val="20"/>
                <w:szCs w:val="18"/>
                <w:lang w:eastAsia="de-DE"/>
              </w:rPr>
            </w:pPr>
            <w:r w:rsidRPr="00825B4A">
              <w:rPr>
                <w:sz w:val="20"/>
                <w:szCs w:val="18"/>
                <w:lang w:eastAsia="de-DE"/>
              </w:rPr>
              <w:t>-43.38%</w:t>
            </w:r>
          </w:p>
        </w:tc>
        <w:tc>
          <w:tcPr>
            <w:tcW w:w="799" w:type="dxa"/>
            <w:tcBorders>
              <w:top w:val="nil"/>
              <w:left w:val="nil"/>
              <w:bottom w:val="single" w:sz="8" w:space="0" w:color="auto"/>
              <w:right w:val="nil"/>
            </w:tcBorders>
            <w:shd w:val="clear" w:color="000000" w:fill="CCFFCC"/>
            <w:noWrap/>
            <w:vAlign w:val="center"/>
            <w:hideMark/>
          </w:tcPr>
          <w:p w14:paraId="2497781C" w14:textId="77777777" w:rsidR="00942DB1" w:rsidRPr="00825B4A" w:rsidRDefault="00942DB1" w:rsidP="00825B4A">
            <w:pPr>
              <w:spacing w:before="0"/>
              <w:jc w:val="center"/>
              <w:rPr>
                <w:sz w:val="20"/>
                <w:szCs w:val="18"/>
                <w:lang w:eastAsia="de-DE"/>
              </w:rPr>
            </w:pPr>
            <w:r w:rsidRPr="00825B4A">
              <w:rPr>
                <w:sz w:val="20"/>
                <w:szCs w:val="18"/>
                <w:lang w:eastAsia="de-DE"/>
              </w:rPr>
              <w:t>-49.03%</w:t>
            </w:r>
          </w:p>
        </w:tc>
        <w:tc>
          <w:tcPr>
            <w:tcW w:w="799" w:type="dxa"/>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825B4A" w:rsidRDefault="00942DB1" w:rsidP="00825B4A">
            <w:pPr>
              <w:spacing w:before="0"/>
              <w:jc w:val="center"/>
              <w:rPr>
                <w:sz w:val="20"/>
                <w:szCs w:val="18"/>
                <w:lang w:eastAsia="de-DE"/>
              </w:rPr>
            </w:pPr>
            <w:r w:rsidRPr="00825B4A">
              <w:rPr>
                <w:sz w:val="20"/>
                <w:szCs w:val="18"/>
                <w:lang w:eastAsia="de-DE"/>
              </w:rPr>
              <w:t>-48.34%</w:t>
            </w:r>
          </w:p>
        </w:tc>
        <w:tc>
          <w:tcPr>
            <w:tcW w:w="827" w:type="dxa"/>
            <w:tcBorders>
              <w:top w:val="nil"/>
              <w:left w:val="nil"/>
              <w:bottom w:val="single" w:sz="8" w:space="0" w:color="auto"/>
              <w:right w:val="nil"/>
            </w:tcBorders>
            <w:noWrap/>
            <w:vAlign w:val="center"/>
            <w:hideMark/>
          </w:tcPr>
          <w:p w14:paraId="0AF40226" w14:textId="77777777" w:rsidR="00942DB1" w:rsidRPr="00825B4A" w:rsidRDefault="00942DB1" w:rsidP="00825B4A">
            <w:pPr>
              <w:spacing w:before="0"/>
              <w:jc w:val="center"/>
              <w:rPr>
                <w:sz w:val="20"/>
                <w:szCs w:val="18"/>
                <w:lang w:eastAsia="de-DE"/>
              </w:rPr>
            </w:pPr>
            <w:r w:rsidRPr="00825B4A">
              <w:rPr>
                <w:sz w:val="20"/>
                <w:szCs w:val="18"/>
                <w:lang w:eastAsia="de-DE"/>
              </w:rPr>
              <w:t>458.9%</w:t>
            </w:r>
          </w:p>
        </w:tc>
        <w:tc>
          <w:tcPr>
            <w:tcW w:w="827" w:type="dxa"/>
            <w:tcBorders>
              <w:top w:val="nil"/>
              <w:left w:val="nil"/>
              <w:bottom w:val="single" w:sz="8" w:space="0" w:color="auto"/>
              <w:right w:val="single" w:sz="8" w:space="0" w:color="auto"/>
            </w:tcBorders>
            <w:noWrap/>
            <w:vAlign w:val="center"/>
            <w:hideMark/>
          </w:tcPr>
          <w:p w14:paraId="4E032D37" w14:textId="77777777" w:rsidR="00942DB1" w:rsidRPr="00825B4A" w:rsidRDefault="00942DB1" w:rsidP="00825B4A">
            <w:pPr>
              <w:spacing w:before="0"/>
              <w:jc w:val="center"/>
              <w:rPr>
                <w:sz w:val="20"/>
                <w:szCs w:val="18"/>
                <w:lang w:eastAsia="de-DE"/>
              </w:rPr>
            </w:pPr>
            <w:r w:rsidRPr="00825B4A">
              <w:rPr>
                <w:sz w:val="20"/>
                <w:szCs w:val="18"/>
                <w:lang w:eastAsia="de-DE"/>
              </w:rPr>
              <w:t>597.4%</w:t>
            </w:r>
          </w:p>
        </w:tc>
      </w:tr>
      <w:tr w:rsidR="00942DB1" w:rsidRPr="002F0367" w14:paraId="634193E7" w14:textId="77777777" w:rsidTr="00825B4A">
        <w:trPr>
          <w:trHeight w:val="255"/>
        </w:trPr>
        <w:tc>
          <w:tcPr>
            <w:tcW w:w="1176" w:type="dxa"/>
            <w:tcBorders>
              <w:top w:val="nil"/>
              <w:left w:val="nil"/>
              <w:bottom w:val="nil"/>
              <w:right w:val="nil"/>
            </w:tcBorders>
            <w:noWrap/>
            <w:vAlign w:val="center"/>
            <w:hideMark/>
          </w:tcPr>
          <w:p w14:paraId="42413412"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center"/>
            <w:hideMark/>
          </w:tcPr>
          <w:p w14:paraId="5A775DCB"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center"/>
            <w:hideMark/>
          </w:tcPr>
          <w:p w14:paraId="30562AFC"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4BBD126"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64538335"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center"/>
            <w:hideMark/>
          </w:tcPr>
          <w:p w14:paraId="72DD7160"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center"/>
            <w:hideMark/>
          </w:tcPr>
          <w:p w14:paraId="34536A02"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7F16AB8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3C08F2D"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center"/>
            <w:hideMark/>
          </w:tcPr>
          <w:p w14:paraId="2D417F80"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44C51649"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center"/>
            <w:hideMark/>
          </w:tcPr>
          <w:p w14:paraId="57F4BE9E" w14:textId="77777777" w:rsidR="00942DB1" w:rsidRPr="00825B4A" w:rsidRDefault="00942DB1" w:rsidP="00825B4A">
            <w:pPr>
              <w:spacing w:before="0"/>
              <w:jc w:val="center"/>
              <w:rPr>
                <w:sz w:val="20"/>
                <w:szCs w:val="18"/>
                <w:lang w:eastAsia="de-DE"/>
              </w:rPr>
            </w:pPr>
          </w:p>
        </w:tc>
      </w:tr>
      <w:tr w:rsidR="00942DB1" w:rsidRPr="002F0367" w14:paraId="679B87D6" w14:textId="77777777" w:rsidTr="00825B4A">
        <w:trPr>
          <w:trHeight w:val="255"/>
        </w:trPr>
        <w:tc>
          <w:tcPr>
            <w:tcW w:w="1176" w:type="dxa"/>
            <w:tcBorders>
              <w:top w:val="nil"/>
              <w:left w:val="nil"/>
              <w:bottom w:val="nil"/>
              <w:right w:val="nil"/>
            </w:tcBorders>
            <w:noWrap/>
            <w:vAlign w:val="center"/>
            <w:hideMark/>
          </w:tcPr>
          <w:p w14:paraId="65D40352"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11904B0A"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2F0367" w14:paraId="34D9B491" w14:textId="77777777" w:rsidTr="00825B4A">
        <w:trPr>
          <w:trHeight w:val="255"/>
        </w:trPr>
        <w:tc>
          <w:tcPr>
            <w:tcW w:w="1176" w:type="dxa"/>
            <w:tcBorders>
              <w:top w:val="nil"/>
              <w:left w:val="nil"/>
              <w:bottom w:val="nil"/>
              <w:right w:val="nil"/>
            </w:tcBorders>
            <w:noWrap/>
            <w:vAlign w:val="center"/>
            <w:hideMark/>
          </w:tcPr>
          <w:p w14:paraId="54B70857"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CC7C52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66E330F2"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5BF1862F" w14:textId="77777777" w:rsidTr="00825B4A">
        <w:trPr>
          <w:trHeight w:val="255"/>
        </w:trPr>
        <w:tc>
          <w:tcPr>
            <w:tcW w:w="1176" w:type="dxa"/>
            <w:tcBorders>
              <w:top w:val="nil"/>
              <w:left w:val="nil"/>
              <w:bottom w:val="nil"/>
              <w:right w:val="nil"/>
            </w:tcBorders>
            <w:noWrap/>
            <w:vAlign w:val="center"/>
            <w:hideMark/>
          </w:tcPr>
          <w:p w14:paraId="1EF0F3CC"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1CC599C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63A9116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680D7967"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67F74E3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1580801B"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7DBF4367"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2D89BE14"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184DE241"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7EED9B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C62077A"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57C5D7B8"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2F0367" w14:paraId="4CDCB109" w14:textId="77777777" w:rsidTr="002F0367">
        <w:trPr>
          <w:trHeight w:val="255"/>
        </w:trPr>
        <w:tc>
          <w:tcPr>
            <w:tcW w:w="1176" w:type="dxa"/>
            <w:tcBorders>
              <w:top w:val="single" w:sz="8" w:space="0" w:color="auto"/>
              <w:left w:val="single" w:sz="8" w:space="0" w:color="auto"/>
              <w:bottom w:val="nil"/>
              <w:right w:val="single" w:sz="8" w:space="0" w:color="auto"/>
            </w:tcBorders>
            <w:noWrap/>
            <w:vAlign w:val="center"/>
            <w:hideMark/>
          </w:tcPr>
          <w:p w14:paraId="5BB598D5"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825B4A" w:rsidRDefault="00942DB1" w:rsidP="00825B4A">
            <w:pPr>
              <w:keepNext/>
              <w:spacing w:before="0"/>
              <w:jc w:val="center"/>
              <w:rPr>
                <w:sz w:val="20"/>
                <w:szCs w:val="18"/>
                <w:lang w:eastAsia="de-DE"/>
              </w:rPr>
            </w:pPr>
            <w:r w:rsidRPr="00825B4A">
              <w:rPr>
                <w:sz w:val="20"/>
                <w:szCs w:val="18"/>
                <w:lang w:eastAsia="de-DE"/>
              </w:rPr>
              <w:t>3.87%</w:t>
            </w:r>
          </w:p>
        </w:tc>
        <w:tc>
          <w:tcPr>
            <w:tcW w:w="656" w:type="dxa"/>
            <w:tcBorders>
              <w:top w:val="nil"/>
              <w:left w:val="nil"/>
              <w:bottom w:val="nil"/>
              <w:right w:val="nil"/>
            </w:tcBorders>
            <w:noWrap/>
            <w:vAlign w:val="center"/>
            <w:hideMark/>
          </w:tcPr>
          <w:p w14:paraId="1B2C55F7" w14:textId="77777777" w:rsidR="00942DB1" w:rsidRPr="00825B4A" w:rsidRDefault="00942DB1" w:rsidP="00825B4A">
            <w:pPr>
              <w:keepNext/>
              <w:spacing w:before="0"/>
              <w:jc w:val="center"/>
              <w:rPr>
                <w:sz w:val="20"/>
                <w:szCs w:val="18"/>
                <w:lang w:eastAsia="de-DE"/>
              </w:rPr>
            </w:pPr>
            <w:r w:rsidRPr="00825B4A">
              <w:rPr>
                <w:sz w:val="20"/>
                <w:szCs w:val="18"/>
                <w:lang w:eastAsia="de-DE"/>
              </w:rPr>
              <w:t>2.78%</w:t>
            </w:r>
          </w:p>
        </w:tc>
        <w:tc>
          <w:tcPr>
            <w:tcW w:w="657" w:type="dxa"/>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825B4A" w:rsidRDefault="00942DB1" w:rsidP="00825B4A">
            <w:pPr>
              <w:keepNext/>
              <w:spacing w:before="0"/>
              <w:jc w:val="center"/>
              <w:rPr>
                <w:sz w:val="20"/>
                <w:szCs w:val="18"/>
                <w:lang w:eastAsia="de-DE"/>
              </w:rPr>
            </w:pPr>
            <w:r w:rsidRPr="00825B4A">
              <w:rPr>
                <w:sz w:val="20"/>
                <w:szCs w:val="18"/>
                <w:lang w:eastAsia="de-DE"/>
              </w:rPr>
              <w:t>3.56%</w:t>
            </w:r>
          </w:p>
        </w:tc>
        <w:tc>
          <w:tcPr>
            <w:tcW w:w="657" w:type="dxa"/>
            <w:tcBorders>
              <w:top w:val="nil"/>
              <w:left w:val="nil"/>
              <w:bottom w:val="nil"/>
              <w:right w:val="nil"/>
            </w:tcBorders>
            <w:noWrap/>
            <w:vAlign w:val="center"/>
            <w:hideMark/>
          </w:tcPr>
          <w:p w14:paraId="5B8FDBE3" w14:textId="77777777" w:rsidR="00942DB1" w:rsidRPr="00825B4A" w:rsidRDefault="00942DB1" w:rsidP="00825B4A">
            <w:pPr>
              <w:keepNext/>
              <w:spacing w:before="0"/>
              <w:jc w:val="center"/>
              <w:rPr>
                <w:sz w:val="20"/>
                <w:szCs w:val="18"/>
                <w:lang w:eastAsia="de-DE"/>
              </w:rPr>
            </w:pPr>
            <w:r w:rsidRPr="00825B4A">
              <w:rPr>
                <w:sz w:val="20"/>
                <w:szCs w:val="18"/>
                <w:lang w:eastAsia="de-DE"/>
              </w:rPr>
              <w:t>93.6%</w:t>
            </w:r>
          </w:p>
        </w:tc>
        <w:tc>
          <w:tcPr>
            <w:tcW w:w="657" w:type="dxa"/>
            <w:tcBorders>
              <w:top w:val="nil"/>
              <w:left w:val="nil"/>
              <w:bottom w:val="nil"/>
              <w:right w:val="nil"/>
            </w:tcBorders>
            <w:noWrap/>
            <w:vAlign w:val="center"/>
            <w:hideMark/>
          </w:tcPr>
          <w:p w14:paraId="38F3753F" w14:textId="77777777" w:rsidR="00942DB1" w:rsidRPr="00825B4A" w:rsidRDefault="00942DB1" w:rsidP="00825B4A">
            <w:pPr>
              <w:keepNext/>
              <w:spacing w:before="0"/>
              <w:jc w:val="center"/>
              <w:rPr>
                <w:sz w:val="20"/>
                <w:szCs w:val="18"/>
                <w:lang w:eastAsia="de-DE"/>
              </w:rPr>
            </w:pPr>
            <w:r w:rsidRPr="00825B4A">
              <w:rPr>
                <w:sz w:val="20"/>
                <w:szCs w:val="18"/>
                <w:lang w:eastAsia="de-DE"/>
              </w:rPr>
              <w:t>91.3%</w:t>
            </w:r>
          </w:p>
        </w:tc>
        <w:tc>
          <w:tcPr>
            <w:tcW w:w="794" w:type="dxa"/>
            <w:tcBorders>
              <w:top w:val="single" w:sz="8" w:space="0" w:color="auto"/>
              <w:left w:val="single" w:sz="4" w:space="0" w:color="auto"/>
              <w:bottom w:val="nil"/>
              <w:right w:val="nil"/>
            </w:tcBorders>
            <w:noWrap/>
            <w:vAlign w:val="center"/>
            <w:hideMark/>
          </w:tcPr>
          <w:p w14:paraId="6EE5CD4C"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825B4A" w:rsidRDefault="00942DB1" w:rsidP="00825B4A">
            <w:pPr>
              <w:keepNext/>
              <w:spacing w:before="0"/>
              <w:jc w:val="center"/>
              <w:rPr>
                <w:sz w:val="20"/>
                <w:szCs w:val="18"/>
                <w:lang w:eastAsia="de-DE"/>
              </w:rPr>
            </w:pPr>
            <w:r w:rsidRPr="00825B4A">
              <w:rPr>
                <w:sz w:val="20"/>
                <w:szCs w:val="18"/>
                <w:lang w:eastAsia="de-DE"/>
              </w:rPr>
              <w:t>-24.74%</w:t>
            </w:r>
          </w:p>
        </w:tc>
        <w:tc>
          <w:tcPr>
            <w:tcW w:w="799" w:type="dxa"/>
            <w:tcBorders>
              <w:top w:val="single" w:sz="8" w:space="0" w:color="auto"/>
              <w:left w:val="nil"/>
              <w:bottom w:val="nil"/>
              <w:right w:val="nil"/>
            </w:tcBorders>
            <w:shd w:val="clear" w:color="000000" w:fill="CCFFCC"/>
            <w:noWrap/>
            <w:vAlign w:val="center"/>
            <w:hideMark/>
          </w:tcPr>
          <w:p w14:paraId="3D3683B1" w14:textId="77777777" w:rsidR="00942DB1" w:rsidRPr="00825B4A" w:rsidRDefault="00942DB1" w:rsidP="00825B4A">
            <w:pPr>
              <w:keepNext/>
              <w:spacing w:before="0"/>
              <w:jc w:val="center"/>
              <w:rPr>
                <w:sz w:val="20"/>
                <w:szCs w:val="18"/>
                <w:lang w:eastAsia="de-DE"/>
              </w:rPr>
            </w:pPr>
            <w:r w:rsidRPr="00825B4A">
              <w:rPr>
                <w:sz w:val="20"/>
                <w:szCs w:val="18"/>
                <w:lang w:eastAsia="de-DE"/>
              </w:rPr>
              <w:t>-22.97%</w:t>
            </w:r>
          </w:p>
        </w:tc>
        <w:tc>
          <w:tcPr>
            <w:tcW w:w="799" w:type="dxa"/>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825B4A" w:rsidRDefault="00942DB1" w:rsidP="00825B4A">
            <w:pPr>
              <w:keepNext/>
              <w:spacing w:before="0"/>
              <w:jc w:val="center"/>
              <w:rPr>
                <w:sz w:val="20"/>
                <w:szCs w:val="18"/>
                <w:lang w:eastAsia="de-DE"/>
              </w:rPr>
            </w:pPr>
            <w:r w:rsidRPr="00825B4A">
              <w:rPr>
                <w:sz w:val="20"/>
                <w:szCs w:val="18"/>
                <w:lang w:eastAsia="de-DE"/>
              </w:rPr>
              <w:t>-35.19%</w:t>
            </w:r>
          </w:p>
        </w:tc>
        <w:tc>
          <w:tcPr>
            <w:tcW w:w="827" w:type="dxa"/>
            <w:tcBorders>
              <w:top w:val="nil"/>
              <w:left w:val="nil"/>
              <w:bottom w:val="nil"/>
              <w:right w:val="nil"/>
            </w:tcBorders>
            <w:noWrap/>
            <w:vAlign w:val="center"/>
            <w:hideMark/>
          </w:tcPr>
          <w:p w14:paraId="5C9F97A7" w14:textId="77777777" w:rsidR="00942DB1" w:rsidRPr="00825B4A" w:rsidRDefault="00942DB1" w:rsidP="00825B4A">
            <w:pPr>
              <w:keepNext/>
              <w:spacing w:before="0"/>
              <w:jc w:val="center"/>
              <w:rPr>
                <w:sz w:val="20"/>
                <w:szCs w:val="18"/>
                <w:lang w:eastAsia="de-DE"/>
              </w:rPr>
            </w:pPr>
            <w:r w:rsidRPr="00825B4A">
              <w:rPr>
                <w:sz w:val="20"/>
                <w:szCs w:val="18"/>
                <w:lang w:eastAsia="de-DE"/>
              </w:rPr>
              <w:t>1060.2%</w:t>
            </w:r>
          </w:p>
        </w:tc>
        <w:tc>
          <w:tcPr>
            <w:tcW w:w="827" w:type="dxa"/>
            <w:tcBorders>
              <w:top w:val="nil"/>
              <w:left w:val="nil"/>
              <w:bottom w:val="nil"/>
              <w:right w:val="single" w:sz="8" w:space="0" w:color="auto"/>
            </w:tcBorders>
            <w:noWrap/>
            <w:vAlign w:val="center"/>
            <w:hideMark/>
          </w:tcPr>
          <w:p w14:paraId="7189C1CC" w14:textId="77777777" w:rsidR="00942DB1" w:rsidRPr="00825B4A" w:rsidRDefault="00942DB1" w:rsidP="00825B4A">
            <w:pPr>
              <w:keepNext/>
              <w:spacing w:before="0"/>
              <w:jc w:val="center"/>
              <w:rPr>
                <w:sz w:val="20"/>
                <w:szCs w:val="18"/>
                <w:lang w:eastAsia="de-DE"/>
              </w:rPr>
            </w:pPr>
            <w:r w:rsidRPr="00825B4A">
              <w:rPr>
                <w:sz w:val="20"/>
                <w:szCs w:val="18"/>
                <w:lang w:eastAsia="de-DE"/>
              </w:rPr>
              <w:t>1033.2%</w:t>
            </w:r>
          </w:p>
        </w:tc>
      </w:tr>
      <w:tr w:rsidR="00D26148" w:rsidRPr="002F0367" w14:paraId="2E96C532"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9807EE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single" w:sz="8" w:space="0" w:color="auto"/>
              <w:bottom w:val="nil"/>
              <w:right w:val="nil"/>
            </w:tcBorders>
            <w:shd w:val="clear" w:color="000000" w:fill="FFC7CE"/>
            <w:noWrap/>
            <w:vAlign w:val="center"/>
            <w:hideMark/>
          </w:tcPr>
          <w:p w14:paraId="619185E9"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26CB309C" w14:textId="77777777" w:rsidR="00942DB1" w:rsidRPr="00825B4A" w:rsidRDefault="00942DB1" w:rsidP="00825B4A">
            <w:pPr>
              <w:keepNext/>
              <w:spacing w:before="0"/>
              <w:jc w:val="center"/>
              <w:rPr>
                <w:sz w:val="20"/>
                <w:szCs w:val="18"/>
                <w:lang w:eastAsia="de-DE"/>
              </w:rPr>
            </w:pPr>
            <w:r w:rsidRPr="00825B4A">
              <w:rPr>
                <w:sz w:val="20"/>
                <w:szCs w:val="18"/>
                <w:lang w:eastAsia="de-DE"/>
              </w:rPr>
              <w:t>2.25%</w:t>
            </w:r>
          </w:p>
        </w:tc>
        <w:tc>
          <w:tcPr>
            <w:tcW w:w="657" w:type="dxa"/>
            <w:tcBorders>
              <w:top w:val="nil"/>
              <w:left w:val="nil"/>
              <w:bottom w:val="nil"/>
              <w:right w:val="single" w:sz="4" w:space="0" w:color="auto"/>
            </w:tcBorders>
            <w:noWrap/>
            <w:vAlign w:val="center"/>
            <w:hideMark/>
          </w:tcPr>
          <w:p w14:paraId="5C1498E7" w14:textId="77777777" w:rsidR="00942DB1" w:rsidRPr="00825B4A" w:rsidRDefault="00942DB1" w:rsidP="00825B4A">
            <w:pPr>
              <w:keepNext/>
              <w:spacing w:before="0"/>
              <w:jc w:val="center"/>
              <w:rPr>
                <w:sz w:val="20"/>
                <w:szCs w:val="18"/>
                <w:lang w:eastAsia="de-DE"/>
              </w:rPr>
            </w:pPr>
            <w:r w:rsidRPr="00825B4A">
              <w:rPr>
                <w:sz w:val="20"/>
                <w:szCs w:val="18"/>
                <w:lang w:eastAsia="de-DE"/>
              </w:rPr>
              <w:t>2.81%</w:t>
            </w:r>
          </w:p>
        </w:tc>
        <w:tc>
          <w:tcPr>
            <w:tcW w:w="657" w:type="dxa"/>
            <w:tcBorders>
              <w:top w:val="nil"/>
              <w:left w:val="nil"/>
              <w:bottom w:val="nil"/>
              <w:right w:val="nil"/>
            </w:tcBorders>
            <w:noWrap/>
            <w:vAlign w:val="center"/>
            <w:hideMark/>
          </w:tcPr>
          <w:p w14:paraId="1D3AB3A8" w14:textId="77777777" w:rsidR="00942DB1" w:rsidRPr="00825B4A" w:rsidRDefault="00942DB1" w:rsidP="00825B4A">
            <w:pPr>
              <w:keepNext/>
              <w:spacing w:before="0"/>
              <w:jc w:val="center"/>
              <w:rPr>
                <w:sz w:val="20"/>
                <w:szCs w:val="18"/>
                <w:lang w:eastAsia="de-DE"/>
              </w:rPr>
            </w:pPr>
            <w:r w:rsidRPr="00825B4A">
              <w:rPr>
                <w:sz w:val="20"/>
                <w:szCs w:val="18"/>
                <w:lang w:eastAsia="de-DE"/>
              </w:rPr>
              <w:t>94.2%</w:t>
            </w:r>
          </w:p>
        </w:tc>
        <w:tc>
          <w:tcPr>
            <w:tcW w:w="657" w:type="dxa"/>
            <w:tcBorders>
              <w:top w:val="nil"/>
              <w:left w:val="nil"/>
              <w:bottom w:val="nil"/>
              <w:right w:val="nil"/>
            </w:tcBorders>
            <w:noWrap/>
            <w:vAlign w:val="center"/>
            <w:hideMark/>
          </w:tcPr>
          <w:p w14:paraId="700AF06C" w14:textId="77777777" w:rsidR="00942DB1" w:rsidRPr="00825B4A" w:rsidRDefault="00942DB1" w:rsidP="00825B4A">
            <w:pPr>
              <w:keepNext/>
              <w:spacing w:before="0"/>
              <w:jc w:val="center"/>
              <w:rPr>
                <w:sz w:val="20"/>
                <w:szCs w:val="18"/>
                <w:lang w:eastAsia="de-DE"/>
              </w:rPr>
            </w:pPr>
            <w:r w:rsidRPr="00825B4A">
              <w:rPr>
                <w:sz w:val="20"/>
                <w:szCs w:val="18"/>
                <w:lang w:eastAsia="de-DE"/>
              </w:rPr>
              <w:t>92.6%</w:t>
            </w:r>
          </w:p>
        </w:tc>
        <w:tc>
          <w:tcPr>
            <w:tcW w:w="794" w:type="dxa"/>
            <w:tcBorders>
              <w:top w:val="nil"/>
              <w:left w:val="single" w:sz="4" w:space="0" w:color="auto"/>
              <w:bottom w:val="nil"/>
              <w:right w:val="nil"/>
            </w:tcBorders>
            <w:noWrap/>
            <w:vAlign w:val="center"/>
            <w:hideMark/>
          </w:tcPr>
          <w:p w14:paraId="6EB64882"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9" w:type="dxa"/>
            <w:tcBorders>
              <w:top w:val="nil"/>
              <w:left w:val="single" w:sz="8" w:space="0" w:color="auto"/>
              <w:bottom w:val="nil"/>
              <w:right w:val="nil"/>
            </w:tcBorders>
            <w:shd w:val="clear" w:color="000000" w:fill="CCFFCC"/>
            <w:noWrap/>
            <w:vAlign w:val="center"/>
            <w:hideMark/>
          </w:tcPr>
          <w:p w14:paraId="62088502" w14:textId="77777777" w:rsidR="00942DB1" w:rsidRPr="00825B4A" w:rsidRDefault="00942DB1" w:rsidP="00825B4A">
            <w:pPr>
              <w:keepNext/>
              <w:spacing w:before="0"/>
              <w:jc w:val="center"/>
              <w:rPr>
                <w:sz w:val="20"/>
                <w:szCs w:val="18"/>
                <w:lang w:eastAsia="de-DE"/>
              </w:rPr>
            </w:pPr>
            <w:r w:rsidRPr="00825B4A">
              <w:rPr>
                <w:sz w:val="20"/>
                <w:szCs w:val="18"/>
                <w:lang w:eastAsia="de-DE"/>
              </w:rPr>
              <w:t>-28.47%</w:t>
            </w:r>
          </w:p>
        </w:tc>
        <w:tc>
          <w:tcPr>
            <w:tcW w:w="799" w:type="dxa"/>
            <w:tcBorders>
              <w:top w:val="nil"/>
              <w:left w:val="nil"/>
              <w:bottom w:val="nil"/>
              <w:right w:val="nil"/>
            </w:tcBorders>
            <w:shd w:val="clear" w:color="000000" w:fill="CCFFCC"/>
            <w:noWrap/>
            <w:vAlign w:val="center"/>
            <w:hideMark/>
          </w:tcPr>
          <w:p w14:paraId="7BE37936" w14:textId="77777777" w:rsidR="00942DB1" w:rsidRPr="00825B4A" w:rsidRDefault="00942DB1" w:rsidP="00825B4A">
            <w:pPr>
              <w:keepNext/>
              <w:spacing w:before="0"/>
              <w:jc w:val="center"/>
              <w:rPr>
                <w:sz w:val="20"/>
                <w:szCs w:val="18"/>
                <w:lang w:eastAsia="de-DE"/>
              </w:rPr>
            </w:pPr>
            <w:r w:rsidRPr="00825B4A">
              <w:rPr>
                <w:sz w:val="20"/>
                <w:szCs w:val="18"/>
                <w:lang w:eastAsia="de-DE"/>
              </w:rPr>
              <w:t>-33.54%</w:t>
            </w:r>
          </w:p>
        </w:tc>
        <w:tc>
          <w:tcPr>
            <w:tcW w:w="799" w:type="dxa"/>
            <w:tcBorders>
              <w:top w:val="nil"/>
              <w:left w:val="nil"/>
              <w:bottom w:val="nil"/>
              <w:right w:val="single" w:sz="4" w:space="0" w:color="auto"/>
            </w:tcBorders>
            <w:shd w:val="clear" w:color="000000" w:fill="CCFFCC"/>
            <w:noWrap/>
            <w:vAlign w:val="center"/>
            <w:hideMark/>
          </w:tcPr>
          <w:p w14:paraId="60AE0480" w14:textId="77777777" w:rsidR="00942DB1" w:rsidRPr="00825B4A" w:rsidRDefault="00942DB1" w:rsidP="00825B4A">
            <w:pPr>
              <w:keepNext/>
              <w:spacing w:before="0"/>
              <w:jc w:val="center"/>
              <w:rPr>
                <w:sz w:val="20"/>
                <w:szCs w:val="18"/>
                <w:lang w:eastAsia="de-DE"/>
              </w:rPr>
            </w:pPr>
            <w:r w:rsidRPr="00825B4A">
              <w:rPr>
                <w:sz w:val="20"/>
                <w:szCs w:val="18"/>
                <w:lang w:eastAsia="de-DE"/>
              </w:rPr>
              <w:t>-38.82%</w:t>
            </w:r>
          </w:p>
        </w:tc>
        <w:tc>
          <w:tcPr>
            <w:tcW w:w="827" w:type="dxa"/>
            <w:tcBorders>
              <w:top w:val="nil"/>
              <w:left w:val="nil"/>
              <w:bottom w:val="nil"/>
              <w:right w:val="nil"/>
            </w:tcBorders>
            <w:noWrap/>
            <w:vAlign w:val="center"/>
            <w:hideMark/>
          </w:tcPr>
          <w:p w14:paraId="0EEF9452" w14:textId="77777777" w:rsidR="00942DB1" w:rsidRPr="00825B4A" w:rsidRDefault="00942DB1" w:rsidP="00825B4A">
            <w:pPr>
              <w:keepNext/>
              <w:spacing w:before="0"/>
              <w:jc w:val="center"/>
              <w:rPr>
                <w:sz w:val="20"/>
                <w:szCs w:val="18"/>
                <w:lang w:eastAsia="de-DE"/>
              </w:rPr>
            </w:pPr>
            <w:r w:rsidRPr="00825B4A">
              <w:rPr>
                <w:sz w:val="20"/>
                <w:szCs w:val="18"/>
                <w:lang w:eastAsia="de-DE"/>
              </w:rPr>
              <w:t>1028.3%</w:t>
            </w:r>
          </w:p>
        </w:tc>
        <w:tc>
          <w:tcPr>
            <w:tcW w:w="827" w:type="dxa"/>
            <w:tcBorders>
              <w:top w:val="nil"/>
              <w:left w:val="nil"/>
              <w:bottom w:val="nil"/>
              <w:right w:val="single" w:sz="8" w:space="0" w:color="auto"/>
            </w:tcBorders>
            <w:noWrap/>
            <w:vAlign w:val="center"/>
            <w:hideMark/>
          </w:tcPr>
          <w:p w14:paraId="1819BDE5" w14:textId="77777777" w:rsidR="00942DB1" w:rsidRPr="00825B4A" w:rsidRDefault="00942DB1" w:rsidP="00825B4A">
            <w:pPr>
              <w:keepNext/>
              <w:spacing w:before="0"/>
              <w:jc w:val="center"/>
              <w:rPr>
                <w:sz w:val="20"/>
                <w:szCs w:val="18"/>
                <w:lang w:eastAsia="de-DE"/>
              </w:rPr>
            </w:pPr>
            <w:r w:rsidRPr="00825B4A">
              <w:rPr>
                <w:sz w:val="20"/>
                <w:szCs w:val="18"/>
                <w:lang w:eastAsia="de-DE"/>
              </w:rPr>
              <w:t>1295.5%</w:t>
            </w:r>
          </w:p>
        </w:tc>
      </w:tr>
      <w:tr w:rsidR="00D26148" w:rsidRPr="002F0367" w14:paraId="792F0E49"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6917E22F"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44D08CE" w14:textId="77777777" w:rsidR="00942DB1" w:rsidRPr="00825B4A" w:rsidRDefault="00942DB1" w:rsidP="00825B4A">
            <w:pPr>
              <w:keepNext/>
              <w:spacing w:before="0"/>
              <w:jc w:val="center"/>
              <w:rPr>
                <w:sz w:val="20"/>
                <w:szCs w:val="18"/>
                <w:lang w:eastAsia="de-DE"/>
              </w:rPr>
            </w:pPr>
            <w:r w:rsidRPr="00825B4A">
              <w:rPr>
                <w:sz w:val="20"/>
                <w:szCs w:val="18"/>
                <w:lang w:eastAsia="de-DE"/>
              </w:rPr>
              <w:t>4.16%</w:t>
            </w:r>
          </w:p>
        </w:tc>
        <w:tc>
          <w:tcPr>
            <w:tcW w:w="656" w:type="dxa"/>
            <w:tcBorders>
              <w:top w:val="nil"/>
              <w:left w:val="nil"/>
              <w:bottom w:val="nil"/>
              <w:right w:val="nil"/>
            </w:tcBorders>
            <w:noWrap/>
            <w:vAlign w:val="center"/>
            <w:hideMark/>
          </w:tcPr>
          <w:p w14:paraId="2A57979C" w14:textId="77777777" w:rsidR="00942DB1" w:rsidRPr="00825B4A" w:rsidRDefault="00942DB1" w:rsidP="00825B4A">
            <w:pPr>
              <w:keepNext/>
              <w:spacing w:before="0"/>
              <w:jc w:val="center"/>
              <w:rPr>
                <w:sz w:val="20"/>
                <w:szCs w:val="18"/>
                <w:lang w:eastAsia="de-DE"/>
              </w:rPr>
            </w:pPr>
            <w:r w:rsidRPr="00825B4A">
              <w:rPr>
                <w:sz w:val="20"/>
                <w:szCs w:val="18"/>
                <w:lang w:eastAsia="de-DE"/>
              </w:rPr>
              <w:t>2.93%</w:t>
            </w:r>
          </w:p>
        </w:tc>
        <w:tc>
          <w:tcPr>
            <w:tcW w:w="657" w:type="dxa"/>
            <w:tcBorders>
              <w:top w:val="nil"/>
              <w:left w:val="nil"/>
              <w:bottom w:val="nil"/>
              <w:right w:val="single" w:sz="4" w:space="0" w:color="auto"/>
            </w:tcBorders>
            <w:shd w:val="clear" w:color="000000" w:fill="FFC7CE"/>
            <w:noWrap/>
            <w:vAlign w:val="center"/>
            <w:hideMark/>
          </w:tcPr>
          <w:p w14:paraId="7D600E2A" w14:textId="77777777" w:rsidR="00942DB1" w:rsidRPr="00825B4A" w:rsidRDefault="00942DB1" w:rsidP="00825B4A">
            <w:pPr>
              <w:keepNext/>
              <w:spacing w:before="0"/>
              <w:jc w:val="center"/>
              <w:rPr>
                <w:sz w:val="20"/>
                <w:szCs w:val="18"/>
                <w:lang w:eastAsia="de-DE"/>
              </w:rPr>
            </w:pPr>
            <w:r w:rsidRPr="00825B4A">
              <w:rPr>
                <w:sz w:val="20"/>
                <w:szCs w:val="18"/>
                <w:lang w:eastAsia="de-DE"/>
              </w:rPr>
              <w:t>3.42%</w:t>
            </w:r>
          </w:p>
        </w:tc>
        <w:tc>
          <w:tcPr>
            <w:tcW w:w="657" w:type="dxa"/>
            <w:tcBorders>
              <w:top w:val="nil"/>
              <w:left w:val="nil"/>
              <w:bottom w:val="nil"/>
              <w:right w:val="nil"/>
            </w:tcBorders>
            <w:noWrap/>
            <w:vAlign w:val="center"/>
            <w:hideMark/>
          </w:tcPr>
          <w:p w14:paraId="690C60EF" w14:textId="77777777" w:rsidR="00942DB1" w:rsidRPr="00825B4A" w:rsidRDefault="00942DB1" w:rsidP="00825B4A">
            <w:pPr>
              <w:keepNext/>
              <w:spacing w:before="0"/>
              <w:jc w:val="center"/>
              <w:rPr>
                <w:sz w:val="20"/>
                <w:szCs w:val="18"/>
                <w:lang w:eastAsia="de-DE"/>
              </w:rPr>
            </w:pPr>
            <w:r w:rsidRPr="00825B4A">
              <w:rPr>
                <w:sz w:val="20"/>
                <w:szCs w:val="18"/>
                <w:lang w:eastAsia="de-DE"/>
              </w:rPr>
              <w:t>92.8%</w:t>
            </w:r>
          </w:p>
        </w:tc>
        <w:tc>
          <w:tcPr>
            <w:tcW w:w="657" w:type="dxa"/>
            <w:tcBorders>
              <w:top w:val="nil"/>
              <w:left w:val="nil"/>
              <w:bottom w:val="nil"/>
              <w:right w:val="nil"/>
            </w:tcBorders>
            <w:noWrap/>
            <w:vAlign w:val="center"/>
            <w:hideMark/>
          </w:tcPr>
          <w:p w14:paraId="1AEF9E72" w14:textId="77777777" w:rsidR="00942DB1" w:rsidRPr="00825B4A" w:rsidRDefault="00942DB1" w:rsidP="00825B4A">
            <w:pPr>
              <w:keepNext/>
              <w:spacing w:before="0"/>
              <w:jc w:val="center"/>
              <w:rPr>
                <w:sz w:val="20"/>
                <w:szCs w:val="18"/>
                <w:lang w:eastAsia="de-DE"/>
              </w:rPr>
            </w:pPr>
            <w:r w:rsidRPr="00825B4A">
              <w:rPr>
                <w:sz w:val="20"/>
                <w:szCs w:val="18"/>
                <w:lang w:eastAsia="de-DE"/>
              </w:rPr>
              <w:t>92.4%</w:t>
            </w:r>
          </w:p>
        </w:tc>
        <w:tc>
          <w:tcPr>
            <w:tcW w:w="794" w:type="dxa"/>
            <w:tcBorders>
              <w:top w:val="nil"/>
              <w:left w:val="single" w:sz="4" w:space="0" w:color="auto"/>
              <w:bottom w:val="nil"/>
              <w:right w:val="nil"/>
            </w:tcBorders>
            <w:noWrap/>
            <w:vAlign w:val="center"/>
            <w:hideMark/>
          </w:tcPr>
          <w:p w14:paraId="759E4B49"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9" w:type="dxa"/>
            <w:tcBorders>
              <w:top w:val="nil"/>
              <w:left w:val="single" w:sz="8" w:space="0" w:color="auto"/>
              <w:bottom w:val="nil"/>
              <w:right w:val="nil"/>
            </w:tcBorders>
            <w:shd w:val="clear" w:color="000000" w:fill="CCFFCC"/>
            <w:noWrap/>
            <w:vAlign w:val="center"/>
            <w:hideMark/>
          </w:tcPr>
          <w:p w14:paraId="54BB217C" w14:textId="77777777" w:rsidR="00942DB1" w:rsidRPr="00825B4A" w:rsidRDefault="00942DB1" w:rsidP="00825B4A">
            <w:pPr>
              <w:keepNext/>
              <w:spacing w:before="0"/>
              <w:jc w:val="center"/>
              <w:rPr>
                <w:sz w:val="20"/>
                <w:szCs w:val="18"/>
                <w:lang w:eastAsia="de-DE"/>
              </w:rPr>
            </w:pPr>
            <w:r w:rsidRPr="00825B4A">
              <w:rPr>
                <w:sz w:val="20"/>
                <w:szCs w:val="18"/>
                <w:lang w:eastAsia="de-DE"/>
              </w:rPr>
              <w:t>-22.33%</w:t>
            </w:r>
          </w:p>
        </w:tc>
        <w:tc>
          <w:tcPr>
            <w:tcW w:w="799" w:type="dxa"/>
            <w:tcBorders>
              <w:top w:val="nil"/>
              <w:left w:val="nil"/>
              <w:bottom w:val="nil"/>
              <w:right w:val="nil"/>
            </w:tcBorders>
            <w:shd w:val="clear" w:color="000000" w:fill="CCFFCC"/>
            <w:noWrap/>
            <w:vAlign w:val="center"/>
            <w:hideMark/>
          </w:tcPr>
          <w:p w14:paraId="2A007687" w14:textId="77777777" w:rsidR="00942DB1" w:rsidRPr="00825B4A" w:rsidRDefault="00942DB1" w:rsidP="00825B4A">
            <w:pPr>
              <w:keepNext/>
              <w:spacing w:before="0"/>
              <w:jc w:val="center"/>
              <w:rPr>
                <w:sz w:val="20"/>
                <w:szCs w:val="18"/>
                <w:lang w:eastAsia="de-DE"/>
              </w:rPr>
            </w:pPr>
            <w:r w:rsidRPr="00825B4A">
              <w:rPr>
                <w:sz w:val="20"/>
                <w:szCs w:val="18"/>
                <w:lang w:eastAsia="de-DE"/>
              </w:rPr>
              <w:t>-32.45%</w:t>
            </w:r>
          </w:p>
        </w:tc>
        <w:tc>
          <w:tcPr>
            <w:tcW w:w="799" w:type="dxa"/>
            <w:tcBorders>
              <w:top w:val="nil"/>
              <w:left w:val="nil"/>
              <w:bottom w:val="nil"/>
              <w:right w:val="single" w:sz="4" w:space="0" w:color="auto"/>
            </w:tcBorders>
            <w:shd w:val="clear" w:color="000000" w:fill="CCFFCC"/>
            <w:noWrap/>
            <w:vAlign w:val="center"/>
            <w:hideMark/>
          </w:tcPr>
          <w:p w14:paraId="6ECFE2C5" w14:textId="77777777" w:rsidR="00942DB1" w:rsidRPr="00825B4A" w:rsidRDefault="00942DB1" w:rsidP="00825B4A">
            <w:pPr>
              <w:keepNext/>
              <w:spacing w:before="0"/>
              <w:jc w:val="center"/>
              <w:rPr>
                <w:sz w:val="20"/>
                <w:szCs w:val="18"/>
                <w:lang w:eastAsia="de-DE"/>
              </w:rPr>
            </w:pPr>
            <w:r w:rsidRPr="00825B4A">
              <w:rPr>
                <w:sz w:val="20"/>
                <w:szCs w:val="18"/>
                <w:lang w:eastAsia="de-DE"/>
              </w:rPr>
              <w:t>-28.79%</w:t>
            </w:r>
          </w:p>
        </w:tc>
        <w:tc>
          <w:tcPr>
            <w:tcW w:w="827" w:type="dxa"/>
            <w:tcBorders>
              <w:top w:val="nil"/>
              <w:left w:val="nil"/>
              <w:bottom w:val="nil"/>
              <w:right w:val="nil"/>
            </w:tcBorders>
            <w:noWrap/>
            <w:vAlign w:val="center"/>
            <w:hideMark/>
          </w:tcPr>
          <w:p w14:paraId="383B9594" w14:textId="77777777" w:rsidR="00942DB1" w:rsidRPr="00825B4A" w:rsidRDefault="00942DB1" w:rsidP="00825B4A">
            <w:pPr>
              <w:keepNext/>
              <w:spacing w:before="0"/>
              <w:jc w:val="center"/>
              <w:rPr>
                <w:sz w:val="20"/>
                <w:szCs w:val="18"/>
                <w:lang w:eastAsia="de-DE"/>
              </w:rPr>
            </w:pPr>
            <w:r w:rsidRPr="00825B4A">
              <w:rPr>
                <w:sz w:val="20"/>
                <w:szCs w:val="18"/>
                <w:lang w:eastAsia="de-DE"/>
              </w:rPr>
              <w:t>889.2%</w:t>
            </w:r>
          </w:p>
        </w:tc>
        <w:tc>
          <w:tcPr>
            <w:tcW w:w="827" w:type="dxa"/>
            <w:tcBorders>
              <w:top w:val="nil"/>
              <w:left w:val="nil"/>
              <w:bottom w:val="nil"/>
              <w:right w:val="single" w:sz="8" w:space="0" w:color="auto"/>
            </w:tcBorders>
            <w:noWrap/>
            <w:vAlign w:val="center"/>
            <w:hideMark/>
          </w:tcPr>
          <w:p w14:paraId="60E62BE6" w14:textId="77777777" w:rsidR="00942DB1" w:rsidRPr="00825B4A" w:rsidRDefault="00942DB1" w:rsidP="00825B4A">
            <w:pPr>
              <w:keepNext/>
              <w:spacing w:before="0"/>
              <w:jc w:val="center"/>
              <w:rPr>
                <w:sz w:val="20"/>
                <w:szCs w:val="18"/>
                <w:lang w:eastAsia="de-DE"/>
              </w:rPr>
            </w:pPr>
            <w:r w:rsidRPr="00825B4A">
              <w:rPr>
                <w:sz w:val="20"/>
                <w:szCs w:val="18"/>
                <w:lang w:eastAsia="de-DE"/>
              </w:rPr>
              <w:t>1161.6%</w:t>
            </w:r>
          </w:p>
        </w:tc>
      </w:tr>
      <w:tr w:rsidR="00D26148" w:rsidRPr="002F0367" w14:paraId="66CE48A7"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D4410C4"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743E79F" w14:textId="77777777" w:rsidR="00942DB1" w:rsidRPr="00825B4A" w:rsidRDefault="00942DB1" w:rsidP="00825B4A">
            <w:pPr>
              <w:keepNext/>
              <w:spacing w:before="0"/>
              <w:jc w:val="center"/>
              <w:rPr>
                <w:sz w:val="20"/>
                <w:szCs w:val="18"/>
                <w:lang w:eastAsia="de-DE"/>
              </w:rPr>
            </w:pPr>
            <w:r w:rsidRPr="00825B4A">
              <w:rPr>
                <w:sz w:val="20"/>
                <w:szCs w:val="18"/>
                <w:lang w:eastAsia="de-DE"/>
              </w:rPr>
              <w:t>5.28%</w:t>
            </w:r>
          </w:p>
        </w:tc>
        <w:tc>
          <w:tcPr>
            <w:tcW w:w="656" w:type="dxa"/>
            <w:tcBorders>
              <w:top w:val="nil"/>
              <w:left w:val="nil"/>
              <w:bottom w:val="nil"/>
              <w:right w:val="nil"/>
            </w:tcBorders>
            <w:shd w:val="clear" w:color="000000" w:fill="FFC7CE"/>
            <w:noWrap/>
            <w:vAlign w:val="center"/>
            <w:hideMark/>
          </w:tcPr>
          <w:p w14:paraId="6319B658" w14:textId="77777777" w:rsidR="00942DB1" w:rsidRPr="00825B4A" w:rsidRDefault="00942DB1" w:rsidP="00825B4A">
            <w:pPr>
              <w:keepNext/>
              <w:spacing w:before="0"/>
              <w:jc w:val="center"/>
              <w:rPr>
                <w:sz w:val="20"/>
                <w:szCs w:val="18"/>
                <w:lang w:eastAsia="de-DE"/>
              </w:rPr>
            </w:pPr>
            <w:r w:rsidRPr="00825B4A">
              <w:rPr>
                <w:sz w:val="20"/>
                <w:szCs w:val="18"/>
                <w:lang w:eastAsia="de-DE"/>
              </w:rPr>
              <w:t>3.49%</w:t>
            </w:r>
          </w:p>
        </w:tc>
        <w:tc>
          <w:tcPr>
            <w:tcW w:w="657" w:type="dxa"/>
            <w:tcBorders>
              <w:top w:val="nil"/>
              <w:left w:val="nil"/>
              <w:bottom w:val="nil"/>
              <w:right w:val="single" w:sz="4" w:space="0" w:color="auto"/>
            </w:tcBorders>
            <w:shd w:val="clear" w:color="000000" w:fill="FFC7CE"/>
            <w:noWrap/>
            <w:vAlign w:val="center"/>
            <w:hideMark/>
          </w:tcPr>
          <w:p w14:paraId="6C754A46" w14:textId="77777777" w:rsidR="00942DB1" w:rsidRPr="00825B4A" w:rsidRDefault="00942DB1" w:rsidP="00825B4A">
            <w:pPr>
              <w:keepNext/>
              <w:spacing w:before="0"/>
              <w:jc w:val="center"/>
              <w:rPr>
                <w:sz w:val="20"/>
                <w:szCs w:val="18"/>
                <w:lang w:eastAsia="de-DE"/>
              </w:rPr>
            </w:pPr>
            <w:r w:rsidRPr="00825B4A">
              <w:rPr>
                <w:sz w:val="20"/>
                <w:szCs w:val="18"/>
                <w:lang w:eastAsia="de-DE"/>
              </w:rPr>
              <w:t>4.00%</w:t>
            </w:r>
          </w:p>
        </w:tc>
        <w:tc>
          <w:tcPr>
            <w:tcW w:w="657" w:type="dxa"/>
            <w:tcBorders>
              <w:top w:val="nil"/>
              <w:left w:val="nil"/>
              <w:bottom w:val="nil"/>
              <w:right w:val="nil"/>
            </w:tcBorders>
            <w:noWrap/>
            <w:vAlign w:val="center"/>
            <w:hideMark/>
          </w:tcPr>
          <w:p w14:paraId="6AAF4661" w14:textId="77777777" w:rsidR="00942DB1" w:rsidRPr="00825B4A" w:rsidRDefault="00942DB1" w:rsidP="00825B4A">
            <w:pPr>
              <w:keepNext/>
              <w:spacing w:before="0"/>
              <w:jc w:val="center"/>
              <w:rPr>
                <w:sz w:val="20"/>
                <w:szCs w:val="18"/>
                <w:lang w:eastAsia="de-DE"/>
              </w:rPr>
            </w:pPr>
            <w:r w:rsidRPr="00825B4A">
              <w:rPr>
                <w:sz w:val="20"/>
                <w:szCs w:val="18"/>
                <w:lang w:eastAsia="de-DE"/>
              </w:rPr>
              <w:t>95.8%</w:t>
            </w:r>
          </w:p>
        </w:tc>
        <w:tc>
          <w:tcPr>
            <w:tcW w:w="657" w:type="dxa"/>
            <w:tcBorders>
              <w:top w:val="nil"/>
              <w:left w:val="nil"/>
              <w:bottom w:val="nil"/>
              <w:right w:val="nil"/>
            </w:tcBorders>
            <w:noWrap/>
            <w:vAlign w:val="center"/>
            <w:hideMark/>
          </w:tcPr>
          <w:p w14:paraId="612BE741" w14:textId="77777777" w:rsidR="00942DB1" w:rsidRPr="00825B4A" w:rsidRDefault="00942DB1" w:rsidP="00825B4A">
            <w:pPr>
              <w:keepNext/>
              <w:spacing w:before="0"/>
              <w:jc w:val="center"/>
              <w:rPr>
                <w:sz w:val="20"/>
                <w:szCs w:val="18"/>
                <w:lang w:eastAsia="de-DE"/>
              </w:rPr>
            </w:pPr>
            <w:r w:rsidRPr="00825B4A">
              <w:rPr>
                <w:sz w:val="20"/>
                <w:szCs w:val="18"/>
                <w:lang w:eastAsia="de-DE"/>
              </w:rPr>
              <w:t>94.6%</w:t>
            </w:r>
          </w:p>
        </w:tc>
        <w:tc>
          <w:tcPr>
            <w:tcW w:w="794" w:type="dxa"/>
            <w:tcBorders>
              <w:top w:val="nil"/>
              <w:left w:val="single" w:sz="4" w:space="0" w:color="auto"/>
              <w:bottom w:val="nil"/>
              <w:right w:val="nil"/>
            </w:tcBorders>
            <w:noWrap/>
            <w:vAlign w:val="center"/>
            <w:hideMark/>
          </w:tcPr>
          <w:p w14:paraId="6C5397A8" w14:textId="77777777" w:rsidR="00942DB1" w:rsidRPr="00825B4A" w:rsidRDefault="00942DB1" w:rsidP="00825B4A">
            <w:pPr>
              <w:keepNext/>
              <w:spacing w:before="0"/>
              <w:jc w:val="center"/>
              <w:rPr>
                <w:sz w:val="20"/>
                <w:szCs w:val="18"/>
                <w:lang w:eastAsia="de-DE"/>
              </w:rPr>
            </w:pPr>
            <w:r w:rsidRPr="00825B4A">
              <w:rPr>
                <w:sz w:val="20"/>
                <w:szCs w:val="18"/>
                <w:lang w:eastAsia="de-DE"/>
              </w:rPr>
              <w:t>92%</w:t>
            </w:r>
          </w:p>
        </w:tc>
        <w:tc>
          <w:tcPr>
            <w:tcW w:w="799" w:type="dxa"/>
            <w:tcBorders>
              <w:top w:val="nil"/>
              <w:left w:val="single" w:sz="8" w:space="0" w:color="auto"/>
              <w:bottom w:val="nil"/>
              <w:right w:val="nil"/>
            </w:tcBorders>
            <w:shd w:val="clear" w:color="000000" w:fill="CCFFCC"/>
            <w:noWrap/>
            <w:vAlign w:val="center"/>
            <w:hideMark/>
          </w:tcPr>
          <w:p w14:paraId="5DEDE936" w14:textId="77777777" w:rsidR="00942DB1" w:rsidRPr="00825B4A" w:rsidRDefault="00942DB1" w:rsidP="00825B4A">
            <w:pPr>
              <w:keepNext/>
              <w:spacing w:before="0"/>
              <w:jc w:val="center"/>
              <w:rPr>
                <w:sz w:val="20"/>
                <w:szCs w:val="18"/>
                <w:lang w:eastAsia="de-DE"/>
              </w:rPr>
            </w:pPr>
            <w:r w:rsidRPr="00825B4A">
              <w:rPr>
                <w:sz w:val="20"/>
                <w:szCs w:val="18"/>
                <w:lang w:eastAsia="de-DE"/>
              </w:rPr>
              <w:t>-23.25%</w:t>
            </w:r>
          </w:p>
        </w:tc>
        <w:tc>
          <w:tcPr>
            <w:tcW w:w="799" w:type="dxa"/>
            <w:tcBorders>
              <w:top w:val="nil"/>
              <w:left w:val="nil"/>
              <w:bottom w:val="nil"/>
              <w:right w:val="nil"/>
            </w:tcBorders>
            <w:shd w:val="clear" w:color="000000" w:fill="CCFFCC"/>
            <w:noWrap/>
            <w:vAlign w:val="center"/>
            <w:hideMark/>
          </w:tcPr>
          <w:p w14:paraId="0B18AD17" w14:textId="77777777" w:rsidR="00942DB1" w:rsidRPr="00825B4A" w:rsidRDefault="00942DB1" w:rsidP="00825B4A">
            <w:pPr>
              <w:keepNext/>
              <w:spacing w:before="0"/>
              <w:jc w:val="center"/>
              <w:rPr>
                <w:sz w:val="20"/>
                <w:szCs w:val="18"/>
                <w:lang w:eastAsia="de-DE"/>
              </w:rPr>
            </w:pPr>
            <w:r w:rsidRPr="00825B4A">
              <w:rPr>
                <w:sz w:val="20"/>
                <w:szCs w:val="18"/>
                <w:lang w:eastAsia="de-DE"/>
              </w:rPr>
              <w:t>-21.68%</w:t>
            </w:r>
          </w:p>
        </w:tc>
        <w:tc>
          <w:tcPr>
            <w:tcW w:w="799" w:type="dxa"/>
            <w:tcBorders>
              <w:top w:val="nil"/>
              <w:left w:val="nil"/>
              <w:bottom w:val="nil"/>
              <w:right w:val="single" w:sz="4" w:space="0" w:color="auto"/>
            </w:tcBorders>
            <w:shd w:val="clear" w:color="000000" w:fill="CCFFCC"/>
            <w:noWrap/>
            <w:vAlign w:val="center"/>
            <w:hideMark/>
          </w:tcPr>
          <w:p w14:paraId="4CB4F11E" w14:textId="77777777" w:rsidR="00942DB1" w:rsidRPr="00825B4A" w:rsidRDefault="00942DB1" w:rsidP="00825B4A">
            <w:pPr>
              <w:keepNext/>
              <w:spacing w:before="0"/>
              <w:jc w:val="center"/>
              <w:rPr>
                <w:sz w:val="20"/>
                <w:szCs w:val="18"/>
                <w:lang w:eastAsia="de-DE"/>
              </w:rPr>
            </w:pPr>
            <w:r w:rsidRPr="00825B4A">
              <w:rPr>
                <w:sz w:val="20"/>
                <w:szCs w:val="18"/>
                <w:lang w:eastAsia="de-DE"/>
              </w:rPr>
              <w:t>-22.03%</w:t>
            </w:r>
          </w:p>
        </w:tc>
        <w:tc>
          <w:tcPr>
            <w:tcW w:w="827" w:type="dxa"/>
            <w:tcBorders>
              <w:top w:val="nil"/>
              <w:left w:val="nil"/>
              <w:bottom w:val="nil"/>
              <w:right w:val="nil"/>
            </w:tcBorders>
            <w:noWrap/>
            <w:vAlign w:val="center"/>
            <w:hideMark/>
          </w:tcPr>
          <w:p w14:paraId="5492FAB7" w14:textId="77777777" w:rsidR="00942DB1" w:rsidRPr="00825B4A" w:rsidRDefault="00942DB1" w:rsidP="00825B4A">
            <w:pPr>
              <w:keepNext/>
              <w:spacing w:before="0"/>
              <w:jc w:val="center"/>
              <w:rPr>
                <w:sz w:val="20"/>
                <w:szCs w:val="18"/>
                <w:lang w:eastAsia="de-DE"/>
              </w:rPr>
            </w:pPr>
            <w:r w:rsidRPr="00825B4A">
              <w:rPr>
                <w:sz w:val="20"/>
                <w:szCs w:val="18"/>
                <w:lang w:eastAsia="de-DE"/>
              </w:rPr>
              <w:t>964.1%</w:t>
            </w:r>
          </w:p>
        </w:tc>
        <w:tc>
          <w:tcPr>
            <w:tcW w:w="827" w:type="dxa"/>
            <w:tcBorders>
              <w:top w:val="nil"/>
              <w:left w:val="nil"/>
              <w:bottom w:val="nil"/>
              <w:right w:val="single" w:sz="8" w:space="0" w:color="auto"/>
            </w:tcBorders>
            <w:noWrap/>
            <w:vAlign w:val="center"/>
            <w:hideMark/>
          </w:tcPr>
          <w:p w14:paraId="25A9311F" w14:textId="77777777" w:rsidR="00942DB1" w:rsidRPr="00825B4A" w:rsidRDefault="00942DB1" w:rsidP="00825B4A">
            <w:pPr>
              <w:keepNext/>
              <w:spacing w:before="0"/>
              <w:jc w:val="center"/>
              <w:rPr>
                <w:sz w:val="20"/>
                <w:szCs w:val="18"/>
                <w:lang w:eastAsia="de-DE"/>
              </w:rPr>
            </w:pPr>
            <w:r w:rsidRPr="00825B4A">
              <w:rPr>
                <w:sz w:val="20"/>
                <w:szCs w:val="18"/>
                <w:lang w:eastAsia="de-DE"/>
              </w:rPr>
              <w:t>1396.7%</w:t>
            </w:r>
          </w:p>
        </w:tc>
      </w:tr>
      <w:tr w:rsidR="00471E9B" w:rsidRPr="002F0367" w14:paraId="1695BD53"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12C6191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nil"/>
              <w:bottom w:val="nil"/>
              <w:right w:val="nil"/>
            </w:tcBorders>
            <w:noWrap/>
            <w:vAlign w:val="center"/>
            <w:hideMark/>
          </w:tcPr>
          <w:p w14:paraId="54BC7851" w14:textId="082C035C"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5D609EC7"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5EB832F3" w14:textId="1B89A32F"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5B877B61" w14:textId="0A4615D9"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77950FAD"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2C875F14" w14:textId="3DC0DC28"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60574639" w14:textId="2ACAB875"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0F2DEF3F"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704004FF" w14:textId="3E1336B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30CA4EB" w14:textId="022819DA"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71FB5FE" w14:textId="57747937" w:rsidR="00942DB1" w:rsidRPr="00825B4A" w:rsidRDefault="00942DB1" w:rsidP="00825B4A">
            <w:pPr>
              <w:keepNext/>
              <w:spacing w:before="0"/>
              <w:jc w:val="center"/>
              <w:rPr>
                <w:sz w:val="20"/>
                <w:szCs w:val="18"/>
                <w:lang w:eastAsia="de-DE"/>
              </w:rPr>
            </w:pPr>
          </w:p>
        </w:tc>
      </w:tr>
      <w:tr w:rsidR="00D26148" w:rsidRPr="002F0367" w14:paraId="60B835FD" w14:textId="77777777" w:rsidTr="002F0367">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098CC9E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825B4A" w:rsidRDefault="00942DB1" w:rsidP="00825B4A">
            <w:pPr>
              <w:spacing w:before="0"/>
              <w:jc w:val="center"/>
              <w:rPr>
                <w:sz w:val="20"/>
                <w:szCs w:val="18"/>
                <w:lang w:eastAsia="de-DE"/>
              </w:rPr>
            </w:pPr>
            <w:r w:rsidRPr="00825B4A">
              <w:rPr>
                <w:sz w:val="20"/>
                <w:szCs w:val="18"/>
                <w:lang w:eastAsia="de-DE"/>
              </w:rPr>
              <w:t>4.25%</w:t>
            </w:r>
          </w:p>
        </w:tc>
        <w:tc>
          <w:tcPr>
            <w:tcW w:w="656" w:type="dxa"/>
            <w:tcBorders>
              <w:top w:val="single" w:sz="8" w:space="0" w:color="auto"/>
              <w:left w:val="nil"/>
              <w:bottom w:val="single" w:sz="8" w:space="0" w:color="auto"/>
              <w:right w:val="nil"/>
            </w:tcBorders>
            <w:noWrap/>
            <w:vAlign w:val="center"/>
            <w:hideMark/>
          </w:tcPr>
          <w:p w14:paraId="17AC3039" w14:textId="77777777" w:rsidR="00942DB1" w:rsidRPr="00825B4A" w:rsidRDefault="00942DB1" w:rsidP="00825B4A">
            <w:pPr>
              <w:spacing w:before="0"/>
              <w:jc w:val="center"/>
              <w:rPr>
                <w:sz w:val="20"/>
                <w:szCs w:val="18"/>
                <w:lang w:eastAsia="de-DE"/>
              </w:rPr>
            </w:pPr>
            <w:r w:rsidRPr="00825B4A">
              <w:rPr>
                <w:sz w:val="20"/>
                <w:szCs w:val="18"/>
                <w:lang w:eastAsia="de-DE"/>
              </w:rPr>
              <w:t>2.91%</w:t>
            </w:r>
          </w:p>
        </w:tc>
        <w:tc>
          <w:tcPr>
            <w:tcW w:w="657" w:type="dxa"/>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825B4A" w:rsidRDefault="00942DB1" w:rsidP="00825B4A">
            <w:pPr>
              <w:spacing w:before="0"/>
              <w:jc w:val="center"/>
              <w:rPr>
                <w:sz w:val="20"/>
                <w:szCs w:val="18"/>
                <w:lang w:eastAsia="de-DE"/>
              </w:rPr>
            </w:pPr>
            <w:r w:rsidRPr="00825B4A">
              <w:rPr>
                <w:sz w:val="20"/>
                <w:szCs w:val="18"/>
                <w:lang w:eastAsia="de-DE"/>
              </w:rPr>
              <w:t>3.48%</w:t>
            </w:r>
          </w:p>
        </w:tc>
        <w:tc>
          <w:tcPr>
            <w:tcW w:w="657" w:type="dxa"/>
            <w:tcBorders>
              <w:top w:val="single" w:sz="8" w:space="0" w:color="auto"/>
              <w:left w:val="nil"/>
              <w:bottom w:val="single" w:sz="8" w:space="0" w:color="auto"/>
              <w:right w:val="nil"/>
            </w:tcBorders>
            <w:noWrap/>
            <w:vAlign w:val="center"/>
            <w:hideMark/>
          </w:tcPr>
          <w:p w14:paraId="20A0BBBA"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657" w:type="dxa"/>
            <w:tcBorders>
              <w:top w:val="single" w:sz="8" w:space="0" w:color="auto"/>
              <w:left w:val="nil"/>
              <w:bottom w:val="single" w:sz="8" w:space="0" w:color="auto"/>
              <w:right w:val="nil"/>
            </w:tcBorders>
            <w:noWrap/>
            <w:vAlign w:val="center"/>
            <w:hideMark/>
          </w:tcPr>
          <w:p w14:paraId="514EA350" w14:textId="77777777" w:rsidR="00942DB1" w:rsidRPr="00825B4A" w:rsidRDefault="00942DB1" w:rsidP="00825B4A">
            <w:pPr>
              <w:spacing w:before="0"/>
              <w:jc w:val="center"/>
              <w:rPr>
                <w:sz w:val="20"/>
                <w:szCs w:val="18"/>
                <w:lang w:eastAsia="de-DE"/>
              </w:rPr>
            </w:pPr>
            <w:r w:rsidRPr="00825B4A">
              <w:rPr>
                <w:sz w:val="20"/>
                <w:szCs w:val="18"/>
                <w:lang w:eastAsia="de-DE"/>
              </w:rPr>
              <w:t>92.8%</w:t>
            </w:r>
          </w:p>
        </w:tc>
        <w:tc>
          <w:tcPr>
            <w:tcW w:w="794" w:type="dxa"/>
            <w:tcBorders>
              <w:top w:val="single" w:sz="8" w:space="0" w:color="auto"/>
              <w:left w:val="single" w:sz="4" w:space="0" w:color="auto"/>
              <w:bottom w:val="single" w:sz="8" w:space="0" w:color="auto"/>
              <w:right w:val="nil"/>
            </w:tcBorders>
            <w:noWrap/>
            <w:vAlign w:val="center"/>
            <w:hideMark/>
          </w:tcPr>
          <w:p w14:paraId="50DC1E9C"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825B4A" w:rsidRDefault="00942DB1" w:rsidP="00825B4A">
            <w:pPr>
              <w:spacing w:before="0"/>
              <w:jc w:val="center"/>
              <w:rPr>
                <w:sz w:val="20"/>
                <w:szCs w:val="18"/>
                <w:lang w:eastAsia="de-DE"/>
              </w:rPr>
            </w:pPr>
            <w:r w:rsidRPr="00825B4A">
              <w:rPr>
                <w:sz w:val="20"/>
                <w:szCs w:val="18"/>
                <w:lang w:eastAsia="de-DE"/>
              </w:rPr>
              <w:t>-24.28%</w:t>
            </w:r>
          </w:p>
        </w:tc>
        <w:tc>
          <w:tcPr>
            <w:tcW w:w="799" w:type="dxa"/>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825B4A" w:rsidRDefault="00942DB1" w:rsidP="00825B4A">
            <w:pPr>
              <w:spacing w:before="0"/>
              <w:jc w:val="center"/>
              <w:rPr>
                <w:sz w:val="20"/>
                <w:szCs w:val="18"/>
                <w:lang w:eastAsia="de-DE"/>
              </w:rPr>
            </w:pPr>
            <w:r w:rsidRPr="00825B4A">
              <w:rPr>
                <w:sz w:val="20"/>
                <w:szCs w:val="18"/>
                <w:lang w:eastAsia="de-DE"/>
              </w:rPr>
              <w:t>-27.90%</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825B4A" w:rsidRDefault="00942DB1" w:rsidP="00825B4A">
            <w:pPr>
              <w:spacing w:before="0"/>
              <w:jc w:val="center"/>
              <w:rPr>
                <w:sz w:val="20"/>
                <w:szCs w:val="18"/>
                <w:lang w:eastAsia="de-DE"/>
              </w:rPr>
            </w:pPr>
            <w:r w:rsidRPr="00825B4A">
              <w:rPr>
                <w:sz w:val="20"/>
                <w:szCs w:val="18"/>
                <w:lang w:eastAsia="de-DE"/>
              </w:rPr>
              <w:t>-30.27%</w:t>
            </w:r>
          </w:p>
        </w:tc>
        <w:tc>
          <w:tcPr>
            <w:tcW w:w="827" w:type="dxa"/>
            <w:tcBorders>
              <w:top w:val="single" w:sz="8" w:space="0" w:color="auto"/>
              <w:left w:val="nil"/>
              <w:bottom w:val="single" w:sz="8" w:space="0" w:color="auto"/>
              <w:right w:val="nil"/>
            </w:tcBorders>
            <w:noWrap/>
            <w:vAlign w:val="center"/>
            <w:hideMark/>
          </w:tcPr>
          <w:p w14:paraId="4C0F3493" w14:textId="77777777" w:rsidR="00942DB1" w:rsidRPr="00825B4A" w:rsidRDefault="00942DB1" w:rsidP="00825B4A">
            <w:pPr>
              <w:spacing w:before="0"/>
              <w:jc w:val="center"/>
              <w:rPr>
                <w:sz w:val="20"/>
                <w:szCs w:val="18"/>
                <w:lang w:eastAsia="de-DE"/>
              </w:rPr>
            </w:pPr>
            <w:r w:rsidRPr="00825B4A">
              <w:rPr>
                <w:sz w:val="20"/>
                <w:szCs w:val="18"/>
                <w:lang w:eastAsia="de-DE"/>
              </w:rPr>
              <w:t>968.9%</w:t>
            </w:r>
          </w:p>
        </w:tc>
        <w:tc>
          <w:tcPr>
            <w:tcW w:w="827" w:type="dxa"/>
            <w:tcBorders>
              <w:top w:val="single" w:sz="8" w:space="0" w:color="auto"/>
              <w:left w:val="nil"/>
              <w:bottom w:val="single" w:sz="8" w:space="0" w:color="auto"/>
              <w:right w:val="single" w:sz="8" w:space="0" w:color="auto"/>
            </w:tcBorders>
            <w:noWrap/>
            <w:vAlign w:val="center"/>
            <w:hideMark/>
          </w:tcPr>
          <w:p w14:paraId="7E60C025" w14:textId="77777777" w:rsidR="00942DB1" w:rsidRPr="00825B4A" w:rsidRDefault="00942DB1" w:rsidP="00825B4A">
            <w:pPr>
              <w:spacing w:before="0"/>
              <w:jc w:val="center"/>
              <w:rPr>
                <w:sz w:val="20"/>
                <w:szCs w:val="18"/>
                <w:lang w:eastAsia="de-DE"/>
              </w:rPr>
            </w:pPr>
            <w:r w:rsidRPr="00825B4A">
              <w:rPr>
                <w:sz w:val="20"/>
                <w:szCs w:val="18"/>
                <w:lang w:eastAsia="de-DE"/>
              </w:rPr>
              <w:t>1218.1%</w:t>
            </w:r>
          </w:p>
        </w:tc>
      </w:tr>
      <w:tr w:rsidR="00D26148" w:rsidRPr="002F0367" w14:paraId="0FFAAEE3"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5FC1024"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825B4A" w:rsidRDefault="00942DB1" w:rsidP="00825B4A">
            <w:pPr>
              <w:spacing w:before="0"/>
              <w:jc w:val="center"/>
              <w:rPr>
                <w:sz w:val="20"/>
                <w:szCs w:val="18"/>
                <w:lang w:eastAsia="de-DE"/>
              </w:rPr>
            </w:pPr>
            <w:r w:rsidRPr="00825B4A">
              <w:rPr>
                <w:sz w:val="20"/>
                <w:szCs w:val="18"/>
                <w:lang w:eastAsia="de-DE"/>
              </w:rPr>
              <w:t>4.77%</w:t>
            </w:r>
          </w:p>
        </w:tc>
        <w:tc>
          <w:tcPr>
            <w:tcW w:w="656" w:type="dxa"/>
            <w:tcBorders>
              <w:top w:val="single" w:sz="8" w:space="0" w:color="auto"/>
              <w:left w:val="nil"/>
              <w:bottom w:val="nil"/>
              <w:right w:val="nil"/>
            </w:tcBorders>
            <w:shd w:val="clear" w:color="000000" w:fill="FFC7CE"/>
            <w:noWrap/>
            <w:vAlign w:val="center"/>
            <w:hideMark/>
          </w:tcPr>
          <w:p w14:paraId="6D44E701" w14:textId="77777777" w:rsidR="00942DB1" w:rsidRPr="00825B4A" w:rsidRDefault="00942DB1" w:rsidP="00825B4A">
            <w:pPr>
              <w:spacing w:before="0"/>
              <w:jc w:val="center"/>
              <w:rPr>
                <w:sz w:val="20"/>
                <w:szCs w:val="18"/>
                <w:lang w:eastAsia="de-DE"/>
              </w:rPr>
            </w:pPr>
            <w:r w:rsidRPr="00825B4A">
              <w:rPr>
                <w:sz w:val="20"/>
                <w:szCs w:val="18"/>
                <w:lang w:eastAsia="de-DE"/>
              </w:rPr>
              <w:t>3.65%</w:t>
            </w:r>
          </w:p>
        </w:tc>
        <w:tc>
          <w:tcPr>
            <w:tcW w:w="657" w:type="dxa"/>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825B4A" w:rsidRDefault="00942DB1" w:rsidP="00825B4A">
            <w:pPr>
              <w:spacing w:before="0"/>
              <w:jc w:val="center"/>
              <w:rPr>
                <w:sz w:val="20"/>
                <w:szCs w:val="18"/>
                <w:lang w:eastAsia="de-DE"/>
              </w:rPr>
            </w:pPr>
            <w:r w:rsidRPr="00825B4A">
              <w:rPr>
                <w:sz w:val="20"/>
                <w:szCs w:val="18"/>
                <w:lang w:eastAsia="de-DE"/>
              </w:rPr>
              <w:t>4.45%</w:t>
            </w:r>
          </w:p>
        </w:tc>
        <w:tc>
          <w:tcPr>
            <w:tcW w:w="657" w:type="dxa"/>
            <w:tcBorders>
              <w:top w:val="nil"/>
              <w:left w:val="nil"/>
              <w:bottom w:val="nil"/>
              <w:right w:val="nil"/>
            </w:tcBorders>
            <w:noWrap/>
            <w:vAlign w:val="center"/>
            <w:hideMark/>
          </w:tcPr>
          <w:p w14:paraId="607D669D" w14:textId="77777777" w:rsidR="00942DB1" w:rsidRPr="00825B4A" w:rsidRDefault="00942DB1" w:rsidP="00825B4A">
            <w:pPr>
              <w:spacing w:before="0"/>
              <w:jc w:val="center"/>
              <w:rPr>
                <w:sz w:val="20"/>
                <w:szCs w:val="18"/>
                <w:lang w:eastAsia="de-DE"/>
              </w:rPr>
            </w:pPr>
            <w:r w:rsidRPr="00825B4A">
              <w:rPr>
                <w:sz w:val="20"/>
                <w:szCs w:val="18"/>
                <w:lang w:eastAsia="de-DE"/>
              </w:rPr>
              <w:t>94.5%</w:t>
            </w:r>
          </w:p>
        </w:tc>
        <w:tc>
          <w:tcPr>
            <w:tcW w:w="657" w:type="dxa"/>
            <w:tcBorders>
              <w:top w:val="nil"/>
              <w:left w:val="nil"/>
              <w:bottom w:val="nil"/>
              <w:right w:val="nil"/>
            </w:tcBorders>
            <w:noWrap/>
            <w:vAlign w:val="center"/>
            <w:hideMark/>
          </w:tcPr>
          <w:p w14:paraId="45D66CB4" w14:textId="77777777" w:rsidR="00942DB1" w:rsidRPr="00825B4A" w:rsidRDefault="00942DB1" w:rsidP="00825B4A">
            <w:pPr>
              <w:spacing w:before="0"/>
              <w:jc w:val="center"/>
              <w:rPr>
                <w:sz w:val="20"/>
                <w:szCs w:val="18"/>
                <w:lang w:eastAsia="de-DE"/>
              </w:rPr>
            </w:pPr>
            <w:r w:rsidRPr="00825B4A">
              <w:rPr>
                <w:sz w:val="20"/>
                <w:szCs w:val="18"/>
                <w:lang w:eastAsia="de-DE"/>
              </w:rPr>
              <w:t>94.0%</w:t>
            </w:r>
          </w:p>
        </w:tc>
        <w:tc>
          <w:tcPr>
            <w:tcW w:w="794" w:type="dxa"/>
            <w:tcBorders>
              <w:top w:val="nil"/>
              <w:left w:val="single" w:sz="4" w:space="0" w:color="auto"/>
              <w:bottom w:val="nil"/>
              <w:right w:val="nil"/>
            </w:tcBorders>
            <w:noWrap/>
            <w:vAlign w:val="center"/>
            <w:hideMark/>
          </w:tcPr>
          <w:p w14:paraId="4E14FCC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825B4A" w:rsidRDefault="00942DB1" w:rsidP="00825B4A">
            <w:pPr>
              <w:spacing w:before="0"/>
              <w:jc w:val="center"/>
              <w:rPr>
                <w:sz w:val="20"/>
                <w:szCs w:val="18"/>
                <w:lang w:eastAsia="de-DE"/>
              </w:rPr>
            </w:pPr>
            <w:r w:rsidRPr="00825B4A">
              <w:rPr>
                <w:sz w:val="20"/>
                <w:szCs w:val="18"/>
                <w:lang w:eastAsia="de-DE"/>
              </w:rPr>
              <w:t>-24.32%</w:t>
            </w:r>
          </w:p>
        </w:tc>
        <w:tc>
          <w:tcPr>
            <w:tcW w:w="799" w:type="dxa"/>
            <w:tcBorders>
              <w:top w:val="single" w:sz="8" w:space="0" w:color="auto"/>
              <w:left w:val="nil"/>
              <w:bottom w:val="nil"/>
              <w:right w:val="nil"/>
            </w:tcBorders>
            <w:shd w:val="clear" w:color="000000" w:fill="CCFFCC"/>
            <w:noWrap/>
            <w:vAlign w:val="center"/>
            <w:hideMark/>
          </w:tcPr>
          <w:p w14:paraId="3CF75018" w14:textId="77777777" w:rsidR="00942DB1" w:rsidRPr="00825B4A" w:rsidRDefault="00942DB1" w:rsidP="00825B4A">
            <w:pPr>
              <w:spacing w:before="0"/>
              <w:jc w:val="center"/>
              <w:rPr>
                <w:sz w:val="20"/>
                <w:szCs w:val="18"/>
                <w:lang w:eastAsia="de-DE"/>
              </w:rPr>
            </w:pPr>
            <w:r w:rsidRPr="00825B4A">
              <w:rPr>
                <w:sz w:val="20"/>
                <w:szCs w:val="18"/>
                <w:lang w:eastAsia="de-DE"/>
              </w:rPr>
              <w:t>-21.71%</w:t>
            </w:r>
          </w:p>
        </w:tc>
        <w:tc>
          <w:tcPr>
            <w:tcW w:w="799" w:type="dxa"/>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825B4A" w:rsidRDefault="00942DB1" w:rsidP="00825B4A">
            <w:pPr>
              <w:spacing w:before="0"/>
              <w:jc w:val="center"/>
              <w:rPr>
                <w:sz w:val="20"/>
                <w:szCs w:val="18"/>
                <w:lang w:eastAsia="de-DE"/>
              </w:rPr>
            </w:pPr>
            <w:r w:rsidRPr="00825B4A">
              <w:rPr>
                <w:sz w:val="20"/>
                <w:szCs w:val="18"/>
                <w:lang w:eastAsia="de-DE"/>
              </w:rPr>
              <w:t>-22.36%</w:t>
            </w:r>
          </w:p>
        </w:tc>
        <w:tc>
          <w:tcPr>
            <w:tcW w:w="827" w:type="dxa"/>
            <w:tcBorders>
              <w:top w:val="nil"/>
              <w:left w:val="nil"/>
              <w:bottom w:val="nil"/>
              <w:right w:val="nil"/>
            </w:tcBorders>
            <w:noWrap/>
            <w:vAlign w:val="center"/>
            <w:hideMark/>
          </w:tcPr>
          <w:p w14:paraId="06F78619" w14:textId="77777777" w:rsidR="00942DB1" w:rsidRPr="00825B4A" w:rsidRDefault="00942DB1" w:rsidP="00825B4A">
            <w:pPr>
              <w:spacing w:before="0"/>
              <w:jc w:val="center"/>
              <w:rPr>
                <w:sz w:val="20"/>
                <w:szCs w:val="18"/>
                <w:lang w:eastAsia="de-DE"/>
              </w:rPr>
            </w:pPr>
            <w:r w:rsidRPr="00825B4A">
              <w:rPr>
                <w:sz w:val="20"/>
                <w:szCs w:val="18"/>
                <w:lang w:eastAsia="de-DE"/>
              </w:rPr>
              <w:t>876.8%</w:t>
            </w:r>
          </w:p>
        </w:tc>
        <w:tc>
          <w:tcPr>
            <w:tcW w:w="827" w:type="dxa"/>
            <w:tcBorders>
              <w:top w:val="nil"/>
              <w:left w:val="nil"/>
              <w:bottom w:val="nil"/>
              <w:right w:val="single" w:sz="8" w:space="0" w:color="auto"/>
            </w:tcBorders>
            <w:noWrap/>
            <w:vAlign w:val="center"/>
            <w:hideMark/>
          </w:tcPr>
          <w:p w14:paraId="60E017B7" w14:textId="77777777" w:rsidR="00942DB1" w:rsidRPr="00825B4A" w:rsidRDefault="00942DB1" w:rsidP="00825B4A">
            <w:pPr>
              <w:spacing w:before="0"/>
              <w:jc w:val="center"/>
              <w:rPr>
                <w:sz w:val="20"/>
                <w:szCs w:val="18"/>
                <w:lang w:eastAsia="de-DE"/>
              </w:rPr>
            </w:pPr>
            <w:r w:rsidRPr="00825B4A">
              <w:rPr>
                <w:sz w:val="20"/>
                <w:szCs w:val="18"/>
                <w:lang w:eastAsia="de-DE"/>
              </w:rPr>
              <w:t>1501.9%</w:t>
            </w:r>
          </w:p>
        </w:tc>
      </w:tr>
      <w:tr w:rsidR="00D26148" w:rsidRPr="002F0367" w14:paraId="14C8A48E"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F13E10E"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58AD9E77" w14:textId="77777777" w:rsidR="00942DB1" w:rsidRPr="00825B4A" w:rsidRDefault="00942DB1" w:rsidP="00825B4A">
            <w:pPr>
              <w:spacing w:before="0"/>
              <w:jc w:val="center"/>
              <w:rPr>
                <w:sz w:val="20"/>
                <w:szCs w:val="18"/>
                <w:lang w:eastAsia="de-DE"/>
              </w:rPr>
            </w:pPr>
            <w:r w:rsidRPr="00825B4A">
              <w:rPr>
                <w:sz w:val="20"/>
                <w:szCs w:val="18"/>
                <w:lang w:eastAsia="de-DE"/>
              </w:rPr>
              <w:t>3.28%</w:t>
            </w:r>
          </w:p>
        </w:tc>
        <w:tc>
          <w:tcPr>
            <w:tcW w:w="656" w:type="dxa"/>
            <w:tcBorders>
              <w:top w:val="nil"/>
              <w:left w:val="nil"/>
              <w:bottom w:val="nil"/>
              <w:right w:val="nil"/>
            </w:tcBorders>
            <w:noWrap/>
            <w:vAlign w:val="center"/>
            <w:hideMark/>
          </w:tcPr>
          <w:p w14:paraId="17A526E8" w14:textId="77777777" w:rsidR="00942DB1" w:rsidRPr="00825B4A" w:rsidRDefault="00942DB1" w:rsidP="00825B4A">
            <w:pPr>
              <w:spacing w:before="0"/>
              <w:jc w:val="center"/>
              <w:rPr>
                <w:sz w:val="20"/>
                <w:szCs w:val="18"/>
                <w:lang w:eastAsia="de-DE"/>
              </w:rPr>
            </w:pPr>
            <w:r w:rsidRPr="00825B4A">
              <w:rPr>
                <w:sz w:val="20"/>
                <w:szCs w:val="18"/>
                <w:lang w:eastAsia="de-DE"/>
              </w:rPr>
              <w:t>2.55%</w:t>
            </w:r>
          </w:p>
        </w:tc>
        <w:tc>
          <w:tcPr>
            <w:tcW w:w="657" w:type="dxa"/>
            <w:tcBorders>
              <w:top w:val="nil"/>
              <w:left w:val="nil"/>
              <w:bottom w:val="nil"/>
              <w:right w:val="single" w:sz="4" w:space="0" w:color="auto"/>
            </w:tcBorders>
            <w:noWrap/>
            <w:vAlign w:val="center"/>
            <w:hideMark/>
          </w:tcPr>
          <w:p w14:paraId="35D2466F" w14:textId="77777777" w:rsidR="00942DB1" w:rsidRPr="00825B4A" w:rsidRDefault="00942DB1" w:rsidP="00825B4A">
            <w:pPr>
              <w:spacing w:before="0"/>
              <w:jc w:val="center"/>
              <w:rPr>
                <w:sz w:val="20"/>
                <w:szCs w:val="18"/>
                <w:lang w:eastAsia="de-DE"/>
              </w:rPr>
            </w:pPr>
            <w:r w:rsidRPr="00825B4A">
              <w:rPr>
                <w:sz w:val="20"/>
                <w:szCs w:val="18"/>
                <w:lang w:eastAsia="de-DE"/>
              </w:rPr>
              <w:t>2.41%</w:t>
            </w:r>
          </w:p>
        </w:tc>
        <w:tc>
          <w:tcPr>
            <w:tcW w:w="657" w:type="dxa"/>
            <w:tcBorders>
              <w:top w:val="nil"/>
              <w:left w:val="nil"/>
              <w:bottom w:val="nil"/>
              <w:right w:val="nil"/>
            </w:tcBorders>
            <w:noWrap/>
            <w:vAlign w:val="center"/>
            <w:hideMark/>
          </w:tcPr>
          <w:p w14:paraId="5EE4D3FC" w14:textId="77777777" w:rsidR="00942DB1" w:rsidRPr="00825B4A" w:rsidRDefault="00942DB1" w:rsidP="00825B4A">
            <w:pPr>
              <w:spacing w:before="0"/>
              <w:jc w:val="center"/>
              <w:rPr>
                <w:sz w:val="20"/>
                <w:szCs w:val="18"/>
                <w:lang w:eastAsia="de-DE"/>
              </w:rPr>
            </w:pPr>
            <w:r w:rsidRPr="00825B4A">
              <w:rPr>
                <w:sz w:val="20"/>
                <w:szCs w:val="18"/>
                <w:lang w:eastAsia="de-DE"/>
              </w:rPr>
              <w:t>88.0%</w:t>
            </w:r>
          </w:p>
        </w:tc>
        <w:tc>
          <w:tcPr>
            <w:tcW w:w="657" w:type="dxa"/>
            <w:tcBorders>
              <w:top w:val="nil"/>
              <w:left w:val="nil"/>
              <w:bottom w:val="nil"/>
              <w:right w:val="nil"/>
            </w:tcBorders>
            <w:noWrap/>
            <w:vAlign w:val="center"/>
            <w:hideMark/>
          </w:tcPr>
          <w:p w14:paraId="0BA54537" w14:textId="77777777" w:rsidR="00942DB1" w:rsidRPr="00825B4A" w:rsidRDefault="00942DB1" w:rsidP="00825B4A">
            <w:pPr>
              <w:spacing w:before="0"/>
              <w:jc w:val="center"/>
              <w:rPr>
                <w:sz w:val="20"/>
                <w:szCs w:val="18"/>
                <w:lang w:eastAsia="de-DE"/>
              </w:rPr>
            </w:pPr>
            <w:r w:rsidRPr="00825B4A">
              <w:rPr>
                <w:sz w:val="20"/>
                <w:szCs w:val="18"/>
                <w:lang w:eastAsia="de-DE"/>
              </w:rPr>
              <w:t>91.5%</w:t>
            </w:r>
          </w:p>
        </w:tc>
        <w:tc>
          <w:tcPr>
            <w:tcW w:w="794" w:type="dxa"/>
            <w:tcBorders>
              <w:top w:val="nil"/>
              <w:left w:val="single" w:sz="4" w:space="0" w:color="auto"/>
              <w:bottom w:val="nil"/>
              <w:right w:val="nil"/>
            </w:tcBorders>
            <w:noWrap/>
            <w:vAlign w:val="center"/>
            <w:hideMark/>
          </w:tcPr>
          <w:p w14:paraId="5E5CFA36"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9" w:type="dxa"/>
            <w:tcBorders>
              <w:top w:val="nil"/>
              <w:left w:val="single" w:sz="8" w:space="0" w:color="auto"/>
              <w:bottom w:val="nil"/>
              <w:right w:val="nil"/>
            </w:tcBorders>
            <w:shd w:val="clear" w:color="000000" w:fill="CCFFCC"/>
            <w:noWrap/>
            <w:vAlign w:val="center"/>
            <w:hideMark/>
          </w:tcPr>
          <w:p w14:paraId="2FF7E267" w14:textId="77777777" w:rsidR="00942DB1" w:rsidRPr="00825B4A" w:rsidRDefault="00942DB1" w:rsidP="00825B4A">
            <w:pPr>
              <w:spacing w:before="0"/>
              <w:jc w:val="center"/>
              <w:rPr>
                <w:sz w:val="20"/>
                <w:szCs w:val="18"/>
                <w:lang w:eastAsia="de-DE"/>
              </w:rPr>
            </w:pPr>
            <w:r w:rsidRPr="00825B4A">
              <w:rPr>
                <w:sz w:val="20"/>
                <w:szCs w:val="18"/>
                <w:lang w:eastAsia="de-DE"/>
              </w:rPr>
              <w:t>-31.27%</w:t>
            </w:r>
          </w:p>
        </w:tc>
        <w:tc>
          <w:tcPr>
            <w:tcW w:w="799" w:type="dxa"/>
            <w:tcBorders>
              <w:top w:val="nil"/>
              <w:left w:val="nil"/>
              <w:bottom w:val="nil"/>
              <w:right w:val="nil"/>
            </w:tcBorders>
            <w:shd w:val="clear" w:color="000000" w:fill="CCFFCC"/>
            <w:noWrap/>
            <w:vAlign w:val="center"/>
            <w:hideMark/>
          </w:tcPr>
          <w:p w14:paraId="53B55BC3" w14:textId="77777777" w:rsidR="00942DB1" w:rsidRPr="00825B4A" w:rsidRDefault="00942DB1" w:rsidP="00825B4A">
            <w:pPr>
              <w:spacing w:before="0"/>
              <w:jc w:val="center"/>
              <w:rPr>
                <w:sz w:val="20"/>
                <w:szCs w:val="18"/>
                <w:lang w:eastAsia="de-DE"/>
              </w:rPr>
            </w:pPr>
            <w:r w:rsidRPr="00825B4A">
              <w:rPr>
                <w:sz w:val="20"/>
                <w:szCs w:val="18"/>
                <w:lang w:eastAsia="de-DE"/>
              </w:rPr>
              <w:t>-35.06%</w:t>
            </w:r>
          </w:p>
        </w:tc>
        <w:tc>
          <w:tcPr>
            <w:tcW w:w="799" w:type="dxa"/>
            <w:tcBorders>
              <w:top w:val="nil"/>
              <w:left w:val="nil"/>
              <w:bottom w:val="nil"/>
              <w:right w:val="single" w:sz="4" w:space="0" w:color="auto"/>
            </w:tcBorders>
            <w:shd w:val="clear" w:color="000000" w:fill="CCFFCC"/>
            <w:noWrap/>
            <w:vAlign w:val="center"/>
            <w:hideMark/>
          </w:tcPr>
          <w:p w14:paraId="6F8E3994" w14:textId="77777777" w:rsidR="00942DB1" w:rsidRPr="00825B4A" w:rsidRDefault="00942DB1" w:rsidP="00825B4A">
            <w:pPr>
              <w:spacing w:before="0"/>
              <w:jc w:val="center"/>
              <w:rPr>
                <w:sz w:val="20"/>
                <w:szCs w:val="18"/>
                <w:lang w:eastAsia="de-DE"/>
              </w:rPr>
            </w:pPr>
            <w:r w:rsidRPr="00825B4A">
              <w:rPr>
                <w:sz w:val="20"/>
                <w:szCs w:val="18"/>
                <w:lang w:eastAsia="de-DE"/>
              </w:rPr>
              <w:t>-35.68%</w:t>
            </w:r>
          </w:p>
        </w:tc>
        <w:tc>
          <w:tcPr>
            <w:tcW w:w="827" w:type="dxa"/>
            <w:tcBorders>
              <w:top w:val="nil"/>
              <w:left w:val="nil"/>
              <w:bottom w:val="nil"/>
              <w:right w:val="nil"/>
            </w:tcBorders>
            <w:noWrap/>
            <w:vAlign w:val="center"/>
            <w:hideMark/>
          </w:tcPr>
          <w:p w14:paraId="3E43D8A1" w14:textId="77777777" w:rsidR="00942DB1" w:rsidRPr="00825B4A" w:rsidRDefault="00942DB1" w:rsidP="00825B4A">
            <w:pPr>
              <w:spacing w:before="0"/>
              <w:jc w:val="center"/>
              <w:rPr>
                <w:sz w:val="20"/>
                <w:szCs w:val="18"/>
                <w:lang w:eastAsia="de-DE"/>
              </w:rPr>
            </w:pPr>
            <w:r w:rsidRPr="00825B4A">
              <w:rPr>
                <w:sz w:val="20"/>
                <w:szCs w:val="18"/>
                <w:lang w:eastAsia="de-DE"/>
              </w:rPr>
              <w:t>706.3%</w:t>
            </w:r>
          </w:p>
        </w:tc>
        <w:tc>
          <w:tcPr>
            <w:tcW w:w="827" w:type="dxa"/>
            <w:tcBorders>
              <w:top w:val="nil"/>
              <w:left w:val="nil"/>
              <w:bottom w:val="nil"/>
              <w:right w:val="single" w:sz="8" w:space="0" w:color="auto"/>
            </w:tcBorders>
            <w:noWrap/>
            <w:vAlign w:val="center"/>
            <w:hideMark/>
          </w:tcPr>
          <w:p w14:paraId="4BDA67B0" w14:textId="77777777" w:rsidR="00942DB1" w:rsidRPr="00825B4A" w:rsidRDefault="00942DB1" w:rsidP="00825B4A">
            <w:pPr>
              <w:spacing w:before="0"/>
              <w:jc w:val="center"/>
              <w:rPr>
                <w:sz w:val="20"/>
                <w:szCs w:val="18"/>
                <w:lang w:eastAsia="de-DE"/>
              </w:rPr>
            </w:pPr>
            <w:r w:rsidRPr="00825B4A">
              <w:rPr>
                <w:sz w:val="20"/>
                <w:szCs w:val="18"/>
                <w:lang w:eastAsia="de-DE"/>
              </w:rPr>
              <w:t>761.0%</w:t>
            </w:r>
          </w:p>
        </w:tc>
      </w:tr>
      <w:tr w:rsidR="00471E9B" w:rsidRPr="002F0367" w14:paraId="375B28A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5D985A"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51AA9A72" w14:textId="77777777" w:rsidR="00942DB1" w:rsidRPr="00825B4A" w:rsidRDefault="00942DB1" w:rsidP="00825B4A">
            <w:pPr>
              <w:spacing w:before="0"/>
              <w:jc w:val="center"/>
              <w:rPr>
                <w:sz w:val="20"/>
                <w:szCs w:val="18"/>
                <w:lang w:eastAsia="de-DE"/>
              </w:rPr>
            </w:pPr>
            <w:r w:rsidRPr="00825B4A">
              <w:rPr>
                <w:sz w:val="20"/>
                <w:szCs w:val="18"/>
                <w:lang w:eastAsia="de-DE"/>
              </w:rPr>
              <w:t>0.76%</w:t>
            </w:r>
          </w:p>
        </w:tc>
        <w:tc>
          <w:tcPr>
            <w:tcW w:w="656" w:type="dxa"/>
            <w:tcBorders>
              <w:top w:val="nil"/>
              <w:left w:val="nil"/>
              <w:bottom w:val="single" w:sz="8" w:space="0" w:color="auto"/>
              <w:right w:val="nil"/>
            </w:tcBorders>
            <w:noWrap/>
            <w:vAlign w:val="center"/>
            <w:hideMark/>
          </w:tcPr>
          <w:p w14:paraId="18F3FB08" w14:textId="77777777" w:rsidR="00942DB1" w:rsidRPr="00825B4A" w:rsidRDefault="00942DB1" w:rsidP="00825B4A">
            <w:pPr>
              <w:spacing w:before="0"/>
              <w:jc w:val="center"/>
              <w:rPr>
                <w:sz w:val="20"/>
                <w:szCs w:val="18"/>
                <w:lang w:eastAsia="de-DE"/>
              </w:rPr>
            </w:pPr>
            <w:r w:rsidRPr="00825B4A">
              <w:rPr>
                <w:sz w:val="20"/>
                <w:szCs w:val="18"/>
                <w:lang w:eastAsia="de-DE"/>
              </w:rPr>
              <w:t>0.80%</w:t>
            </w:r>
          </w:p>
        </w:tc>
        <w:tc>
          <w:tcPr>
            <w:tcW w:w="657" w:type="dxa"/>
            <w:tcBorders>
              <w:top w:val="nil"/>
              <w:left w:val="nil"/>
              <w:bottom w:val="single" w:sz="8" w:space="0" w:color="auto"/>
              <w:right w:val="single" w:sz="4" w:space="0" w:color="auto"/>
            </w:tcBorders>
            <w:noWrap/>
            <w:vAlign w:val="center"/>
            <w:hideMark/>
          </w:tcPr>
          <w:p w14:paraId="62F21FCC" w14:textId="77777777" w:rsidR="00942DB1" w:rsidRPr="00825B4A" w:rsidRDefault="00942DB1" w:rsidP="00825B4A">
            <w:pPr>
              <w:spacing w:before="0"/>
              <w:jc w:val="center"/>
              <w:rPr>
                <w:sz w:val="20"/>
                <w:szCs w:val="18"/>
                <w:lang w:eastAsia="de-DE"/>
              </w:rPr>
            </w:pPr>
            <w:r w:rsidRPr="00825B4A">
              <w:rPr>
                <w:sz w:val="20"/>
                <w:szCs w:val="18"/>
                <w:lang w:eastAsia="de-DE"/>
              </w:rPr>
              <w:t>0.75%</w:t>
            </w:r>
          </w:p>
        </w:tc>
        <w:tc>
          <w:tcPr>
            <w:tcW w:w="657" w:type="dxa"/>
            <w:tcBorders>
              <w:top w:val="nil"/>
              <w:left w:val="nil"/>
              <w:bottom w:val="single" w:sz="8" w:space="0" w:color="auto"/>
              <w:right w:val="nil"/>
            </w:tcBorders>
            <w:noWrap/>
            <w:vAlign w:val="center"/>
            <w:hideMark/>
          </w:tcPr>
          <w:p w14:paraId="7DBAB04B" w14:textId="77777777" w:rsidR="00942DB1" w:rsidRPr="00825B4A" w:rsidRDefault="00942DB1" w:rsidP="00825B4A">
            <w:pPr>
              <w:spacing w:before="0"/>
              <w:jc w:val="center"/>
              <w:rPr>
                <w:sz w:val="20"/>
                <w:szCs w:val="18"/>
                <w:lang w:eastAsia="de-DE"/>
              </w:rPr>
            </w:pPr>
            <w:r w:rsidRPr="00825B4A">
              <w:rPr>
                <w:sz w:val="20"/>
                <w:szCs w:val="18"/>
                <w:lang w:eastAsia="de-DE"/>
              </w:rPr>
              <w:t>87.1%</w:t>
            </w:r>
          </w:p>
        </w:tc>
        <w:tc>
          <w:tcPr>
            <w:tcW w:w="657" w:type="dxa"/>
            <w:tcBorders>
              <w:top w:val="nil"/>
              <w:left w:val="nil"/>
              <w:bottom w:val="single" w:sz="8" w:space="0" w:color="auto"/>
              <w:right w:val="nil"/>
            </w:tcBorders>
            <w:noWrap/>
            <w:vAlign w:val="center"/>
            <w:hideMark/>
          </w:tcPr>
          <w:p w14:paraId="7E0A2F9E" w14:textId="77777777" w:rsidR="00942DB1" w:rsidRPr="00825B4A" w:rsidRDefault="00942DB1" w:rsidP="00825B4A">
            <w:pPr>
              <w:spacing w:before="0"/>
              <w:jc w:val="center"/>
              <w:rPr>
                <w:sz w:val="20"/>
                <w:szCs w:val="18"/>
                <w:lang w:eastAsia="de-DE"/>
              </w:rPr>
            </w:pPr>
            <w:r w:rsidRPr="00825B4A">
              <w:rPr>
                <w:sz w:val="20"/>
                <w:szCs w:val="18"/>
                <w:lang w:eastAsia="de-DE"/>
              </w:rPr>
              <w:t>83.0%</w:t>
            </w:r>
          </w:p>
        </w:tc>
        <w:tc>
          <w:tcPr>
            <w:tcW w:w="794" w:type="dxa"/>
            <w:tcBorders>
              <w:top w:val="nil"/>
              <w:left w:val="single" w:sz="4" w:space="0" w:color="auto"/>
              <w:bottom w:val="single" w:sz="8" w:space="0" w:color="auto"/>
              <w:right w:val="nil"/>
            </w:tcBorders>
            <w:noWrap/>
            <w:vAlign w:val="center"/>
            <w:hideMark/>
          </w:tcPr>
          <w:p w14:paraId="67D1C2B2" w14:textId="77777777" w:rsidR="00942DB1" w:rsidRPr="00825B4A" w:rsidRDefault="00942DB1" w:rsidP="00825B4A">
            <w:pPr>
              <w:spacing w:before="0"/>
              <w:jc w:val="center"/>
              <w:rPr>
                <w:sz w:val="20"/>
                <w:szCs w:val="18"/>
                <w:lang w:eastAsia="de-DE"/>
              </w:rPr>
            </w:pPr>
            <w:r w:rsidRPr="00825B4A">
              <w:rPr>
                <w:sz w:val="20"/>
                <w:szCs w:val="18"/>
                <w:lang w:eastAsia="de-DE"/>
              </w:rPr>
              <w:t>88%</w:t>
            </w:r>
          </w:p>
        </w:tc>
        <w:tc>
          <w:tcPr>
            <w:tcW w:w="799" w:type="dxa"/>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825B4A" w:rsidRDefault="00942DB1" w:rsidP="00825B4A">
            <w:pPr>
              <w:spacing w:before="0"/>
              <w:jc w:val="center"/>
              <w:rPr>
                <w:sz w:val="20"/>
                <w:szCs w:val="18"/>
                <w:lang w:eastAsia="de-DE"/>
              </w:rPr>
            </w:pPr>
            <w:r w:rsidRPr="00825B4A">
              <w:rPr>
                <w:sz w:val="20"/>
                <w:szCs w:val="18"/>
                <w:lang w:eastAsia="de-DE"/>
              </w:rPr>
              <w:t>-42.60%</w:t>
            </w:r>
          </w:p>
        </w:tc>
        <w:tc>
          <w:tcPr>
            <w:tcW w:w="799" w:type="dxa"/>
            <w:tcBorders>
              <w:top w:val="nil"/>
              <w:left w:val="nil"/>
              <w:bottom w:val="single" w:sz="8" w:space="0" w:color="auto"/>
              <w:right w:val="nil"/>
            </w:tcBorders>
            <w:shd w:val="clear" w:color="000000" w:fill="CCFFCC"/>
            <w:noWrap/>
            <w:vAlign w:val="center"/>
            <w:hideMark/>
          </w:tcPr>
          <w:p w14:paraId="7952EC98" w14:textId="77777777" w:rsidR="00942DB1" w:rsidRPr="00825B4A" w:rsidRDefault="00942DB1" w:rsidP="00825B4A">
            <w:pPr>
              <w:spacing w:before="0"/>
              <w:jc w:val="center"/>
              <w:rPr>
                <w:sz w:val="20"/>
                <w:szCs w:val="18"/>
                <w:lang w:eastAsia="de-DE"/>
              </w:rPr>
            </w:pPr>
            <w:r w:rsidRPr="00825B4A">
              <w:rPr>
                <w:sz w:val="20"/>
                <w:szCs w:val="18"/>
                <w:lang w:eastAsia="de-DE"/>
              </w:rPr>
              <w:t>-48.49%</w:t>
            </w:r>
          </w:p>
        </w:tc>
        <w:tc>
          <w:tcPr>
            <w:tcW w:w="799" w:type="dxa"/>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825B4A" w:rsidRDefault="00942DB1" w:rsidP="00825B4A">
            <w:pPr>
              <w:spacing w:before="0"/>
              <w:jc w:val="center"/>
              <w:rPr>
                <w:sz w:val="20"/>
                <w:szCs w:val="18"/>
                <w:lang w:eastAsia="de-DE"/>
              </w:rPr>
            </w:pPr>
            <w:r w:rsidRPr="00825B4A">
              <w:rPr>
                <w:sz w:val="20"/>
                <w:szCs w:val="18"/>
                <w:lang w:eastAsia="de-DE"/>
              </w:rPr>
              <w:t>-48.50%</w:t>
            </w:r>
          </w:p>
        </w:tc>
        <w:tc>
          <w:tcPr>
            <w:tcW w:w="827" w:type="dxa"/>
            <w:tcBorders>
              <w:top w:val="nil"/>
              <w:left w:val="nil"/>
              <w:bottom w:val="single" w:sz="8" w:space="0" w:color="auto"/>
              <w:right w:val="nil"/>
            </w:tcBorders>
            <w:noWrap/>
            <w:vAlign w:val="center"/>
            <w:hideMark/>
          </w:tcPr>
          <w:p w14:paraId="543A20C6" w14:textId="77777777" w:rsidR="00942DB1" w:rsidRPr="00825B4A" w:rsidRDefault="00942DB1" w:rsidP="00825B4A">
            <w:pPr>
              <w:spacing w:before="0"/>
              <w:jc w:val="center"/>
              <w:rPr>
                <w:sz w:val="20"/>
                <w:szCs w:val="18"/>
                <w:lang w:eastAsia="de-DE"/>
              </w:rPr>
            </w:pPr>
            <w:r w:rsidRPr="00825B4A">
              <w:rPr>
                <w:sz w:val="20"/>
                <w:szCs w:val="18"/>
                <w:lang w:eastAsia="de-DE"/>
              </w:rPr>
              <w:t>598.4%</w:t>
            </w:r>
          </w:p>
        </w:tc>
        <w:tc>
          <w:tcPr>
            <w:tcW w:w="827" w:type="dxa"/>
            <w:tcBorders>
              <w:top w:val="nil"/>
              <w:left w:val="nil"/>
              <w:bottom w:val="single" w:sz="8" w:space="0" w:color="auto"/>
              <w:right w:val="single" w:sz="8" w:space="0" w:color="auto"/>
            </w:tcBorders>
            <w:noWrap/>
            <w:vAlign w:val="center"/>
            <w:hideMark/>
          </w:tcPr>
          <w:p w14:paraId="5508380D" w14:textId="77777777" w:rsidR="00942DB1" w:rsidRPr="00825B4A" w:rsidRDefault="00942DB1" w:rsidP="00825B4A">
            <w:pPr>
              <w:spacing w:before="0"/>
              <w:jc w:val="center"/>
              <w:rPr>
                <w:sz w:val="20"/>
                <w:szCs w:val="18"/>
                <w:lang w:eastAsia="de-DE"/>
              </w:rPr>
            </w:pPr>
            <w:r w:rsidRPr="00825B4A">
              <w:rPr>
                <w:sz w:val="20"/>
                <w:szCs w:val="18"/>
                <w:lang w:eastAsia="de-DE"/>
              </w:rPr>
              <w:t>580.8%</w:t>
            </w:r>
          </w:p>
        </w:tc>
      </w:tr>
      <w:tr w:rsidR="00942DB1" w:rsidRPr="002F0367" w14:paraId="2EE3BB9B" w14:textId="77777777" w:rsidTr="00825B4A">
        <w:trPr>
          <w:trHeight w:val="255"/>
        </w:trPr>
        <w:tc>
          <w:tcPr>
            <w:tcW w:w="1176" w:type="dxa"/>
            <w:tcBorders>
              <w:top w:val="nil"/>
              <w:left w:val="nil"/>
              <w:bottom w:val="nil"/>
              <w:right w:val="nil"/>
            </w:tcBorders>
            <w:noWrap/>
            <w:vAlign w:val="center"/>
            <w:hideMark/>
          </w:tcPr>
          <w:p w14:paraId="3F3492DF" w14:textId="77777777" w:rsidR="00942DB1" w:rsidRPr="00825B4A" w:rsidRDefault="00942DB1" w:rsidP="00825B4A">
            <w:pPr>
              <w:spacing w:before="0"/>
              <w:rPr>
                <w:sz w:val="20"/>
                <w:szCs w:val="18"/>
                <w:lang w:eastAsia="de-DE"/>
              </w:rPr>
            </w:pPr>
          </w:p>
        </w:tc>
        <w:tc>
          <w:tcPr>
            <w:tcW w:w="656" w:type="dxa"/>
            <w:tcBorders>
              <w:top w:val="nil"/>
              <w:left w:val="nil"/>
              <w:bottom w:val="nil"/>
              <w:right w:val="nil"/>
            </w:tcBorders>
            <w:noWrap/>
            <w:vAlign w:val="bottom"/>
            <w:hideMark/>
          </w:tcPr>
          <w:p w14:paraId="5EF351EC" w14:textId="77777777" w:rsidR="00942DB1" w:rsidRPr="00825B4A" w:rsidRDefault="00942DB1" w:rsidP="00825B4A">
            <w:pPr>
              <w:spacing w:before="0"/>
              <w:jc w:val="center"/>
              <w:rPr>
                <w:sz w:val="20"/>
                <w:szCs w:val="18"/>
                <w:lang w:eastAsia="de-DE"/>
              </w:rPr>
            </w:pPr>
          </w:p>
        </w:tc>
        <w:tc>
          <w:tcPr>
            <w:tcW w:w="656" w:type="dxa"/>
            <w:tcBorders>
              <w:top w:val="nil"/>
              <w:left w:val="nil"/>
              <w:bottom w:val="nil"/>
              <w:right w:val="nil"/>
            </w:tcBorders>
            <w:noWrap/>
            <w:vAlign w:val="bottom"/>
            <w:hideMark/>
          </w:tcPr>
          <w:p w14:paraId="379AAD91"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44015D8E"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036EEE2D" w14:textId="77777777" w:rsidR="00942DB1" w:rsidRPr="00825B4A" w:rsidRDefault="00942DB1" w:rsidP="00825B4A">
            <w:pPr>
              <w:spacing w:before="0"/>
              <w:jc w:val="center"/>
              <w:rPr>
                <w:sz w:val="20"/>
                <w:szCs w:val="18"/>
                <w:lang w:eastAsia="de-DE"/>
              </w:rPr>
            </w:pPr>
          </w:p>
        </w:tc>
        <w:tc>
          <w:tcPr>
            <w:tcW w:w="657" w:type="dxa"/>
            <w:tcBorders>
              <w:top w:val="nil"/>
              <w:left w:val="nil"/>
              <w:bottom w:val="nil"/>
              <w:right w:val="nil"/>
            </w:tcBorders>
            <w:noWrap/>
            <w:vAlign w:val="bottom"/>
            <w:hideMark/>
          </w:tcPr>
          <w:p w14:paraId="51B3E2CD" w14:textId="77777777" w:rsidR="00942DB1" w:rsidRPr="00825B4A" w:rsidRDefault="00942DB1" w:rsidP="00825B4A">
            <w:pPr>
              <w:spacing w:before="0"/>
              <w:jc w:val="center"/>
              <w:rPr>
                <w:sz w:val="20"/>
                <w:szCs w:val="18"/>
                <w:lang w:eastAsia="de-DE"/>
              </w:rPr>
            </w:pPr>
          </w:p>
        </w:tc>
        <w:tc>
          <w:tcPr>
            <w:tcW w:w="794" w:type="dxa"/>
            <w:tcBorders>
              <w:top w:val="nil"/>
              <w:left w:val="nil"/>
              <w:bottom w:val="nil"/>
              <w:right w:val="nil"/>
            </w:tcBorders>
            <w:noWrap/>
            <w:vAlign w:val="bottom"/>
            <w:hideMark/>
          </w:tcPr>
          <w:p w14:paraId="7D10C3FC"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073BA1DF"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15BD9D4A" w14:textId="77777777" w:rsidR="00942DB1" w:rsidRPr="00825B4A" w:rsidRDefault="00942DB1" w:rsidP="00825B4A">
            <w:pPr>
              <w:spacing w:before="0"/>
              <w:jc w:val="center"/>
              <w:rPr>
                <w:sz w:val="20"/>
                <w:szCs w:val="18"/>
                <w:lang w:eastAsia="de-DE"/>
              </w:rPr>
            </w:pPr>
          </w:p>
        </w:tc>
        <w:tc>
          <w:tcPr>
            <w:tcW w:w="799" w:type="dxa"/>
            <w:tcBorders>
              <w:top w:val="nil"/>
              <w:left w:val="nil"/>
              <w:bottom w:val="nil"/>
              <w:right w:val="nil"/>
            </w:tcBorders>
            <w:noWrap/>
            <w:vAlign w:val="bottom"/>
            <w:hideMark/>
          </w:tcPr>
          <w:p w14:paraId="2647D8FB"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2D5BD865" w14:textId="77777777" w:rsidR="00942DB1" w:rsidRPr="00825B4A" w:rsidRDefault="00942DB1" w:rsidP="00825B4A">
            <w:pPr>
              <w:spacing w:before="0"/>
              <w:jc w:val="center"/>
              <w:rPr>
                <w:sz w:val="20"/>
                <w:szCs w:val="18"/>
                <w:lang w:eastAsia="de-DE"/>
              </w:rPr>
            </w:pPr>
          </w:p>
        </w:tc>
        <w:tc>
          <w:tcPr>
            <w:tcW w:w="827" w:type="dxa"/>
            <w:tcBorders>
              <w:top w:val="nil"/>
              <w:left w:val="nil"/>
              <w:bottom w:val="nil"/>
              <w:right w:val="nil"/>
            </w:tcBorders>
            <w:noWrap/>
            <w:vAlign w:val="bottom"/>
            <w:hideMark/>
          </w:tcPr>
          <w:p w14:paraId="378971E9" w14:textId="77777777" w:rsidR="00942DB1" w:rsidRPr="00825B4A" w:rsidRDefault="00942DB1" w:rsidP="00825B4A">
            <w:pPr>
              <w:spacing w:before="0"/>
              <w:jc w:val="center"/>
              <w:rPr>
                <w:sz w:val="20"/>
                <w:szCs w:val="18"/>
                <w:lang w:eastAsia="de-DE"/>
              </w:rPr>
            </w:pPr>
          </w:p>
        </w:tc>
      </w:tr>
      <w:tr w:rsidR="00942DB1" w:rsidRPr="002F0367" w14:paraId="7271B7E3" w14:textId="77777777" w:rsidTr="00825B4A">
        <w:trPr>
          <w:trHeight w:val="255"/>
        </w:trPr>
        <w:tc>
          <w:tcPr>
            <w:tcW w:w="1176" w:type="dxa"/>
            <w:tcBorders>
              <w:top w:val="nil"/>
              <w:left w:val="nil"/>
              <w:bottom w:val="nil"/>
              <w:right w:val="nil"/>
            </w:tcBorders>
            <w:noWrap/>
            <w:vAlign w:val="center"/>
            <w:hideMark/>
          </w:tcPr>
          <w:p w14:paraId="71A0F97B" w14:textId="77777777" w:rsidR="00942DB1" w:rsidRPr="00825B4A" w:rsidRDefault="00942DB1" w:rsidP="00825B4A">
            <w:pPr>
              <w:keepNext/>
              <w:spacing w:before="0"/>
              <w:rPr>
                <w:sz w:val="20"/>
                <w:szCs w:val="18"/>
                <w:lang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78FCB29" w14:textId="1CB480F3"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2F0367" w14:paraId="03053A68" w14:textId="77777777" w:rsidTr="00825B4A">
        <w:trPr>
          <w:trHeight w:val="255"/>
        </w:trPr>
        <w:tc>
          <w:tcPr>
            <w:tcW w:w="1176" w:type="dxa"/>
            <w:tcBorders>
              <w:top w:val="nil"/>
              <w:left w:val="nil"/>
              <w:bottom w:val="nil"/>
              <w:right w:val="nil"/>
            </w:tcBorders>
            <w:noWrap/>
            <w:vAlign w:val="center"/>
            <w:hideMark/>
          </w:tcPr>
          <w:p w14:paraId="0FA8710F" w14:textId="77777777" w:rsidR="00942DB1" w:rsidRPr="00825B4A" w:rsidRDefault="00942DB1" w:rsidP="00825B4A">
            <w:pPr>
              <w:keepNext/>
              <w:spacing w:before="0"/>
              <w:rPr>
                <w:b/>
                <w:bCs/>
                <w:sz w:val="20"/>
                <w:szCs w:val="18"/>
                <w:lang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4C060E0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ECM-18.0</w:t>
            </w:r>
          </w:p>
        </w:tc>
        <w:tc>
          <w:tcPr>
            <w:tcW w:w="4051" w:type="dxa"/>
            <w:gridSpan w:val="5"/>
            <w:tcBorders>
              <w:top w:val="single" w:sz="8" w:space="0" w:color="auto"/>
              <w:left w:val="single" w:sz="8" w:space="0" w:color="auto"/>
              <w:bottom w:val="nil"/>
              <w:right w:val="single" w:sz="8" w:space="0" w:color="auto"/>
            </w:tcBorders>
            <w:noWrap/>
            <w:vAlign w:val="center"/>
            <w:hideMark/>
          </w:tcPr>
          <w:p w14:paraId="1F54607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VTM-11.0ecm18.0</w:t>
            </w:r>
          </w:p>
        </w:tc>
      </w:tr>
      <w:tr w:rsidR="00471E9B" w:rsidRPr="002F0367" w14:paraId="643D4082" w14:textId="77777777" w:rsidTr="00825B4A">
        <w:trPr>
          <w:trHeight w:val="255"/>
        </w:trPr>
        <w:tc>
          <w:tcPr>
            <w:tcW w:w="1176" w:type="dxa"/>
            <w:tcBorders>
              <w:top w:val="nil"/>
              <w:left w:val="nil"/>
              <w:bottom w:val="nil"/>
              <w:right w:val="nil"/>
            </w:tcBorders>
            <w:noWrap/>
            <w:vAlign w:val="center"/>
            <w:hideMark/>
          </w:tcPr>
          <w:p w14:paraId="7A9E4959" w14:textId="77777777" w:rsidR="00942DB1" w:rsidRPr="00825B4A" w:rsidRDefault="00942DB1" w:rsidP="00825B4A">
            <w:pPr>
              <w:keepNext/>
              <w:spacing w:before="0"/>
              <w:rPr>
                <w:b/>
                <w:bCs/>
                <w:sz w:val="20"/>
                <w:szCs w:val="18"/>
                <w:lang w:eastAsia="de-DE"/>
              </w:rPr>
            </w:pPr>
          </w:p>
        </w:tc>
        <w:tc>
          <w:tcPr>
            <w:tcW w:w="656" w:type="dxa"/>
            <w:tcBorders>
              <w:top w:val="nil"/>
              <w:left w:val="single" w:sz="8" w:space="0" w:color="auto"/>
              <w:bottom w:val="single" w:sz="8" w:space="0" w:color="auto"/>
              <w:right w:val="nil"/>
            </w:tcBorders>
            <w:noWrap/>
            <w:vAlign w:val="center"/>
            <w:hideMark/>
          </w:tcPr>
          <w:p w14:paraId="2570C390"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656" w:type="dxa"/>
            <w:tcBorders>
              <w:top w:val="nil"/>
              <w:left w:val="nil"/>
              <w:bottom w:val="single" w:sz="8" w:space="0" w:color="auto"/>
              <w:right w:val="nil"/>
            </w:tcBorders>
            <w:noWrap/>
            <w:vAlign w:val="center"/>
            <w:hideMark/>
          </w:tcPr>
          <w:p w14:paraId="720B28D3"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657" w:type="dxa"/>
            <w:tcBorders>
              <w:top w:val="nil"/>
              <w:left w:val="nil"/>
              <w:bottom w:val="single" w:sz="8" w:space="0" w:color="auto"/>
              <w:right w:val="single" w:sz="4" w:space="0" w:color="auto"/>
            </w:tcBorders>
            <w:noWrap/>
            <w:vAlign w:val="center"/>
            <w:hideMark/>
          </w:tcPr>
          <w:p w14:paraId="312A2BBA"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7" w:type="dxa"/>
            <w:tcBorders>
              <w:top w:val="nil"/>
              <w:left w:val="nil"/>
              <w:bottom w:val="single" w:sz="8" w:space="0" w:color="auto"/>
              <w:right w:val="nil"/>
            </w:tcBorders>
            <w:noWrap/>
            <w:vAlign w:val="center"/>
            <w:hideMark/>
          </w:tcPr>
          <w:p w14:paraId="39DC48D3"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7" w:type="dxa"/>
            <w:tcBorders>
              <w:top w:val="nil"/>
              <w:left w:val="nil"/>
              <w:bottom w:val="single" w:sz="8" w:space="0" w:color="auto"/>
              <w:right w:val="single" w:sz="8" w:space="0" w:color="auto"/>
            </w:tcBorders>
            <w:noWrap/>
            <w:vAlign w:val="center"/>
            <w:hideMark/>
          </w:tcPr>
          <w:p w14:paraId="52E2A0B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94" w:type="dxa"/>
            <w:tcBorders>
              <w:top w:val="nil"/>
              <w:left w:val="nil"/>
              <w:bottom w:val="nil"/>
              <w:right w:val="nil"/>
            </w:tcBorders>
            <w:noWrap/>
            <w:vAlign w:val="bottom"/>
            <w:hideMark/>
          </w:tcPr>
          <w:p w14:paraId="5B3C730E"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9" w:type="dxa"/>
            <w:tcBorders>
              <w:top w:val="nil"/>
              <w:left w:val="single" w:sz="8" w:space="0" w:color="auto"/>
              <w:bottom w:val="single" w:sz="8" w:space="0" w:color="auto"/>
              <w:right w:val="nil"/>
            </w:tcBorders>
            <w:noWrap/>
            <w:vAlign w:val="center"/>
            <w:hideMark/>
          </w:tcPr>
          <w:p w14:paraId="3916D37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9" w:type="dxa"/>
            <w:tcBorders>
              <w:top w:val="nil"/>
              <w:left w:val="nil"/>
              <w:bottom w:val="single" w:sz="8" w:space="0" w:color="auto"/>
              <w:right w:val="nil"/>
            </w:tcBorders>
            <w:noWrap/>
            <w:vAlign w:val="center"/>
            <w:hideMark/>
          </w:tcPr>
          <w:p w14:paraId="3BBBBEA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9" w:type="dxa"/>
            <w:tcBorders>
              <w:top w:val="nil"/>
              <w:left w:val="nil"/>
              <w:bottom w:val="single" w:sz="8" w:space="0" w:color="auto"/>
              <w:right w:val="single" w:sz="4" w:space="0" w:color="auto"/>
            </w:tcBorders>
            <w:noWrap/>
            <w:vAlign w:val="center"/>
            <w:hideMark/>
          </w:tcPr>
          <w:p w14:paraId="2C8E8DA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827" w:type="dxa"/>
            <w:tcBorders>
              <w:top w:val="nil"/>
              <w:left w:val="nil"/>
              <w:bottom w:val="single" w:sz="8" w:space="0" w:color="auto"/>
              <w:right w:val="nil"/>
            </w:tcBorders>
            <w:noWrap/>
            <w:vAlign w:val="center"/>
            <w:hideMark/>
          </w:tcPr>
          <w:p w14:paraId="73DDDA5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827" w:type="dxa"/>
            <w:tcBorders>
              <w:top w:val="nil"/>
              <w:left w:val="nil"/>
              <w:bottom w:val="single" w:sz="8" w:space="0" w:color="auto"/>
              <w:right w:val="single" w:sz="8" w:space="0" w:color="auto"/>
            </w:tcBorders>
            <w:noWrap/>
            <w:vAlign w:val="center"/>
            <w:hideMark/>
          </w:tcPr>
          <w:p w14:paraId="210F5504"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2F0367" w14:paraId="3BD0A8BE" w14:textId="77777777" w:rsidTr="00825B4A">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E0B510"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656" w:type="dxa"/>
            <w:tcBorders>
              <w:top w:val="nil"/>
              <w:left w:val="nil"/>
              <w:bottom w:val="nil"/>
              <w:right w:val="nil"/>
            </w:tcBorders>
            <w:noWrap/>
            <w:vAlign w:val="center"/>
            <w:hideMark/>
          </w:tcPr>
          <w:p w14:paraId="738EE79F" w14:textId="2A5B1597"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4C58C389" w14:textId="03580DD6"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4523384" w14:textId="64178542"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08F1323" w14:textId="75602FDB"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6BDE0ACA" w14:textId="0618E092" w:rsidR="00942DB1" w:rsidRPr="00825B4A" w:rsidRDefault="00942DB1" w:rsidP="00825B4A">
            <w:pPr>
              <w:keepNext/>
              <w:spacing w:before="0"/>
              <w:jc w:val="center"/>
              <w:rPr>
                <w:sz w:val="20"/>
                <w:szCs w:val="18"/>
                <w:lang w:eastAsia="de-DE"/>
              </w:rPr>
            </w:pPr>
          </w:p>
        </w:tc>
        <w:tc>
          <w:tcPr>
            <w:tcW w:w="794" w:type="dxa"/>
            <w:tcBorders>
              <w:top w:val="single" w:sz="8" w:space="0" w:color="auto"/>
              <w:left w:val="single" w:sz="4" w:space="0" w:color="auto"/>
              <w:bottom w:val="nil"/>
              <w:right w:val="nil"/>
            </w:tcBorders>
            <w:noWrap/>
            <w:vAlign w:val="center"/>
            <w:hideMark/>
          </w:tcPr>
          <w:p w14:paraId="4050E8DC" w14:textId="036BE5D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7B0214F6" w14:textId="5D5CD6F9"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19EB27CB" w14:textId="4DAFE9F2"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6D624520" w14:textId="70AEBA6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6E02C72C" w14:textId="7A332623"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7B9FC836" w14:textId="174B09A0" w:rsidR="00942DB1" w:rsidRPr="00825B4A" w:rsidRDefault="00942DB1" w:rsidP="00825B4A">
            <w:pPr>
              <w:keepNext/>
              <w:spacing w:before="0"/>
              <w:jc w:val="center"/>
              <w:rPr>
                <w:sz w:val="20"/>
                <w:szCs w:val="18"/>
                <w:lang w:eastAsia="de-DE"/>
              </w:rPr>
            </w:pPr>
          </w:p>
        </w:tc>
      </w:tr>
      <w:tr w:rsidR="00471E9B" w:rsidRPr="002F0367" w14:paraId="76D7D540" w14:textId="77777777" w:rsidTr="00825B4A">
        <w:trPr>
          <w:trHeight w:val="255"/>
        </w:trPr>
        <w:tc>
          <w:tcPr>
            <w:tcW w:w="1176" w:type="dxa"/>
            <w:tcBorders>
              <w:top w:val="nil"/>
              <w:left w:val="single" w:sz="8" w:space="0" w:color="auto"/>
              <w:bottom w:val="nil"/>
              <w:right w:val="single" w:sz="8" w:space="0" w:color="auto"/>
            </w:tcBorders>
            <w:noWrap/>
            <w:vAlign w:val="center"/>
            <w:hideMark/>
          </w:tcPr>
          <w:p w14:paraId="4EE654DE"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656" w:type="dxa"/>
            <w:tcBorders>
              <w:top w:val="nil"/>
              <w:left w:val="nil"/>
              <w:bottom w:val="nil"/>
              <w:right w:val="nil"/>
            </w:tcBorders>
            <w:noWrap/>
            <w:vAlign w:val="center"/>
            <w:hideMark/>
          </w:tcPr>
          <w:p w14:paraId="7552AC4D" w14:textId="34BCEACF" w:rsidR="00942DB1" w:rsidRPr="00825B4A" w:rsidRDefault="00942DB1" w:rsidP="00825B4A">
            <w:pPr>
              <w:keepNext/>
              <w:spacing w:before="0"/>
              <w:jc w:val="center"/>
              <w:rPr>
                <w:sz w:val="20"/>
                <w:szCs w:val="18"/>
                <w:lang w:eastAsia="de-DE"/>
              </w:rPr>
            </w:pPr>
          </w:p>
        </w:tc>
        <w:tc>
          <w:tcPr>
            <w:tcW w:w="656" w:type="dxa"/>
            <w:tcBorders>
              <w:top w:val="nil"/>
              <w:left w:val="nil"/>
              <w:bottom w:val="nil"/>
              <w:right w:val="nil"/>
            </w:tcBorders>
            <w:noWrap/>
            <w:vAlign w:val="center"/>
            <w:hideMark/>
          </w:tcPr>
          <w:p w14:paraId="7FA8F623" w14:textId="77777777" w:rsidR="00942DB1" w:rsidRPr="00825B4A" w:rsidRDefault="00942DB1" w:rsidP="00825B4A">
            <w:pPr>
              <w:keepNext/>
              <w:spacing w:before="0"/>
              <w:jc w:val="center"/>
              <w:rPr>
                <w:sz w:val="20"/>
                <w:szCs w:val="18"/>
                <w:lang w:eastAsia="de-DE"/>
              </w:rPr>
            </w:pPr>
          </w:p>
        </w:tc>
        <w:tc>
          <w:tcPr>
            <w:tcW w:w="657" w:type="dxa"/>
            <w:tcBorders>
              <w:top w:val="nil"/>
              <w:left w:val="nil"/>
              <w:bottom w:val="nil"/>
              <w:right w:val="single" w:sz="4" w:space="0" w:color="auto"/>
            </w:tcBorders>
            <w:noWrap/>
            <w:vAlign w:val="center"/>
            <w:hideMark/>
          </w:tcPr>
          <w:p w14:paraId="0FF799C6" w14:textId="4E88DD11"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28D2FA8D" w14:textId="7395B528" w:rsidR="00942DB1" w:rsidRPr="00825B4A" w:rsidRDefault="00942DB1" w:rsidP="00825B4A">
            <w:pPr>
              <w:keepNext/>
              <w:spacing w:before="0"/>
              <w:jc w:val="center"/>
              <w:rPr>
                <w:sz w:val="20"/>
                <w:szCs w:val="18"/>
                <w:lang w:eastAsia="de-DE"/>
              </w:rPr>
            </w:pPr>
          </w:p>
        </w:tc>
        <w:tc>
          <w:tcPr>
            <w:tcW w:w="657" w:type="dxa"/>
            <w:tcBorders>
              <w:top w:val="nil"/>
              <w:left w:val="nil"/>
              <w:bottom w:val="nil"/>
              <w:right w:val="nil"/>
            </w:tcBorders>
            <w:noWrap/>
            <w:vAlign w:val="center"/>
            <w:hideMark/>
          </w:tcPr>
          <w:p w14:paraId="40E2C0D9" w14:textId="77777777" w:rsidR="00942DB1" w:rsidRPr="00825B4A" w:rsidRDefault="00942DB1" w:rsidP="00825B4A">
            <w:pPr>
              <w:keepNext/>
              <w:spacing w:before="0"/>
              <w:jc w:val="center"/>
              <w:rPr>
                <w:sz w:val="20"/>
                <w:szCs w:val="18"/>
                <w:lang w:eastAsia="de-DE"/>
              </w:rPr>
            </w:pPr>
          </w:p>
        </w:tc>
        <w:tc>
          <w:tcPr>
            <w:tcW w:w="794" w:type="dxa"/>
            <w:tcBorders>
              <w:top w:val="nil"/>
              <w:left w:val="single" w:sz="4" w:space="0" w:color="auto"/>
              <w:bottom w:val="nil"/>
              <w:right w:val="nil"/>
            </w:tcBorders>
            <w:noWrap/>
            <w:vAlign w:val="center"/>
            <w:hideMark/>
          </w:tcPr>
          <w:p w14:paraId="560D2590" w14:textId="5153B385" w:rsidR="00942DB1" w:rsidRPr="00825B4A" w:rsidRDefault="00942DB1" w:rsidP="00825B4A">
            <w:pPr>
              <w:keepNext/>
              <w:spacing w:before="0"/>
              <w:jc w:val="center"/>
              <w:rPr>
                <w:sz w:val="20"/>
                <w:szCs w:val="18"/>
                <w:lang w:eastAsia="de-DE"/>
              </w:rPr>
            </w:pPr>
          </w:p>
        </w:tc>
        <w:tc>
          <w:tcPr>
            <w:tcW w:w="799" w:type="dxa"/>
            <w:tcBorders>
              <w:top w:val="nil"/>
              <w:left w:val="single" w:sz="8" w:space="0" w:color="auto"/>
              <w:bottom w:val="nil"/>
              <w:right w:val="nil"/>
            </w:tcBorders>
            <w:noWrap/>
            <w:vAlign w:val="center"/>
            <w:hideMark/>
          </w:tcPr>
          <w:p w14:paraId="5166F242" w14:textId="131AD60D" w:rsidR="00942DB1" w:rsidRPr="00825B4A" w:rsidRDefault="00942DB1" w:rsidP="00825B4A">
            <w:pPr>
              <w:keepNext/>
              <w:spacing w:before="0"/>
              <w:jc w:val="center"/>
              <w:rPr>
                <w:sz w:val="20"/>
                <w:szCs w:val="18"/>
                <w:lang w:eastAsia="de-DE"/>
              </w:rPr>
            </w:pPr>
          </w:p>
        </w:tc>
        <w:tc>
          <w:tcPr>
            <w:tcW w:w="799" w:type="dxa"/>
            <w:tcBorders>
              <w:top w:val="nil"/>
              <w:left w:val="nil"/>
              <w:bottom w:val="nil"/>
              <w:right w:val="nil"/>
            </w:tcBorders>
            <w:noWrap/>
            <w:vAlign w:val="center"/>
            <w:hideMark/>
          </w:tcPr>
          <w:p w14:paraId="7568ABDC" w14:textId="77777777" w:rsidR="00942DB1" w:rsidRPr="00825B4A" w:rsidRDefault="00942DB1" w:rsidP="00825B4A">
            <w:pPr>
              <w:keepNext/>
              <w:spacing w:before="0"/>
              <w:jc w:val="center"/>
              <w:rPr>
                <w:sz w:val="20"/>
                <w:szCs w:val="18"/>
                <w:lang w:eastAsia="de-DE"/>
              </w:rPr>
            </w:pPr>
          </w:p>
        </w:tc>
        <w:tc>
          <w:tcPr>
            <w:tcW w:w="799" w:type="dxa"/>
            <w:tcBorders>
              <w:top w:val="nil"/>
              <w:left w:val="nil"/>
              <w:bottom w:val="nil"/>
              <w:right w:val="single" w:sz="4" w:space="0" w:color="auto"/>
            </w:tcBorders>
            <w:noWrap/>
            <w:vAlign w:val="center"/>
            <w:hideMark/>
          </w:tcPr>
          <w:p w14:paraId="4B96079D" w14:textId="0792774F" w:rsidR="00942DB1" w:rsidRPr="00825B4A" w:rsidRDefault="00942DB1" w:rsidP="00825B4A">
            <w:pPr>
              <w:keepNext/>
              <w:spacing w:before="0"/>
              <w:jc w:val="center"/>
              <w:rPr>
                <w:sz w:val="20"/>
                <w:szCs w:val="18"/>
                <w:lang w:eastAsia="de-DE"/>
              </w:rPr>
            </w:pPr>
          </w:p>
        </w:tc>
        <w:tc>
          <w:tcPr>
            <w:tcW w:w="827" w:type="dxa"/>
            <w:tcBorders>
              <w:top w:val="nil"/>
              <w:left w:val="nil"/>
              <w:bottom w:val="nil"/>
              <w:right w:val="nil"/>
            </w:tcBorders>
            <w:noWrap/>
            <w:vAlign w:val="center"/>
            <w:hideMark/>
          </w:tcPr>
          <w:p w14:paraId="55AEF311" w14:textId="18F7C939" w:rsidR="00942DB1" w:rsidRPr="00825B4A" w:rsidRDefault="00942DB1" w:rsidP="00825B4A">
            <w:pPr>
              <w:keepNext/>
              <w:spacing w:before="0"/>
              <w:jc w:val="center"/>
              <w:rPr>
                <w:sz w:val="20"/>
                <w:szCs w:val="18"/>
                <w:lang w:eastAsia="de-DE"/>
              </w:rPr>
            </w:pPr>
          </w:p>
        </w:tc>
        <w:tc>
          <w:tcPr>
            <w:tcW w:w="827" w:type="dxa"/>
            <w:tcBorders>
              <w:top w:val="nil"/>
              <w:left w:val="nil"/>
              <w:bottom w:val="nil"/>
              <w:right w:val="single" w:sz="8" w:space="0" w:color="auto"/>
            </w:tcBorders>
            <w:noWrap/>
            <w:vAlign w:val="center"/>
            <w:hideMark/>
          </w:tcPr>
          <w:p w14:paraId="33AFB5A2" w14:textId="74EF5A08" w:rsidR="00942DB1" w:rsidRPr="00825B4A" w:rsidRDefault="00942DB1" w:rsidP="00825B4A">
            <w:pPr>
              <w:keepNext/>
              <w:spacing w:before="0"/>
              <w:jc w:val="center"/>
              <w:rPr>
                <w:sz w:val="20"/>
                <w:szCs w:val="18"/>
                <w:lang w:eastAsia="de-DE"/>
              </w:rPr>
            </w:pPr>
          </w:p>
        </w:tc>
      </w:tr>
      <w:tr w:rsidR="00D26148" w:rsidRPr="002F0367" w14:paraId="348BCF3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511CEA71"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656" w:type="dxa"/>
            <w:tcBorders>
              <w:top w:val="nil"/>
              <w:left w:val="single" w:sz="8" w:space="0" w:color="auto"/>
              <w:bottom w:val="nil"/>
              <w:right w:val="nil"/>
            </w:tcBorders>
            <w:shd w:val="clear" w:color="000000" w:fill="FFC7CE"/>
            <w:noWrap/>
            <w:vAlign w:val="center"/>
            <w:hideMark/>
          </w:tcPr>
          <w:p w14:paraId="5D5AC3FF" w14:textId="77777777" w:rsidR="00942DB1" w:rsidRPr="00825B4A" w:rsidRDefault="00942DB1" w:rsidP="00825B4A">
            <w:pPr>
              <w:keepNext/>
              <w:spacing w:before="0"/>
              <w:jc w:val="center"/>
              <w:rPr>
                <w:sz w:val="20"/>
                <w:szCs w:val="18"/>
                <w:lang w:eastAsia="de-DE"/>
              </w:rPr>
            </w:pPr>
            <w:r w:rsidRPr="00825B4A">
              <w:rPr>
                <w:sz w:val="20"/>
                <w:szCs w:val="18"/>
                <w:lang w:eastAsia="de-DE"/>
              </w:rPr>
              <w:t>3.40%</w:t>
            </w:r>
          </w:p>
        </w:tc>
        <w:tc>
          <w:tcPr>
            <w:tcW w:w="656" w:type="dxa"/>
            <w:tcBorders>
              <w:top w:val="nil"/>
              <w:left w:val="nil"/>
              <w:bottom w:val="nil"/>
              <w:right w:val="nil"/>
            </w:tcBorders>
            <w:noWrap/>
            <w:vAlign w:val="center"/>
            <w:hideMark/>
          </w:tcPr>
          <w:p w14:paraId="7E1DEA65" w14:textId="77777777" w:rsidR="00942DB1" w:rsidRPr="00825B4A" w:rsidRDefault="00942DB1" w:rsidP="00825B4A">
            <w:pPr>
              <w:keepNext/>
              <w:spacing w:before="0"/>
              <w:jc w:val="center"/>
              <w:rPr>
                <w:sz w:val="20"/>
                <w:szCs w:val="18"/>
                <w:lang w:eastAsia="de-DE"/>
              </w:rPr>
            </w:pPr>
            <w:r w:rsidRPr="00825B4A">
              <w:rPr>
                <w:sz w:val="20"/>
                <w:szCs w:val="18"/>
                <w:lang w:eastAsia="de-DE"/>
              </w:rPr>
              <w:t>1.30%</w:t>
            </w:r>
          </w:p>
        </w:tc>
        <w:tc>
          <w:tcPr>
            <w:tcW w:w="657" w:type="dxa"/>
            <w:tcBorders>
              <w:top w:val="nil"/>
              <w:left w:val="nil"/>
              <w:bottom w:val="nil"/>
              <w:right w:val="single" w:sz="4" w:space="0" w:color="auto"/>
            </w:tcBorders>
            <w:noWrap/>
            <w:vAlign w:val="center"/>
            <w:hideMark/>
          </w:tcPr>
          <w:p w14:paraId="5CB61FF2" w14:textId="77777777" w:rsidR="00942DB1" w:rsidRPr="00825B4A" w:rsidRDefault="00942DB1" w:rsidP="00825B4A">
            <w:pPr>
              <w:keepNext/>
              <w:spacing w:before="0"/>
              <w:jc w:val="center"/>
              <w:rPr>
                <w:sz w:val="20"/>
                <w:szCs w:val="18"/>
                <w:lang w:eastAsia="de-DE"/>
              </w:rPr>
            </w:pPr>
            <w:r w:rsidRPr="00825B4A">
              <w:rPr>
                <w:sz w:val="20"/>
                <w:szCs w:val="18"/>
                <w:lang w:eastAsia="de-DE"/>
              </w:rPr>
              <w:t>1.45%</w:t>
            </w:r>
          </w:p>
        </w:tc>
        <w:tc>
          <w:tcPr>
            <w:tcW w:w="657" w:type="dxa"/>
            <w:tcBorders>
              <w:top w:val="nil"/>
              <w:left w:val="nil"/>
              <w:bottom w:val="nil"/>
              <w:right w:val="nil"/>
            </w:tcBorders>
            <w:noWrap/>
            <w:vAlign w:val="center"/>
            <w:hideMark/>
          </w:tcPr>
          <w:p w14:paraId="51F47F79" w14:textId="77777777" w:rsidR="00942DB1" w:rsidRPr="00825B4A" w:rsidRDefault="00942DB1" w:rsidP="00825B4A">
            <w:pPr>
              <w:keepNext/>
              <w:spacing w:before="0"/>
              <w:jc w:val="center"/>
              <w:rPr>
                <w:sz w:val="20"/>
                <w:szCs w:val="18"/>
                <w:lang w:eastAsia="de-DE"/>
              </w:rPr>
            </w:pPr>
            <w:r w:rsidRPr="00825B4A">
              <w:rPr>
                <w:sz w:val="20"/>
                <w:szCs w:val="18"/>
                <w:lang w:eastAsia="de-DE"/>
              </w:rPr>
              <w:t>94.3%</w:t>
            </w:r>
          </w:p>
        </w:tc>
        <w:tc>
          <w:tcPr>
            <w:tcW w:w="657" w:type="dxa"/>
            <w:tcBorders>
              <w:top w:val="nil"/>
              <w:left w:val="nil"/>
              <w:bottom w:val="nil"/>
              <w:right w:val="nil"/>
            </w:tcBorders>
            <w:noWrap/>
            <w:vAlign w:val="center"/>
            <w:hideMark/>
          </w:tcPr>
          <w:p w14:paraId="2BCB28C3" w14:textId="77777777" w:rsidR="00942DB1" w:rsidRPr="00825B4A" w:rsidRDefault="00942DB1" w:rsidP="00825B4A">
            <w:pPr>
              <w:keepNext/>
              <w:spacing w:before="0"/>
              <w:jc w:val="center"/>
              <w:rPr>
                <w:sz w:val="20"/>
                <w:szCs w:val="18"/>
                <w:lang w:eastAsia="de-DE"/>
              </w:rPr>
            </w:pPr>
            <w:r w:rsidRPr="00825B4A">
              <w:rPr>
                <w:sz w:val="20"/>
                <w:szCs w:val="18"/>
                <w:lang w:eastAsia="de-DE"/>
              </w:rPr>
              <w:t>88.7%</w:t>
            </w:r>
          </w:p>
        </w:tc>
        <w:tc>
          <w:tcPr>
            <w:tcW w:w="794" w:type="dxa"/>
            <w:tcBorders>
              <w:top w:val="nil"/>
              <w:left w:val="single" w:sz="4" w:space="0" w:color="auto"/>
              <w:bottom w:val="nil"/>
              <w:right w:val="nil"/>
            </w:tcBorders>
            <w:noWrap/>
            <w:vAlign w:val="center"/>
            <w:hideMark/>
          </w:tcPr>
          <w:p w14:paraId="2BE79895"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9" w:type="dxa"/>
            <w:tcBorders>
              <w:top w:val="nil"/>
              <w:left w:val="single" w:sz="8" w:space="0" w:color="auto"/>
              <w:bottom w:val="nil"/>
              <w:right w:val="nil"/>
            </w:tcBorders>
            <w:shd w:val="clear" w:color="000000" w:fill="CCFFCC"/>
            <w:noWrap/>
            <w:vAlign w:val="center"/>
            <w:hideMark/>
          </w:tcPr>
          <w:p w14:paraId="6ED55A80" w14:textId="77777777" w:rsidR="00942DB1" w:rsidRPr="00825B4A" w:rsidRDefault="00942DB1" w:rsidP="00825B4A">
            <w:pPr>
              <w:keepNext/>
              <w:spacing w:before="0"/>
              <w:jc w:val="center"/>
              <w:rPr>
                <w:sz w:val="20"/>
                <w:szCs w:val="18"/>
                <w:lang w:eastAsia="de-DE"/>
              </w:rPr>
            </w:pPr>
            <w:r w:rsidRPr="00825B4A">
              <w:rPr>
                <w:sz w:val="20"/>
                <w:szCs w:val="18"/>
                <w:lang w:eastAsia="de-DE"/>
              </w:rPr>
              <w:t>-20.00%</w:t>
            </w:r>
          </w:p>
        </w:tc>
        <w:tc>
          <w:tcPr>
            <w:tcW w:w="799" w:type="dxa"/>
            <w:tcBorders>
              <w:top w:val="nil"/>
              <w:left w:val="nil"/>
              <w:bottom w:val="nil"/>
              <w:right w:val="nil"/>
            </w:tcBorders>
            <w:shd w:val="clear" w:color="000000" w:fill="CCFFCC"/>
            <w:noWrap/>
            <w:vAlign w:val="center"/>
            <w:hideMark/>
          </w:tcPr>
          <w:p w14:paraId="09FDE08E" w14:textId="77777777" w:rsidR="00942DB1" w:rsidRPr="00825B4A" w:rsidRDefault="00942DB1" w:rsidP="00825B4A">
            <w:pPr>
              <w:keepNext/>
              <w:spacing w:before="0"/>
              <w:jc w:val="center"/>
              <w:rPr>
                <w:sz w:val="20"/>
                <w:szCs w:val="18"/>
                <w:lang w:eastAsia="de-DE"/>
              </w:rPr>
            </w:pPr>
            <w:r w:rsidRPr="00825B4A">
              <w:rPr>
                <w:sz w:val="20"/>
                <w:szCs w:val="18"/>
                <w:lang w:eastAsia="de-DE"/>
              </w:rPr>
              <w:t>-39.88%</w:t>
            </w:r>
          </w:p>
        </w:tc>
        <w:tc>
          <w:tcPr>
            <w:tcW w:w="799" w:type="dxa"/>
            <w:tcBorders>
              <w:top w:val="nil"/>
              <w:left w:val="nil"/>
              <w:bottom w:val="nil"/>
              <w:right w:val="single" w:sz="4" w:space="0" w:color="auto"/>
            </w:tcBorders>
            <w:shd w:val="clear" w:color="000000" w:fill="CCFFCC"/>
            <w:noWrap/>
            <w:vAlign w:val="center"/>
            <w:hideMark/>
          </w:tcPr>
          <w:p w14:paraId="6B9C6B65" w14:textId="77777777" w:rsidR="00942DB1" w:rsidRPr="00825B4A" w:rsidRDefault="00942DB1" w:rsidP="00825B4A">
            <w:pPr>
              <w:keepNext/>
              <w:spacing w:before="0"/>
              <w:jc w:val="center"/>
              <w:rPr>
                <w:sz w:val="20"/>
                <w:szCs w:val="18"/>
                <w:lang w:eastAsia="de-DE"/>
              </w:rPr>
            </w:pPr>
            <w:r w:rsidRPr="00825B4A">
              <w:rPr>
                <w:sz w:val="20"/>
                <w:szCs w:val="18"/>
                <w:lang w:eastAsia="de-DE"/>
              </w:rPr>
              <w:t>-34.81%</w:t>
            </w:r>
          </w:p>
        </w:tc>
        <w:tc>
          <w:tcPr>
            <w:tcW w:w="827" w:type="dxa"/>
            <w:tcBorders>
              <w:top w:val="nil"/>
              <w:left w:val="nil"/>
              <w:bottom w:val="nil"/>
              <w:right w:val="nil"/>
            </w:tcBorders>
            <w:noWrap/>
            <w:vAlign w:val="center"/>
            <w:hideMark/>
          </w:tcPr>
          <w:p w14:paraId="6AD0EA4A" w14:textId="77777777" w:rsidR="00942DB1" w:rsidRPr="00825B4A" w:rsidRDefault="00942DB1" w:rsidP="00825B4A">
            <w:pPr>
              <w:keepNext/>
              <w:spacing w:before="0"/>
              <w:jc w:val="center"/>
              <w:rPr>
                <w:sz w:val="20"/>
                <w:szCs w:val="18"/>
                <w:lang w:eastAsia="de-DE"/>
              </w:rPr>
            </w:pPr>
            <w:r w:rsidRPr="00825B4A">
              <w:rPr>
                <w:sz w:val="20"/>
                <w:szCs w:val="18"/>
                <w:lang w:eastAsia="de-DE"/>
              </w:rPr>
              <w:t>908.5%</w:t>
            </w:r>
          </w:p>
        </w:tc>
        <w:tc>
          <w:tcPr>
            <w:tcW w:w="827" w:type="dxa"/>
            <w:tcBorders>
              <w:top w:val="nil"/>
              <w:left w:val="nil"/>
              <w:bottom w:val="nil"/>
              <w:right w:val="single" w:sz="8" w:space="0" w:color="auto"/>
            </w:tcBorders>
            <w:noWrap/>
            <w:vAlign w:val="center"/>
            <w:hideMark/>
          </w:tcPr>
          <w:p w14:paraId="6BB90899" w14:textId="77777777" w:rsidR="00942DB1" w:rsidRPr="00825B4A" w:rsidRDefault="00942DB1" w:rsidP="00825B4A">
            <w:pPr>
              <w:keepNext/>
              <w:spacing w:before="0"/>
              <w:jc w:val="center"/>
              <w:rPr>
                <w:sz w:val="20"/>
                <w:szCs w:val="18"/>
                <w:lang w:eastAsia="de-DE"/>
              </w:rPr>
            </w:pPr>
            <w:r w:rsidRPr="00825B4A">
              <w:rPr>
                <w:sz w:val="20"/>
                <w:szCs w:val="18"/>
                <w:lang w:eastAsia="de-DE"/>
              </w:rPr>
              <w:t>1005.3%</w:t>
            </w:r>
          </w:p>
        </w:tc>
      </w:tr>
      <w:tr w:rsidR="00D26148" w:rsidRPr="002F0367" w14:paraId="680CCEE6"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72985D2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656" w:type="dxa"/>
            <w:tcBorders>
              <w:top w:val="nil"/>
              <w:left w:val="single" w:sz="8" w:space="0" w:color="auto"/>
              <w:bottom w:val="nil"/>
              <w:right w:val="nil"/>
            </w:tcBorders>
            <w:shd w:val="clear" w:color="000000" w:fill="FFC7CE"/>
            <w:noWrap/>
            <w:vAlign w:val="center"/>
            <w:hideMark/>
          </w:tcPr>
          <w:p w14:paraId="5A3A462E" w14:textId="77777777" w:rsidR="00942DB1" w:rsidRPr="00825B4A" w:rsidRDefault="00942DB1" w:rsidP="00825B4A">
            <w:pPr>
              <w:keepNext/>
              <w:spacing w:before="0"/>
              <w:jc w:val="center"/>
              <w:rPr>
                <w:sz w:val="20"/>
                <w:szCs w:val="18"/>
                <w:lang w:eastAsia="de-DE"/>
              </w:rPr>
            </w:pPr>
            <w:r w:rsidRPr="00825B4A">
              <w:rPr>
                <w:sz w:val="20"/>
                <w:szCs w:val="18"/>
                <w:lang w:eastAsia="de-DE"/>
              </w:rPr>
              <w:t>4.97%</w:t>
            </w:r>
          </w:p>
        </w:tc>
        <w:tc>
          <w:tcPr>
            <w:tcW w:w="656" w:type="dxa"/>
            <w:tcBorders>
              <w:top w:val="nil"/>
              <w:left w:val="nil"/>
              <w:bottom w:val="nil"/>
              <w:right w:val="nil"/>
            </w:tcBorders>
            <w:noWrap/>
            <w:vAlign w:val="center"/>
            <w:hideMark/>
          </w:tcPr>
          <w:p w14:paraId="08A348BA" w14:textId="77777777" w:rsidR="00942DB1" w:rsidRPr="00825B4A" w:rsidRDefault="00942DB1" w:rsidP="00825B4A">
            <w:pPr>
              <w:keepNext/>
              <w:spacing w:before="0"/>
              <w:jc w:val="center"/>
              <w:rPr>
                <w:sz w:val="20"/>
                <w:szCs w:val="18"/>
                <w:lang w:eastAsia="de-DE"/>
              </w:rPr>
            </w:pPr>
            <w:r w:rsidRPr="00825B4A">
              <w:rPr>
                <w:sz w:val="20"/>
                <w:szCs w:val="18"/>
                <w:lang w:eastAsia="de-DE"/>
              </w:rPr>
              <w:t>1.67%</w:t>
            </w:r>
          </w:p>
        </w:tc>
        <w:tc>
          <w:tcPr>
            <w:tcW w:w="657" w:type="dxa"/>
            <w:tcBorders>
              <w:top w:val="nil"/>
              <w:left w:val="nil"/>
              <w:bottom w:val="nil"/>
              <w:right w:val="single" w:sz="4" w:space="0" w:color="auto"/>
            </w:tcBorders>
            <w:noWrap/>
            <w:vAlign w:val="center"/>
            <w:hideMark/>
          </w:tcPr>
          <w:p w14:paraId="7B29BE44" w14:textId="77777777" w:rsidR="00942DB1" w:rsidRPr="00825B4A" w:rsidRDefault="00942DB1" w:rsidP="00825B4A">
            <w:pPr>
              <w:keepNext/>
              <w:spacing w:before="0"/>
              <w:jc w:val="center"/>
              <w:rPr>
                <w:sz w:val="20"/>
                <w:szCs w:val="18"/>
                <w:lang w:eastAsia="de-DE"/>
              </w:rPr>
            </w:pPr>
            <w:r w:rsidRPr="00825B4A">
              <w:rPr>
                <w:sz w:val="20"/>
                <w:szCs w:val="18"/>
                <w:lang w:eastAsia="de-DE"/>
              </w:rPr>
              <w:t>2.16%</w:t>
            </w:r>
          </w:p>
        </w:tc>
        <w:tc>
          <w:tcPr>
            <w:tcW w:w="657" w:type="dxa"/>
            <w:tcBorders>
              <w:top w:val="nil"/>
              <w:left w:val="nil"/>
              <w:bottom w:val="nil"/>
              <w:right w:val="nil"/>
            </w:tcBorders>
            <w:noWrap/>
            <w:vAlign w:val="center"/>
            <w:hideMark/>
          </w:tcPr>
          <w:p w14:paraId="0B752779" w14:textId="77777777" w:rsidR="00942DB1" w:rsidRPr="00825B4A" w:rsidRDefault="00942DB1" w:rsidP="00825B4A">
            <w:pPr>
              <w:keepNext/>
              <w:spacing w:before="0"/>
              <w:jc w:val="center"/>
              <w:rPr>
                <w:sz w:val="20"/>
                <w:szCs w:val="18"/>
                <w:lang w:eastAsia="de-DE"/>
              </w:rPr>
            </w:pPr>
            <w:r w:rsidRPr="00825B4A">
              <w:rPr>
                <w:sz w:val="20"/>
                <w:szCs w:val="18"/>
                <w:lang w:eastAsia="de-DE"/>
              </w:rPr>
              <w:t>96.2%</w:t>
            </w:r>
          </w:p>
        </w:tc>
        <w:tc>
          <w:tcPr>
            <w:tcW w:w="657" w:type="dxa"/>
            <w:tcBorders>
              <w:top w:val="nil"/>
              <w:left w:val="nil"/>
              <w:bottom w:val="nil"/>
              <w:right w:val="nil"/>
            </w:tcBorders>
            <w:noWrap/>
            <w:vAlign w:val="center"/>
            <w:hideMark/>
          </w:tcPr>
          <w:p w14:paraId="28780EAC" w14:textId="77777777" w:rsidR="00942DB1" w:rsidRPr="00825B4A" w:rsidRDefault="00942DB1" w:rsidP="00825B4A">
            <w:pPr>
              <w:keepNext/>
              <w:spacing w:before="0"/>
              <w:jc w:val="center"/>
              <w:rPr>
                <w:sz w:val="20"/>
                <w:szCs w:val="18"/>
                <w:lang w:eastAsia="de-DE"/>
              </w:rPr>
            </w:pPr>
            <w:r w:rsidRPr="00825B4A">
              <w:rPr>
                <w:sz w:val="20"/>
                <w:szCs w:val="18"/>
                <w:lang w:eastAsia="de-DE"/>
              </w:rPr>
              <w:t>90.5%</w:t>
            </w:r>
          </w:p>
        </w:tc>
        <w:tc>
          <w:tcPr>
            <w:tcW w:w="794" w:type="dxa"/>
            <w:tcBorders>
              <w:top w:val="nil"/>
              <w:left w:val="single" w:sz="4" w:space="0" w:color="auto"/>
              <w:bottom w:val="nil"/>
              <w:right w:val="nil"/>
            </w:tcBorders>
            <w:noWrap/>
            <w:vAlign w:val="center"/>
            <w:hideMark/>
          </w:tcPr>
          <w:p w14:paraId="20D79B6D"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9" w:type="dxa"/>
            <w:tcBorders>
              <w:top w:val="nil"/>
              <w:left w:val="single" w:sz="8" w:space="0" w:color="auto"/>
              <w:bottom w:val="nil"/>
              <w:right w:val="nil"/>
            </w:tcBorders>
            <w:shd w:val="clear" w:color="000000" w:fill="CCFFCC"/>
            <w:noWrap/>
            <w:vAlign w:val="center"/>
            <w:hideMark/>
          </w:tcPr>
          <w:p w14:paraId="0A726E41" w14:textId="77777777" w:rsidR="00942DB1" w:rsidRPr="00825B4A" w:rsidRDefault="00942DB1" w:rsidP="00825B4A">
            <w:pPr>
              <w:keepNext/>
              <w:spacing w:before="0"/>
              <w:jc w:val="center"/>
              <w:rPr>
                <w:sz w:val="20"/>
                <w:szCs w:val="18"/>
                <w:lang w:eastAsia="de-DE"/>
              </w:rPr>
            </w:pPr>
            <w:r w:rsidRPr="00825B4A">
              <w:rPr>
                <w:sz w:val="20"/>
                <w:szCs w:val="18"/>
                <w:lang w:eastAsia="de-DE"/>
              </w:rPr>
              <w:t>-21.30%</w:t>
            </w:r>
          </w:p>
        </w:tc>
        <w:tc>
          <w:tcPr>
            <w:tcW w:w="799" w:type="dxa"/>
            <w:tcBorders>
              <w:top w:val="nil"/>
              <w:left w:val="nil"/>
              <w:bottom w:val="nil"/>
              <w:right w:val="nil"/>
            </w:tcBorders>
            <w:shd w:val="clear" w:color="000000" w:fill="CCFFCC"/>
            <w:noWrap/>
            <w:vAlign w:val="center"/>
            <w:hideMark/>
          </w:tcPr>
          <w:p w14:paraId="62FC7C4B" w14:textId="77777777" w:rsidR="00942DB1" w:rsidRPr="00825B4A" w:rsidRDefault="00942DB1" w:rsidP="00825B4A">
            <w:pPr>
              <w:keepNext/>
              <w:spacing w:before="0"/>
              <w:jc w:val="center"/>
              <w:rPr>
                <w:sz w:val="20"/>
                <w:szCs w:val="18"/>
                <w:lang w:eastAsia="de-DE"/>
              </w:rPr>
            </w:pPr>
            <w:r w:rsidRPr="00825B4A">
              <w:rPr>
                <w:sz w:val="20"/>
                <w:szCs w:val="18"/>
                <w:lang w:eastAsia="de-DE"/>
              </w:rPr>
              <w:t>-27.16%</w:t>
            </w:r>
          </w:p>
        </w:tc>
        <w:tc>
          <w:tcPr>
            <w:tcW w:w="799" w:type="dxa"/>
            <w:tcBorders>
              <w:top w:val="nil"/>
              <w:left w:val="nil"/>
              <w:bottom w:val="nil"/>
              <w:right w:val="single" w:sz="4" w:space="0" w:color="auto"/>
            </w:tcBorders>
            <w:shd w:val="clear" w:color="000000" w:fill="CCFFCC"/>
            <w:noWrap/>
            <w:vAlign w:val="center"/>
            <w:hideMark/>
          </w:tcPr>
          <w:p w14:paraId="0B392A6E" w14:textId="77777777" w:rsidR="00942DB1" w:rsidRPr="00825B4A" w:rsidRDefault="00942DB1" w:rsidP="00825B4A">
            <w:pPr>
              <w:keepNext/>
              <w:spacing w:before="0"/>
              <w:jc w:val="center"/>
              <w:rPr>
                <w:sz w:val="20"/>
                <w:szCs w:val="18"/>
                <w:lang w:eastAsia="de-DE"/>
              </w:rPr>
            </w:pPr>
            <w:r w:rsidRPr="00825B4A">
              <w:rPr>
                <w:sz w:val="20"/>
                <w:szCs w:val="18"/>
                <w:lang w:eastAsia="de-DE"/>
              </w:rPr>
              <w:t>-28.93%</w:t>
            </w:r>
          </w:p>
        </w:tc>
        <w:tc>
          <w:tcPr>
            <w:tcW w:w="827" w:type="dxa"/>
            <w:tcBorders>
              <w:top w:val="nil"/>
              <w:left w:val="nil"/>
              <w:bottom w:val="nil"/>
              <w:right w:val="nil"/>
            </w:tcBorders>
            <w:noWrap/>
            <w:vAlign w:val="center"/>
            <w:hideMark/>
          </w:tcPr>
          <w:p w14:paraId="2B1D87FE" w14:textId="77777777" w:rsidR="00942DB1" w:rsidRPr="00825B4A" w:rsidRDefault="00942DB1" w:rsidP="00825B4A">
            <w:pPr>
              <w:keepNext/>
              <w:spacing w:before="0"/>
              <w:jc w:val="center"/>
              <w:rPr>
                <w:sz w:val="20"/>
                <w:szCs w:val="18"/>
                <w:lang w:eastAsia="de-DE"/>
              </w:rPr>
            </w:pPr>
            <w:r w:rsidRPr="00825B4A">
              <w:rPr>
                <w:sz w:val="20"/>
                <w:szCs w:val="18"/>
                <w:lang w:eastAsia="de-DE"/>
              </w:rPr>
              <w:t>885.0%</w:t>
            </w:r>
          </w:p>
        </w:tc>
        <w:tc>
          <w:tcPr>
            <w:tcW w:w="827" w:type="dxa"/>
            <w:tcBorders>
              <w:top w:val="nil"/>
              <w:left w:val="nil"/>
              <w:bottom w:val="nil"/>
              <w:right w:val="single" w:sz="8" w:space="0" w:color="auto"/>
            </w:tcBorders>
            <w:noWrap/>
            <w:vAlign w:val="center"/>
            <w:hideMark/>
          </w:tcPr>
          <w:p w14:paraId="26F6E06F" w14:textId="77777777" w:rsidR="00942DB1" w:rsidRPr="00825B4A" w:rsidRDefault="00942DB1" w:rsidP="00825B4A">
            <w:pPr>
              <w:keepNext/>
              <w:spacing w:before="0"/>
              <w:jc w:val="center"/>
              <w:rPr>
                <w:sz w:val="20"/>
                <w:szCs w:val="18"/>
                <w:lang w:eastAsia="de-DE"/>
              </w:rPr>
            </w:pPr>
            <w:r w:rsidRPr="00825B4A">
              <w:rPr>
                <w:sz w:val="20"/>
                <w:szCs w:val="18"/>
                <w:lang w:eastAsia="de-DE"/>
              </w:rPr>
              <w:t>1117.4%</w:t>
            </w:r>
          </w:p>
        </w:tc>
      </w:tr>
      <w:tr w:rsidR="00D26148" w:rsidRPr="002F0367" w14:paraId="7B3BE071"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E6A3FD2"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656" w:type="dxa"/>
            <w:tcBorders>
              <w:top w:val="nil"/>
              <w:left w:val="single" w:sz="8" w:space="0" w:color="auto"/>
              <w:bottom w:val="nil"/>
              <w:right w:val="nil"/>
            </w:tcBorders>
            <w:shd w:val="clear" w:color="000000" w:fill="FFC7CE"/>
            <w:noWrap/>
            <w:vAlign w:val="center"/>
            <w:hideMark/>
          </w:tcPr>
          <w:p w14:paraId="5D1F3534" w14:textId="77777777" w:rsidR="00942DB1" w:rsidRPr="00825B4A" w:rsidRDefault="00942DB1" w:rsidP="00825B4A">
            <w:pPr>
              <w:keepNext/>
              <w:spacing w:before="0"/>
              <w:jc w:val="center"/>
              <w:rPr>
                <w:sz w:val="20"/>
                <w:szCs w:val="18"/>
                <w:lang w:eastAsia="de-DE"/>
              </w:rPr>
            </w:pPr>
            <w:r w:rsidRPr="00825B4A">
              <w:rPr>
                <w:sz w:val="20"/>
                <w:szCs w:val="18"/>
                <w:lang w:eastAsia="de-DE"/>
              </w:rPr>
              <w:t>4.36%</w:t>
            </w:r>
          </w:p>
        </w:tc>
        <w:tc>
          <w:tcPr>
            <w:tcW w:w="656" w:type="dxa"/>
            <w:tcBorders>
              <w:top w:val="nil"/>
              <w:left w:val="nil"/>
              <w:bottom w:val="nil"/>
              <w:right w:val="nil"/>
            </w:tcBorders>
            <w:shd w:val="clear" w:color="000000" w:fill="FFC7CE"/>
            <w:noWrap/>
            <w:vAlign w:val="center"/>
            <w:hideMark/>
          </w:tcPr>
          <w:p w14:paraId="1148E489" w14:textId="77777777" w:rsidR="00942DB1" w:rsidRPr="00825B4A" w:rsidRDefault="00942DB1" w:rsidP="00825B4A">
            <w:pPr>
              <w:keepNext/>
              <w:spacing w:before="0"/>
              <w:jc w:val="center"/>
              <w:rPr>
                <w:sz w:val="20"/>
                <w:szCs w:val="18"/>
                <w:lang w:eastAsia="de-DE"/>
              </w:rPr>
            </w:pPr>
            <w:r w:rsidRPr="00825B4A">
              <w:rPr>
                <w:sz w:val="20"/>
                <w:szCs w:val="18"/>
                <w:lang w:eastAsia="de-DE"/>
              </w:rPr>
              <w:t>3.38%</w:t>
            </w:r>
          </w:p>
        </w:tc>
        <w:tc>
          <w:tcPr>
            <w:tcW w:w="657" w:type="dxa"/>
            <w:tcBorders>
              <w:top w:val="nil"/>
              <w:left w:val="nil"/>
              <w:bottom w:val="nil"/>
              <w:right w:val="single" w:sz="4" w:space="0" w:color="auto"/>
            </w:tcBorders>
            <w:noWrap/>
            <w:vAlign w:val="center"/>
            <w:hideMark/>
          </w:tcPr>
          <w:p w14:paraId="34740AAD" w14:textId="77777777" w:rsidR="00942DB1" w:rsidRPr="00825B4A" w:rsidRDefault="00942DB1" w:rsidP="00825B4A">
            <w:pPr>
              <w:keepNext/>
              <w:spacing w:before="0"/>
              <w:jc w:val="center"/>
              <w:rPr>
                <w:sz w:val="20"/>
                <w:szCs w:val="18"/>
                <w:lang w:eastAsia="de-DE"/>
              </w:rPr>
            </w:pPr>
            <w:r w:rsidRPr="00825B4A">
              <w:rPr>
                <w:sz w:val="20"/>
                <w:szCs w:val="18"/>
                <w:lang w:eastAsia="de-DE"/>
              </w:rPr>
              <w:t>1.22%</w:t>
            </w:r>
          </w:p>
        </w:tc>
        <w:tc>
          <w:tcPr>
            <w:tcW w:w="657" w:type="dxa"/>
            <w:tcBorders>
              <w:top w:val="nil"/>
              <w:left w:val="nil"/>
              <w:bottom w:val="nil"/>
              <w:right w:val="nil"/>
            </w:tcBorders>
            <w:noWrap/>
            <w:vAlign w:val="center"/>
            <w:hideMark/>
          </w:tcPr>
          <w:p w14:paraId="62CA5D72" w14:textId="77777777" w:rsidR="00942DB1" w:rsidRPr="00825B4A" w:rsidRDefault="00942DB1" w:rsidP="00825B4A">
            <w:pPr>
              <w:keepNext/>
              <w:spacing w:before="0"/>
              <w:jc w:val="center"/>
              <w:rPr>
                <w:sz w:val="20"/>
                <w:szCs w:val="18"/>
                <w:lang w:eastAsia="de-DE"/>
              </w:rPr>
            </w:pPr>
            <w:r w:rsidRPr="00825B4A">
              <w:rPr>
                <w:sz w:val="20"/>
                <w:szCs w:val="18"/>
                <w:lang w:eastAsia="de-DE"/>
              </w:rPr>
              <w:t>89.5%</w:t>
            </w:r>
          </w:p>
        </w:tc>
        <w:tc>
          <w:tcPr>
            <w:tcW w:w="657" w:type="dxa"/>
            <w:tcBorders>
              <w:top w:val="nil"/>
              <w:left w:val="nil"/>
              <w:bottom w:val="nil"/>
              <w:right w:val="nil"/>
            </w:tcBorders>
            <w:noWrap/>
            <w:vAlign w:val="center"/>
            <w:hideMark/>
          </w:tcPr>
          <w:p w14:paraId="086FCD03" w14:textId="77777777" w:rsidR="00942DB1" w:rsidRPr="00825B4A" w:rsidRDefault="00942DB1" w:rsidP="00825B4A">
            <w:pPr>
              <w:keepNext/>
              <w:spacing w:before="0"/>
              <w:jc w:val="center"/>
              <w:rPr>
                <w:sz w:val="20"/>
                <w:szCs w:val="18"/>
                <w:lang w:eastAsia="de-DE"/>
              </w:rPr>
            </w:pPr>
            <w:r w:rsidRPr="00825B4A">
              <w:rPr>
                <w:sz w:val="20"/>
                <w:szCs w:val="18"/>
                <w:lang w:eastAsia="de-DE"/>
              </w:rPr>
              <w:t>91.1%</w:t>
            </w:r>
          </w:p>
        </w:tc>
        <w:tc>
          <w:tcPr>
            <w:tcW w:w="794" w:type="dxa"/>
            <w:tcBorders>
              <w:top w:val="nil"/>
              <w:left w:val="single" w:sz="4" w:space="0" w:color="auto"/>
              <w:bottom w:val="nil"/>
              <w:right w:val="nil"/>
            </w:tcBorders>
            <w:noWrap/>
            <w:vAlign w:val="center"/>
            <w:hideMark/>
          </w:tcPr>
          <w:p w14:paraId="4418A376" w14:textId="77777777" w:rsidR="00942DB1" w:rsidRPr="00825B4A" w:rsidRDefault="00942DB1" w:rsidP="00825B4A">
            <w:pPr>
              <w:keepNext/>
              <w:spacing w:before="0"/>
              <w:jc w:val="center"/>
              <w:rPr>
                <w:sz w:val="20"/>
                <w:szCs w:val="18"/>
                <w:lang w:eastAsia="de-DE"/>
              </w:rPr>
            </w:pPr>
            <w:r w:rsidRPr="00825B4A">
              <w:rPr>
                <w:sz w:val="20"/>
                <w:szCs w:val="18"/>
                <w:lang w:eastAsia="de-DE"/>
              </w:rPr>
              <w:t>91%</w:t>
            </w:r>
          </w:p>
        </w:tc>
        <w:tc>
          <w:tcPr>
            <w:tcW w:w="799" w:type="dxa"/>
            <w:tcBorders>
              <w:top w:val="nil"/>
              <w:left w:val="single" w:sz="8" w:space="0" w:color="auto"/>
              <w:bottom w:val="nil"/>
              <w:right w:val="nil"/>
            </w:tcBorders>
            <w:shd w:val="clear" w:color="000000" w:fill="CCFFCC"/>
            <w:noWrap/>
            <w:vAlign w:val="center"/>
            <w:hideMark/>
          </w:tcPr>
          <w:p w14:paraId="0043C8A0" w14:textId="77777777" w:rsidR="00942DB1" w:rsidRPr="00825B4A" w:rsidRDefault="00942DB1" w:rsidP="00825B4A">
            <w:pPr>
              <w:keepNext/>
              <w:spacing w:before="0"/>
              <w:jc w:val="center"/>
              <w:rPr>
                <w:sz w:val="20"/>
                <w:szCs w:val="18"/>
                <w:lang w:eastAsia="de-DE"/>
              </w:rPr>
            </w:pPr>
            <w:r w:rsidRPr="00825B4A">
              <w:rPr>
                <w:sz w:val="20"/>
                <w:szCs w:val="18"/>
                <w:lang w:eastAsia="de-DE"/>
              </w:rPr>
              <w:t>-19.36%</w:t>
            </w:r>
          </w:p>
        </w:tc>
        <w:tc>
          <w:tcPr>
            <w:tcW w:w="799" w:type="dxa"/>
            <w:tcBorders>
              <w:top w:val="nil"/>
              <w:left w:val="nil"/>
              <w:bottom w:val="nil"/>
              <w:right w:val="nil"/>
            </w:tcBorders>
            <w:shd w:val="clear" w:color="000000" w:fill="CCFFCC"/>
            <w:noWrap/>
            <w:vAlign w:val="center"/>
            <w:hideMark/>
          </w:tcPr>
          <w:p w14:paraId="43746509"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799" w:type="dxa"/>
            <w:tcBorders>
              <w:top w:val="nil"/>
              <w:left w:val="nil"/>
              <w:bottom w:val="nil"/>
              <w:right w:val="single" w:sz="4" w:space="0" w:color="auto"/>
            </w:tcBorders>
            <w:shd w:val="clear" w:color="000000" w:fill="CCFFCC"/>
            <w:noWrap/>
            <w:vAlign w:val="center"/>
            <w:hideMark/>
          </w:tcPr>
          <w:p w14:paraId="6354EBFA" w14:textId="77777777" w:rsidR="00942DB1" w:rsidRPr="00825B4A" w:rsidRDefault="00942DB1" w:rsidP="00825B4A">
            <w:pPr>
              <w:keepNext/>
              <w:spacing w:before="0"/>
              <w:jc w:val="center"/>
              <w:rPr>
                <w:sz w:val="20"/>
                <w:szCs w:val="18"/>
                <w:lang w:eastAsia="de-DE"/>
              </w:rPr>
            </w:pPr>
            <w:r w:rsidRPr="00825B4A">
              <w:rPr>
                <w:sz w:val="20"/>
                <w:szCs w:val="18"/>
                <w:lang w:eastAsia="de-DE"/>
              </w:rPr>
              <w:t>-27.37%</w:t>
            </w:r>
          </w:p>
        </w:tc>
        <w:tc>
          <w:tcPr>
            <w:tcW w:w="827" w:type="dxa"/>
            <w:tcBorders>
              <w:top w:val="nil"/>
              <w:left w:val="nil"/>
              <w:bottom w:val="nil"/>
              <w:right w:val="nil"/>
            </w:tcBorders>
            <w:noWrap/>
            <w:vAlign w:val="center"/>
            <w:hideMark/>
          </w:tcPr>
          <w:p w14:paraId="4BEDB8A6" w14:textId="77777777" w:rsidR="00942DB1" w:rsidRPr="00825B4A" w:rsidRDefault="00942DB1" w:rsidP="00825B4A">
            <w:pPr>
              <w:keepNext/>
              <w:spacing w:before="0"/>
              <w:jc w:val="center"/>
              <w:rPr>
                <w:sz w:val="20"/>
                <w:szCs w:val="18"/>
                <w:lang w:eastAsia="de-DE"/>
              </w:rPr>
            </w:pPr>
            <w:r w:rsidRPr="00825B4A">
              <w:rPr>
                <w:sz w:val="20"/>
                <w:szCs w:val="18"/>
                <w:lang w:eastAsia="de-DE"/>
              </w:rPr>
              <w:t>789.0%</w:t>
            </w:r>
          </w:p>
        </w:tc>
        <w:tc>
          <w:tcPr>
            <w:tcW w:w="827" w:type="dxa"/>
            <w:tcBorders>
              <w:top w:val="nil"/>
              <w:left w:val="nil"/>
              <w:bottom w:val="nil"/>
              <w:right w:val="single" w:sz="8" w:space="0" w:color="auto"/>
            </w:tcBorders>
            <w:noWrap/>
            <w:vAlign w:val="center"/>
            <w:hideMark/>
          </w:tcPr>
          <w:p w14:paraId="79D1A88B" w14:textId="77777777" w:rsidR="00942DB1" w:rsidRPr="00825B4A" w:rsidRDefault="00942DB1" w:rsidP="00825B4A">
            <w:pPr>
              <w:keepNext/>
              <w:spacing w:before="0"/>
              <w:jc w:val="center"/>
              <w:rPr>
                <w:sz w:val="20"/>
                <w:szCs w:val="18"/>
                <w:lang w:eastAsia="de-DE"/>
              </w:rPr>
            </w:pPr>
            <w:r w:rsidRPr="00825B4A">
              <w:rPr>
                <w:sz w:val="20"/>
                <w:szCs w:val="18"/>
                <w:lang w:eastAsia="de-DE"/>
              </w:rPr>
              <w:t>734.0%</w:t>
            </w:r>
          </w:p>
        </w:tc>
      </w:tr>
      <w:tr w:rsidR="00825B4A" w:rsidRPr="002F0367" w14:paraId="0EFCB8F0" w14:textId="77777777" w:rsidTr="00825B4A">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431E4A4F"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656" w:type="dxa"/>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825B4A" w:rsidRDefault="00942DB1" w:rsidP="00825B4A">
            <w:pPr>
              <w:spacing w:before="0"/>
              <w:jc w:val="center"/>
              <w:rPr>
                <w:sz w:val="20"/>
                <w:szCs w:val="18"/>
                <w:lang w:eastAsia="de-DE"/>
              </w:rPr>
            </w:pPr>
            <w:r w:rsidRPr="00825B4A">
              <w:rPr>
                <w:sz w:val="20"/>
                <w:szCs w:val="18"/>
                <w:lang w:eastAsia="de-DE"/>
              </w:rPr>
              <w:t>4.16%</w:t>
            </w:r>
          </w:p>
        </w:tc>
        <w:tc>
          <w:tcPr>
            <w:tcW w:w="656" w:type="dxa"/>
            <w:tcBorders>
              <w:top w:val="single" w:sz="8" w:space="0" w:color="auto"/>
              <w:left w:val="nil"/>
              <w:bottom w:val="single" w:sz="8" w:space="0" w:color="auto"/>
              <w:right w:val="nil"/>
            </w:tcBorders>
            <w:noWrap/>
            <w:vAlign w:val="center"/>
            <w:hideMark/>
          </w:tcPr>
          <w:p w14:paraId="617E56FF" w14:textId="77777777" w:rsidR="00942DB1" w:rsidRPr="00825B4A" w:rsidRDefault="00942DB1" w:rsidP="00825B4A">
            <w:pPr>
              <w:spacing w:before="0"/>
              <w:jc w:val="center"/>
              <w:rPr>
                <w:sz w:val="20"/>
                <w:szCs w:val="18"/>
                <w:lang w:eastAsia="de-DE"/>
              </w:rPr>
            </w:pPr>
            <w:r w:rsidRPr="00825B4A">
              <w:rPr>
                <w:sz w:val="20"/>
                <w:szCs w:val="18"/>
                <w:lang w:eastAsia="de-DE"/>
              </w:rPr>
              <w:t>1.94%</w:t>
            </w:r>
          </w:p>
        </w:tc>
        <w:tc>
          <w:tcPr>
            <w:tcW w:w="657" w:type="dxa"/>
            <w:tcBorders>
              <w:top w:val="single" w:sz="8" w:space="0" w:color="auto"/>
              <w:left w:val="nil"/>
              <w:bottom w:val="single" w:sz="8" w:space="0" w:color="auto"/>
              <w:right w:val="single" w:sz="4" w:space="0" w:color="auto"/>
            </w:tcBorders>
            <w:noWrap/>
            <w:vAlign w:val="center"/>
            <w:hideMark/>
          </w:tcPr>
          <w:p w14:paraId="46DC4C61" w14:textId="77777777" w:rsidR="00942DB1" w:rsidRPr="00825B4A" w:rsidRDefault="00942DB1" w:rsidP="00825B4A">
            <w:pPr>
              <w:spacing w:before="0"/>
              <w:jc w:val="center"/>
              <w:rPr>
                <w:sz w:val="20"/>
                <w:szCs w:val="18"/>
                <w:lang w:eastAsia="de-DE"/>
              </w:rPr>
            </w:pPr>
            <w:r w:rsidRPr="00825B4A">
              <w:rPr>
                <w:sz w:val="20"/>
                <w:szCs w:val="18"/>
                <w:lang w:eastAsia="de-DE"/>
              </w:rPr>
              <w:t>1.63%</w:t>
            </w:r>
          </w:p>
        </w:tc>
        <w:tc>
          <w:tcPr>
            <w:tcW w:w="657" w:type="dxa"/>
            <w:tcBorders>
              <w:top w:val="single" w:sz="8" w:space="0" w:color="auto"/>
              <w:left w:val="nil"/>
              <w:bottom w:val="single" w:sz="8" w:space="0" w:color="auto"/>
              <w:right w:val="nil"/>
            </w:tcBorders>
            <w:noWrap/>
            <w:vAlign w:val="center"/>
            <w:hideMark/>
          </w:tcPr>
          <w:p w14:paraId="0C6AF39E" w14:textId="77777777" w:rsidR="00942DB1" w:rsidRPr="00825B4A" w:rsidRDefault="00942DB1" w:rsidP="00825B4A">
            <w:pPr>
              <w:spacing w:before="0"/>
              <w:jc w:val="center"/>
              <w:rPr>
                <w:sz w:val="20"/>
                <w:szCs w:val="18"/>
                <w:lang w:eastAsia="de-DE"/>
              </w:rPr>
            </w:pPr>
            <w:r w:rsidRPr="00825B4A">
              <w:rPr>
                <w:sz w:val="20"/>
                <w:szCs w:val="18"/>
                <w:lang w:eastAsia="de-DE"/>
              </w:rPr>
              <w:t>93.7%</w:t>
            </w:r>
          </w:p>
        </w:tc>
        <w:tc>
          <w:tcPr>
            <w:tcW w:w="657" w:type="dxa"/>
            <w:tcBorders>
              <w:top w:val="single" w:sz="8" w:space="0" w:color="auto"/>
              <w:left w:val="nil"/>
              <w:bottom w:val="single" w:sz="8" w:space="0" w:color="auto"/>
              <w:right w:val="nil"/>
            </w:tcBorders>
            <w:noWrap/>
            <w:vAlign w:val="center"/>
            <w:hideMark/>
          </w:tcPr>
          <w:p w14:paraId="7E10A7B9"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94" w:type="dxa"/>
            <w:tcBorders>
              <w:top w:val="single" w:sz="8" w:space="0" w:color="auto"/>
              <w:left w:val="single" w:sz="4" w:space="0" w:color="auto"/>
              <w:bottom w:val="single" w:sz="8" w:space="0" w:color="auto"/>
              <w:right w:val="nil"/>
            </w:tcBorders>
            <w:noWrap/>
            <w:vAlign w:val="center"/>
            <w:hideMark/>
          </w:tcPr>
          <w:p w14:paraId="5FFF4E4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825B4A" w:rsidRDefault="00942DB1" w:rsidP="00825B4A">
            <w:pPr>
              <w:spacing w:before="0"/>
              <w:jc w:val="center"/>
              <w:rPr>
                <w:sz w:val="20"/>
                <w:szCs w:val="18"/>
                <w:lang w:eastAsia="de-DE"/>
              </w:rPr>
            </w:pPr>
            <w:r w:rsidRPr="00825B4A">
              <w:rPr>
                <w:sz w:val="20"/>
                <w:szCs w:val="18"/>
                <w:lang w:eastAsia="de-DE"/>
              </w:rPr>
              <w:t>-20.27%</w:t>
            </w:r>
          </w:p>
        </w:tc>
        <w:tc>
          <w:tcPr>
            <w:tcW w:w="799" w:type="dxa"/>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825B4A" w:rsidRDefault="00942DB1" w:rsidP="00825B4A">
            <w:pPr>
              <w:spacing w:before="0"/>
              <w:jc w:val="center"/>
              <w:rPr>
                <w:sz w:val="20"/>
                <w:szCs w:val="18"/>
                <w:lang w:eastAsia="de-DE"/>
              </w:rPr>
            </w:pPr>
            <w:r w:rsidRPr="00825B4A">
              <w:rPr>
                <w:sz w:val="20"/>
                <w:szCs w:val="18"/>
                <w:lang w:eastAsia="de-DE"/>
              </w:rPr>
              <w:t>-32.51%</w:t>
            </w:r>
          </w:p>
        </w:tc>
        <w:tc>
          <w:tcPr>
            <w:tcW w:w="799" w:type="dxa"/>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825B4A" w:rsidRDefault="00942DB1" w:rsidP="00825B4A">
            <w:pPr>
              <w:spacing w:before="0"/>
              <w:jc w:val="center"/>
              <w:rPr>
                <w:sz w:val="20"/>
                <w:szCs w:val="18"/>
                <w:lang w:eastAsia="de-DE"/>
              </w:rPr>
            </w:pPr>
            <w:r w:rsidRPr="00825B4A">
              <w:rPr>
                <w:sz w:val="20"/>
                <w:szCs w:val="18"/>
                <w:lang w:eastAsia="de-DE"/>
              </w:rPr>
              <w:t>-30.99%</w:t>
            </w:r>
          </w:p>
        </w:tc>
        <w:tc>
          <w:tcPr>
            <w:tcW w:w="827" w:type="dxa"/>
            <w:tcBorders>
              <w:top w:val="single" w:sz="8" w:space="0" w:color="auto"/>
              <w:left w:val="nil"/>
              <w:bottom w:val="single" w:sz="8" w:space="0" w:color="auto"/>
              <w:right w:val="nil"/>
            </w:tcBorders>
            <w:noWrap/>
            <w:vAlign w:val="center"/>
            <w:hideMark/>
          </w:tcPr>
          <w:p w14:paraId="37835991" w14:textId="77777777" w:rsidR="00942DB1" w:rsidRPr="00825B4A" w:rsidRDefault="00942DB1" w:rsidP="00825B4A">
            <w:pPr>
              <w:spacing w:before="0"/>
              <w:jc w:val="center"/>
              <w:rPr>
                <w:sz w:val="20"/>
                <w:szCs w:val="18"/>
                <w:lang w:eastAsia="de-DE"/>
              </w:rPr>
            </w:pPr>
            <w:r w:rsidRPr="00825B4A">
              <w:rPr>
                <w:sz w:val="20"/>
                <w:szCs w:val="18"/>
                <w:lang w:eastAsia="de-DE"/>
              </w:rPr>
              <w:t>869.4%</w:t>
            </w:r>
          </w:p>
        </w:tc>
        <w:tc>
          <w:tcPr>
            <w:tcW w:w="827" w:type="dxa"/>
            <w:tcBorders>
              <w:top w:val="single" w:sz="8" w:space="0" w:color="auto"/>
              <w:left w:val="nil"/>
              <w:bottom w:val="single" w:sz="8" w:space="0" w:color="auto"/>
              <w:right w:val="single" w:sz="8" w:space="0" w:color="auto"/>
            </w:tcBorders>
            <w:noWrap/>
            <w:vAlign w:val="center"/>
            <w:hideMark/>
          </w:tcPr>
          <w:p w14:paraId="450FECD0" w14:textId="77777777" w:rsidR="00942DB1" w:rsidRPr="00825B4A" w:rsidRDefault="00942DB1" w:rsidP="00825B4A">
            <w:pPr>
              <w:spacing w:before="0"/>
              <w:jc w:val="center"/>
              <w:rPr>
                <w:sz w:val="20"/>
                <w:szCs w:val="18"/>
                <w:lang w:eastAsia="de-DE"/>
              </w:rPr>
            </w:pPr>
            <w:r w:rsidRPr="00825B4A">
              <w:rPr>
                <w:sz w:val="20"/>
                <w:szCs w:val="18"/>
                <w:lang w:eastAsia="de-DE"/>
              </w:rPr>
              <w:t>962.6%</w:t>
            </w:r>
          </w:p>
        </w:tc>
      </w:tr>
      <w:tr w:rsidR="00D26148" w:rsidRPr="002F0367" w14:paraId="3FD0BA30"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104F8CB5"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656" w:type="dxa"/>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825B4A" w:rsidRDefault="00942DB1" w:rsidP="00825B4A">
            <w:pPr>
              <w:spacing w:before="0"/>
              <w:jc w:val="center"/>
              <w:rPr>
                <w:sz w:val="20"/>
                <w:szCs w:val="18"/>
                <w:lang w:eastAsia="de-DE"/>
              </w:rPr>
            </w:pPr>
            <w:r w:rsidRPr="00825B4A">
              <w:rPr>
                <w:sz w:val="20"/>
                <w:szCs w:val="18"/>
                <w:lang w:eastAsia="de-DE"/>
              </w:rPr>
              <w:t>4.38%</w:t>
            </w:r>
          </w:p>
        </w:tc>
        <w:tc>
          <w:tcPr>
            <w:tcW w:w="656" w:type="dxa"/>
            <w:tcBorders>
              <w:top w:val="nil"/>
              <w:left w:val="nil"/>
              <w:bottom w:val="nil"/>
              <w:right w:val="nil"/>
            </w:tcBorders>
            <w:noWrap/>
            <w:vAlign w:val="center"/>
            <w:hideMark/>
          </w:tcPr>
          <w:p w14:paraId="5F6B13B3" w14:textId="77777777" w:rsidR="00942DB1" w:rsidRPr="00825B4A" w:rsidRDefault="00942DB1" w:rsidP="00825B4A">
            <w:pPr>
              <w:spacing w:before="0"/>
              <w:jc w:val="center"/>
              <w:rPr>
                <w:sz w:val="20"/>
                <w:szCs w:val="18"/>
                <w:lang w:eastAsia="de-DE"/>
              </w:rPr>
            </w:pPr>
            <w:r w:rsidRPr="00825B4A">
              <w:rPr>
                <w:sz w:val="20"/>
                <w:szCs w:val="18"/>
                <w:lang w:eastAsia="de-DE"/>
              </w:rPr>
              <w:t>2.34%</w:t>
            </w:r>
          </w:p>
        </w:tc>
        <w:tc>
          <w:tcPr>
            <w:tcW w:w="657" w:type="dxa"/>
            <w:tcBorders>
              <w:top w:val="nil"/>
              <w:left w:val="nil"/>
              <w:bottom w:val="nil"/>
              <w:right w:val="single" w:sz="4" w:space="0" w:color="auto"/>
            </w:tcBorders>
            <w:noWrap/>
            <w:vAlign w:val="center"/>
            <w:hideMark/>
          </w:tcPr>
          <w:p w14:paraId="29DF9418" w14:textId="77777777" w:rsidR="00942DB1" w:rsidRPr="00825B4A" w:rsidRDefault="00942DB1" w:rsidP="00825B4A">
            <w:pPr>
              <w:spacing w:before="0"/>
              <w:jc w:val="center"/>
              <w:rPr>
                <w:sz w:val="20"/>
                <w:szCs w:val="18"/>
                <w:lang w:eastAsia="de-DE"/>
              </w:rPr>
            </w:pPr>
            <w:r w:rsidRPr="00825B4A">
              <w:rPr>
                <w:sz w:val="20"/>
                <w:szCs w:val="18"/>
                <w:lang w:eastAsia="de-DE"/>
              </w:rPr>
              <w:t>2.65%</w:t>
            </w:r>
          </w:p>
        </w:tc>
        <w:tc>
          <w:tcPr>
            <w:tcW w:w="657" w:type="dxa"/>
            <w:tcBorders>
              <w:top w:val="nil"/>
              <w:left w:val="nil"/>
              <w:bottom w:val="nil"/>
              <w:right w:val="nil"/>
            </w:tcBorders>
            <w:noWrap/>
            <w:vAlign w:val="center"/>
            <w:hideMark/>
          </w:tcPr>
          <w:p w14:paraId="01411CF0" w14:textId="77777777" w:rsidR="00942DB1" w:rsidRPr="00825B4A" w:rsidRDefault="00942DB1" w:rsidP="00825B4A">
            <w:pPr>
              <w:spacing w:before="0"/>
              <w:jc w:val="center"/>
              <w:rPr>
                <w:sz w:val="20"/>
                <w:szCs w:val="18"/>
                <w:lang w:eastAsia="de-DE"/>
              </w:rPr>
            </w:pPr>
            <w:r w:rsidRPr="00825B4A">
              <w:rPr>
                <w:sz w:val="20"/>
                <w:szCs w:val="18"/>
                <w:lang w:eastAsia="de-DE"/>
              </w:rPr>
              <w:t>94.8%</w:t>
            </w:r>
          </w:p>
        </w:tc>
        <w:tc>
          <w:tcPr>
            <w:tcW w:w="657" w:type="dxa"/>
            <w:tcBorders>
              <w:top w:val="nil"/>
              <w:left w:val="nil"/>
              <w:bottom w:val="nil"/>
              <w:right w:val="nil"/>
            </w:tcBorders>
            <w:noWrap/>
            <w:vAlign w:val="center"/>
            <w:hideMark/>
          </w:tcPr>
          <w:p w14:paraId="39FFC9DA" w14:textId="77777777" w:rsidR="00942DB1" w:rsidRPr="00825B4A" w:rsidRDefault="00942DB1" w:rsidP="00825B4A">
            <w:pPr>
              <w:spacing w:before="0"/>
              <w:jc w:val="center"/>
              <w:rPr>
                <w:sz w:val="20"/>
                <w:szCs w:val="18"/>
                <w:lang w:eastAsia="de-DE"/>
              </w:rPr>
            </w:pPr>
            <w:r w:rsidRPr="00825B4A">
              <w:rPr>
                <w:sz w:val="20"/>
                <w:szCs w:val="18"/>
                <w:lang w:eastAsia="de-DE"/>
              </w:rPr>
              <w:t>92.0%</w:t>
            </w:r>
          </w:p>
        </w:tc>
        <w:tc>
          <w:tcPr>
            <w:tcW w:w="794" w:type="dxa"/>
            <w:tcBorders>
              <w:top w:val="nil"/>
              <w:left w:val="single" w:sz="4" w:space="0" w:color="auto"/>
              <w:bottom w:val="nil"/>
              <w:right w:val="nil"/>
            </w:tcBorders>
            <w:noWrap/>
            <w:vAlign w:val="center"/>
            <w:hideMark/>
          </w:tcPr>
          <w:p w14:paraId="24EF7F8C" w14:textId="77777777" w:rsidR="00942DB1" w:rsidRPr="00825B4A" w:rsidRDefault="00942DB1" w:rsidP="00825B4A">
            <w:pPr>
              <w:spacing w:before="0"/>
              <w:jc w:val="center"/>
              <w:rPr>
                <w:sz w:val="20"/>
                <w:szCs w:val="18"/>
                <w:lang w:eastAsia="de-DE"/>
              </w:rPr>
            </w:pPr>
            <w:r w:rsidRPr="00825B4A">
              <w:rPr>
                <w:sz w:val="20"/>
                <w:szCs w:val="18"/>
                <w:lang w:eastAsia="de-DE"/>
              </w:rPr>
              <w:t>96%</w:t>
            </w:r>
          </w:p>
        </w:tc>
        <w:tc>
          <w:tcPr>
            <w:tcW w:w="799" w:type="dxa"/>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825B4A" w:rsidRDefault="00942DB1" w:rsidP="00825B4A">
            <w:pPr>
              <w:spacing w:before="0"/>
              <w:jc w:val="center"/>
              <w:rPr>
                <w:sz w:val="20"/>
                <w:szCs w:val="18"/>
                <w:lang w:eastAsia="de-DE"/>
              </w:rPr>
            </w:pPr>
            <w:r w:rsidRPr="00825B4A">
              <w:rPr>
                <w:sz w:val="20"/>
                <w:szCs w:val="18"/>
                <w:lang w:eastAsia="de-DE"/>
              </w:rPr>
              <w:t>-23.21%</w:t>
            </w:r>
          </w:p>
        </w:tc>
        <w:tc>
          <w:tcPr>
            <w:tcW w:w="799" w:type="dxa"/>
            <w:tcBorders>
              <w:top w:val="single" w:sz="8" w:space="0" w:color="auto"/>
              <w:left w:val="nil"/>
              <w:bottom w:val="nil"/>
              <w:right w:val="nil"/>
            </w:tcBorders>
            <w:shd w:val="clear" w:color="000000" w:fill="CCFFCC"/>
            <w:noWrap/>
            <w:vAlign w:val="center"/>
            <w:hideMark/>
          </w:tcPr>
          <w:p w14:paraId="0BBD7677" w14:textId="77777777" w:rsidR="00942DB1" w:rsidRPr="00825B4A" w:rsidRDefault="00942DB1" w:rsidP="00825B4A">
            <w:pPr>
              <w:spacing w:before="0"/>
              <w:jc w:val="center"/>
              <w:rPr>
                <w:sz w:val="20"/>
                <w:szCs w:val="18"/>
                <w:lang w:eastAsia="de-DE"/>
              </w:rPr>
            </w:pPr>
            <w:r w:rsidRPr="00825B4A">
              <w:rPr>
                <w:sz w:val="20"/>
                <w:szCs w:val="18"/>
                <w:lang w:eastAsia="de-DE"/>
              </w:rPr>
              <w:t>-28.38%</w:t>
            </w:r>
          </w:p>
        </w:tc>
        <w:tc>
          <w:tcPr>
            <w:tcW w:w="799" w:type="dxa"/>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825B4A" w:rsidRDefault="00942DB1" w:rsidP="00825B4A">
            <w:pPr>
              <w:spacing w:before="0"/>
              <w:jc w:val="center"/>
              <w:rPr>
                <w:sz w:val="20"/>
                <w:szCs w:val="18"/>
                <w:lang w:eastAsia="de-DE"/>
              </w:rPr>
            </w:pPr>
            <w:r w:rsidRPr="00825B4A">
              <w:rPr>
                <w:sz w:val="20"/>
                <w:szCs w:val="18"/>
                <w:lang w:eastAsia="de-DE"/>
              </w:rPr>
              <w:t>-29.67%</w:t>
            </w:r>
          </w:p>
        </w:tc>
        <w:tc>
          <w:tcPr>
            <w:tcW w:w="827" w:type="dxa"/>
            <w:tcBorders>
              <w:top w:val="nil"/>
              <w:left w:val="nil"/>
              <w:bottom w:val="nil"/>
              <w:right w:val="nil"/>
            </w:tcBorders>
            <w:noWrap/>
            <w:vAlign w:val="center"/>
            <w:hideMark/>
          </w:tcPr>
          <w:p w14:paraId="1EB3C669" w14:textId="77777777" w:rsidR="00942DB1" w:rsidRPr="00825B4A" w:rsidRDefault="00942DB1" w:rsidP="00825B4A">
            <w:pPr>
              <w:spacing w:before="0"/>
              <w:jc w:val="center"/>
              <w:rPr>
                <w:sz w:val="20"/>
                <w:szCs w:val="18"/>
                <w:lang w:eastAsia="de-DE"/>
              </w:rPr>
            </w:pPr>
            <w:r w:rsidRPr="00825B4A">
              <w:rPr>
                <w:sz w:val="20"/>
                <w:szCs w:val="18"/>
                <w:lang w:eastAsia="de-DE"/>
              </w:rPr>
              <w:t>862.5%</w:t>
            </w:r>
          </w:p>
        </w:tc>
        <w:tc>
          <w:tcPr>
            <w:tcW w:w="827" w:type="dxa"/>
            <w:tcBorders>
              <w:top w:val="nil"/>
              <w:left w:val="nil"/>
              <w:bottom w:val="nil"/>
              <w:right w:val="single" w:sz="8" w:space="0" w:color="auto"/>
            </w:tcBorders>
            <w:noWrap/>
            <w:vAlign w:val="center"/>
            <w:hideMark/>
          </w:tcPr>
          <w:p w14:paraId="71CF7BE3" w14:textId="77777777" w:rsidR="00942DB1" w:rsidRPr="00825B4A" w:rsidRDefault="00942DB1" w:rsidP="00825B4A">
            <w:pPr>
              <w:spacing w:before="0"/>
              <w:jc w:val="center"/>
              <w:rPr>
                <w:sz w:val="20"/>
                <w:szCs w:val="18"/>
                <w:lang w:eastAsia="de-DE"/>
              </w:rPr>
            </w:pPr>
            <w:r w:rsidRPr="00825B4A">
              <w:rPr>
                <w:sz w:val="20"/>
                <w:szCs w:val="18"/>
                <w:lang w:eastAsia="de-DE"/>
              </w:rPr>
              <w:t>1279.0%</w:t>
            </w:r>
          </w:p>
        </w:tc>
      </w:tr>
      <w:tr w:rsidR="00D26148" w:rsidRPr="002F0367" w14:paraId="1A9E586A" w14:textId="77777777" w:rsidTr="002F0367">
        <w:trPr>
          <w:trHeight w:val="255"/>
        </w:trPr>
        <w:tc>
          <w:tcPr>
            <w:tcW w:w="1176" w:type="dxa"/>
            <w:tcBorders>
              <w:top w:val="nil"/>
              <w:left w:val="single" w:sz="8" w:space="0" w:color="auto"/>
              <w:bottom w:val="nil"/>
              <w:right w:val="single" w:sz="8" w:space="0" w:color="auto"/>
            </w:tcBorders>
            <w:noWrap/>
            <w:vAlign w:val="center"/>
            <w:hideMark/>
          </w:tcPr>
          <w:p w14:paraId="45838DB1"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656" w:type="dxa"/>
            <w:tcBorders>
              <w:top w:val="nil"/>
              <w:left w:val="single" w:sz="8" w:space="0" w:color="auto"/>
              <w:bottom w:val="nil"/>
              <w:right w:val="nil"/>
            </w:tcBorders>
            <w:shd w:val="clear" w:color="000000" w:fill="FFC7CE"/>
            <w:noWrap/>
            <w:vAlign w:val="center"/>
            <w:hideMark/>
          </w:tcPr>
          <w:p w14:paraId="62DF995D" w14:textId="77777777" w:rsidR="00942DB1" w:rsidRPr="00825B4A" w:rsidRDefault="00942DB1" w:rsidP="00825B4A">
            <w:pPr>
              <w:spacing w:before="0"/>
              <w:jc w:val="center"/>
              <w:rPr>
                <w:sz w:val="20"/>
                <w:szCs w:val="18"/>
                <w:lang w:eastAsia="de-DE"/>
              </w:rPr>
            </w:pPr>
            <w:r w:rsidRPr="00825B4A">
              <w:rPr>
                <w:sz w:val="20"/>
                <w:szCs w:val="18"/>
                <w:lang w:eastAsia="de-DE"/>
              </w:rPr>
              <w:t>3.76%</w:t>
            </w:r>
          </w:p>
        </w:tc>
        <w:tc>
          <w:tcPr>
            <w:tcW w:w="656" w:type="dxa"/>
            <w:tcBorders>
              <w:top w:val="nil"/>
              <w:left w:val="nil"/>
              <w:bottom w:val="nil"/>
              <w:right w:val="nil"/>
            </w:tcBorders>
            <w:noWrap/>
            <w:vAlign w:val="center"/>
            <w:hideMark/>
          </w:tcPr>
          <w:p w14:paraId="370B6B5D" w14:textId="77777777" w:rsidR="00942DB1" w:rsidRPr="00825B4A" w:rsidRDefault="00942DB1" w:rsidP="00825B4A">
            <w:pPr>
              <w:spacing w:before="0"/>
              <w:jc w:val="center"/>
              <w:rPr>
                <w:sz w:val="20"/>
                <w:szCs w:val="18"/>
                <w:lang w:eastAsia="de-DE"/>
              </w:rPr>
            </w:pPr>
            <w:r w:rsidRPr="00825B4A">
              <w:rPr>
                <w:sz w:val="20"/>
                <w:szCs w:val="18"/>
                <w:lang w:eastAsia="de-DE"/>
              </w:rPr>
              <w:t>1.32%</w:t>
            </w:r>
          </w:p>
        </w:tc>
        <w:tc>
          <w:tcPr>
            <w:tcW w:w="657" w:type="dxa"/>
            <w:tcBorders>
              <w:top w:val="nil"/>
              <w:left w:val="nil"/>
              <w:bottom w:val="nil"/>
              <w:right w:val="single" w:sz="4" w:space="0" w:color="auto"/>
            </w:tcBorders>
            <w:noWrap/>
            <w:vAlign w:val="center"/>
            <w:hideMark/>
          </w:tcPr>
          <w:p w14:paraId="4C229BD0" w14:textId="77777777" w:rsidR="00942DB1" w:rsidRPr="00825B4A" w:rsidRDefault="00942DB1" w:rsidP="00825B4A">
            <w:pPr>
              <w:spacing w:before="0"/>
              <w:jc w:val="center"/>
              <w:rPr>
                <w:sz w:val="20"/>
                <w:szCs w:val="18"/>
                <w:lang w:eastAsia="de-DE"/>
              </w:rPr>
            </w:pPr>
            <w:r w:rsidRPr="00825B4A">
              <w:rPr>
                <w:sz w:val="20"/>
                <w:szCs w:val="18"/>
                <w:lang w:eastAsia="de-DE"/>
              </w:rPr>
              <w:t>1.05%</w:t>
            </w:r>
          </w:p>
        </w:tc>
        <w:tc>
          <w:tcPr>
            <w:tcW w:w="657" w:type="dxa"/>
            <w:tcBorders>
              <w:top w:val="nil"/>
              <w:left w:val="nil"/>
              <w:bottom w:val="nil"/>
              <w:right w:val="nil"/>
            </w:tcBorders>
            <w:noWrap/>
            <w:vAlign w:val="center"/>
            <w:hideMark/>
          </w:tcPr>
          <w:p w14:paraId="66C049E9" w14:textId="77777777" w:rsidR="00942DB1" w:rsidRPr="00825B4A" w:rsidRDefault="00942DB1" w:rsidP="00825B4A">
            <w:pPr>
              <w:spacing w:before="0"/>
              <w:jc w:val="center"/>
              <w:rPr>
                <w:sz w:val="20"/>
                <w:szCs w:val="18"/>
                <w:lang w:eastAsia="de-DE"/>
              </w:rPr>
            </w:pPr>
            <w:r w:rsidRPr="00825B4A">
              <w:rPr>
                <w:sz w:val="20"/>
                <w:szCs w:val="18"/>
                <w:lang w:eastAsia="de-DE"/>
              </w:rPr>
              <w:t>87.7%</w:t>
            </w:r>
          </w:p>
        </w:tc>
        <w:tc>
          <w:tcPr>
            <w:tcW w:w="657" w:type="dxa"/>
            <w:tcBorders>
              <w:top w:val="nil"/>
              <w:left w:val="nil"/>
              <w:bottom w:val="nil"/>
              <w:right w:val="nil"/>
            </w:tcBorders>
            <w:noWrap/>
            <w:vAlign w:val="center"/>
            <w:hideMark/>
          </w:tcPr>
          <w:p w14:paraId="79E05731" w14:textId="77777777" w:rsidR="00942DB1" w:rsidRPr="00825B4A" w:rsidRDefault="00942DB1" w:rsidP="00825B4A">
            <w:pPr>
              <w:spacing w:before="0"/>
              <w:jc w:val="center"/>
              <w:rPr>
                <w:sz w:val="20"/>
                <w:szCs w:val="18"/>
                <w:lang w:eastAsia="de-DE"/>
              </w:rPr>
            </w:pPr>
            <w:r w:rsidRPr="00825B4A">
              <w:rPr>
                <w:sz w:val="20"/>
                <w:szCs w:val="18"/>
                <w:lang w:eastAsia="de-DE"/>
              </w:rPr>
              <w:t>90.7%</w:t>
            </w:r>
          </w:p>
        </w:tc>
        <w:tc>
          <w:tcPr>
            <w:tcW w:w="794" w:type="dxa"/>
            <w:tcBorders>
              <w:top w:val="nil"/>
              <w:left w:val="single" w:sz="4" w:space="0" w:color="auto"/>
              <w:bottom w:val="nil"/>
              <w:right w:val="nil"/>
            </w:tcBorders>
            <w:noWrap/>
            <w:vAlign w:val="center"/>
            <w:hideMark/>
          </w:tcPr>
          <w:p w14:paraId="2E7DF40E"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9" w:type="dxa"/>
            <w:tcBorders>
              <w:top w:val="nil"/>
              <w:left w:val="single" w:sz="8" w:space="0" w:color="auto"/>
              <w:bottom w:val="nil"/>
              <w:right w:val="nil"/>
            </w:tcBorders>
            <w:shd w:val="clear" w:color="000000" w:fill="CCFFCC"/>
            <w:noWrap/>
            <w:vAlign w:val="center"/>
            <w:hideMark/>
          </w:tcPr>
          <w:p w14:paraId="31087D4D" w14:textId="77777777" w:rsidR="00942DB1" w:rsidRPr="00825B4A" w:rsidRDefault="00942DB1" w:rsidP="00825B4A">
            <w:pPr>
              <w:spacing w:before="0"/>
              <w:jc w:val="center"/>
              <w:rPr>
                <w:sz w:val="20"/>
                <w:szCs w:val="18"/>
                <w:lang w:eastAsia="de-DE"/>
              </w:rPr>
            </w:pPr>
            <w:r w:rsidRPr="00825B4A">
              <w:rPr>
                <w:sz w:val="20"/>
                <w:szCs w:val="18"/>
                <w:lang w:eastAsia="de-DE"/>
              </w:rPr>
              <w:t>-28.72%</w:t>
            </w:r>
          </w:p>
        </w:tc>
        <w:tc>
          <w:tcPr>
            <w:tcW w:w="799" w:type="dxa"/>
            <w:tcBorders>
              <w:top w:val="nil"/>
              <w:left w:val="nil"/>
              <w:bottom w:val="nil"/>
              <w:right w:val="nil"/>
            </w:tcBorders>
            <w:shd w:val="clear" w:color="000000" w:fill="CCFFCC"/>
            <w:noWrap/>
            <w:vAlign w:val="center"/>
            <w:hideMark/>
          </w:tcPr>
          <w:p w14:paraId="2DBBC000" w14:textId="77777777" w:rsidR="00942DB1" w:rsidRPr="00825B4A" w:rsidRDefault="00942DB1" w:rsidP="00825B4A">
            <w:pPr>
              <w:spacing w:before="0"/>
              <w:jc w:val="center"/>
              <w:rPr>
                <w:sz w:val="20"/>
                <w:szCs w:val="18"/>
                <w:lang w:eastAsia="de-DE"/>
              </w:rPr>
            </w:pPr>
            <w:r w:rsidRPr="00825B4A">
              <w:rPr>
                <w:sz w:val="20"/>
                <w:szCs w:val="18"/>
                <w:lang w:eastAsia="de-DE"/>
              </w:rPr>
              <w:t>-40.49%</w:t>
            </w:r>
          </w:p>
        </w:tc>
        <w:tc>
          <w:tcPr>
            <w:tcW w:w="799" w:type="dxa"/>
            <w:tcBorders>
              <w:top w:val="nil"/>
              <w:left w:val="nil"/>
              <w:bottom w:val="nil"/>
              <w:right w:val="single" w:sz="4" w:space="0" w:color="auto"/>
            </w:tcBorders>
            <w:shd w:val="clear" w:color="000000" w:fill="CCFFCC"/>
            <w:noWrap/>
            <w:vAlign w:val="center"/>
            <w:hideMark/>
          </w:tcPr>
          <w:p w14:paraId="16C18F5A" w14:textId="77777777" w:rsidR="00942DB1" w:rsidRPr="00825B4A" w:rsidRDefault="00942DB1" w:rsidP="00825B4A">
            <w:pPr>
              <w:spacing w:before="0"/>
              <w:jc w:val="center"/>
              <w:rPr>
                <w:sz w:val="20"/>
                <w:szCs w:val="18"/>
                <w:lang w:eastAsia="de-DE"/>
              </w:rPr>
            </w:pPr>
            <w:r w:rsidRPr="00825B4A">
              <w:rPr>
                <w:sz w:val="20"/>
                <w:szCs w:val="18"/>
                <w:lang w:eastAsia="de-DE"/>
              </w:rPr>
              <w:t>-40.80%</w:t>
            </w:r>
          </w:p>
        </w:tc>
        <w:tc>
          <w:tcPr>
            <w:tcW w:w="827" w:type="dxa"/>
            <w:tcBorders>
              <w:top w:val="nil"/>
              <w:left w:val="nil"/>
              <w:bottom w:val="nil"/>
              <w:right w:val="nil"/>
            </w:tcBorders>
            <w:noWrap/>
            <w:vAlign w:val="center"/>
            <w:hideMark/>
          </w:tcPr>
          <w:p w14:paraId="1AA530E3" w14:textId="77777777" w:rsidR="00942DB1" w:rsidRPr="00825B4A" w:rsidRDefault="00942DB1" w:rsidP="00825B4A">
            <w:pPr>
              <w:spacing w:before="0"/>
              <w:jc w:val="center"/>
              <w:rPr>
                <w:sz w:val="20"/>
                <w:szCs w:val="18"/>
                <w:lang w:eastAsia="de-DE"/>
              </w:rPr>
            </w:pPr>
            <w:r w:rsidRPr="00825B4A">
              <w:rPr>
                <w:sz w:val="20"/>
                <w:szCs w:val="18"/>
                <w:lang w:eastAsia="de-DE"/>
              </w:rPr>
              <w:t>704.3%</w:t>
            </w:r>
          </w:p>
        </w:tc>
        <w:tc>
          <w:tcPr>
            <w:tcW w:w="827" w:type="dxa"/>
            <w:tcBorders>
              <w:top w:val="nil"/>
              <w:left w:val="nil"/>
              <w:bottom w:val="nil"/>
              <w:right w:val="single" w:sz="8" w:space="0" w:color="auto"/>
            </w:tcBorders>
            <w:noWrap/>
            <w:vAlign w:val="center"/>
            <w:hideMark/>
          </w:tcPr>
          <w:p w14:paraId="4E5128FD" w14:textId="77777777" w:rsidR="00942DB1" w:rsidRPr="00825B4A" w:rsidRDefault="00942DB1" w:rsidP="00825B4A">
            <w:pPr>
              <w:spacing w:before="0"/>
              <w:jc w:val="center"/>
              <w:rPr>
                <w:sz w:val="20"/>
                <w:szCs w:val="18"/>
                <w:lang w:eastAsia="de-DE"/>
              </w:rPr>
            </w:pPr>
            <w:r w:rsidRPr="00825B4A">
              <w:rPr>
                <w:sz w:val="20"/>
                <w:szCs w:val="18"/>
                <w:lang w:eastAsia="de-DE"/>
              </w:rPr>
              <w:t>740.8%</w:t>
            </w:r>
          </w:p>
        </w:tc>
      </w:tr>
      <w:tr w:rsidR="00471E9B" w:rsidRPr="002F0367" w14:paraId="10ED795F" w14:textId="77777777" w:rsidTr="00825B4A">
        <w:trPr>
          <w:trHeight w:val="255"/>
        </w:trPr>
        <w:tc>
          <w:tcPr>
            <w:tcW w:w="1176" w:type="dxa"/>
            <w:tcBorders>
              <w:top w:val="nil"/>
              <w:left w:val="single" w:sz="8" w:space="0" w:color="auto"/>
              <w:bottom w:val="single" w:sz="8" w:space="0" w:color="auto"/>
              <w:right w:val="single" w:sz="8" w:space="0" w:color="auto"/>
            </w:tcBorders>
            <w:noWrap/>
            <w:vAlign w:val="center"/>
            <w:hideMark/>
          </w:tcPr>
          <w:p w14:paraId="47B2A091"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656" w:type="dxa"/>
            <w:tcBorders>
              <w:top w:val="nil"/>
              <w:left w:val="nil"/>
              <w:bottom w:val="single" w:sz="8" w:space="0" w:color="auto"/>
              <w:right w:val="nil"/>
            </w:tcBorders>
            <w:noWrap/>
            <w:vAlign w:val="center"/>
            <w:hideMark/>
          </w:tcPr>
          <w:p w14:paraId="2AC6AE26" w14:textId="77777777" w:rsidR="00942DB1" w:rsidRPr="00825B4A" w:rsidRDefault="00942DB1" w:rsidP="00825B4A">
            <w:pPr>
              <w:spacing w:before="0"/>
              <w:jc w:val="center"/>
              <w:rPr>
                <w:sz w:val="20"/>
                <w:szCs w:val="18"/>
                <w:lang w:eastAsia="de-DE"/>
              </w:rPr>
            </w:pPr>
            <w:r w:rsidRPr="00825B4A">
              <w:rPr>
                <w:sz w:val="20"/>
                <w:szCs w:val="18"/>
                <w:lang w:eastAsia="de-DE"/>
              </w:rPr>
              <w:t>1.03%</w:t>
            </w:r>
          </w:p>
        </w:tc>
        <w:tc>
          <w:tcPr>
            <w:tcW w:w="656" w:type="dxa"/>
            <w:tcBorders>
              <w:top w:val="nil"/>
              <w:left w:val="nil"/>
              <w:bottom w:val="single" w:sz="8" w:space="0" w:color="auto"/>
              <w:right w:val="nil"/>
            </w:tcBorders>
            <w:noWrap/>
            <w:vAlign w:val="center"/>
            <w:hideMark/>
          </w:tcPr>
          <w:p w14:paraId="2313A89F" w14:textId="77777777" w:rsidR="00942DB1" w:rsidRPr="00825B4A" w:rsidRDefault="00942DB1" w:rsidP="00825B4A">
            <w:pPr>
              <w:spacing w:before="0"/>
              <w:jc w:val="center"/>
              <w:rPr>
                <w:sz w:val="20"/>
                <w:szCs w:val="18"/>
                <w:lang w:eastAsia="de-DE"/>
              </w:rPr>
            </w:pPr>
            <w:r w:rsidRPr="00825B4A">
              <w:rPr>
                <w:sz w:val="20"/>
                <w:szCs w:val="18"/>
                <w:lang w:eastAsia="de-DE"/>
              </w:rPr>
              <w:t>1.18%</w:t>
            </w:r>
          </w:p>
        </w:tc>
        <w:tc>
          <w:tcPr>
            <w:tcW w:w="657" w:type="dxa"/>
            <w:tcBorders>
              <w:top w:val="nil"/>
              <w:left w:val="nil"/>
              <w:bottom w:val="single" w:sz="8" w:space="0" w:color="auto"/>
              <w:right w:val="single" w:sz="4" w:space="0" w:color="auto"/>
            </w:tcBorders>
            <w:noWrap/>
            <w:vAlign w:val="center"/>
            <w:hideMark/>
          </w:tcPr>
          <w:p w14:paraId="443893CF" w14:textId="77777777" w:rsidR="00942DB1" w:rsidRPr="00825B4A" w:rsidRDefault="00942DB1" w:rsidP="00825B4A">
            <w:pPr>
              <w:spacing w:before="0"/>
              <w:jc w:val="center"/>
              <w:rPr>
                <w:sz w:val="20"/>
                <w:szCs w:val="18"/>
                <w:lang w:eastAsia="de-DE"/>
              </w:rPr>
            </w:pPr>
            <w:r w:rsidRPr="00825B4A">
              <w:rPr>
                <w:sz w:val="20"/>
                <w:szCs w:val="18"/>
                <w:lang w:eastAsia="de-DE"/>
              </w:rPr>
              <w:t>1.01%</w:t>
            </w:r>
          </w:p>
        </w:tc>
        <w:tc>
          <w:tcPr>
            <w:tcW w:w="657" w:type="dxa"/>
            <w:tcBorders>
              <w:top w:val="nil"/>
              <w:left w:val="nil"/>
              <w:bottom w:val="single" w:sz="8" w:space="0" w:color="auto"/>
              <w:right w:val="nil"/>
            </w:tcBorders>
            <w:noWrap/>
            <w:vAlign w:val="center"/>
            <w:hideMark/>
          </w:tcPr>
          <w:p w14:paraId="498B40F1" w14:textId="77777777" w:rsidR="00942DB1" w:rsidRPr="00825B4A" w:rsidRDefault="00942DB1" w:rsidP="00825B4A">
            <w:pPr>
              <w:spacing w:before="0"/>
              <w:jc w:val="center"/>
              <w:rPr>
                <w:sz w:val="20"/>
                <w:szCs w:val="18"/>
                <w:lang w:eastAsia="de-DE"/>
              </w:rPr>
            </w:pPr>
            <w:r w:rsidRPr="00825B4A">
              <w:rPr>
                <w:sz w:val="20"/>
                <w:szCs w:val="18"/>
                <w:lang w:eastAsia="de-DE"/>
              </w:rPr>
              <w:t>86.4%</w:t>
            </w:r>
          </w:p>
        </w:tc>
        <w:tc>
          <w:tcPr>
            <w:tcW w:w="657" w:type="dxa"/>
            <w:tcBorders>
              <w:top w:val="nil"/>
              <w:left w:val="nil"/>
              <w:bottom w:val="single" w:sz="8" w:space="0" w:color="auto"/>
              <w:right w:val="nil"/>
            </w:tcBorders>
            <w:noWrap/>
            <w:vAlign w:val="center"/>
            <w:hideMark/>
          </w:tcPr>
          <w:p w14:paraId="7E474818" w14:textId="77777777" w:rsidR="00942DB1" w:rsidRPr="00825B4A" w:rsidRDefault="00942DB1" w:rsidP="00825B4A">
            <w:pPr>
              <w:spacing w:before="0"/>
              <w:jc w:val="center"/>
              <w:rPr>
                <w:sz w:val="20"/>
                <w:szCs w:val="18"/>
                <w:lang w:eastAsia="de-DE"/>
              </w:rPr>
            </w:pPr>
            <w:r w:rsidRPr="00825B4A">
              <w:rPr>
                <w:sz w:val="20"/>
                <w:szCs w:val="18"/>
                <w:lang w:eastAsia="de-DE"/>
              </w:rPr>
              <w:t>86.1%</w:t>
            </w:r>
          </w:p>
        </w:tc>
        <w:tc>
          <w:tcPr>
            <w:tcW w:w="794" w:type="dxa"/>
            <w:tcBorders>
              <w:top w:val="nil"/>
              <w:left w:val="single" w:sz="4" w:space="0" w:color="auto"/>
              <w:bottom w:val="single" w:sz="8" w:space="0" w:color="auto"/>
              <w:right w:val="nil"/>
            </w:tcBorders>
            <w:noWrap/>
            <w:vAlign w:val="center"/>
            <w:hideMark/>
          </w:tcPr>
          <w:p w14:paraId="0FA5CC2A" w14:textId="77777777" w:rsidR="00942DB1" w:rsidRPr="00825B4A" w:rsidRDefault="00942DB1" w:rsidP="00825B4A">
            <w:pPr>
              <w:spacing w:before="0"/>
              <w:jc w:val="center"/>
              <w:rPr>
                <w:sz w:val="20"/>
                <w:szCs w:val="18"/>
                <w:lang w:eastAsia="de-DE"/>
              </w:rPr>
            </w:pPr>
            <w:r w:rsidRPr="00825B4A">
              <w:rPr>
                <w:sz w:val="20"/>
                <w:szCs w:val="18"/>
                <w:lang w:eastAsia="de-DE"/>
              </w:rPr>
              <w:t>85%</w:t>
            </w:r>
          </w:p>
        </w:tc>
        <w:tc>
          <w:tcPr>
            <w:tcW w:w="799" w:type="dxa"/>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825B4A" w:rsidRDefault="00942DB1" w:rsidP="00825B4A">
            <w:pPr>
              <w:spacing w:before="0"/>
              <w:jc w:val="center"/>
              <w:rPr>
                <w:sz w:val="20"/>
                <w:szCs w:val="18"/>
                <w:lang w:eastAsia="de-DE"/>
              </w:rPr>
            </w:pPr>
            <w:r w:rsidRPr="00825B4A">
              <w:rPr>
                <w:sz w:val="20"/>
                <w:szCs w:val="18"/>
                <w:lang w:eastAsia="de-DE"/>
              </w:rPr>
              <w:t>-40.72%</w:t>
            </w:r>
          </w:p>
        </w:tc>
        <w:tc>
          <w:tcPr>
            <w:tcW w:w="799" w:type="dxa"/>
            <w:tcBorders>
              <w:top w:val="nil"/>
              <w:left w:val="nil"/>
              <w:bottom w:val="single" w:sz="8" w:space="0" w:color="auto"/>
              <w:right w:val="nil"/>
            </w:tcBorders>
            <w:shd w:val="clear" w:color="000000" w:fill="CCFFCC"/>
            <w:noWrap/>
            <w:vAlign w:val="center"/>
            <w:hideMark/>
          </w:tcPr>
          <w:p w14:paraId="27C02DA5" w14:textId="77777777" w:rsidR="00942DB1" w:rsidRPr="00825B4A" w:rsidRDefault="00942DB1" w:rsidP="00825B4A">
            <w:pPr>
              <w:spacing w:before="0"/>
              <w:jc w:val="center"/>
              <w:rPr>
                <w:sz w:val="20"/>
                <w:szCs w:val="18"/>
                <w:lang w:eastAsia="de-DE"/>
              </w:rPr>
            </w:pPr>
            <w:r w:rsidRPr="00825B4A">
              <w:rPr>
                <w:sz w:val="20"/>
                <w:szCs w:val="18"/>
                <w:lang w:eastAsia="de-DE"/>
              </w:rPr>
              <w:t>-50.92%</w:t>
            </w:r>
          </w:p>
        </w:tc>
        <w:tc>
          <w:tcPr>
            <w:tcW w:w="799" w:type="dxa"/>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825B4A" w:rsidRDefault="00942DB1" w:rsidP="00825B4A">
            <w:pPr>
              <w:spacing w:before="0"/>
              <w:jc w:val="center"/>
              <w:rPr>
                <w:sz w:val="20"/>
                <w:szCs w:val="18"/>
                <w:lang w:eastAsia="de-DE"/>
              </w:rPr>
            </w:pPr>
            <w:r w:rsidRPr="00825B4A">
              <w:rPr>
                <w:sz w:val="20"/>
                <w:szCs w:val="18"/>
                <w:lang w:eastAsia="de-DE"/>
              </w:rPr>
              <w:t>-50.99%</w:t>
            </w:r>
          </w:p>
        </w:tc>
        <w:tc>
          <w:tcPr>
            <w:tcW w:w="827" w:type="dxa"/>
            <w:tcBorders>
              <w:top w:val="nil"/>
              <w:left w:val="nil"/>
              <w:bottom w:val="single" w:sz="8" w:space="0" w:color="auto"/>
              <w:right w:val="nil"/>
            </w:tcBorders>
            <w:noWrap/>
            <w:vAlign w:val="center"/>
            <w:hideMark/>
          </w:tcPr>
          <w:p w14:paraId="305044EC" w14:textId="77777777" w:rsidR="00942DB1" w:rsidRPr="00825B4A" w:rsidRDefault="00942DB1" w:rsidP="00825B4A">
            <w:pPr>
              <w:spacing w:before="0"/>
              <w:jc w:val="center"/>
              <w:rPr>
                <w:sz w:val="20"/>
                <w:szCs w:val="18"/>
                <w:lang w:eastAsia="de-DE"/>
              </w:rPr>
            </w:pPr>
            <w:r w:rsidRPr="00825B4A">
              <w:rPr>
                <w:sz w:val="20"/>
                <w:szCs w:val="18"/>
                <w:lang w:eastAsia="de-DE"/>
              </w:rPr>
              <w:t>606.3%</w:t>
            </w:r>
          </w:p>
        </w:tc>
        <w:tc>
          <w:tcPr>
            <w:tcW w:w="827" w:type="dxa"/>
            <w:tcBorders>
              <w:top w:val="nil"/>
              <w:left w:val="nil"/>
              <w:bottom w:val="single" w:sz="8" w:space="0" w:color="auto"/>
              <w:right w:val="single" w:sz="8" w:space="0" w:color="auto"/>
            </w:tcBorders>
            <w:noWrap/>
            <w:vAlign w:val="center"/>
            <w:hideMark/>
          </w:tcPr>
          <w:p w14:paraId="1270EAD4" w14:textId="77777777" w:rsidR="00942DB1" w:rsidRPr="00825B4A" w:rsidRDefault="00942DB1" w:rsidP="00825B4A">
            <w:pPr>
              <w:spacing w:before="0"/>
              <w:jc w:val="center"/>
              <w:rPr>
                <w:sz w:val="20"/>
                <w:szCs w:val="18"/>
                <w:lang w:eastAsia="de-DE"/>
              </w:rPr>
            </w:pPr>
            <w:r w:rsidRPr="00825B4A">
              <w:rPr>
                <w:sz w:val="20"/>
                <w:szCs w:val="18"/>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825B4A">
      <w:pPr>
        <w:keepNext/>
        <w:numPr>
          <w:ilvl w:val="1"/>
          <w:numId w:val="42"/>
        </w:numPr>
        <w:rPr>
          <w:b/>
          <w:bCs/>
          <w:i/>
          <w:iCs/>
          <w:lang w:val="en-CA" w:eastAsia="de-DE"/>
        </w:rPr>
      </w:pPr>
      <w:r w:rsidRPr="00942DB1">
        <w:rPr>
          <w:b/>
          <w:bCs/>
          <w:i/>
          <w:iCs/>
          <w:lang w:val="en-CA" w:eastAsia="de-DE"/>
        </w:rPr>
        <w:t>Group 1-5 off</w:t>
      </w:r>
    </w:p>
    <w:p w14:paraId="5EE45D05" w14:textId="77777777" w:rsidR="00942DB1" w:rsidRPr="00942DB1" w:rsidRDefault="00942DB1" w:rsidP="00825B4A">
      <w:pPr>
        <w:keepNext/>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jc w:val="center"/>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942DB1" w:rsidRPr="00922B83" w14:paraId="03DE6582" w14:textId="77777777" w:rsidTr="00825B4A">
        <w:trPr>
          <w:trHeight w:val="255"/>
          <w:jc w:val="center"/>
        </w:trPr>
        <w:tc>
          <w:tcPr>
            <w:tcW w:w="1167" w:type="dxa"/>
            <w:tcBorders>
              <w:top w:val="nil"/>
              <w:left w:val="nil"/>
              <w:bottom w:val="nil"/>
              <w:right w:val="nil"/>
            </w:tcBorders>
            <w:noWrap/>
            <w:vAlign w:val="center"/>
            <w:hideMark/>
          </w:tcPr>
          <w:p w14:paraId="79D16E7E"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7288C444" w14:textId="53C3A312"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All Intra </w:t>
            </w:r>
            <w:r w:rsidR="00901E72" w:rsidRPr="00825B4A">
              <w:rPr>
                <w:b/>
                <w:bCs/>
                <w:sz w:val="20"/>
                <w:szCs w:val="18"/>
                <w:lang w:eastAsia="de-DE"/>
              </w:rPr>
              <w:t>Main 10</w:t>
            </w:r>
          </w:p>
        </w:tc>
      </w:tr>
      <w:tr w:rsidR="00942DB1" w:rsidRPr="00922B83" w14:paraId="4CD11342" w14:textId="77777777" w:rsidTr="00825B4A">
        <w:trPr>
          <w:trHeight w:val="255"/>
          <w:jc w:val="center"/>
        </w:trPr>
        <w:tc>
          <w:tcPr>
            <w:tcW w:w="1167" w:type="dxa"/>
            <w:tcBorders>
              <w:top w:val="nil"/>
              <w:left w:val="nil"/>
              <w:bottom w:val="nil"/>
              <w:right w:val="nil"/>
            </w:tcBorders>
            <w:noWrap/>
            <w:vAlign w:val="center"/>
            <w:hideMark/>
          </w:tcPr>
          <w:p w14:paraId="05E8E8F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33F3E06"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3C3B5FA5"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F6B1BCF" w14:textId="77777777" w:rsidTr="00825B4A">
        <w:trPr>
          <w:trHeight w:val="255"/>
          <w:jc w:val="center"/>
        </w:trPr>
        <w:tc>
          <w:tcPr>
            <w:tcW w:w="1167" w:type="dxa"/>
            <w:tcBorders>
              <w:top w:val="nil"/>
              <w:left w:val="nil"/>
              <w:bottom w:val="nil"/>
              <w:right w:val="nil"/>
            </w:tcBorders>
            <w:noWrap/>
            <w:vAlign w:val="center"/>
            <w:hideMark/>
          </w:tcPr>
          <w:p w14:paraId="0BDCAE69"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2C1BA70C"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3BE433FA"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3CAAD5A3"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00D2A390"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2BD97A8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513E046D"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3CB335"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5AB3E619"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428F31D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0A78AA8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5232BC3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3E6ED933"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B16DD3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825B4A" w:rsidRDefault="00942DB1" w:rsidP="00825B4A">
            <w:pPr>
              <w:keepNext/>
              <w:spacing w:before="0"/>
              <w:jc w:val="center"/>
              <w:rPr>
                <w:sz w:val="20"/>
                <w:szCs w:val="18"/>
                <w:lang w:eastAsia="de-DE"/>
              </w:rPr>
            </w:pPr>
            <w:r w:rsidRPr="00825B4A">
              <w:rPr>
                <w:sz w:val="20"/>
                <w:szCs w:val="18"/>
                <w:lang w:eastAsia="de-DE"/>
              </w:rPr>
              <w:t>9.60%</w:t>
            </w:r>
          </w:p>
        </w:tc>
        <w:tc>
          <w:tcPr>
            <w:tcW w:w="736" w:type="dxa"/>
            <w:tcBorders>
              <w:top w:val="single" w:sz="8" w:space="0" w:color="auto"/>
              <w:left w:val="nil"/>
              <w:bottom w:val="nil"/>
              <w:right w:val="nil"/>
            </w:tcBorders>
            <w:shd w:val="clear" w:color="000000" w:fill="FFC7CE"/>
            <w:noWrap/>
            <w:vAlign w:val="center"/>
            <w:hideMark/>
          </w:tcPr>
          <w:p w14:paraId="75E20BB6" w14:textId="77777777" w:rsidR="00942DB1" w:rsidRPr="00825B4A" w:rsidRDefault="00942DB1" w:rsidP="00825B4A">
            <w:pPr>
              <w:keepNext/>
              <w:spacing w:before="0"/>
              <w:jc w:val="center"/>
              <w:rPr>
                <w:sz w:val="20"/>
                <w:szCs w:val="18"/>
                <w:lang w:eastAsia="de-DE"/>
              </w:rPr>
            </w:pPr>
            <w:r w:rsidRPr="00825B4A">
              <w:rPr>
                <w:sz w:val="20"/>
                <w:szCs w:val="18"/>
                <w:lang w:eastAsia="de-DE"/>
              </w:rPr>
              <w:t>19.75%</w:t>
            </w:r>
          </w:p>
        </w:tc>
        <w:tc>
          <w:tcPr>
            <w:tcW w:w="736" w:type="dxa"/>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825B4A" w:rsidRDefault="00942DB1" w:rsidP="00825B4A">
            <w:pPr>
              <w:keepNext/>
              <w:spacing w:before="0"/>
              <w:jc w:val="center"/>
              <w:rPr>
                <w:sz w:val="20"/>
                <w:szCs w:val="18"/>
                <w:lang w:eastAsia="de-DE"/>
              </w:rPr>
            </w:pPr>
            <w:r w:rsidRPr="00825B4A">
              <w:rPr>
                <w:sz w:val="20"/>
                <w:szCs w:val="18"/>
                <w:lang w:eastAsia="de-DE"/>
              </w:rPr>
              <w:t>25.21%</w:t>
            </w:r>
          </w:p>
        </w:tc>
        <w:tc>
          <w:tcPr>
            <w:tcW w:w="652" w:type="dxa"/>
            <w:tcBorders>
              <w:top w:val="nil"/>
              <w:left w:val="nil"/>
              <w:bottom w:val="nil"/>
              <w:right w:val="nil"/>
            </w:tcBorders>
            <w:noWrap/>
            <w:vAlign w:val="center"/>
            <w:hideMark/>
          </w:tcPr>
          <w:p w14:paraId="173CBD9C" w14:textId="77777777" w:rsidR="00942DB1" w:rsidRPr="00825B4A" w:rsidRDefault="00942DB1" w:rsidP="00825B4A">
            <w:pPr>
              <w:keepNext/>
              <w:spacing w:before="0"/>
              <w:jc w:val="center"/>
              <w:rPr>
                <w:sz w:val="20"/>
                <w:szCs w:val="18"/>
                <w:lang w:eastAsia="de-DE"/>
              </w:rPr>
            </w:pPr>
            <w:r w:rsidRPr="00825B4A">
              <w:rPr>
                <w:sz w:val="20"/>
                <w:szCs w:val="18"/>
                <w:lang w:eastAsia="de-DE"/>
              </w:rPr>
              <w:t>36.7%</w:t>
            </w:r>
          </w:p>
        </w:tc>
        <w:tc>
          <w:tcPr>
            <w:tcW w:w="652" w:type="dxa"/>
            <w:tcBorders>
              <w:top w:val="nil"/>
              <w:left w:val="nil"/>
              <w:bottom w:val="nil"/>
              <w:right w:val="nil"/>
            </w:tcBorders>
            <w:noWrap/>
            <w:vAlign w:val="center"/>
            <w:hideMark/>
          </w:tcPr>
          <w:p w14:paraId="1042CAA3" w14:textId="77777777" w:rsidR="00942DB1" w:rsidRPr="00825B4A" w:rsidRDefault="00942DB1" w:rsidP="00825B4A">
            <w:pPr>
              <w:keepNext/>
              <w:spacing w:before="0"/>
              <w:jc w:val="center"/>
              <w:rPr>
                <w:sz w:val="20"/>
                <w:szCs w:val="18"/>
                <w:lang w:eastAsia="de-DE"/>
              </w:rPr>
            </w:pPr>
            <w:r w:rsidRPr="00825B4A">
              <w:rPr>
                <w:sz w:val="20"/>
                <w:szCs w:val="18"/>
                <w:lang w:eastAsia="de-DE"/>
              </w:rPr>
              <w:t>41.4%</w:t>
            </w:r>
          </w:p>
        </w:tc>
        <w:tc>
          <w:tcPr>
            <w:tcW w:w="787" w:type="dxa"/>
            <w:tcBorders>
              <w:top w:val="single" w:sz="8" w:space="0" w:color="auto"/>
              <w:left w:val="single" w:sz="4" w:space="0" w:color="auto"/>
              <w:bottom w:val="nil"/>
              <w:right w:val="nil"/>
            </w:tcBorders>
            <w:noWrap/>
            <w:vAlign w:val="center"/>
            <w:hideMark/>
          </w:tcPr>
          <w:p w14:paraId="6D649532"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825B4A" w:rsidRDefault="00942DB1" w:rsidP="00825B4A">
            <w:pPr>
              <w:keepNext/>
              <w:spacing w:before="0"/>
              <w:jc w:val="center"/>
              <w:rPr>
                <w:sz w:val="20"/>
                <w:szCs w:val="18"/>
                <w:lang w:eastAsia="de-DE"/>
              </w:rPr>
            </w:pPr>
            <w:r w:rsidRPr="00825B4A">
              <w:rPr>
                <w:sz w:val="20"/>
                <w:szCs w:val="18"/>
                <w:lang w:eastAsia="de-DE"/>
              </w:rPr>
              <w:t>-6.58%</w:t>
            </w:r>
          </w:p>
        </w:tc>
        <w:tc>
          <w:tcPr>
            <w:tcW w:w="792" w:type="dxa"/>
            <w:tcBorders>
              <w:top w:val="nil"/>
              <w:left w:val="nil"/>
              <w:bottom w:val="nil"/>
              <w:right w:val="nil"/>
            </w:tcBorders>
            <w:noWrap/>
            <w:vAlign w:val="center"/>
            <w:hideMark/>
          </w:tcPr>
          <w:p w14:paraId="4B3B01EA" w14:textId="77777777" w:rsidR="00942DB1" w:rsidRPr="00825B4A" w:rsidRDefault="00942DB1" w:rsidP="00825B4A">
            <w:pPr>
              <w:keepNext/>
              <w:spacing w:before="0"/>
              <w:jc w:val="center"/>
              <w:rPr>
                <w:sz w:val="20"/>
                <w:szCs w:val="18"/>
                <w:lang w:eastAsia="de-DE"/>
              </w:rPr>
            </w:pPr>
            <w:r w:rsidRPr="00825B4A">
              <w:rPr>
                <w:sz w:val="20"/>
                <w:szCs w:val="18"/>
                <w:lang w:eastAsia="de-DE"/>
              </w:rPr>
              <w:t>-0.96%</w:t>
            </w:r>
          </w:p>
        </w:tc>
        <w:tc>
          <w:tcPr>
            <w:tcW w:w="792" w:type="dxa"/>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825B4A" w:rsidRDefault="00942DB1" w:rsidP="00825B4A">
            <w:pPr>
              <w:keepNext/>
              <w:spacing w:before="0"/>
              <w:jc w:val="center"/>
              <w:rPr>
                <w:sz w:val="20"/>
                <w:szCs w:val="18"/>
                <w:lang w:eastAsia="de-DE"/>
              </w:rPr>
            </w:pPr>
            <w:r w:rsidRPr="00825B4A">
              <w:rPr>
                <w:sz w:val="20"/>
                <w:szCs w:val="18"/>
                <w:lang w:eastAsia="de-DE"/>
              </w:rPr>
              <w:t>-10.54%</w:t>
            </w:r>
          </w:p>
        </w:tc>
        <w:tc>
          <w:tcPr>
            <w:tcW w:w="736" w:type="dxa"/>
            <w:tcBorders>
              <w:top w:val="nil"/>
              <w:left w:val="nil"/>
              <w:bottom w:val="nil"/>
              <w:right w:val="nil"/>
            </w:tcBorders>
            <w:noWrap/>
            <w:vAlign w:val="center"/>
            <w:hideMark/>
          </w:tcPr>
          <w:p w14:paraId="7A0E6E3B" w14:textId="77777777" w:rsidR="00942DB1" w:rsidRPr="00825B4A" w:rsidRDefault="00942DB1" w:rsidP="00825B4A">
            <w:pPr>
              <w:keepNext/>
              <w:spacing w:before="0"/>
              <w:jc w:val="center"/>
              <w:rPr>
                <w:sz w:val="20"/>
                <w:szCs w:val="18"/>
                <w:lang w:eastAsia="de-DE"/>
              </w:rPr>
            </w:pPr>
            <w:r w:rsidRPr="00825B4A">
              <w:rPr>
                <w:sz w:val="20"/>
                <w:szCs w:val="18"/>
                <w:lang w:eastAsia="de-DE"/>
              </w:rPr>
              <w:t>357.6%</w:t>
            </w:r>
          </w:p>
        </w:tc>
        <w:tc>
          <w:tcPr>
            <w:tcW w:w="736" w:type="dxa"/>
            <w:tcBorders>
              <w:top w:val="nil"/>
              <w:left w:val="nil"/>
              <w:bottom w:val="nil"/>
              <w:right w:val="single" w:sz="8" w:space="0" w:color="auto"/>
            </w:tcBorders>
            <w:noWrap/>
            <w:vAlign w:val="center"/>
            <w:hideMark/>
          </w:tcPr>
          <w:p w14:paraId="16A7CCF7" w14:textId="77777777" w:rsidR="00942DB1" w:rsidRPr="00825B4A" w:rsidRDefault="00942DB1" w:rsidP="00825B4A">
            <w:pPr>
              <w:keepNext/>
              <w:spacing w:before="0"/>
              <w:jc w:val="center"/>
              <w:rPr>
                <w:sz w:val="20"/>
                <w:szCs w:val="18"/>
                <w:lang w:eastAsia="de-DE"/>
              </w:rPr>
            </w:pPr>
            <w:r w:rsidRPr="00825B4A">
              <w:rPr>
                <w:sz w:val="20"/>
                <w:szCs w:val="18"/>
                <w:lang w:eastAsia="de-DE"/>
              </w:rPr>
              <w:t>172.5%</w:t>
            </w:r>
          </w:p>
        </w:tc>
      </w:tr>
      <w:tr w:rsidR="00D26148" w:rsidRPr="00922B83" w14:paraId="19E9C0B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D8F5F95"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405299BE" w14:textId="77777777" w:rsidR="00942DB1" w:rsidRPr="00825B4A" w:rsidRDefault="00942DB1" w:rsidP="00825B4A">
            <w:pPr>
              <w:keepNext/>
              <w:spacing w:before="0"/>
              <w:jc w:val="center"/>
              <w:rPr>
                <w:sz w:val="20"/>
                <w:szCs w:val="18"/>
                <w:lang w:eastAsia="de-DE"/>
              </w:rPr>
            </w:pPr>
            <w:r w:rsidRPr="00825B4A">
              <w:rPr>
                <w:sz w:val="20"/>
                <w:szCs w:val="18"/>
                <w:lang w:eastAsia="de-DE"/>
              </w:rPr>
              <w:t>11.28%</w:t>
            </w:r>
          </w:p>
        </w:tc>
        <w:tc>
          <w:tcPr>
            <w:tcW w:w="736" w:type="dxa"/>
            <w:tcBorders>
              <w:top w:val="nil"/>
              <w:left w:val="nil"/>
              <w:bottom w:val="nil"/>
              <w:right w:val="nil"/>
            </w:tcBorders>
            <w:shd w:val="clear" w:color="000000" w:fill="FFC7CE"/>
            <w:noWrap/>
            <w:vAlign w:val="center"/>
            <w:hideMark/>
          </w:tcPr>
          <w:p w14:paraId="3BE0D3DB" w14:textId="77777777" w:rsidR="00942DB1" w:rsidRPr="00825B4A" w:rsidRDefault="00942DB1" w:rsidP="00825B4A">
            <w:pPr>
              <w:keepNext/>
              <w:spacing w:before="0"/>
              <w:jc w:val="center"/>
              <w:rPr>
                <w:sz w:val="20"/>
                <w:szCs w:val="18"/>
                <w:lang w:eastAsia="de-DE"/>
              </w:rPr>
            </w:pPr>
            <w:r w:rsidRPr="00825B4A">
              <w:rPr>
                <w:sz w:val="20"/>
                <w:szCs w:val="18"/>
                <w:lang w:eastAsia="de-DE"/>
              </w:rPr>
              <w:t>22.49%</w:t>
            </w:r>
          </w:p>
        </w:tc>
        <w:tc>
          <w:tcPr>
            <w:tcW w:w="736" w:type="dxa"/>
            <w:tcBorders>
              <w:top w:val="nil"/>
              <w:left w:val="nil"/>
              <w:bottom w:val="nil"/>
              <w:right w:val="single" w:sz="4" w:space="0" w:color="auto"/>
            </w:tcBorders>
            <w:shd w:val="clear" w:color="000000" w:fill="FFC7CE"/>
            <w:noWrap/>
            <w:vAlign w:val="center"/>
            <w:hideMark/>
          </w:tcPr>
          <w:p w14:paraId="3B2C5D7D" w14:textId="77777777" w:rsidR="00942DB1" w:rsidRPr="00825B4A" w:rsidRDefault="00942DB1" w:rsidP="00825B4A">
            <w:pPr>
              <w:keepNext/>
              <w:spacing w:before="0"/>
              <w:jc w:val="center"/>
              <w:rPr>
                <w:sz w:val="20"/>
                <w:szCs w:val="18"/>
                <w:lang w:eastAsia="de-DE"/>
              </w:rPr>
            </w:pPr>
            <w:r w:rsidRPr="00825B4A">
              <w:rPr>
                <w:sz w:val="20"/>
                <w:szCs w:val="18"/>
                <w:lang w:eastAsia="de-DE"/>
              </w:rPr>
              <w:t>23.37%</w:t>
            </w:r>
          </w:p>
        </w:tc>
        <w:tc>
          <w:tcPr>
            <w:tcW w:w="652" w:type="dxa"/>
            <w:tcBorders>
              <w:top w:val="nil"/>
              <w:left w:val="nil"/>
              <w:bottom w:val="nil"/>
              <w:right w:val="nil"/>
            </w:tcBorders>
            <w:noWrap/>
            <w:vAlign w:val="center"/>
            <w:hideMark/>
          </w:tcPr>
          <w:p w14:paraId="300B5196" w14:textId="77777777" w:rsidR="00942DB1" w:rsidRPr="00825B4A" w:rsidRDefault="00942DB1" w:rsidP="00825B4A">
            <w:pPr>
              <w:keepNext/>
              <w:spacing w:before="0"/>
              <w:jc w:val="center"/>
              <w:rPr>
                <w:sz w:val="20"/>
                <w:szCs w:val="18"/>
                <w:lang w:eastAsia="de-DE"/>
              </w:rPr>
            </w:pPr>
            <w:r w:rsidRPr="00825B4A">
              <w:rPr>
                <w:sz w:val="20"/>
                <w:szCs w:val="18"/>
                <w:lang w:eastAsia="de-DE"/>
              </w:rPr>
              <w:t>36.9%</w:t>
            </w:r>
          </w:p>
        </w:tc>
        <w:tc>
          <w:tcPr>
            <w:tcW w:w="652" w:type="dxa"/>
            <w:tcBorders>
              <w:top w:val="nil"/>
              <w:left w:val="nil"/>
              <w:bottom w:val="nil"/>
              <w:right w:val="nil"/>
            </w:tcBorders>
            <w:noWrap/>
            <w:vAlign w:val="center"/>
            <w:hideMark/>
          </w:tcPr>
          <w:p w14:paraId="3D45C4C7" w14:textId="77777777" w:rsidR="00942DB1" w:rsidRPr="00825B4A" w:rsidRDefault="00942DB1" w:rsidP="00825B4A">
            <w:pPr>
              <w:keepNext/>
              <w:spacing w:before="0"/>
              <w:jc w:val="center"/>
              <w:rPr>
                <w:sz w:val="20"/>
                <w:szCs w:val="18"/>
                <w:lang w:eastAsia="de-DE"/>
              </w:rPr>
            </w:pPr>
            <w:r w:rsidRPr="00825B4A">
              <w:rPr>
                <w:sz w:val="20"/>
                <w:szCs w:val="18"/>
                <w:lang w:eastAsia="de-DE"/>
              </w:rPr>
              <w:t>37.8%</w:t>
            </w:r>
          </w:p>
        </w:tc>
        <w:tc>
          <w:tcPr>
            <w:tcW w:w="787" w:type="dxa"/>
            <w:tcBorders>
              <w:top w:val="nil"/>
              <w:left w:val="single" w:sz="4" w:space="0" w:color="auto"/>
              <w:bottom w:val="nil"/>
              <w:right w:val="nil"/>
            </w:tcBorders>
            <w:noWrap/>
            <w:vAlign w:val="center"/>
            <w:hideMark/>
          </w:tcPr>
          <w:p w14:paraId="389AE59A"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29672096" w14:textId="77777777" w:rsidR="00942DB1" w:rsidRPr="00825B4A" w:rsidRDefault="00942DB1" w:rsidP="00825B4A">
            <w:pPr>
              <w:keepNext/>
              <w:spacing w:before="0"/>
              <w:jc w:val="center"/>
              <w:rPr>
                <w:sz w:val="20"/>
                <w:szCs w:val="18"/>
                <w:lang w:eastAsia="de-DE"/>
              </w:rPr>
            </w:pPr>
            <w:r w:rsidRPr="00825B4A">
              <w:rPr>
                <w:sz w:val="20"/>
                <w:szCs w:val="18"/>
                <w:lang w:eastAsia="de-DE"/>
              </w:rPr>
              <w:t>-12.57%</w:t>
            </w:r>
          </w:p>
        </w:tc>
        <w:tc>
          <w:tcPr>
            <w:tcW w:w="792" w:type="dxa"/>
            <w:tcBorders>
              <w:top w:val="nil"/>
              <w:left w:val="nil"/>
              <w:bottom w:val="nil"/>
              <w:right w:val="nil"/>
            </w:tcBorders>
            <w:shd w:val="clear" w:color="000000" w:fill="CCFFCC"/>
            <w:noWrap/>
            <w:vAlign w:val="center"/>
            <w:hideMark/>
          </w:tcPr>
          <w:p w14:paraId="7459D396" w14:textId="77777777" w:rsidR="00942DB1" w:rsidRPr="00825B4A" w:rsidRDefault="00942DB1" w:rsidP="00825B4A">
            <w:pPr>
              <w:keepNext/>
              <w:spacing w:before="0"/>
              <w:jc w:val="center"/>
              <w:rPr>
                <w:sz w:val="20"/>
                <w:szCs w:val="18"/>
                <w:lang w:eastAsia="de-DE"/>
              </w:rPr>
            </w:pPr>
            <w:r w:rsidRPr="00825B4A">
              <w:rPr>
                <w:sz w:val="20"/>
                <w:szCs w:val="18"/>
                <w:lang w:eastAsia="de-DE"/>
              </w:rPr>
              <w:t>-9.15%</w:t>
            </w:r>
          </w:p>
        </w:tc>
        <w:tc>
          <w:tcPr>
            <w:tcW w:w="792" w:type="dxa"/>
            <w:tcBorders>
              <w:top w:val="nil"/>
              <w:left w:val="nil"/>
              <w:bottom w:val="nil"/>
              <w:right w:val="single" w:sz="4" w:space="0" w:color="auto"/>
            </w:tcBorders>
            <w:shd w:val="clear" w:color="000000" w:fill="CCFFCC"/>
            <w:noWrap/>
            <w:vAlign w:val="center"/>
            <w:hideMark/>
          </w:tcPr>
          <w:p w14:paraId="35170B11" w14:textId="77777777" w:rsidR="00942DB1" w:rsidRPr="00825B4A" w:rsidRDefault="00942DB1" w:rsidP="00825B4A">
            <w:pPr>
              <w:keepNext/>
              <w:spacing w:before="0"/>
              <w:jc w:val="center"/>
              <w:rPr>
                <w:sz w:val="20"/>
                <w:szCs w:val="18"/>
                <w:lang w:eastAsia="de-DE"/>
              </w:rPr>
            </w:pPr>
            <w:r w:rsidRPr="00825B4A">
              <w:rPr>
                <w:sz w:val="20"/>
                <w:szCs w:val="18"/>
                <w:lang w:eastAsia="de-DE"/>
              </w:rPr>
              <w:t>-14.04%</w:t>
            </w:r>
          </w:p>
        </w:tc>
        <w:tc>
          <w:tcPr>
            <w:tcW w:w="736" w:type="dxa"/>
            <w:tcBorders>
              <w:top w:val="nil"/>
              <w:left w:val="nil"/>
              <w:bottom w:val="nil"/>
              <w:right w:val="nil"/>
            </w:tcBorders>
            <w:noWrap/>
            <w:vAlign w:val="center"/>
            <w:hideMark/>
          </w:tcPr>
          <w:p w14:paraId="50106277" w14:textId="77777777" w:rsidR="00942DB1" w:rsidRPr="00825B4A" w:rsidRDefault="00942DB1" w:rsidP="00825B4A">
            <w:pPr>
              <w:keepNext/>
              <w:spacing w:before="0"/>
              <w:jc w:val="center"/>
              <w:rPr>
                <w:sz w:val="20"/>
                <w:szCs w:val="18"/>
                <w:lang w:eastAsia="de-DE"/>
              </w:rPr>
            </w:pPr>
            <w:r w:rsidRPr="00825B4A">
              <w:rPr>
                <w:sz w:val="20"/>
                <w:szCs w:val="18"/>
                <w:lang w:eastAsia="de-DE"/>
              </w:rPr>
              <w:t>343.0%</w:t>
            </w:r>
          </w:p>
        </w:tc>
        <w:tc>
          <w:tcPr>
            <w:tcW w:w="736" w:type="dxa"/>
            <w:tcBorders>
              <w:top w:val="nil"/>
              <w:left w:val="nil"/>
              <w:bottom w:val="nil"/>
              <w:right w:val="single" w:sz="8" w:space="0" w:color="auto"/>
            </w:tcBorders>
            <w:noWrap/>
            <w:vAlign w:val="center"/>
            <w:hideMark/>
          </w:tcPr>
          <w:p w14:paraId="1F9E6086" w14:textId="77777777" w:rsidR="00942DB1" w:rsidRPr="00825B4A" w:rsidRDefault="00942DB1" w:rsidP="00825B4A">
            <w:pPr>
              <w:keepNext/>
              <w:spacing w:before="0"/>
              <w:jc w:val="center"/>
              <w:rPr>
                <w:sz w:val="20"/>
                <w:szCs w:val="18"/>
                <w:lang w:eastAsia="de-DE"/>
              </w:rPr>
            </w:pPr>
            <w:r w:rsidRPr="00825B4A">
              <w:rPr>
                <w:sz w:val="20"/>
                <w:szCs w:val="18"/>
                <w:lang w:eastAsia="de-DE"/>
              </w:rPr>
              <w:t>173.4%</w:t>
            </w:r>
          </w:p>
        </w:tc>
      </w:tr>
      <w:tr w:rsidR="00D26148" w:rsidRPr="00922B83" w14:paraId="5F2F362C"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793ADC9"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377EC86B" w14:textId="77777777" w:rsidR="00942DB1" w:rsidRPr="00825B4A" w:rsidRDefault="00942DB1" w:rsidP="00825B4A">
            <w:pPr>
              <w:keepNext/>
              <w:spacing w:before="0"/>
              <w:jc w:val="center"/>
              <w:rPr>
                <w:sz w:val="20"/>
                <w:szCs w:val="18"/>
                <w:lang w:eastAsia="de-DE"/>
              </w:rPr>
            </w:pPr>
            <w:r w:rsidRPr="00825B4A">
              <w:rPr>
                <w:sz w:val="20"/>
                <w:szCs w:val="18"/>
                <w:lang w:eastAsia="de-DE"/>
              </w:rPr>
              <w:t>10.31%</w:t>
            </w:r>
          </w:p>
        </w:tc>
        <w:tc>
          <w:tcPr>
            <w:tcW w:w="736" w:type="dxa"/>
            <w:tcBorders>
              <w:top w:val="nil"/>
              <w:left w:val="nil"/>
              <w:bottom w:val="nil"/>
              <w:right w:val="nil"/>
            </w:tcBorders>
            <w:shd w:val="clear" w:color="000000" w:fill="FFC7CE"/>
            <w:noWrap/>
            <w:vAlign w:val="center"/>
            <w:hideMark/>
          </w:tcPr>
          <w:p w14:paraId="15DB86E4" w14:textId="77777777" w:rsidR="00942DB1" w:rsidRPr="00825B4A" w:rsidRDefault="00942DB1" w:rsidP="00825B4A">
            <w:pPr>
              <w:keepNext/>
              <w:spacing w:before="0"/>
              <w:jc w:val="center"/>
              <w:rPr>
                <w:sz w:val="20"/>
                <w:szCs w:val="18"/>
                <w:lang w:eastAsia="de-DE"/>
              </w:rPr>
            </w:pPr>
            <w:r w:rsidRPr="00825B4A">
              <w:rPr>
                <w:sz w:val="20"/>
                <w:szCs w:val="18"/>
                <w:lang w:eastAsia="de-DE"/>
              </w:rPr>
              <w:t>20.87%</w:t>
            </w:r>
          </w:p>
        </w:tc>
        <w:tc>
          <w:tcPr>
            <w:tcW w:w="736" w:type="dxa"/>
            <w:tcBorders>
              <w:top w:val="nil"/>
              <w:left w:val="nil"/>
              <w:bottom w:val="nil"/>
              <w:right w:val="single" w:sz="4" w:space="0" w:color="auto"/>
            </w:tcBorders>
            <w:shd w:val="clear" w:color="000000" w:fill="FFC7CE"/>
            <w:noWrap/>
            <w:vAlign w:val="center"/>
            <w:hideMark/>
          </w:tcPr>
          <w:p w14:paraId="21D2A063" w14:textId="77777777" w:rsidR="00942DB1" w:rsidRPr="00825B4A" w:rsidRDefault="00942DB1" w:rsidP="00825B4A">
            <w:pPr>
              <w:keepNext/>
              <w:spacing w:before="0"/>
              <w:jc w:val="center"/>
              <w:rPr>
                <w:sz w:val="20"/>
                <w:szCs w:val="18"/>
                <w:lang w:eastAsia="de-DE"/>
              </w:rPr>
            </w:pPr>
            <w:r w:rsidRPr="00825B4A">
              <w:rPr>
                <w:sz w:val="20"/>
                <w:szCs w:val="18"/>
                <w:lang w:eastAsia="de-DE"/>
              </w:rPr>
              <w:t>20.31%</w:t>
            </w:r>
          </w:p>
        </w:tc>
        <w:tc>
          <w:tcPr>
            <w:tcW w:w="652" w:type="dxa"/>
            <w:tcBorders>
              <w:top w:val="nil"/>
              <w:left w:val="nil"/>
              <w:bottom w:val="nil"/>
              <w:right w:val="nil"/>
            </w:tcBorders>
            <w:noWrap/>
            <w:vAlign w:val="center"/>
            <w:hideMark/>
          </w:tcPr>
          <w:p w14:paraId="285FBB5A"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7BA326CF" w14:textId="77777777" w:rsidR="00942DB1" w:rsidRPr="00825B4A" w:rsidRDefault="00942DB1" w:rsidP="00825B4A">
            <w:pPr>
              <w:keepNext/>
              <w:spacing w:before="0"/>
              <w:jc w:val="center"/>
              <w:rPr>
                <w:sz w:val="20"/>
                <w:szCs w:val="18"/>
                <w:lang w:eastAsia="de-DE"/>
              </w:rPr>
            </w:pPr>
            <w:r w:rsidRPr="00825B4A">
              <w:rPr>
                <w:sz w:val="20"/>
                <w:szCs w:val="18"/>
                <w:lang w:eastAsia="de-DE"/>
              </w:rPr>
              <w:t>35.3%</w:t>
            </w:r>
          </w:p>
        </w:tc>
        <w:tc>
          <w:tcPr>
            <w:tcW w:w="787" w:type="dxa"/>
            <w:tcBorders>
              <w:top w:val="nil"/>
              <w:left w:val="single" w:sz="4" w:space="0" w:color="auto"/>
              <w:bottom w:val="nil"/>
              <w:right w:val="nil"/>
            </w:tcBorders>
            <w:noWrap/>
            <w:vAlign w:val="center"/>
            <w:hideMark/>
          </w:tcPr>
          <w:p w14:paraId="3D14DF77" w14:textId="77777777" w:rsidR="00942DB1" w:rsidRPr="00825B4A" w:rsidRDefault="00942DB1" w:rsidP="00825B4A">
            <w:pPr>
              <w:keepNext/>
              <w:spacing w:before="0"/>
              <w:jc w:val="center"/>
              <w:rPr>
                <w:sz w:val="20"/>
                <w:szCs w:val="18"/>
                <w:lang w:eastAsia="de-DE"/>
              </w:rPr>
            </w:pPr>
            <w:r w:rsidRPr="00825B4A">
              <w:rPr>
                <w:sz w:val="20"/>
                <w:szCs w:val="18"/>
                <w:lang w:eastAsia="de-DE"/>
              </w:rPr>
              <w:t>85%</w:t>
            </w:r>
          </w:p>
        </w:tc>
        <w:tc>
          <w:tcPr>
            <w:tcW w:w="792" w:type="dxa"/>
            <w:tcBorders>
              <w:top w:val="nil"/>
              <w:left w:val="single" w:sz="8" w:space="0" w:color="auto"/>
              <w:bottom w:val="nil"/>
              <w:right w:val="nil"/>
            </w:tcBorders>
            <w:shd w:val="clear" w:color="000000" w:fill="CCFFCC"/>
            <w:noWrap/>
            <w:vAlign w:val="center"/>
            <w:hideMark/>
          </w:tcPr>
          <w:p w14:paraId="64CDB344" w14:textId="77777777" w:rsidR="00942DB1" w:rsidRPr="00825B4A" w:rsidRDefault="00942DB1" w:rsidP="00825B4A">
            <w:pPr>
              <w:keepNext/>
              <w:spacing w:before="0"/>
              <w:jc w:val="center"/>
              <w:rPr>
                <w:sz w:val="20"/>
                <w:szCs w:val="18"/>
                <w:lang w:eastAsia="de-DE"/>
              </w:rPr>
            </w:pPr>
            <w:r w:rsidRPr="00825B4A">
              <w:rPr>
                <w:sz w:val="20"/>
                <w:szCs w:val="18"/>
                <w:lang w:eastAsia="de-DE"/>
              </w:rPr>
              <w:t>-6.30%</w:t>
            </w:r>
          </w:p>
        </w:tc>
        <w:tc>
          <w:tcPr>
            <w:tcW w:w="792" w:type="dxa"/>
            <w:tcBorders>
              <w:top w:val="nil"/>
              <w:left w:val="nil"/>
              <w:bottom w:val="nil"/>
              <w:right w:val="nil"/>
            </w:tcBorders>
            <w:shd w:val="clear" w:color="000000" w:fill="CCFFCC"/>
            <w:noWrap/>
            <w:vAlign w:val="center"/>
            <w:hideMark/>
          </w:tcPr>
          <w:p w14:paraId="42632C24" w14:textId="77777777" w:rsidR="00942DB1" w:rsidRPr="00825B4A" w:rsidRDefault="00942DB1" w:rsidP="00825B4A">
            <w:pPr>
              <w:keepNext/>
              <w:spacing w:before="0"/>
              <w:jc w:val="center"/>
              <w:rPr>
                <w:sz w:val="20"/>
                <w:szCs w:val="18"/>
                <w:lang w:eastAsia="de-DE"/>
              </w:rPr>
            </w:pPr>
            <w:r w:rsidRPr="00825B4A">
              <w:rPr>
                <w:sz w:val="20"/>
                <w:szCs w:val="18"/>
                <w:lang w:eastAsia="de-DE"/>
              </w:rPr>
              <w:t>-8.65%</w:t>
            </w:r>
          </w:p>
        </w:tc>
        <w:tc>
          <w:tcPr>
            <w:tcW w:w="792" w:type="dxa"/>
            <w:tcBorders>
              <w:top w:val="nil"/>
              <w:left w:val="nil"/>
              <w:bottom w:val="nil"/>
              <w:right w:val="single" w:sz="4" w:space="0" w:color="auto"/>
            </w:tcBorders>
            <w:shd w:val="clear" w:color="000000" w:fill="CCFFCC"/>
            <w:noWrap/>
            <w:vAlign w:val="center"/>
            <w:hideMark/>
          </w:tcPr>
          <w:p w14:paraId="71A14541" w14:textId="77777777" w:rsidR="00942DB1" w:rsidRPr="00825B4A" w:rsidRDefault="00942DB1" w:rsidP="00825B4A">
            <w:pPr>
              <w:keepNext/>
              <w:spacing w:before="0"/>
              <w:jc w:val="center"/>
              <w:rPr>
                <w:sz w:val="20"/>
                <w:szCs w:val="18"/>
                <w:lang w:eastAsia="de-DE"/>
              </w:rPr>
            </w:pPr>
            <w:r w:rsidRPr="00825B4A">
              <w:rPr>
                <w:sz w:val="20"/>
                <w:szCs w:val="18"/>
                <w:lang w:eastAsia="de-DE"/>
              </w:rPr>
              <w:t>-5.84%</w:t>
            </w:r>
          </w:p>
        </w:tc>
        <w:tc>
          <w:tcPr>
            <w:tcW w:w="736" w:type="dxa"/>
            <w:tcBorders>
              <w:top w:val="nil"/>
              <w:left w:val="nil"/>
              <w:bottom w:val="nil"/>
              <w:right w:val="nil"/>
            </w:tcBorders>
            <w:noWrap/>
            <w:vAlign w:val="center"/>
            <w:hideMark/>
          </w:tcPr>
          <w:p w14:paraId="52EAC932" w14:textId="77777777" w:rsidR="00942DB1" w:rsidRPr="00825B4A" w:rsidRDefault="00942DB1" w:rsidP="00825B4A">
            <w:pPr>
              <w:keepNext/>
              <w:spacing w:before="0"/>
              <w:jc w:val="center"/>
              <w:rPr>
                <w:sz w:val="20"/>
                <w:szCs w:val="18"/>
                <w:lang w:eastAsia="de-DE"/>
              </w:rPr>
            </w:pPr>
            <w:r w:rsidRPr="00825B4A">
              <w:rPr>
                <w:sz w:val="20"/>
                <w:szCs w:val="18"/>
                <w:lang w:eastAsia="de-DE"/>
              </w:rPr>
              <w:t>378.9%</w:t>
            </w:r>
          </w:p>
        </w:tc>
        <w:tc>
          <w:tcPr>
            <w:tcW w:w="736" w:type="dxa"/>
            <w:tcBorders>
              <w:top w:val="nil"/>
              <w:left w:val="nil"/>
              <w:bottom w:val="nil"/>
              <w:right w:val="single" w:sz="8" w:space="0" w:color="auto"/>
            </w:tcBorders>
            <w:noWrap/>
            <w:vAlign w:val="center"/>
            <w:hideMark/>
          </w:tcPr>
          <w:p w14:paraId="1435634D" w14:textId="77777777" w:rsidR="00942DB1" w:rsidRPr="00825B4A" w:rsidRDefault="00942DB1" w:rsidP="00825B4A">
            <w:pPr>
              <w:keepNext/>
              <w:spacing w:before="0"/>
              <w:jc w:val="center"/>
              <w:rPr>
                <w:sz w:val="20"/>
                <w:szCs w:val="18"/>
                <w:lang w:eastAsia="de-DE"/>
              </w:rPr>
            </w:pPr>
            <w:r w:rsidRPr="00825B4A">
              <w:rPr>
                <w:sz w:val="20"/>
                <w:szCs w:val="18"/>
                <w:lang w:eastAsia="de-DE"/>
              </w:rPr>
              <w:t>211.1%</w:t>
            </w:r>
          </w:p>
        </w:tc>
      </w:tr>
      <w:tr w:rsidR="00D26148" w:rsidRPr="00922B83" w14:paraId="73D1AB0E"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313E0E7A"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34BE25A7" w14:textId="77777777" w:rsidR="00942DB1" w:rsidRPr="00825B4A" w:rsidRDefault="00942DB1" w:rsidP="00825B4A">
            <w:pPr>
              <w:keepNext/>
              <w:spacing w:before="0"/>
              <w:jc w:val="center"/>
              <w:rPr>
                <w:sz w:val="20"/>
                <w:szCs w:val="18"/>
                <w:lang w:eastAsia="de-DE"/>
              </w:rPr>
            </w:pPr>
            <w:r w:rsidRPr="00825B4A">
              <w:rPr>
                <w:sz w:val="20"/>
                <w:szCs w:val="18"/>
                <w:lang w:eastAsia="de-DE"/>
              </w:rPr>
              <w:t>11.48%</w:t>
            </w:r>
          </w:p>
        </w:tc>
        <w:tc>
          <w:tcPr>
            <w:tcW w:w="736" w:type="dxa"/>
            <w:tcBorders>
              <w:top w:val="nil"/>
              <w:left w:val="nil"/>
              <w:bottom w:val="nil"/>
              <w:right w:val="nil"/>
            </w:tcBorders>
            <w:shd w:val="clear" w:color="000000" w:fill="FFC7CE"/>
            <w:noWrap/>
            <w:vAlign w:val="center"/>
            <w:hideMark/>
          </w:tcPr>
          <w:p w14:paraId="7DB74E82" w14:textId="77777777" w:rsidR="00942DB1" w:rsidRPr="00825B4A" w:rsidRDefault="00942DB1" w:rsidP="00825B4A">
            <w:pPr>
              <w:keepNext/>
              <w:spacing w:before="0"/>
              <w:jc w:val="center"/>
              <w:rPr>
                <w:sz w:val="20"/>
                <w:szCs w:val="18"/>
                <w:lang w:eastAsia="de-DE"/>
              </w:rPr>
            </w:pPr>
            <w:r w:rsidRPr="00825B4A">
              <w:rPr>
                <w:sz w:val="20"/>
                <w:szCs w:val="18"/>
                <w:lang w:eastAsia="de-DE"/>
              </w:rPr>
              <w:t>13.50%</w:t>
            </w:r>
          </w:p>
        </w:tc>
        <w:tc>
          <w:tcPr>
            <w:tcW w:w="736" w:type="dxa"/>
            <w:tcBorders>
              <w:top w:val="nil"/>
              <w:left w:val="nil"/>
              <w:bottom w:val="nil"/>
              <w:right w:val="single" w:sz="4" w:space="0" w:color="auto"/>
            </w:tcBorders>
            <w:shd w:val="clear" w:color="000000" w:fill="FFC7CE"/>
            <w:noWrap/>
            <w:vAlign w:val="center"/>
            <w:hideMark/>
          </w:tcPr>
          <w:p w14:paraId="7C4BBF11" w14:textId="77777777" w:rsidR="00942DB1" w:rsidRPr="00825B4A" w:rsidRDefault="00942DB1" w:rsidP="00825B4A">
            <w:pPr>
              <w:keepNext/>
              <w:spacing w:before="0"/>
              <w:jc w:val="center"/>
              <w:rPr>
                <w:sz w:val="20"/>
                <w:szCs w:val="18"/>
                <w:lang w:eastAsia="de-DE"/>
              </w:rPr>
            </w:pPr>
            <w:r w:rsidRPr="00825B4A">
              <w:rPr>
                <w:sz w:val="20"/>
                <w:szCs w:val="18"/>
                <w:lang w:eastAsia="de-DE"/>
              </w:rPr>
              <w:t>14.84%</w:t>
            </w:r>
          </w:p>
        </w:tc>
        <w:tc>
          <w:tcPr>
            <w:tcW w:w="652" w:type="dxa"/>
            <w:tcBorders>
              <w:top w:val="nil"/>
              <w:left w:val="nil"/>
              <w:bottom w:val="nil"/>
              <w:right w:val="nil"/>
            </w:tcBorders>
            <w:noWrap/>
            <w:vAlign w:val="center"/>
            <w:hideMark/>
          </w:tcPr>
          <w:p w14:paraId="00EDFA79" w14:textId="77777777" w:rsidR="00942DB1" w:rsidRPr="00825B4A" w:rsidRDefault="00942DB1" w:rsidP="00825B4A">
            <w:pPr>
              <w:keepNext/>
              <w:spacing w:before="0"/>
              <w:jc w:val="center"/>
              <w:rPr>
                <w:sz w:val="20"/>
                <w:szCs w:val="18"/>
                <w:lang w:eastAsia="de-DE"/>
              </w:rPr>
            </w:pPr>
            <w:r w:rsidRPr="00825B4A">
              <w:rPr>
                <w:sz w:val="20"/>
                <w:szCs w:val="18"/>
                <w:lang w:eastAsia="de-DE"/>
              </w:rPr>
              <w:t>35.5%</w:t>
            </w:r>
          </w:p>
        </w:tc>
        <w:tc>
          <w:tcPr>
            <w:tcW w:w="652" w:type="dxa"/>
            <w:tcBorders>
              <w:top w:val="nil"/>
              <w:left w:val="nil"/>
              <w:bottom w:val="nil"/>
              <w:right w:val="nil"/>
            </w:tcBorders>
            <w:noWrap/>
            <w:vAlign w:val="center"/>
            <w:hideMark/>
          </w:tcPr>
          <w:p w14:paraId="44AE9AD8" w14:textId="77777777" w:rsidR="00942DB1" w:rsidRPr="00825B4A" w:rsidRDefault="00942DB1" w:rsidP="00825B4A">
            <w:pPr>
              <w:keepNext/>
              <w:spacing w:before="0"/>
              <w:jc w:val="center"/>
              <w:rPr>
                <w:sz w:val="20"/>
                <w:szCs w:val="18"/>
                <w:lang w:eastAsia="de-DE"/>
              </w:rPr>
            </w:pPr>
            <w:r w:rsidRPr="00825B4A">
              <w:rPr>
                <w:sz w:val="20"/>
                <w:szCs w:val="18"/>
                <w:lang w:eastAsia="de-DE"/>
              </w:rPr>
              <w:t>36.1%</w:t>
            </w:r>
          </w:p>
        </w:tc>
        <w:tc>
          <w:tcPr>
            <w:tcW w:w="787" w:type="dxa"/>
            <w:tcBorders>
              <w:top w:val="nil"/>
              <w:left w:val="single" w:sz="4" w:space="0" w:color="auto"/>
              <w:bottom w:val="nil"/>
              <w:right w:val="nil"/>
            </w:tcBorders>
            <w:noWrap/>
            <w:vAlign w:val="center"/>
            <w:hideMark/>
          </w:tcPr>
          <w:p w14:paraId="797734B9"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6D2E83DB" w14:textId="77777777" w:rsidR="00942DB1" w:rsidRPr="00825B4A" w:rsidRDefault="00942DB1" w:rsidP="00825B4A">
            <w:pPr>
              <w:keepNext/>
              <w:spacing w:before="0"/>
              <w:jc w:val="center"/>
              <w:rPr>
                <w:sz w:val="20"/>
                <w:szCs w:val="18"/>
                <w:lang w:eastAsia="de-DE"/>
              </w:rPr>
            </w:pPr>
            <w:r w:rsidRPr="00825B4A">
              <w:rPr>
                <w:sz w:val="20"/>
                <w:szCs w:val="18"/>
                <w:lang w:eastAsia="de-DE"/>
              </w:rPr>
              <w:t>-5.69%</w:t>
            </w:r>
          </w:p>
        </w:tc>
        <w:tc>
          <w:tcPr>
            <w:tcW w:w="792" w:type="dxa"/>
            <w:tcBorders>
              <w:top w:val="nil"/>
              <w:left w:val="nil"/>
              <w:bottom w:val="nil"/>
              <w:right w:val="nil"/>
            </w:tcBorders>
            <w:noWrap/>
            <w:vAlign w:val="center"/>
            <w:hideMark/>
          </w:tcPr>
          <w:p w14:paraId="2C856311" w14:textId="77777777" w:rsidR="00942DB1" w:rsidRPr="00825B4A" w:rsidRDefault="00942DB1" w:rsidP="00825B4A">
            <w:pPr>
              <w:keepNext/>
              <w:spacing w:before="0"/>
              <w:jc w:val="center"/>
              <w:rPr>
                <w:sz w:val="20"/>
                <w:szCs w:val="18"/>
                <w:lang w:eastAsia="de-DE"/>
              </w:rPr>
            </w:pPr>
            <w:r w:rsidRPr="00825B4A">
              <w:rPr>
                <w:sz w:val="20"/>
                <w:szCs w:val="18"/>
                <w:lang w:eastAsia="de-DE"/>
              </w:rPr>
              <w:t>-0.58%</w:t>
            </w:r>
          </w:p>
        </w:tc>
        <w:tc>
          <w:tcPr>
            <w:tcW w:w="792" w:type="dxa"/>
            <w:tcBorders>
              <w:top w:val="nil"/>
              <w:left w:val="nil"/>
              <w:bottom w:val="nil"/>
              <w:right w:val="single" w:sz="4" w:space="0" w:color="auto"/>
            </w:tcBorders>
            <w:noWrap/>
            <w:vAlign w:val="center"/>
            <w:hideMark/>
          </w:tcPr>
          <w:p w14:paraId="14365C6B" w14:textId="77777777" w:rsidR="00942DB1" w:rsidRPr="00825B4A" w:rsidRDefault="00942DB1" w:rsidP="00825B4A">
            <w:pPr>
              <w:keepNext/>
              <w:spacing w:before="0"/>
              <w:jc w:val="center"/>
              <w:rPr>
                <w:sz w:val="20"/>
                <w:szCs w:val="18"/>
                <w:lang w:eastAsia="de-DE"/>
              </w:rPr>
            </w:pPr>
            <w:r w:rsidRPr="00825B4A">
              <w:rPr>
                <w:sz w:val="20"/>
                <w:szCs w:val="18"/>
                <w:lang w:eastAsia="de-DE"/>
              </w:rPr>
              <w:t>-0.72%</w:t>
            </w:r>
          </w:p>
        </w:tc>
        <w:tc>
          <w:tcPr>
            <w:tcW w:w="736" w:type="dxa"/>
            <w:tcBorders>
              <w:top w:val="nil"/>
              <w:left w:val="nil"/>
              <w:bottom w:val="nil"/>
              <w:right w:val="nil"/>
            </w:tcBorders>
            <w:noWrap/>
            <w:vAlign w:val="center"/>
            <w:hideMark/>
          </w:tcPr>
          <w:p w14:paraId="0484352A" w14:textId="77777777" w:rsidR="00942DB1" w:rsidRPr="00825B4A" w:rsidRDefault="00942DB1" w:rsidP="00825B4A">
            <w:pPr>
              <w:keepNext/>
              <w:spacing w:before="0"/>
              <w:jc w:val="center"/>
              <w:rPr>
                <w:sz w:val="20"/>
                <w:szCs w:val="18"/>
                <w:lang w:eastAsia="de-DE"/>
              </w:rPr>
            </w:pPr>
            <w:r w:rsidRPr="00825B4A">
              <w:rPr>
                <w:sz w:val="20"/>
                <w:szCs w:val="18"/>
                <w:lang w:eastAsia="de-DE"/>
              </w:rPr>
              <w:t>385.4%</w:t>
            </w:r>
          </w:p>
        </w:tc>
        <w:tc>
          <w:tcPr>
            <w:tcW w:w="736" w:type="dxa"/>
            <w:tcBorders>
              <w:top w:val="nil"/>
              <w:left w:val="nil"/>
              <w:bottom w:val="nil"/>
              <w:right w:val="single" w:sz="8" w:space="0" w:color="auto"/>
            </w:tcBorders>
            <w:noWrap/>
            <w:vAlign w:val="center"/>
            <w:hideMark/>
          </w:tcPr>
          <w:p w14:paraId="5EF839E3" w14:textId="77777777" w:rsidR="00942DB1" w:rsidRPr="00825B4A" w:rsidRDefault="00942DB1" w:rsidP="00825B4A">
            <w:pPr>
              <w:keepNext/>
              <w:spacing w:before="0"/>
              <w:jc w:val="center"/>
              <w:rPr>
                <w:sz w:val="20"/>
                <w:szCs w:val="18"/>
                <w:lang w:eastAsia="de-DE"/>
              </w:rPr>
            </w:pPr>
            <w:r w:rsidRPr="00825B4A">
              <w:rPr>
                <w:sz w:val="20"/>
                <w:szCs w:val="18"/>
                <w:lang w:eastAsia="de-DE"/>
              </w:rPr>
              <w:t>223.5%</w:t>
            </w:r>
          </w:p>
        </w:tc>
      </w:tr>
      <w:tr w:rsidR="00D26148" w:rsidRPr="00922B83" w14:paraId="77A2808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4D9C2003"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7984EA87"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736" w:type="dxa"/>
            <w:tcBorders>
              <w:top w:val="nil"/>
              <w:left w:val="nil"/>
              <w:bottom w:val="nil"/>
              <w:right w:val="nil"/>
            </w:tcBorders>
            <w:shd w:val="clear" w:color="000000" w:fill="FFC7CE"/>
            <w:noWrap/>
            <w:vAlign w:val="center"/>
            <w:hideMark/>
          </w:tcPr>
          <w:p w14:paraId="7B263C45" w14:textId="77777777" w:rsidR="00942DB1" w:rsidRPr="00825B4A" w:rsidRDefault="00942DB1" w:rsidP="00825B4A">
            <w:pPr>
              <w:keepNext/>
              <w:spacing w:before="0"/>
              <w:jc w:val="center"/>
              <w:rPr>
                <w:sz w:val="20"/>
                <w:szCs w:val="18"/>
                <w:lang w:eastAsia="de-DE"/>
              </w:rPr>
            </w:pPr>
            <w:r w:rsidRPr="00825B4A">
              <w:rPr>
                <w:sz w:val="20"/>
                <w:szCs w:val="18"/>
                <w:lang w:eastAsia="de-DE"/>
              </w:rPr>
              <w:t>22.79%</w:t>
            </w:r>
          </w:p>
        </w:tc>
        <w:tc>
          <w:tcPr>
            <w:tcW w:w="736" w:type="dxa"/>
            <w:tcBorders>
              <w:top w:val="nil"/>
              <w:left w:val="nil"/>
              <w:bottom w:val="nil"/>
              <w:right w:val="single" w:sz="4" w:space="0" w:color="auto"/>
            </w:tcBorders>
            <w:shd w:val="clear" w:color="000000" w:fill="FFC7CE"/>
            <w:noWrap/>
            <w:vAlign w:val="center"/>
            <w:hideMark/>
          </w:tcPr>
          <w:p w14:paraId="04E30D65" w14:textId="77777777" w:rsidR="00942DB1" w:rsidRPr="00825B4A" w:rsidRDefault="00942DB1" w:rsidP="00825B4A">
            <w:pPr>
              <w:keepNext/>
              <w:spacing w:before="0"/>
              <w:jc w:val="center"/>
              <w:rPr>
                <w:sz w:val="20"/>
                <w:szCs w:val="18"/>
                <w:lang w:eastAsia="de-DE"/>
              </w:rPr>
            </w:pPr>
            <w:r w:rsidRPr="00825B4A">
              <w:rPr>
                <w:sz w:val="20"/>
                <w:szCs w:val="18"/>
                <w:lang w:eastAsia="de-DE"/>
              </w:rPr>
              <w:t>19.60%</w:t>
            </w:r>
          </w:p>
        </w:tc>
        <w:tc>
          <w:tcPr>
            <w:tcW w:w="652" w:type="dxa"/>
            <w:tcBorders>
              <w:top w:val="nil"/>
              <w:left w:val="nil"/>
              <w:bottom w:val="nil"/>
              <w:right w:val="nil"/>
            </w:tcBorders>
            <w:noWrap/>
            <w:vAlign w:val="center"/>
            <w:hideMark/>
          </w:tcPr>
          <w:p w14:paraId="15858594" w14:textId="77777777" w:rsidR="00942DB1" w:rsidRPr="00825B4A" w:rsidRDefault="00942DB1" w:rsidP="00825B4A">
            <w:pPr>
              <w:keepNext/>
              <w:spacing w:before="0"/>
              <w:jc w:val="center"/>
              <w:rPr>
                <w:sz w:val="20"/>
                <w:szCs w:val="18"/>
                <w:lang w:eastAsia="de-DE"/>
              </w:rPr>
            </w:pPr>
            <w:r w:rsidRPr="00825B4A">
              <w:rPr>
                <w:sz w:val="20"/>
                <w:szCs w:val="18"/>
                <w:lang w:eastAsia="de-DE"/>
              </w:rPr>
              <w:t>36.3%</w:t>
            </w:r>
          </w:p>
        </w:tc>
        <w:tc>
          <w:tcPr>
            <w:tcW w:w="652" w:type="dxa"/>
            <w:tcBorders>
              <w:top w:val="nil"/>
              <w:left w:val="nil"/>
              <w:bottom w:val="nil"/>
              <w:right w:val="nil"/>
            </w:tcBorders>
            <w:noWrap/>
            <w:vAlign w:val="center"/>
            <w:hideMark/>
          </w:tcPr>
          <w:p w14:paraId="3E6246D9" w14:textId="77777777" w:rsidR="00942DB1" w:rsidRPr="00825B4A" w:rsidRDefault="00942DB1" w:rsidP="00825B4A">
            <w:pPr>
              <w:keepNext/>
              <w:spacing w:before="0"/>
              <w:jc w:val="center"/>
              <w:rPr>
                <w:sz w:val="20"/>
                <w:szCs w:val="18"/>
                <w:lang w:eastAsia="de-DE"/>
              </w:rPr>
            </w:pPr>
            <w:r w:rsidRPr="00825B4A">
              <w:rPr>
                <w:sz w:val="20"/>
                <w:szCs w:val="18"/>
                <w:lang w:eastAsia="de-DE"/>
              </w:rPr>
              <w:t>39.1%</w:t>
            </w:r>
          </w:p>
        </w:tc>
        <w:tc>
          <w:tcPr>
            <w:tcW w:w="787" w:type="dxa"/>
            <w:tcBorders>
              <w:top w:val="nil"/>
              <w:left w:val="single" w:sz="4" w:space="0" w:color="auto"/>
              <w:bottom w:val="nil"/>
              <w:right w:val="nil"/>
            </w:tcBorders>
            <w:noWrap/>
            <w:vAlign w:val="center"/>
            <w:hideMark/>
          </w:tcPr>
          <w:p w14:paraId="5B44C2A1" w14:textId="77777777" w:rsidR="00942DB1" w:rsidRPr="00825B4A" w:rsidRDefault="00942DB1" w:rsidP="00825B4A">
            <w:pPr>
              <w:keepNext/>
              <w:spacing w:before="0"/>
              <w:jc w:val="center"/>
              <w:rPr>
                <w:sz w:val="20"/>
                <w:szCs w:val="18"/>
                <w:lang w:eastAsia="de-DE"/>
              </w:rPr>
            </w:pPr>
            <w:r w:rsidRPr="00825B4A">
              <w:rPr>
                <w:sz w:val="20"/>
                <w:szCs w:val="18"/>
                <w:lang w:eastAsia="de-DE"/>
              </w:rPr>
              <w:t>96%</w:t>
            </w:r>
          </w:p>
        </w:tc>
        <w:tc>
          <w:tcPr>
            <w:tcW w:w="792" w:type="dxa"/>
            <w:tcBorders>
              <w:top w:val="nil"/>
              <w:left w:val="single" w:sz="8" w:space="0" w:color="auto"/>
              <w:bottom w:val="nil"/>
              <w:right w:val="nil"/>
            </w:tcBorders>
            <w:shd w:val="clear" w:color="000000" w:fill="CCFFCC"/>
            <w:noWrap/>
            <w:vAlign w:val="center"/>
            <w:hideMark/>
          </w:tcPr>
          <w:p w14:paraId="77EB857C" w14:textId="77777777" w:rsidR="00942DB1" w:rsidRPr="00825B4A" w:rsidRDefault="00942DB1" w:rsidP="00825B4A">
            <w:pPr>
              <w:keepNext/>
              <w:spacing w:before="0"/>
              <w:jc w:val="center"/>
              <w:rPr>
                <w:sz w:val="20"/>
                <w:szCs w:val="18"/>
                <w:lang w:eastAsia="de-DE"/>
              </w:rPr>
            </w:pPr>
            <w:r w:rsidRPr="00825B4A">
              <w:rPr>
                <w:sz w:val="20"/>
                <w:szCs w:val="18"/>
                <w:lang w:eastAsia="de-DE"/>
              </w:rPr>
              <w:t>-7.15%</w:t>
            </w:r>
          </w:p>
        </w:tc>
        <w:tc>
          <w:tcPr>
            <w:tcW w:w="792" w:type="dxa"/>
            <w:tcBorders>
              <w:top w:val="nil"/>
              <w:left w:val="nil"/>
              <w:bottom w:val="nil"/>
              <w:right w:val="nil"/>
            </w:tcBorders>
            <w:shd w:val="clear" w:color="000000" w:fill="CCFFCC"/>
            <w:noWrap/>
            <w:vAlign w:val="center"/>
            <w:hideMark/>
          </w:tcPr>
          <w:p w14:paraId="216CCE93" w14:textId="77777777" w:rsidR="00942DB1" w:rsidRPr="00825B4A" w:rsidRDefault="00942DB1" w:rsidP="00825B4A">
            <w:pPr>
              <w:keepNext/>
              <w:spacing w:before="0"/>
              <w:jc w:val="center"/>
              <w:rPr>
                <w:sz w:val="20"/>
                <w:szCs w:val="18"/>
                <w:lang w:eastAsia="de-DE"/>
              </w:rPr>
            </w:pPr>
            <w:r w:rsidRPr="00825B4A">
              <w:rPr>
                <w:sz w:val="20"/>
                <w:szCs w:val="18"/>
                <w:lang w:eastAsia="de-DE"/>
              </w:rPr>
              <w:t>-6.83%</w:t>
            </w:r>
          </w:p>
        </w:tc>
        <w:tc>
          <w:tcPr>
            <w:tcW w:w="792" w:type="dxa"/>
            <w:tcBorders>
              <w:top w:val="nil"/>
              <w:left w:val="nil"/>
              <w:bottom w:val="nil"/>
              <w:right w:val="single" w:sz="4" w:space="0" w:color="auto"/>
            </w:tcBorders>
            <w:shd w:val="clear" w:color="000000" w:fill="CCFFCC"/>
            <w:noWrap/>
            <w:vAlign w:val="center"/>
            <w:hideMark/>
          </w:tcPr>
          <w:p w14:paraId="663D9FDD" w14:textId="77777777" w:rsidR="00942DB1" w:rsidRPr="00825B4A" w:rsidRDefault="00942DB1" w:rsidP="00825B4A">
            <w:pPr>
              <w:keepNext/>
              <w:spacing w:before="0"/>
              <w:jc w:val="center"/>
              <w:rPr>
                <w:sz w:val="20"/>
                <w:szCs w:val="18"/>
                <w:lang w:eastAsia="de-DE"/>
              </w:rPr>
            </w:pPr>
            <w:r w:rsidRPr="00825B4A">
              <w:rPr>
                <w:sz w:val="20"/>
                <w:szCs w:val="18"/>
                <w:lang w:eastAsia="de-DE"/>
              </w:rPr>
              <w:t>-6.34%</w:t>
            </w:r>
          </w:p>
        </w:tc>
        <w:tc>
          <w:tcPr>
            <w:tcW w:w="736" w:type="dxa"/>
            <w:tcBorders>
              <w:top w:val="nil"/>
              <w:left w:val="nil"/>
              <w:bottom w:val="nil"/>
              <w:right w:val="nil"/>
            </w:tcBorders>
            <w:noWrap/>
            <w:vAlign w:val="center"/>
            <w:hideMark/>
          </w:tcPr>
          <w:p w14:paraId="652ABF8B" w14:textId="77777777" w:rsidR="00942DB1" w:rsidRPr="00825B4A" w:rsidRDefault="00942DB1" w:rsidP="00825B4A">
            <w:pPr>
              <w:keepNext/>
              <w:spacing w:before="0"/>
              <w:jc w:val="center"/>
              <w:rPr>
                <w:sz w:val="20"/>
                <w:szCs w:val="18"/>
                <w:lang w:eastAsia="de-DE"/>
              </w:rPr>
            </w:pPr>
            <w:r w:rsidRPr="00825B4A">
              <w:rPr>
                <w:sz w:val="20"/>
                <w:szCs w:val="18"/>
                <w:lang w:eastAsia="de-DE"/>
              </w:rPr>
              <w:t>382.1%</w:t>
            </w:r>
          </w:p>
        </w:tc>
        <w:tc>
          <w:tcPr>
            <w:tcW w:w="736" w:type="dxa"/>
            <w:tcBorders>
              <w:top w:val="nil"/>
              <w:left w:val="nil"/>
              <w:bottom w:val="nil"/>
              <w:right w:val="single" w:sz="8" w:space="0" w:color="auto"/>
            </w:tcBorders>
            <w:noWrap/>
            <w:vAlign w:val="center"/>
            <w:hideMark/>
          </w:tcPr>
          <w:p w14:paraId="340324AB" w14:textId="77777777" w:rsidR="00942DB1" w:rsidRPr="00825B4A" w:rsidRDefault="00942DB1" w:rsidP="00825B4A">
            <w:pPr>
              <w:keepNext/>
              <w:spacing w:before="0"/>
              <w:jc w:val="center"/>
              <w:rPr>
                <w:sz w:val="20"/>
                <w:szCs w:val="18"/>
                <w:lang w:eastAsia="de-DE"/>
              </w:rPr>
            </w:pPr>
            <w:r w:rsidRPr="00825B4A">
              <w:rPr>
                <w:sz w:val="20"/>
                <w:szCs w:val="18"/>
                <w:lang w:eastAsia="de-DE"/>
              </w:rPr>
              <w:t>251.6%</w:t>
            </w:r>
          </w:p>
        </w:tc>
      </w:tr>
      <w:tr w:rsidR="00D26148" w:rsidRPr="00922B83" w14:paraId="113DBB2C"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02A5F31" w14:textId="77777777" w:rsidR="00942DB1" w:rsidRPr="00825B4A" w:rsidRDefault="00942DB1" w:rsidP="00825B4A">
            <w:pPr>
              <w:spacing w:before="0"/>
              <w:rPr>
                <w:b/>
                <w:bCs/>
                <w:sz w:val="20"/>
                <w:szCs w:val="18"/>
                <w:lang w:eastAsia="de-DE"/>
              </w:rPr>
            </w:pPr>
            <w:r w:rsidRPr="00825B4A">
              <w:rPr>
                <w:b/>
                <w:bCs/>
                <w:sz w:val="20"/>
                <w:szCs w:val="18"/>
                <w:lang w:eastAsia="de-DE"/>
              </w:rPr>
              <w:t xml:space="preserve">Overall </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825B4A" w:rsidRDefault="00942DB1" w:rsidP="00825B4A">
            <w:pPr>
              <w:spacing w:before="0"/>
              <w:jc w:val="center"/>
              <w:rPr>
                <w:sz w:val="20"/>
                <w:szCs w:val="18"/>
                <w:lang w:eastAsia="de-DE"/>
              </w:rPr>
            </w:pPr>
            <w:r w:rsidRPr="00825B4A">
              <w:rPr>
                <w:sz w:val="20"/>
                <w:szCs w:val="18"/>
                <w:lang w:eastAsia="de-DE"/>
              </w:rPr>
              <w:t>11.47%</w:t>
            </w:r>
          </w:p>
        </w:tc>
        <w:tc>
          <w:tcPr>
            <w:tcW w:w="736" w:type="dxa"/>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825B4A" w:rsidRDefault="00942DB1" w:rsidP="00825B4A">
            <w:pPr>
              <w:spacing w:before="0"/>
              <w:jc w:val="center"/>
              <w:rPr>
                <w:sz w:val="20"/>
                <w:szCs w:val="18"/>
                <w:lang w:eastAsia="de-DE"/>
              </w:rPr>
            </w:pPr>
            <w:r w:rsidRPr="00825B4A">
              <w:rPr>
                <w:sz w:val="20"/>
                <w:szCs w:val="18"/>
                <w:lang w:eastAsia="de-DE"/>
              </w:rPr>
              <w:t>19.64%</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825B4A" w:rsidRDefault="00942DB1" w:rsidP="00825B4A">
            <w:pPr>
              <w:spacing w:before="0"/>
              <w:jc w:val="center"/>
              <w:rPr>
                <w:sz w:val="20"/>
                <w:szCs w:val="18"/>
                <w:lang w:eastAsia="de-DE"/>
              </w:rPr>
            </w:pPr>
            <w:r w:rsidRPr="00825B4A">
              <w:rPr>
                <w:sz w:val="20"/>
                <w:szCs w:val="18"/>
                <w:lang w:eastAsia="de-DE"/>
              </w:rPr>
              <w:t>20.30%</w:t>
            </w:r>
          </w:p>
        </w:tc>
        <w:tc>
          <w:tcPr>
            <w:tcW w:w="652" w:type="dxa"/>
            <w:tcBorders>
              <w:top w:val="single" w:sz="8" w:space="0" w:color="auto"/>
              <w:left w:val="nil"/>
              <w:bottom w:val="single" w:sz="8" w:space="0" w:color="auto"/>
              <w:right w:val="nil"/>
            </w:tcBorders>
            <w:noWrap/>
            <w:vAlign w:val="center"/>
            <w:hideMark/>
          </w:tcPr>
          <w:p w14:paraId="561991B2" w14:textId="77777777" w:rsidR="00942DB1" w:rsidRPr="00825B4A" w:rsidRDefault="00942DB1" w:rsidP="00825B4A">
            <w:pPr>
              <w:spacing w:before="0"/>
              <w:jc w:val="center"/>
              <w:rPr>
                <w:sz w:val="20"/>
                <w:szCs w:val="18"/>
                <w:lang w:eastAsia="de-DE"/>
              </w:rPr>
            </w:pPr>
            <w:r w:rsidRPr="00825B4A">
              <w:rPr>
                <w:sz w:val="20"/>
                <w:szCs w:val="18"/>
                <w:lang w:eastAsia="de-DE"/>
              </w:rPr>
              <w:t>36.1%</w:t>
            </w:r>
          </w:p>
        </w:tc>
        <w:tc>
          <w:tcPr>
            <w:tcW w:w="652" w:type="dxa"/>
            <w:tcBorders>
              <w:top w:val="single" w:sz="8" w:space="0" w:color="auto"/>
              <w:left w:val="nil"/>
              <w:bottom w:val="single" w:sz="8" w:space="0" w:color="auto"/>
              <w:right w:val="nil"/>
            </w:tcBorders>
            <w:noWrap/>
            <w:vAlign w:val="center"/>
            <w:hideMark/>
          </w:tcPr>
          <w:p w14:paraId="2DF740FE" w14:textId="77777777" w:rsidR="00942DB1" w:rsidRPr="00825B4A" w:rsidRDefault="00942DB1" w:rsidP="00825B4A">
            <w:pPr>
              <w:spacing w:before="0"/>
              <w:jc w:val="center"/>
              <w:rPr>
                <w:sz w:val="20"/>
                <w:szCs w:val="18"/>
                <w:lang w:eastAsia="de-DE"/>
              </w:rPr>
            </w:pPr>
            <w:r w:rsidRPr="00825B4A">
              <w:rPr>
                <w:sz w:val="20"/>
                <w:szCs w:val="18"/>
                <w:lang w:eastAsia="de-DE"/>
              </w:rPr>
              <w:t>37.5%</w:t>
            </w:r>
          </w:p>
        </w:tc>
        <w:tc>
          <w:tcPr>
            <w:tcW w:w="787" w:type="dxa"/>
            <w:tcBorders>
              <w:top w:val="single" w:sz="8" w:space="0" w:color="auto"/>
              <w:left w:val="single" w:sz="4" w:space="0" w:color="auto"/>
              <w:bottom w:val="single" w:sz="8" w:space="0" w:color="auto"/>
              <w:right w:val="nil"/>
            </w:tcBorders>
            <w:noWrap/>
            <w:vAlign w:val="center"/>
            <w:hideMark/>
          </w:tcPr>
          <w:p w14:paraId="01851643" w14:textId="77777777" w:rsidR="00942DB1" w:rsidRPr="00825B4A" w:rsidRDefault="00942DB1" w:rsidP="00825B4A">
            <w:pPr>
              <w:spacing w:before="0"/>
              <w:jc w:val="center"/>
              <w:rPr>
                <w:sz w:val="20"/>
                <w:szCs w:val="18"/>
                <w:lang w:eastAsia="de-DE"/>
              </w:rPr>
            </w:pPr>
            <w:r w:rsidRPr="00825B4A">
              <w:rPr>
                <w:sz w:val="20"/>
                <w:szCs w:val="18"/>
                <w:lang w:eastAsia="de-DE"/>
              </w:rPr>
              <w:t>91%</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825B4A" w:rsidRDefault="00942DB1" w:rsidP="00825B4A">
            <w:pPr>
              <w:spacing w:before="0"/>
              <w:jc w:val="center"/>
              <w:rPr>
                <w:sz w:val="20"/>
                <w:szCs w:val="18"/>
                <w:lang w:eastAsia="de-DE"/>
              </w:rPr>
            </w:pPr>
            <w:r w:rsidRPr="00825B4A">
              <w:rPr>
                <w:sz w:val="20"/>
                <w:szCs w:val="18"/>
                <w:lang w:eastAsia="de-DE"/>
              </w:rPr>
              <w:t>-7.40%</w:t>
            </w:r>
          </w:p>
        </w:tc>
        <w:tc>
          <w:tcPr>
            <w:tcW w:w="792" w:type="dxa"/>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825B4A" w:rsidRDefault="00942DB1" w:rsidP="00825B4A">
            <w:pPr>
              <w:spacing w:before="0"/>
              <w:jc w:val="center"/>
              <w:rPr>
                <w:sz w:val="20"/>
                <w:szCs w:val="18"/>
                <w:lang w:eastAsia="de-DE"/>
              </w:rPr>
            </w:pPr>
            <w:r w:rsidRPr="00825B4A">
              <w:rPr>
                <w:sz w:val="20"/>
                <w:szCs w:val="18"/>
                <w:lang w:eastAsia="de-DE"/>
              </w:rPr>
              <w:t>-5.35%</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825B4A" w:rsidRDefault="00942DB1" w:rsidP="00825B4A">
            <w:pPr>
              <w:spacing w:before="0"/>
              <w:jc w:val="center"/>
              <w:rPr>
                <w:sz w:val="20"/>
                <w:szCs w:val="18"/>
                <w:lang w:eastAsia="de-DE"/>
              </w:rPr>
            </w:pPr>
            <w:r w:rsidRPr="00825B4A">
              <w:rPr>
                <w:sz w:val="20"/>
                <w:szCs w:val="18"/>
                <w:lang w:eastAsia="de-DE"/>
              </w:rPr>
              <w:t>-6.93%</w:t>
            </w:r>
          </w:p>
        </w:tc>
        <w:tc>
          <w:tcPr>
            <w:tcW w:w="736" w:type="dxa"/>
            <w:tcBorders>
              <w:top w:val="single" w:sz="8" w:space="0" w:color="auto"/>
              <w:left w:val="nil"/>
              <w:bottom w:val="single" w:sz="8" w:space="0" w:color="auto"/>
              <w:right w:val="nil"/>
            </w:tcBorders>
            <w:noWrap/>
            <w:vAlign w:val="center"/>
            <w:hideMark/>
          </w:tcPr>
          <w:p w14:paraId="215636CE" w14:textId="77777777" w:rsidR="00942DB1" w:rsidRPr="00825B4A" w:rsidRDefault="00942DB1" w:rsidP="00825B4A">
            <w:pPr>
              <w:spacing w:before="0"/>
              <w:jc w:val="center"/>
              <w:rPr>
                <w:sz w:val="20"/>
                <w:szCs w:val="18"/>
                <w:lang w:eastAsia="de-DE"/>
              </w:rPr>
            </w:pPr>
            <w:r w:rsidRPr="00825B4A">
              <w:rPr>
                <w:sz w:val="20"/>
                <w:szCs w:val="18"/>
                <w:lang w:eastAsia="de-DE"/>
              </w:rPr>
              <w:t>371.0%</w:t>
            </w:r>
          </w:p>
        </w:tc>
        <w:tc>
          <w:tcPr>
            <w:tcW w:w="736" w:type="dxa"/>
            <w:tcBorders>
              <w:top w:val="single" w:sz="8" w:space="0" w:color="auto"/>
              <w:left w:val="nil"/>
              <w:bottom w:val="single" w:sz="8" w:space="0" w:color="auto"/>
              <w:right w:val="single" w:sz="8" w:space="0" w:color="auto"/>
            </w:tcBorders>
            <w:noWrap/>
            <w:vAlign w:val="center"/>
            <w:hideMark/>
          </w:tcPr>
          <w:p w14:paraId="038144EC" w14:textId="77777777" w:rsidR="00942DB1" w:rsidRPr="00825B4A" w:rsidRDefault="00942DB1" w:rsidP="00825B4A">
            <w:pPr>
              <w:spacing w:before="0"/>
              <w:jc w:val="center"/>
              <w:rPr>
                <w:sz w:val="20"/>
                <w:szCs w:val="18"/>
                <w:lang w:eastAsia="de-DE"/>
              </w:rPr>
            </w:pPr>
            <w:r w:rsidRPr="00825B4A">
              <w:rPr>
                <w:sz w:val="20"/>
                <w:szCs w:val="18"/>
                <w:lang w:eastAsia="de-DE"/>
              </w:rPr>
              <w:t>206.0%</w:t>
            </w:r>
          </w:p>
        </w:tc>
      </w:tr>
      <w:tr w:rsidR="00D26148" w:rsidRPr="00922B83" w14:paraId="0E1C763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8424B9F"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825B4A" w:rsidRDefault="00942DB1" w:rsidP="00825B4A">
            <w:pPr>
              <w:spacing w:before="0"/>
              <w:jc w:val="center"/>
              <w:rPr>
                <w:sz w:val="20"/>
                <w:szCs w:val="18"/>
                <w:lang w:eastAsia="de-DE"/>
              </w:rPr>
            </w:pPr>
            <w:r w:rsidRPr="00825B4A">
              <w:rPr>
                <w:sz w:val="20"/>
                <w:szCs w:val="18"/>
                <w:lang w:eastAsia="de-DE"/>
              </w:rPr>
              <w:t>8.99%</w:t>
            </w:r>
          </w:p>
        </w:tc>
        <w:tc>
          <w:tcPr>
            <w:tcW w:w="736" w:type="dxa"/>
            <w:tcBorders>
              <w:top w:val="single" w:sz="8" w:space="0" w:color="auto"/>
              <w:left w:val="nil"/>
              <w:bottom w:val="nil"/>
              <w:right w:val="nil"/>
            </w:tcBorders>
            <w:shd w:val="clear" w:color="000000" w:fill="FFC7CE"/>
            <w:noWrap/>
            <w:vAlign w:val="center"/>
            <w:hideMark/>
          </w:tcPr>
          <w:p w14:paraId="48044A7C" w14:textId="77777777" w:rsidR="00942DB1" w:rsidRPr="00825B4A" w:rsidRDefault="00942DB1" w:rsidP="00825B4A">
            <w:pPr>
              <w:spacing w:before="0"/>
              <w:jc w:val="center"/>
              <w:rPr>
                <w:sz w:val="20"/>
                <w:szCs w:val="18"/>
                <w:lang w:eastAsia="de-DE"/>
              </w:rPr>
            </w:pPr>
            <w:r w:rsidRPr="00825B4A">
              <w:rPr>
                <w:sz w:val="20"/>
                <w:szCs w:val="18"/>
                <w:lang w:eastAsia="de-DE"/>
              </w:rPr>
              <w:t>11.66%</w:t>
            </w:r>
          </w:p>
        </w:tc>
        <w:tc>
          <w:tcPr>
            <w:tcW w:w="736" w:type="dxa"/>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825B4A" w:rsidRDefault="00942DB1" w:rsidP="00825B4A">
            <w:pPr>
              <w:spacing w:before="0"/>
              <w:jc w:val="center"/>
              <w:rPr>
                <w:sz w:val="20"/>
                <w:szCs w:val="18"/>
                <w:lang w:eastAsia="de-DE"/>
              </w:rPr>
            </w:pPr>
            <w:r w:rsidRPr="00825B4A">
              <w:rPr>
                <w:sz w:val="20"/>
                <w:szCs w:val="18"/>
                <w:lang w:eastAsia="de-DE"/>
              </w:rPr>
              <w:t>13.20%</w:t>
            </w:r>
          </w:p>
        </w:tc>
        <w:tc>
          <w:tcPr>
            <w:tcW w:w="652" w:type="dxa"/>
            <w:tcBorders>
              <w:top w:val="nil"/>
              <w:left w:val="nil"/>
              <w:bottom w:val="nil"/>
              <w:right w:val="nil"/>
            </w:tcBorders>
            <w:noWrap/>
            <w:vAlign w:val="center"/>
            <w:hideMark/>
          </w:tcPr>
          <w:p w14:paraId="0B91EA47" w14:textId="77777777" w:rsidR="00942DB1" w:rsidRPr="00825B4A" w:rsidRDefault="00942DB1" w:rsidP="00825B4A">
            <w:pPr>
              <w:spacing w:before="0"/>
              <w:jc w:val="center"/>
              <w:rPr>
                <w:sz w:val="20"/>
                <w:szCs w:val="18"/>
                <w:lang w:eastAsia="de-DE"/>
              </w:rPr>
            </w:pPr>
            <w:r w:rsidRPr="00825B4A">
              <w:rPr>
                <w:sz w:val="20"/>
                <w:szCs w:val="18"/>
                <w:lang w:eastAsia="de-DE"/>
              </w:rPr>
              <w:t>35.7%</w:t>
            </w:r>
          </w:p>
        </w:tc>
        <w:tc>
          <w:tcPr>
            <w:tcW w:w="652" w:type="dxa"/>
            <w:tcBorders>
              <w:top w:val="nil"/>
              <w:left w:val="nil"/>
              <w:bottom w:val="nil"/>
              <w:right w:val="nil"/>
            </w:tcBorders>
            <w:noWrap/>
            <w:vAlign w:val="center"/>
            <w:hideMark/>
          </w:tcPr>
          <w:p w14:paraId="77D5699A" w14:textId="77777777" w:rsidR="00942DB1" w:rsidRPr="00825B4A" w:rsidRDefault="00942DB1" w:rsidP="00825B4A">
            <w:pPr>
              <w:spacing w:before="0"/>
              <w:jc w:val="center"/>
              <w:rPr>
                <w:sz w:val="20"/>
                <w:szCs w:val="18"/>
                <w:lang w:eastAsia="de-DE"/>
              </w:rPr>
            </w:pPr>
            <w:r w:rsidRPr="00825B4A">
              <w:rPr>
                <w:sz w:val="20"/>
                <w:szCs w:val="18"/>
                <w:lang w:eastAsia="de-DE"/>
              </w:rPr>
              <w:t>38.8%</w:t>
            </w:r>
          </w:p>
        </w:tc>
        <w:tc>
          <w:tcPr>
            <w:tcW w:w="787" w:type="dxa"/>
            <w:tcBorders>
              <w:top w:val="nil"/>
              <w:left w:val="single" w:sz="4" w:space="0" w:color="auto"/>
              <w:bottom w:val="nil"/>
              <w:right w:val="nil"/>
            </w:tcBorders>
            <w:noWrap/>
            <w:vAlign w:val="center"/>
            <w:hideMark/>
          </w:tcPr>
          <w:p w14:paraId="5141218B" w14:textId="77777777" w:rsidR="00942DB1" w:rsidRPr="00825B4A" w:rsidRDefault="00942DB1" w:rsidP="00825B4A">
            <w:pPr>
              <w:spacing w:before="0"/>
              <w:jc w:val="center"/>
              <w:rPr>
                <w:sz w:val="20"/>
                <w:szCs w:val="18"/>
                <w:lang w:eastAsia="de-DE"/>
              </w:rPr>
            </w:pPr>
            <w:r w:rsidRPr="00825B4A">
              <w:rPr>
                <w:sz w:val="20"/>
                <w:szCs w:val="18"/>
                <w:lang w:eastAsia="de-DE"/>
              </w:rPr>
              <w:t>97%</w:t>
            </w:r>
          </w:p>
        </w:tc>
        <w:tc>
          <w:tcPr>
            <w:tcW w:w="792" w:type="dxa"/>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825B4A" w:rsidRDefault="00942DB1" w:rsidP="00825B4A">
            <w:pPr>
              <w:spacing w:before="0"/>
              <w:jc w:val="center"/>
              <w:rPr>
                <w:sz w:val="20"/>
                <w:szCs w:val="18"/>
                <w:lang w:eastAsia="de-DE"/>
              </w:rPr>
            </w:pPr>
            <w:r w:rsidRPr="00825B4A">
              <w:rPr>
                <w:sz w:val="20"/>
                <w:szCs w:val="18"/>
                <w:lang w:eastAsia="de-DE"/>
              </w:rPr>
              <w:t>-5.11%</w:t>
            </w:r>
          </w:p>
        </w:tc>
        <w:tc>
          <w:tcPr>
            <w:tcW w:w="792" w:type="dxa"/>
            <w:tcBorders>
              <w:top w:val="nil"/>
              <w:left w:val="nil"/>
              <w:bottom w:val="nil"/>
              <w:right w:val="nil"/>
            </w:tcBorders>
            <w:noWrap/>
            <w:vAlign w:val="center"/>
            <w:hideMark/>
          </w:tcPr>
          <w:p w14:paraId="79F12E26" w14:textId="77777777" w:rsidR="00942DB1" w:rsidRPr="00825B4A" w:rsidRDefault="00942DB1" w:rsidP="00825B4A">
            <w:pPr>
              <w:spacing w:before="0"/>
              <w:jc w:val="center"/>
              <w:rPr>
                <w:sz w:val="20"/>
                <w:szCs w:val="18"/>
                <w:lang w:eastAsia="de-DE"/>
              </w:rPr>
            </w:pPr>
            <w:r w:rsidRPr="00825B4A">
              <w:rPr>
                <w:sz w:val="20"/>
                <w:szCs w:val="18"/>
                <w:lang w:eastAsia="de-DE"/>
              </w:rPr>
              <w:t>1.81%</w:t>
            </w:r>
          </w:p>
        </w:tc>
        <w:tc>
          <w:tcPr>
            <w:tcW w:w="792" w:type="dxa"/>
            <w:tcBorders>
              <w:top w:val="nil"/>
              <w:left w:val="nil"/>
              <w:bottom w:val="nil"/>
              <w:right w:val="single" w:sz="4" w:space="0" w:color="auto"/>
            </w:tcBorders>
            <w:noWrap/>
            <w:vAlign w:val="center"/>
            <w:hideMark/>
          </w:tcPr>
          <w:p w14:paraId="34845979" w14:textId="77777777" w:rsidR="00942DB1" w:rsidRPr="00825B4A" w:rsidRDefault="00942DB1" w:rsidP="00825B4A">
            <w:pPr>
              <w:spacing w:before="0"/>
              <w:jc w:val="center"/>
              <w:rPr>
                <w:sz w:val="20"/>
                <w:szCs w:val="18"/>
                <w:lang w:eastAsia="de-DE"/>
              </w:rPr>
            </w:pPr>
            <w:r w:rsidRPr="00825B4A">
              <w:rPr>
                <w:sz w:val="20"/>
                <w:szCs w:val="18"/>
                <w:lang w:eastAsia="de-DE"/>
              </w:rPr>
              <w:t>2.33%</w:t>
            </w:r>
          </w:p>
        </w:tc>
        <w:tc>
          <w:tcPr>
            <w:tcW w:w="736" w:type="dxa"/>
            <w:tcBorders>
              <w:top w:val="nil"/>
              <w:left w:val="nil"/>
              <w:bottom w:val="nil"/>
              <w:right w:val="nil"/>
            </w:tcBorders>
            <w:noWrap/>
            <w:vAlign w:val="center"/>
            <w:hideMark/>
          </w:tcPr>
          <w:p w14:paraId="54693F90" w14:textId="77777777" w:rsidR="00942DB1" w:rsidRPr="00825B4A" w:rsidRDefault="00942DB1" w:rsidP="00825B4A">
            <w:pPr>
              <w:spacing w:before="0"/>
              <w:jc w:val="center"/>
              <w:rPr>
                <w:sz w:val="20"/>
                <w:szCs w:val="18"/>
                <w:lang w:eastAsia="de-DE"/>
              </w:rPr>
            </w:pPr>
            <w:r w:rsidRPr="00825B4A">
              <w:rPr>
                <w:sz w:val="20"/>
                <w:szCs w:val="18"/>
                <w:lang w:eastAsia="de-DE"/>
              </w:rPr>
              <w:t>372.9%</w:t>
            </w:r>
          </w:p>
        </w:tc>
        <w:tc>
          <w:tcPr>
            <w:tcW w:w="736" w:type="dxa"/>
            <w:tcBorders>
              <w:top w:val="nil"/>
              <w:left w:val="nil"/>
              <w:bottom w:val="nil"/>
              <w:right w:val="single" w:sz="8" w:space="0" w:color="auto"/>
            </w:tcBorders>
            <w:noWrap/>
            <w:vAlign w:val="center"/>
            <w:hideMark/>
          </w:tcPr>
          <w:p w14:paraId="64B85186" w14:textId="77777777" w:rsidR="00942DB1" w:rsidRPr="00825B4A" w:rsidRDefault="00942DB1" w:rsidP="00825B4A">
            <w:pPr>
              <w:spacing w:before="0"/>
              <w:jc w:val="center"/>
              <w:rPr>
                <w:sz w:val="20"/>
                <w:szCs w:val="18"/>
                <w:lang w:eastAsia="de-DE"/>
              </w:rPr>
            </w:pPr>
            <w:r w:rsidRPr="00825B4A">
              <w:rPr>
                <w:sz w:val="20"/>
                <w:szCs w:val="18"/>
                <w:lang w:eastAsia="de-DE"/>
              </w:rPr>
              <w:t>266.2%</w:t>
            </w:r>
          </w:p>
        </w:tc>
      </w:tr>
      <w:tr w:rsidR="00D26148" w:rsidRPr="00922B83" w14:paraId="3A14CA4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4EF20F2"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14CFDA61" w14:textId="77777777" w:rsidR="00942DB1" w:rsidRPr="00825B4A" w:rsidRDefault="00942DB1" w:rsidP="00825B4A">
            <w:pPr>
              <w:spacing w:before="0"/>
              <w:jc w:val="center"/>
              <w:rPr>
                <w:sz w:val="20"/>
                <w:szCs w:val="18"/>
                <w:lang w:eastAsia="de-DE"/>
              </w:rPr>
            </w:pPr>
            <w:r w:rsidRPr="00825B4A">
              <w:rPr>
                <w:sz w:val="20"/>
                <w:szCs w:val="18"/>
                <w:lang w:eastAsia="de-DE"/>
              </w:rPr>
              <w:t>19.14%</w:t>
            </w:r>
          </w:p>
        </w:tc>
        <w:tc>
          <w:tcPr>
            <w:tcW w:w="736" w:type="dxa"/>
            <w:tcBorders>
              <w:top w:val="nil"/>
              <w:left w:val="nil"/>
              <w:bottom w:val="nil"/>
              <w:right w:val="nil"/>
            </w:tcBorders>
            <w:shd w:val="clear" w:color="000000" w:fill="FFC7CE"/>
            <w:noWrap/>
            <w:vAlign w:val="center"/>
            <w:hideMark/>
          </w:tcPr>
          <w:p w14:paraId="04F97576" w14:textId="77777777" w:rsidR="00942DB1" w:rsidRPr="00825B4A" w:rsidRDefault="00942DB1" w:rsidP="00825B4A">
            <w:pPr>
              <w:spacing w:before="0"/>
              <w:jc w:val="center"/>
              <w:rPr>
                <w:sz w:val="20"/>
                <w:szCs w:val="18"/>
                <w:lang w:eastAsia="de-DE"/>
              </w:rPr>
            </w:pPr>
            <w:r w:rsidRPr="00825B4A">
              <w:rPr>
                <w:sz w:val="20"/>
                <w:szCs w:val="18"/>
                <w:lang w:eastAsia="de-DE"/>
              </w:rPr>
              <w:t>23.57%</w:t>
            </w:r>
          </w:p>
        </w:tc>
        <w:tc>
          <w:tcPr>
            <w:tcW w:w="736" w:type="dxa"/>
            <w:tcBorders>
              <w:top w:val="nil"/>
              <w:left w:val="nil"/>
              <w:bottom w:val="nil"/>
              <w:right w:val="single" w:sz="4" w:space="0" w:color="auto"/>
            </w:tcBorders>
            <w:shd w:val="clear" w:color="000000" w:fill="FFC7CE"/>
            <w:noWrap/>
            <w:vAlign w:val="center"/>
            <w:hideMark/>
          </w:tcPr>
          <w:p w14:paraId="711BE883" w14:textId="77777777" w:rsidR="00942DB1" w:rsidRPr="00825B4A" w:rsidRDefault="00942DB1" w:rsidP="00825B4A">
            <w:pPr>
              <w:spacing w:before="0"/>
              <w:jc w:val="center"/>
              <w:rPr>
                <w:sz w:val="20"/>
                <w:szCs w:val="18"/>
                <w:lang w:eastAsia="de-DE"/>
              </w:rPr>
            </w:pPr>
            <w:r w:rsidRPr="00825B4A">
              <w:rPr>
                <w:sz w:val="20"/>
                <w:szCs w:val="18"/>
                <w:lang w:eastAsia="de-DE"/>
              </w:rPr>
              <w:t>24.48%</w:t>
            </w:r>
          </w:p>
        </w:tc>
        <w:tc>
          <w:tcPr>
            <w:tcW w:w="652" w:type="dxa"/>
            <w:tcBorders>
              <w:top w:val="nil"/>
              <w:left w:val="nil"/>
              <w:bottom w:val="nil"/>
              <w:right w:val="nil"/>
            </w:tcBorders>
            <w:noWrap/>
            <w:vAlign w:val="center"/>
            <w:hideMark/>
          </w:tcPr>
          <w:p w14:paraId="56B3CFB7"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652" w:type="dxa"/>
            <w:tcBorders>
              <w:top w:val="nil"/>
              <w:left w:val="nil"/>
              <w:bottom w:val="nil"/>
              <w:right w:val="nil"/>
            </w:tcBorders>
            <w:noWrap/>
            <w:vAlign w:val="center"/>
            <w:hideMark/>
          </w:tcPr>
          <w:p w14:paraId="4B348F7F" w14:textId="77777777" w:rsidR="00942DB1" w:rsidRPr="00825B4A" w:rsidRDefault="00942DB1" w:rsidP="00825B4A">
            <w:pPr>
              <w:spacing w:before="0"/>
              <w:jc w:val="center"/>
              <w:rPr>
                <w:sz w:val="20"/>
                <w:szCs w:val="18"/>
                <w:lang w:eastAsia="de-DE"/>
              </w:rPr>
            </w:pPr>
            <w:r w:rsidRPr="00825B4A">
              <w:rPr>
                <w:sz w:val="20"/>
                <w:szCs w:val="18"/>
                <w:lang w:eastAsia="de-DE"/>
              </w:rPr>
              <w:t>37.2%</w:t>
            </w:r>
          </w:p>
        </w:tc>
        <w:tc>
          <w:tcPr>
            <w:tcW w:w="787" w:type="dxa"/>
            <w:tcBorders>
              <w:top w:val="nil"/>
              <w:left w:val="single" w:sz="4" w:space="0" w:color="auto"/>
              <w:bottom w:val="nil"/>
              <w:right w:val="nil"/>
            </w:tcBorders>
            <w:noWrap/>
            <w:vAlign w:val="center"/>
            <w:hideMark/>
          </w:tcPr>
          <w:p w14:paraId="3A71EA2E"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3F31C7E5" w14:textId="77777777" w:rsidR="00942DB1" w:rsidRPr="00825B4A" w:rsidRDefault="00942DB1" w:rsidP="00825B4A">
            <w:pPr>
              <w:spacing w:before="0"/>
              <w:jc w:val="center"/>
              <w:rPr>
                <w:sz w:val="20"/>
                <w:szCs w:val="18"/>
                <w:lang w:eastAsia="de-DE"/>
              </w:rPr>
            </w:pPr>
            <w:r w:rsidRPr="00825B4A">
              <w:rPr>
                <w:sz w:val="20"/>
                <w:szCs w:val="18"/>
                <w:lang w:eastAsia="de-DE"/>
              </w:rPr>
              <w:t>-17.91%</w:t>
            </w:r>
          </w:p>
        </w:tc>
        <w:tc>
          <w:tcPr>
            <w:tcW w:w="792" w:type="dxa"/>
            <w:tcBorders>
              <w:top w:val="nil"/>
              <w:left w:val="nil"/>
              <w:bottom w:val="nil"/>
              <w:right w:val="nil"/>
            </w:tcBorders>
            <w:shd w:val="clear" w:color="000000" w:fill="CCFFCC"/>
            <w:noWrap/>
            <w:vAlign w:val="center"/>
            <w:hideMark/>
          </w:tcPr>
          <w:p w14:paraId="73CE6638" w14:textId="77777777" w:rsidR="00942DB1" w:rsidRPr="00825B4A" w:rsidRDefault="00942DB1" w:rsidP="00825B4A">
            <w:pPr>
              <w:spacing w:before="0"/>
              <w:jc w:val="center"/>
              <w:rPr>
                <w:sz w:val="20"/>
                <w:szCs w:val="18"/>
                <w:lang w:eastAsia="de-DE"/>
              </w:rPr>
            </w:pPr>
            <w:r w:rsidRPr="00825B4A">
              <w:rPr>
                <w:sz w:val="20"/>
                <w:szCs w:val="18"/>
                <w:lang w:eastAsia="de-DE"/>
              </w:rPr>
              <w:t>-20.18%</w:t>
            </w:r>
          </w:p>
        </w:tc>
        <w:tc>
          <w:tcPr>
            <w:tcW w:w="792" w:type="dxa"/>
            <w:tcBorders>
              <w:top w:val="nil"/>
              <w:left w:val="nil"/>
              <w:bottom w:val="nil"/>
              <w:right w:val="single" w:sz="4" w:space="0" w:color="auto"/>
            </w:tcBorders>
            <w:shd w:val="clear" w:color="000000" w:fill="CCFFCC"/>
            <w:noWrap/>
            <w:vAlign w:val="center"/>
            <w:hideMark/>
          </w:tcPr>
          <w:p w14:paraId="50345DDD" w14:textId="77777777" w:rsidR="00942DB1" w:rsidRPr="00825B4A" w:rsidRDefault="00942DB1" w:rsidP="00825B4A">
            <w:pPr>
              <w:spacing w:before="0"/>
              <w:jc w:val="center"/>
              <w:rPr>
                <w:sz w:val="20"/>
                <w:szCs w:val="18"/>
                <w:lang w:eastAsia="de-DE"/>
              </w:rPr>
            </w:pPr>
            <w:r w:rsidRPr="00825B4A">
              <w:rPr>
                <w:sz w:val="20"/>
                <w:szCs w:val="18"/>
                <w:lang w:eastAsia="de-DE"/>
              </w:rPr>
              <w:t>-19.45%</w:t>
            </w:r>
          </w:p>
        </w:tc>
        <w:tc>
          <w:tcPr>
            <w:tcW w:w="736" w:type="dxa"/>
            <w:tcBorders>
              <w:top w:val="nil"/>
              <w:left w:val="nil"/>
              <w:bottom w:val="nil"/>
              <w:right w:val="nil"/>
            </w:tcBorders>
            <w:noWrap/>
            <w:vAlign w:val="center"/>
            <w:hideMark/>
          </w:tcPr>
          <w:p w14:paraId="0401DA4E" w14:textId="77777777" w:rsidR="00942DB1" w:rsidRPr="00825B4A" w:rsidRDefault="00942DB1" w:rsidP="00825B4A">
            <w:pPr>
              <w:spacing w:before="0"/>
              <w:jc w:val="center"/>
              <w:rPr>
                <w:sz w:val="20"/>
                <w:szCs w:val="18"/>
                <w:lang w:eastAsia="de-DE"/>
              </w:rPr>
            </w:pPr>
            <w:r w:rsidRPr="00825B4A">
              <w:rPr>
                <w:sz w:val="20"/>
                <w:szCs w:val="18"/>
                <w:lang w:eastAsia="de-DE"/>
              </w:rPr>
              <w:t>284.2%</w:t>
            </w:r>
          </w:p>
        </w:tc>
        <w:tc>
          <w:tcPr>
            <w:tcW w:w="736" w:type="dxa"/>
            <w:tcBorders>
              <w:top w:val="nil"/>
              <w:left w:val="nil"/>
              <w:bottom w:val="nil"/>
              <w:right w:val="single" w:sz="8" w:space="0" w:color="auto"/>
            </w:tcBorders>
            <w:noWrap/>
            <w:vAlign w:val="center"/>
            <w:hideMark/>
          </w:tcPr>
          <w:p w14:paraId="56208ED8" w14:textId="77777777" w:rsidR="00942DB1" w:rsidRPr="00825B4A" w:rsidRDefault="00942DB1" w:rsidP="00825B4A">
            <w:pPr>
              <w:spacing w:before="0"/>
              <w:jc w:val="center"/>
              <w:rPr>
                <w:sz w:val="20"/>
                <w:szCs w:val="18"/>
                <w:lang w:eastAsia="de-DE"/>
              </w:rPr>
            </w:pPr>
            <w:r w:rsidRPr="00825B4A">
              <w:rPr>
                <w:sz w:val="20"/>
                <w:szCs w:val="18"/>
                <w:lang w:eastAsia="de-DE"/>
              </w:rPr>
              <w:t>229.5%</w:t>
            </w:r>
          </w:p>
        </w:tc>
      </w:tr>
      <w:tr w:rsidR="00D26148" w:rsidRPr="00922B83" w14:paraId="54D2BD3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4AA0455B"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825B4A" w:rsidRDefault="00942DB1" w:rsidP="00825B4A">
            <w:pPr>
              <w:spacing w:before="0"/>
              <w:jc w:val="center"/>
              <w:rPr>
                <w:sz w:val="20"/>
                <w:szCs w:val="18"/>
                <w:lang w:eastAsia="de-DE"/>
              </w:rPr>
            </w:pPr>
            <w:r w:rsidRPr="00825B4A">
              <w:rPr>
                <w:sz w:val="20"/>
                <w:szCs w:val="18"/>
                <w:lang w:eastAsia="de-DE"/>
              </w:rPr>
              <w:t>20.17%</w:t>
            </w:r>
          </w:p>
        </w:tc>
        <w:tc>
          <w:tcPr>
            <w:tcW w:w="736" w:type="dxa"/>
            <w:tcBorders>
              <w:top w:val="nil"/>
              <w:left w:val="nil"/>
              <w:bottom w:val="single" w:sz="8" w:space="0" w:color="auto"/>
              <w:right w:val="nil"/>
            </w:tcBorders>
            <w:shd w:val="clear" w:color="000000" w:fill="FFC7CE"/>
            <w:noWrap/>
            <w:vAlign w:val="center"/>
            <w:hideMark/>
          </w:tcPr>
          <w:p w14:paraId="46C71032" w14:textId="77777777" w:rsidR="00942DB1" w:rsidRPr="00825B4A" w:rsidRDefault="00942DB1" w:rsidP="00825B4A">
            <w:pPr>
              <w:spacing w:before="0"/>
              <w:jc w:val="center"/>
              <w:rPr>
                <w:sz w:val="20"/>
                <w:szCs w:val="18"/>
                <w:lang w:eastAsia="de-DE"/>
              </w:rPr>
            </w:pPr>
            <w:r w:rsidRPr="00825B4A">
              <w:rPr>
                <w:sz w:val="20"/>
                <w:szCs w:val="18"/>
                <w:lang w:eastAsia="de-DE"/>
              </w:rPr>
              <w:t>24.86%</w:t>
            </w:r>
          </w:p>
        </w:tc>
        <w:tc>
          <w:tcPr>
            <w:tcW w:w="736" w:type="dxa"/>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825B4A" w:rsidRDefault="00942DB1" w:rsidP="00825B4A">
            <w:pPr>
              <w:spacing w:before="0"/>
              <w:jc w:val="center"/>
              <w:rPr>
                <w:sz w:val="20"/>
                <w:szCs w:val="18"/>
                <w:lang w:eastAsia="de-DE"/>
              </w:rPr>
            </w:pPr>
            <w:r w:rsidRPr="00825B4A">
              <w:rPr>
                <w:sz w:val="20"/>
                <w:szCs w:val="18"/>
                <w:lang w:eastAsia="de-DE"/>
              </w:rPr>
              <w:t>26.00%</w:t>
            </w:r>
          </w:p>
        </w:tc>
        <w:tc>
          <w:tcPr>
            <w:tcW w:w="652" w:type="dxa"/>
            <w:tcBorders>
              <w:top w:val="nil"/>
              <w:left w:val="nil"/>
              <w:bottom w:val="single" w:sz="8" w:space="0" w:color="auto"/>
              <w:right w:val="nil"/>
            </w:tcBorders>
            <w:noWrap/>
            <w:vAlign w:val="center"/>
            <w:hideMark/>
          </w:tcPr>
          <w:p w14:paraId="6D40E6A8" w14:textId="77777777" w:rsidR="00942DB1" w:rsidRPr="00825B4A" w:rsidRDefault="00942DB1" w:rsidP="00825B4A">
            <w:pPr>
              <w:spacing w:before="0"/>
              <w:jc w:val="center"/>
              <w:rPr>
                <w:sz w:val="20"/>
                <w:szCs w:val="18"/>
                <w:lang w:eastAsia="de-DE"/>
              </w:rPr>
            </w:pPr>
            <w:r w:rsidRPr="00825B4A">
              <w:rPr>
                <w:sz w:val="20"/>
                <w:szCs w:val="18"/>
                <w:lang w:eastAsia="de-DE"/>
              </w:rPr>
              <w:t>54.8%</w:t>
            </w:r>
          </w:p>
        </w:tc>
        <w:tc>
          <w:tcPr>
            <w:tcW w:w="652" w:type="dxa"/>
            <w:tcBorders>
              <w:top w:val="nil"/>
              <w:left w:val="nil"/>
              <w:bottom w:val="single" w:sz="8" w:space="0" w:color="auto"/>
              <w:right w:val="nil"/>
            </w:tcBorders>
            <w:noWrap/>
            <w:vAlign w:val="center"/>
            <w:hideMark/>
          </w:tcPr>
          <w:p w14:paraId="6DDDA1D5" w14:textId="77777777" w:rsidR="00942DB1" w:rsidRPr="00825B4A" w:rsidRDefault="00942DB1" w:rsidP="00825B4A">
            <w:pPr>
              <w:spacing w:before="0"/>
              <w:jc w:val="center"/>
              <w:rPr>
                <w:sz w:val="20"/>
                <w:szCs w:val="18"/>
                <w:lang w:eastAsia="de-DE"/>
              </w:rPr>
            </w:pPr>
            <w:r w:rsidRPr="00825B4A">
              <w:rPr>
                <w:sz w:val="20"/>
                <w:szCs w:val="18"/>
                <w:lang w:eastAsia="de-DE"/>
              </w:rPr>
              <w:t>38.1%</w:t>
            </w:r>
          </w:p>
        </w:tc>
        <w:tc>
          <w:tcPr>
            <w:tcW w:w="787" w:type="dxa"/>
            <w:tcBorders>
              <w:top w:val="nil"/>
              <w:left w:val="single" w:sz="4" w:space="0" w:color="auto"/>
              <w:bottom w:val="single" w:sz="8" w:space="0" w:color="auto"/>
              <w:right w:val="nil"/>
            </w:tcBorders>
            <w:noWrap/>
            <w:vAlign w:val="center"/>
            <w:hideMark/>
          </w:tcPr>
          <w:p w14:paraId="6A964A4F"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825B4A" w:rsidRDefault="00942DB1" w:rsidP="00825B4A">
            <w:pPr>
              <w:spacing w:before="0"/>
              <w:jc w:val="center"/>
              <w:rPr>
                <w:sz w:val="20"/>
                <w:szCs w:val="18"/>
                <w:lang w:eastAsia="de-DE"/>
              </w:rPr>
            </w:pPr>
            <w:r w:rsidRPr="00825B4A">
              <w:rPr>
                <w:sz w:val="20"/>
                <w:szCs w:val="18"/>
                <w:lang w:eastAsia="de-DE"/>
              </w:rPr>
              <w:t>-32.66%</w:t>
            </w:r>
          </w:p>
        </w:tc>
        <w:tc>
          <w:tcPr>
            <w:tcW w:w="792" w:type="dxa"/>
            <w:tcBorders>
              <w:top w:val="nil"/>
              <w:left w:val="nil"/>
              <w:bottom w:val="single" w:sz="8" w:space="0" w:color="auto"/>
              <w:right w:val="nil"/>
            </w:tcBorders>
            <w:shd w:val="clear" w:color="000000" w:fill="CCFFCC"/>
            <w:noWrap/>
            <w:vAlign w:val="center"/>
            <w:hideMark/>
          </w:tcPr>
          <w:p w14:paraId="7A316EE7" w14:textId="77777777" w:rsidR="00942DB1" w:rsidRPr="00825B4A" w:rsidRDefault="00942DB1" w:rsidP="00825B4A">
            <w:pPr>
              <w:spacing w:before="0"/>
              <w:jc w:val="center"/>
              <w:rPr>
                <w:sz w:val="20"/>
                <w:szCs w:val="18"/>
                <w:lang w:eastAsia="de-DE"/>
              </w:rPr>
            </w:pPr>
            <w:r w:rsidRPr="00825B4A">
              <w:rPr>
                <w:sz w:val="20"/>
                <w:szCs w:val="18"/>
                <w:lang w:eastAsia="de-DE"/>
              </w:rPr>
              <w:t>-37.03%</w:t>
            </w:r>
          </w:p>
        </w:tc>
        <w:tc>
          <w:tcPr>
            <w:tcW w:w="792" w:type="dxa"/>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825B4A" w:rsidRDefault="00942DB1" w:rsidP="00825B4A">
            <w:pPr>
              <w:spacing w:before="0"/>
              <w:jc w:val="center"/>
              <w:rPr>
                <w:sz w:val="20"/>
                <w:szCs w:val="18"/>
                <w:lang w:eastAsia="de-DE"/>
              </w:rPr>
            </w:pPr>
            <w:r w:rsidRPr="00825B4A">
              <w:rPr>
                <w:sz w:val="20"/>
                <w:szCs w:val="18"/>
                <w:lang w:eastAsia="de-DE"/>
              </w:rPr>
              <w:t>-35.67%</w:t>
            </w:r>
          </w:p>
        </w:tc>
        <w:tc>
          <w:tcPr>
            <w:tcW w:w="736" w:type="dxa"/>
            <w:tcBorders>
              <w:top w:val="nil"/>
              <w:left w:val="nil"/>
              <w:bottom w:val="single" w:sz="8" w:space="0" w:color="auto"/>
              <w:right w:val="nil"/>
            </w:tcBorders>
            <w:noWrap/>
            <w:vAlign w:val="center"/>
            <w:hideMark/>
          </w:tcPr>
          <w:p w14:paraId="0BCC128D"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736" w:type="dxa"/>
            <w:tcBorders>
              <w:top w:val="nil"/>
              <w:left w:val="nil"/>
              <w:bottom w:val="single" w:sz="8" w:space="0" w:color="auto"/>
              <w:right w:val="single" w:sz="8" w:space="0" w:color="auto"/>
            </w:tcBorders>
            <w:noWrap/>
            <w:vAlign w:val="center"/>
            <w:hideMark/>
          </w:tcPr>
          <w:p w14:paraId="2EF053FC" w14:textId="77777777" w:rsidR="00942DB1" w:rsidRPr="00825B4A" w:rsidRDefault="00942DB1" w:rsidP="00825B4A">
            <w:pPr>
              <w:spacing w:before="0"/>
              <w:jc w:val="center"/>
              <w:rPr>
                <w:sz w:val="20"/>
                <w:szCs w:val="18"/>
                <w:lang w:eastAsia="de-DE"/>
              </w:rPr>
            </w:pPr>
            <w:r w:rsidRPr="00825B4A">
              <w:rPr>
                <w:sz w:val="20"/>
                <w:szCs w:val="18"/>
                <w:lang w:eastAsia="de-DE"/>
              </w:rPr>
              <w:t>240.1%</w:t>
            </w:r>
          </w:p>
        </w:tc>
      </w:tr>
      <w:tr w:rsidR="00942DB1" w:rsidRPr="00922B83" w14:paraId="03170FBB" w14:textId="77777777" w:rsidTr="00825B4A">
        <w:trPr>
          <w:trHeight w:val="255"/>
          <w:jc w:val="center"/>
        </w:trPr>
        <w:tc>
          <w:tcPr>
            <w:tcW w:w="1167" w:type="dxa"/>
            <w:tcBorders>
              <w:top w:val="nil"/>
              <w:left w:val="nil"/>
              <w:bottom w:val="nil"/>
              <w:right w:val="nil"/>
            </w:tcBorders>
            <w:noWrap/>
            <w:vAlign w:val="center"/>
            <w:hideMark/>
          </w:tcPr>
          <w:p w14:paraId="33B0E80E"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center"/>
            <w:hideMark/>
          </w:tcPr>
          <w:p w14:paraId="24C3201A"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CB3561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36F9B519"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24A561B7"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center"/>
            <w:hideMark/>
          </w:tcPr>
          <w:p w14:paraId="77A276F4"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center"/>
            <w:hideMark/>
          </w:tcPr>
          <w:p w14:paraId="2EBA67CD"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402CF25F"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75B0A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center"/>
            <w:hideMark/>
          </w:tcPr>
          <w:p w14:paraId="1AB31CA7"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645EF08F"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center"/>
            <w:hideMark/>
          </w:tcPr>
          <w:p w14:paraId="293F7923" w14:textId="77777777" w:rsidR="00942DB1" w:rsidRPr="00825B4A" w:rsidRDefault="00942DB1" w:rsidP="00825B4A">
            <w:pPr>
              <w:spacing w:before="0"/>
              <w:jc w:val="center"/>
              <w:rPr>
                <w:sz w:val="20"/>
                <w:szCs w:val="18"/>
                <w:lang w:eastAsia="de-DE"/>
              </w:rPr>
            </w:pPr>
          </w:p>
        </w:tc>
      </w:tr>
      <w:tr w:rsidR="00942DB1" w:rsidRPr="00922B83" w14:paraId="1BE69C42" w14:textId="77777777" w:rsidTr="00825B4A">
        <w:trPr>
          <w:trHeight w:val="255"/>
          <w:jc w:val="center"/>
        </w:trPr>
        <w:tc>
          <w:tcPr>
            <w:tcW w:w="1167" w:type="dxa"/>
            <w:tcBorders>
              <w:top w:val="nil"/>
              <w:left w:val="nil"/>
              <w:bottom w:val="nil"/>
              <w:right w:val="nil"/>
            </w:tcBorders>
            <w:noWrap/>
            <w:vAlign w:val="center"/>
            <w:hideMark/>
          </w:tcPr>
          <w:p w14:paraId="26C32E82"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28DC0633"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Random Access Main 10</w:t>
            </w:r>
          </w:p>
        </w:tc>
      </w:tr>
      <w:tr w:rsidR="00942DB1" w:rsidRPr="00922B83" w14:paraId="30B1B8D9" w14:textId="77777777" w:rsidTr="00825B4A">
        <w:trPr>
          <w:trHeight w:val="255"/>
          <w:jc w:val="center"/>
        </w:trPr>
        <w:tc>
          <w:tcPr>
            <w:tcW w:w="1167" w:type="dxa"/>
            <w:tcBorders>
              <w:top w:val="nil"/>
              <w:left w:val="nil"/>
              <w:bottom w:val="nil"/>
              <w:right w:val="nil"/>
            </w:tcBorders>
            <w:noWrap/>
            <w:vAlign w:val="center"/>
            <w:hideMark/>
          </w:tcPr>
          <w:p w14:paraId="79055F9F"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5E325A2F"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4CBAADF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2D145EAF" w14:textId="77777777" w:rsidTr="00825B4A">
        <w:trPr>
          <w:trHeight w:val="255"/>
          <w:jc w:val="center"/>
        </w:trPr>
        <w:tc>
          <w:tcPr>
            <w:tcW w:w="1167" w:type="dxa"/>
            <w:tcBorders>
              <w:top w:val="nil"/>
              <w:left w:val="nil"/>
              <w:bottom w:val="nil"/>
              <w:right w:val="nil"/>
            </w:tcBorders>
            <w:noWrap/>
            <w:vAlign w:val="center"/>
            <w:hideMark/>
          </w:tcPr>
          <w:p w14:paraId="2D0D32ED"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6E677C9F"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1324C764"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50202E6"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3935F48B"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65F33ACE"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3F23E786"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F75CEBA"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4588A79C"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2692F70C"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6F1C45FF"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2AB64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D26148" w:rsidRPr="00922B83" w14:paraId="5DBFACF7" w14:textId="77777777" w:rsidTr="00922B83">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01811FDE"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825B4A" w:rsidRDefault="00942DB1" w:rsidP="00825B4A">
            <w:pPr>
              <w:keepNext/>
              <w:spacing w:before="0"/>
              <w:jc w:val="center"/>
              <w:rPr>
                <w:sz w:val="20"/>
                <w:szCs w:val="18"/>
                <w:lang w:eastAsia="de-DE"/>
              </w:rPr>
            </w:pPr>
            <w:r w:rsidRPr="00825B4A">
              <w:rPr>
                <w:sz w:val="20"/>
                <w:szCs w:val="18"/>
                <w:lang w:eastAsia="de-DE"/>
              </w:rPr>
              <w:t>15.97%</w:t>
            </w:r>
          </w:p>
        </w:tc>
        <w:tc>
          <w:tcPr>
            <w:tcW w:w="736" w:type="dxa"/>
            <w:tcBorders>
              <w:top w:val="single" w:sz="8" w:space="0" w:color="auto"/>
              <w:left w:val="nil"/>
              <w:bottom w:val="nil"/>
              <w:right w:val="nil"/>
            </w:tcBorders>
            <w:shd w:val="clear" w:color="000000" w:fill="FFC7CE"/>
            <w:noWrap/>
            <w:vAlign w:val="center"/>
            <w:hideMark/>
          </w:tcPr>
          <w:p w14:paraId="6FF8D662" w14:textId="77777777" w:rsidR="00942DB1" w:rsidRPr="00825B4A" w:rsidRDefault="00942DB1" w:rsidP="00825B4A">
            <w:pPr>
              <w:keepNext/>
              <w:spacing w:before="0"/>
              <w:jc w:val="center"/>
              <w:rPr>
                <w:sz w:val="20"/>
                <w:szCs w:val="18"/>
                <w:lang w:eastAsia="de-DE"/>
              </w:rPr>
            </w:pPr>
            <w:r w:rsidRPr="00825B4A">
              <w:rPr>
                <w:sz w:val="20"/>
                <w:szCs w:val="18"/>
                <w:lang w:eastAsia="de-DE"/>
              </w:rPr>
              <w:t>16.45%</w:t>
            </w:r>
          </w:p>
        </w:tc>
        <w:tc>
          <w:tcPr>
            <w:tcW w:w="736" w:type="dxa"/>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825B4A" w:rsidRDefault="00942DB1" w:rsidP="00825B4A">
            <w:pPr>
              <w:keepNext/>
              <w:spacing w:before="0"/>
              <w:jc w:val="center"/>
              <w:rPr>
                <w:sz w:val="20"/>
                <w:szCs w:val="18"/>
                <w:lang w:eastAsia="de-DE"/>
              </w:rPr>
            </w:pPr>
            <w:r w:rsidRPr="00825B4A">
              <w:rPr>
                <w:sz w:val="20"/>
                <w:szCs w:val="18"/>
                <w:lang w:eastAsia="de-DE"/>
              </w:rPr>
              <w:t>24.88%</w:t>
            </w:r>
          </w:p>
        </w:tc>
        <w:tc>
          <w:tcPr>
            <w:tcW w:w="652" w:type="dxa"/>
            <w:tcBorders>
              <w:top w:val="nil"/>
              <w:left w:val="nil"/>
              <w:bottom w:val="nil"/>
              <w:right w:val="nil"/>
            </w:tcBorders>
            <w:noWrap/>
            <w:vAlign w:val="center"/>
            <w:hideMark/>
          </w:tcPr>
          <w:p w14:paraId="58A6BF9F" w14:textId="77777777" w:rsidR="00942DB1" w:rsidRPr="00825B4A" w:rsidRDefault="00942DB1" w:rsidP="00825B4A">
            <w:pPr>
              <w:keepNext/>
              <w:spacing w:before="0"/>
              <w:jc w:val="center"/>
              <w:rPr>
                <w:sz w:val="20"/>
                <w:szCs w:val="18"/>
                <w:lang w:eastAsia="de-DE"/>
              </w:rPr>
            </w:pPr>
            <w:r w:rsidRPr="00825B4A">
              <w:rPr>
                <w:sz w:val="20"/>
                <w:szCs w:val="18"/>
                <w:lang w:eastAsia="de-DE"/>
              </w:rPr>
              <w:t>54.7%</w:t>
            </w:r>
          </w:p>
        </w:tc>
        <w:tc>
          <w:tcPr>
            <w:tcW w:w="652" w:type="dxa"/>
            <w:tcBorders>
              <w:top w:val="nil"/>
              <w:left w:val="nil"/>
              <w:bottom w:val="nil"/>
              <w:right w:val="nil"/>
            </w:tcBorders>
            <w:noWrap/>
            <w:vAlign w:val="center"/>
            <w:hideMark/>
          </w:tcPr>
          <w:p w14:paraId="10121E51" w14:textId="77777777" w:rsidR="00942DB1" w:rsidRPr="00825B4A" w:rsidRDefault="00942DB1" w:rsidP="00825B4A">
            <w:pPr>
              <w:keepNext/>
              <w:spacing w:before="0"/>
              <w:jc w:val="center"/>
              <w:rPr>
                <w:sz w:val="20"/>
                <w:szCs w:val="18"/>
                <w:lang w:eastAsia="de-DE"/>
              </w:rPr>
            </w:pPr>
            <w:r w:rsidRPr="00825B4A">
              <w:rPr>
                <w:sz w:val="20"/>
                <w:szCs w:val="18"/>
                <w:lang w:eastAsia="de-DE"/>
              </w:rPr>
              <w:t>57.3%</w:t>
            </w:r>
          </w:p>
        </w:tc>
        <w:tc>
          <w:tcPr>
            <w:tcW w:w="787" w:type="dxa"/>
            <w:tcBorders>
              <w:top w:val="single" w:sz="8" w:space="0" w:color="auto"/>
              <w:left w:val="single" w:sz="4" w:space="0" w:color="auto"/>
              <w:bottom w:val="nil"/>
              <w:right w:val="nil"/>
            </w:tcBorders>
            <w:noWrap/>
            <w:vAlign w:val="center"/>
            <w:hideMark/>
          </w:tcPr>
          <w:p w14:paraId="2221BDF4" w14:textId="77777777" w:rsidR="00942DB1" w:rsidRPr="00825B4A" w:rsidRDefault="00942DB1" w:rsidP="00825B4A">
            <w:pPr>
              <w:keepNext/>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825B4A" w:rsidRDefault="00942DB1" w:rsidP="00825B4A">
            <w:pPr>
              <w:keepNext/>
              <w:spacing w:before="0"/>
              <w:jc w:val="center"/>
              <w:rPr>
                <w:sz w:val="20"/>
                <w:szCs w:val="18"/>
                <w:lang w:eastAsia="de-DE"/>
              </w:rPr>
            </w:pPr>
            <w:r w:rsidRPr="00825B4A">
              <w:rPr>
                <w:sz w:val="20"/>
                <w:szCs w:val="18"/>
                <w:lang w:eastAsia="de-DE"/>
              </w:rPr>
              <w:t>-16.00%</w:t>
            </w:r>
          </w:p>
        </w:tc>
        <w:tc>
          <w:tcPr>
            <w:tcW w:w="792" w:type="dxa"/>
            <w:tcBorders>
              <w:top w:val="single" w:sz="8" w:space="0" w:color="auto"/>
              <w:left w:val="nil"/>
              <w:bottom w:val="nil"/>
              <w:right w:val="nil"/>
            </w:tcBorders>
            <w:shd w:val="clear" w:color="000000" w:fill="CCFFCC"/>
            <w:noWrap/>
            <w:vAlign w:val="center"/>
            <w:hideMark/>
          </w:tcPr>
          <w:p w14:paraId="05FB33B8" w14:textId="77777777" w:rsidR="00942DB1" w:rsidRPr="00825B4A" w:rsidRDefault="00942DB1" w:rsidP="00825B4A">
            <w:pPr>
              <w:keepNext/>
              <w:spacing w:before="0"/>
              <w:jc w:val="center"/>
              <w:rPr>
                <w:sz w:val="20"/>
                <w:szCs w:val="18"/>
                <w:lang w:eastAsia="de-DE"/>
              </w:rPr>
            </w:pPr>
            <w:r w:rsidRPr="00825B4A">
              <w:rPr>
                <w:sz w:val="20"/>
                <w:szCs w:val="18"/>
                <w:lang w:eastAsia="de-DE"/>
              </w:rPr>
              <w:t>-13.08%</w:t>
            </w:r>
          </w:p>
        </w:tc>
        <w:tc>
          <w:tcPr>
            <w:tcW w:w="792" w:type="dxa"/>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825B4A" w:rsidRDefault="00942DB1" w:rsidP="00825B4A">
            <w:pPr>
              <w:keepNext/>
              <w:spacing w:before="0"/>
              <w:jc w:val="center"/>
              <w:rPr>
                <w:sz w:val="20"/>
                <w:szCs w:val="18"/>
                <w:lang w:eastAsia="de-DE"/>
              </w:rPr>
            </w:pPr>
            <w:r w:rsidRPr="00825B4A">
              <w:rPr>
                <w:sz w:val="20"/>
                <w:szCs w:val="18"/>
                <w:lang w:eastAsia="de-DE"/>
              </w:rPr>
              <w:t>-22.98%</w:t>
            </w:r>
          </w:p>
        </w:tc>
        <w:tc>
          <w:tcPr>
            <w:tcW w:w="736" w:type="dxa"/>
            <w:tcBorders>
              <w:top w:val="nil"/>
              <w:left w:val="nil"/>
              <w:bottom w:val="nil"/>
              <w:right w:val="nil"/>
            </w:tcBorders>
            <w:noWrap/>
            <w:vAlign w:val="center"/>
            <w:hideMark/>
          </w:tcPr>
          <w:p w14:paraId="260C3F75" w14:textId="77777777" w:rsidR="00942DB1" w:rsidRPr="00825B4A" w:rsidRDefault="00942DB1" w:rsidP="00825B4A">
            <w:pPr>
              <w:keepNext/>
              <w:spacing w:before="0"/>
              <w:jc w:val="center"/>
              <w:rPr>
                <w:sz w:val="20"/>
                <w:szCs w:val="18"/>
                <w:lang w:eastAsia="de-DE"/>
              </w:rPr>
            </w:pPr>
            <w:r w:rsidRPr="00825B4A">
              <w:rPr>
                <w:sz w:val="20"/>
                <w:szCs w:val="18"/>
                <w:lang w:eastAsia="de-DE"/>
              </w:rPr>
              <w:t>514.0%</w:t>
            </w:r>
          </w:p>
        </w:tc>
        <w:tc>
          <w:tcPr>
            <w:tcW w:w="736" w:type="dxa"/>
            <w:tcBorders>
              <w:top w:val="nil"/>
              <w:left w:val="nil"/>
              <w:bottom w:val="nil"/>
              <w:right w:val="single" w:sz="8" w:space="0" w:color="auto"/>
            </w:tcBorders>
            <w:noWrap/>
            <w:vAlign w:val="center"/>
            <w:hideMark/>
          </w:tcPr>
          <w:p w14:paraId="3EEB238D" w14:textId="77777777" w:rsidR="00942DB1" w:rsidRPr="00825B4A" w:rsidRDefault="00942DB1" w:rsidP="00825B4A">
            <w:pPr>
              <w:keepNext/>
              <w:spacing w:before="0"/>
              <w:jc w:val="center"/>
              <w:rPr>
                <w:sz w:val="20"/>
                <w:szCs w:val="18"/>
                <w:lang w:eastAsia="de-DE"/>
              </w:rPr>
            </w:pPr>
            <w:r w:rsidRPr="00825B4A">
              <w:rPr>
                <w:sz w:val="20"/>
                <w:szCs w:val="18"/>
                <w:lang w:eastAsia="de-DE"/>
              </w:rPr>
              <w:t>453.0%</w:t>
            </w:r>
          </w:p>
        </w:tc>
      </w:tr>
      <w:tr w:rsidR="00D26148" w:rsidRPr="00922B83" w14:paraId="7F04333F"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1D5B6A48"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single" w:sz="8" w:space="0" w:color="auto"/>
              <w:bottom w:val="nil"/>
              <w:right w:val="nil"/>
            </w:tcBorders>
            <w:shd w:val="clear" w:color="000000" w:fill="FFC7CE"/>
            <w:noWrap/>
            <w:vAlign w:val="center"/>
            <w:hideMark/>
          </w:tcPr>
          <w:p w14:paraId="57090ADF" w14:textId="77777777" w:rsidR="00942DB1" w:rsidRPr="00825B4A" w:rsidRDefault="00942DB1" w:rsidP="00825B4A">
            <w:pPr>
              <w:keepNext/>
              <w:spacing w:before="0"/>
              <w:jc w:val="center"/>
              <w:rPr>
                <w:sz w:val="20"/>
                <w:szCs w:val="18"/>
                <w:lang w:eastAsia="de-DE"/>
              </w:rPr>
            </w:pPr>
            <w:r w:rsidRPr="00825B4A">
              <w:rPr>
                <w:sz w:val="20"/>
                <w:szCs w:val="18"/>
                <w:lang w:eastAsia="de-DE"/>
              </w:rPr>
              <w:t>15.75%</w:t>
            </w:r>
          </w:p>
        </w:tc>
        <w:tc>
          <w:tcPr>
            <w:tcW w:w="736" w:type="dxa"/>
            <w:tcBorders>
              <w:top w:val="nil"/>
              <w:left w:val="nil"/>
              <w:bottom w:val="nil"/>
              <w:right w:val="nil"/>
            </w:tcBorders>
            <w:shd w:val="clear" w:color="000000" w:fill="FFC7CE"/>
            <w:noWrap/>
            <w:vAlign w:val="center"/>
            <w:hideMark/>
          </w:tcPr>
          <w:p w14:paraId="10F2E821" w14:textId="77777777" w:rsidR="00942DB1" w:rsidRPr="00825B4A" w:rsidRDefault="00942DB1" w:rsidP="00825B4A">
            <w:pPr>
              <w:keepNext/>
              <w:spacing w:before="0"/>
              <w:jc w:val="center"/>
              <w:rPr>
                <w:sz w:val="20"/>
                <w:szCs w:val="18"/>
                <w:lang w:eastAsia="de-DE"/>
              </w:rPr>
            </w:pPr>
            <w:r w:rsidRPr="00825B4A">
              <w:rPr>
                <w:sz w:val="20"/>
                <w:szCs w:val="18"/>
                <w:lang w:eastAsia="de-DE"/>
              </w:rPr>
              <w:t>19.84%</w:t>
            </w:r>
          </w:p>
        </w:tc>
        <w:tc>
          <w:tcPr>
            <w:tcW w:w="736" w:type="dxa"/>
            <w:tcBorders>
              <w:top w:val="nil"/>
              <w:left w:val="nil"/>
              <w:bottom w:val="nil"/>
              <w:right w:val="single" w:sz="4" w:space="0" w:color="auto"/>
            </w:tcBorders>
            <w:shd w:val="clear" w:color="000000" w:fill="FFC7CE"/>
            <w:noWrap/>
            <w:vAlign w:val="center"/>
            <w:hideMark/>
          </w:tcPr>
          <w:p w14:paraId="51BFE8AB" w14:textId="77777777" w:rsidR="00942DB1" w:rsidRPr="00825B4A" w:rsidRDefault="00942DB1" w:rsidP="00825B4A">
            <w:pPr>
              <w:keepNext/>
              <w:spacing w:before="0"/>
              <w:jc w:val="center"/>
              <w:rPr>
                <w:sz w:val="20"/>
                <w:szCs w:val="18"/>
                <w:lang w:eastAsia="de-DE"/>
              </w:rPr>
            </w:pPr>
            <w:r w:rsidRPr="00825B4A">
              <w:rPr>
                <w:sz w:val="20"/>
                <w:szCs w:val="18"/>
                <w:lang w:eastAsia="de-DE"/>
              </w:rPr>
              <w:t>21.07%</w:t>
            </w:r>
          </w:p>
        </w:tc>
        <w:tc>
          <w:tcPr>
            <w:tcW w:w="652" w:type="dxa"/>
            <w:tcBorders>
              <w:top w:val="nil"/>
              <w:left w:val="nil"/>
              <w:bottom w:val="nil"/>
              <w:right w:val="nil"/>
            </w:tcBorders>
            <w:noWrap/>
            <w:vAlign w:val="center"/>
            <w:hideMark/>
          </w:tcPr>
          <w:p w14:paraId="4A4DC82E" w14:textId="77777777" w:rsidR="00942DB1" w:rsidRPr="00825B4A" w:rsidRDefault="00942DB1" w:rsidP="00825B4A">
            <w:pPr>
              <w:keepNext/>
              <w:spacing w:before="0"/>
              <w:jc w:val="center"/>
              <w:rPr>
                <w:sz w:val="20"/>
                <w:szCs w:val="18"/>
                <w:lang w:eastAsia="de-DE"/>
              </w:rPr>
            </w:pPr>
            <w:r w:rsidRPr="00825B4A">
              <w:rPr>
                <w:sz w:val="20"/>
                <w:szCs w:val="18"/>
                <w:lang w:eastAsia="de-DE"/>
              </w:rPr>
              <w:t>55.0%</w:t>
            </w:r>
          </w:p>
        </w:tc>
        <w:tc>
          <w:tcPr>
            <w:tcW w:w="652" w:type="dxa"/>
            <w:tcBorders>
              <w:top w:val="nil"/>
              <w:left w:val="nil"/>
              <w:bottom w:val="nil"/>
              <w:right w:val="nil"/>
            </w:tcBorders>
            <w:noWrap/>
            <w:vAlign w:val="center"/>
            <w:hideMark/>
          </w:tcPr>
          <w:p w14:paraId="2505614F" w14:textId="77777777" w:rsidR="00942DB1" w:rsidRPr="00825B4A" w:rsidRDefault="00942DB1" w:rsidP="00825B4A">
            <w:pPr>
              <w:keepNext/>
              <w:spacing w:before="0"/>
              <w:jc w:val="center"/>
              <w:rPr>
                <w:sz w:val="20"/>
                <w:szCs w:val="18"/>
                <w:lang w:eastAsia="de-DE"/>
              </w:rPr>
            </w:pPr>
            <w:r w:rsidRPr="00825B4A">
              <w:rPr>
                <w:sz w:val="20"/>
                <w:szCs w:val="18"/>
                <w:lang w:eastAsia="de-DE"/>
              </w:rPr>
              <w:t>54.9%</w:t>
            </w:r>
          </w:p>
        </w:tc>
        <w:tc>
          <w:tcPr>
            <w:tcW w:w="787" w:type="dxa"/>
            <w:tcBorders>
              <w:top w:val="nil"/>
              <w:left w:val="single" w:sz="4" w:space="0" w:color="auto"/>
              <w:bottom w:val="nil"/>
              <w:right w:val="nil"/>
            </w:tcBorders>
            <w:noWrap/>
            <w:vAlign w:val="center"/>
            <w:hideMark/>
          </w:tcPr>
          <w:p w14:paraId="5A72C9F2" w14:textId="77777777" w:rsidR="00942DB1" w:rsidRPr="00825B4A" w:rsidRDefault="00942DB1" w:rsidP="00825B4A">
            <w:pPr>
              <w:keepNext/>
              <w:spacing w:before="0"/>
              <w:jc w:val="center"/>
              <w:rPr>
                <w:sz w:val="20"/>
                <w:szCs w:val="18"/>
                <w:lang w:eastAsia="de-DE"/>
              </w:rPr>
            </w:pPr>
            <w:r w:rsidRPr="00825B4A">
              <w:rPr>
                <w:sz w:val="20"/>
                <w:szCs w:val="18"/>
                <w:lang w:eastAsia="de-DE"/>
              </w:rPr>
              <w:t>94%</w:t>
            </w:r>
          </w:p>
        </w:tc>
        <w:tc>
          <w:tcPr>
            <w:tcW w:w="792" w:type="dxa"/>
            <w:tcBorders>
              <w:top w:val="nil"/>
              <w:left w:val="single" w:sz="8" w:space="0" w:color="auto"/>
              <w:bottom w:val="nil"/>
              <w:right w:val="nil"/>
            </w:tcBorders>
            <w:shd w:val="clear" w:color="000000" w:fill="CCFFCC"/>
            <w:noWrap/>
            <w:vAlign w:val="center"/>
            <w:hideMark/>
          </w:tcPr>
          <w:p w14:paraId="00BA363D" w14:textId="77777777" w:rsidR="00942DB1" w:rsidRPr="00825B4A" w:rsidRDefault="00942DB1" w:rsidP="00825B4A">
            <w:pPr>
              <w:keepNext/>
              <w:spacing w:before="0"/>
              <w:jc w:val="center"/>
              <w:rPr>
                <w:sz w:val="20"/>
                <w:szCs w:val="18"/>
                <w:lang w:eastAsia="de-DE"/>
              </w:rPr>
            </w:pPr>
            <w:r w:rsidRPr="00825B4A">
              <w:rPr>
                <w:sz w:val="20"/>
                <w:szCs w:val="18"/>
                <w:lang w:eastAsia="de-DE"/>
              </w:rPr>
              <w:t>-19.96%</w:t>
            </w:r>
          </w:p>
        </w:tc>
        <w:tc>
          <w:tcPr>
            <w:tcW w:w="792" w:type="dxa"/>
            <w:tcBorders>
              <w:top w:val="nil"/>
              <w:left w:val="nil"/>
              <w:bottom w:val="nil"/>
              <w:right w:val="nil"/>
            </w:tcBorders>
            <w:shd w:val="clear" w:color="000000" w:fill="CCFFCC"/>
            <w:noWrap/>
            <w:vAlign w:val="center"/>
            <w:hideMark/>
          </w:tcPr>
          <w:p w14:paraId="02BF762A" w14:textId="77777777" w:rsidR="00942DB1" w:rsidRPr="00825B4A" w:rsidRDefault="00942DB1" w:rsidP="00825B4A">
            <w:pPr>
              <w:keepNext/>
              <w:spacing w:before="0"/>
              <w:jc w:val="center"/>
              <w:rPr>
                <w:sz w:val="20"/>
                <w:szCs w:val="18"/>
                <w:lang w:eastAsia="de-DE"/>
              </w:rPr>
            </w:pPr>
            <w:r w:rsidRPr="00825B4A">
              <w:rPr>
                <w:sz w:val="20"/>
                <w:szCs w:val="18"/>
                <w:lang w:eastAsia="de-DE"/>
              </w:rPr>
              <w:t>-22.47%</w:t>
            </w:r>
          </w:p>
        </w:tc>
        <w:tc>
          <w:tcPr>
            <w:tcW w:w="792" w:type="dxa"/>
            <w:tcBorders>
              <w:top w:val="nil"/>
              <w:left w:val="nil"/>
              <w:bottom w:val="nil"/>
              <w:right w:val="single" w:sz="4" w:space="0" w:color="auto"/>
            </w:tcBorders>
            <w:shd w:val="clear" w:color="000000" w:fill="CCFFCC"/>
            <w:noWrap/>
            <w:vAlign w:val="center"/>
            <w:hideMark/>
          </w:tcPr>
          <w:p w14:paraId="0624DEFD" w14:textId="77777777" w:rsidR="00942DB1" w:rsidRPr="00825B4A" w:rsidRDefault="00942DB1" w:rsidP="00825B4A">
            <w:pPr>
              <w:keepNext/>
              <w:spacing w:before="0"/>
              <w:jc w:val="center"/>
              <w:rPr>
                <w:sz w:val="20"/>
                <w:szCs w:val="18"/>
                <w:lang w:eastAsia="de-DE"/>
              </w:rPr>
            </w:pPr>
            <w:r w:rsidRPr="00825B4A">
              <w:rPr>
                <w:sz w:val="20"/>
                <w:szCs w:val="18"/>
                <w:lang w:eastAsia="de-DE"/>
              </w:rPr>
              <w:t>-28.11%</w:t>
            </w:r>
          </w:p>
        </w:tc>
        <w:tc>
          <w:tcPr>
            <w:tcW w:w="736" w:type="dxa"/>
            <w:tcBorders>
              <w:top w:val="nil"/>
              <w:left w:val="nil"/>
              <w:bottom w:val="nil"/>
              <w:right w:val="nil"/>
            </w:tcBorders>
            <w:noWrap/>
            <w:vAlign w:val="center"/>
            <w:hideMark/>
          </w:tcPr>
          <w:p w14:paraId="4F8B3196" w14:textId="77777777" w:rsidR="00942DB1" w:rsidRPr="00825B4A" w:rsidRDefault="00942DB1" w:rsidP="00825B4A">
            <w:pPr>
              <w:keepNext/>
              <w:spacing w:before="0"/>
              <w:jc w:val="center"/>
              <w:rPr>
                <w:sz w:val="20"/>
                <w:szCs w:val="18"/>
                <w:lang w:eastAsia="de-DE"/>
              </w:rPr>
            </w:pPr>
            <w:r w:rsidRPr="00825B4A">
              <w:rPr>
                <w:sz w:val="20"/>
                <w:szCs w:val="18"/>
                <w:lang w:eastAsia="de-DE"/>
              </w:rPr>
              <w:t>492.6%</w:t>
            </w:r>
          </w:p>
        </w:tc>
        <w:tc>
          <w:tcPr>
            <w:tcW w:w="736" w:type="dxa"/>
            <w:tcBorders>
              <w:top w:val="nil"/>
              <w:left w:val="nil"/>
              <w:bottom w:val="nil"/>
              <w:right w:val="single" w:sz="8" w:space="0" w:color="auto"/>
            </w:tcBorders>
            <w:noWrap/>
            <w:vAlign w:val="center"/>
            <w:hideMark/>
          </w:tcPr>
          <w:p w14:paraId="29FA365C" w14:textId="77777777" w:rsidR="00942DB1" w:rsidRPr="00825B4A" w:rsidRDefault="00942DB1" w:rsidP="00825B4A">
            <w:pPr>
              <w:keepNext/>
              <w:spacing w:before="0"/>
              <w:jc w:val="center"/>
              <w:rPr>
                <w:sz w:val="20"/>
                <w:szCs w:val="18"/>
                <w:lang w:eastAsia="de-DE"/>
              </w:rPr>
            </w:pPr>
            <w:r w:rsidRPr="00825B4A">
              <w:rPr>
                <w:sz w:val="20"/>
                <w:szCs w:val="18"/>
                <w:lang w:eastAsia="de-DE"/>
              </w:rPr>
              <w:t>519.8%</w:t>
            </w:r>
          </w:p>
        </w:tc>
      </w:tr>
      <w:tr w:rsidR="00D26148" w:rsidRPr="00922B83" w14:paraId="791473C2"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F2EF132"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E7E801" w14:textId="77777777" w:rsidR="00942DB1" w:rsidRPr="00825B4A" w:rsidRDefault="00942DB1" w:rsidP="00825B4A">
            <w:pPr>
              <w:keepNext/>
              <w:spacing w:before="0"/>
              <w:jc w:val="center"/>
              <w:rPr>
                <w:sz w:val="20"/>
                <w:szCs w:val="18"/>
                <w:lang w:eastAsia="de-DE"/>
              </w:rPr>
            </w:pPr>
            <w:r w:rsidRPr="00825B4A">
              <w:rPr>
                <w:sz w:val="20"/>
                <w:szCs w:val="18"/>
                <w:lang w:eastAsia="de-DE"/>
              </w:rPr>
              <w:t>14.33%</w:t>
            </w:r>
          </w:p>
        </w:tc>
        <w:tc>
          <w:tcPr>
            <w:tcW w:w="736" w:type="dxa"/>
            <w:tcBorders>
              <w:top w:val="nil"/>
              <w:left w:val="nil"/>
              <w:bottom w:val="nil"/>
              <w:right w:val="nil"/>
            </w:tcBorders>
            <w:shd w:val="clear" w:color="000000" w:fill="FFC7CE"/>
            <w:noWrap/>
            <w:vAlign w:val="center"/>
            <w:hideMark/>
          </w:tcPr>
          <w:p w14:paraId="29BC23DD" w14:textId="77777777" w:rsidR="00942DB1" w:rsidRPr="00825B4A" w:rsidRDefault="00942DB1" w:rsidP="00825B4A">
            <w:pPr>
              <w:keepNext/>
              <w:spacing w:before="0"/>
              <w:jc w:val="center"/>
              <w:rPr>
                <w:sz w:val="20"/>
                <w:szCs w:val="18"/>
                <w:lang w:eastAsia="de-DE"/>
              </w:rPr>
            </w:pPr>
            <w:r w:rsidRPr="00825B4A">
              <w:rPr>
                <w:sz w:val="20"/>
                <w:szCs w:val="18"/>
                <w:lang w:eastAsia="de-DE"/>
              </w:rPr>
              <w:t>20.85%</w:t>
            </w:r>
          </w:p>
        </w:tc>
        <w:tc>
          <w:tcPr>
            <w:tcW w:w="736" w:type="dxa"/>
            <w:tcBorders>
              <w:top w:val="nil"/>
              <w:left w:val="nil"/>
              <w:bottom w:val="nil"/>
              <w:right w:val="single" w:sz="4" w:space="0" w:color="auto"/>
            </w:tcBorders>
            <w:shd w:val="clear" w:color="000000" w:fill="FFC7CE"/>
            <w:noWrap/>
            <w:vAlign w:val="center"/>
            <w:hideMark/>
          </w:tcPr>
          <w:p w14:paraId="31B8A349" w14:textId="77777777" w:rsidR="00942DB1" w:rsidRPr="00825B4A" w:rsidRDefault="00942DB1" w:rsidP="00825B4A">
            <w:pPr>
              <w:keepNext/>
              <w:spacing w:before="0"/>
              <w:jc w:val="center"/>
              <w:rPr>
                <w:sz w:val="20"/>
                <w:szCs w:val="18"/>
                <w:lang w:eastAsia="de-DE"/>
              </w:rPr>
            </w:pPr>
            <w:r w:rsidRPr="00825B4A">
              <w:rPr>
                <w:sz w:val="20"/>
                <w:szCs w:val="18"/>
                <w:lang w:eastAsia="de-DE"/>
              </w:rPr>
              <w:t>20.86%</w:t>
            </w:r>
          </w:p>
        </w:tc>
        <w:tc>
          <w:tcPr>
            <w:tcW w:w="652" w:type="dxa"/>
            <w:tcBorders>
              <w:top w:val="nil"/>
              <w:left w:val="nil"/>
              <w:bottom w:val="nil"/>
              <w:right w:val="nil"/>
            </w:tcBorders>
            <w:noWrap/>
            <w:vAlign w:val="center"/>
            <w:hideMark/>
          </w:tcPr>
          <w:p w14:paraId="135D04BC" w14:textId="77777777" w:rsidR="00942DB1" w:rsidRPr="00825B4A" w:rsidRDefault="00942DB1" w:rsidP="00825B4A">
            <w:pPr>
              <w:keepNext/>
              <w:spacing w:before="0"/>
              <w:jc w:val="center"/>
              <w:rPr>
                <w:sz w:val="20"/>
                <w:szCs w:val="18"/>
                <w:lang w:eastAsia="de-DE"/>
              </w:rPr>
            </w:pPr>
            <w:r w:rsidRPr="00825B4A">
              <w:rPr>
                <w:sz w:val="20"/>
                <w:szCs w:val="18"/>
                <w:lang w:eastAsia="de-DE"/>
              </w:rPr>
              <w:t>50.6%</w:t>
            </w:r>
          </w:p>
        </w:tc>
        <w:tc>
          <w:tcPr>
            <w:tcW w:w="652" w:type="dxa"/>
            <w:tcBorders>
              <w:top w:val="nil"/>
              <w:left w:val="nil"/>
              <w:bottom w:val="nil"/>
              <w:right w:val="nil"/>
            </w:tcBorders>
            <w:noWrap/>
            <w:vAlign w:val="center"/>
            <w:hideMark/>
          </w:tcPr>
          <w:p w14:paraId="728B5245" w14:textId="77777777" w:rsidR="00942DB1" w:rsidRPr="00825B4A" w:rsidRDefault="00942DB1" w:rsidP="00825B4A">
            <w:pPr>
              <w:keepNext/>
              <w:spacing w:before="0"/>
              <w:jc w:val="center"/>
              <w:rPr>
                <w:sz w:val="20"/>
                <w:szCs w:val="18"/>
                <w:lang w:eastAsia="de-DE"/>
              </w:rPr>
            </w:pPr>
            <w:r w:rsidRPr="00825B4A">
              <w:rPr>
                <w:sz w:val="20"/>
                <w:szCs w:val="18"/>
                <w:lang w:eastAsia="de-DE"/>
              </w:rPr>
              <w:t>56.0%</w:t>
            </w:r>
          </w:p>
        </w:tc>
        <w:tc>
          <w:tcPr>
            <w:tcW w:w="787" w:type="dxa"/>
            <w:tcBorders>
              <w:top w:val="nil"/>
              <w:left w:val="single" w:sz="4" w:space="0" w:color="auto"/>
              <w:bottom w:val="nil"/>
              <w:right w:val="nil"/>
            </w:tcBorders>
            <w:noWrap/>
            <w:vAlign w:val="center"/>
            <w:hideMark/>
          </w:tcPr>
          <w:p w14:paraId="65E02730" w14:textId="77777777" w:rsidR="00942DB1" w:rsidRPr="00825B4A" w:rsidRDefault="00942DB1" w:rsidP="00825B4A">
            <w:pPr>
              <w:keepNext/>
              <w:spacing w:before="0"/>
              <w:jc w:val="center"/>
              <w:rPr>
                <w:sz w:val="20"/>
                <w:szCs w:val="18"/>
                <w:lang w:eastAsia="de-DE"/>
              </w:rPr>
            </w:pPr>
            <w:r w:rsidRPr="00825B4A">
              <w:rPr>
                <w:sz w:val="20"/>
                <w:szCs w:val="18"/>
                <w:lang w:eastAsia="de-DE"/>
              </w:rPr>
              <w:t>82%</w:t>
            </w:r>
          </w:p>
        </w:tc>
        <w:tc>
          <w:tcPr>
            <w:tcW w:w="792" w:type="dxa"/>
            <w:tcBorders>
              <w:top w:val="nil"/>
              <w:left w:val="single" w:sz="8" w:space="0" w:color="auto"/>
              <w:bottom w:val="nil"/>
              <w:right w:val="nil"/>
            </w:tcBorders>
            <w:shd w:val="clear" w:color="000000" w:fill="CCFFCC"/>
            <w:noWrap/>
            <w:vAlign w:val="center"/>
            <w:hideMark/>
          </w:tcPr>
          <w:p w14:paraId="634C3BAB" w14:textId="77777777" w:rsidR="00942DB1" w:rsidRPr="00825B4A" w:rsidRDefault="00942DB1" w:rsidP="00825B4A">
            <w:pPr>
              <w:keepNext/>
              <w:spacing w:before="0"/>
              <w:jc w:val="center"/>
              <w:rPr>
                <w:sz w:val="20"/>
                <w:szCs w:val="18"/>
                <w:lang w:eastAsia="de-DE"/>
              </w:rPr>
            </w:pPr>
            <w:r w:rsidRPr="00825B4A">
              <w:rPr>
                <w:sz w:val="20"/>
                <w:szCs w:val="18"/>
                <w:lang w:eastAsia="de-DE"/>
              </w:rPr>
              <w:t>-14.70%</w:t>
            </w:r>
          </w:p>
        </w:tc>
        <w:tc>
          <w:tcPr>
            <w:tcW w:w="792" w:type="dxa"/>
            <w:tcBorders>
              <w:top w:val="nil"/>
              <w:left w:val="nil"/>
              <w:bottom w:val="nil"/>
              <w:right w:val="nil"/>
            </w:tcBorders>
            <w:shd w:val="clear" w:color="000000" w:fill="CCFFCC"/>
            <w:noWrap/>
            <w:vAlign w:val="center"/>
            <w:hideMark/>
          </w:tcPr>
          <w:p w14:paraId="7E9A0A26" w14:textId="77777777" w:rsidR="00942DB1" w:rsidRPr="00825B4A" w:rsidRDefault="00942DB1" w:rsidP="00825B4A">
            <w:pPr>
              <w:keepNext/>
              <w:spacing w:before="0"/>
              <w:jc w:val="center"/>
              <w:rPr>
                <w:sz w:val="20"/>
                <w:szCs w:val="18"/>
                <w:lang w:eastAsia="de-DE"/>
              </w:rPr>
            </w:pPr>
            <w:r w:rsidRPr="00825B4A">
              <w:rPr>
                <w:sz w:val="20"/>
                <w:szCs w:val="18"/>
                <w:lang w:eastAsia="de-DE"/>
              </w:rPr>
              <w:t>-20.84%</w:t>
            </w:r>
          </w:p>
        </w:tc>
        <w:tc>
          <w:tcPr>
            <w:tcW w:w="792" w:type="dxa"/>
            <w:tcBorders>
              <w:top w:val="nil"/>
              <w:left w:val="nil"/>
              <w:bottom w:val="nil"/>
              <w:right w:val="single" w:sz="4" w:space="0" w:color="auto"/>
            </w:tcBorders>
            <w:shd w:val="clear" w:color="000000" w:fill="CCFFCC"/>
            <w:noWrap/>
            <w:vAlign w:val="center"/>
            <w:hideMark/>
          </w:tcPr>
          <w:p w14:paraId="76845DBF"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736" w:type="dxa"/>
            <w:tcBorders>
              <w:top w:val="nil"/>
              <w:left w:val="nil"/>
              <w:bottom w:val="nil"/>
              <w:right w:val="nil"/>
            </w:tcBorders>
            <w:noWrap/>
            <w:vAlign w:val="center"/>
            <w:hideMark/>
          </w:tcPr>
          <w:p w14:paraId="4F0D51A9" w14:textId="77777777" w:rsidR="00942DB1" w:rsidRPr="00825B4A" w:rsidRDefault="00942DB1" w:rsidP="00825B4A">
            <w:pPr>
              <w:keepNext/>
              <w:spacing w:before="0"/>
              <w:jc w:val="center"/>
              <w:rPr>
                <w:sz w:val="20"/>
                <w:szCs w:val="18"/>
                <w:lang w:eastAsia="de-DE"/>
              </w:rPr>
            </w:pPr>
            <w:r w:rsidRPr="00825B4A">
              <w:rPr>
                <w:sz w:val="20"/>
                <w:szCs w:val="18"/>
                <w:lang w:eastAsia="de-DE"/>
              </w:rPr>
              <w:t>487.8%</w:t>
            </w:r>
          </w:p>
        </w:tc>
        <w:tc>
          <w:tcPr>
            <w:tcW w:w="736" w:type="dxa"/>
            <w:tcBorders>
              <w:top w:val="nil"/>
              <w:left w:val="nil"/>
              <w:bottom w:val="nil"/>
              <w:right w:val="single" w:sz="8" w:space="0" w:color="auto"/>
            </w:tcBorders>
            <w:noWrap/>
            <w:vAlign w:val="center"/>
            <w:hideMark/>
          </w:tcPr>
          <w:p w14:paraId="4D02A22D" w14:textId="77777777" w:rsidR="00942DB1" w:rsidRPr="00825B4A" w:rsidRDefault="00942DB1" w:rsidP="00825B4A">
            <w:pPr>
              <w:keepNext/>
              <w:spacing w:before="0"/>
              <w:jc w:val="center"/>
              <w:rPr>
                <w:sz w:val="20"/>
                <w:szCs w:val="18"/>
                <w:lang w:eastAsia="de-DE"/>
              </w:rPr>
            </w:pPr>
            <w:r w:rsidRPr="00825B4A">
              <w:rPr>
                <w:sz w:val="20"/>
                <w:szCs w:val="18"/>
                <w:lang w:eastAsia="de-DE"/>
              </w:rPr>
              <w:t>625.6%</w:t>
            </w:r>
          </w:p>
        </w:tc>
      </w:tr>
      <w:tr w:rsidR="00D26148" w:rsidRPr="00922B83" w14:paraId="601CE1D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A9CA65"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2CC65457" w14:textId="77777777" w:rsidR="00942DB1" w:rsidRPr="00825B4A" w:rsidRDefault="00942DB1" w:rsidP="00825B4A">
            <w:pPr>
              <w:keepNext/>
              <w:spacing w:before="0"/>
              <w:jc w:val="center"/>
              <w:rPr>
                <w:sz w:val="20"/>
                <w:szCs w:val="18"/>
                <w:lang w:eastAsia="de-DE"/>
              </w:rPr>
            </w:pPr>
            <w:r w:rsidRPr="00825B4A">
              <w:rPr>
                <w:sz w:val="20"/>
                <w:szCs w:val="18"/>
                <w:lang w:eastAsia="de-DE"/>
              </w:rPr>
              <w:t>14.94%</w:t>
            </w:r>
          </w:p>
        </w:tc>
        <w:tc>
          <w:tcPr>
            <w:tcW w:w="736" w:type="dxa"/>
            <w:tcBorders>
              <w:top w:val="nil"/>
              <w:left w:val="nil"/>
              <w:bottom w:val="nil"/>
              <w:right w:val="nil"/>
            </w:tcBorders>
            <w:shd w:val="clear" w:color="000000" w:fill="FFC7CE"/>
            <w:noWrap/>
            <w:vAlign w:val="center"/>
            <w:hideMark/>
          </w:tcPr>
          <w:p w14:paraId="4F9E6AAA" w14:textId="77777777" w:rsidR="00942DB1" w:rsidRPr="00825B4A" w:rsidRDefault="00942DB1" w:rsidP="00825B4A">
            <w:pPr>
              <w:keepNext/>
              <w:spacing w:before="0"/>
              <w:jc w:val="center"/>
              <w:rPr>
                <w:sz w:val="20"/>
                <w:szCs w:val="18"/>
                <w:lang w:eastAsia="de-DE"/>
              </w:rPr>
            </w:pPr>
            <w:r w:rsidRPr="00825B4A">
              <w:rPr>
                <w:sz w:val="20"/>
                <w:szCs w:val="18"/>
                <w:lang w:eastAsia="de-DE"/>
              </w:rPr>
              <w:t>15.60%</w:t>
            </w:r>
          </w:p>
        </w:tc>
        <w:tc>
          <w:tcPr>
            <w:tcW w:w="736" w:type="dxa"/>
            <w:tcBorders>
              <w:top w:val="nil"/>
              <w:left w:val="nil"/>
              <w:bottom w:val="nil"/>
              <w:right w:val="single" w:sz="4" w:space="0" w:color="auto"/>
            </w:tcBorders>
            <w:shd w:val="clear" w:color="000000" w:fill="FFC7CE"/>
            <w:noWrap/>
            <w:vAlign w:val="center"/>
            <w:hideMark/>
          </w:tcPr>
          <w:p w14:paraId="0B6EEC87" w14:textId="77777777" w:rsidR="00942DB1" w:rsidRPr="00825B4A" w:rsidRDefault="00942DB1" w:rsidP="00825B4A">
            <w:pPr>
              <w:keepNext/>
              <w:spacing w:before="0"/>
              <w:jc w:val="center"/>
              <w:rPr>
                <w:sz w:val="20"/>
                <w:szCs w:val="18"/>
                <w:lang w:eastAsia="de-DE"/>
              </w:rPr>
            </w:pPr>
            <w:r w:rsidRPr="00825B4A">
              <w:rPr>
                <w:sz w:val="20"/>
                <w:szCs w:val="18"/>
                <w:lang w:eastAsia="de-DE"/>
              </w:rPr>
              <w:t>16.82%</w:t>
            </w:r>
          </w:p>
        </w:tc>
        <w:tc>
          <w:tcPr>
            <w:tcW w:w="652" w:type="dxa"/>
            <w:tcBorders>
              <w:top w:val="nil"/>
              <w:left w:val="nil"/>
              <w:bottom w:val="nil"/>
              <w:right w:val="nil"/>
            </w:tcBorders>
            <w:noWrap/>
            <w:vAlign w:val="center"/>
            <w:hideMark/>
          </w:tcPr>
          <w:p w14:paraId="3974B8AE" w14:textId="77777777" w:rsidR="00942DB1" w:rsidRPr="00825B4A" w:rsidRDefault="00942DB1" w:rsidP="00825B4A">
            <w:pPr>
              <w:keepNext/>
              <w:spacing w:before="0"/>
              <w:jc w:val="center"/>
              <w:rPr>
                <w:sz w:val="20"/>
                <w:szCs w:val="18"/>
                <w:lang w:eastAsia="de-DE"/>
              </w:rPr>
            </w:pPr>
            <w:r w:rsidRPr="00825B4A">
              <w:rPr>
                <w:sz w:val="20"/>
                <w:szCs w:val="18"/>
                <w:lang w:eastAsia="de-DE"/>
              </w:rPr>
              <w:t>48.0%</w:t>
            </w:r>
          </w:p>
        </w:tc>
        <w:tc>
          <w:tcPr>
            <w:tcW w:w="652" w:type="dxa"/>
            <w:tcBorders>
              <w:top w:val="nil"/>
              <w:left w:val="nil"/>
              <w:bottom w:val="nil"/>
              <w:right w:val="nil"/>
            </w:tcBorders>
            <w:noWrap/>
            <w:vAlign w:val="center"/>
            <w:hideMark/>
          </w:tcPr>
          <w:p w14:paraId="4DDDC98C" w14:textId="77777777" w:rsidR="00942DB1" w:rsidRPr="00825B4A" w:rsidRDefault="00942DB1" w:rsidP="00825B4A">
            <w:pPr>
              <w:keepNext/>
              <w:spacing w:before="0"/>
              <w:jc w:val="center"/>
              <w:rPr>
                <w:sz w:val="20"/>
                <w:szCs w:val="18"/>
                <w:lang w:eastAsia="de-DE"/>
              </w:rPr>
            </w:pPr>
            <w:r w:rsidRPr="00825B4A">
              <w:rPr>
                <w:sz w:val="20"/>
                <w:szCs w:val="18"/>
                <w:lang w:eastAsia="de-DE"/>
              </w:rPr>
              <w:t>50.1%</w:t>
            </w:r>
          </w:p>
        </w:tc>
        <w:tc>
          <w:tcPr>
            <w:tcW w:w="787" w:type="dxa"/>
            <w:tcBorders>
              <w:top w:val="nil"/>
              <w:left w:val="single" w:sz="4" w:space="0" w:color="auto"/>
              <w:bottom w:val="nil"/>
              <w:right w:val="nil"/>
            </w:tcBorders>
            <w:noWrap/>
            <w:vAlign w:val="center"/>
            <w:hideMark/>
          </w:tcPr>
          <w:p w14:paraId="5089CDA2" w14:textId="77777777" w:rsidR="00942DB1" w:rsidRPr="00825B4A" w:rsidRDefault="00942DB1" w:rsidP="00825B4A">
            <w:pPr>
              <w:keepNext/>
              <w:spacing w:before="0"/>
              <w:jc w:val="center"/>
              <w:rPr>
                <w:sz w:val="20"/>
                <w:szCs w:val="18"/>
                <w:lang w:eastAsia="de-DE"/>
              </w:rPr>
            </w:pPr>
            <w:r w:rsidRPr="00825B4A">
              <w:rPr>
                <w:sz w:val="20"/>
                <w:szCs w:val="18"/>
                <w:lang w:eastAsia="de-DE"/>
              </w:rPr>
              <w:t>90%</w:t>
            </w:r>
          </w:p>
        </w:tc>
        <w:tc>
          <w:tcPr>
            <w:tcW w:w="792" w:type="dxa"/>
            <w:tcBorders>
              <w:top w:val="nil"/>
              <w:left w:val="single" w:sz="8" w:space="0" w:color="auto"/>
              <w:bottom w:val="nil"/>
              <w:right w:val="nil"/>
            </w:tcBorders>
            <w:shd w:val="clear" w:color="000000" w:fill="CCFFCC"/>
            <w:noWrap/>
            <w:vAlign w:val="center"/>
            <w:hideMark/>
          </w:tcPr>
          <w:p w14:paraId="51A2AE85" w14:textId="77777777" w:rsidR="00942DB1" w:rsidRPr="00825B4A" w:rsidRDefault="00942DB1" w:rsidP="00825B4A">
            <w:pPr>
              <w:keepNext/>
              <w:spacing w:before="0"/>
              <w:jc w:val="center"/>
              <w:rPr>
                <w:sz w:val="20"/>
                <w:szCs w:val="18"/>
                <w:lang w:eastAsia="de-DE"/>
              </w:rPr>
            </w:pPr>
            <w:r w:rsidRPr="00825B4A">
              <w:rPr>
                <w:sz w:val="20"/>
                <w:szCs w:val="18"/>
                <w:lang w:eastAsia="de-DE"/>
              </w:rPr>
              <w:t>-16.17%</w:t>
            </w:r>
          </w:p>
        </w:tc>
        <w:tc>
          <w:tcPr>
            <w:tcW w:w="792" w:type="dxa"/>
            <w:tcBorders>
              <w:top w:val="nil"/>
              <w:left w:val="nil"/>
              <w:bottom w:val="nil"/>
              <w:right w:val="nil"/>
            </w:tcBorders>
            <w:shd w:val="clear" w:color="000000" w:fill="CCFFCC"/>
            <w:noWrap/>
            <w:vAlign w:val="center"/>
            <w:hideMark/>
          </w:tcPr>
          <w:p w14:paraId="690E0905" w14:textId="77777777" w:rsidR="00942DB1" w:rsidRPr="00825B4A" w:rsidRDefault="00942DB1" w:rsidP="00825B4A">
            <w:pPr>
              <w:keepNext/>
              <w:spacing w:before="0"/>
              <w:jc w:val="center"/>
              <w:rPr>
                <w:sz w:val="20"/>
                <w:szCs w:val="18"/>
                <w:lang w:eastAsia="de-DE"/>
              </w:rPr>
            </w:pPr>
            <w:r w:rsidRPr="00825B4A">
              <w:rPr>
                <w:sz w:val="20"/>
                <w:szCs w:val="18"/>
                <w:lang w:eastAsia="de-DE"/>
              </w:rPr>
              <w:t>-12.53%</w:t>
            </w:r>
          </w:p>
        </w:tc>
        <w:tc>
          <w:tcPr>
            <w:tcW w:w="792" w:type="dxa"/>
            <w:tcBorders>
              <w:top w:val="nil"/>
              <w:left w:val="nil"/>
              <w:bottom w:val="nil"/>
              <w:right w:val="single" w:sz="4" w:space="0" w:color="auto"/>
            </w:tcBorders>
            <w:shd w:val="clear" w:color="000000" w:fill="CCFFCC"/>
            <w:noWrap/>
            <w:vAlign w:val="center"/>
            <w:hideMark/>
          </w:tcPr>
          <w:p w14:paraId="5A7CE373" w14:textId="77777777" w:rsidR="00942DB1" w:rsidRPr="00825B4A" w:rsidRDefault="00942DB1" w:rsidP="00825B4A">
            <w:pPr>
              <w:keepNext/>
              <w:spacing w:before="0"/>
              <w:jc w:val="center"/>
              <w:rPr>
                <w:sz w:val="20"/>
                <w:szCs w:val="18"/>
                <w:lang w:eastAsia="de-DE"/>
              </w:rPr>
            </w:pPr>
            <w:r w:rsidRPr="00825B4A">
              <w:rPr>
                <w:sz w:val="20"/>
                <w:szCs w:val="18"/>
                <w:lang w:eastAsia="de-DE"/>
              </w:rPr>
              <w:t>-12.40%</w:t>
            </w:r>
          </w:p>
        </w:tc>
        <w:tc>
          <w:tcPr>
            <w:tcW w:w="736" w:type="dxa"/>
            <w:tcBorders>
              <w:top w:val="nil"/>
              <w:left w:val="nil"/>
              <w:bottom w:val="nil"/>
              <w:right w:val="nil"/>
            </w:tcBorders>
            <w:noWrap/>
            <w:vAlign w:val="center"/>
            <w:hideMark/>
          </w:tcPr>
          <w:p w14:paraId="042E9C6E" w14:textId="77777777" w:rsidR="00942DB1" w:rsidRPr="00825B4A" w:rsidRDefault="00942DB1" w:rsidP="00825B4A">
            <w:pPr>
              <w:keepNext/>
              <w:spacing w:before="0"/>
              <w:jc w:val="center"/>
              <w:rPr>
                <w:sz w:val="20"/>
                <w:szCs w:val="18"/>
                <w:lang w:eastAsia="de-DE"/>
              </w:rPr>
            </w:pPr>
            <w:r w:rsidRPr="00825B4A">
              <w:rPr>
                <w:sz w:val="20"/>
                <w:szCs w:val="18"/>
                <w:lang w:eastAsia="de-DE"/>
              </w:rPr>
              <w:t>514.6%</w:t>
            </w:r>
          </w:p>
        </w:tc>
        <w:tc>
          <w:tcPr>
            <w:tcW w:w="736" w:type="dxa"/>
            <w:tcBorders>
              <w:top w:val="nil"/>
              <w:left w:val="nil"/>
              <w:bottom w:val="nil"/>
              <w:right w:val="single" w:sz="8" w:space="0" w:color="auto"/>
            </w:tcBorders>
            <w:noWrap/>
            <w:vAlign w:val="center"/>
            <w:hideMark/>
          </w:tcPr>
          <w:p w14:paraId="0B33DFC9" w14:textId="77777777" w:rsidR="00942DB1" w:rsidRPr="00825B4A" w:rsidRDefault="00942DB1" w:rsidP="00825B4A">
            <w:pPr>
              <w:keepNext/>
              <w:spacing w:before="0"/>
              <w:jc w:val="center"/>
              <w:rPr>
                <w:sz w:val="20"/>
                <w:szCs w:val="18"/>
                <w:lang w:eastAsia="de-DE"/>
              </w:rPr>
            </w:pPr>
            <w:r w:rsidRPr="00825B4A">
              <w:rPr>
                <w:sz w:val="20"/>
                <w:szCs w:val="18"/>
                <w:lang w:eastAsia="de-DE"/>
              </w:rPr>
              <w:t>658.0%</w:t>
            </w:r>
          </w:p>
        </w:tc>
      </w:tr>
      <w:tr w:rsidR="00471E9B" w:rsidRPr="00922B83" w14:paraId="2C3CDC8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4F118578"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nil"/>
              <w:bottom w:val="nil"/>
              <w:right w:val="nil"/>
            </w:tcBorders>
            <w:noWrap/>
            <w:vAlign w:val="center"/>
            <w:hideMark/>
          </w:tcPr>
          <w:p w14:paraId="6E3A308C" w14:textId="4813BD09"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49655089"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4ECF8457" w14:textId="3847EB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0A14DF04" w14:textId="3A241534"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DBC5506"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1D16A657" w14:textId="154E4056"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08F8254F" w14:textId="7606F1E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32BC090A"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72B38717" w14:textId="037B9393"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6C5281FA" w14:textId="36D921B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4514124" w14:textId="42EFC6AB" w:rsidR="00942DB1" w:rsidRPr="00825B4A" w:rsidRDefault="00942DB1" w:rsidP="00825B4A">
            <w:pPr>
              <w:keepNext/>
              <w:spacing w:before="0"/>
              <w:jc w:val="center"/>
              <w:rPr>
                <w:sz w:val="20"/>
                <w:szCs w:val="18"/>
                <w:lang w:eastAsia="de-DE"/>
              </w:rPr>
            </w:pPr>
          </w:p>
        </w:tc>
      </w:tr>
      <w:tr w:rsidR="00D26148" w:rsidRPr="00922B83" w14:paraId="124FF768"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35E49702"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825B4A" w:rsidRDefault="00942DB1" w:rsidP="00825B4A">
            <w:pPr>
              <w:spacing w:before="0"/>
              <w:jc w:val="center"/>
              <w:rPr>
                <w:sz w:val="20"/>
                <w:szCs w:val="18"/>
                <w:lang w:eastAsia="de-DE"/>
              </w:rPr>
            </w:pPr>
            <w:r w:rsidRPr="00825B4A">
              <w:rPr>
                <w:sz w:val="20"/>
                <w:szCs w:val="18"/>
                <w:lang w:eastAsia="de-DE"/>
              </w:rPr>
              <w:t>15.10%</w:t>
            </w:r>
          </w:p>
        </w:tc>
        <w:tc>
          <w:tcPr>
            <w:tcW w:w="736" w:type="dxa"/>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825B4A" w:rsidRDefault="00942DB1" w:rsidP="00825B4A">
            <w:pPr>
              <w:spacing w:before="0"/>
              <w:jc w:val="center"/>
              <w:rPr>
                <w:sz w:val="20"/>
                <w:szCs w:val="18"/>
                <w:lang w:eastAsia="de-DE"/>
              </w:rPr>
            </w:pPr>
            <w:r w:rsidRPr="00825B4A">
              <w:rPr>
                <w:sz w:val="20"/>
                <w:szCs w:val="18"/>
                <w:lang w:eastAsia="de-DE"/>
              </w:rPr>
              <w:t>18.37%</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825B4A" w:rsidRDefault="00942DB1" w:rsidP="00825B4A">
            <w:pPr>
              <w:spacing w:before="0"/>
              <w:jc w:val="center"/>
              <w:rPr>
                <w:sz w:val="20"/>
                <w:szCs w:val="18"/>
                <w:lang w:eastAsia="de-DE"/>
              </w:rPr>
            </w:pPr>
            <w:r w:rsidRPr="00825B4A">
              <w:rPr>
                <w:sz w:val="20"/>
                <w:szCs w:val="18"/>
                <w:lang w:eastAsia="de-DE"/>
              </w:rPr>
              <w:t>20.63%</w:t>
            </w:r>
          </w:p>
        </w:tc>
        <w:tc>
          <w:tcPr>
            <w:tcW w:w="652" w:type="dxa"/>
            <w:tcBorders>
              <w:top w:val="single" w:sz="8" w:space="0" w:color="auto"/>
              <w:left w:val="nil"/>
              <w:bottom w:val="single" w:sz="8" w:space="0" w:color="auto"/>
              <w:right w:val="nil"/>
            </w:tcBorders>
            <w:noWrap/>
            <w:vAlign w:val="center"/>
            <w:hideMark/>
          </w:tcPr>
          <w:p w14:paraId="6B2038D0" w14:textId="77777777" w:rsidR="00942DB1" w:rsidRPr="00825B4A" w:rsidRDefault="00942DB1" w:rsidP="00825B4A">
            <w:pPr>
              <w:spacing w:before="0"/>
              <w:jc w:val="center"/>
              <w:rPr>
                <w:sz w:val="20"/>
                <w:szCs w:val="18"/>
                <w:lang w:eastAsia="de-DE"/>
              </w:rPr>
            </w:pPr>
            <w:r w:rsidRPr="00825B4A">
              <w:rPr>
                <w:sz w:val="20"/>
                <w:szCs w:val="18"/>
                <w:lang w:eastAsia="de-DE"/>
              </w:rPr>
              <w:t>51.6%</w:t>
            </w:r>
          </w:p>
        </w:tc>
        <w:tc>
          <w:tcPr>
            <w:tcW w:w="652" w:type="dxa"/>
            <w:tcBorders>
              <w:top w:val="single" w:sz="8" w:space="0" w:color="auto"/>
              <w:left w:val="nil"/>
              <w:bottom w:val="single" w:sz="8" w:space="0" w:color="auto"/>
              <w:right w:val="nil"/>
            </w:tcBorders>
            <w:noWrap/>
            <w:vAlign w:val="center"/>
            <w:hideMark/>
          </w:tcPr>
          <w:p w14:paraId="4E30736E" w14:textId="77777777" w:rsidR="00942DB1" w:rsidRPr="00825B4A" w:rsidRDefault="00942DB1" w:rsidP="00825B4A">
            <w:pPr>
              <w:spacing w:before="0"/>
              <w:jc w:val="center"/>
              <w:rPr>
                <w:sz w:val="20"/>
                <w:szCs w:val="18"/>
                <w:lang w:eastAsia="de-DE"/>
              </w:rPr>
            </w:pPr>
            <w:r w:rsidRPr="00825B4A">
              <w:rPr>
                <w:sz w:val="20"/>
                <w:szCs w:val="18"/>
                <w:lang w:eastAsia="de-DE"/>
              </w:rPr>
              <w:t>54.4%</w:t>
            </w:r>
          </w:p>
        </w:tc>
        <w:tc>
          <w:tcPr>
            <w:tcW w:w="787" w:type="dxa"/>
            <w:tcBorders>
              <w:top w:val="single" w:sz="8" w:space="0" w:color="auto"/>
              <w:left w:val="single" w:sz="4" w:space="0" w:color="auto"/>
              <w:bottom w:val="single" w:sz="8" w:space="0" w:color="auto"/>
              <w:right w:val="nil"/>
            </w:tcBorders>
            <w:noWrap/>
            <w:vAlign w:val="center"/>
            <w:hideMark/>
          </w:tcPr>
          <w:p w14:paraId="33C92425"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825B4A" w:rsidRDefault="00942DB1" w:rsidP="00825B4A">
            <w:pPr>
              <w:spacing w:before="0"/>
              <w:jc w:val="center"/>
              <w:rPr>
                <w:sz w:val="20"/>
                <w:szCs w:val="18"/>
                <w:lang w:eastAsia="de-DE"/>
              </w:rPr>
            </w:pPr>
            <w:r w:rsidRPr="00825B4A">
              <w:rPr>
                <w:sz w:val="20"/>
                <w:szCs w:val="18"/>
                <w:lang w:eastAsia="de-DE"/>
              </w:rPr>
              <w:t>-16.40%</w:t>
            </w:r>
          </w:p>
        </w:tc>
        <w:tc>
          <w:tcPr>
            <w:tcW w:w="792" w:type="dxa"/>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825B4A" w:rsidRDefault="00942DB1" w:rsidP="00825B4A">
            <w:pPr>
              <w:spacing w:before="0"/>
              <w:jc w:val="center"/>
              <w:rPr>
                <w:sz w:val="20"/>
                <w:szCs w:val="18"/>
                <w:lang w:eastAsia="de-DE"/>
              </w:rPr>
            </w:pPr>
            <w:r w:rsidRPr="00825B4A">
              <w:rPr>
                <w:sz w:val="20"/>
                <w:szCs w:val="18"/>
                <w:lang w:eastAsia="de-DE"/>
              </w:rPr>
              <w:t>-17.40%</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825B4A" w:rsidRDefault="00942DB1" w:rsidP="00825B4A">
            <w:pPr>
              <w:spacing w:before="0"/>
              <w:jc w:val="center"/>
              <w:rPr>
                <w:sz w:val="20"/>
                <w:szCs w:val="18"/>
                <w:lang w:eastAsia="de-DE"/>
              </w:rPr>
            </w:pPr>
            <w:r w:rsidRPr="00825B4A">
              <w:rPr>
                <w:sz w:val="20"/>
                <w:szCs w:val="18"/>
                <w:lang w:eastAsia="de-DE"/>
              </w:rPr>
              <w:t>-19.13%</w:t>
            </w:r>
          </w:p>
        </w:tc>
        <w:tc>
          <w:tcPr>
            <w:tcW w:w="736" w:type="dxa"/>
            <w:tcBorders>
              <w:top w:val="single" w:sz="8" w:space="0" w:color="auto"/>
              <w:left w:val="nil"/>
              <w:bottom w:val="single" w:sz="8" w:space="0" w:color="auto"/>
              <w:right w:val="nil"/>
            </w:tcBorders>
            <w:noWrap/>
            <w:vAlign w:val="center"/>
            <w:hideMark/>
          </w:tcPr>
          <w:p w14:paraId="13CDBF3A" w14:textId="77777777" w:rsidR="00942DB1" w:rsidRPr="00825B4A" w:rsidRDefault="00942DB1" w:rsidP="00825B4A">
            <w:pPr>
              <w:spacing w:before="0"/>
              <w:jc w:val="center"/>
              <w:rPr>
                <w:sz w:val="20"/>
                <w:szCs w:val="18"/>
                <w:lang w:eastAsia="de-DE"/>
              </w:rPr>
            </w:pPr>
            <w:r w:rsidRPr="00825B4A">
              <w:rPr>
                <w:sz w:val="20"/>
                <w:szCs w:val="18"/>
                <w:lang w:eastAsia="de-DE"/>
              </w:rPr>
              <w:t>501.0%</w:t>
            </w:r>
          </w:p>
        </w:tc>
        <w:tc>
          <w:tcPr>
            <w:tcW w:w="736" w:type="dxa"/>
            <w:tcBorders>
              <w:top w:val="single" w:sz="8" w:space="0" w:color="auto"/>
              <w:left w:val="nil"/>
              <w:bottom w:val="single" w:sz="8" w:space="0" w:color="auto"/>
              <w:right w:val="single" w:sz="8" w:space="0" w:color="auto"/>
            </w:tcBorders>
            <w:noWrap/>
            <w:vAlign w:val="center"/>
            <w:hideMark/>
          </w:tcPr>
          <w:p w14:paraId="572DC79F" w14:textId="77777777" w:rsidR="00942DB1" w:rsidRPr="00825B4A" w:rsidRDefault="00942DB1" w:rsidP="00825B4A">
            <w:pPr>
              <w:spacing w:before="0"/>
              <w:jc w:val="center"/>
              <w:rPr>
                <w:sz w:val="20"/>
                <w:szCs w:val="18"/>
                <w:lang w:eastAsia="de-DE"/>
              </w:rPr>
            </w:pPr>
            <w:r w:rsidRPr="00825B4A">
              <w:rPr>
                <w:sz w:val="20"/>
                <w:szCs w:val="18"/>
                <w:lang w:eastAsia="de-DE"/>
              </w:rPr>
              <w:t>572.8%</w:t>
            </w:r>
          </w:p>
        </w:tc>
      </w:tr>
      <w:tr w:rsidR="00D26148" w:rsidRPr="00922B83" w14:paraId="55778C00"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20D2FFB0" w14:textId="77777777" w:rsidR="00942DB1" w:rsidRPr="00825B4A" w:rsidRDefault="00942DB1" w:rsidP="00825B4A">
            <w:pPr>
              <w:spacing w:before="0"/>
              <w:rPr>
                <w:sz w:val="20"/>
                <w:szCs w:val="18"/>
                <w:lang w:eastAsia="de-DE"/>
              </w:rPr>
            </w:pPr>
            <w:r w:rsidRPr="00825B4A">
              <w:rPr>
                <w:sz w:val="20"/>
                <w:szCs w:val="18"/>
                <w:lang w:eastAsia="de-DE"/>
              </w:rPr>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825B4A" w:rsidRDefault="00942DB1" w:rsidP="00825B4A">
            <w:pPr>
              <w:spacing w:before="0"/>
              <w:jc w:val="center"/>
              <w:rPr>
                <w:sz w:val="20"/>
                <w:szCs w:val="18"/>
                <w:lang w:eastAsia="de-DE"/>
              </w:rPr>
            </w:pPr>
            <w:r w:rsidRPr="00825B4A">
              <w:rPr>
                <w:sz w:val="20"/>
                <w:szCs w:val="18"/>
                <w:lang w:eastAsia="de-DE"/>
              </w:rPr>
              <w:t>12.05%</w:t>
            </w:r>
          </w:p>
        </w:tc>
        <w:tc>
          <w:tcPr>
            <w:tcW w:w="736" w:type="dxa"/>
            <w:tcBorders>
              <w:top w:val="single" w:sz="8" w:space="0" w:color="auto"/>
              <w:left w:val="nil"/>
              <w:bottom w:val="nil"/>
              <w:right w:val="nil"/>
            </w:tcBorders>
            <w:shd w:val="clear" w:color="000000" w:fill="FFC7CE"/>
            <w:noWrap/>
            <w:vAlign w:val="center"/>
            <w:hideMark/>
          </w:tcPr>
          <w:p w14:paraId="161E635E" w14:textId="77777777" w:rsidR="00942DB1" w:rsidRPr="00825B4A" w:rsidRDefault="00942DB1" w:rsidP="00825B4A">
            <w:pPr>
              <w:spacing w:before="0"/>
              <w:jc w:val="center"/>
              <w:rPr>
                <w:sz w:val="20"/>
                <w:szCs w:val="18"/>
                <w:lang w:eastAsia="de-DE"/>
              </w:rPr>
            </w:pPr>
            <w:r w:rsidRPr="00825B4A">
              <w:rPr>
                <w:sz w:val="20"/>
                <w:szCs w:val="18"/>
                <w:lang w:eastAsia="de-DE"/>
              </w:rPr>
              <w:t>13.85%</w:t>
            </w:r>
          </w:p>
        </w:tc>
        <w:tc>
          <w:tcPr>
            <w:tcW w:w="736" w:type="dxa"/>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825B4A" w:rsidRDefault="00942DB1" w:rsidP="00825B4A">
            <w:pPr>
              <w:spacing w:before="0"/>
              <w:jc w:val="center"/>
              <w:rPr>
                <w:sz w:val="20"/>
                <w:szCs w:val="18"/>
                <w:lang w:eastAsia="de-DE"/>
              </w:rPr>
            </w:pPr>
            <w:r w:rsidRPr="00825B4A">
              <w:rPr>
                <w:sz w:val="20"/>
                <w:szCs w:val="18"/>
                <w:lang w:eastAsia="de-DE"/>
              </w:rPr>
              <w:t>15.71%</w:t>
            </w:r>
          </w:p>
        </w:tc>
        <w:tc>
          <w:tcPr>
            <w:tcW w:w="652" w:type="dxa"/>
            <w:tcBorders>
              <w:top w:val="nil"/>
              <w:left w:val="nil"/>
              <w:bottom w:val="nil"/>
              <w:right w:val="nil"/>
            </w:tcBorders>
            <w:noWrap/>
            <w:vAlign w:val="center"/>
            <w:hideMark/>
          </w:tcPr>
          <w:p w14:paraId="183E0513" w14:textId="77777777" w:rsidR="00942DB1" w:rsidRPr="00825B4A" w:rsidRDefault="00942DB1" w:rsidP="00825B4A">
            <w:pPr>
              <w:spacing w:before="0"/>
              <w:jc w:val="center"/>
              <w:rPr>
                <w:sz w:val="20"/>
                <w:szCs w:val="18"/>
                <w:lang w:eastAsia="de-DE"/>
              </w:rPr>
            </w:pPr>
            <w:r w:rsidRPr="00825B4A">
              <w:rPr>
                <w:sz w:val="20"/>
                <w:szCs w:val="18"/>
                <w:lang w:eastAsia="de-DE"/>
              </w:rPr>
              <w:t>45.9%</w:t>
            </w:r>
          </w:p>
        </w:tc>
        <w:tc>
          <w:tcPr>
            <w:tcW w:w="652" w:type="dxa"/>
            <w:tcBorders>
              <w:top w:val="nil"/>
              <w:left w:val="nil"/>
              <w:bottom w:val="nil"/>
              <w:right w:val="nil"/>
            </w:tcBorders>
            <w:noWrap/>
            <w:vAlign w:val="center"/>
            <w:hideMark/>
          </w:tcPr>
          <w:p w14:paraId="1E556CD1" w14:textId="77777777" w:rsidR="00942DB1" w:rsidRPr="00825B4A" w:rsidRDefault="00942DB1" w:rsidP="00825B4A">
            <w:pPr>
              <w:spacing w:before="0"/>
              <w:jc w:val="center"/>
              <w:rPr>
                <w:sz w:val="20"/>
                <w:szCs w:val="18"/>
                <w:lang w:eastAsia="de-DE"/>
              </w:rPr>
            </w:pPr>
            <w:r w:rsidRPr="00825B4A">
              <w:rPr>
                <w:sz w:val="20"/>
                <w:szCs w:val="18"/>
                <w:lang w:eastAsia="de-DE"/>
              </w:rPr>
              <w:t>48.4%</w:t>
            </w:r>
          </w:p>
        </w:tc>
        <w:tc>
          <w:tcPr>
            <w:tcW w:w="787" w:type="dxa"/>
            <w:tcBorders>
              <w:top w:val="nil"/>
              <w:left w:val="single" w:sz="4" w:space="0" w:color="auto"/>
              <w:bottom w:val="nil"/>
              <w:right w:val="nil"/>
            </w:tcBorders>
            <w:noWrap/>
            <w:vAlign w:val="center"/>
            <w:hideMark/>
          </w:tcPr>
          <w:p w14:paraId="4E3C4945" w14:textId="77777777" w:rsidR="00942DB1" w:rsidRPr="00825B4A" w:rsidRDefault="00942DB1" w:rsidP="00825B4A">
            <w:pPr>
              <w:spacing w:before="0"/>
              <w:jc w:val="center"/>
              <w:rPr>
                <w:sz w:val="20"/>
                <w:szCs w:val="18"/>
                <w:lang w:eastAsia="de-DE"/>
              </w:rPr>
            </w:pPr>
            <w:r w:rsidRPr="00825B4A">
              <w:rPr>
                <w:sz w:val="20"/>
                <w:szCs w:val="18"/>
                <w:lang w:eastAsia="de-DE"/>
              </w:rPr>
              <w:t>95%</w:t>
            </w:r>
          </w:p>
        </w:tc>
        <w:tc>
          <w:tcPr>
            <w:tcW w:w="792" w:type="dxa"/>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825B4A" w:rsidRDefault="00942DB1" w:rsidP="00825B4A">
            <w:pPr>
              <w:spacing w:before="0"/>
              <w:jc w:val="center"/>
              <w:rPr>
                <w:sz w:val="20"/>
                <w:szCs w:val="18"/>
                <w:lang w:eastAsia="de-DE"/>
              </w:rPr>
            </w:pPr>
            <w:r w:rsidRPr="00825B4A">
              <w:rPr>
                <w:sz w:val="20"/>
                <w:szCs w:val="18"/>
                <w:lang w:eastAsia="de-DE"/>
              </w:rPr>
              <w:t>-18.97%</w:t>
            </w:r>
          </w:p>
        </w:tc>
        <w:tc>
          <w:tcPr>
            <w:tcW w:w="792" w:type="dxa"/>
            <w:tcBorders>
              <w:top w:val="single" w:sz="8" w:space="0" w:color="auto"/>
              <w:left w:val="nil"/>
              <w:bottom w:val="nil"/>
              <w:right w:val="nil"/>
            </w:tcBorders>
            <w:shd w:val="clear" w:color="000000" w:fill="CCFFCC"/>
            <w:noWrap/>
            <w:vAlign w:val="center"/>
            <w:hideMark/>
          </w:tcPr>
          <w:p w14:paraId="49276044" w14:textId="77777777" w:rsidR="00942DB1" w:rsidRPr="00825B4A" w:rsidRDefault="00942DB1" w:rsidP="00825B4A">
            <w:pPr>
              <w:spacing w:before="0"/>
              <w:jc w:val="center"/>
              <w:rPr>
                <w:sz w:val="20"/>
                <w:szCs w:val="18"/>
                <w:lang w:eastAsia="de-DE"/>
              </w:rPr>
            </w:pPr>
            <w:r w:rsidRPr="00825B4A">
              <w:rPr>
                <w:sz w:val="20"/>
                <w:szCs w:val="18"/>
                <w:lang w:eastAsia="de-DE"/>
              </w:rPr>
              <w:t>-13.99%</w:t>
            </w:r>
          </w:p>
        </w:tc>
        <w:tc>
          <w:tcPr>
            <w:tcW w:w="792" w:type="dxa"/>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nil"/>
              <w:left w:val="nil"/>
              <w:bottom w:val="nil"/>
              <w:right w:val="nil"/>
            </w:tcBorders>
            <w:noWrap/>
            <w:vAlign w:val="center"/>
            <w:hideMark/>
          </w:tcPr>
          <w:p w14:paraId="7E343A45" w14:textId="77777777" w:rsidR="00942DB1" w:rsidRPr="00825B4A" w:rsidRDefault="00942DB1" w:rsidP="00825B4A">
            <w:pPr>
              <w:spacing w:before="0"/>
              <w:jc w:val="center"/>
              <w:rPr>
                <w:sz w:val="20"/>
                <w:szCs w:val="18"/>
                <w:lang w:eastAsia="de-DE"/>
              </w:rPr>
            </w:pPr>
            <w:r w:rsidRPr="00825B4A">
              <w:rPr>
                <w:sz w:val="20"/>
                <w:szCs w:val="18"/>
                <w:lang w:eastAsia="de-DE"/>
              </w:rPr>
              <w:t>475.6%</w:t>
            </w:r>
          </w:p>
        </w:tc>
        <w:tc>
          <w:tcPr>
            <w:tcW w:w="736" w:type="dxa"/>
            <w:tcBorders>
              <w:top w:val="nil"/>
              <w:left w:val="nil"/>
              <w:bottom w:val="nil"/>
              <w:right w:val="single" w:sz="8" w:space="0" w:color="auto"/>
            </w:tcBorders>
            <w:noWrap/>
            <w:vAlign w:val="center"/>
            <w:hideMark/>
          </w:tcPr>
          <w:p w14:paraId="34AC6A52" w14:textId="77777777" w:rsidR="00942DB1" w:rsidRPr="00825B4A" w:rsidRDefault="00942DB1" w:rsidP="00825B4A">
            <w:pPr>
              <w:spacing w:before="0"/>
              <w:jc w:val="center"/>
              <w:rPr>
                <w:sz w:val="20"/>
                <w:szCs w:val="18"/>
                <w:lang w:eastAsia="de-DE"/>
              </w:rPr>
            </w:pPr>
            <w:r w:rsidRPr="00825B4A">
              <w:rPr>
                <w:sz w:val="20"/>
                <w:szCs w:val="18"/>
                <w:lang w:eastAsia="de-DE"/>
              </w:rPr>
              <w:t>684.8%</w:t>
            </w:r>
          </w:p>
        </w:tc>
      </w:tr>
      <w:tr w:rsidR="00D26148" w:rsidRPr="00922B83" w14:paraId="69392F2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6642CF63"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2C1AFEAE" w14:textId="77777777" w:rsidR="00942DB1" w:rsidRPr="00825B4A" w:rsidRDefault="00942DB1" w:rsidP="00825B4A">
            <w:pPr>
              <w:spacing w:before="0"/>
              <w:jc w:val="center"/>
              <w:rPr>
                <w:sz w:val="20"/>
                <w:szCs w:val="18"/>
                <w:lang w:eastAsia="de-DE"/>
              </w:rPr>
            </w:pPr>
            <w:r w:rsidRPr="00825B4A">
              <w:rPr>
                <w:sz w:val="20"/>
                <w:szCs w:val="18"/>
                <w:lang w:eastAsia="de-DE"/>
              </w:rPr>
              <w:t>18.99%</w:t>
            </w:r>
          </w:p>
        </w:tc>
        <w:tc>
          <w:tcPr>
            <w:tcW w:w="736" w:type="dxa"/>
            <w:tcBorders>
              <w:top w:val="nil"/>
              <w:left w:val="nil"/>
              <w:bottom w:val="nil"/>
              <w:right w:val="nil"/>
            </w:tcBorders>
            <w:shd w:val="clear" w:color="000000" w:fill="FFC7CE"/>
            <w:noWrap/>
            <w:vAlign w:val="center"/>
            <w:hideMark/>
          </w:tcPr>
          <w:p w14:paraId="22A91A67" w14:textId="77777777" w:rsidR="00942DB1" w:rsidRPr="00825B4A" w:rsidRDefault="00942DB1" w:rsidP="00825B4A">
            <w:pPr>
              <w:spacing w:before="0"/>
              <w:jc w:val="center"/>
              <w:rPr>
                <w:sz w:val="20"/>
                <w:szCs w:val="18"/>
                <w:lang w:eastAsia="de-DE"/>
              </w:rPr>
            </w:pPr>
            <w:r w:rsidRPr="00825B4A">
              <w:rPr>
                <w:sz w:val="20"/>
                <w:szCs w:val="18"/>
                <w:lang w:eastAsia="de-DE"/>
              </w:rPr>
              <w:t>21.46%</w:t>
            </w:r>
          </w:p>
        </w:tc>
        <w:tc>
          <w:tcPr>
            <w:tcW w:w="736" w:type="dxa"/>
            <w:tcBorders>
              <w:top w:val="nil"/>
              <w:left w:val="nil"/>
              <w:bottom w:val="nil"/>
              <w:right w:val="single" w:sz="4" w:space="0" w:color="auto"/>
            </w:tcBorders>
            <w:shd w:val="clear" w:color="000000" w:fill="FFC7CE"/>
            <w:noWrap/>
            <w:vAlign w:val="center"/>
            <w:hideMark/>
          </w:tcPr>
          <w:p w14:paraId="4C6695F1" w14:textId="77777777" w:rsidR="00942DB1" w:rsidRPr="00825B4A" w:rsidRDefault="00942DB1" w:rsidP="00825B4A">
            <w:pPr>
              <w:spacing w:before="0"/>
              <w:jc w:val="center"/>
              <w:rPr>
                <w:sz w:val="20"/>
                <w:szCs w:val="18"/>
                <w:lang w:eastAsia="de-DE"/>
              </w:rPr>
            </w:pPr>
            <w:r w:rsidRPr="00825B4A">
              <w:rPr>
                <w:sz w:val="20"/>
                <w:szCs w:val="18"/>
                <w:lang w:eastAsia="de-DE"/>
              </w:rPr>
              <w:t>21.97%</w:t>
            </w:r>
          </w:p>
        </w:tc>
        <w:tc>
          <w:tcPr>
            <w:tcW w:w="652" w:type="dxa"/>
            <w:tcBorders>
              <w:top w:val="nil"/>
              <w:left w:val="nil"/>
              <w:bottom w:val="nil"/>
              <w:right w:val="nil"/>
            </w:tcBorders>
            <w:noWrap/>
            <w:vAlign w:val="center"/>
            <w:hideMark/>
          </w:tcPr>
          <w:p w14:paraId="1693250E" w14:textId="77777777" w:rsidR="00942DB1" w:rsidRPr="00825B4A" w:rsidRDefault="00942DB1" w:rsidP="00825B4A">
            <w:pPr>
              <w:spacing w:before="0"/>
              <w:jc w:val="center"/>
              <w:rPr>
                <w:sz w:val="20"/>
                <w:szCs w:val="18"/>
                <w:lang w:eastAsia="de-DE"/>
              </w:rPr>
            </w:pPr>
            <w:r w:rsidRPr="00825B4A">
              <w:rPr>
                <w:sz w:val="20"/>
                <w:szCs w:val="18"/>
                <w:lang w:eastAsia="de-DE"/>
              </w:rPr>
              <w:t>52.0%</w:t>
            </w:r>
          </w:p>
        </w:tc>
        <w:tc>
          <w:tcPr>
            <w:tcW w:w="652" w:type="dxa"/>
            <w:tcBorders>
              <w:top w:val="nil"/>
              <w:left w:val="nil"/>
              <w:bottom w:val="nil"/>
              <w:right w:val="nil"/>
            </w:tcBorders>
            <w:noWrap/>
            <w:vAlign w:val="center"/>
            <w:hideMark/>
          </w:tcPr>
          <w:p w14:paraId="26015025" w14:textId="77777777" w:rsidR="00942DB1" w:rsidRPr="00825B4A" w:rsidRDefault="00942DB1" w:rsidP="00825B4A">
            <w:pPr>
              <w:spacing w:before="0"/>
              <w:jc w:val="center"/>
              <w:rPr>
                <w:sz w:val="20"/>
                <w:szCs w:val="18"/>
                <w:lang w:eastAsia="de-DE"/>
              </w:rPr>
            </w:pPr>
            <w:r w:rsidRPr="00825B4A">
              <w:rPr>
                <w:sz w:val="20"/>
                <w:szCs w:val="18"/>
                <w:lang w:eastAsia="de-DE"/>
              </w:rPr>
              <w:t>57.1%</w:t>
            </w:r>
          </w:p>
        </w:tc>
        <w:tc>
          <w:tcPr>
            <w:tcW w:w="787" w:type="dxa"/>
            <w:tcBorders>
              <w:top w:val="nil"/>
              <w:left w:val="single" w:sz="4" w:space="0" w:color="auto"/>
              <w:bottom w:val="nil"/>
              <w:right w:val="nil"/>
            </w:tcBorders>
            <w:noWrap/>
            <w:vAlign w:val="center"/>
            <w:hideMark/>
          </w:tcPr>
          <w:p w14:paraId="1B6C6EEA"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29E7C7D3" w14:textId="77777777" w:rsidR="00942DB1" w:rsidRPr="00825B4A" w:rsidRDefault="00942DB1" w:rsidP="00825B4A">
            <w:pPr>
              <w:spacing w:before="0"/>
              <w:jc w:val="center"/>
              <w:rPr>
                <w:sz w:val="20"/>
                <w:szCs w:val="18"/>
                <w:lang w:eastAsia="de-DE"/>
              </w:rPr>
            </w:pPr>
            <w:r w:rsidRPr="00825B4A">
              <w:rPr>
                <w:sz w:val="20"/>
                <w:szCs w:val="18"/>
                <w:lang w:eastAsia="de-DE"/>
              </w:rPr>
              <w:t>-21.17%</w:t>
            </w:r>
          </w:p>
        </w:tc>
        <w:tc>
          <w:tcPr>
            <w:tcW w:w="792" w:type="dxa"/>
            <w:tcBorders>
              <w:top w:val="nil"/>
              <w:left w:val="nil"/>
              <w:bottom w:val="nil"/>
              <w:right w:val="nil"/>
            </w:tcBorders>
            <w:shd w:val="clear" w:color="000000" w:fill="CCFFCC"/>
            <w:noWrap/>
            <w:vAlign w:val="center"/>
            <w:hideMark/>
          </w:tcPr>
          <w:p w14:paraId="3BE9A1B3" w14:textId="77777777" w:rsidR="00942DB1" w:rsidRPr="00825B4A" w:rsidRDefault="00942DB1" w:rsidP="00825B4A">
            <w:pPr>
              <w:spacing w:before="0"/>
              <w:jc w:val="center"/>
              <w:rPr>
                <w:sz w:val="20"/>
                <w:szCs w:val="18"/>
                <w:lang w:eastAsia="de-DE"/>
              </w:rPr>
            </w:pPr>
            <w:r w:rsidRPr="00825B4A">
              <w:rPr>
                <w:sz w:val="20"/>
                <w:szCs w:val="18"/>
                <w:lang w:eastAsia="de-DE"/>
              </w:rPr>
              <w:t>-23.80%</w:t>
            </w:r>
          </w:p>
        </w:tc>
        <w:tc>
          <w:tcPr>
            <w:tcW w:w="792" w:type="dxa"/>
            <w:tcBorders>
              <w:top w:val="nil"/>
              <w:left w:val="nil"/>
              <w:bottom w:val="nil"/>
              <w:right w:val="single" w:sz="4" w:space="0" w:color="auto"/>
            </w:tcBorders>
            <w:shd w:val="clear" w:color="000000" w:fill="CCFFCC"/>
            <w:noWrap/>
            <w:vAlign w:val="center"/>
            <w:hideMark/>
          </w:tcPr>
          <w:p w14:paraId="0CED24C6" w14:textId="77777777" w:rsidR="00942DB1" w:rsidRPr="00825B4A" w:rsidRDefault="00942DB1" w:rsidP="00825B4A">
            <w:pPr>
              <w:spacing w:before="0"/>
              <w:jc w:val="center"/>
              <w:rPr>
                <w:sz w:val="20"/>
                <w:szCs w:val="18"/>
                <w:lang w:eastAsia="de-DE"/>
              </w:rPr>
            </w:pPr>
            <w:r w:rsidRPr="00825B4A">
              <w:rPr>
                <w:sz w:val="20"/>
                <w:szCs w:val="18"/>
                <w:lang w:eastAsia="de-DE"/>
              </w:rPr>
              <w:t>-24.05%</w:t>
            </w:r>
          </w:p>
        </w:tc>
        <w:tc>
          <w:tcPr>
            <w:tcW w:w="736" w:type="dxa"/>
            <w:tcBorders>
              <w:top w:val="nil"/>
              <w:left w:val="nil"/>
              <w:bottom w:val="nil"/>
              <w:right w:val="nil"/>
            </w:tcBorders>
            <w:noWrap/>
            <w:vAlign w:val="center"/>
            <w:hideMark/>
          </w:tcPr>
          <w:p w14:paraId="00A8841E" w14:textId="77777777" w:rsidR="00942DB1" w:rsidRPr="00825B4A" w:rsidRDefault="00942DB1" w:rsidP="00825B4A">
            <w:pPr>
              <w:spacing w:before="0"/>
              <w:jc w:val="center"/>
              <w:rPr>
                <w:sz w:val="20"/>
                <w:szCs w:val="18"/>
                <w:lang w:eastAsia="de-DE"/>
              </w:rPr>
            </w:pPr>
            <w:r w:rsidRPr="00825B4A">
              <w:rPr>
                <w:sz w:val="20"/>
                <w:szCs w:val="18"/>
                <w:lang w:eastAsia="de-DE"/>
              </w:rPr>
              <w:t>432.0%</w:t>
            </w:r>
          </w:p>
        </w:tc>
        <w:tc>
          <w:tcPr>
            <w:tcW w:w="736" w:type="dxa"/>
            <w:tcBorders>
              <w:top w:val="nil"/>
              <w:left w:val="nil"/>
              <w:bottom w:val="nil"/>
              <w:right w:val="single" w:sz="8" w:space="0" w:color="auto"/>
            </w:tcBorders>
            <w:noWrap/>
            <w:vAlign w:val="center"/>
            <w:hideMark/>
          </w:tcPr>
          <w:p w14:paraId="5BE1319D" w14:textId="77777777" w:rsidR="00942DB1" w:rsidRPr="00825B4A" w:rsidRDefault="00942DB1" w:rsidP="00825B4A">
            <w:pPr>
              <w:spacing w:before="0"/>
              <w:jc w:val="center"/>
              <w:rPr>
                <w:sz w:val="20"/>
                <w:szCs w:val="18"/>
                <w:lang w:eastAsia="de-DE"/>
              </w:rPr>
            </w:pPr>
            <w:r w:rsidRPr="00825B4A">
              <w:rPr>
                <w:sz w:val="20"/>
                <w:szCs w:val="18"/>
                <w:lang w:eastAsia="de-DE"/>
              </w:rPr>
              <w:t>442.6%</w:t>
            </w:r>
          </w:p>
        </w:tc>
      </w:tr>
      <w:tr w:rsidR="00D26148" w:rsidRPr="00922B83" w14:paraId="633392CA"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51D2A550"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825B4A" w:rsidRDefault="00942DB1" w:rsidP="00825B4A">
            <w:pPr>
              <w:spacing w:before="0"/>
              <w:jc w:val="center"/>
              <w:rPr>
                <w:sz w:val="20"/>
                <w:szCs w:val="18"/>
                <w:lang w:eastAsia="de-DE"/>
              </w:rPr>
            </w:pPr>
            <w:r w:rsidRPr="00825B4A">
              <w:rPr>
                <w:sz w:val="20"/>
                <w:szCs w:val="18"/>
                <w:lang w:eastAsia="de-DE"/>
              </w:rPr>
              <w:t>20.67%</w:t>
            </w:r>
          </w:p>
        </w:tc>
        <w:tc>
          <w:tcPr>
            <w:tcW w:w="736" w:type="dxa"/>
            <w:tcBorders>
              <w:top w:val="nil"/>
              <w:left w:val="nil"/>
              <w:bottom w:val="single" w:sz="8" w:space="0" w:color="auto"/>
              <w:right w:val="nil"/>
            </w:tcBorders>
            <w:shd w:val="clear" w:color="000000" w:fill="FFC7CE"/>
            <w:noWrap/>
            <w:vAlign w:val="center"/>
            <w:hideMark/>
          </w:tcPr>
          <w:p w14:paraId="7FE8BDB1" w14:textId="77777777" w:rsidR="00942DB1" w:rsidRPr="00825B4A" w:rsidRDefault="00942DB1" w:rsidP="00825B4A">
            <w:pPr>
              <w:spacing w:before="0"/>
              <w:jc w:val="center"/>
              <w:rPr>
                <w:sz w:val="20"/>
                <w:szCs w:val="18"/>
                <w:lang w:eastAsia="de-DE"/>
              </w:rPr>
            </w:pPr>
            <w:r w:rsidRPr="00825B4A">
              <w:rPr>
                <w:sz w:val="20"/>
                <w:szCs w:val="18"/>
                <w:lang w:eastAsia="de-DE"/>
              </w:rPr>
              <w:t>25.30%</w:t>
            </w:r>
          </w:p>
        </w:tc>
        <w:tc>
          <w:tcPr>
            <w:tcW w:w="736" w:type="dxa"/>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825B4A" w:rsidRDefault="00942DB1" w:rsidP="00825B4A">
            <w:pPr>
              <w:spacing w:before="0"/>
              <w:jc w:val="center"/>
              <w:rPr>
                <w:sz w:val="20"/>
                <w:szCs w:val="18"/>
                <w:lang w:eastAsia="de-DE"/>
              </w:rPr>
            </w:pPr>
            <w:r w:rsidRPr="00825B4A">
              <w:rPr>
                <w:sz w:val="20"/>
                <w:szCs w:val="18"/>
                <w:lang w:eastAsia="de-DE"/>
              </w:rPr>
              <w:t>26.03%</w:t>
            </w:r>
          </w:p>
        </w:tc>
        <w:tc>
          <w:tcPr>
            <w:tcW w:w="652" w:type="dxa"/>
            <w:tcBorders>
              <w:top w:val="nil"/>
              <w:left w:val="nil"/>
              <w:bottom w:val="single" w:sz="8" w:space="0" w:color="auto"/>
              <w:right w:val="nil"/>
            </w:tcBorders>
            <w:noWrap/>
            <w:vAlign w:val="center"/>
            <w:hideMark/>
          </w:tcPr>
          <w:p w14:paraId="18271653" w14:textId="77777777" w:rsidR="00942DB1" w:rsidRPr="00825B4A" w:rsidRDefault="00942DB1" w:rsidP="00825B4A">
            <w:pPr>
              <w:spacing w:before="0"/>
              <w:jc w:val="center"/>
              <w:rPr>
                <w:sz w:val="20"/>
                <w:szCs w:val="18"/>
                <w:lang w:eastAsia="de-DE"/>
              </w:rPr>
            </w:pPr>
            <w:r w:rsidRPr="00825B4A">
              <w:rPr>
                <w:sz w:val="20"/>
                <w:szCs w:val="18"/>
                <w:lang w:eastAsia="de-DE"/>
              </w:rPr>
              <w:t>55.4%</w:t>
            </w:r>
          </w:p>
        </w:tc>
        <w:tc>
          <w:tcPr>
            <w:tcW w:w="652" w:type="dxa"/>
            <w:tcBorders>
              <w:top w:val="nil"/>
              <w:left w:val="nil"/>
              <w:bottom w:val="single" w:sz="8" w:space="0" w:color="auto"/>
              <w:right w:val="nil"/>
            </w:tcBorders>
            <w:noWrap/>
            <w:vAlign w:val="center"/>
            <w:hideMark/>
          </w:tcPr>
          <w:p w14:paraId="2E90224E" w14:textId="77777777" w:rsidR="00942DB1" w:rsidRPr="00825B4A" w:rsidRDefault="00942DB1" w:rsidP="00825B4A">
            <w:pPr>
              <w:spacing w:before="0"/>
              <w:jc w:val="center"/>
              <w:rPr>
                <w:sz w:val="20"/>
                <w:szCs w:val="18"/>
                <w:lang w:eastAsia="de-DE"/>
              </w:rPr>
            </w:pPr>
            <w:r w:rsidRPr="00825B4A">
              <w:rPr>
                <w:sz w:val="20"/>
                <w:szCs w:val="18"/>
                <w:lang w:eastAsia="de-DE"/>
              </w:rPr>
              <w:t>52.5%</w:t>
            </w:r>
          </w:p>
        </w:tc>
        <w:tc>
          <w:tcPr>
            <w:tcW w:w="787" w:type="dxa"/>
            <w:tcBorders>
              <w:top w:val="nil"/>
              <w:left w:val="single" w:sz="4" w:space="0" w:color="auto"/>
              <w:bottom w:val="single" w:sz="8" w:space="0" w:color="auto"/>
              <w:right w:val="nil"/>
            </w:tcBorders>
            <w:noWrap/>
            <w:vAlign w:val="center"/>
            <w:hideMark/>
          </w:tcPr>
          <w:p w14:paraId="6A80CDFE" w14:textId="77777777" w:rsidR="00942DB1" w:rsidRPr="00825B4A" w:rsidRDefault="00942DB1" w:rsidP="00825B4A">
            <w:pPr>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825B4A" w:rsidRDefault="00942DB1" w:rsidP="00825B4A">
            <w:pPr>
              <w:spacing w:before="0"/>
              <w:jc w:val="center"/>
              <w:rPr>
                <w:sz w:val="20"/>
                <w:szCs w:val="18"/>
                <w:lang w:eastAsia="de-DE"/>
              </w:rPr>
            </w:pPr>
            <w:r w:rsidRPr="00825B4A">
              <w:rPr>
                <w:sz w:val="20"/>
                <w:szCs w:val="18"/>
                <w:lang w:eastAsia="de-DE"/>
              </w:rPr>
              <w:t>-31.43%</w:t>
            </w:r>
          </w:p>
        </w:tc>
        <w:tc>
          <w:tcPr>
            <w:tcW w:w="792" w:type="dxa"/>
            <w:tcBorders>
              <w:top w:val="nil"/>
              <w:left w:val="nil"/>
              <w:bottom w:val="single" w:sz="8" w:space="0" w:color="auto"/>
              <w:right w:val="nil"/>
            </w:tcBorders>
            <w:shd w:val="clear" w:color="000000" w:fill="CCFFCC"/>
            <w:noWrap/>
            <w:vAlign w:val="center"/>
            <w:hideMark/>
          </w:tcPr>
          <w:p w14:paraId="3AA57D92" w14:textId="77777777" w:rsidR="00942DB1" w:rsidRPr="00825B4A" w:rsidRDefault="00942DB1" w:rsidP="00825B4A">
            <w:pPr>
              <w:spacing w:before="0"/>
              <w:jc w:val="center"/>
              <w:rPr>
                <w:sz w:val="20"/>
                <w:szCs w:val="18"/>
                <w:lang w:eastAsia="de-DE"/>
              </w:rPr>
            </w:pPr>
            <w:r w:rsidRPr="00825B4A">
              <w:rPr>
                <w:sz w:val="20"/>
                <w:szCs w:val="18"/>
                <w:lang w:eastAsia="de-DE"/>
              </w:rPr>
              <w:t>-36.28%</w:t>
            </w:r>
          </w:p>
        </w:tc>
        <w:tc>
          <w:tcPr>
            <w:tcW w:w="792" w:type="dxa"/>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825B4A" w:rsidRDefault="00942DB1" w:rsidP="00825B4A">
            <w:pPr>
              <w:spacing w:before="0"/>
              <w:jc w:val="center"/>
              <w:rPr>
                <w:sz w:val="20"/>
                <w:szCs w:val="18"/>
                <w:lang w:eastAsia="de-DE"/>
              </w:rPr>
            </w:pPr>
            <w:r w:rsidRPr="00825B4A">
              <w:rPr>
                <w:sz w:val="20"/>
                <w:szCs w:val="18"/>
                <w:lang w:eastAsia="de-DE"/>
              </w:rPr>
              <w:t>-35.92%</w:t>
            </w:r>
          </w:p>
        </w:tc>
        <w:tc>
          <w:tcPr>
            <w:tcW w:w="736" w:type="dxa"/>
            <w:tcBorders>
              <w:top w:val="nil"/>
              <w:left w:val="nil"/>
              <w:bottom w:val="single" w:sz="8" w:space="0" w:color="auto"/>
              <w:right w:val="nil"/>
            </w:tcBorders>
            <w:noWrap/>
            <w:vAlign w:val="center"/>
            <w:hideMark/>
          </w:tcPr>
          <w:p w14:paraId="1983AD37" w14:textId="77777777" w:rsidR="00942DB1" w:rsidRPr="00825B4A" w:rsidRDefault="00942DB1" w:rsidP="00825B4A">
            <w:pPr>
              <w:spacing w:before="0"/>
              <w:jc w:val="center"/>
              <w:rPr>
                <w:sz w:val="20"/>
                <w:szCs w:val="18"/>
                <w:lang w:eastAsia="de-DE"/>
              </w:rPr>
            </w:pPr>
            <w:r w:rsidRPr="00825B4A">
              <w:rPr>
                <w:sz w:val="20"/>
                <w:szCs w:val="18"/>
                <w:lang w:eastAsia="de-DE"/>
              </w:rPr>
              <w:t>394.0%</w:t>
            </w:r>
          </w:p>
        </w:tc>
        <w:tc>
          <w:tcPr>
            <w:tcW w:w="736" w:type="dxa"/>
            <w:tcBorders>
              <w:top w:val="nil"/>
              <w:left w:val="nil"/>
              <w:bottom w:val="single" w:sz="8" w:space="0" w:color="auto"/>
              <w:right w:val="single" w:sz="8" w:space="0" w:color="auto"/>
            </w:tcBorders>
            <w:noWrap/>
            <w:vAlign w:val="center"/>
            <w:hideMark/>
          </w:tcPr>
          <w:p w14:paraId="6B98E26E" w14:textId="77777777" w:rsidR="00942DB1" w:rsidRPr="00825B4A" w:rsidRDefault="00942DB1" w:rsidP="00825B4A">
            <w:pPr>
              <w:spacing w:before="0"/>
              <w:jc w:val="center"/>
              <w:rPr>
                <w:sz w:val="20"/>
                <w:szCs w:val="18"/>
                <w:lang w:eastAsia="de-DE"/>
              </w:rPr>
            </w:pPr>
            <w:r w:rsidRPr="00825B4A">
              <w:rPr>
                <w:sz w:val="20"/>
                <w:szCs w:val="18"/>
                <w:lang w:eastAsia="de-DE"/>
              </w:rPr>
              <w:t>355.4%</w:t>
            </w:r>
          </w:p>
        </w:tc>
      </w:tr>
      <w:tr w:rsidR="00942DB1" w:rsidRPr="00922B83" w14:paraId="4684434B" w14:textId="77777777" w:rsidTr="00825B4A">
        <w:trPr>
          <w:trHeight w:val="255"/>
          <w:jc w:val="center"/>
        </w:trPr>
        <w:tc>
          <w:tcPr>
            <w:tcW w:w="1167" w:type="dxa"/>
            <w:tcBorders>
              <w:top w:val="nil"/>
              <w:left w:val="nil"/>
              <w:bottom w:val="nil"/>
              <w:right w:val="nil"/>
            </w:tcBorders>
            <w:noWrap/>
            <w:vAlign w:val="center"/>
            <w:hideMark/>
          </w:tcPr>
          <w:p w14:paraId="4C9340E6" w14:textId="77777777" w:rsidR="00942DB1" w:rsidRPr="00825B4A" w:rsidRDefault="00942DB1" w:rsidP="00825B4A">
            <w:pPr>
              <w:spacing w:before="0"/>
              <w:rPr>
                <w:sz w:val="20"/>
                <w:szCs w:val="18"/>
                <w:lang w:eastAsia="de-DE"/>
              </w:rPr>
            </w:pPr>
          </w:p>
        </w:tc>
        <w:tc>
          <w:tcPr>
            <w:tcW w:w="736" w:type="dxa"/>
            <w:tcBorders>
              <w:top w:val="nil"/>
              <w:left w:val="nil"/>
              <w:bottom w:val="nil"/>
              <w:right w:val="nil"/>
            </w:tcBorders>
            <w:noWrap/>
            <w:vAlign w:val="bottom"/>
            <w:hideMark/>
          </w:tcPr>
          <w:p w14:paraId="482D9883"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840B514"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056F91CB"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438BDD6" w14:textId="77777777" w:rsidR="00942DB1" w:rsidRPr="00825B4A" w:rsidRDefault="00942DB1" w:rsidP="00825B4A">
            <w:pPr>
              <w:spacing w:before="0"/>
              <w:jc w:val="center"/>
              <w:rPr>
                <w:sz w:val="20"/>
                <w:szCs w:val="18"/>
                <w:lang w:eastAsia="de-DE"/>
              </w:rPr>
            </w:pPr>
          </w:p>
        </w:tc>
        <w:tc>
          <w:tcPr>
            <w:tcW w:w="652" w:type="dxa"/>
            <w:tcBorders>
              <w:top w:val="nil"/>
              <w:left w:val="nil"/>
              <w:bottom w:val="nil"/>
              <w:right w:val="nil"/>
            </w:tcBorders>
            <w:noWrap/>
            <w:vAlign w:val="bottom"/>
            <w:hideMark/>
          </w:tcPr>
          <w:p w14:paraId="2FD79136" w14:textId="77777777" w:rsidR="00942DB1" w:rsidRPr="00825B4A" w:rsidRDefault="00942DB1" w:rsidP="00825B4A">
            <w:pPr>
              <w:spacing w:before="0"/>
              <w:jc w:val="center"/>
              <w:rPr>
                <w:sz w:val="20"/>
                <w:szCs w:val="18"/>
                <w:lang w:eastAsia="de-DE"/>
              </w:rPr>
            </w:pPr>
          </w:p>
        </w:tc>
        <w:tc>
          <w:tcPr>
            <w:tcW w:w="787" w:type="dxa"/>
            <w:tcBorders>
              <w:top w:val="nil"/>
              <w:left w:val="nil"/>
              <w:bottom w:val="nil"/>
              <w:right w:val="nil"/>
            </w:tcBorders>
            <w:noWrap/>
            <w:vAlign w:val="bottom"/>
            <w:hideMark/>
          </w:tcPr>
          <w:p w14:paraId="7BEA8F9E"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709499C8"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0FDC7164" w14:textId="77777777" w:rsidR="00942DB1" w:rsidRPr="00825B4A" w:rsidRDefault="00942DB1" w:rsidP="00825B4A">
            <w:pPr>
              <w:spacing w:before="0"/>
              <w:jc w:val="center"/>
              <w:rPr>
                <w:sz w:val="20"/>
                <w:szCs w:val="18"/>
                <w:lang w:eastAsia="de-DE"/>
              </w:rPr>
            </w:pPr>
          </w:p>
        </w:tc>
        <w:tc>
          <w:tcPr>
            <w:tcW w:w="792" w:type="dxa"/>
            <w:tcBorders>
              <w:top w:val="nil"/>
              <w:left w:val="nil"/>
              <w:bottom w:val="nil"/>
              <w:right w:val="nil"/>
            </w:tcBorders>
            <w:noWrap/>
            <w:vAlign w:val="bottom"/>
            <w:hideMark/>
          </w:tcPr>
          <w:p w14:paraId="16F6B3D1"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115D0C08" w14:textId="77777777" w:rsidR="00942DB1" w:rsidRPr="00825B4A" w:rsidRDefault="00942DB1" w:rsidP="00825B4A">
            <w:pPr>
              <w:spacing w:before="0"/>
              <w:jc w:val="center"/>
              <w:rPr>
                <w:sz w:val="20"/>
                <w:szCs w:val="18"/>
                <w:lang w:eastAsia="de-DE"/>
              </w:rPr>
            </w:pPr>
          </w:p>
        </w:tc>
        <w:tc>
          <w:tcPr>
            <w:tcW w:w="736" w:type="dxa"/>
            <w:tcBorders>
              <w:top w:val="nil"/>
              <w:left w:val="nil"/>
              <w:bottom w:val="nil"/>
              <w:right w:val="nil"/>
            </w:tcBorders>
            <w:noWrap/>
            <w:vAlign w:val="bottom"/>
            <w:hideMark/>
          </w:tcPr>
          <w:p w14:paraId="39A33DBD" w14:textId="77777777" w:rsidR="00942DB1" w:rsidRPr="00825B4A" w:rsidRDefault="00942DB1" w:rsidP="00825B4A">
            <w:pPr>
              <w:spacing w:before="0"/>
              <w:jc w:val="center"/>
              <w:rPr>
                <w:sz w:val="20"/>
                <w:szCs w:val="18"/>
                <w:lang w:eastAsia="de-DE"/>
              </w:rPr>
            </w:pPr>
          </w:p>
        </w:tc>
      </w:tr>
      <w:tr w:rsidR="00942DB1" w:rsidRPr="00922B83" w14:paraId="709EC5D3" w14:textId="77777777" w:rsidTr="00825B4A">
        <w:trPr>
          <w:trHeight w:val="255"/>
          <w:jc w:val="center"/>
        </w:trPr>
        <w:tc>
          <w:tcPr>
            <w:tcW w:w="1167" w:type="dxa"/>
            <w:tcBorders>
              <w:top w:val="nil"/>
              <w:left w:val="nil"/>
              <w:bottom w:val="nil"/>
              <w:right w:val="nil"/>
            </w:tcBorders>
            <w:noWrap/>
            <w:vAlign w:val="center"/>
            <w:hideMark/>
          </w:tcPr>
          <w:p w14:paraId="5B166099" w14:textId="77777777" w:rsidR="00942DB1" w:rsidRPr="00825B4A" w:rsidRDefault="00942DB1" w:rsidP="00825B4A">
            <w:pPr>
              <w:keepNext/>
              <w:spacing w:before="0"/>
              <w:rPr>
                <w:sz w:val="20"/>
                <w:szCs w:val="18"/>
                <w:lang w:eastAsia="de-DE"/>
              </w:rPr>
            </w:pPr>
          </w:p>
        </w:tc>
        <w:tc>
          <w:tcPr>
            <w:tcW w:w="8147" w:type="dxa"/>
            <w:gridSpan w:val="11"/>
            <w:tcBorders>
              <w:top w:val="single" w:sz="8" w:space="0" w:color="auto"/>
              <w:left w:val="single" w:sz="8" w:space="0" w:color="auto"/>
              <w:bottom w:val="nil"/>
              <w:right w:val="nil"/>
            </w:tcBorders>
            <w:noWrap/>
            <w:vAlign w:val="center"/>
            <w:hideMark/>
          </w:tcPr>
          <w:p w14:paraId="0484AAF2" w14:textId="1353DD9B" w:rsidR="00942DB1" w:rsidRPr="00825B4A" w:rsidRDefault="00942DB1" w:rsidP="00825B4A">
            <w:pPr>
              <w:keepNext/>
              <w:spacing w:before="0"/>
              <w:jc w:val="center"/>
              <w:rPr>
                <w:b/>
                <w:bCs/>
                <w:sz w:val="20"/>
                <w:szCs w:val="18"/>
                <w:lang w:eastAsia="de-DE"/>
              </w:rPr>
            </w:pPr>
            <w:r w:rsidRPr="00825B4A">
              <w:rPr>
                <w:b/>
                <w:bCs/>
                <w:sz w:val="20"/>
                <w:szCs w:val="18"/>
                <w:lang w:eastAsia="de-DE"/>
              </w:rPr>
              <w:t xml:space="preserve">Low delay B </w:t>
            </w:r>
            <w:r w:rsidR="00901E72" w:rsidRPr="00825B4A">
              <w:rPr>
                <w:b/>
                <w:bCs/>
                <w:sz w:val="20"/>
                <w:szCs w:val="18"/>
                <w:lang w:eastAsia="de-DE"/>
              </w:rPr>
              <w:t>Main 10</w:t>
            </w:r>
          </w:p>
        </w:tc>
      </w:tr>
      <w:tr w:rsidR="00942DB1" w:rsidRPr="00922B83" w14:paraId="794C8C97" w14:textId="77777777" w:rsidTr="00825B4A">
        <w:trPr>
          <w:trHeight w:val="255"/>
          <w:jc w:val="center"/>
        </w:trPr>
        <w:tc>
          <w:tcPr>
            <w:tcW w:w="1167" w:type="dxa"/>
            <w:tcBorders>
              <w:top w:val="nil"/>
              <w:left w:val="nil"/>
              <w:bottom w:val="nil"/>
              <w:right w:val="nil"/>
            </w:tcBorders>
            <w:noWrap/>
            <w:vAlign w:val="center"/>
            <w:hideMark/>
          </w:tcPr>
          <w:p w14:paraId="16182D89" w14:textId="77777777" w:rsidR="00942DB1" w:rsidRPr="00825B4A" w:rsidRDefault="00942DB1" w:rsidP="00825B4A">
            <w:pPr>
              <w:keepNext/>
              <w:spacing w:before="0"/>
              <w:rPr>
                <w:b/>
                <w:bCs/>
                <w:sz w:val="20"/>
                <w:szCs w:val="18"/>
                <w:lang w:eastAsia="de-DE"/>
              </w:rPr>
            </w:pPr>
          </w:p>
        </w:tc>
        <w:tc>
          <w:tcPr>
            <w:tcW w:w="4299" w:type="dxa"/>
            <w:gridSpan w:val="6"/>
            <w:tcBorders>
              <w:top w:val="single" w:sz="8" w:space="0" w:color="auto"/>
              <w:left w:val="single" w:sz="8" w:space="0" w:color="auto"/>
              <w:bottom w:val="nil"/>
              <w:right w:val="nil"/>
            </w:tcBorders>
            <w:noWrap/>
            <w:vAlign w:val="center"/>
            <w:hideMark/>
          </w:tcPr>
          <w:p w14:paraId="38979A3E"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ECM-18</w:t>
            </w:r>
          </w:p>
        </w:tc>
        <w:tc>
          <w:tcPr>
            <w:tcW w:w="3848" w:type="dxa"/>
            <w:gridSpan w:val="5"/>
            <w:tcBorders>
              <w:top w:val="single" w:sz="8" w:space="0" w:color="auto"/>
              <w:left w:val="nil"/>
              <w:bottom w:val="nil"/>
              <w:right w:val="nil"/>
            </w:tcBorders>
            <w:noWrap/>
            <w:vAlign w:val="center"/>
            <w:hideMark/>
          </w:tcPr>
          <w:p w14:paraId="2B04FC37" w14:textId="77777777" w:rsidR="00942DB1" w:rsidRPr="00825B4A" w:rsidRDefault="00942DB1" w:rsidP="00825B4A">
            <w:pPr>
              <w:keepNext/>
              <w:spacing w:before="0"/>
              <w:jc w:val="center"/>
              <w:rPr>
                <w:b/>
                <w:bCs/>
                <w:sz w:val="20"/>
                <w:szCs w:val="18"/>
                <w:lang w:eastAsia="de-DE"/>
              </w:rPr>
            </w:pPr>
            <w:r w:rsidRPr="00825B4A">
              <w:rPr>
                <w:b/>
                <w:bCs/>
                <w:sz w:val="20"/>
                <w:szCs w:val="18"/>
                <w:lang w:eastAsia="de-DE"/>
              </w:rPr>
              <w:t>Over VTM-11-ECM18</w:t>
            </w:r>
          </w:p>
        </w:tc>
      </w:tr>
      <w:tr w:rsidR="00471E9B" w:rsidRPr="00922B83" w14:paraId="7A346F2C" w14:textId="77777777" w:rsidTr="00825B4A">
        <w:trPr>
          <w:trHeight w:val="255"/>
          <w:jc w:val="center"/>
        </w:trPr>
        <w:tc>
          <w:tcPr>
            <w:tcW w:w="1167" w:type="dxa"/>
            <w:tcBorders>
              <w:top w:val="nil"/>
              <w:left w:val="nil"/>
              <w:bottom w:val="nil"/>
              <w:right w:val="nil"/>
            </w:tcBorders>
            <w:noWrap/>
            <w:vAlign w:val="center"/>
            <w:hideMark/>
          </w:tcPr>
          <w:p w14:paraId="08BA690E" w14:textId="77777777" w:rsidR="00942DB1" w:rsidRPr="00825B4A" w:rsidRDefault="00942DB1" w:rsidP="00825B4A">
            <w:pPr>
              <w:keepNext/>
              <w:spacing w:before="0"/>
              <w:rPr>
                <w:b/>
                <w:bCs/>
                <w:sz w:val="20"/>
                <w:szCs w:val="18"/>
                <w:lang w:eastAsia="de-DE"/>
              </w:rPr>
            </w:pPr>
          </w:p>
        </w:tc>
        <w:tc>
          <w:tcPr>
            <w:tcW w:w="736" w:type="dxa"/>
            <w:tcBorders>
              <w:top w:val="nil"/>
              <w:left w:val="single" w:sz="8" w:space="0" w:color="auto"/>
              <w:bottom w:val="single" w:sz="8" w:space="0" w:color="auto"/>
              <w:right w:val="nil"/>
            </w:tcBorders>
            <w:noWrap/>
            <w:vAlign w:val="center"/>
            <w:hideMark/>
          </w:tcPr>
          <w:p w14:paraId="725CFCA6"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36" w:type="dxa"/>
            <w:tcBorders>
              <w:top w:val="nil"/>
              <w:left w:val="nil"/>
              <w:bottom w:val="single" w:sz="8" w:space="0" w:color="auto"/>
              <w:right w:val="nil"/>
            </w:tcBorders>
            <w:noWrap/>
            <w:vAlign w:val="center"/>
            <w:hideMark/>
          </w:tcPr>
          <w:p w14:paraId="74555FD7"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36" w:type="dxa"/>
            <w:tcBorders>
              <w:top w:val="nil"/>
              <w:left w:val="nil"/>
              <w:bottom w:val="single" w:sz="8" w:space="0" w:color="auto"/>
              <w:right w:val="single" w:sz="4" w:space="0" w:color="auto"/>
            </w:tcBorders>
            <w:noWrap/>
            <w:vAlign w:val="center"/>
            <w:hideMark/>
          </w:tcPr>
          <w:p w14:paraId="0A4ABEE8"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652" w:type="dxa"/>
            <w:tcBorders>
              <w:top w:val="nil"/>
              <w:left w:val="nil"/>
              <w:bottom w:val="single" w:sz="8" w:space="0" w:color="auto"/>
              <w:right w:val="nil"/>
            </w:tcBorders>
            <w:noWrap/>
            <w:vAlign w:val="center"/>
            <w:hideMark/>
          </w:tcPr>
          <w:p w14:paraId="708A913C"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652" w:type="dxa"/>
            <w:tcBorders>
              <w:top w:val="nil"/>
              <w:left w:val="nil"/>
              <w:bottom w:val="single" w:sz="8" w:space="0" w:color="auto"/>
              <w:right w:val="single" w:sz="8" w:space="0" w:color="auto"/>
            </w:tcBorders>
            <w:noWrap/>
            <w:vAlign w:val="center"/>
            <w:hideMark/>
          </w:tcPr>
          <w:p w14:paraId="0EF2AB87"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c>
          <w:tcPr>
            <w:tcW w:w="787" w:type="dxa"/>
            <w:tcBorders>
              <w:top w:val="nil"/>
              <w:left w:val="nil"/>
              <w:bottom w:val="nil"/>
              <w:right w:val="nil"/>
            </w:tcBorders>
            <w:noWrap/>
            <w:vAlign w:val="bottom"/>
            <w:hideMark/>
          </w:tcPr>
          <w:p w14:paraId="0EAB0FEB" w14:textId="77777777" w:rsidR="00942DB1" w:rsidRPr="00825B4A" w:rsidRDefault="00942DB1" w:rsidP="00825B4A">
            <w:pPr>
              <w:keepNext/>
              <w:spacing w:before="0"/>
              <w:jc w:val="center"/>
              <w:rPr>
                <w:sz w:val="20"/>
                <w:szCs w:val="18"/>
                <w:lang w:eastAsia="de-DE"/>
              </w:rPr>
            </w:pPr>
            <w:r w:rsidRPr="00825B4A">
              <w:rPr>
                <w:sz w:val="20"/>
                <w:szCs w:val="18"/>
                <w:lang w:eastAsia="de-DE"/>
              </w:rPr>
              <w:t>mPeakR</w:t>
            </w:r>
          </w:p>
        </w:tc>
        <w:tc>
          <w:tcPr>
            <w:tcW w:w="792" w:type="dxa"/>
            <w:tcBorders>
              <w:top w:val="nil"/>
              <w:left w:val="single" w:sz="8" w:space="0" w:color="auto"/>
              <w:bottom w:val="single" w:sz="8" w:space="0" w:color="auto"/>
              <w:right w:val="nil"/>
            </w:tcBorders>
            <w:noWrap/>
            <w:vAlign w:val="center"/>
            <w:hideMark/>
          </w:tcPr>
          <w:p w14:paraId="538E74D9" w14:textId="77777777" w:rsidR="00942DB1" w:rsidRPr="00825B4A" w:rsidRDefault="00942DB1" w:rsidP="00825B4A">
            <w:pPr>
              <w:keepNext/>
              <w:spacing w:before="0"/>
              <w:jc w:val="center"/>
              <w:rPr>
                <w:sz w:val="20"/>
                <w:szCs w:val="18"/>
                <w:lang w:eastAsia="de-DE"/>
              </w:rPr>
            </w:pPr>
            <w:r w:rsidRPr="00825B4A">
              <w:rPr>
                <w:sz w:val="20"/>
                <w:szCs w:val="18"/>
                <w:lang w:eastAsia="de-DE"/>
              </w:rPr>
              <w:t>Y</w:t>
            </w:r>
          </w:p>
        </w:tc>
        <w:tc>
          <w:tcPr>
            <w:tcW w:w="792" w:type="dxa"/>
            <w:tcBorders>
              <w:top w:val="nil"/>
              <w:left w:val="nil"/>
              <w:bottom w:val="single" w:sz="8" w:space="0" w:color="auto"/>
              <w:right w:val="nil"/>
            </w:tcBorders>
            <w:noWrap/>
            <w:vAlign w:val="center"/>
            <w:hideMark/>
          </w:tcPr>
          <w:p w14:paraId="1B2597CE" w14:textId="77777777" w:rsidR="00942DB1" w:rsidRPr="00825B4A" w:rsidRDefault="00942DB1" w:rsidP="00825B4A">
            <w:pPr>
              <w:keepNext/>
              <w:spacing w:before="0"/>
              <w:jc w:val="center"/>
              <w:rPr>
                <w:sz w:val="20"/>
                <w:szCs w:val="18"/>
                <w:lang w:eastAsia="de-DE"/>
              </w:rPr>
            </w:pPr>
            <w:r w:rsidRPr="00825B4A">
              <w:rPr>
                <w:sz w:val="20"/>
                <w:szCs w:val="18"/>
                <w:lang w:eastAsia="de-DE"/>
              </w:rPr>
              <w:t>U</w:t>
            </w:r>
          </w:p>
        </w:tc>
        <w:tc>
          <w:tcPr>
            <w:tcW w:w="792" w:type="dxa"/>
            <w:tcBorders>
              <w:top w:val="nil"/>
              <w:left w:val="nil"/>
              <w:bottom w:val="single" w:sz="8" w:space="0" w:color="auto"/>
              <w:right w:val="single" w:sz="4" w:space="0" w:color="auto"/>
            </w:tcBorders>
            <w:noWrap/>
            <w:vAlign w:val="center"/>
            <w:hideMark/>
          </w:tcPr>
          <w:p w14:paraId="0C3D6DB1" w14:textId="77777777" w:rsidR="00942DB1" w:rsidRPr="00825B4A" w:rsidRDefault="00942DB1" w:rsidP="00825B4A">
            <w:pPr>
              <w:keepNext/>
              <w:spacing w:before="0"/>
              <w:jc w:val="center"/>
              <w:rPr>
                <w:sz w:val="20"/>
                <w:szCs w:val="18"/>
                <w:lang w:eastAsia="de-DE"/>
              </w:rPr>
            </w:pPr>
            <w:r w:rsidRPr="00825B4A">
              <w:rPr>
                <w:sz w:val="20"/>
                <w:szCs w:val="18"/>
                <w:lang w:eastAsia="de-DE"/>
              </w:rPr>
              <w:t>V</w:t>
            </w:r>
          </w:p>
        </w:tc>
        <w:tc>
          <w:tcPr>
            <w:tcW w:w="736" w:type="dxa"/>
            <w:tcBorders>
              <w:top w:val="nil"/>
              <w:left w:val="nil"/>
              <w:bottom w:val="single" w:sz="8" w:space="0" w:color="auto"/>
              <w:right w:val="nil"/>
            </w:tcBorders>
            <w:noWrap/>
            <w:vAlign w:val="center"/>
            <w:hideMark/>
          </w:tcPr>
          <w:p w14:paraId="2BA5C717" w14:textId="77777777" w:rsidR="00942DB1" w:rsidRPr="00825B4A" w:rsidRDefault="00942DB1" w:rsidP="00825B4A">
            <w:pPr>
              <w:keepNext/>
              <w:spacing w:before="0"/>
              <w:jc w:val="center"/>
              <w:rPr>
                <w:sz w:val="20"/>
                <w:szCs w:val="18"/>
                <w:lang w:eastAsia="de-DE"/>
              </w:rPr>
            </w:pPr>
            <w:r w:rsidRPr="00825B4A">
              <w:rPr>
                <w:sz w:val="20"/>
                <w:szCs w:val="18"/>
                <w:lang w:eastAsia="de-DE"/>
              </w:rPr>
              <w:t>EncT</w:t>
            </w:r>
          </w:p>
        </w:tc>
        <w:tc>
          <w:tcPr>
            <w:tcW w:w="736" w:type="dxa"/>
            <w:tcBorders>
              <w:top w:val="nil"/>
              <w:left w:val="nil"/>
              <w:bottom w:val="single" w:sz="8" w:space="0" w:color="auto"/>
              <w:right w:val="single" w:sz="8" w:space="0" w:color="auto"/>
            </w:tcBorders>
            <w:noWrap/>
            <w:vAlign w:val="center"/>
            <w:hideMark/>
          </w:tcPr>
          <w:p w14:paraId="11D38225" w14:textId="77777777" w:rsidR="00942DB1" w:rsidRPr="00825B4A" w:rsidRDefault="00942DB1" w:rsidP="00825B4A">
            <w:pPr>
              <w:keepNext/>
              <w:spacing w:before="0"/>
              <w:jc w:val="center"/>
              <w:rPr>
                <w:sz w:val="20"/>
                <w:szCs w:val="18"/>
                <w:lang w:eastAsia="de-DE"/>
              </w:rPr>
            </w:pPr>
            <w:r w:rsidRPr="00825B4A">
              <w:rPr>
                <w:sz w:val="20"/>
                <w:szCs w:val="18"/>
                <w:lang w:eastAsia="de-DE"/>
              </w:rPr>
              <w:t>DecT</w:t>
            </w:r>
          </w:p>
        </w:tc>
      </w:tr>
      <w:tr w:rsidR="00471E9B" w:rsidRPr="00922B83" w14:paraId="0C6BC8AB" w14:textId="77777777" w:rsidTr="00825B4A">
        <w:trPr>
          <w:trHeight w:val="255"/>
          <w:jc w:val="center"/>
        </w:trPr>
        <w:tc>
          <w:tcPr>
            <w:tcW w:w="1167" w:type="dxa"/>
            <w:tcBorders>
              <w:top w:val="single" w:sz="8" w:space="0" w:color="auto"/>
              <w:left w:val="single" w:sz="8" w:space="0" w:color="auto"/>
              <w:bottom w:val="nil"/>
              <w:right w:val="single" w:sz="8" w:space="0" w:color="auto"/>
            </w:tcBorders>
            <w:noWrap/>
            <w:vAlign w:val="center"/>
            <w:hideMark/>
          </w:tcPr>
          <w:p w14:paraId="4899F1DB" w14:textId="77777777" w:rsidR="00942DB1" w:rsidRPr="00825B4A" w:rsidRDefault="00942DB1" w:rsidP="00825B4A">
            <w:pPr>
              <w:keepNext/>
              <w:spacing w:before="0"/>
              <w:rPr>
                <w:sz w:val="20"/>
                <w:szCs w:val="18"/>
                <w:lang w:eastAsia="de-DE"/>
              </w:rPr>
            </w:pPr>
            <w:r w:rsidRPr="00825B4A">
              <w:rPr>
                <w:sz w:val="20"/>
                <w:szCs w:val="18"/>
                <w:lang w:eastAsia="de-DE"/>
              </w:rPr>
              <w:t>Class A1</w:t>
            </w:r>
          </w:p>
        </w:tc>
        <w:tc>
          <w:tcPr>
            <w:tcW w:w="736" w:type="dxa"/>
            <w:tcBorders>
              <w:top w:val="nil"/>
              <w:left w:val="nil"/>
              <w:bottom w:val="nil"/>
              <w:right w:val="nil"/>
            </w:tcBorders>
            <w:noWrap/>
            <w:vAlign w:val="center"/>
            <w:hideMark/>
          </w:tcPr>
          <w:p w14:paraId="54E03699" w14:textId="03A56FC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389B75D5" w14:textId="7CBD0C96"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3F043596" w14:textId="7B98CFA6"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1F8880BA" w14:textId="30630892"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2BF331D" w14:textId="624C86DA" w:rsidR="00942DB1" w:rsidRPr="00825B4A" w:rsidRDefault="00942DB1" w:rsidP="00825B4A">
            <w:pPr>
              <w:keepNext/>
              <w:spacing w:before="0"/>
              <w:jc w:val="center"/>
              <w:rPr>
                <w:sz w:val="20"/>
                <w:szCs w:val="18"/>
                <w:lang w:eastAsia="de-DE"/>
              </w:rPr>
            </w:pPr>
          </w:p>
        </w:tc>
        <w:tc>
          <w:tcPr>
            <w:tcW w:w="787" w:type="dxa"/>
            <w:tcBorders>
              <w:top w:val="single" w:sz="8" w:space="0" w:color="auto"/>
              <w:left w:val="single" w:sz="4" w:space="0" w:color="auto"/>
              <w:bottom w:val="nil"/>
              <w:right w:val="nil"/>
            </w:tcBorders>
            <w:noWrap/>
            <w:vAlign w:val="center"/>
            <w:hideMark/>
          </w:tcPr>
          <w:p w14:paraId="0C18CDAF" w14:textId="2CDE53C8"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2E976680" w14:textId="6840D96D"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0144119F" w14:textId="1AE2062A"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2B64C16D" w14:textId="6C132B62"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35D4312" w14:textId="36743C4C"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3BE2F207" w14:textId="243A0674" w:rsidR="00942DB1" w:rsidRPr="00825B4A" w:rsidRDefault="00942DB1" w:rsidP="00825B4A">
            <w:pPr>
              <w:keepNext/>
              <w:spacing w:before="0"/>
              <w:jc w:val="center"/>
              <w:rPr>
                <w:sz w:val="20"/>
                <w:szCs w:val="18"/>
                <w:lang w:eastAsia="de-DE"/>
              </w:rPr>
            </w:pPr>
          </w:p>
        </w:tc>
      </w:tr>
      <w:tr w:rsidR="00471E9B" w:rsidRPr="00922B83" w14:paraId="42533965" w14:textId="77777777" w:rsidTr="00825B4A">
        <w:trPr>
          <w:trHeight w:val="255"/>
          <w:jc w:val="center"/>
        </w:trPr>
        <w:tc>
          <w:tcPr>
            <w:tcW w:w="1167" w:type="dxa"/>
            <w:tcBorders>
              <w:top w:val="nil"/>
              <w:left w:val="single" w:sz="8" w:space="0" w:color="auto"/>
              <w:bottom w:val="nil"/>
              <w:right w:val="single" w:sz="8" w:space="0" w:color="auto"/>
            </w:tcBorders>
            <w:noWrap/>
            <w:vAlign w:val="center"/>
            <w:hideMark/>
          </w:tcPr>
          <w:p w14:paraId="1DFDFE99" w14:textId="77777777" w:rsidR="00942DB1" w:rsidRPr="00825B4A" w:rsidRDefault="00942DB1" w:rsidP="00825B4A">
            <w:pPr>
              <w:keepNext/>
              <w:spacing w:before="0"/>
              <w:rPr>
                <w:sz w:val="20"/>
                <w:szCs w:val="18"/>
                <w:lang w:eastAsia="de-DE"/>
              </w:rPr>
            </w:pPr>
            <w:r w:rsidRPr="00825B4A">
              <w:rPr>
                <w:sz w:val="20"/>
                <w:szCs w:val="18"/>
                <w:lang w:eastAsia="de-DE"/>
              </w:rPr>
              <w:t>Class A2</w:t>
            </w:r>
          </w:p>
        </w:tc>
        <w:tc>
          <w:tcPr>
            <w:tcW w:w="736" w:type="dxa"/>
            <w:tcBorders>
              <w:top w:val="nil"/>
              <w:left w:val="nil"/>
              <w:bottom w:val="nil"/>
              <w:right w:val="nil"/>
            </w:tcBorders>
            <w:noWrap/>
            <w:vAlign w:val="center"/>
            <w:hideMark/>
          </w:tcPr>
          <w:p w14:paraId="341CE915" w14:textId="6116579F"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542698A1" w14:textId="77777777"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4" w:space="0" w:color="auto"/>
            </w:tcBorders>
            <w:noWrap/>
            <w:vAlign w:val="center"/>
            <w:hideMark/>
          </w:tcPr>
          <w:p w14:paraId="67BA35B2" w14:textId="312C538B"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6DAAEC5E" w14:textId="0C8DBABD" w:rsidR="00942DB1" w:rsidRPr="00825B4A" w:rsidRDefault="00942DB1" w:rsidP="00825B4A">
            <w:pPr>
              <w:keepNext/>
              <w:spacing w:before="0"/>
              <w:jc w:val="center"/>
              <w:rPr>
                <w:sz w:val="20"/>
                <w:szCs w:val="18"/>
                <w:lang w:eastAsia="de-DE"/>
              </w:rPr>
            </w:pPr>
          </w:p>
        </w:tc>
        <w:tc>
          <w:tcPr>
            <w:tcW w:w="652" w:type="dxa"/>
            <w:tcBorders>
              <w:top w:val="nil"/>
              <w:left w:val="nil"/>
              <w:bottom w:val="nil"/>
              <w:right w:val="nil"/>
            </w:tcBorders>
            <w:noWrap/>
            <w:vAlign w:val="center"/>
            <w:hideMark/>
          </w:tcPr>
          <w:p w14:paraId="513AB1E8" w14:textId="77777777" w:rsidR="00942DB1" w:rsidRPr="00825B4A" w:rsidRDefault="00942DB1" w:rsidP="00825B4A">
            <w:pPr>
              <w:keepNext/>
              <w:spacing w:before="0"/>
              <w:jc w:val="center"/>
              <w:rPr>
                <w:sz w:val="20"/>
                <w:szCs w:val="18"/>
                <w:lang w:eastAsia="de-DE"/>
              </w:rPr>
            </w:pPr>
          </w:p>
        </w:tc>
        <w:tc>
          <w:tcPr>
            <w:tcW w:w="787" w:type="dxa"/>
            <w:tcBorders>
              <w:top w:val="nil"/>
              <w:left w:val="single" w:sz="4" w:space="0" w:color="auto"/>
              <w:bottom w:val="nil"/>
              <w:right w:val="nil"/>
            </w:tcBorders>
            <w:noWrap/>
            <w:vAlign w:val="center"/>
            <w:hideMark/>
          </w:tcPr>
          <w:p w14:paraId="53C7F084" w14:textId="3441A3D3" w:rsidR="00942DB1" w:rsidRPr="00825B4A" w:rsidRDefault="00942DB1" w:rsidP="00825B4A">
            <w:pPr>
              <w:keepNext/>
              <w:spacing w:before="0"/>
              <w:jc w:val="center"/>
              <w:rPr>
                <w:sz w:val="20"/>
                <w:szCs w:val="18"/>
                <w:lang w:eastAsia="de-DE"/>
              </w:rPr>
            </w:pPr>
          </w:p>
        </w:tc>
        <w:tc>
          <w:tcPr>
            <w:tcW w:w="792" w:type="dxa"/>
            <w:tcBorders>
              <w:top w:val="nil"/>
              <w:left w:val="single" w:sz="8" w:space="0" w:color="auto"/>
              <w:bottom w:val="nil"/>
              <w:right w:val="nil"/>
            </w:tcBorders>
            <w:noWrap/>
            <w:vAlign w:val="center"/>
            <w:hideMark/>
          </w:tcPr>
          <w:p w14:paraId="3862CC9F" w14:textId="5536B436" w:rsidR="00942DB1" w:rsidRPr="00825B4A" w:rsidRDefault="00942DB1" w:rsidP="00825B4A">
            <w:pPr>
              <w:keepNext/>
              <w:spacing w:before="0"/>
              <w:jc w:val="center"/>
              <w:rPr>
                <w:sz w:val="20"/>
                <w:szCs w:val="18"/>
                <w:lang w:eastAsia="de-DE"/>
              </w:rPr>
            </w:pPr>
          </w:p>
        </w:tc>
        <w:tc>
          <w:tcPr>
            <w:tcW w:w="792" w:type="dxa"/>
            <w:tcBorders>
              <w:top w:val="nil"/>
              <w:left w:val="nil"/>
              <w:bottom w:val="nil"/>
              <w:right w:val="nil"/>
            </w:tcBorders>
            <w:noWrap/>
            <w:vAlign w:val="center"/>
            <w:hideMark/>
          </w:tcPr>
          <w:p w14:paraId="4150D357" w14:textId="77777777" w:rsidR="00942DB1" w:rsidRPr="00825B4A" w:rsidRDefault="00942DB1" w:rsidP="00825B4A">
            <w:pPr>
              <w:keepNext/>
              <w:spacing w:before="0"/>
              <w:jc w:val="center"/>
              <w:rPr>
                <w:sz w:val="20"/>
                <w:szCs w:val="18"/>
                <w:lang w:eastAsia="de-DE"/>
              </w:rPr>
            </w:pPr>
          </w:p>
        </w:tc>
        <w:tc>
          <w:tcPr>
            <w:tcW w:w="792" w:type="dxa"/>
            <w:tcBorders>
              <w:top w:val="nil"/>
              <w:left w:val="nil"/>
              <w:bottom w:val="nil"/>
              <w:right w:val="single" w:sz="4" w:space="0" w:color="auto"/>
            </w:tcBorders>
            <w:noWrap/>
            <w:vAlign w:val="center"/>
            <w:hideMark/>
          </w:tcPr>
          <w:p w14:paraId="54C899CE" w14:textId="2EAC5E4D" w:rsidR="00942DB1" w:rsidRPr="00825B4A" w:rsidRDefault="00942DB1" w:rsidP="00825B4A">
            <w:pPr>
              <w:keepNext/>
              <w:spacing w:before="0"/>
              <w:jc w:val="center"/>
              <w:rPr>
                <w:sz w:val="20"/>
                <w:szCs w:val="18"/>
                <w:lang w:eastAsia="de-DE"/>
              </w:rPr>
            </w:pPr>
          </w:p>
        </w:tc>
        <w:tc>
          <w:tcPr>
            <w:tcW w:w="736" w:type="dxa"/>
            <w:tcBorders>
              <w:top w:val="nil"/>
              <w:left w:val="nil"/>
              <w:bottom w:val="nil"/>
              <w:right w:val="nil"/>
            </w:tcBorders>
            <w:noWrap/>
            <w:vAlign w:val="center"/>
            <w:hideMark/>
          </w:tcPr>
          <w:p w14:paraId="2EC14E93" w14:textId="25AA6BEB" w:rsidR="00942DB1" w:rsidRPr="00825B4A" w:rsidRDefault="00942DB1" w:rsidP="00825B4A">
            <w:pPr>
              <w:keepNext/>
              <w:spacing w:before="0"/>
              <w:jc w:val="center"/>
              <w:rPr>
                <w:sz w:val="20"/>
                <w:szCs w:val="18"/>
                <w:lang w:eastAsia="de-DE"/>
              </w:rPr>
            </w:pPr>
          </w:p>
        </w:tc>
        <w:tc>
          <w:tcPr>
            <w:tcW w:w="736" w:type="dxa"/>
            <w:tcBorders>
              <w:top w:val="nil"/>
              <w:left w:val="nil"/>
              <w:bottom w:val="nil"/>
              <w:right w:val="single" w:sz="8" w:space="0" w:color="auto"/>
            </w:tcBorders>
            <w:noWrap/>
            <w:vAlign w:val="center"/>
            <w:hideMark/>
          </w:tcPr>
          <w:p w14:paraId="48F035F8" w14:textId="15FAD5D7" w:rsidR="00942DB1" w:rsidRPr="00825B4A" w:rsidRDefault="00942DB1" w:rsidP="00825B4A">
            <w:pPr>
              <w:keepNext/>
              <w:spacing w:before="0"/>
              <w:jc w:val="center"/>
              <w:rPr>
                <w:sz w:val="20"/>
                <w:szCs w:val="18"/>
                <w:lang w:eastAsia="de-DE"/>
              </w:rPr>
            </w:pPr>
          </w:p>
        </w:tc>
      </w:tr>
      <w:tr w:rsidR="00D26148" w:rsidRPr="00922B83" w14:paraId="6E5CE511"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DCDAA6A" w14:textId="77777777" w:rsidR="00942DB1" w:rsidRPr="00825B4A" w:rsidRDefault="00942DB1" w:rsidP="00825B4A">
            <w:pPr>
              <w:keepNext/>
              <w:spacing w:before="0"/>
              <w:rPr>
                <w:sz w:val="20"/>
                <w:szCs w:val="18"/>
                <w:lang w:eastAsia="de-DE"/>
              </w:rPr>
            </w:pPr>
            <w:r w:rsidRPr="00825B4A">
              <w:rPr>
                <w:sz w:val="20"/>
                <w:szCs w:val="18"/>
                <w:lang w:eastAsia="de-DE"/>
              </w:rPr>
              <w:t>Class B</w:t>
            </w:r>
          </w:p>
        </w:tc>
        <w:tc>
          <w:tcPr>
            <w:tcW w:w="736" w:type="dxa"/>
            <w:tcBorders>
              <w:top w:val="nil"/>
              <w:left w:val="single" w:sz="8" w:space="0" w:color="auto"/>
              <w:bottom w:val="nil"/>
              <w:right w:val="nil"/>
            </w:tcBorders>
            <w:shd w:val="clear" w:color="000000" w:fill="FFC7CE"/>
            <w:noWrap/>
            <w:vAlign w:val="center"/>
            <w:hideMark/>
          </w:tcPr>
          <w:p w14:paraId="260F6C5E" w14:textId="77777777" w:rsidR="00942DB1" w:rsidRPr="00825B4A" w:rsidRDefault="00942DB1" w:rsidP="00825B4A">
            <w:pPr>
              <w:keepNext/>
              <w:spacing w:before="0"/>
              <w:jc w:val="center"/>
              <w:rPr>
                <w:sz w:val="20"/>
                <w:szCs w:val="18"/>
                <w:lang w:eastAsia="de-DE"/>
              </w:rPr>
            </w:pPr>
            <w:r w:rsidRPr="00825B4A">
              <w:rPr>
                <w:sz w:val="20"/>
                <w:szCs w:val="18"/>
                <w:lang w:eastAsia="de-DE"/>
              </w:rPr>
              <w:t>13.30%</w:t>
            </w:r>
          </w:p>
        </w:tc>
        <w:tc>
          <w:tcPr>
            <w:tcW w:w="736" w:type="dxa"/>
            <w:tcBorders>
              <w:top w:val="nil"/>
              <w:left w:val="nil"/>
              <w:bottom w:val="nil"/>
              <w:right w:val="nil"/>
            </w:tcBorders>
            <w:shd w:val="clear" w:color="000000" w:fill="FFC7CE"/>
            <w:noWrap/>
            <w:vAlign w:val="center"/>
            <w:hideMark/>
          </w:tcPr>
          <w:p w14:paraId="38BD0D0B" w14:textId="77777777" w:rsidR="00942DB1" w:rsidRPr="00825B4A" w:rsidRDefault="00942DB1" w:rsidP="00825B4A">
            <w:pPr>
              <w:keepNext/>
              <w:spacing w:before="0"/>
              <w:jc w:val="center"/>
              <w:rPr>
                <w:sz w:val="20"/>
                <w:szCs w:val="18"/>
                <w:lang w:eastAsia="de-DE"/>
              </w:rPr>
            </w:pPr>
            <w:r w:rsidRPr="00825B4A">
              <w:rPr>
                <w:sz w:val="20"/>
                <w:szCs w:val="18"/>
                <w:lang w:eastAsia="de-DE"/>
              </w:rPr>
              <w:t>14.18%</w:t>
            </w:r>
          </w:p>
        </w:tc>
        <w:tc>
          <w:tcPr>
            <w:tcW w:w="736" w:type="dxa"/>
            <w:tcBorders>
              <w:top w:val="nil"/>
              <w:left w:val="nil"/>
              <w:bottom w:val="nil"/>
              <w:right w:val="single" w:sz="4" w:space="0" w:color="auto"/>
            </w:tcBorders>
            <w:shd w:val="clear" w:color="000000" w:fill="FFC7CE"/>
            <w:noWrap/>
            <w:vAlign w:val="center"/>
            <w:hideMark/>
          </w:tcPr>
          <w:p w14:paraId="47AA2FFE" w14:textId="77777777" w:rsidR="00942DB1" w:rsidRPr="00825B4A" w:rsidRDefault="00942DB1" w:rsidP="00825B4A">
            <w:pPr>
              <w:keepNext/>
              <w:spacing w:before="0"/>
              <w:jc w:val="center"/>
              <w:rPr>
                <w:sz w:val="20"/>
                <w:szCs w:val="18"/>
                <w:lang w:eastAsia="de-DE"/>
              </w:rPr>
            </w:pPr>
            <w:r w:rsidRPr="00825B4A">
              <w:rPr>
                <w:sz w:val="20"/>
                <w:szCs w:val="18"/>
                <w:lang w:eastAsia="de-DE"/>
              </w:rPr>
              <w:t>15.48%</w:t>
            </w:r>
          </w:p>
        </w:tc>
        <w:tc>
          <w:tcPr>
            <w:tcW w:w="652" w:type="dxa"/>
            <w:tcBorders>
              <w:top w:val="nil"/>
              <w:left w:val="nil"/>
              <w:bottom w:val="nil"/>
              <w:right w:val="nil"/>
            </w:tcBorders>
            <w:noWrap/>
            <w:vAlign w:val="center"/>
            <w:hideMark/>
          </w:tcPr>
          <w:p w14:paraId="67000AAC" w14:textId="77777777" w:rsidR="00942DB1" w:rsidRPr="00825B4A" w:rsidRDefault="00942DB1" w:rsidP="00825B4A">
            <w:pPr>
              <w:keepNext/>
              <w:spacing w:before="0"/>
              <w:jc w:val="center"/>
              <w:rPr>
                <w:sz w:val="20"/>
                <w:szCs w:val="18"/>
                <w:lang w:eastAsia="de-DE"/>
              </w:rPr>
            </w:pPr>
            <w:r w:rsidRPr="00825B4A">
              <w:rPr>
                <w:sz w:val="20"/>
                <w:szCs w:val="18"/>
                <w:lang w:eastAsia="de-DE"/>
              </w:rPr>
              <w:t>44.0%</w:t>
            </w:r>
          </w:p>
        </w:tc>
        <w:tc>
          <w:tcPr>
            <w:tcW w:w="652" w:type="dxa"/>
            <w:tcBorders>
              <w:top w:val="nil"/>
              <w:left w:val="nil"/>
              <w:bottom w:val="nil"/>
              <w:right w:val="nil"/>
            </w:tcBorders>
            <w:noWrap/>
            <w:vAlign w:val="center"/>
            <w:hideMark/>
          </w:tcPr>
          <w:p w14:paraId="07A65BCE" w14:textId="77777777" w:rsidR="00942DB1" w:rsidRPr="00825B4A" w:rsidRDefault="00942DB1" w:rsidP="00825B4A">
            <w:pPr>
              <w:keepNext/>
              <w:spacing w:before="0"/>
              <w:jc w:val="center"/>
              <w:rPr>
                <w:sz w:val="20"/>
                <w:szCs w:val="18"/>
                <w:lang w:eastAsia="de-DE"/>
              </w:rPr>
            </w:pPr>
            <w:r w:rsidRPr="00825B4A">
              <w:rPr>
                <w:sz w:val="20"/>
                <w:szCs w:val="18"/>
                <w:lang w:eastAsia="de-DE"/>
              </w:rPr>
              <w:t>40.7%</w:t>
            </w:r>
          </w:p>
        </w:tc>
        <w:tc>
          <w:tcPr>
            <w:tcW w:w="787" w:type="dxa"/>
            <w:tcBorders>
              <w:top w:val="nil"/>
              <w:left w:val="single" w:sz="4" w:space="0" w:color="auto"/>
              <w:bottom w:val="nil"/>
              <w:right w:val="nil"/>
            </w:tcBorders>
            <w:noWrap/>
            <w:vAlign w:val="center"/>
            <w:hideMark/>
          </w:tcPr>
          <w:p w14:paraId="141C8FDB" w14:textId="77777777" w:rsidR="00942DB1" w:rsidRPr="00825B4A" w:rsidRDefault="00942DB1" w:rsidP="00825B4A">
            <w:pPr>
              <w:keepNext/>
              <w:spacing w:before="0"/>
              <w:jc w:val="center"/>
              <w:rPr>
                <w:sz w:val="20"/>
                <w:szCs w:val="18"/>
                <w:lang w:eastAsia="de-DE"/>
              </w:rPr>
            </w:pPr>
            <w:r w:rsidRPr="00825B4A">
              <w:rPr>
                <w:sz w:val="20"/>
                <w:szCs w:val="18"/>
                <w:lang w:eastAsia="de-DE"/>
              </w:rPr>
              <w:t>79%</w:t>
            </w:r>
          </w:p>
        </w:tc>
        <w:tc>
          <w:tcPr>
            <w:tcW w:w="792" w:type="dxa"/>
            <w:tcBorders>
              <w:top w:val="nil"/>
              <w:left w:val="single" w:sz="8" w:space="0" w:color="auto"/>
              <w:bottom w:val="nil"/>
              <w:right w:val="nil"/>
            </w:tcBorders>
            <w:shd w:val="clear" w:color="000000" w:fill="CCFFCC"/>
            <w:noWrap/>
            <w:vAlign w:val="center"/>
            <w:hideMark/>
          </w:tcPr>
          <w:p w14:paraId="26C789DE" w14:textId="77777777" w:rsidR="00942DB1" w:rsidRPr="00825B4A" w:rsidRDefault="00942DB1" w:rsidP="00825B4A">
            <w:pPr>
              <w:keepNext/>
              <w:spacing w:before="0"/>
              <w:jc w:val="center"/>
              <w:rPr>
                <w:sz w:val="20"/>
                <w:szCs w:val="18"/>
                <w:lang w:eastAsia="de-DE"/>
              </w:rPr>
            </w:pPr>
            <w:r w:rsidRPr="00825B4A">
              <w:rPr>
                <w:sz w:val="20"/>
                <w:szCs w:val="18"/>
                <w:lang w:eastAsia="de-DE"/>
              </w:rPr>
              <w:t>-12.30%</w:t>
            </w:r>
          </w:p>
        </w:tc>
        <w:tc>
          <w:tcPr>
            <w:tcW w:w="792" w:type="dxa"/>
            <w:tcBorders>
              <w:top w:val="nil"/>
              <w:left w:val="nil"/>
              <w:bottom w:val="nil"/>
              <w:right w:val="nil"/>
            </w:tcBorders>
            <w:shd w:val="clear" w:color="000000" w:fill="CCFFCC"/>
            <w:noWrap/>
            <w:vAlign w:val="center"/>
            <w:hideMark/>
          </w:tcPr>
          <w:p w14:paraId="5000E429" w14:textId="77777777" w:rsidR="00942DB1" w:rsidRPr="00825B4A" w:rsidRDefault="00942DB1" w:rsidP="00825B4A">
            <w:pPr>
              <w:keepNext/>
              <w:spacing w:before="0"/>
              <w:jc w:val="center"/>
              <w:rPr>
                <w:sz w:val="20"/>
                <w:szCs w:val="18"/>
                <w:lang w:eastAsia="de-DE"/>
              </w:rPr>
            </w:pPr>
            <w:r w:rsidRPr="00825B4A">
              <w:rPr>
                <w:sz w:val="20"/>
                <w:szCs w:val="18"/>
                <w:lang w:eastAsia="de-DE"/>
              </w:rPr>
              <w:t>-32.36%</w:t>
            </w:r>
          </w:p>
        </w:tc>
        <w:tc>
          <w:tcPr>
            <w:tcW w:w="792" w:type="dxa"/>
            <w:tcBorders>
              <w:top w:val="nil"/>
              <w:left w:val="nil"/>
              <w:bottom w:val="nil"/>
              <w:right w:val="single" w:sz="4" w:space="0" w:color="auto"/>
            </w:tcBorders>
            <w:shd w:val="clear" w:color="000000" w:fill="CCFFCC"/>
            <w:noWrap/>
            <w:vAlign w:val="center"/>
            <w:hideMark/>
          </w:tcPr>
          <w:p w14:paraId="4D3DE2EB" w14:textId="77777777" w:rsidR="00942DB1" w:rsidRPr="00825B4A" w:rsidRDefault="00942DB1" w:rsidP="00825B4A">
            <w:pPr>
              <w:keepNext/>
              <w:spacing w:before="0"/>
              <w:jc w:val="center"/>
              <w:rPr>
                <w:sz w:val="20"/>
                <w:szCs w:val="18"/>
                <w:lang w:eastAsia="de-DE"/>
              </w:rPr>
            </w:pPr>
            <w:r w:rsidRPr="00825B4A">
              <w:rPr>
                <w:sz w:val="20"/>
                <w:szCs w:val="18"/>
                <w:lang w:eastAsia="de-DE"/>
              </w:rPr>
              <w:t>-25.88%</w:t>
            </w:r>
          </w:p>
        </w:tc>
        <w:tc>
          <w:tcPr>
            <w:tcW w:w="736" w:type="dxa"/>
            <w:tcBorders>
              <w:top w:val="nil"/>
              <w:left w:val="nil"/>
              <w:bottom w:val="nil"/>
              <w:right w:val="nil"/>
            </w:tcBorders>
            <w:noWrap/>
            <w:vAlign w:val="center"/>
            <w:hideMark/>
          </w:tcPr>
          <w:p w14:paraId="5A372C08" w14:textId="77777777" w:rsidR="00942DB1" w:rsidRPr="00825B4A" w:rsidRDefault="00942DB1" w:rsidP="00825B4A">
            <w:pPr>
              <w:keepNext/>
              <w:spacing w:before="0"/>
              <w:jc w:val="center"/>
              <w:rPr>
                <w:sz w:val="20"/>
                <w:szCs w:val="18"/>
                <w:lang w:eastAsia="de-DE"/>
              </w:rPr>
            </w:pPr>
            <w:r w:rsidRPr="00825B4A">
              <w:rPr>
                <w:sz w:val="20"/>
                <w:szCs w:val="18"/>
                <w:lang w:eastAsia="de-DE"/>
              </w:rPr>
              <w:t>438.7%</w:t>
            </w:r>
          </w:p>
        </w:tc>
        <w:tc>
          <w:tcPr>
            <w:tcW w:w="736" w:type="dxa"/>
            <w:tcBorders>
              <w:top w:val="nil"/>
              <w:left w:val="nil"/>
              <w:bottom w:val="nil"/>
              <w:right w:val="single" w:sz="8" w:space="0" w:color="auto"/>
            </w:tcBorders>
            <w:noWrap/>
            <w:vAlign w:val="center"/>
            <w:hideMark/>
          </w:tcPr>
          <w:p w14:paraId="11A126DF" w14:textId="77777777" w:rsidR="00942DB1" w:rsidRPr="00825B4A" w:rsidRDefault="00942DB1" w:rsidP="00825B4A">
            <w:pPr>
              <w:keepNext/>
              <w:spacing w:before="0"/>
              <w:jc w:val="center"/>
              <w:rPr>
                <w:sz w:val="20"/>
                <w:szCs w:val="18"/>
                <w:lang w:eastAsia="de-DE"/>
              </w:rPr>
            </w:pPr>
            <w:r w:rsidRPr="00825B4A">
              <w:rPr>
                <w:sz w:val="20"/>
                <w:szCs w:val="18"/>
                <w:lang w:eastAsia="de-DE"/>
              </w:rPr>
              <w:t>406.0%</w:t>
            </w:r>
          </w:p>
        </w:tc>
      </w:tr>
      <w:tr w:rsidR="00D26148" w:rsidRPr="00922B83" w14:paraId="4074C915"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7CCCB5E2" w14:textId="77777777" w:rsidR="00942DB1" w:rsidRPr="00825B4A" w:rsidRDefault="00942DB1" w:rsidP="00825B4A">
            <w:pPr>
              <w:keepNext/>
              <w:spacing w:before="0"/>
              <w:rPr>
                <w:sz w:val="20"/>
                <w:szCs w:val="18"/>
                <w:lang w:eastAsia="de-DE"/>
              </w:rPr>
            </w:pPr>
            <w:r w:rsidRPr="00825B4A">
              <w:rPr>
                <w:sz w:val="20"/>
                <w:szCs w:val="18"/>
                <w:lang w:eastAsia="de-DE"/>
              </w:rPr>
              <w:t>Class C</w:t>
            </w:r>
          </w:p>
        </w:tc>
        <w:tc>
          <w:tcPr>
            <w:tcW w:w="736" w:type="dxa"/>
            <w:tcBorders>
              <w:top w:val="nil"/>
              <w:left w:val="single" w:sz="8" w:space="0" w:color="auto"/>
              <w:bottom w:val="nil"/>
              <w:right w:val="nil"/>
            </w:tcBorders>
            <w:shd w:val="clear" w:color="000000" w:fill="FFC7CE"/>
            <w:noWrap/>
            <w:vAlign w:val="center"/>
            <w:hideMark/>
          </w:tcPr>
          <w:p w14:paraId="546A90EB" w14:textId="77777777" w:rsidR="00942DB1" w:rsidRPr="00825B4A" w:rsidRDefault="00942DB1" w:rsidP="00825B4A">
            <w:pPr>
              <w:keepNext/>
              <w:spacing w:before="0"/>
              <w:jc w:val="center"/>
              <w:rPr>
                <w:sz w:val="20"/>
                <w:szCs w:val="18"/>
                <w:lang w:eastAsia="de-DE"/>
              </w:rPr>
            </w:pPr>
            <w:r w:rsidRPr="00825B4A">
              <w:rPr>
                <w:sz w:val="20"/>
                <w:szCs w:val="18"/>
                <w:lang w:eastAsia="de-DE"/>
              </w:rPr>
              <w:t>14.57%</w:t>
            </w:r>
          </w:p>
        </w:tc>
        <w:tc>
          <w:tcPr>
            <w:tcW w:w="736" w:type="dxa"/>
            <w:tcBorders>
              <w:top w:val="nil"/>
              <w:left w:val="nil"/>
              <w:bottom w:val="nil"/>
              <w:right w:val="nil"/>
            </w:tcBorders>
            <w:shd w:val="clear" w:color="000000" w:fill="FFC7CE"/>
            <w:noWrap/>
            <w:vAlign w:val="center"/>
            <w:hideMark/>
          </w:tcPr>
          <w:p w14:paraId="17465DEB" w14:textId="77777777" w:rsidR="00942DB1" w:rsidRPr="00825B4A" w:rsidRDefault="00942DB1" w:rsidP="00825B4A">
            <w:pPr>
              <w:keepNext/>
              <w:spacing w:before="0"/>
              <w:jc w:val="center"/>
              <w:rPr>
                <w:sz w:val="20"/>
                <w:szCs w:val="18"/>
                <w:lang w:eastAsia="de-DE"/>
              </w:rPr>
            </w:pPr>
            <w:r w:rsidRPr="00825B4A">
              <w:rPr>
                <w:sz w:val="20"/>
                <w:szCs w:val="18"/>
                <w:lang w:eastAsia="de-DE"/>
              </w:rPr>
              <w:t>12.60%</w:t>
            </w:r>
          </w:p>
        </w:tc>
        <w:tc>
          <w:tcPr>
            <w:tcW w:w="736" w:type="dxa"/>
            <w:tcBorders>
              <w:top w:val="nil"/>
              <w:left w:val="nil"/>
              <w:bottom w:val="nil"/>
              <w:right w:val="single" w:sz="4" w:space="0" w:color="auto"/>
            </w:tcBorders>
            <w:shd w:val="clear" w:color="000000" w:fill="FFC7CE"/>
            <w:noWrap/>
            <w:vAlign w:val="center"/>
            <w:hideMark/>
          </w:tcPr>
          <w:p w14:paraId="018DABFC" w14:textId="77777777" w:rsidR="00942DB1" w:rsidRPr="00825B4A" w:rsidRDefault="00942DB1" w:rsidP="00825B4A">
            <w:pPr>
              <w:keepNext/>
              <w:spacing w:before="0"/>
              <w:jc w:val="center"/>
              <w:rPr>
                <w:sz w:val="20"/>
                <w:szCs w:val="18"/>
                <w:lang w:eastAsia="de-DE"/>
              </w:rPr>
            </w:pPr>
            <w:r w:rsidRPr="00825B4A">
              <w:rPr>
                <w:sz w:val="20"/>
                <w:szCs w:val="18"/>
                <w:lang w:eastAsia="de-DE"/>
              </w:rPr>
              <w:t>13.95%</w:t>
            </w:r>
          </w:p>
        </w:tc>
        <w:tc>
          <w:tcPr>
            <w:tcW w:w="652" w:type="dxa"/>
            <w:tcBorders>
              <w:top w:val="nil"/>
              <w:left w:val="nil"/>
              <w:bottom w:val="nil"/>
              <w:right w:val="nil"/>
            </w:tcBorders>
            <w:noWrap/>
            <w:vAlign w:val="center"/>
            <w:hideMark/>
          </w:tcPr>
          <w:p w14:paraId="330B8B16" w14:textId="77777777" w:rsidR="00942DB1" w:rsidRPr="00825B4A" w:rsidRDefault="00942DB1" w:rsidP="00825B4A">
            <w:pPr>
              <w:keepNext/>
              <w:spacing w:before="0"/>
              <w:jc w:val="center"/>
              <w:rPr>
                <w:sz w:val="20"/>
                <w:szCs w:val="18"/>
                <w:lang w:eastAsia="de-DE"/>
              </w:rPr>
            </w:pPr>
            <w:r w:rsidRPr="00825B4A">
              <w:rPr>
                <w:sz w:val="20"/>
                <w:szCs w:val="18"/>
                <w:lang w:eastAsia="de-DE"/>
              </w:rPr>
              <w:t>44.7%</w:t>
            </w:r>
          </w:p>
        </w:tc>
        <w:tc>
          <w:tcPr>
            <w:tcW w:w="652" w:type="dxa"/>
            <w:tcBorders>
              <w:top w:val="nil"/>
              <w:left w:val="nil"/>
              <w:bottom w:val="nil"/>
              <w:right w:val="nil"/>
            </w:tcBorders>
            <w:noWrap/>
            <w:vAlign w:val="center"/>
            <w:hideMark/>
          </w:tcPr>
          <w:p w14:paraId="5CE388BC" w14:textId="77777777" w:rsidR="00942DB1" w:rsidRPr="00825B4A" w:rsidRDefault="00942DB1" w:rsidP="00825B4A">
            <w:pPr>
              <w:keepNext/>
              <w:spacing w:before="0"/>
              <w:jc w:val="center"/>
              <w:rPr>
                <w:sz w:val="20"/>
                <w:szCs w:val="18"/>
                <w:lang w:eastAsia="de-DE"/>
              </w:rPr>
            </w:pPr>
            <w:r w:rsidRPr="00825B4A">
              <w:rPr>
                <w:sz w:val="20"/>
                <w:szCs w:val="18"/>
                <w:lang w:eastAsia="de-DE"/>
              </w:rPr>
              <w:t>39.7%</w:t>
            </w:r>
          </w:p>
        </w:tc>
        <w:tc>
          <w:tcPr>
            <w:tcW w:w="787" w:type="dxa"/>
            <w:tcBorders>
              <w:top w:val="nil"/>
              <w:left w:val="single" w:sz="4" w:space="0" w:color="auto"/>
              <w:bottom w:val="nil"/>
              <w:right w:val="nil"/>
            </w:tcBorders>
            <w:noWrap/>
            <w:vAlign w:val="center"/>
            <w:hideMark/>
          </w:tcPr>
          <w:p w14:paraId="20016D0D" w14:textId="77777777" w:rsidR="00942DB1" w:rsidRPr="00825B4A" w:rsidRDefault="00942DB1" w:rsidP="00825B4A">
            <w:pPr>
              <w:keepNext/>
              <w:spacing w:before="0"/>
              <w:jc w:val="center"/>
              <w:rPr>
                <w:sz w:val="20"/>
                <w:szCs w:val="18"/>
                <w:lang w:eastAsia="de-DE"/>
              </w:rPr>
            </w:pPr>
            <w:r w:rsidRPr="00825B4A">
              <w:rPr>
                <w:sz w:val="20"/>
                <w:szCs w:val="18"/>
                <w:lang w:eastAsia="de-DE"/>
              </w:rPr>
              <w:t>89%</w:t>
            </w:r>
          </w:p>
        </w:tc>
        <w:tc>
          <w:tcPr>
            <w:tcW w:w="792" w:type="dxa"/>
            <w:tcBorders>
              <w:top w:val="nil"/>
              <w:left w:val="single" w:sz="8" w:space="0" w:color="auto"/>
              <w:bottom w:val="nil"/>
              <w:right w:val="nil"/>
            </w:tcBorders>
            <w:shd w:val="clear" w:color="000000" w:fill="CCFFCC"/>
            <w:noWrap/>
            <w:vAlign w:val="center"/>
            <w:hideMark/>
          </w:tcPr>
          <w:p w14:paraId="71C1584C" w14:textId="77777777" w:rsidR="00942DB1" w:rsidRPr="00825B4A" w:rsidRDefault="00942DB1" w:rsidP="00825B4A">
            <w:pPr>
              <w:keepNext/>
              <w:spacing w:before="0"/>
              <w:jc w:val="center"/>
              <w:rPr>
                <w:sz w:val="20"/>
                <w:szCs w:val="18"/>
                <w:lang w:eastAsia="de-DE"/>
              </w:rPr>
            </w:pPr>
            <w:r w:rsidRPr="00825B4A">
              <w:rPr>
                <w:sz w:val="20"/>
                <w:szCs w:val="18"/>
                <w:lang w:eastAsia="de-DE"/>
              </w:rPr>
              <w:t>-14.17%</w:t>
            </w:r>
          </w:p>
        </w:tc>
        <w:tc>
          <w:tcPr>
            <w:tcW w:w="792" w:type="dxa"/>
            <w:tcBorders>
              <w:top w:val="nil"/>
              <w:left w:val="nil"/>
              <w:bottom w:val="nil"/>
              <w:right w:val="nil"/>
            </w:tcBorders>
            <w:shd w:val="clear" w:color="000000" w:fill="CCFFCC"/>
            <w:noWrap/>
            <w:vAlign w:val="center"/>
            <w:hideMark/>
          </w:tcPr>
          <w:p w14:paraId="21654DE1" w14:textId="77777777" w:rsidR="00942DB1" w:rsidRPr="00825B4A" w:rsidRDefault="00942DB1" w:rsidP="00825B4A">
            <w:pPr>
              <w:keepNext/>
              <w:spacing w:before="0"/>
              <w:jc w:val="center"/>
              <w:rPr>
                <w:sz w:val="20"/>
                <w:szCs w:val="18"/>
                <w:lang w:eastAsia="de-DE"/>
              </w:rPr>
            </w:pPr>
            <w:r w:rsidRPr="00825B4A">
              <w:rPr>
                <w:sz w:val="20"/>
                <w:szCs w:val="18"/>
                <w:lang w:eastAsia="de-DE"/>
              </w:rPr>
              <w:t>-19.49%</w:t>
            </w:r>
          </w:p>
        </w:tc>
        <w:tc>
          <w:tcPr>
            <w:tcW w:w="792" w:type="dxa"/>
            <w:tcBorders>
              <w:top w:val="nil"/>
              <w:left w:val="nil"/>
              <w:bottom w:val="nil"/>
              <w:right w:val="single" w:sz="4" w:space="0" w:color="auto"/>
            </w:tcBorders>
            <w:shd w:val="clear" w:color="000000" w:fill="CCFFCC"/>
            <w:noWrap/>
            <w:vAlign w:val="center"/>
            <w:hideMark/>
          </w:tcPr>
          <w:p w14:paraId="4669645D" w14:textId="77777777" w:rsidR="00942DB1" w:rsidRPr="00825B4A" w:rsidRDefault="00942DB1" w:rsidP="00825B4A">
            <w:pPr>
              <w:keepNext/>
              <w:spacing w:before="0"/>
              <w:jc w:val="center"/>
              <w:rPr>
                <w:sz w:val="20"/>
                <w:szCs w:val="18"/>
                <w:lang w:eastAsia="de-DE"/>
              </w:rPr>
            </w:pPr>
            <w:r w:rsidRPr="00825B4A">
              <w:rPr>
                <w:sz w:val="20"/>
                <w:szCs w:val="18"/>
                <w:lang w:eastAsia="de-DE"/>
              </w:rPr>
              <w:t>-20.81%</w:t>
            </w:r>
          </w:p>
        </w:tc>
        <w:tc>
          <w:tcPr>
            <w:tcW w:w="736" w:type="dxa"/>
            <w:tcBorders>
              <w:top w:val="nil"/>
              <w:left w:val="nil"/>
              <w:bottom w:val="nil"/>
              <w:right w:val="nil"/>
            </w:tcBorders>
            <w:noWrap/>
            <w:vAlign w:val="center"/>
            <w:hideMark/>
          </w:tcPr>
          <w:p w14:paraId="543C2365" w14:textId="77777777" w:rsidR="00942DB1" w:rsidRPr="00825B4A" w:rsidRDefault="00942DB1" w:rsidP="00825B4A">
            <w:pPr>
              <w:keepNext/>
              <w:spacing w:before="0"/>
              <w:jc w:val="center"/>
              <w:rPr>
                <w:sz w:val="20"/>
                <w:szCs w:val="18"/>
                <w:lang w:eastAsia="de-DE"/>
              </w:rPr>
            </w:pPr>
            <w:r w:rsidRPr="00825B4A">
              <w:rPr>
                <w:sz w:val="20"/>
                <w:szCs w:val="18"/>
                <w:lang w:eastAsia="de-DE"/>
              </w:rPr>
              <w:t>420.6%</w:t>
            </w:r>
          </w:p>
        </w:tc>
        <w:tc>
          <w:tcPr>
            <w:tcW w:w="736" w:type="dxa"/>
            <w:tcBorders>
              <w:top w:val="nil"/>
              <w:left w:val="nil"/>
              <w:bottom w:val="nil"/>
              <w:right w:val="single" w:sz="8" w:space="0" w:color="auto"/>
            </w:tcBorders>
            <w:noWrap/>
            <w:vAlign w:val="center"/>
            <w:hideMark/>
          </w:tcPr>
          <w:p w14:paraId="2226AAD7" w14:textId="77777777" w:rsidR="00942DB1" w:rsidRPr="00825B4A" w:rsidRDefault="00942DB1" w:rsidP="00825B4A">
            <w:pPr>
              <w:keepNext/>
              <w:spacing w:before="0"/>
              <w:jc w:val="center"/>
              <w:rPr>
                <w:sz w:val="20"/>
                <w:szCs w:val="18"/>
                <w:lang w:eastAsia="de-DE"/>
              </w:rPr>
            </w:pPr>
            <w:r w:rsidRPr="00825B4A">
              <w:rPr>
                <w:sz w:val="20"/>
                <w:szCs w:val="18"/>
                <w:lang w:eastAsia="de-DE"/>
              </w:rPr>
              <w:t>438.0%</w:t>
            </w:r>
          </w:p>
        </w:tc>
      </w:tr>
      <w:tr w:rsidR="00D26148" w:rsidRPr="00922B83" w14:paraId="6CFEF213"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B52EF56" w14:textId="77777777" w:rsidR="00942DB1" w:rsidRPr="00825B4A" w:rsidRDefault="00942DB1" w:rsidP="00825B4A">
            <w:pPr>
              <w:keepNext/>
              <w:spacing w:before="0"/>
              <w:rPr>
                <w:sz w:val="20"/>
                <w:szCs w:val="18"/>
                <w:lang w:eastAsia="de-DE"/>
              </w:rPr>
            </w:pPr>
            <w:r w:rsidRPr="00825B4A">
              <w:rPr>
                <w:sz w:val="20"/>
                <w:szCs w:val="18"/>
                <w:lang w:eastAsia="de-DE"/>
              </w:rPr>
              <w:t>Class E</w:t>
            </w:r>
          </w:p>
        </w:tc>
        <w:tc>
          <w:tcPr>
            <w:tcW w:w="736" w:type="dxa"/>
            <w:tcBorders>
              <w:top w:val="nil"/>
              <w:left w:val="single" w:sz="8" w:space="0" w:color="auto"/>
              <w:bottom w:val="nil"/>
              <w:right w:val="nil"/>
            </w:tcBorders>
            <w:shd w:val="clear" w:color="000000" w:fill="FFC7CE"/>
            <w:noWrap/>
            <w:vAlign w:val="center"/>
            <w:hideMark/>
          </w:tcPr>
          <w:p w14:paraId="17B4A5BD" w14:textId="77777777" w:rsidR="00942DB1" w:rsidRPr="00825B4A" w:rsidRDefault="00942DB1" w:rsidP="00825B4A">
            <w:pPr>
              <w:keepNext/>
              <w:spacing w:before="0"/>
              <w:jc w:val="center"/>
              <w:rPr>
                <w:sz w:val="20"/>
                <w:szCs w:val="18"/>
                <w:lang w:eastAsia="de-DE"/>
              </w:rPr>
            </w:pPr>
            <w:r w:rsidRPr="00825B4A">
              <w:rPr>
                <w:sz w:val="20"/>
                <w:szCs w:val="18"/>
                <w:lang w:eastAsia="de-DE"/>
              </w:rPr>
              <w:t>14.20%</w:t>
            </w:r>
          </w:p>
        </w:tc>
        <w:tc>
          <w:tcPr>
            <w:tcW w:w="736" w:type="dxa"/>
            <w:tcBorders>
              <w:top w:val="nil"/>
              <w:left w:val="nil"/>
              <w:bottom w:val="nil"/>
              <w:right w:val="nil"/>
            </w:tcBorders>
            <w:shd w:val="clear" w:color="000000" w:fill="FFC7CE"/>
            <w:noWrap/>
            <w:vAlign w:val="center"/>
            <w:hideMark/>
          </w:tcPr>
          <w:p w14:paraId="084701EE" w14:textId="77777777" w:rsidR="00942DB1" w:rsidRPr="00825B4A" w:rsidRDefault="00942DB1" w:rsidP="00825B4A">
            <w:pPr>
              <w:keepNext/>
              <w:spacing w:before="0"/>
              <w:jc w:val="center"/>
              <w:rPr>
                <w:sz w:val="20"/>
                <w:szCs w:val="18"/>
                <w:lang w:eastAsia="de-DE"/>
              </w:rPr>
            </w:pPr>
            <w:r w:rsidRPr="00825B4A">
              <w:rPr>
                <w:sz w:val="20"/>
                <w:szCs w:val="18"/>
                <w:lang w:eastAsia="de-DE"/>
              </w:rPr>
              <w:t>18.71%</w:t>
            </w:r>
          </w:p>
        </w:tc>
        <w:tc>
          <w:tcPr>
            <w:tcW w:w="736" w:type="dxa"/>
            <w:tcBorders>
              <w:top w:val="nil"/>
              <w:left w:val="nil"/>
              <w:bottom w:val="nil"/>
              <w:right w:val="single" w:sz="4" w:space="0" w:color="auto"/>
            </w:tcBorders>
            <w:shd w:val="clear" w:color="000000" w:fill="FFC7CE"/>
            <w:noWrap/>
            <w:vAlign w:val="center"/>
            <w:hideMark/>
          </w:tcPr>
          <w:p w14:paraId="2721B8C4" w14:textId="77777777" w:rsidR="00942DB1" w:rsidRPr="00825B4A" w:rsidRDefault="00942DB1" w:rsidP="00825B4A">
            <w:pPr>
              <w:keepNext/>
              <w:spacing w:before="0"/>
              <w:jc w:val="center"/>
              <w:rPr>
                <w:sz w:val="20"/>
                <w:szCs w:val="18"/>
                <w:lang w:eastAsia="de-DE"/>
              </w:rPr>
            </w:pPr>
            <w:r w:rsidRPr="00825B4A">
              <w:rPr>
                <w:sz w:val="20"/>
                <w:szCs w:val="18"/>
                <w:lang w:eastAsia="de-DE"/>
              </w:rPr>
              <w:t>15.92%</w:t>
            </w:r>
          </w:p>
        </w:tc>
        <w:tc>
          <w:tcPr>
            <w:tcW w:w="652" w:type="dxa"/>
            <w:tcBorders>
              <w:top w:val="nil"/>
              <w:left w:val="nil"/>
              <w:bottom w:val="nil"/>
              <w:right w:val="nil"/>
            </w:tcBorders>
            <w:noWrap/>
            <w:vAlign w:val="center"/>
            <w:hideMark/>
          </w:tcPr>
          <w:p w14:paraId="53B9FE9C" w14:textId="77777777" w:rsidR="00942DB1" w:rsidRPr="00825B4A" w:rsidRDefault="00942DB1" w:rsidP="00825B4A">
            <w:pPr>
              <w:keepNext/>
              <w:spacing w:before="0"/>
              <w:jc w:val="center"/>
              <w:rPr>
                <w:sz w:val="20"/>
                <w:szCs w:val="18"/>
                <w:lang w:eastAsia="de-DE"/>
              </w:rPr>
            </w:pPr>
            <w:r w:rsidRPr="00825B4A">
              <w:rPr>
                <w:sz w:val="20"/>
                <w:szCs w:val="18"/>
                <w:lang w:eastAsia="de-DE"/>
              </w:rPr>
              <w:t>47.6%</w:t>
            </w:r>
          </w:p>
        </w:tc>
        <w:tc>
          <w:tcPr>
            <w:tcW w:w="652" w:type="dxa"/>
            <w:tcBorders>
              <w:top w:val="nil"/>
              <w:left w:val="nil"/>
              <w:bottom w:val="nil"/>
              <w:right w:val="nil"/>
            </w:tcBorders>
            <w:noWrap/>
            <w:vAlign w:val="center"/>
            <w:hideMark/>
          </w:tcPr>
          <w:p w14:paraId="2169847C" w14:textId="77777777" w:rsidR="00942DB1" w:rsidRPr="00825B4A" w:rsidRDefault="00942DB1" w:rsidP="00825B4A">
            <w:pPr>
              <w:keepNext/>
              <w:spacing w:before="0"/>
              <w:jc w:val="center"/>
              <w:rPr>
                <w:sz w:val="20"/>
                <w:szCs w:val="18"/>
                <w:lang w:eastAsia="de-DE"/>
              </w:rPr>
            </w:pPr>
            <w:r w:rsidRPr="00825B4A">
              <w:rPr>
                <w:sz w:val="20"/>
                <w:szCs w:val="18"/>
                <w:lang w:eastAsia="de-DE"/>
              </w:rPr>
              <w:t>57.2%</w:t>
            </w:r>
          </w:p>
        </w:tc>
        <w:tc>
          <w:tcPr>
            <w:tcW w:w="787" w:type="dxa"/>
            <w:tcBorders>
              <w:top w:val="nil"/>
              <w:left w:val="single" w:sz="4" w:space="0" w:color="auto"/>
              <w:bottom w:val="nil"/>
              <w:right w:val="nil"/>
            </w:tcBorders>
            <w:noWrap/>
            <w:vAlign w:val="center"/>
            <w:hideMark/>
          </w:tcPr>
          <w:p w14:paraId="680C4C68" w14:textId="77777777" w:rsidR="00942DB1" w:rsidRPr="00825B4A" w:rsidRDefault="00942DB1" w:rsidP="00825B4A">
            <w:pPr>
              <w:keepNext/>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nil"/>
              <w:right w:val="nil"/>
            </w:tcBorders>
            <w:shd w:val="clear" w:color="000000" w:fill="CCFFCC"/>
            <w:noWrap/>
            <w:vAlign w:val="center"/>
            <w:hideMark/>
          </w:tcPr>
          <w:p w14:paraId="3ADC16EF" w14:textId="77777777" w:rsidR="00942DB1" w:rsidRPr="00825B4A" w:rsidRDefault="00942DB1" w:rsidP="00825B4A">
            <w:pPr>
              <w:keepNext/>
              <w:spacing w:before="0"/>
              <w:jc w:val="center"/>
              <w:rPr>
                <w:sz w:val="20"/>
                <w:szCs w:val="18"/>
                <w:lang w:eastAsia="de-DE"/>
              </w:rPr>
            </w:pPr>
            <w:r w:rsidRPr="00825B4A">
              <w:rPr>
                <w:sz w:val="20"/>
                <w:szCs w:val="18"/>
                <w:lang w:eastAsia="de-DE"/>
              </w:rPr>
              <w:t>-11.77%</w:t>
            </w:r>
          </w:p>
        </w:tc>
        <w:tc>
          <w:tcPr>
            <w:tcW w:w="792" w:type="dxa"/>
            <w:tcBorders>
              <w:top w:val="nil"/>
              <w:left w:val="nil"/>
              <w:bottom w:val="nil"/>
              <w:right w:val="nil"/>
            </w:tcBorders>
            <w:shd w:val="clear" w:color="000000" w:fill="CCFFCC"/>
            <w:noWrap/>
            <w:vAlign w:val="center"/>
            <w:hideMark/>
          </w:tcPr>
          <w:p w14:paraId="2868B0E8" w14:textId="77777777" w:rsidR="00942DB1" w:rsidRPr="00825B4A" w:rsidRDefault="00942DB1" w:rsidP="00825B4A">
            <w:pPr>
              <w:keepNext/>
              <w:spacing w:before="0"/>
              <w:jc w:val="center"/>
              <w:rPr>
                <w:sz w:val="20"/>
                <w:szCs w:val="18"/>
                <w:lang w:eastAsia="de-DE"/>
              </w:rPr>
            </w:pPr>
            <w:r w:rsidRPr="00825B4A">
              <w:rPr>
                <w:sz w:val="20"/>
                <w:szCs w:val="18"/>
                <w:lang w:eastAsia="de-DE"/>
              </w:rPr>
              <w:t>-16.98%</w:t>
            </w:r>
          </w:p>
        </w:tc>
        <w:tc>
          <w:tcPr>
            <w:tcW w:w="792" w:type="dxa"/>
            <w:tcBorders>
              <w:top w:val="nil"/>
              <w:left w:val="nil"/>
              <w:bottom w:val="nil"/>
              <w:right w:val="single" w:sz="4" w:space="0" w:color="auto"/>
            </w:tcBorders>
            <w:shd w:val="clear" w:color="000000" w:fill="CCFFCC"/>
            <w:noWrap/>
            <w:vAlign w:val="center"/>
            <w:hideMark/>
          </w:tcPr>
          <w:p w14:paraId="53578534" w14:textId="77777777" w:rsidR="00942DB1" w:rsidRPr="00825B4A" w:rsidRDefault="00942DB1" w:rsidP="00825B4A">
            <w:pPr>
              <w:keepNext/>
              <w:spacing w:before="0"/>
              <w:jc w:val="center"/>
              <w:rPr>
                <w:sz w:val="20"/>
                <w:szCs w:val="18"/>
                <w:lang w:eastAsia="de-DE"/>
              </w:rPr>
            </w:pPr>
            <w:r w:rsidRPr="00825B4A">
              <w:rPr>
                <w:sz w:val="20"/>
                <w:szCs w:val="18"/>
                <w:lang w:eastAsia="de-DE"/>
              </w:rPr>
              <w:t>-16.74%</w:t>
            </w:r>
          </w:p>
        </w:tc>
        <w:tc>
          <w:tcPr>
            <w:tcW w:w="736" w:type="dxa"/>
            <w:tcBorders>
              <w:top w:val="nil"/>
              <w:left w:val="nil"/>
              <w:bottom w:val="nil"/>
              <w:right w:val="nil"/>
            </w:tcBorders>
            <w:noWrap/>
            <w:vAlign w:val="center"/>
            <w:hideMark/>
          </w:tcPr>
          <w:p w14:paraId="5F9DFC52" w14:textId="77777777" w:rsidR="00942DB1" w:rsidRPr="00825B4A" w:rsidRDefault="00942DB1" w:rsidP="00825B4A">
            <w:pPr>
              <w:keepNext/>
              <w:spacing w:before="0"/>
              <w:jc w:val="center"/>
              <w:rPr>
                <w:sz w:val="20"/>
                <w:szCs w:val="18"/>
                <w:lang w:eastAsia="de-DE"/>
              </w:rPr>
            </w:pPr>
            <w:r w:rsidRPr="00825B4A">
              <w:rPr>
                <w:sz w:val="20"/>
                <w:szCs w:val="18"/>
                <w:lang w:eastAsia="de-DE"/>
              </w:rPr>
              <w:t>447.6%</w:t>
            </w:r>
          </w:p>
        </w:tc>
        <w:tc>
          <w:tcPr>
            <w:tcW w:w="736" w:type="dxa"/>
            <w:tcBorders>
              <w:top w:val="nil"/>
              <w:left w:val="nil"/>
              <w:bottom w:val="nil"/>
              <w:right w:val="single" w:sz="8" w:space="0" w:color="auto"/>
            </w:tcBorders>
            <w:noWrap/>
            <w:vAlign w:val="center"/>
            <w:hideMark/>
          </w:tcPr>
          <w:p w14:paraId="4AE5CD39" w14:textId="77777777" w:rsidR="00942DB1" w:rsidRPr="00825B4A" w:rsidRDefault="00942DB1" w:rsidP="00825B4A">
            <w:pPr>
              <w:keepNext/>
              <w:spacing w:before="0"/>
              <w:jc w:val="center"/>
              <w:rPr>
                <w:sz w:val="20"/>
                <w:szCs w:val="18"/>
                <w:lang w:eastAsia="de-DE"/>
              </w:rPr>
            </w:pPr>
            <w:r w:rsidRPr="00825B4A">
              <w:rPr>
                <w:sz w:val="20"/>
                <w:szCs w:val="18"/>
                <w:lang w:eastAsia="de-DE"/>
              </w:rPr>
              <w:t>407.0%</w:t>
            </w:r>
          </w:p>
        </w:tc>
      </w:tr>
      <w:tr w:rsidR="00D26148" w:rsidRPr="00922B83" w14:paraId="4D8AAE7E" w14:textId="77777777" w:rsidTr="00922B83">
        <w:trPr>
          <w:trHeight w:val="255"/>
          <w:jc w:val="center"/>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0B99B219" w14:textId="77777777" w:rsidR="00942DB1" w:rsidRPr="00825B4A" w:rsidRDefault="00942DB1" w:rsidP="00825B4A">
            <w:pPr>
              <w:spacing w:before="0"/>
              <w:rPr>
                <w:b/>
                <w:bCs/>
                <w:sz w:val="20"/>
                <w:szCs w:val="18"/>
                <w:lang w:eastAsia="de-DE"/>
              </w:rPr>
            </w:pPr>
            <w:r w:rsidRPr="00825B4A">
              <w:rPr>
                <w:b/>
                <w:bCs/>
                <w:sz w:val="20"/>
                <w:szCs w:val="18"/>
                <w:lang w:eastAsia="de-DE"/>
              </w:rPr>
              <w:t>Overall (Ref)</w:t>
            </w:r>
          </w:p>
        </w:tc>
        <w:tc>
          <w:tcPr>
            <w:tcW w:w="736" w:type="dxa"/>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825B4A" w:rsidRDefault="00942DB1" w:rsidP="00825B4A">
            <w:pPr>
              <w:spacing w:before="0"/>
              <w:jc w:val="center"/>
              <w:rPr>
                <w:sz w:val="20"/>
                <w:szCs w:val="18"/>
                <w:lang w:eastAsia="de-DE"/>
              </w:rPr>
            </w:pPr>
            <w:r w:rsidRPr="00825B4A">
              <w:rPr>
                <w:sz w:val="20"/>
                <w:szCs w:val="18"/>
                <w:lang w:eastAsia="de-DE"/>
              </w:rPr>
              <w:t>13.95%</w:t>
            </w:r>
          </w:p>
        </w:tc>
        <w:tc>
          <w:tcPr>
            <w:tcW w:w="736" w:type="dxa"/>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825B4A" w:rsidRDefault="00942DB1" w:rsidP="00825B4A">
            <w:pPr>
              <w:spacing w:before="0"/>
              <w:jc w:val="center"/>
              <w:rPr>
                <w:sz w:val="20"/>
                <w:szCs w:val="18"/>
                <w:lang w:eastAsia="de-DE"/>
              </w:rPr>
            </w:pPr>
            <w:r w:rsidRPr="00825B4A">
              <w:rPr>
                <w:sz w:val="20"/>
                <w:szCs w:val="18"/>
                <w:lang w:eastAsia="de-DE"/>
              </w:rPr>
              <w:t>14.78%</w:t>
            </w:r>
          </w:p>
        </w:tc>
        <w:tc>
          <w:tcPr>
            <w:tcW w:w="736" w:type="dxa"/>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825B4A" w:rsidRDefault="00942DB1" w:rsidP="00825B4A">
            <w:pPr>
              <w:spacing w:before="0"/>
              <w:jc w:val="center"/>
              <w:rPr>
                <w:sz w:val="20"/>
                <w:szCs w:val="18"/>
                <w:lang w:eastAsia="de-DE"/>
              </w:rPr>
            </w:pPr>
            <w:r w:rsidRPr="00825B4A">
              <w:rPr>
                <w:sz w:val="20"/>
                <w:szCs w:val="18"/>
                <w:lang w:eastAsia="de-DE"/>
              </w:rPr>
              <w:t>15.08%</w:t>
            </w:r>
          </w:p>
        </w:tc>
        <w:tc>
          <w:tcPr>
            <w:tcW w:w="652" w:type="dxa"/>
            <w:tcBorders>
              <w:top w:val="single" w:sz="8" w:space="0" w:color="auto"/>
              <w:left w:val="nil"/>
              <w:bottom w:val="single" w:sz="8" w:space="0" w:color="auto"/>
              <w:right w:val="nil"/>
            </w:tcBorders>
            <w:noWrap/>
            <w:vAlign w:val="center"/>
            <w:hideMark/>
          </w:tcPr>
          <w:p w14:paraId="0E9D7BFB" w14:textId="77777777" w:rsidR="00942DB1" w:rsidRPr="00825B4A" w:rsidRDefault="00942DB1" w:rsidP="00825B4A">
            <w:pPr>
              <w:spacing w:before="0"/>
              <w:jc w:val="center"/>
              <w:rPr>
                <w:sz w:val="20"/>
                <w:szCs w:val="18"/>
                <w:lang w:eastAsia="de-DE"/>
              </w:rPr>
            </w:pPr>
            <w:r w:rsidRPr="00825B4A">
              <w:rPr>
                <w:sz w:val="20"/>
                <w:szCs w:val="18"/>
                <w:lang w:eastAsia="de-DE"/>
              </w:rPr>
              <w:t>45.1%</w:t>
            </w:r>
          </w:p>
        </w:tc>
        <w:tc>
          <w:tcPr>
            <w:tcW w:w="652" w:type="dxa"/>
            <w:tcBorders>
              <w:top w:val="single" w:sz="8" w:space="0" w:color="auto"/>
              <w:left w:val="nil"/>
              <w:bottom w:val="single" w:sz="8" w:space="0" w:color="auto"/>
              <w:right w:val="nil"/>
            </w:tcBorders>
            <w:noWrap/>
            <w:vAlign w:val="center"/>
            <w:hideMark/>
          </w:tcPr>
          <w:p w14:paraId="4AAA153D" w14:textId="77777777" w:rsidR="00942DB1" w:rsidRPr="00825B4A" w:rsidRDefault="00942DB1" w:rsidP="00825B4A">
            <w:pPr>
              <w:spacing w:before="0"/>
              <w:jc w:val="center"/>
              <w:rPr>
                <w:sz w:val="20"/>
                <w:szCs w:val="18"/>
                <w:lang w:eastAsia="de-DE"/>
              </w:rPr>
            </w:pPr>
            <w:r w:rsidRPr="00825B4A">
              <w:rPr>
                <w:sz w:val="20"/>
                <w:szCs w:val="18"/>
                <w:lang w:eastAsia="de-DE"/>
              </w:rPr>
              <w:t>44.0%</w:t>
            </w:r>
          </w:p>
        </w:tc>
        <w:tc>
          <w:tcPr>
            <w:tcW w:w="787" w:type="dxa"/>
            <w:tcBorders>
              <w:top w:val="single" w:sz="8" w:space="0" w:color="auto"/>
              <w:left w:val="single" w:sz="4" w:space="0" w:color="auto"/>
              <w:bottom w:val="single" w:sz="8" w:space="0" w:color="auto"/>
              <w:right w:val="nil"/>
            </w:tcBorders>
            <w:noWrap/>
            <w:vAlign w:val="center"/>
            <w:hideMark/>
          </w:tcPr>
          <w:p w14:paraId="79FDA2D1" w14:textId="77777777" w:rsidR="00942DB1" w:rsidRPr="00825B4A" w:rsidRDefault="00942DB1" w:rsidP="00825B4A">
            <w:pPr>
              <w:spacing w:before="0"/>
              <w:jc w:val="center"/>
              <w:rPr>
                <w:sz w:val="20"/>
                <w:szCs w:val="18"/>
                <w:lang w:eastAsia="de-DE"/>
              </w:rPr>
            </w:pPr>
            <w:r w:rsidRPr="00825B4A">
              <w:rPr>
                <w:sz w:val="20"/>
                <w:szCs w:val="18"/>
                <w:lang w:eastAsia="de-DE"/>
              </w:rPr>
              <w:t>83%</w:t>
            </w:r>
          </w:p>
        </w:tc>
        <w:tc>
          <w:tcPr>
            <w:tcW w:w="792" w:type="dxa"/>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825B4A" w:rsidRDefault="00942DB1" w:rsidP="00825B4A">
            <w:pPr>
              <w:spacing w:before="0"/>
              <w:jc w:val="center"/>
              <w:rPr>
                <w:sz w:val="20"/>
                <w:szCs w:val="18"/>
                <w:lang w:eastAsia="de-DE"/>
              </w:rPr>
            </w:pPr>
            <w:r w:rsidRPr="00825B4A">
              <w:rPr>
                <w:sz w:val="20"/>
                <w:szCs w:val="18"/>
                <w:lang w:eastAsia="de-DE"/>
              </w:rPr>
              <w:t>-12.79%</w:t>
            </w:r>
          </w:p>
        </w:tc>
        <w:tc>
          <w:tcPr>
            <w:tcW w:w="792" w:type="dxa"/>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825B4A" w:rsidRDefault="00942DB1" w:rsidP="00825B4A">
            <w:pPr>
              <w:spacing w:before="0"/>
              <w:jc w:val="center"/>
              <w:rPr>
                <w:sz w:val="20"/>
                <w:szCs w:val="18"/>
                <w:lang w:eastAsia="de-DE"/>
              </w:rPr>
            </w:pPr>
            <w:r w:rsidRPr="00825B4A">
              <w:rPr>
                <w:sz w:val="20"/>
                <w:szCs w:val="18"/>
                <w:lang w:eastAsia="de-DE"/>
              </w:rPr>
              <w:t>-24.23%</w:t>
            </w:r>
          </w:p>
        </w:tc>
        <w:tc>
          <w:tcPr>
            <w:tcW w:w="792" w:type="dxa"/>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825B4A" w:rsidRDefault="00942DB1" w:rsidP="00825B4A">
            <w:pPr>
              <w:spacing w:before="0"/>
              <w:jc w:val="center"/>
              <w:rPr>
                <w:sz w:val="20"/>
                <w:szCs w:val="18"/>
                <w:lang w:eastAsia="de-DE"/>
              </w:rPr>
            </w:pPr>
            <w:r w:rsidRPr="00825B4A">
              <w:rPr>
                <w:sz w:val="20"/>
                <w:szCs w:val="18"/>
                <w:lang w:eastAsia="de-DE"/>
              </w:rPr>
              <w:t>-21.91%</w:t>
            </w:r>
          </w:p>
        </w:tc>
        <w:tc>
          <w:tcPr>
            <w:tcW w:w="736" w:type="dxa"/>
            <w:tcBorders>
              <w:top w:val="single" w:sz="8" w:space="0" w:color="auto"/>
              <w:left w:val="nil"/>
              <w:bottom w:val="single" w:sz="8" w:space="0" w:color="auto"/>
              <w:right w:val="nil"/>
            </w:tcBorders>
            <w:noWrap/>
            <w:vAlign w:val="center"/>
            <w:hideMark/>
          </w:tcPr>
          <w:p w14:paraId="63AD6F68" w14:textId="77777777" w:rsidR="00942DB1" w:rsidRPr="00825B4A" w:rsidRDefault="00942DB1" w:rsidP="00825B4A">
            <w:pPr>
              <w:spacing w:before="0"/>
              <w:jc w:val="center"/>
              <w:rPr>
                <w:sz w:val="20"/>
                <w:szCs w:val="18"/>
                <w:lang w:eastAsia="de-DE"/>
              </w:rPr>
            </w:pPr>
            <w:r w:rsidRPr="00825B4A">
              <w:rPr>
                <w:sz w:val="20"/>
                <w:szCs w:val="18"/>
                <w:lang w:eastAsia="de-DE"/>
              </w:rPr>
              <w:t>434.7%</w:t>
            </w:r>
          </w:p>
        </w:tc>
        <w:tc>
          <w:tcPr>
            <w:tcW w:w="736" w:type="dxa"/>
            <w:tcBorders>
              <w:top w:val="single" w:sz="8" w:space="0" w:color="auto"/>
              <w:left w:val="nil"/>
              <w:bottom w:val="single" w:sz="8" w:space="0" w:color="auto"/>
              <w:right w:val="single" w:sz="8" w:space="0" w:color="auto"/>
            </w:tcBorders>
            <w:noWrap/>
            <w:vAlign w:val="center"/>
            <w:hideMark/>
          </w:tcPr>
          <w:p w14:paraId="0F97CC70" w14:textId="77777777" w:rsidR="00942DB1" w:rsidRPr="00825B4A" w:rsidRDefault="00942DB1" w:rsidP="00825B4A">
            <w:pPr>
              <w:spacing w:before="0"/>
              <w:jc w:val="center"/>
              <w:rPr>
                <w:sz w:val="20"/>
                <w:szCs w:val="18"/>
                <w:lang w:eastAsia="de-DE"/>
              </w:rPr>
            </w:pPr>
            <w:r w:rsidRPr="00825B4A">
              <w:rPr>
                <w:sz w:val="20"/>
                <w:szCs w:val="18"/>
                <w:lang w:eastAsia="de-DE"/>
              </w:rPr>
              <w:t>416.6%</w:t>
            </w:r>
          </w:p>
        </w:tc>
      </w:tr>
      <w:tr w:rsidR="00D26148" w:rsidRPr="00922B83" w14:paraId="0B9F86D6"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5C54EE64" w14:textId="77777777" w:rsidR="00942DB1" w:rsidRPr="00825B4A" w:rsidRDefault="00942DB1" w:rsidP="00825B4A">
            <w:pPr>
              <w:spacing w:before="0"/>
              <w:rPr>
                <w:sz w:val="20"/>
                <w:szCs w:val="18"/>
                <w:lang w:eastAsia="de-DE"/>
              </w:rPr>
            </w:pPr>
            <w:r w:rsidRPr="00825B4A">
              <w:rPr>
                <w:sz w:val="20"/>
                <w:szCs w:val="18"/>
                <w:lang w:eastAsia="de-DE"/>
              </w:rPr>
              <w:lastRenderedPageBreak/>
              <w:t>Class D</w:t>
            </w:r>
          </w:p>
        </w:tc>
        <w:tc>
          <w:tcPr>
            <w:tcW w:w="736" w:type="dxa"/>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825B4A" w:rsidRDefault="00942DB1" w:rsidP="00825B4A">
            <w:pPr>
              <w:spacing w:before="0"/>
              <w:jc w:val="center"/>
              <w:rPr>
                <w:sz w:val="20"/>
                <w:szCs w:val="18"/>
                <w:lang w:eastAsia="de-DE"/>
              </w:rPr>
            </w:pPr>
            <w:r w:rsidRPr="00825B4A">
              <w:rPr>
                <w:sz w:val="20"/>
                <w:szCs w:val="18"/>
                <w:lang w:eastAsia="de-DE"/>
              </w:rPr>
              <w:t>11.98%</w:t>
            </w:r>
          </w:p>
        </w:tc>
        <w:tc>
          <w:tcPr>
            <w:tcW w:w="736" w:type="dxa"/>
            <w:tcBorders>
              <w:top w:val="single" w:sz="8" w:space="0" w:color="auto"/>
              <w:left w:val="nil"/>
              <w:bottom w:val="nil"/>
              <w:right w:val="nil"/>
            </w:tcBorders>
            <w:shd w:val="clear" w:color="000000" w:fill="FFC7CE"/>
            <w:noWrap/>
            <w:vAlign w:val="center"/>
            <w:hideMark/>
          </w:tcPr>
          <w:p w14:paraId="5A3660D8" w14:textId="77777777" w:rsidR="00942DB1" w:rsidRPr="00825B4A" w:rsidRDefault="00942DB1" w:rsidP="00825B4A">
            <w:pPr>
              <w:spacing w:before="0"/>
              <w:jc w:val="center"/>
              <w:rPr>
                <w:sz w:val="20"/>
                <w:szCs w:val="18"/>
                <w:lang w:eastAsia="de-DE"/>
              </w:rPr>
            </w:pPr>
            <w:r w:rsidRPr="00825B4A">
              <w:rPr>
                <w:sz w:val="20"/>
                <w:szCs w:val="18"/>
                <w:lang w:eastAsia="de-DE"/>
              </w:rPr>
              <w:t>11.24%</w:t>
            </w:r>
          </w:p>
        </w:tc>
        <w:tc>
          <w:tcPr>
            <w:tcW w:w="736" w:type="dxa"/>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825B4A" w:rsidRDefault="00942DB1" w:rsidP="00825B4A">
            <w:pPr>
              <w:spacing w:before="0"/>
              <w:jc w:val="center"/>
              <w:rPr>
                <w:sz w:val="20"/>
                <w:szCs w:val="18"/>
                <w:lang w:eastAsia="de-DE"/>
              </w:rPr>
            </w:pPr>
            <w:r w:rsidRPr="00825B4A">
              <w:rPr>
                <w:sz w:val="20"/>
                <w:szCs w:val="18"/>
                <w:lang w:eastAsia="de-DE"/>
              </w:rPr>
              <w:t>13.23%</w:t>
            </w:r>
          </w:p>
        </w:tc>
        <w:tc>
          <w:tcPr>
            <w:tcW w:w="652" w:type="dxa"/>
            <w:tcBorders>
              <w:top w:val="nil"/>
              <w:left w:val="nil"/>
              <w:bottom w:val="nil"/>
              <w:right w:val="nil"/>
            </w:tcBorders>
            <w:noWrap/>
            <w:vAlign w:val="center"/>
            <w:hideMark/>
          </w:tcPr>
          <w:p w14:paraId="4BFF8E02" w14:textId="77777777" w:rsidR="00942DB1" w:rsidRPr="00825B4A" w:rsidRDefault="00942DB1" w:rsidP="00825B4A">
            <w:pPr>
              <w:spacing w:before="0"/>
              <w:jc w:val="center"/>
              <w:rPr>
                <w:sz w:val="20"/>
                <w:szCs w:val="18"/>
                <w:lang w:eastAsia="de-DE"/>
              </w:rPr>
            </w:pPr>
            <w:r w:rsidRPr="00825B4A">
              <w:rPr>
                <w:sz w:val="20"/>
                <w:szCs w:val="18"/>
                <w:lang w:eastAsia="de-DE"/>
              </w:rPr>
              <w:t>40.8%</w:t>
            </w:r>
          </w:p>
        </w:tc>
        <w:tc>
          <w:tcPr>
            <w:tcW w:w="652" w:type="dxa"/>
            <w:tcBorders>
              <w:top w:val="nil"/>
              <w:left w:val="nil"/>
              <w:bottom w:val="nil"/>
              <w:right w:val="nil"/>
            </w:tcBorders>
            <w:noWrap/>
            <w:vAlign w:val="center"/>
            <w:hideMark/>
          </w:tcPr>
          <w:p w14:paraId="25F7B261" w14:textId="77777777" w:rsidR="00942DB1" w:rsidRPr="00825B4A" w:rsidRDefault="00942DB1" w:rsidP="00825B4A">
            <w:pPr>
              <w:spacing w:before="0"/>
              <w:jc w:val="center"/>
              <w:rPr>
                <w:sz w:val="20"/>
                <w:szCs w:val="18"/>
                <w:lang w:eastAsia="de-DE"/>
              </w:rPr>
            </w:pPr>
            <w:r w:rsidRPr="00825B4A">
              <w:rPr>
                <w:sz w:val="20"/>
                <w:szCs w:val="18"/>
                <w:lang w:eastAsia="de-DE"/>
              </w:rPr>
              <w:t>40.5%</w:t>
            </w:r>
          </w:p>
        </w:tc>
        <w:tc>
          <w:tcPr>
            <w:tcW w:w="787" w:type="dxa"/>
            <w:tcBorders>
              <w:top w:val="nil"/>
              <w:left w:val="single" w:sz="4" w:space="0" w:color="auto"/>
              <w:bottom w:val="nil"/>
              <w:right w:val="nil"/>
            </w:tcBorders>
            <w:noWrap/>
            <w:vAlign w:val="center"/>
            <w:hideMark/>
          </w:tcPr>
          <w:p w14:paraId="2A82E9F0" w14:textId="77777777" w:rsidR="00942DB1" w:rsidRPr="00825B4A" w:rsidRDefault="00942DB1" w:rsidP="00825B4A">
            <w:pPr>
              <w:spacing w:before="0"/>
              <w:jc w:val="center"/>
              <w:rPr>
                <w:sz w:val="20"/>
                <w:szCs w:val="18"/>
                <w:lang w:eastAsia="de-DE"/>
              </w:rPr>
            </w:pPr>
            <w:r w:rsidRPr="00825B4A">
              <w:rPr>
                <w:sz w:val="20"/>
                <w:szCs w:val="18"/>
                <w:lang w:eastAsia="de-DE"/>
              </w:rPr>
              <w:t>94%</w:t>
            </w:r>
          </w:p>
        </w:tc>
        <w:tc>
          <w:tcPr>
            <w:tcW w:w="792" w:type="dxa"/>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825B4A" w:rsidRDefault="00942DB1" w:rsidP="00825B4A">
            <w:pPr>
              <w:spacing w:before="0"/>
              <w:jc w:val="center"/>
              <w:rPr>
                <w:sz w:val="20"/>
                <w:szCs w:val="18"/>
                <w:lang w:eastAsia="de-DE"/>
              </w:rPr>
            </w:pPr>
            <w:r w:rsidRPr="00825B4A">
              <w:rPr>
                <w:sz w:val="20"/>
                <w:szCs w:val="18"/>
                <w:lang w:eastAsia="de-DE"/>
              </w:rPr>
              <w:t>-17.58%</w:t>
            </w:r>
          </w:p>
        </w:tc>
        <w:tc>
          <w:tcPr>
            <w:tcW w:w="792" w:type="dxa"/>
            <w:tcBorders>
              <w:top w:val="single" w:sz="8" w:space="0" w:color="auto"/>
              <w:left w:val="nil"/>
              <w:bottom w:val="nil"/>
              <w:right w:val="nil"/>
            </w:tcBorders>
            <w:shd w:val="clear" w:color="000000" w:fill="CCFFCC"/>
            <w:noWrap/>
            <w:vAlign w:val="center"/>
            <w:hideMark/>
          </w:tcPr>
          <w:p w14:paraId="164D96DC" w14:textId="77777777" w:rsidR="00942DB1" w:rsidRPr="00825B4A" w:rsidRDefault="00942DB1" w:rsidP="00825B4A">
            <w:pPr>
              <w:spacing w:before="0"/>
              <w:jc w:val="center"/>
              <w:rPr>
                <w:sz w:val="20"/>
                <w:szCs w:val="18"/>
                <w:lang w:eastAsia="de-DE"/>
              </w:rPr>
            </w:pPr>
            <w:r w:rsidRPr="00825B4A">
              <w:rPr>
                <w:sz w:val="20"/>
                <w:szCs w:val="18"/>
                <w:lang w:eastAsia="de-DE"/>
              </w:rPr>
              <w:t>-22.21%</w:t>
            </w:r>
          </w:p>
        </w:tc>
        <w:tc>
          <w:tcPr>
            <w:tcW w:w="792" w:type="dxa"/>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825B4A" w:rsidRDefault="00942DB1" w:rsidP="00825B4A">
            <w:pPr>
              <w:spacing w:before="0"/>
              <w:jc w:val="center"/>
              <w:rPr>
                <w:sz w:val="20"/>
                <w:szCs w:val="18"/>
                <w:lang w:eastAsia="de-DE"/>
              </w:rPr>
            </w:pPr>
            <w:r w:rsidRPr="00825B4A">
              <w:rPr>
                <w:sz w:val="20"/>
                <w:szCs w:val="18"/>
                <w:lang w:eastAsia="de-DE"/>
              </w:rPr>
              <w:t>-22.39%</w:t>
            </w:r>
          </w:p>
        </w:tc>
        <w:tc>
          <w:tcPr>
            <w:tcW w:w="736" w:type="dxa"/>
            <w:tcBorders>
              <w:top w:val="nil"/>
              <w:left w:val="nil"/>
              <w:bottom w:val="nil"/>
              <w:right w:val="nil"/>
            </w:tcBorders>
            <w:noWrap/>
            <w:vAlign w:val="center"/>
            <w:hideMark/>
          </w:tcPr>
          <w:p w14:paraId="776A77F7" w14:textId="77777777" w:rsidR="00942DB1" w:rsidRPr="00825B4A" w:rsidRDefault="00942DB1" w:rsidP="00825B4A">
            <w:pPr>
              <w:spacing w:before="0"/>
              <w:jc w:val="center"/>
              <w:rPr>
                <w:sz w:val="20"/>
                <w:szCs w:val="18"/>
                <w:lang w:eastAsia="de-DE"/>
              </w:rPr>
            </w:pPr>
            <w:r w:rsidRPr="00825B4A">
              <w:rPr>
                <w:sz w:val="20"/>
                <w:szCs w:val="18"/>
                <w:lang w:eastAsia="de-DE"/>
              </w:rPr>
              <w:t>408.1%</w:t>
            </w:r>
          </w:p>
        </w:tc>
        <w:tc>
          <w:tcPr>
            <w:tcW w:w="736" w:type="dxa"/>
            <w:tcBorders>
              <w:top w:val="nil"/>
              <w:left w:val="nil"/>
              <w:bottom w:val="nil"/>
              <w:right w:val="single" w:sz="8" w:space="0" w:color="auto"/>
            </w:tcBorders>
            <w:noWrap/>
            <w:vAlign w:val="center"/>
            <w:hideMark/>
          </w:tcPr>
          <w:p w14:paraId="4A892D66" w14:textId="77777777" w:rsidR="00942DB1" w:rsidRPr="00825B4A" w:rsidRDefault="00942DB1" w:rsidP="00825B4A">
            <w:pPr>
              <w:spacing w:before="0"/>
              <w:jc w:val="center"/>
              <w:rPr>
                <w:sz w:val="20"/>
                <w:szCs w:val="18"/>
                <w:lang w:eastAsia="de-DE"/>
              </w:rPr>
            </w:pPr>
            <w:r w:rsidRPr="00825B4A">
              <w:rPr>
                <w:sz w:val="20"/>
                <w:szCs w:val="18"/>
                <w:lang w:eastAsia="de-DE"/>
              </w:rPr>
              <w:t>483.2%</w:t>
            </w:r>
          </w:p>
        </w:tc>
      </w:tr>
      <w:tr w:rsidR="00D26148" w:rsidRPr="00922B83" w14:paraId="30D929FB" w14:textId="77777777" w:rsidTr="00922B83">
        <w:trPr>
          <w:trHeight w:val="255"/>
          <w:jc w:val="center"/>
        </w:trPr>
        <w:tc>
          <w:tcPr>
            <w:tcW w:w="1167" w:type="dxa"/>
            <w:tcBorders>
              <w:top w:val="nil"/>
              <w:left w:val="single" w:sz="8" w:space="0" w:color="auto"/>
              <w:bottom w:val="nil"/>
              <w:right w:val="single" w:sz="8" w:space="0" w:color="auto"/>
            </w:tcBorders>
            <w:noWrap/>
            <w:vAlign w:val="center"/>
            <w:hideMark/>
          </w:tcPr>
          <w:p w14:paraId="02047EFC" w14:textId="77777777" w:rsidR="00942DB1" w:rsidRPr="00825B4A" w:rsidRDefault="00942DB1" w:rsidP="00825B4A">
            <w:pPr>
              <w:spacing w:before="0"/>
              <w:rPr>
                <w:sz w:val="20"/>
                <w:szCs w:val="18"/>
                <w:lang w:eastAsia="de-DE"/>
              </w:rPr>
            </w:pPr>
            <w:r w:rsidRPr="00825B4A">
              <w:rPr>
                <w:sz w:val="20"/>
                <w:szCs w:val="18"/>
                <w:lang w:eastAsia="de-DE"/>
              </w:rPr>
              <w:t>Class F</w:t>
            </w:r>
          </w:p>
        </w:tc>
        <w:tc>
          <w:tcPr>
            <w:tcW w:w="736" w:type="dxa"/>
            <w:tcBorders>
              <w:top w:val="nil"/>
              <w:left w:val="single" w:sz="8" w:space="0" w:color="auto"/>
              <w:bottom w:val="nil"/>
              <w:right w:val="nil"/>
            </w:tcBorders>
            <w:shd w:val="clear" w:color="000000" w:fill="FFC7CE"/>
            <w:noWrap/>
            <w:vAlign w:val="center"/>
            <w:hideMark/>
          </w:tcPr>
          <w:p w14:paraId="018848B7" w14:textId="77777777" w:rsidR="00942DB1" w:rsidRPr="00825B4A" w:rsidRDefault="00942DB1" w:rsidP="00825B4A">
            <w:pPr>
              <w:spacing w:before="0"/>
              <w:jc w:val="center"/>
              <w:rPr>
                <w:sz w:val="20"/>
                <w:szCs w:val="18"/>
                <w:lang w:eastAsia="de-DE"/>
              </w:rPr>
            </w:pPr>
            <w:r w:rsidRPr="00825B4A">
              <w:rPr>
                <w:sz w:val="20"/>
                <w:szCs w:val="18"/>
                <w:lang w:eastAsia="de-DE"/>
              </w:rPr>
              <w:t>18.53%</w:t>
            </w:r>
          </w:p>
        </w:tc>
        <w:tc>
          <w:tcPr>
            <w:tcW w:w="736" w:type="dxa"/>
            <w:tcBorders>
              <w:top w:val="nil"/>
              <w:left w:val="nil"/>
              <w:bottom w:val="nil"/>
              <w:right w:val="nil"/>
            </w:tcBorders>
            <w:shd w:val="clear" w:color="000000" w:fill="FFC7CE"/>
            <w:noWrap/>
            <w:vAlign w:val="center"/>
            <w:hideMark/>
          </w:tcPr>
          <w:p w14:paraId="645A4CAD" w14:textId="77777777" w:rsidR="00942DB1" w:rsidRPr="00825B4A" w:rsidRDefault="00942DB1" w:rsidP="00825B4A">
            <w:pPr>
              <w:spacing w:before="0"/>
              <w:jc w:val="center"/>
              <w:rPr>
                <w:sz w:val="20"/>
                <w:szCs w:val="18"/>
                <w:lang w:eastAsia="de-DE"/>
              </w:rPr>
            </w:pPr>
            <w:r w:rsidRPr="00825B4A">
              <w:rPr>
                <w:sz w:val="20"/>
                <w:szCs w:val="18"/>
                <w:lang w:eastAsia="de-DE"/>
              </w:rPr>
              <w:t>16.60%</w:t>
            </w:r>
          </w:p>
        </w:tc>
        <w:tc>
          <w:tcPr>
            <w:tcW w:w="736" w:type="dxa"/>
            <w:tcBorders>
              <w:top w:val="nil"/>
              <w:left w:val="nil"/>
              <w:bottom w:val="nil"/>
              <w:right w:val="single" w:sz="4" w:space="0" w:color="auto"/>
            </w:tcBorders>
            <w:shd w:val="clear" w:color="000000" w:fill="FFC7CE"/>
            <w:noWrap/>
            <w:vAlign w:val="center"/>
            <w:hideMark/>
          </w:tcPr>
          <w:p w14:paraId="773C8286" w14:textId="77777777" w:rsidR="00942DB1" w:rsidRPr="00825B4A" w:rsidRDefault="00942DB1" w:rsidP="00825B4A">
            <w:pPr>
              <w:spacing w:before="0"/>
              <w:jc w:val="center"/>
              <w:rPr>
                <w:sz w:val="20"/>
                <w:szCs w:val="18"/>
                <w:lang w:eastAsia="de-DE"/>
              </w:rPr>
            </w:pPr>
            <w:r w:rsidRPr="00825B4A">
              <w:rPr>
                <w:sz w:val="20"/>
                <w:szCs w:val="18"/>
                <w:lang w:eastAsia="de-DE"/>
              </w:rPr>
              <w:t>17.60%</w:t>
            </w:r>
          </w:p>
        </w:tc>
        <w:tc>
          <w:tcPr>
            <w:tcW w:w="652" w:type="dxa"/>
            <w:tcBorders>
              <w:top w:val="nil"/>
              <w:left w:val="nil"/>
              <w:bottom w:val="nil"/>
              <w:right w:val="nil"/>
            </w:tcBorders>
            <w:noWrap/>
            <w:vAlign w:val="center"/>
            <w:hideMark/>
          </w:tcPr>
          <w:p w14:paraId="67683B2C" w14:textId="77777777" w:rsidR="00942DB1" w:rsidRPr="00825B4A" w:rsidRDefault="00942DB1" w:rsidP="00825B4A">
            <w:pPr>
              <w:spacing w:before="0"/>
              <w:jc w:val="center"/>
              <w:rPr>
                <w:sz w:val="20"/>
                <w:szCs w:val="18"/>
                <w:lang w:eastAsia="de-DE"/>
              </w:rPr>
            </w:pPr>
            <w:r w:rsidRPr="00825B4A">
              <w:rPr>
                <w:sz w:val="20"/>
                <w:szCs w:val="18"/>
                <w:lang w:eastAsia="de-DE"/>
              </w:rPr>
              <w:t>50.4%</w:t>
            </w:r>
          </w:p>
        </w:tc>
        <w:tc>
          <w:tcPr>
            <w:tcW w:w="652" w:type="dxa"/>
            <w:tcBorders>
              <w:top w:val="nil"/>
              <w:left w:val="nil"/>
              <w:bottom w:val="nil"/>
              <w:right w:val="nil"/>
            </w:tcBorders>
            <w:noWrap/>
            <w:vAlign w:val="center"/>
            <w:hideMark/>
          </w:tcPr>
          <w:p w14:paraId="24B307CA" w14:textId="77777777" w:rsidR="00942DB1" w:rsidRPr="00825B4A" w:rsidRDefault="00942DB1" w:rsidP="00825B4A">
            <w:pPr>
              <w:spacing w:before="0"/>
              <w:jc w:val="center"/>
              <w:rPr>
                <w:sz w:val="20"/>
                <w:szCs w:val="18"/>
                <w:lang w:eastAsia="de-DE"/>
              </w:rPr>
            </w:pPr>
            <w:r w:rsidRPr="00825B4A">
              <w:rPr>
                <w:sz w:val="20"/>
                <w:szCs w:val="18"/>
                <w:lang w:eastAsia="de-DE"/>
              </w:rPr>
              <w:t>48.9%</w:t>
            </w:r>
          </w:p>
        </w:tc>
        <w:tc>
          <w:tcPr>
            <w:tcW w:w="787" w:type="dxa"/>
            <w:tcBorders>
              <w:top w:val="nil"/>
              <w:left w:val="single" w:sz="4" w:space="0" w:color="auto"/>
              <w:bottom w:val="nil"/>
              <w:right w:val="nil"/>
            </w:tcBorders>
            <w:noWrap/>
            <w:vAlign w:val="center"/>
            <w:hideMark/>
          </w:tcPr>
          <w:p w14:paraId="033E8D14" w14:textId="77777777" w:rsidR="00942DB1" w:rsidRPr="00825B4A" w:rsidRDefault="00942DB1" w:rsidP="00825B4A">
            <w:pPr>
              <w:spacing w:before="0"/>
              <w:jc w:val="center"/>
              <w:rPr>
                <w:sz w:val="20"/>
                <w:szCs w:val="18"/>
                <w:lang w:eastAsia="de-DE"/>
              </w:rPr>
            </w:pPr>
            <w:r w:rsidRPr="00825B4A">
              <w:rPr>
                <w:sz w:val="20"/>
                <w:szCs w:val="18"/>
                <w:lang w:eastAsia="de-DE"/>
              </w:rPr>
              <w:t>87%</w:t>
            </w:r>
          </w:p>
        </w:tc>
        <w:tc>
          <w:tcPr>
            <w:tcW w:w="792" w:type="dxa"/>
            <w:tcBorders>
              <w:top w:val="nil"/>
              <w:left w:val="single" w:sz="8" w:space="0" w:color="auto"/>
              <w:bottom w:val="nil"/>
              <w:right w:val="nil"/>
            </w:tcBorders>
            <w:shd w:val="clear" w:color="000000" w:fill="CCFFCC"/>
            <w:noWrap/>
            <w:vAlign w:val="center"/>
            <w:hideMark/>
          </w:tcPr>
          <w:p w14:paraId="11B6F0B1" w14:textId="77777777" w:rsidR="00942DB1" w:rsidRPr="00825B4A" w:rsidRDefault="00942DB1" w:rsidP="00825B4A">
            <w:pPr>
              <w:spacing w:before="0"/>
              <w:jc w:val="center"/>
              <w:rPr>
                <w:sz w:val="20"/>
                <w:szCs w:val="18"/>
                <w:lang w:eastAsia="de-DE"/>
              </w:rPr>
            </w:pPr>
            <w:r w:rsidRPr="00825B4A">
              <w:rPr>
                <w:sz w:val="20"/>
                <w:szCs w:val="18"/>
                <w:lang w:eastAsia="de-DE"/>
              </w:rPr>
              <w:t>-18.72%</w:t>
            </w:r>
          </w:p>
        </w:tc>
        <w:tc>
          <w:tcPr>
            <w:tcW w:w="792" w:type="dxa"/>
            <w:tcBorders>
              <w:top w:val="nil"/>
              <w:left w:val="nil"/>
              <w:bottom w:val="nil"/>
              <w:right w:val="nil"/>
            </w:tcBorders>
            <w:shd w:val="clear" w:color="000000" w:fill="CCFFCC"/>
            <w:noWrap/>
            <w:vAlign w:val="center"/>
            <w:hideMark/>
          </w:tcPr>
          <w:p w14:paraId="323C612A" w14:textId="77777777" w:rsidR="00942DB1" w:rsidRPr="00825B4A" w:rsidRDefault="00942DB1" w:rsidP="00825B4A">
            <w:pPr>
              <w:spacing w:before="0"/>
              <w:jc w:val="center"/>
              <w:rPr>
                <w:sz w:val="20"/>
                <w:szCs w:val="18"/>
                <w:lang w:eastAsia="de-DE"/>
              </w:rPr>
            </w:pPr>
            <w:r w:rsidRPr="00825B4A">
              <w:rPr>
                <w:sz w:val="20"/>
                <w:szCs w:val="18"/>
                <w:lang w:eastAsia="de-DE"/>
              </w:rPr>
              <w:t>-31.81%</w:t>
            </w:r>
          </w:p>
        </w:tc>
        <w:tc>
          <w:tcPr>
            <w:tcW w:w="792" w:type="dxa"/>
            <w:tcBorders>
              <w:top w:val="nil"/>
              <w:left w:val="nil"/>
              <w:bottom w:val="nil"/>
              <w:right w:val="single" w:sz="4" w:space="0" w:color="auto"/>
            </w:tcBorders>
            <w:shd w:val="clear" w:color="000000" w:fill="CCFFCC"/>
            <w:noWrap/>
            <w:vAlign w:val="center"/>
            <w:hideMark/>
          </w:tcPr>
          <w:p w14:paraId="51684ED7" w14:textId="77777777" w:rsidR="00942DB1" w:rsidRPr="00825B4A" w:rsidRDefault="00942DB1" w:rsidP="00825B4A">
            <w:pPr>
              <w:spacing w:before="0"/>
              <w:jc w:val="center"/>
              <w:rPr>
                <w:sz w:val="20"/>
                <w:szCs w:val="18"/>
                <w:lang w:eastAsia="de-DE"/>
              </w:rPr>
            </w:pPr>
            <w:r w:rsidRPr="00825B4A">
              <w:rPr>
                <w:sz w:val="20"/>
                <w:szCs w:val="18"/>
                <w:lang w:eastAsia="de-DE"/>
              </w:rPr>
              <w:t>-31.34%</w:t>
            </w:r>
          </w:p>
        </w:tc>
        <w:tc>
          <w:tcPr>
            <w:tcW w:w="736" w:type="dxa"/>
            <w:tcBorders>
              <w:top w:val="nil"/>
              <w:left w:val="nil"/>
              <w:bottom w:val="nil"/>
              <w:right w:val="nil"/>
            </w:tcBorders>
            <w:noWrap/>
            <w:vAlign w:val="center"/>
            <w:hideMark/>
          </w:tcPr>
          <w:p w14:paraId="29A56BFE" w14:textId="77777777" w:rsidR="00942DB1" w:rsidRPr="00825B4A" w:rsidRDefault="00942DB1" w:rsidP="00825B4A">
            <w:pPr>
              <w:spacing w:before="0"/>
              <w:jc w:val="center"/>
              <w:rPr>
                <w:sz w:val="20"/>
                <w:szCs w:val="18"/>
                <w:lang w:eastAsia="de-DE"/>
              </w:rPr>
            </w:pPr>
            <w:r w:rsidRPr="00825B4A">
              <w:rPr>
                <w:sz w:val="20"/>
                <w:szCs w:val="18"/>
                <w:lang w:eastAsia="de-DE"/>
              </w:rPr>
              <w:t>399.0%</w:t>
            </w:r>
          </w:p>
        </w:tc>
        <w:tc>
          <w:tcPr>
            <w:tcW w:w="736" w:type="dxa"/>
            <w:tcBorders>
              <w:top w:val="nil"/>
              <w:left w:val="nil"/>
              <w:bottom w:val="nil"/>
              <w:right w:val="single" w:sz="8" w:space="0" w:color="auto"/>
            </w:tcBorders>
            <w:noWrap/>
            <w:vAlign w:val="center"/>
            <w:hideMark/>
          </w:tcPr>
          <w:p w14:paraId="4A2CB99A" w14:textId="77777777" w:rsidR="00942DB1" w:rsidRPr="00825B4A" w:rsidRDefault="00942DB1" w:rsidP="00825B4A">
            <w:pPr>
              <w:spacing w:before="0"/>
              <w:jc w:val="center"/>
              <w:rPr>
                <w:sz w:val="20"/>
                <w:szCs w:val="18"/>
                <w:lang w:eastAsia="de-DE"/>
              </w:rPr>
            </w:pPr>
            <w:r w:rsidRPr="00825B4A">
              <w:rPr>
                <w:sz w:val="20"/>
                <w:szCs w:val="18"/>
                <w:lang w:eastAsia="de-DE"/>
              </w:rPr>
              <w:t>342.7%</w:t>
            </w:r>
          </w:p>
        </w:tc>
      </w:tr>
      <w:tr w:rsidR="00D26148" w:rsidRPr="00922B83" w14:paraId="7A335EF1" w14:textId="77777777" w:rsidTr="00922B83">
        <w:trPr>
          <w:trHeight w:val="255"/>
          <w:jc w:val="center"/>
        </w:trPr>
        <w:tc>
          <w:tcPr>
            <w:tcW w:w="1167" w:type="dxa"/>
            <w:tcBorders>
              <w:top w:val="nil"/>
              <w:left w:val="single" w:sz="8" w:space="0" w:color="auto"/>
              <w:bottom w:val="single" w:sz="8" w:space="0" w:color="auto"/>
              <w:right w:val="single" w:sz="8" w:space="0" w:color="auto"/>
            </w:tcBorders>
            <w:noWrap/>
            <w:vAlign w:val="center"/>
            <w:hideMark/>
          </w:tcPr>
          <w:p w14:paraId="162C3E47" w14:textId="77777777" w:rsidR="00942DB1" w:rsidRPr="00825B4A" w:rsidRDefault="00942DB1" w:rsidP="00825B4A">
            <w:pPr>
              <w:spacing w:before="0"/>
              <w:rPr>
                <w:sz w:val="20"/>
                <w:szCs w:val="18"/>
                <w:lang w:eastAsia="de-DE"/>
              </w:rPr>
            </w:pPr>
            <w:r w:rsidRPr="00825B4A">
              <w:rPr>
                <w:sz w:val="20"/>
                <w:szCs w:val="18"/>
                <w:lang w:eastAsia="de-DE"/>
              </w:rPr>
              <w:t>Class TGM</w:t>
            </w:r>
          </w:p>
        </w:tc>
        <w:tc>
          <w:tcPr>
            <w:tcW w:w="736" w:type="dxa"/>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825B4A" w:rsidRDefault="00942DB1" w:rsidP="00825B4A">
            <w:pPr>
              <w:spacing w:before="0"/>
              <w:jc w:val="center"/>
              <w:rPr>
                <w:sz w:val="20"/>
                <w:szCs w:val="18"/>
                <w:lang w:eastAsia="de-DE"/>
              </w:rPr>
            </w:pPr>
            <w:r w:rsidRPr="00825B4A">
              <w:rPr>
                <w:sz w:val="20"/>
                <w:szCs w:val="18"/>
                <w:lang w:eastAsia="de-DE"/>
              </w:rPr>
              <w:t>19.22%</w:t>
            </w:r>
          </w:p>
        </w:tc>
        <w:tc>
          <w:tcPr>
            <w:tcW w:w="736" w:type="dxa"/>
            <w:tcBorders>
              <w:top w:val="nil"/>
              <w:left w:val="nil"/>
              <w:bottom w:val="single" w:sz="8" w:space="0" w:color="auto"/>
              <w:right w:val="nil"/>
            </w:tcBorders>
            <w:shd w:val="clear" w:color="000000" w:fill="FFC7CE"/>
            <w:noWrap/>
            <w:vAlign w:val="center"/>
            <w:hideMark/>
          </w:tcPr>
          <w:p w14:paraId="41E104FE" w14:textId="77777777" w:rsidR="00942DB1" w:rsidRPr="00825B4A" w:rsidRDefault="00942DB1" w:rsidP="00825B4A">
            <w:pPr>
              <w:spacing w:before="0"/>
              <w:jc w:val="center"/>
              <w:rPr>
                <w:sz w:val="20"/>
                <w:szCs w:val="18"/>
                <w:lang w:eastAsia="de-DE"/>
              </w:rPr>
            </w:pPr>
            <w:r w:rsidRPr="00825B4A">
              <w:rPr>
                <w:sz w:val="20"/>
                <w:szCs w:val="18"/>
                <w:lang w:eastAsia="de-DE"/>
              </w:rPr>
              <w:t>25.26%</w:t>
            </w:r>
          </w:p>
        </w:tc>
        <w:tc>
          <w:tcPr>
            <w:tcW w:w="736" w:type="dxa"/>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825B4A" w:rsidRDefault="00942DB1" w:rsidP="00825B4A">
            <w:pPr>
              <w:spacing w:before="0"/>
              <w:jc w:val="center"/>
              <w:rPr>
                <w:sz w:val="20"/>
                <w:szCs w:val="18"/>
                <w:lang w:eastAsia="de-DE"/>
              </w:rPr>
            </w:pPr>
            <w:r w:rsidRPr="00825B4A">
              <w:rPr>
                <w:sz w:val="20"/>
                <w:szCs w:val="18"/>
                <w:lang w:eastAsia="de-DE"/>
              </w:rPr>
              <w:t>26.76%</w:t>
            </w:r>
          </w:p>
        </w:tc>
        <w:tc>
          <w:tcPr>
            <w:tcW w:w="652" w:type="dxa"/>
            <w:tcBorders>
              <w:top w:val="nil"/>
              <w:left w:val="nil"/>
              <w:bottom w:val="single" w:sz="8" w:space="0" w:color="auto"/>
              <w:right w:val="nil"/>
            </w:tcBorders>
            <w:noWrap/>
            <w:vAlign w:val="center"/>
            <w:hideMark/>
          </w:tcPr>
          <w:p w14:paraId="5FE3DC1A" w14:textId="77777777" w:rsidR="00942DB1" w:rsidRPr="00825B4A" w:rsidRDefault="00942DB1" w:rsidP="00825B4A">
            <w:pPr>
              <w:spacing w:before="0"/>
              <w:jc w:val="center"/>
              <w:rPr>
                <w:sz w:val="20"/>
                <w:szCs w:val="18"/>
                <w:lang w:eastAsia="de-DE"/>
              </w:rPr>
            </w:pPr>
            <w:r w:rsidRPr="00825B4A">
              <w:rPr>
                <w:sz w:val="20"/>
                <w:szCs w:val="18"/>
                <w:lang w:eastAsia="de-DE"/>
              </w:rPr>
              <w:t>57.0%</w:t>
            </w:r>
          </w:p>
        </w:tc>
        <w:tc>
          <w:tcPr>
            <w:tcW w:w="652" w:type="dxa"/>
            <w:tcBorders>
              <w:top w:val="nil"/>
              <w:left w:val="nil"/>
              <w:bottom w:val="single" w:sz="8" w:space="0" w:color="auto"/>
              <w:right w:val="nil"/>
            </w:tcBorders>
            <w:noWrap/>
            <w:vAlign w:val="center"/>
            <w:hideMark/>
          </w:tcPr>
          <w:p w14:paraId="437FCCDA" w14:textId="77777777" w:rsidR="00942DB1" w:rsidRPr="00825B4A" w:rsidRDefault="00942DB1" w:rsidP="00825B4A">
            <w:pPr>
              <w:spacing w:before="0"/>
              <w:jc w:val="center"/>
              <w:rPr>
                <w:sz w:val="20"/>
                <w:szCs w:val="18"/>
                <w:lang w:eastAsia="de-DE"/>
              </w:rPr>
            </w:pPr>
            <w:r w:rsidRPr="00825B4A">
              <w:rPr>
                <w:sz w:val="20"/>
                <w:szCs w:val="18"/>
                <w:lang w:eastAsia="de-DE"/>
              </w:rPr>
              <w:t>45.4%</w:t>
            </w:r>
          </w:p>
        </w:tc>
        <w:tc>
          <w:tcPr>
            <w:tcW w:w="787" w:type="dxa"/>
            <w:tcBorders>
              <w:top w:val="nil"/>
              <w:left w:val="single" w:sz="4" w:space="0" w:color="auto"/>
              <w:bottom w:val="single" w:sz="8" w:space="0" w:color="auto"/>
              <w:right w:val="nil"/>
            </w:tcBorders>
            <w:noWrap/>
            <w:vAlign w:val="center"/>
            <w:hideMark/>
          </w:tcPr>
          <w:p w14:paraId="18E2A742" w14:textId="77777777" w:rsidR="00942DB1" w:rsidRPr="00825B4A" w:rsidRDefault="00942DB1" w:rsidP="00825B4A">
            <w:pPr>
              <w:spacing w:before="0"/>
              <w:jc w:val="center"/>
              <w:rPr>
                <w:sz w:val="20"/>
                <w:szCs w:val="18"/>
                <w:lang w:eastAsia="de-DE"/>
              </w:rPr>
            </w:pPr>
            <w:r w:rsidRPr="00825B4A">
              <w:rPr>
                <w:sz w:val="20"/>
                <w:szCs w:val="18"/>
                <w:lang w:eastAsia="de-DE"/>
              </w:rPr>
              <w:t>84%</w:t>
            </w:r>
          </w:p>
        </w:tc>
        <w:tc>
          <w:tcPr>
            <w:tcW w:w="792" w:type="dxa"/>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825B4A" w:rsidRDefault="00942DB1" w:rsidP="00825B4A">
            <w:pPr>
              <w:spacing w:before="0"/>
              <w:jc w:val="center"/>
              <w:rPr>
                <w:sz w:val="20"/>
                <w:szCs w:val="18"/>
                <w:lang w:eastAsia="de-DE"/>
              </w:rPr>
            </w:pPr>
            <w:r w:rsidRPr="00825B4A">
              <w:rPr>
                <w:sz w:val="20"/>
                <w:szCs w:val="18"/>
                <w:lang w:eastAsia="de-DE"/>
              </w:rPr>
              <w:t>-30.13%</w:t>
            </w:r>
          </w:p>
        </w:tc>
        <w:tc>
          <w:tcPr>
            <w:tcW w:w="792" w:type="dxa"/>
            <w:tcBorders>
              <w:top w:val="nil"/>
              <w:left w:val="nil"/>
              <w:bottom w:val="single" w:sz="8" w:space="0" w:color="auto"/>
              <w:right w:val="nil"/>
            </w:tcBorders>
            <w:shd w:val="clear" w:color="000000" w:fill="CCFFCC"/>
            <w:noWrap/>
            <w:vAlign w:val="center"/>
            <w:hideMark/>
          </w:tcPr>
          <w:p w14:paraId="4433F6DE" w14:textId="77777777" w:rsidR="00942DB1" w:rsidRPr="00825B4A" w:rsidRDefault="00942DB1" w:rsidP="00825B4A">
            <w:pPr>
              <w:spacing w:before="0"/>
              <w:jc w:val="center"/>
              <w:rPr>
                <w:sz w:val="20"/>
                <w:szCs w:val="18"/>
                <w:lang w:eastAsia="de-DE"/>
              </w:rPr>
            </w:pPr>
            <w:r w:rsidRPr="00825B4A">
              <w:rPr>
                <w:sz w:val="20"/>
                <w:szCs w:val="18"/>
                <w:lang w:eastAsia="de-DE"/>
              </w:rPr>
              <w:t>-39.69%</w:t>
            </w:r>
          </w:p>
        </w:tc>
        <w:tc>
          <w:tcPr>
            <w:tcW w:w="792" w:type="dxa"/>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825B4A" w:rsidRDefault="00942DB1" w:rsidP="00825B4A">
            <w:pPr>
              <w:spacing w:before="0"/>
              <w:jc w:val="center"/>
              <w:rPr>
                <w:sz w:val="20"/>
                <w:szCs w:val="18"/>
                <w:lang w:eastAsia="de-DE"/>
              </w:rPr>
            </w:pPr>
            <w:r w:rsidRPr="00825B4A">
              <w:rPr>
                <w:sz w:val="20"/>
                <w:szCs w:val="18"/>
                <w:lang w:eastAsia="de-DE"/>
              </w:rPr>
              <w:t>-39.31%</w:t>
            </w:r>
          </w:p>
        </w:tc>
        <w:tc>
          <w:tcPr>
            <w:tcW w:w="736" w:type="dxa"/>
            <w:tcBorders>
              <w:top w:val="nil"/>
              <w:left w:val="nil"/>
              <w:bottom w:val="single" w:sz="8" w:space="0" w:color="auto"/>
              <w:right w:val="nil"/>
            </w:tcBorders>
            <w:noWrap/>
            <w:vAlign w:val="center"/>
            <w:hideMark/>
          </w:tcPr>
          <w:p w14:paraId="43EA39AC" w14:textId="77777777" w:rsidR="00942DB1" w:rsidRPr="00825B4A" w:rsidRDefault="00942DB1" w:rsidP="00825B4A">
            <w:pPr>
              <w:spacing w:before="0"/>
              <w:jc w:val="center"/>
              <w:rPr>
                <w:sz w:val="20"/>
                <w:szCs w:val="18"/>
                <w:lang w:eastAsia="de-DE"/>
              </w:rPr>
            </w:pPr>
            <w:r w:rsidRPr="00825B4A">
              <w:rPr>
                <w:sz w:val="20"/>
                <w:szCs w:val="18"/>
                <w:lang w:eastAsia="de-DE"/>
              </w:rPr>
              <w:t>416.3%</w:t>
            </w:r>
          </w:p>
        </w:tc>
        <w:tc>
          <w:tcPr>
            <w:tcW w:w="736" w:type="dxa"/>
            <w:tcBorders>
              <w:top w:val="nil"/>
              <w:left w:val="nil"/>
              <w:bottom w:val="single" w:sz="8" w:space="0" w:color="auto"/>
              <w:right w:val="single" w:sz="8" w:space="0" w:color="auto"/>
            </w:tcBorders>
            <w:noWrap/>
            <w:vAlign w:val="center"/>
            <w:hideMark/>
          </w:tcPr>
          <w:p w14:paraId="0BB35793" w14:textId="77777777" w:rsidR="00942DB1" w:rsidRPr="00825B4A" w:rsidRDefault="00942DB1" w:rsidP="00825B4A">
            <w:pPr>
              <w:spacing w:before="0"/>
              <w:jc w:val="center"/>
              <w:rPr>
                <w:sz w:val="20"/>
                <w:szCs w:val="18"/>
                <w:lang w:eastAsia="de-DE"/>
              </w:rPr>
            </w:pPr>
            <w:r w:rsidRPr="00825B4A">
              <w:rPr>
                <w:sz w:val="20"/>
                <w:szCs w:val="18"/>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295F87">
      <w:pPr>
        <w:numPr>
          <w:ilvl w:val="1"/>
          <w:numId w:val="42"/>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6D83A22F"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6DF1E546"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295F87">
      <w:pPr>
        <w:numPr>
          <w:ilvl w:val="0"/>
          <w:numId w:val="42"/>
        </w:numPr>
        <w:rPr>
          <w:b/>
          <w:bCs/>
          <w:lang w:val="en-CA" w:eastAsia="de-DE"/>
        </w:rPr>
      </w:pPr>
      <w:r w:rsidRPr="00942DB1">
        <w:rPr>
          <w:b/>
          <w:bCs/>
          <w:lang w:val="en-CA" w:eastAsia="de-DE"/>
        </w:rPr>
        <w:t>Issues</w:t>
      </w:r>
    </w:p>
    <w:p w14:paraId="32D477D3" w14:textId="77777777" w:rsidR="00942DB1" w:rsidRPr="00942DB1" w:rsidRDefault="00942DB1" w:rsidP="00295F87">
      <w:pPr>
        <w:numPr>
          <w:ilvl w:val="1"/>
          <w:numId w:val="42"/>
        </w:numPr>
        <w:rPr>
          <w:b/>
          <w:bCs/>
          <w:i/>
          <w:iCs/>
          <w:lang w:val="en-CA" w:eastAsia="de-DE"/>
        </w:rPr>
      </w:pPr>
      <w:r w:rsidRPr="00942DB1">
        <w:rPr>
          <w:b/>
          <w:bCs/>
          <w:i/>
          <w:iCs/>
          <w:lang w:val="en-CA" w:eastAsia="de-DE"/>
        </w:rPr>
        <w:lastRenderedPageBreak/>
        <w:t>Resolved issues</w:t>
      </w:r>
    </w:p>
    <w:p w14:paraId="1C05A8A1" w14:textId="77777777" w:rsidR="00942DB1" w:rsidRPr="00942DB1" w:rsidRDefault="00942DB1" w:rsidP="00295F87">
      <w:pPr>
        <w:numPr>
          <w:ilvl w:val="0"/>
          <w:numId w:val="5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295F87">
      <w:pPr>
        <w:numPr>
          <w:ilvl w:val="0"/>
          <w:numId w:val="5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295F87">
      <w:pPr>
        <w:numPr>
          <w:ilvl w:val="0"/>
          <w:numId w:val="55"/>
        </w:numPr>
        <w:rPr>
          <w:lang w:val="en-CA" w:eastAsia="de-DE"/>
        </w:rPr>
      </w:pPr>
      <w:r w:rsidRPr="00942DB1">
        <w:rPr>
          <w:lang w:val="en-CA" w:eastAsia="de-DE"/>
        </w:rPr>
        <w:t>#87, ECM-15.0 decoder crashes when "InterLFNST=0"</w:t>
      </w:r>
    </w:p>
    <w:p w14:paraId="5124BFA9" w14:textId="77777777" w:rsidR="00942DB1" w:rsidRPr="00942DB1" w:rsidRDefault="00942DB1" w:rsidP="00295F87">
      <w:pPr>
        <w:numPr>
          <w:ilvl w:val="0"/>
          <w:numId w:val="55"/>
        </w:numPr>
        <w:rPr>
          <w:lang w:val="en-CA" w:eastAsia="de-DE"/>
        </w:rPr>
      </w:pPr>
      <w:r w:rsidRPr="00942DB1">
        <w:rPr>
          <w:lang w:val="en-CA" w:eastAsia="de-DE"/>
        </w:rPr>
        <w:t>#77, Encoder crash in RA with --DepQuant=0 --NumSignPred=0</w:t>
      </w:r>
    </w:p>
    <w:p w14:paraId="09D98E24" w14:textId="77777777" w:rsidR="00942DB1" w:rsidRPr="00942DB1" w:rsidRDefault="00942DB1" w:rsidP="00295F87">
      <w:pPr>
        <w:numPr>
          <w:ilvl w:val="1"/>
          <w:numId w:val="42"/>
        </w:numPr>
        <w:rPr>
          <w:b/>
          <w:bCs/>
          <w:i/>
          <w:iCs/>
          <w:lang w:val="en-CA" w:eastAsia="de-DE"/>
        </w:rPr>
      </w:pPr>
      <w:r w:rsidRPr="00942DB1">
        <w:rPr>
          <w:b/>
          <w:bCs/>
          <w:i/>
          <w:iCs/>
          <w:lang w:val="en-CA" w:eastAsia="de-DE"/>
        </w:rPr>
        <w:t>Open issues</w:t>
      </w:r>
    </w:p>
    <w:p w14:paraId="7A2EA316" w14:textId="77777777" w:rsidR="00942DB1" w:rsidRPr="00942DB1" w:rsidRDefault="00942DB1" w:rsidP="00295F87">
      <w:pPr>
        <w:numPr>
          <w:ilvl w:val="0"/>
          <w:numId w:val="56"/>
        </w:numPr>
        <w:rPr>
          <w:lang w:val="en-CA" w:eastAsia="de-DE"/>
        </w:rPr>
      </w:pPr>
      <w:r w:rsidRPr="00942DB1">
        <w:rPr>
          <w:lang w:val="en-CA" w:eastAsia="de-DE"/>
        </w:rPr>
        <w:t>#91, MaxTU setting</w:t>
      </w:r>
    </w:p>
    <w:p w14:paraId="6A33830B" w14:textId="77777777" w:rsidR="00942DB1" w:rsidRPr="00942DB1" w:rsidRDefault="00942DB1" w:rsidP="00295F87">
      <w:pPr>
        <w:numPr>
          <w:ilvl w:val="0"/>
          <w:numId w:val="5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295F87">
      <w:pPr>
        <w:numPr>
          <w:ilvl w:val="0"/>
          <w:numId w:val="56"/>
        </w:numPr>
        <w:rPr>
          <w:lang w:val="en-CA" w:eastAsia="de-DE"/>
        </w:rPr>
      </w:pPr>
      <w:r w:rsidRPr="00942DB1">
        <w:rPr>
          <w:lang w:val="en-CA" w:eastAsia="de-DE"/>
        </w:rPr>
        <w:t>#78, Encoder crash in RA with --LMChroma=0</w:t>
      </w:r>
    </w:p>
    <w:p w14:paraId="3FE68539" w14:textId="77777777" w:rsidR="00942DB1" w:rsidRPr="00942DB1" w:rsidRDefault="00942DB1" w:rsidP="00295F87">
      <w:pPr>
        <w:numPr>
          <w:ilvl w:val="0"/>
          <w:numId w:val="56"/>
        </w:numPr>
        <w:rPr>
          <w:lang w:val="en-CA" w:eastAsia="de-DE"/>
        </w:rPr>
      </w:pPr>
      <w:r w:rsidRPr="00942DB1">
        <w:rPr>
          <w:lang w:val="en-CA" w:eastAsia="de-DE"/>
        </w:rPr>
        <w:t>#71, Encode/decode mismatch when using single tree</w:t>
      </w:r>
    </w:p>
    <w:p w14:paraId="0991A511" w14:textId="77777777" w:rsidR="00942DB1" w:rsidRPr="00942DB1" w:rsidRDefault="00942DB1" w:rsidP="00295F87">
      <w:pPr>
        <w:numPr>
          <w:ilvl w:val="0"/>
          <w:numId w:val="56"/>
        </w:numPr>
        <w:rPr>
          <w:lang w:val="en-CA" w:eastAsia="de-DE"/>
        </w:rPr>
      </w:pPr>
      <w:r w:rsidRPr="00942DB1">
        <w:rPr>
          <w:lang w:val="en-CA" w:eastAsia="de-DE"/>
        </w:rPr>
        <w:t xml:space="preserve">#66, </w:t>
      </w:r>
      <w:hyperlink r:id="rId293"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295F87">
      <w:pPr>
        <w:numPr>
          <w:ilvl w:val="0"/>
          <w:numId w:val="56"/>
        </w:numPr>
        <w:rPr>
          <w:lang w:val="en-CA" w:eastAsia="de-DE"/>
        </w:rPr>
      </w:pPr>
      <w:r w:rsidRPr="00942DB1">
        <w:rPr>
          <w:lang w:val="en-CA" w:eastAsia="de-DE"/>
        </w:rPr>
        <w:t xml:space="preserve">#65, </w:t>
      </w:r>
      <w:hyperlink r:id="rId294" w:history="1">
        <w:r w:rsidRPr="00942DB1">
          <w:rPr>
            <w:rStyle w:val="Hyperlink"/>
            <w:lang w:val="en-CA" w:eastAsia="de-DE"/>
          </w:rPr>
          <w:t>Different encoding results of ECM12 in AHG7 group1-4 off tests</w:t>
        </w:r>
      </w:hyperlink>
    </w:p>
    <w:p w14:paraId="573573D9" w14:textId="77777777" w:rsidR="00942DB1" w:rsidRPr="00942DB1" w:rsidRDefault="00942DB1" w:rsidP="00295F87">
      <w:pPr>
        <w:numPr>
          <w:ilvl w:val="0"/>
          <w:numId w:val="56"/>
        </w:numPr>
        <w:rPr>
          <w:lang w:val="en-CA" w:eastAsia="de-DE"/>
        </w:rPr>
      </w:pPr>
      <w:r w:rsidRPr="00942DB1">
        <w:rPr>
          <w:lang w:val="en-CA" w:eastAsia="de-DE"/>
        </w:rPr>
        <w:t xml:space="preserve">#64, </w:t>
      </w:r>
      <w:hyperlink r:id="rId295"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295F87">
      <w:pPr>
        <w:numPr>
          <w:ilvl w:val="0"/>
          <w:numId w:val="56"/>
        </w:numPr>
        <w:rPr>
          <w:lang w:val="en-CA" w:eastAsia="de-DE"/>
        </w:rPr>
      </w:pPr>
      <w:r w:rsidRPr="00942DB1">
        <w:rPr>
          <w:lang w:val="en-CA" w:eastAsia="de-DE"/>
        </w:rPr>
        <w:t>#53, Decoding mismatch was observed when AMVR is off</w:t>
      </w:r>
    </w:p>
    <w:p w14:paraId="759BC4D0" w14:textId="77777777" w:rsidR="00942DB1" w:rsidRPr="00942DB1" w:rsidRDefault="00942DB1" w:rsidP="00825B4A">
      <w:pPr>
        <w:keepNext/>
        <w:numPr>
          <w:ilvl w:val="0"/>
          <w:numId w:val="42"/>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942DB1" w:rsidRPr="00922B83"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825B4A" w:rsidRDefault="00B74DF2" w:rsidP="00825B4A">
            <w:pPr>
              <w:keepNext/>
              <w:rPr>
                <w:sz w:val="18"/>
                <w:szCs w:val="16"/>
                <w:lang w:eastAsia="de-DE"/>
              </w:rPr>
            </w:pPr>
            <w:hyperlink r:id="rId296" w:tgtFrame="_blank" w:history="1">
              <w:r w:rsidR="00942DB1" w:rsidRPr="00825B4A">
                <w:rPr>
                  <w:rStyle w:val="Hyperlink"/>
                  <w:sz w:val="18"/>
                  <w:szCs w:val="16"/>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825B4A" w:rsidRDefault="00942DB1" w:rsidP="00825B4A">
            <w:pPr>
              <w:keepNext/>
              <w:rPr>
                <w:sz w:val="18"/>
                <w:szCs w:val="16"/>
                <w:lang w:eastAsia="de-DE"/>
              </w:rPr>
            </w:pPr>
            <w:r w:rsidRPr="00825B4A">
              <w:rPr>
                <w:sz w:val="18"/>
                <w:szCs w:val="16"/>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825B4A" w:rsidRDefault="00942DB1" w:rsidP="00825B4A">
            <w:pPr>
              <w:keepNext/>
              <w:rPr>
                <w:sz w:val="18"/>
                <w:szCs w:val="16"/>
                <w:lang w:eastAsia="de-DE"/>
              </w:rPr>
            </w:pPr>
            <w:r w:rsidRPr="00825B4A">
              <w:rPr>
                <w:sz w:val="18"/>
                <w:szCs w:val="16"/>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825B4A" w:rsidRDefault="00942DB1" w:rsidP="00825B4A">
            <w:pPr>
              <w:keepNext/>
              <w:rPr>
                <w:sz w:val="18"/>
                <w:szCs w:val="16"/>
                <w:lang w:eastAsia="de-DE"/>
              </w:rPr>
            </w:pPr>
            <w:r w:rsidRPr="00825B4A">
              <w:rPr>
                <w:sz w:val="18"/>
                <w:szCs w:val="16"/>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825B4A" w:rsidRDefault="00942DB1" w:rsidP="00825B4A">
            <w:pPr>
              <w:keepNext/>
              <w:jc w:val="left"/>
              <w:rPr>
                <w:sz w:val="18"/>
                <w:szCs w:val="16"/>
                <w:lang w:eastAsia="de-DE"/>
              </w:rPr>
            </w:pPr>
            <w:r w:rsidRPr="00825B4A">
              <w:rPr>
                <w:sz w:val="18"/>
                <w:szCs w:val="16"/>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825B4A" w:rsidRDefault="00B74DF2" w:rsidP="00825B4A">
            <w:pPr>
              <w:keepNext/>
              <w:jc w:val="left"/>
              <w:rPr>
                <w:sz w:val="18"/>
                <w:szCs w:val="16"/>
                <w:lang w:eastAsia="de-DE"/>
              </w:rPr>
            </w:pPr>
            <w:hyperlink r:id="rId297" w:tgtFrame="_blank" w:history="1">
              <w:r w:rsidR="00942DB1" w:rsidRPr="00825B4A">
                <w:rPr>
                  <w:rStyle w:val="Hyperlink"/>
                  <w:sz w:val="18"/>
                  <w:szCs w:val="16"/>
                  <w:lang w:eastAsia="de-DE"/>
                </w:rPr>
                <w:t>X. Li (Google)</w:t>
              </w:r>
            </w:hyperlink>
          </w:p>
        </w:tc>
      </w:tr>
      <w:tr w:rsidR="00942DB1" w:rsidRPr="00922B83"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825B4A" w:rsidRDefault="00B74DF2" w:rsidP="00942DB1">
            <w:pPr>
              <w:rPr>
                <w:sz w:val="18"/>
                <w:szCs w:val="16"/>
                <w:lang w:eastAsia="de-DE"/>
              </w:rPr>
            </w:pPr>
            <w:hyperlink r:id="rId298" w:tgtFrame="_blank" w:history="1">
              <w:r w:rsidR="00942DB1" w:rsidRPr="00825B4A">
                <w:rPr>
                  <w:rStyle w:val="Hyperlink"/>
                  <w:sz w:val="18"/>
                  <w:szCs w:val="16"/>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825B4A" w:rsidRDefault="00942DB1" w:rsidP="00942DB1">
            <w:pPr>
              <w:rPr>
                <w:sz w:val="18"/>
                <w:szCs w:val="16"/>
                <w:lang w:eastAsia="de-DE"/>
              </w:rPr>
            </w:pPr>
            <w:r w:rsidRPr="00825B4A">
              <w:rPr>
                <w:sz w:val="18"/>
                <w:szCs w:val="16"/>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825B4A" w:rsidRDefault="00942DB1" w:rsidP="00942DB1">
            <w:pPr>
              <w:rPr>
                <w:sz w:val="18"/>
                <w:szCs w:val="16"/>
                <w:lang w:eastAsia="de-DE"/>
              </w:rPr>
            </w:pPr>
            <w:r w:rsidRPr="00825B4A">
              <w:rPr>
                <w:sz w:val="18"/>
                <w:szCs w:val="16"/>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825B4A" w:rsidRDefault="00942DB1" w:rsidP="00942DB1">
            <w:pPr>
              <w:rPr>
                <w:sz w:val="18"/>
                <w:szCs w:val="16"/>
                <w:lang w:eastAsia="de-DE"/>
              </w:rPr>
            </w:pPr>
            <w:r w:rsidRPr="00825B4A">
              <w:rPr>
                <w:sz w:val="18"/>
                <w:szCs w:val="16"/>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825B4A" w:rsidRDefault="00942DB1" w:rsidP="00942DB1">
            <w:pPr>
              <w:rPr>
                <w:sz w:val="18"/>
                <w:szCs w:val="16"/>
                <w:lang w:eastAsia="de-DE"/>
              </w:rPr>
            </w:pPr>
            <w:r w:rsidRPr="00825B4A">
              <w:rPr>
                <w:sz w:val="18"/>
                <w:szCs w:val="16"/>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825B4A" w:rsidRDefault="00942DB1" w:rsidP="00825B4A">
            <w:pPr>
              <w:jc w:val="left"/>
              <w:rPr>
                <w:sz w:val="18"/>
                <w:szCs w:val="16"/>
                <w:lang w:eastAsia="de-DE"/>
              </w:rPr>
            </w:pPr>
            <w:r w:rsidRPr="00825B4A">
              <w:rPr>
                <w:sz w:val="18"/>
                <w:szCs w:val="16"/>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825B4A" w:rsidRDefault="00B74DF2" w:rsidP="00825B4A">
            <w:pPr>
              <w:jc w:val="left"/>
              <w:rPr>
                <w:sz w:val="18"/>
                <w:szCs w:val="16"/>
                <w:lang w:eastAsia="de-DE"/>
              </w:rPr>
            </w:pPr>
            <w:hyperlink r:id="rId299" w:tgtFrame="_blank" w:history="1">
              <w:r w:rsidR="00942DB1" w:rsidRPr="00825B4A">
                <w:rPr>
                  <w:rStyle w:val="Hyperlink"/>
                  <w:sz w:val="18"/>
                  <w:szCs w:val="16"/>
                  <w:lang w:eastAsia="de-DE"/>
                </w:rPr>
                <w:t>X. Li</w:t>
              </w:r>
            </w:hyperlink>
          </w:p>
        </w:tc>
      </w:tr>
      <w:tr w:rsidR="00942DB1" w:rsidRPr="00922B83"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825B4A" w:rsidRDefault="00B74DF2" w:rsidP="00942DB1">
            <w:pPr>
              <w:rPr>
                <w:sz w:val="18"/>
                <w:szCs w:val="16"/>
                <w:lang w:eastAsia="de-DE"/>
              </w:rPr>
            </w:pPr>
            <w:hyperlink r:id="rId300" w:tgtFrame="_blank" w:history="1">
              <w:r w:rsidR="00942DB1" w:rsidRPr="00825B4A">
                <w:rPr>
                  <w:rStyle w:val="Hyperlink"/>
                  <w:sz w:val="18"/>
                  <w:szCs w:val="16"/>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825B4A" w:rsidRDefault="00942DB1" w:rsidP="00942DB1">
            <w:pPr>
              <w:rPr>
                <w:sz w:val="18"/>
                <w:szCs w:val="16"/>
                <w:lang w:eastAsia="de-DE"/>
              </w:rPr>
            </w:pPr>
            <w:r w:rsidRPr="00825B4A">
              <w:rPr>
                <w:sz w:val="18"/>
                <w:szCs w:val="16"/>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825B4A" w:rsidRDefault="00942DB1" w:rsidP="00942DB1">
            <w:pPr>
              <w:rPr>
                <w:sz w:val="18"/>
                <w:szCs w:val="16"/>
                <w:lang w:eastAsia="de-DE"/>
              </w:rPr>
            </w:pPr>
            <w:r w:rsidRPr="00825B4A">
              <w:rPr>
                <w:sz w:val="18"/>
                <w:szCs w:val="16"/>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825B4A" w:rsidRDefault="00942DB1" w:rsidP="00942DB1">
            <w:pPr>
              <w:rPr>
                <w:sz w:val="18"/>
                <w:szCs w:val="16"/>
                <w:lang w:eastAsia="de-DE"/>
              </w:rPr>
            </w:pPr>
            <w:r w:rsidRPr="00825B4A">
              <w:rPr>
                <w:sz w:val="18"/>
                <w:szCs w:val="16"/>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825B4A" w:rsidRDefault="00942DB1" w:rsidP="00942DB1">
            <w:pPr>
              <w:rPr>
                <w:sz w:val="18"/>
                <w:szCs w:val="16"/>
                <w:lang w:eastAsia="de-DE"/>
              </w:rPr>
            </w:pPr>
            <w:r w:rsidRPr="00825B4A">
              <w:rPr>
                <w:sz w:val="18"/>
                <w:szCs w:val="16"/>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825B4A" w:rsidRDefault="00942DB1" w:rsidP="00825B4A">
            <w:pPr>
              <w:jc w:val="left"/>
              <w:rPr>
                <w:sz w:val="18"/>
                <w:szCs w:val="16"/>
                <w:lang w:eastAsia="de-DE"/>
              </w:rPr>
            </w:pPr>
            <w:r w:rsidRPr="00825B4A">
              <w:rPr>
                <w:sz w:val="18"/>
                <w:szCs w:val="16"/>
                <w:lang w:eastAsia="de-DE"/>
              </w:rPr>
              <w:t>AHG7: Analysis on group-off tests using Valgrind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825B4A" w:rsidRDefault="00B74DF2" w:rsidP="00825B4A">
            <w:pPr>
              <w:jc w:val="left"/>
              <w:rPr>
                <w:sz w:val="18"/>
                <w:szCs w:val="16"/>
                <w:lang w:eastAsia="de-DE"/>
              </w:rPr>
            </w:pPr>
            <w:hyperlink r:id="rId301" w:tgtFrame="_blank" w:history="1">
              <w:r w:rsidR="00942DB1" w:rsidRPr="00825B4A">
                <w:rPr>
                  <w:rStyle w:val="Hyperlink"/>
                  <w:sz w:val="18"/>
                  <w:szCs w:val="16"/>
                  <w:lang w:eastAsia="de-DE"/>
                </w:rPr>
                <w:t>R. Ishimoto</w:t>
              </w:r>
            </w:hyperlink>
            <w:r w:rsidR="00942DB1" w:rsidRPr="00825B4A">
              <w:rPr>
                <w:sz w:val="18"/>
                <w:szCs w:val="16"/>
                <w:lang w:eastAsia="de-DE"/>
              </w:rPr>
              <w:t xml:space="preserve">, </w:t>
            </w:r>
            <w:hyperlink r:id="rId302" w:tgtFrame="_blank" w:history="1">
              <w:r w:rsidR="00942DB1" w:rsidRPr="00825B4A">
                <w:rPr>
                  <w:rStyle w:val="Hyperlink"/>
                  <w:sz w:val="18"/>
                  <w:szCs w:val="16"/>
                  <w:lang w:eastAsia="de-DE"/>
                </w:rPr>
                <w:t>F. Zheming</w:t>
              </w:r>
            </w:hyperlink>
            <w:r w:rsidR="00942DB1" w:rsidRPr="00825B4A">
              <w:rPr>
                <w:sz w:val="18"/>
                <w:szCs w:val="16"/>
                <w:lang w:eastAsia="de-DE"/>
              </w:rPr>
              <w:t xml:space="preserve">, </w:t>
            </w:r>
            <w:hyperlink r:id="rId303" w:tgtFrame="_blank" w:history="1">
              <w:r w:rsidR="00942DB1" w:rsidRPr="00825B4A">
                <w:rPr>
                  <w:rStyle w:val="Hyperlink"/>
                  <w:sz w:val="18"/>
                  <w:szCs w:val="16"/>
                  <w:lang w:eastAsia="de-DE"/>
                </w:rPr>
                <w:t>T. Ikai (Sharp)</w:t>
              </w:r>
            </w:hyperlink>
          </w:p>
        </w:tc>
      </w:tr>
      <w:tr w:rsidR="00942DB1" w:rsidRPr="00922B83"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825B4A" w:rsidRDefault="00B74DF2" w:rsidP="00942DB1">
            <w:pPr>
              <w:rPr>
                <w:sz w:val="18"/>
                <w:szCs w:val="16"/>
                <w:lang w:eastAsia="de-DE"/>
              </w:rPr>
            </w:pPr>
            <w:hyperlink r:id="rId304" w:tgtFrame="_blank" w:history="1">
              <w:r w:rsidR="00942DB1" w:rsidRPr="00825B4A">
                <w:rPr>
                  <w:rStyle w:val="Hyperlink"/>
                  <w:sz w:val="18"/>
                  <w:szCs w:val="16"/>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825B4A" w:rsidRDefault="00942DB1" w:rsidP="00942DB1">
            <w:pPr>
              <w:rPr>
                <w:sz w:val="18"/>
                <w:szCs w:val="16"/>
                <w:lang w:eastAsia="de-DE"/>
              </w:rPr>
            </w:pPr>
            <w:r w:rsidRPr="00825B4A">
              <w:rPr>
                <w:sz w:val="18"/>
                <w:szCs w:val="16"/>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825B4A" w:rsidRDefault="00942DB1" w:rsidP="00942DB1">
            <w:pPr>
              <w:rPr>
                <w:sz w:val="18"/>
                <w:szCs w:val="16"/>
                <w:lang w:eastAsia="de-DE"/>
              </w:rPr>
            </w:pPr>
            <w:r w:rsidRPr="00825B4A">
              <w:rPr>
                <w:sz w:val="18"/>
                <w:szCs w:val="16"/>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825B4A" w:rsidRDefault="00942DB1" w:rsidP="00942DB1">
            <w:pPr>
              <w:rPr>
                <w:sz w:val="18"/>
                <w:szCs w:val="16"/>
                <w:lang w:eastAsia="de-DE"/>
              </w:rPr>
            </w:pPr>
            <w:r w:rsidRPr="00825B4A">
              <w:rPr>
                <w:sz w:val="18"/>
                <w:szCs w:val="16"/>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825B4A" w:rsidRDefault="00942DB1" w:rsidP="00942DB1">
            <w:pPr>
              <w:rPr>
                <w:sz w:val="18"/>
                <w:szCs w:val="16"/>
                <w:lang w:eastAsia="de-DE"/>
              </w:rPr>
            </w:pPr>
            <w:r w:rsidRPr="00825B4A">
              <w:rPr>
                <w:sz w:val="18"/>
                <w:szCs w:val="16"/>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825B4A" w:rsidRDefault="00942DB1" w:rsidP="00825B4A">
            <w:pPr>
              <w:jc w:val="left"/>
              <w:rPr>
                <w:sz w:val="18"/>
                <w:szCs w:val="16"/>
                <w:lang w:eastAsia="de-DE"/>
              </w:rPr>
            </w:pPr>
            <w:r w:rsidRPr="00825B4A">
              <w:rPr>
                <w:sz w:val="18"/>
                <w:szCs w:val="16"/>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825B4A" w:rsidRDefault="00B74DF2" w:rsidP="00825B4A">
            <w:pPr>
              <w:jc w:val="left"/>
              <w:rPr>
                <w:sz w:val="18"/>
                <w:szCs w:val="16"/>
                <w:lang w:eastAsia="de-DE"/>
              </w:rPr>
            </w:pPr>
            <w:hyperlink r:id="rId305" w:tgtFrame="_blank" w:history="1">
              <w:r w:rsidR="00942DB1" w:rsidRPr="00825B4A">
                <w:rPr>
                  <w:rStyle w:val="Hyperlink"/>
                  <w:sz w:val="18"/>
                  <w:szCs w:val="16"/>
                  <w:lang w:eastAsia="de-DE"/>
                </w:rPr>
                <w:t>P. Bordes</w:t>
              </w:r>
            </w:hyperlink>
            <w:r w:rsidR="00942DB1" w:rsidRPr="00825B4A">
              <w:rPr>
                <w:sz w:val="18"/>
                <w:szCs w:val="16"/>
                <w:lang w:eastAsia="de-DE"/>
              </w:rPr>
              <w:t>, K. Reuzé, E. Francois, K. Naser, F. Le Léannec (InterDigital)</w:t>
            </w:r>
          </w:p>
        </w:tc>
      </w:tr>
      <w:tr w:rsidR="00942DB1" w:rsidRPr="00922B83"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825B4A" w:rsidRDefault="00B74DF2" w:rsidP="00942DB1">
            <w:pPr>
              <w:rPr>
                <w:sz w:val="18"/>
                <w:szCs w:val="16"/>
                <w:lang w:eastAsia="de-DE"/>
              </w:rPr>
            </w:pPr>
            <w:hyperlink r:id="rId306" w:tgtFrame="_blank" w:history="1">
              <w:r w:rsidR="00942DB1" w:rsidRPr="00825B4A">
                <w:rPr>
                  <w:rStyle w:val="Hyperlink"/>
                  <w:sz w:val="18"/>
                  <w:szCs w:val="16"/>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825B4A" w:rsidRDefault="00942DB1" w:rsidP="00942DB1">
            <w:pPr>
              <w:rPr>
                <w:sz w:val="18"/>
                <w:szCs w:val="16"/>
                <w:lang w:eastAsia="de-DE"/>
              </w:rPr>
            </w:pPr>
            <w:r w:rsidRPr="00825B4A">
              <w:rPr>
                <w:sz w:val="18"/>
                <w:szCs w:val="16"/>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825B4A" w:rsidRDefault="00942DB1" w:rsidP="00942DB1">
            <w:pPr>
              <w:rPr>
                <w:sz w:val="18"/>
                <w:szCs w:val="16"/>
                <w:lang w:eastAsia="de-DE"/>
              </w:rPr>
            </w:pPr>
            <w:r w:rsidRPr="00825B4A">
              <w:rPr>
                <w:sz w:val="18"/>
                <w:szCs w:val="16"/>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825B4A" w:rsidRDefault="00942DB1" w:rsidP="00942DB1">
            <w:pPr>
              <w:rPr>
                <w:sz w:val="18"/>
                <w:szCs w:val="16"/>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825B4A" w:rsidRDefault="00942DB1" w:rsidP="00942DB1">
            <w:pPr>
              <w:rPr>
                <w:sz w:val="18"/>
                <w:szCs w:val="16"/>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825B4A" w:rsidRDefault="00942DB1" w:rsidP="00825B4A">
            <w:pPr>
              <w:jc w:val="left"/>
              <w:rPr>
                <w:sz w:val="18"/>
                <w:szCs w:val="16"/>
                <w:lang w:eastAsia="de-DE"/>
              </w:rPr>
            </w:pPr>
            <w:r w:rsidRPr="00825B4A">
              <w:rPr>
                <w:sz w:val="18"/>
                <w:szCs w:val="16"/>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825B4A" w:rsidRDefault="00B74DF2" w:rsidP="00825B4A">
            <w:pPr>
              <w:jc w:val="left"/>
              <w:rPr>
                <w:sz w:val="18"/>
                <w:szCs w:val="16"/>
                <w:lang w:eastAsia="de-DE"/>
              </w:rPr>
            </w:pPr>
            <w:hyperlink r:id="rId307" w:tgtFrame="_blank" w:history="1">
              <w:r w:rsidR="00942DB1" w:rsidRPr="00825B4A">
                <w:rPr>
                  <w:rStyle w:val="Hyperlink"/>
                  <w:sz w:val="18"/>
                  <w:szCs w:val="16"/>
                  <w:lang w:eastAsia="de-DE"/>
                </w:rPr>
                <w:t>T. N. Canh</w:t>
              </w:r>
            </w:hyperlink>
            <w:r w:rsidR="00942DB1" w:rsidRPr="00825B4A">
              <w:rPr>
                <w:sz w:val="18"/>
                <w:szCs w:val="16"/>
                <w:lang w:eastAsia="de-DE"/>
              </w:rPr>
              <w:t xml:space="preserve">, </w:t>
            </w:r>
            <w:hyperlink r:id="rId308" w:tgtFrame="_blank" w:history="1">
              <w:r w:rsidR="00942DB1" w:rsidRPr="00825B4A">
                <w:rPr>
                  <w:rStyle w:val="Hyperlink"/>
                  <w:sz w:val="18"/>
                  <w:szCs w:val="16"/>
                  <w:lang w:eastAsia="de-DE"/>
                </w:rPr>
                <w:t>P. Yin</w:t>
              </w:r>
            </w:hyperlink>
            <w:r w:rsidR="00942DB1" w:rsidRPr="00825B4A">
              <w:rPr>
                <w:sz w:val="18"/>
                <w:szCs w:val="16"/>
                <w:lang w:eastAsia="de-DE"/>
              </w:rPr>
              <w:t xml:space="preserve">, S. McCarthy (Dolby), </w:t>
            </w:r>
            <w:hyperlink r:id="rId309" w:tgtFrame="_blank" w:history="1">
              <w:r w:rsidR="00942DB1" w:rsidRPr="00825B4A">
                <w:rPr>
                  <w:rStyle w:val="Hyperlink"/>
                  <w:sz w:val="18"/>
                  <w:szCs w:val="16"/>
                  <w:lang w:eastAsia="de-DE"/>
                </w:rPr>
                <w:t>J. N. Shingala (Ittiam)</w:t>
              </w:r>
            </w:hyperlink>
          </w:p>
        </w:tc>
      </w:tr>
      <w:tr w:rsidR="00942DB1" w:rsidRPr="00922B83"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825B4A" w:rsidRDefault="00B74DF2" w:rsidP="00942DB1">
            <w:pPr>
              <w:rPr>
                <w:sz w:val="18"/>
                <w:szCs w:val="16"/>
                <w:lang w:eastAsia="de-DE"/>
              </w:rPr>
            </w:pPr>
            <w:hyperlink r:id="rId310" w:tgtFrame="_blank" w:history="1">
              <w:r w:rsidR="00942DB1" w:rsidRPr="00825B4A">
                <w:rPr>
                  <w:rStyle w:val="Hyperlink"/>
                  <w:sz w:val="18"/>
                  <w:szCs w:val="16"/>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825B4A" w:rsidRDefault="00942DB1" w:rsidP="00942DB1">
            <w:pPr>
              <w:rPr>
                <w:sz w:val="18"/>
                <w:szCs w:val="16"/>
                <w:lang w:eastAsia="de-DE"/>
              </w:rPr>
            </w:pPr>
            <w:r w:rsidRPr="00825B4A">
              <w:rPr>
                <w:sz w:val="18"/>
                <w:szCs w:val="16"/>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825B4A" w:rsidRDefault="00942DB1" w:rsidP="00942DB1">
            <w:pPr>
              <w:rPr>
                <w:sz w:val="18"/>
                <w:szCs w:val="16"/>
                <w:lang w:eastAsia="de-DE"/>
              </w:rPr>
            </w:pPr>
            <w:r w:rsidRPr="00825B4A">
              <w:rPr>
                <w:sz w:val="18"/>
                <w:szCs w:val="16"/>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825B4A" w:rsidRDefault="00942DB1" w:rsidP="00942DB1">
            <w:pPr>
              <w:rPr>
                <w:sz w:val="18"/>
                <w:szCs w:val="16"/>
                <w:lang w:eastAsia="de-DE"/>
              </w:rPr>
            </w:pPr>
            <w:r w:rsidRPr="00825B4A">
              <w:rPr>
                <w:sz w:val="18"/>
                <w:szCs w:val="16"/>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825B4A" w:rsidRDefault="00942DB1" w:rsidP="00942DB1">
            <w:pPr>
              <w:rPr>
                <w:sz w:val="18"/>
                <w:szCs w:val="16"/>
                <w:lang w:eastAsia="de-DE"/>
              </w:rPr>
            </w:pPr>
            <w:r w:rsidRPr="00825B4A">
              <w:rPr>
                <w:sz w:val="18"/>
                <w:szCs w:val="16"/>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825B4A" w:rsidRDefault="00942DB1" w:rsidP="00825B4A">
            <w:pPr>
              <w:jc w:val="left"/>
              <w:rPr>
                <w:sz w:val="18"/>
                <w:szCs w:val="16"/>
                <w:lang w:eastAsia="de-DE"/>
              </w:rPr>
            </w:pPr>
            <w:r w:rsidRPr="00825B4A">
              <w:rPr>
                <w:sz w:val="18"/>
                <w:szCs w:val="16"/>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825B4A" w:rsidRDefault="00B74DF2" w:rsidP="00825B4A">
            <w:pPr>
              <w:jc w:val="left"/>
              <w:rPr>
                <w:sz w:val="18"/>
                <w:szCs w:val="16"/>
                <w:lang w:eastAsia="de-DE"/>
              </w:rPr>
            </w:pPr>
            <w:hyperlink r:id="rId311" w:tgtFrame="_blank" w:history="1">
              <w:r w:rsidR="00942DB1" w:rsidRPr="00825B4A">
                <w:rPr>
                  <w:rStyle w:val="Hyperlink"/>
                  <w:sz w:val="18"/>
                  <w:szCs w:val="16"/>
                  <w:lang w:eastAsia="de-DE"/>
                </w:rPr>
                <w:t>X. Li (Google)</w:t>
              </w:r>
            </w:hyperlink>
            <w:r w:rsidR="00942DB1" w:rsidRPr="00825B4A">
              <w:rPr>
                <w:sz w:val="18"/>
                <w:szCs w:val="16"/>
                <w:lang w:eastAsia="de-DE"/>
              </w:rPr>
              <w:t xml:space="preserve">, </w:t>
            </w:r>
            <w:hyperlink r:id="rId312" w:tgtFrame="_blank" w:history="1">
              <w:r w:rsidR="00942DB1" w:rsidRPr="00825B4A">
                <w:rPr>
                  <w:rStyle w:val="Hyperlink"/>
                  <w:sz w:val="18"/>
                  <w:szCs w:val="16"/>
                  <w:lang w:eastAsia="de-DE"/>
                </w:rPr>
                <w:t>Y. Kim (Samsung)</w:t>
              </w:r>
            </w:hyperlink>
            <w:r w:rsidR="00942DB1" w:rsidRPr="00825B4A">
              <w:rPr>
                <w:sz w:val="18"/>
                <w:szCs w:val="16"/>
                <w:lang w:eastAsia="de-DE"/>
              </w:rPr>
              <w:t xml:space="preserve">, </w:t>
            </w:r>
            <w:hyperlink r:id="rId313" w:tgtFrame="_blank" w:history="1">
              <w:r w:rsidR="00942DB1" w:rsidRPr="00825B4A">
                <w:rPr>
                  <w:rStyle w:val="Hyperlink"/>
                  <w:sz w:val="18"/>
                  <w:szCs w:val="16"/>
                  <w:lang w:eastAsia="de-DE"/>
                </w:rPr>
                <w:t>J. Pardo (Huawei)</w:t>
              </w:r>
            </w:hyperlink>
            <w:r w:rsidR="00942DB1" w:rsidRPr="00825B4A">
              <w:rPr>
                <w:sz w:val="18"/>
                <w:szCs w:val="16"/>
                <w:lang w:eastAsia="de-DE"/>
              </w:rPr>
              <w:t xml:space="preserve">, </w:t>
            </w:r>
            <w:hyperlink r:id="rId314" w:tgtFrame="_blank" w:history="1">
              <w:r w:rsidR="00942DB1" w:rsidRPr="00825B4A">
                <w:rPr>
                  <w:rStyle w:val="Hyperlink"/>
                  <w:sz w:val="18"/>
                  <w:szCs w:val="16"/>
                  <w:lang w:eastAsia="de-DE"/>
                </w:rPr>
                <w:t>R. Ishimoto (Sharp)</w:t>
              </w:r>
            </w:hyperlink>
            <w:r w:rsidR="00942DB1" w:rsidRPr="00825B4A">
              <w:rPr>
                <w:sz w:val="18"/>
                <w:szCs w:val="16"/>
                <w:lang w:eastAsia="de-DE"/>
              </w:rPr>
              <w:t xml:space="preserve">, </w:t>
            </w:r>
            <w:hyperlink r:id="rId315" w:tgtFrame="_blank" w:history="1">
              <w:r w:rsidR="00942DB1" w:rsidRPr="00825B4A">
                <w:rPr>
                  <w:rStyle w:val="Hyperlink"/>
                  <w:sz w:val="18"/>
                  <w:szCs w:val="16"/>
                  <w:lang w:eastAsia="de-DE"/>
                </w:rPr>
                <w:t>L.-F. Chen (Tencent)</w:t>
              </w:r>
            </w:hyperlink>
          </w:p>
        </w:tc>
      </w:tr>
      <w:tr w:rsidR="00942DB1" w:rsidRPr="00922B83"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825B4A" w:rsidRDefault="00B74DF2" w:rsidP="00942DB1">
            <w:pPr>
              <w:rPr>
                <w:sz w:val="18"/>
                <w:szCs w:val="16"/>
                <w:lang w:eastAsia="de-DE"/>
              </w:rPr>
            </w:pPr>
            <w:hyperlink r:id="rId316" w:tgtFrame="_blank" w:history="1">
              <w:r w:rsidR="00942DB1" w:rsidRPr="00825B4A">
                <w:rPr>
                  <w:rStyle w:val="Hyperlink"/>
                  <w:sz w:val="18"/>
                  <w:szCs w:val="16"/>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825B4A" w:rsidRDefault="00942DB1" w:rsidP="00942DB1">
            <w:pPr>
              <w:rPr>
                <w:sz w:val="18"/>
                <w:szCs w:val="16"/>
                <w:lang w:eastAsia="de-DE"/>
              </w:rPr>
            </w:pPr>
            <w:r w:rsidRPr="00825B4A">
              <w:rPr>
                <w:sz w:val="18"/>
                <w:szCs w:val="16"/>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825B4A" w:rsidRDefault="00942DB1" w:rsidP="00942DB1">
            <w:pPr>
              <w:rPr>
                <w:sz w:val="18"/>
                <w:szCs w:val="16"/>
                <w:lang w:eastAsia="de-DE"/>
              </w:rPr>
            </w:pPr>
            <w:r w:rsidRPr="00825B4A">
              <w:rPr>
                <w:sz w:val="18"/>
                <w:szCs w:val="16"/>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825B4A" w:rsidRDefault="00942DB1" w:rsidP="00942DB1">
            <w:pPr>
              <w:rPr>
                <w:sz w:val="18"/>
                <w:szCs w:val="16"/>
                <w:lang w:eastAsia="de-DE"/>
              </w:rPr>
            </w:pPr>
            <w:r w:rsidRPr="00825B4A">
              <w:rPr>
                <w:sz w:val="18"/>
                <w:szCs w:val="16"/>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825B4A" w:rsidRDefault="00942DB1" w:rsidP="00942DB1">
            <w:pPr>
              <w:rPr>
                <w:sz w:val="18"/>
                <w:szCs w:val="16"/>
                <w:lang w:eastAsia="de-DE"/>
              </w:rPr>
            </w:pPr>
            <w:r w:rsidRPr="00825B4A">
              <w:rPr>
                <w:sz w:val="18"/>
                <w:szCs w:val="16"/>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825B4A" w:rsidRDefault="00942DB1" w:rsidP="00825B4A">
            <w:pPr>
              <w:jc w:val="left"/>
              <w:rPr>
                <w:sz w:val="18"/>
                <w:szCs w:val="16"/>
                <w:lang w:eastAsia="de-DE"/>
              </w:rPr>
            </w:pPr>
            <w:r w:rsidRPr="00825B4A">
              <w:rPr>
                <w:sz w:val="18"/>
                <w:szCs w:val="16"/>
                <w:lang w:eastAsia="de-DE"/>
              </w:rPr>
              <w:t>AHG7: Preliminary tool analysis with the criteria in JVET-AM0042 – Update on IntraTMP</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825B4A" w:rsidRDefault="00B74DF2" w:rsidP="00825B4A">
            <w:pPr>
              <w:jc w:val="left"/>
              <w:rPr>
                <w:sz w:val="18"/>
                <w:szCs w:val="16"/>
                <w:lang w:eastAsia="de-DE"/>
              </w:rPr>
            </w:pPr>
            <w:hyperlink r:id="rId317" w:tgtFrame="_blank" w:history="1">
              <w:r w:rsidR="00942DB1" w:rsidRPr="00825B4A">
                <w:rPr>
                  <w:rStyle w:val="Hyperlink"/>
                  <w:sz w:val="18"/>
                  <w:szCs w:val="16"/>
                  <w:lang w:eastAsia="de-DE"/>
                </w:rPr>
                <w:t>K. Naser</w:t>
              </w:r>
            </w:hyperlink>
            <w:r w:rsidR="00942DB1" w:rsidRPr="00825B4A">
              <w:rPr>
                <w:sz w:val="18"/>
                <w:szCs w:val="16"/>
                <w:lang w:eastAsia="de-DE"/>
              </w:rPr>
              <w:t>, T. Dumas, M. Radosavljevic (InterDigital)</w:t>
            </w:r>
          </w:p>
        </w:tc>
      </w:tr>
    </w:tbl>
    <w:p w14:paraId="1DD96283" w14:textId="77777777" w:rsidR="00942DB1" w:rsidRPr="00942DB1" w:rsidRDefault="00942DB1" w:rsidP="00942DB1">
      <w:pPr>
        <w:rPr>
          <w:lang w:eastAsia="de-DE"/>
        </w:rPr>
      </w:pPr>
    </w:p>
    <w:p w14:paraId="37A4EADF" w14:textId="77777777" w:rsidR="00942DB1" w:rsidRPr="00942DB1" w:rsidRDefault="00942DB1" w:rsidP="00295F87">
      <w:pPr>
        <w:numPr>
          <w:ilvl w:val="0"/>
          <w:numId w:val="42"/>
        </w:numPr>
        <w:rPr>
          <w:b/>
          <w:bCs/>
          <w:lang w:val="en-CA" w:eastAsia="de-DE"/>
        </w:rPr>
      </w:pPr>
      <w:r w:rsidRPr="00942DB1">
        <w:rPr>
          <w:b/>
          <w:bCs/>
          <w:lang w:val="en-CA" w:eastAsia="de-DE"/>
        </w:rPr>
        <w:t xml:space="preserve">Recommendations </w:t>
      </w:r>
    </w:p>
    <w:p w14:paraId="4CD33817" w14:textId="77777777" w:rsidR="00942DB1" w:rsidRPr="00942DB1" w:rsidRDefault="00942DB1" w:rsidP="00295F87">
      <w:pPr>
        <w:numPr>
          <w:ilvl w:val="0"/>
          <w:numId w:val="57"/>
        </w:numPr>
        <w:rPr>
          <w:lang w:val="en-CA" w:eastAsia="de-DE"/>
        </w:rPr>
      </w:pPr>
      <w:r w:rsidRPr="00942DB1">
        <w:rPr>
          <w:lang w:val="en-CA" w:eastAsia="de-DE"/>
        </w:rPr>
        <w:t>Continue and improve tool assessment</w:t>
      </w:r>
    </w:p>
    <w:p w14:paraId="5E1BA458" w14:textId="77777777" w:rsidR="00942DB1" w:rsidRPr="00942DB1" w:rsidRDefault="00942DB1" w:rsidP="00295F87">
      <w:pPr>
        <w:numPr>
          <w:ilvl w:val="0"/>
          <w:numId w:val="5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295F87">
      <w:pPr>
        <w:numPr>
          <w:ilvl w:val="0"/>
          <w:numId w:val="5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Review of AHG7 related input documents should be conducted early – possible BoG to develop an out document on tool complexity criteria from JVET-AN0044 and other documents.</w:t>
      </w:r>
    </w:p>
    <w:p w14:paraId="6E922066" w14:textId="35F0D848" w:rsidR="00C612BA" w:rsidRPr="00832D1D" w:rsidRDefault="00B74DF2" w:rsidP="00C612BA">
      <w:pPr>
        <w:pStyle w:val="berschrift9"/>
        <w:rPr>
          <w:szCs w:val="24"/>
          <w:lang w:val="en-CA" w:eastAsia="de-DE"/>
        </w:rPr>
      </w:pPr>
      <w:hyperlink r:id="rId318" w:history="1">
        <w:r w:rsidR="00C612BA" w:rsidRPr="00832D1D">
          <w:rPr>
            <w:color w:val="0000FF"/>
            <w:szCs w:val="24"/>
            <w:u w:val="single"/>
            <w:lang w:val="en-CA" w:eastAsia="de-DE"/>
          </w:rPr>
          <w:t>JVET-AN0008</w:t>
        </w:r>
      </w:hyperlink>
      <w:r w:rsidR="00C612BA" w:rsidRPr="00832D1D">
        <w:rPr>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295F87">
      <w:pPr>
        <w:numPr>
          <w:ilvl w:val="1"/>
          <w:numId w:val="42"/>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319"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320"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321"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295F87">
      <w:pPr>
        <w:numPr>
          <w:ilvl w:val="1"/>
          <w:numId w:val="42"/>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295F87">
      <w:pPr>
        <w:numPr>
          <w:ilvl w:val="0"/>
          <w:numId w:val="42"/>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295F87">
      <w:pPr>
        <w:numPr>
          <w:ilvl w:val="0"/>
          <w:numId w:val="82"/>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295F87">
      <w:pPr>
        <w:numPr>
          <w:ilvl w:val="0"/>
          <w:numId w:val="82"/>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295F87">
      <w:pPr>
        <w:numPr>
          <w:ilvl w:val="0"/>
          <w:numId w:val="42"/>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295F87">
      <w:pPr>
        <w:numPr>
          <w:ilvl w:val="0"/>
          <w:numId w:val="10"/>
        </w:numPr>
        <w:rPr>
          <w:lang w:eastAsia="de-DE"/>
        </w:rPr>
      </w:pPr>
      <w:r w:rsidRPr="00110F05">
        <w:rPr>
          <w:lang w:eastAsia="de-DE"/>
        </w:rPr>
        <w:t>Review input contributions.</w:t>
      </w:r>
    </w:p>
    <w:p w14:paraId="3AE23016" w14:textId="77777777" w:rsidR="00110F05" w:rsidRPr="00110F05" w:rsidRDefault="00110F05" w:rsidP="00295F87">
      <w:pPr>
        <w:numPr>
          <w:ilvl w:val="0"/>
          <w:numId w:val="10"/>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B74DF2" w:rsidP="00C612BA">
      <w:pPr>
        <w:pStyle w:val="berschrift9"/>
        <w:rPr>
          <w:szCs w:val="24"/>
          <w:lang w:val="en-CA" w:eastAsia="de-DE"/>
        </w:rPr>
      </w:pPr>
      <w:hyperlink r:id="rId322" w:history="1">
        <w:r w:rsidR="00C612BA" w:rsidRPr="00832D1D">
          <w:rPr>
            <w:color w:val="0000FF"/>
            <w:szCs w:val="24"/>
            <w:u w:val="single"/>
            <w:lang w:val="en-CA" w:eastAsia="de-DE"/>
          </w:rPr>
          <w:t>JVET-AN0009</w:t>
        </w:r>
      </w:hyperlink>
      <w:r w:rsidR="00C612BA" w:rsidRPr="00832D1D">
        <w:rPr>
          <w:szCs w:val="24"/>
          <w:lang w:val="en-CA" w:eastAsia="de-DE"/>
        </w:rPr>
        <w:t xml:space="preserve"> JVET AHG report: SEI message studies (AHG9) [S. McCarthy, J. Boyce, Y.-K. Wang (co-chairs), T. Chujoh,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295F87">
      <w:pPr>
        <w:numPr>
          <w:ilvl w:val="2"/>
          <w:numId w:val="42"/>
        </w:numPr>
        <w:rPr>
          <w:b/>
          <w:bCs/>
          <w:i/>
          <w:iCs/>
          <w:lang w:eastAsia="de-DE"/>
        </w:rPr>
      </w:pPr>
      <w:bookmarkStart w:id="78" w:name="_Hlk171421052"/>
      <w:bookmarkStart w:id="79" w:name="_Hlk209783072"/>
      <w:r w:rsidRPr="00835324">
        <w:rPr>
          <w:b/>
          <w:bCs/>
          <w:i/>
          <w:iCs/>
          <w:lang w:eastAsia="de-DE"/>
        </w:rPr>
        <w:t>Study the SEI messages in VSEI, VVC, HEVC and AVC</w:t>
      </w:r>
      <w:bookmarkEnd w:id="78"/>
      <w:r w:rsidRPr="00835324">
        <w:rPr>
          <w:b/>
          <w:bCs/>
          <w:i/>
          <w:iCs/>
          <w:lang w:eastAsia="de-DE"/>
        </w:rPr>
        <w:t xml:space="preserve"> </w:t>
      </w:r>
      <w:bookmarkEnd w:id="79"/>
      <w:r w:rsidRPr="00835324">
        <w:rPr>
          <w:b/>
          <w:bCs/>
          <w:i/>
          <w:iCs/>
          <w:lang w:eastAsia="de-DE"/>
        </w:rPr>
        <w:t>(4)</w:t>
      </w:r>
    </w:p>
    <w:p w14:paraId="1778F427" w14:textId="3EBC7B77" w:rsidR="00835324" w:rsidRPr="00835324" w:rsidRDefault="00B74DF2" w:rsidP="00835324">
      <w:pPr>
        <w:rPr>
          <w:lang w:eastAsia="de-DE"/>
        </w:rPr>
      </w:pPr>
      <w:hyperlink r:id="rId323"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AHG9: On HEVC Omnidirectional viewport SEI in HEVC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63B3305" w14:textId="3183A2C8" w:rsidR="00835324" w:rsidRPr="00835324" w:rsidRDefault="00B74DF2" w:rsidP="00835324">
      <w:pPr>
        <w:rPr>
          <w:lang w:eastAsia="de-DE"/>
        </w:rPr>
      </w:pPr>
      <w:hyperlink r:id="rId324"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AHG9: On 3DRD, MAI and Alternative Depth information SEI messages in HEVC and VSEI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7820F8CA" w14:textId="3D3F30C6" w:rsidR="00835324" w:rsidRPr="00835324" w:rsidRDefault="00B74DF2" w:rsidP="00835324">
      <w:pPr>
        <w:rPr>
          <w:lang w:eastAsia="de-DE"/>
        </w:rPr>
      </w:pPr>
      <w:hyperlink r:id="rId325"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w:t>
      </w:r>
      <w:r w:rsidR="003B4AF6">
        <w:rPr>
          <w:lang w:eastAsia="de-DE"/>
        </w:rPr>
        <w:t>signalling</w:t>
      </w:r>
      <w:r w:rsidR="00835324" w:rsidRPr="00835324">
        <w:rPr>
          <w:lang w:eastAsia="de-DE"/>
        </w:rPr>
        <w:t xml:space="preserve"> in SEI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23F56382" w14:textId="3C3EE06A" w:rsidR="00835324" w:rsidRPr="00835324" w:rsidRDefault="00835324" w:rsidP="00835324">
      <w:pPr>
        <w:rPr>
          <w:lang w:eastAsia="de-DE"/>
        </w:rPr>
      </w:pPr>
      <w:r w:rsidRPr="00835324">
        <w:rPr>
          <w:i/>
          <w:iCs/>
          <w:lang w:eastAsia="de-DE"/>
        </w:rPr>
        <w:tab/>
        <w:t>JVET-AN0076 also relates to JVET-AM2006 (VSEI) and in JVET-AM2032 TuC for VSEI</w:t>
      </w:r>
    </w:p>
    <w:p w14:paraId="17F72B1A" w14:textId="54D3A6A9" w:rsidR="00835324" w:rsidRPr="00835324" w:rsidRDefault="00B74DF2" w:rsidP="00835324">
      <w:pPr>
        <w:rPr>
          <w:lang w:eastAsia="de-DE"/>
        </w:rPr>
      </w:pPr>
      <w:hyperlink r:id="rId326"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AHG9: On scalable-nested DSCI SEI message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003D32C1" w14:textId="56AD735D" w:rsidR="00835324" w:rsidRPr="00835324" w:rsidRDefault="00835324" w:rsidP="00835324">
      <w:pPr>
        <w:rPr>
          <w:i/>
          <w:iCs/>
          <w:lang w:eastAsia="de-DE"/>
        </w:rPr>
      </w:pPr>
      <w:r w:rsidRPr="00835324">
        <w:rPr>
          <w:i/>
          <w:iCs/>
          <w:lang w:eastAsia="de-DE"/>
        </w:rPr>
        <w:tab/>
        <w:t>JVET-AN0107 also relates to the DSC SEI messages in JVET-AM2032 TuC for VSEI</w:t>
      </w:r>
    </w:p>
    <w:p w14:paraId="46D0D354" w14:textId="77777777" w:rsidR="00835324" w:rsidRPr="00835324" w:rsidRDefault="00835324" w:rsidP="00295F87">
      <w:pPr>
        <w:numPr>
          <w:ilvl w:val="2"/>
          <w:numId w:val="42"/>
        </w:numPr>
        <w:rPr>
          <w:b/>
          <w:bCs/>
          <w:i/>
          <w:iCs/>
          <w:lang w:eastAsia="de-DE"/>
        </w:rPr>
      </w:pPr>
      <w:r w:rsidRPr="00835324">
        <w:rPr>
          <w:b/>
          <w:bCs/>
          <w:i/>
          <w:iCs/>
          <w:lang w:eastAsia="de-DE"/>
        </w:rPr>
        <w:t>Study JVET-AM1006 HEVC (2)</w:t>
      </w:r>
    </w:p>
    <w:p w14:paraId="544826B7" w14:textId="77777777" w:rsidR="00835324" w:rsidRPr="00835324" w:rsidRDefault="00B74DF2" w:rsidP="00835324">
      <w:pPr>
        <w:rPr>
          <w:lang w:eastAsia="de-DE"/>
        </w:rPr>
      </w:pPr>
      <w:hyperlink r:id="rId32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6F02239A" w14:textId="572FAC0C" w:rsidR="00835324" w:rsidRPr="00835324" w:rsidRDefault="00835324" w:rsidP="00835324">
      <w:pPr>
        <w:rPr>
          <w:i/>
          <w:iCs/>
          <w:lang w:eastAsia="de-DE"/>
        </w:rPr>
      </w:pPr>
      <w:r w:rsidRPr="00835324">
        <w:rPr>
          <w:i/>
          <w:iCs/>
          <w:lang w:eastAsia="de-DE"/>
        </w:rPr>
        <w:tab/>
        <w:t>JVET-AN0059 also relates to JVET-AM1017 (AVC), JVET-AM2005 (VVC), and JVET-AM2006 (VSEI)</w:t>
      </w:r>
    </w:p>
    <w:p w14:paraId="401CC514" w14:textId="77777777" w:rsidR="00835324" w:rsidRPr="00835324" w:rsidRDefault="00B74DF2" w:rsidP="00835324">
      <w:pPr>
        <w:rPr>
          <w:lang w:eastAsia="de-DE"/>
        </w:rPr>
      </w:pPr>
      <w:hyperlink r:id="rId32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29"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295F87">
      <w:pPr>
        <w:numPr>
          <w:ilvl w:val="2"/>
          <w:numId w:val="42"/>
        </w:numPr>
        <w:rPr>
          <w:b/>
          <w:bCs/>
          <w:i/>
          <w:iCs/>
          <w:lang w:eastAsia="de-DE"/>
        </w:rPr>
      </w:pPr>
      <w:r w:rsidRPr="00835324">
        <w:rPr>
          <w:b/>
          <w:bCs/>
          <w:i/>
          <w:iCs/>
          <w:lang w:eastAsia="de-DE"/>
        </w:rPr>
        <w:t>Study JVET-AM1017 AVC (2)</w:t>
      </w:r>
    </w:p>
    <w:p w14:paraId="1F2C56B4" w14:textId="77777777" w:rsidR="00835324" w:rsidRPr="00835324" w:rsidRDefault="00B74DF2" w:rsidP="00835324">
      <w:pPr>
        <w:rPr>
          <w:lang w:eastAsia="de-DE"/>
        </w:rPr>
      </w:pPr>
      <w:hyperlink r:id="rId33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0306EE3E" w14:textId="5AE82C76" w:rsidR="00835324" w:rsidRPr="00835324" w:rsidRDefault="00835324" w:rsidP="00835324">
      <w:pPr>
        <w:rPr>
          <w:i/>
          <w:iCs/>
          <w:lang w:eastAsia="de-DE"/>
        </w:rPr>
      </w:pPr>
      <w:r w:rsidRPr="00835324">
        <w:rPr>
          <w:i/>
          <w:iCs/>
          <w:lang w:eastAsia="de-DE"/>
        </w:rPr>
        <w:tab/>
        <w:t>JVET-AN0059 also relates to JVET-AM1006 (HEVC), JVET-AM2005 (VVC) ), and JVET-AM2006 (VSEI)</w:t>
      </w:r>
    </w:p>
    <w:p w14:paraId="3BEE7280" w14:textId="77777777" w:rsidR="00835324" w:rsidRPr="00835324" w:rsidRDefault="00B74DF2" w:rsidP="00835324">
      <w:pPr>
        <w:rPr>
          <w:lang w:eastAsia="de-DE"/>
        </w:rPr>
      </w:pPr>
      <w:hyperlink r:id="rId331"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32"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295F87">
      <w:pPr>
        <w:numPr>
          <w:ilvl w:val="2"/>
          <w:numId w:val="42"/>
        </w:numPr>
        <w:rPr>
          <w:b/>
          <w:bCs/>
          <w:i/>
          <w:iCs/>
          <w:lang w:eastAsia="de-DE"/>
        </w:rPr>
      </w:pPr>
      <w:r w:rsidRPr="00835324">
        <w:rPr>
          <w:b/>
          <w:bCs/>
          <w:i/>
          <w:iCs/>
          <w:lang w:eastAsia="de-DE"/>
        </w:rPr>
        <w:t>Study JVET-AM2005 VVC (3)</w:t>
      </w:r>
    </w:p>
    <w:p w14:paraId="29F1B3D8" w14:textId="77777777" w:rsidR="00835324" w:rsidRPr="00835324" w:rsidRDefault="00B74DF2" w:rsidP="00835324">
      <w:pPr>
        <w:rPr>
          <w:lang w:eastAsia="de-DE"/>
        </w:rPr>
      </w:pPr>
      <w:hyperlink r:id="rId333"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388D2BC1" w14:textId="17FE9E7C" w:rsidR="00835324" w:rsidRPr="00835324" w:rsidRDefault="00835324" w:rsidP="00835324">
      <w:pPr>
        <w:rPr>
          <w:i/>
          <w:iCs/>
          <w:lang w:eastAsia="de-DE"/>
        </w:rPr>
      </w:pPr>
      <w:r w:rsidRPr="00835324">
        <w:rPr>
          <w:i/>
          <w:iCs/>
          <w:lang w:eastAsia="de-DE"/>
        </w:rPr>
        <w:tab/>
        <w:t>JVET-AN0059 also relates to JVET-AM1006 (HEVC), JVET-AM1017 (AVC), and JVET-AM2006 (VSEI)</w:t>
      </w:r>
    </w:p>
    <w:p w14:paraId="1AD44D21" w14:textId="77777777" w:rsidR="00835324" w:rsidRPr="00835324" w:rsidRDefault="00B74DF2" w:rsidP="00835324">
      <w:pPr>
        <w:rPr>
          <w:lang w:eastAsia="de-DE"/>
        </w:rPr>
      </w:pPr>
      <w:hyperlink r:id="rId334"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80"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335"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lastRenderedPageBreak/>
        <w:tab/>
        <w:t>JVET-AN0185 also relates to the NNPF, SPO, and DSC SEI messages</w:t>
      </w:r>
    </w:p>
    <w:p w14:paraId="578233E3" w14:textId="77777777" w:rsidR="00835324" w:rsidRPr="00835324" w:rsidRDefault="00835324" w:rsidP="00295F87">
      <w:pPr>
        <w:numPr>
          <w:ilvl w:val="2"/>
          <w:numId w:val="42"/>
        </w:numPr>
        <w:rPr>
          <w:b/>
          <w:bCs/>
          <w:i/>
          <w:iCs/>
          <w:lang w:eastAsia="de-DE"/>
        </w:rPr>
      </w:pPr>
      <w:r w:rsidRPr="00835324">
        <w:rPr>
          <w:b/>
          <w:bCs/>
          <w:i/>
          <w:iCs/>
          <w:lang w:eastAsia="de-DE"/>
        </w:rPr>
        <w:t>Study JVET-AM2006 VSEI (32)</w:t>
      </w:r>
      <w:bookmarkEnd w:id="80"/>
    </w:p>
    <w:p w14:paraId="390D5E90" w14:textId="77777777" w:rsidR="00835324" w:rsidRPr="00835324" w:rsidRDefault="00835324" w:rsidP="00295F87">
      <w:pPr>
        <w:numPr>
          <w:ilvl w:val="2"/>
          <w:numId w:val="42"/>
        </w:numPr>
        <w:rPr>
          <w:b/>
          <w:bCs/>
          <w:lang w:eastAsia="de-DE"/>
        </w:rPr>
      </w:pPr>
      <w:r w:rsidRPr="00835324">
        <w:rPr>
          <w:b/>
          <w:bCs/>
          <w:lang w:eastAsia="de-DE"/>
        </w:rPr>
        <w:t xml:space="preserve">Editorial </w:t>
      </w:r>
      <w:r w:rsidRPr="00835324">
        <w:rPr>
          <w:b/>
          <w:bCs/>
          <w:i/>
          <w:iCs/>
          <w:lang w:eastAsia="de-DE"/>
        </w:rPr>
        <w:t>(4)</w:t>
      </w:r>
    </w:p>
    <w:bookmarkStart w:id="81"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81"/>
    <w:p w14:paraId="690AF3DF" w14:textId="1E12B8F1"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w:t>
      </w:r>
      <w:r w:rsidR="00521A40">
        <w:rPr>
          <w:lang w:eastAsia="de-DE"/>
        </w:rPr>
        <w:t xml:space="preserve">, </w:t>
      </w:r>
      <w:r w:rsidRPr="00835324">
        <w:rPr>
          <w:lang w:eastAsia="de-DE"/>
        </w:rPr>
        <w:t>Y.-K. Wang (Bytedance)]</w:t>
      </w:r>
    </w:p>
    <w:p w14:paraId="643AAE2A" w14:textId="718E00E2" w:rsidR="00835324" w:rsidRPr="00835324" w:rsidRDefault="00B74DF2" w:rsidP="00835324">
      <w:pPr>
        <w:rPr>
          <w:lang w:eastAsia="de-DE"/>
        </w:rPr>
      </w:pPr>
      <w:hyperlink r:id="rId3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w:t>
      </w:r>
      <w:r w:rsidR="00521A40">
        <w:rPr>
          <w:lang w:eastAsia="de-DE"/>
        </w:rPr>
        <w:t xml:space="preserve">, </w:t>
      </w:r>
      <w:r w:rsidR="00835324" w:rsidRPr="00835324">
        <w:rPr>
          <w:lang w:eastAsia="de-DE"/>
        </w:rPr>
        <w:t>Y. Ye</w:t>
      </w:r>
      <w:r w:rsidR="00521A40">
        <w:rPr>
          <w:lang w:eastAsia="de-DE"/>
        </w:rPr>
        <w:t xml:space="preserve">, </w:t>
      </w:r>
      <w:r w:rsidR="00835324" w:rsidRPr="00835324">
        <w:rPr>
          <w:lang w:eastAsia="de-DE"/>
        </w:rPr>
        <w:t>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B74DF2" w:rsidP="00835324">
      <w:pPr>
        <w:rPr>
          <w:lang w:eastAsia="de-DE"/>
        </w:rPr>
      </w:pPr>
      <w:hyperlink r:id="rId337"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338"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295F87">
      <w:pPr>
        <w:numPr>
          <w:ilvl w:val="2"/>
          <w:numId w:val="42"/>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6FC4E066" w:rsidR="00835324" w:rsidRPr="00835324" w:rsidRDefault="00B74DF2" w:rsidP="00835324">
      <w:pPr>
        <w:rPr>
          <w:lang w:eastAsia="de-DE"/>
        </w:rPr>
      </w:pPr>
      <w:hyperlink r:id="rId339"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w:t>
      </w:r>
      <w:r w:rsidR="00521A40">
        <w:rPr>
          <w:lang w:eastAsia="de-DE"/>
        </w:rPr>
        <w:t xml:space="preserve">, </w:t>
      </w:r>
      <w:r w:rsidR="00835324" w:rsidRPr="00835324">
        <w:rPr>
          <w:lang w:eastAsia="de-DE"/>
        </w:rPr>
        <w:t>Y.-K. Wang (Bytedance)]</w:t>
      </w:r>
    </w:p>
    <w:p w14:paraId="1563390D" w14:textId="016C56AD" w:rsidR="00835324" w:rsidRPr="00835324" w:rsidRDefault="00B74DF2" w:rsidP="00835324">
      <w:pPr>
        <w:rPr>
          <w:lang w:eastAsia="de-DE"/>
        </w:rPr>
      </w:pPr>
      <w:hyperlink r:id="rId340"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w:t>
      </w:r>
      <w:r w:rsidR="003B4AF6">
        <w:rPr>
          <w:lang w:eastAsia="de-DE"/>
        </w:rPr>
        <w:t>signalling</w:t>
      </w:r>
      <w:r w:rsidR="00835324" w:rsidRPr="00835324">
        <w:rPr>
          <w:lang w:eastAsia="de-DE"/>
        </w:rPr>
        <w:t xml:space="preserve"> in SEI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A907726" w14:textId="3445EE36" w:rsidR="00835324" w:rsidRPr="00835324" w:rsidRDefault="00835324" w:rsidP="00835324">
      <w:pPr>
        <w:rPr>
          <w:lang w:eastAsia="de-DE"/>
        </w:rPr>
      </w:pPr>
      <w:r w:rsidRPr="00835324">
        <w:rPr>
          <w:i/>
          <w:iCs/>
          <w:lang w:eastAsia="de-DE"/>
        </w:rPr>
        <w:tab/>
        <w:t>JVET-AN0076 also relates to VSEI, VVC, HEVC and AVC</w:t>
      </w:r>
    </w:p>
    <w:p w14:paraId="3337B4F6" w14:textId="77777777" w:rsidR="00835324" w:rsidRPr="00835324" w:rsidRDefault="00B74DF2" w:rsidP="00835324">
      <w:pPr>
        <w:rPr>
          <w:lang w:eastAsia="de-DE"/>
        </w:rPr>
      </w:pPr>
      <w:hyperlink r:id="rId341"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AHG9: Signalling of floating-point values in VSEI and graphics rendering information SEI [V. Zakharchenko, J. Boyce (Nokia)]</w:t>
      </w:r>
    </w:p>
    <w:p w14:paraId="7B261822" w14:textId="79D04C68" w:rsidR="00835324" w:rsidRPr="00835324" w:rsidRDefault="00835324" w:rsidP="00835324">
      <w:pPr>
        <w:rPr>
          <w:i/>
          <w:iCs/>
          <w:lang w:eastAsia="de-DE"/>
        </w:rPr>
      </w:pPr>
      <w:r w:rsidRPr="00835324">
        <w:rPr>
          <w:i/>
          <w:iCs/>
          <w:lang w:eastAsia="de-DE"/>
        </w:rPr>
        <w:tab/>
        <w:t>JVET-AN0242 also relates to the GRI messages</w:t>
      </w:r>
    </w:p>
    <w:p w14:paraId="7F78B739" w14:textId="77777777" w:rsidR="00835324" w:rsidRPr="00835324" w:rsidRDefault="00835324" w:rsidP="00295F87">
      <w:pPr>
        <w:numPr>
          <w:ilvl w:val="2"/>
          <w:numId w:val="42"/>
        </w:numPr>
        <w:rPr>
          <w:b/>
          <w:bCs/>
          <w:i/>
          <w:iCs/>
          <w:lang w:eastAsia="de-DE"/>
        </w:rPr>
      </w:pPr>
      <w:r w:rsidRPr="00835324">
        <w:rPr>
          <w:b/>
          <w:bCs/>
          <w:lang w:eastAsia="de-DE"/>
        </w:rPr>
        <w:t xml:space="preserve">Film grain characteristics SEI message </w:t>
      </w:r>
      <w:r w:rsidRPr="00835324">
        <w:rPr>
          <w:b/>
          <w:bCs/>
          <w:i/>
          <w:iCs/>
          <w:lang w:eastAsia="de-DE"/>
        </w:rPr>
        <w:t>(1)</w:t>
      </w:r>
    </w:p>
    <w:bookmarkStart w:id="82" w:name="_Hlk209774995"/>
    <w:p w14:paraId="551A150B" w14:textId="47101F5D"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w:t>
      </w:r>
      <w:r w:rsidR="00521A40">
        <w:rPr>
          <w:lang w:eastAsia="de-DE"/>
        </w:rPr>
        <w:t xml:space="preserve">, </w:t>
      </w:r>
      <w:r w:rsidRPr="00835324">
        <w:rPr>
          <w:lang w:eastAsia="de-DE"/>
        </w:rPr>
        <w:t>Y.-K. Wang (Bytedance)]</w:t>
      </w:r>
    </w:p>
    <w:bookmarkEnd w:id="82"/>
    <w:p w14:paraId="64A63344"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B74DF2" w:rsidP="00835324">
      <w:pPr>
        <w:rPr>
          <w:lang w:eastAsia="de-DE"/>
        </w:rPr>
      </w:pPr>
      <w:hyperlink r:id="rId342"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AHG9: On the NNPF SEI messages in VSEI version 4 [M. M. Hannuksela, F. Cricri (Nokia)]</w:t>
      </w:r>
    </w:p>
    <w:p w14:paraId="27D61401" w14:textId="44049C1B" w:rsidR="00835324" w:rsidRPr="00835324" w:rsidRDefault="00B74DF2" w:rsidP="00835324">
      <w:pPr>
        <w:rPr>
          <w:lang w:eastAsia="de-DE"/>
        </w:rPr>
      </w:pPr>
      <w:hyperlink r:id="rId343"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AHG9: On the NNPF SEI messages in VSEI v4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5ACA21A9" w14:textId="386D469C" w:rsidR="00835324" w:rsidRPr="00835324" w:rsidRDefault="00B74DF2" w:rsidP="00835324">
      <w:pPr>
        <w:rPr>
          <w:lang w:eastAsia="de-DE"/>
        </w:rPr>
      </w:pPr>
      <w:hyperlink r:id="rId344"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AHG9: On the resampling constraint in VSEI v4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77A2C2F" w14:textId="533A9926" w:rsidR="00835324" w:rsidRPr="00835324" w:rsidRDefault="00835324" w:rsidP="00835324">
      <w:pPr>
        <w:rPr>
          <w:i/>
          <w:iCs/>
          <w:lang w:eastAsia="de-DE"/>
        </w:rPr>
      </w:pPr>
      <w:r w:rsidRPr="00835324">
        <w:rPr>
          <w:i/>
          <w:iCs/>
          <w:lang w:eastAsia="de-DE"/>
        </w:rPr>
        <w:tab/>
        <w:t>JVET-AN0064 also relates to the PRI SEI message</w:t>
      </w:r>
    </w:p>
    <w:p w14:paraId="44FDCE1B" w14:textId="77777777" w:rsidR="00835324" w:rsidRPr="00835324" w:rsidRDefault="00B74DF2" w:rsidP="00835324">
      <w:pPr>
        <w:rPr>
          <w:lang w:eastAsia="de-DE"/>
        </w:rPr>
      </w:pPr>
      <w:hyperlink r:id="rId345"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0A1235C7" w:rsidR="00835324" w:rsidRPr="00835324" w:rsidRDefault="00B74DF2" w:rsidP="00835324">
      <w:pPr>
        <w:rPr>
          <w:lang w:eastAsia="de-DE"/>
        </w:rPr>
      </w:pPr>
      <w:hyperlink r:id="rId346"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w:t>
      </w:r>
      <w:r w:rsidR="00521A40">
        <w:rPr>
          <w:lang w:eastAsia="de-DE"/>
        </w:rPr>
        <w:t xml:space="preserve">, </w:t>
      </w:r>
      <w:r w:rsidR="00835324" w:rsidRPr="00835324">
        <w:rPr>
          <w:lang w:eastAsia="de-DE"/>
        </w:rPr>
        <w:t>Y.-K. Wang (Bytedance)]</w:t>
      </w:r>
    </w:p>
    <w:p w14:paraId="23E4CD47" w14:textId="77777777" w:rsidR="00835324" w:rsidRPr="00835324" w:rsidRDefault="00B74DF2" w:rsidP="00835324">
      <w:pPr>
        <w:rPr>
          <w:lang w:eastAsia="de-DE"/>
        </w:rPr>
      </w:pPr>
      <w:hyperlink r:id="rId347"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48"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295F87">
      <w:pPr>
        <w:numPr>
          <w:ilvl w:val="2"/>
          <w:numId w:val="42"/>
        </w:numPr>
        <w:rPr>
          <w:b/>
          <w:bCs/>
          <w:lang w:eastAsia="de-DE"/>
        </w:rPr>
      </w:pPr>
      <w:r w:rsidRPr="00835324">
        <w:rPr>
          <w:b/>
          <w:bCs/>
          <w:lang w:eastAsia="de-DE"/>
        </w:rPr>
        <w:lastRenderedPageBreak/>
        <w:t>SEI processing order and processing order nesting SEI messages (</w:t>
      </w:r>
      <w:r w:rsidRPr="00835324">
        <w:rPr>
          <w:b/>
          <w:bCs/>
          <w:i/>
          <w:iCs/>
          <w:lang w:eastAsia="de-DE"/>
        </w:rPr>
        <w:t>5)</w:t>
      </w:r>
    </w:p>
    <w:p w14:paraId="5395B854" w14:textId="77777777" w:rsidR="00835324" w:rsidRPr="00835324" w:rsidRDefault="00B74DF2" w:rsidP="00835324">
      <w:pPr>
        <w:rPr>
          <w:lang w:eastAsia="de-DE"/>
        </w:rPr>
      </w:pPr>
      <w:hyperlink r:id="rId349"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AHG9: On the SPO and PON SEI messages in VSEI version 4 and in the AVC, HEVC, and VVC interface text [M. M. Hannuksela, F. Cricri (Nokia)]</w:t>
      </w:r>
    </w:p>
    <w:p w14:paraId="31CD4B0E" w14:textId="77A5C724" w:rsidR="00835324" w:rsidRPr="00835324" w:rsidRDefault="00835324" w:rsidP="00835324">
      <w:pPr>
        <w:rPr>
          <w:i/>
          <w:iCs/>
          <w:lang w:eastAsia="de-DE"/>
        </w:rPr>
      </w:pPr>
      <w:r w:rsidRPr="00835324">
        <w:rPr>
          <w:i/>
          <w:iCs/>
          <w:lang w:eastAsia="de-DE"/>
        </w:rPr>
        <w:tab/>
        <w:t>JVET-AN0059 also relates to the JVET-AM1006 (HEVC), JVET-AM1017 (AVC), and JVET-AM2005 (VVC)</w:t>
      </w:r>
    </w:p>
    <w:p w14:paraId="2BC51814" w14:textId="50937655" w:rsidR="00835324" w:rsidRPr="00835324" w:rsidRDefault="00B74DF2" w:rsidP="00835324">
      <w:pPr>
        <w:rPr>
          <w:lang w:eastAsia="de-DE"/>
        </w:rPr>
      </w:pPr>
      <w:hyperlink r:id="rId350"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AHG9: On the SPO and PON SEI message in VSEI v4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43396F63" w14:textId="77777777" w:rsidR="00835324" w:rsidRPr="00835324" w:rsidRDefault="00B74DF2" w:rsidP="00835324">
      <w:pPr>
        <w:rPr>
          <w:lang w:eastAsia="de-DE"/>
        </w:rPr>
      </w:pPr>
      <w:hyperlink r:id="rId351"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352"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B74DF2" w:rsidP="00835324">
      <w:pPr>
        <w:rPr>
          <w:lang w:eastAsia="de-DE"/>
        </w:rPr>
      </w:pPr>
      <w:hyperlink r:id="rId353"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54" w:history="1">
        <w:r w:rsidR="00835324" w:rsidRPr="00835324">
          <w:rPr>
            <w:rStyle w:val="Hyperlink"/>
            <w:lang w:eastAsia="de-DE"/>
          </w:rPr>
          <w:t>J. Lee, H. Tan, C. Kim, J. Nam, J. Lim, S. Kim (LGE)</w:t>
        </w:r>
      </w:hyperlink>
      <w:r w:rsidR="00835324" w:rsidRPr="00835324">
        <w:rPr>
          <w:lang w:eastAsia="de-DE"/>
        </w:rPr>
        <w:t>]</w:t>
      </w:r>
    </w:p>
    <w:p w14:paraId="10874747" w14:textId="442F776A" w:rsidR="00835324" w:rsidRPr="00835324" w:rsidRDefault="00835324" w:rsidP="00835324">
      <w:pPr>
        <w:rPr>
          <w:i/>
          <w:iCs/>
          <w:lang w:eastAsia="de-DE"/>
        </w:rPr>
      </w:pPr>
      <w:r w:rsidRPr="00835324">
        <w:rPr>
          <w:i/>
          <w:iCs/>
          <w:lang w:eastAsia="de-DE"/>
        </w:rPr>
        <w:tab/>
        <w:t>JVET-AN0184 also relates to the EOI and SPTI SEI messages</w:t>
      </w:r>
    </w:p>
    <w:p w14:paraId="30C62DE2" w14:textId="77777777" w:rsidR="00835324" w:rsidRPr="00835324" w:rsidRDefault="00B74DF2" w:rsidP="00835324">
      <w:pPr>
        <w:rPr>
          <w:lang w:eastAsia="de-DE"/>
        </w:rPr>
      </w:pPr>
      <w:hyperlink r:id="rId35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56"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B74DF2" w:rsidP="00835324">
      <w:pPr>
        <w:rPr>
          <w:lang w:eastAsia="de-DE"/>
        </w:rPr>
      </w:pPr>
      <w:hyperlink r:id="rId357"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58" w:history="1">
        <w:r w:rsidR="00835324" w:rsidRPr="00835324">
          <w:rPr>
            <w:rStyle w:val="Hyperlink"/>
            <w:lang w:eastAsia="de-DE"/>
          </w:rPr>
          <w:t>J. Lee, H. Tan, C. Kim, J. Nam, J. Lim, S. Kim (LGE)</w:t>
        </w:r>
      </w:hyperlink>
      <w:r w:rsidR="00835324" w:rsidRPr="00835324">
        <w:rPr>
          <w:lang w:eastAsia="de-DE"/>
        </w:rPr>
        <w:t>]</w:t>
      </w:r>
    </w:p>
    <w:p w14:paraId="1062723A" w14:textId="6C0503DC" w:rsidR="00835324" w:rsidRPr="00835324" w:rsidRDefault="00835324" w:rsidP="00835324">
      <w:pPr>
        <w:rPr>
          <w:i/>
          <w:iCs/>
          <w:lang w:eastAsia="de-DE"/>
        </w:rPr>
      </w:pPr>
      <w:r w:rsidRPr="00835324">
        <w:rPr>
          <w:i/>
          <w:iCs/>
          <w:lang w:eastAsia="de-DE"/>
        </w:rPr>
        <w:tab/>
        <w:t>JVET-AN0184 also relates to the SPO, PON, and SPTI SEI messages</w:t>
      </w:r>
    </w:p>
    <w:p w14:paraId="2BC4DD62" w14:textId="77777777" w:rsidR="00835324" w:rsidRPr="00835324" w:rsidRDefault="00835324" w:rsidP="00295F87">
      <w:pPr>
        <w:numPr>
          <w:ilvl w:val="2"/>
          <w:numId w:val="42"/>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B74DF2" w:rsidP="00835324">
      <w:pPr>
        <w:rPr>
          <w:lang w:eastAsia="de-DE"/>
        </w:rPr>
      </w:pPr>
      <w:hyperlink r:id="rId359"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360" w:history="1">
        <w:r w:rsidR="00835324" w:rsidRPr="00835324">
          <w:rPr>
            <w:rStyle w:val="Hyperlink"/>
            <w:lang w:eastAsia="de-DE"/>
          </w:rPr>
          <w:t>J. Lee, H. Tan, C. Kim, J. Nam, J. Lim, S. Kim (LGE)</w:t>
        </w:r>
      </w:hyperlink>
      <w:r w:rsidR="00835324" w:rsidRPr="00835324">
        <w:rPr>
          <w:lang w:eastAsia="de-DE"/>
        </w:rPr>
        <w:t>]</w:t>
      </w:r>
    </w:p>
    <w:p w14:paraId="20C1FB26" w14:textId="1771ED69" w:rsidR="00835324" w:rsidRPr="00835324" w:rsidRDefault="00835324" w:rsidP="00835324">
      <w:pPr>
        <w:rPr>
          <w:i/>
          <w:iCs/>
          <w:lang w:eastAsia="de-DE"/>
        </w:rPr>
      </w:pPr>
      <w:r w:rsidRPr="00835324">
        <w:rPr>
          <w:i/>
          <w:iCs/>
          <w:lang w:eastAsia="de-DE"/>
        </w:rPr>
        <w:tab/>
        <w:t>JVET-AN0184 also relates to the SPO. PON, and EOI SEI messages</w:t>
      </w:r>
    </w:p>
    <w:p w14:paraId="4CCCAC7B" w14:textId="77777777" w:rsidR="00835324" w:rsidRPr="00835324" w:rsidRDefault="00835324" w:rsidP="00295F87">
      <w:pPr>
        <w:numPr>
          <w:ilvl w:val="2"/>
          <w:numId w:val="42"/>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B74DF2" w:rsidP="00835324">
      <w:pPr>
        <w:rPr>
          <w:lang w:eastAsia="de-DE"/>
        </w:rPr>
      </w:pPr>
      <w:hyperlink r:id="rId361"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08AD8A92" w:rsidR="00835324" w:rsidRPr="00835324" w:rsidRDefault="00B74DF2" w:rsidP="00835324">
      <w:pPr>
        <w:rPr>
          <w:lang w:eastAsia="de-DE"/>
        </w:rPr>
      </w:pPr>
      <w:hyperlink r:id="rId362"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w:t>
      </w:r>
      <w:r w:rsidR="00521A40">
        <w:rPr>
          <w:lang w:eastAsia="de-DE"/>
        </w:rPr>
        <w:t xml:space="preserve">, </w:t>
      </w:r>
      <w:r w:rsidR="00835324" w:rsidRPr="00835324">
        <w:rPr>
          <w:lang w:eastAsia="de-DE"/>
        </w:rPr>
        <w:t>Y.-K. Wang (Bytedance)]</w:t>
      </w:r>
    </w:p>
    <w:p w14:paraId="6AA5927F" w14:textId="77777777" w:rsidR="00835324" w:rsidRPr="00835324" w:rsidRDefault="00B74DF2" w:rsidP="00835324">
      <w:pPr>
        <w:rPr>
          <w:lang w:eastAsia="de-DE"/>
        </w:rPr>
      </w:pPr>
      <w:hyperlink r:id="rId363"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295F87">
      <w:pPr>
        <w:numPr>
          <w:ilvl w:val="2"/>
          <w:numId w:val="42"/>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91A43F9" w:rsidR="00835324" w:rsidRPr="00835324" w:rsidRDefault="00B74DF2" w:rsidP="00835324">
      <w:pPr>
        <w:rPr>
          <w:lang w:eastAsia="de-DE"/>
        </w:rPr>
      </w:pPr>
      <w:hyperlink r:id="rId364"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AHG9: On MI SEI message in VSEI version 4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8DE753E" w14:textId="7FAEB119" w:rsidR="00835324" w:rsidRPr="00835324" w:rsidRDefault="00B74DF2" w:rsidP="00835324">
      <w:pPr>
        <w:rPr>
          <w:lang w:eastAsia="de-DE"/>
        </w:rPr>
      </w:pPr>
      <w:hyperlink r:id="rId365"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w:t>
      </w:r>
      <w:r w:rsidR="00521A40">
        <w:rPr>
          <w:lang w:eastAsia="de-DE"/>
        </w:rPr>
        <w:t xml:space="preserve">, </w:t>
      </w:r>
      <w:r w:rsidR="00835324" w:rsidRPr="00835324">
        <w:rPr>
          <w:lang w:eastAsia="de-DE"/>
        </w:rPr>
        <w:t>Y.-K. Wang (Bytedance)]</w:t>
      </w:r>
    </w:p>
    <w:p w14:paraId="29449D59" w14:textId="77777777" w:rsidR="00835324" w:rsidRPr="00835324" w:rsidRDefault="00835324" w:rsidP="00295F87">
      <w:pPr>
        <w:numPr>
          <w:ilvl w:val="2"/>
          <w:numId w:val="42"/>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B74DF2" w:rsidP="00835324">
      <w:pPr>
        <w:rPr>
          <w:lang w:eastAsia="de-DE"/>
        </w:rPr>
      </w:pPr>
      <w:hyperlink r:id="rId366"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6BCD0B62" w:rsidR="00835324" w:rsidRPr="00835324" w:rsidRDefault="00B74DF2" w:rsidP="00835324">
      <w:pPr>
        <w:rPr>
          <w:lang w:eastAsia="de-DE"/>
        </w:rPr>
      </w:pPr>
      <w:hyperlink r:id="rId367"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w:t>
      </w:r>
      <w:r w:rsidR="00521A40">
        <w:rPr>
          <w:lang w:eastAsia="de-DE"/>
        </w:rPr>
        <w:t xml:space="preserve">, </w:t>
      </w:r>
      <w:r w:rsidR="00835324" w:rsidRPr="00835324">
        <w:rPr>
          <w:lang w:eastAsia="de-DE"/>
        </w:rPr>
        <w:t>Y.-K. Wang (Bytedance)]</w:t>
      </w:r>
    </w:p>
    <w:p w14:paraId="0C7698B9" w14:textId="77777777" w:rsidR="00835324" w:rsidRPr="00835324" w:rsidRDefault="00835324" w:rsidP="00295F87">
      <w:pPr>
        <w:numPr>
          <w:ilvl w:val="2"/>
          <w:numId w:val="42"/>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343A9FD2" w:rsidR="00835324" w:rsidRPr="00835324" w:rsidRDefault="00B74DF2" w:rsidP="00835324">
      <w:pPr>
        <w:rPr>
          <w:lang w:eastAsia="de-DE"/>
        </w:rPr>
      </w:pPr>
      <w:hyperlink r:id="rId368"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w:t>
      </w:r>
      <w:r w:rsidR="00521A40">
        <w:rPr>
          <w:lang w:eastAsia="de-DE"/>
        </w:rPr>
        <w:t xml:space="preserve">, </w:t>
      </w:r>
      <w:r w:rsidR="00835324" w:rsidRPr="00835324">
        <w:rPr>
          <w:lang w:eastAsia="de-DE"/>
        </w:rPr>
        <w:t>Y.-K. Wang (Bytedance)]</w:t>
      </w:r>
    </w:p>
    <w:p w14:paraId="3AD1611D" w14:textId="75A8085A" w:rsidR="00835324" w:rsidRPr="00835324" w:rsidRDefault="00B74DF2" w:rsidP="00835324">
      <w:pPr>
        <w:rPr>
          <w:lang w:eastAsia="de-DE"/>
        </w:rPr>
      </w:pPr>
      <w:hyperlink r:id="rId369"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w:t>
      </w:r>
      <w:r w:rsidR="00521A40">
        <w:rPr>
          <w:lang w:eastAsia="de-DE"/>
        </w:rPr>
        <w:t xml:space="preserve">, </w:t>
      </w:r>
      <w:r w:rsidR="00835324" w:rsidRPr="00835324">
        <w:rPr>
          <w:lang w:eastAsia="de-DE"/>
        </w:rPr>
        <w:t>Y. Ye</w:t>
      </w:r>
      <w:r w:rsidR="00521A40">
        <w:rPr>
          <w:lang w:eastAsia="de-DE"/>
        </w:rPr>
        <w:t xml:space="preserve">, </w:t>
      </w:r>
      <w:r w:rsidR="00835324" w:rsidRPr="00835324">
        <w:rPr>
          <w:lang w:eastAsia="de-DE"/>
        </w:rPr>
        <w:t>B. Chen (Alibaba)]</w:t>
      </w:r>
    </w:p>
    <w:p w14:paraId="0D876DCE" w14:textId="4A5556F6" w:rsidR="00835324" w:rsidRPr="00835324" w:rsidRDefault="00835324" w:rsidP="00835324">
      <w:pPr>
        <w:rPr>
          <w:i/>
          <w:iCs/>
          <w:lang w:eastAsia="de-DE"/>
        </w:rPr>
      </w:pPr>
      <w:r w:rsidRPr="00835324">
        <w:rPr>
          <w:i/>
          <w:iCs/>
          <w:lang w:eastAsia="de-DE"/>
        </w:rPr>
        <w:tab/>
        <w:t>JVET-AN0156 also relates to editorial aspects for JVET-AM2006</w:t>
      </w:r>
    </w:p>
    <w:p w14:paraId="1F8C2A44" w14:textId="77777777" w:rsidR="00835324" w:rsidRPr="00835324" w:rsidRDefault="00835324" w:rsidP="00295F87">
      <w:pPr>
        <w:numPr>
          <w:ilvl w:val="2"/>
          <w:numId w:val="42"/>
        </w:numPr>
        <w:rPr>
          <w:b/>
          <w:bCs/>
          <w:i/>
          <w:iCs/>
          <w:lang w:eastAsia="de-DE"/>
        </w:rPr>
      </w:pPr>
      <w:bookmarkStart w:id="83"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B74DF2" w:rsidP="00835324">
      <w:pPr>
        <w:rPr>
          <w:lang w:eastAsia="de-DE"/>
        </w:rPr>
      </w:pPr>
      <w:hyperlink r:id="rId370"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371"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B74DF2" w:rsidP="00835324">
      <w:pPr>
        <w:rPr>
          <w:lang w:eastAsia="de-DE"/>
        </w:rPr>
      </w:pPr>
      <w:hyperlink r:id="rId37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373"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tab/>
        <w:t>JVET-AN0185 also relates to the NNPF and SPO SEI messages and interface text in JVET-AM1006, JVET-AM1017, and JVET-AM2006</w:t>
      </w:r>
    </w:p>
    <w:bookmarkEnd w:id="83"/>
    <w:p w14:paraId="7C6513FE" w14:textId="77777777" w:rsidR="00835324" w:rsidRPr="00835324" w:rsidRDefault="00835324" w:rsidP="00295F87">
      <w:pPr>
        <w:numPr>
          <w:ilvl w:val="2"/>
          <w:numId w:val="42"/>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B74DF2" w:rsidP="00835324">
      <w:pPr>
        <w:rPr>
          <w:lang w:eastAsia="de-DE"/>
        </w:rPr>
      </w:pPr>
      <w:hyperlink r:id="rId374"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AHG9: On the AI usage restrictions SEI message in VSEI version 4 [M. M. Hannuksela, F. Cricri, K. Kammachi Sreedhar (Nokia)]</w:t>
      </w:r>
    </w:p>
    <w:p w14:paraId="05AE94D5" w14:textId="46F5F55B" w:rsidR="00835324" w:rsidRPr="00835324" w:rsidRDefault="00B74DF2" w:rsidP="00835324">
      <w:pPr>
        <w:rPr>
          <w:lang w:eastAsia="de-DE"/>
        </w:rPr>
      </w:pPr>
      <w:hyperlink r:id="rId375"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w:t>
      </w:r>
      <w:r w:rsidR="00521A40">
        <w:rPr>
          <w:lang w:eastAsia="de-DE"/>
        </w:rPr>
        <w:t xml:space="preserve">, </w:t>
      </w:r>
      <w:r w:rsidR="00835324" w:rsidRPr="00835324">
        <w:rPr>
          <w:lang w:eastAsia="de-DE"/>
        </w:rPr>
        <w:t>Y.-K. Wang (Bytedance)]</w:t>
      </w:r>
    </w:p>
    <w:p w14:paraId="15905632" w14:textId="77777777" w:rsidR="00835324" w:rsidRPr="00835324" w:rsidRDefault="00835324" w:rsidP="00295F87">
      <w:pPr>
        <w:numPr>
          <w:ilvl w:val="2"/>
          <w:numId w:val="42"/>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DD40E0A" w:rsidR="00835324" w:rsidRPr="00835324" w:rsidRDefault="00B74DF2" w:rsidP="00835324">
      <w:pPr>
        <w:rPr>
          <w:lang w:eastAsia="de-DE"/>
        </w:rPr>
      </w:pPr>
      <w:hyperlink r:id="rId376"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AHG9: On the resampling constraint in VSEI v4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916F24E" w14:textId="4B2B80DB" w:rsidR="00835324" w:rsidRPr="00835324" w:rsidRDefault="00835324" w:rsidP="00835324">
      <w:pPr>
        <w:rPr>
          <w:i/>
          <w:iCs/>
          <w:lang w:eastAsia="de-DE"/>
        </w:rPr>
      </w:pPr>
      <w:r w:rsidRPr="00835324">
        <w:rPr>
          <w:i/>
          <w:iCs/>
          <w:lang w:eastAsia="de-DE"/>
        </w:rPr>
        <w:tab/>
        <w:t>JVET-AN0064 also relates to the NNPFC SEI message</w:t>
      </w:r>
    </w:p>
    <w:p w14:paraId="205A4F9D" w14:textId="77777777" w:rsidR="00835324" w:rsidRPr="00835324" w:rsidRDefault="00B74DF2" w:rsidP="00835324">
      <w:pPr>
        <w:rPr>
          <w:lang w:eastAsia="de-DE"/>
        </w:rPr>
      </w:pPr>
      <w:hyperlink r:id="rId377"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378"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B74DF2" w:rsidP="00835324">
      <w:pPr>
        <w:rPr>
          <w:lang w:eastAsia="de-DE"/>
        </w:rPr>
      </w:pPr>
      <w:hyperlink r:id="rId379"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380"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B74DF2" w:rsidP="00835324">
      <w:pPr>
        <w:rPr>
          <w:lang w:eastAsia="de-DE"/>
        </w:rPr>
      </w:pPr>
      <w:hyperlink r:id="rId381"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(Bytedance), K. Yang, Y. Xu (SJTU)]</w:t>
      </w:r>
    </w:p>
    <w:p w14:paraId="3652C588" w14:textId="77777777" w:rsidR="00835324" w:rsidRPr="00835324" w:rsidRDefault="00835324" w:rsidP="00295F87">
      <w:pPr>
        <w:numPr>
          <w:ilvl w:val="2"/>
          <w:numId w:val="42"/>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5EFB28B3" w:rsidR="00835324" w:rsidRPr="00835324" w:rsidRDefault="00B74DF2" w:rsidP="00835324">
      <w:pPr>
        <w:rPr>
          <w:lang w:eastAsia="de-DE"/>
        </w:rPr>
      </w:pPr>
      <w:hyperlink r:id="rId382"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w:t>
      </w:r>
      <w:r w:rsidR="00521A40">
        <w:rPr>
          <w:lang w:eastAsia="de-DE"/>
        </w:rPr>
        <w:t xml:space="preserve">, </w:t>
      </w:r>
      <w:r w:rsidR="00835324" w:rsidRPr="00835324">
        <w:rPr>
          <w:lang w:eastAsia="de-DE"/>
        </w:rPr>
        <w:t>Y.-K. Wang (Bytedance)]</w:t>
      </w:r>
    </w:p>
    <w:p w14:paraId="1F110453" w14:textId="77777777" w:rsidR="00835324" w:rsidRPr="00835324" w:rsidRDefault="00835324" w:rsidP="00295F87">
      <w:pPr>
        <w:numPr>
          <w:ilvl w:val="2"/>
          <w:numId w:val="42"/>
        </w:numPr>
        <w:rPr>
          <w:b/>
          <w:bCs/>
          <w:i/>
          <w:iCs/>
          <w:lang w:eastAsia="de-DE"/>
        </w:rPr>
      </w:pPr>
      <w:bookmarkStart w:id="84" w:name="_Ref193286629"/>
      <w:bookmarkStart w:id="85" w:name="_Hlk132900447"/>
      <w:bookmarkStart w:id="86" w:name="_Hlk156053727"/>
      <w:r w:rsidRPr="00835324">
        <w:rPr>
          <w:b/>
          <w:bCs/>
          <w:i/>
          <w:iCs/>
          <w:lang w:eastAsia="de-DE"/>
        </w:rPr>
        <w:t>Study JVET-AM2032 TuC for VSEI</w:t>
      </w:r>
      <w:bookmarkEnd w:id="84"/>
      <w:r w:rsidRPr="00835324">
        <w:rPr>
          <w:b/>
          <w:bCs/>
          <w:i/>
          <w:iCs/>
          <w:lang w:eastAsia="de-DE"/>
        </w:rPr>
        <w:t xml:space="preserve"> (48)</w:t>
      </w:r>
    </w:p>
    <w:p w14:paraId="6ADFA543" w14:textId="77777777" w:rsidR="00835324" w:rsidRPr="00835324" w:rsidRDefault="00835324" w:rsidP="00295F87">
      <w:pPr>
        <w:numPr>
          <w:ilvl w:val="2"/>
          <w:numId w:val="42"/>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01537D4C" w:rsidR="00835324" w:rsidRPr="00835324" w:rsidRDefault="00B74DF2" w:rsidP="00835324">
      <w:pPr>
        <w:rPr>
          <w:lang w:eastAsia="de-DE"/>
        </w:rPr>
      </w:pPr>
      <w:hyperlink r:id="rId383" w:history="1">
        <w:r w:rsidR="00835324" w:rsidRPr="00835324">
          <w:rPr>
            <w:rStyle w:val="Hyperlink"/>
            <w:lang w:eastAsia="de-DE"/>
          </w:rPr>
          <w:t>JVET-AN0235</w:t>
        </w:r>
      </w:hyperlink>
      <w:r w:rsidR="00835324" w:rsidRPr="00835324">
        <w:rPr>
          <w:lang w:eastAsia="de-DE"/>
        </w:rPr>
        <w:t xml:space="preserve"> AHG9: on the SDI SEI message dependency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7E82BF62" w14:textId="7AFA7DAF" w:rsidR="00835324" w:rsidRPr="00835324" w:rsidRDefault="00835324" w:rsidP="00835324">
      <w:pPr>
        <w:rPr>
          <w:i/>
          <w:iCs/>
          <w:lang w:eastAsia="de-DE"/>
        </w:rPr>
      </w:pPr>
      <w:r w:rsidRPr="00835324">
        <w:rPr>
          <w:i/>
          <w:iCs/>
          <w:lang w:eastAsia="de-DE"/>
        </w:rPr>
        <w:tab/>
        <w:t>JVET-AN0235 also relates to the FGRC, GRI, and PSI SEI messages</w:t>
      </w:r>
    </w:p>
    <w:p w14:paraId="78F4FEA5" w14:textId="237591B4" w:rsidR="00835324" w:rsidRPr="00835324" w:rsidRDefault="00B74DF2" w:rsidP="00835324">
      <w:pPr>
        <w:rPr>
          <w:lang w:eastAsia="de-DE"/>
        </w:rPr>
      </w:pPr>
      <w:hyperlink r:id="rId384" w:history="1">
        <w:r w:rsidR="00835324" w:rsidRPr="00835324">
          <w:rPr>
            <w:rStyle w:val="Hyperlink"/>
            <w:lang w:eastAsia="de-DE"/>
          </w:rPr>
          <w:t>JVET-AN0265</w:t>
        </w:r>
      </w:hyperlink>
      <w:r w:rsidR="00835324" w:rsidRPr="00835324">
        <w:rPr>
          <w:lang w:eastAsia="de-DE"/>
        </w:rPr>
        <w:t xml:space="preserve"> AHG9: On confidence auxiliary layer design [E. Thomas</w:t>
      </w:r>
      <w:r w:rsidR="00521A40">
        <w:rPr>
          <w:lang w:eastAsia="de-DE"/>
        </w:rPr>
        <w:t xml:space="preserve">, </w:t>
      </w:r>
      <w:r w:rsidR="00835324" w:rsidRPr="00835324">
        <w:rPr>
          <w:lang w:eastAsia="de-DE"/>
        </w:rPr>
        <w:t>E. Potetsianakis</w:t>
      </w:r>
      <w:r w:rsidR="00521A40">
        <w:rPr>
          <w:lang w:eastAsia="de-DE"/>
        </w:rPr>
        <w:t xml:space="preserve">, </w:t>
      </w:r>
      <w:r w:rsidR="00835324" w:rsidRPr="00835324">
        <w:rPr>
          <w:lang w:eastAsia="de-DE"/>
        </w:rPr>
        <w:t>E. Alexiou</w:t>
      </w:r>
      <w:r w:rsidR="00521A40">
        <w:rPr>
          <w:lang w:eastAsia="de-DE"/>
        </w:rPr>
        <w:t xml:space="preserve">, </w:t>
      </w:r>
      <w:r w:rsidR="00835324" w:rsidRPr="00835324">
        <w:rPr>
          <w:lang w:eastAsia="de-DE"/>
        </w:rPr>
        <w:t>M.-L. Champel (Xiaomi)]</w:t>
      </w:r>
    </w:p>
    <w:p w14:paraId="69D9FD72" w14:textId="77777777" w:rsidR="00835324" w:rsidRPr="00835324" w:rsidRDefault="00835324" w:rsidP="00295F87">
      <w:pPr>
        <w:numPr>
          <w:ilvl w:val="2"/>
          <w:numId w:val="42"/>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06361E2" w:rsidR="00835324" w:rsidRPr="00835324" w:rsidRDefault="00B74DF2" w:rsidP="00835324">
      <w:pPr>
        <w:rPr>
          <w:lang w:eastAsia="de-DE"/>
        </w:rPr>
      </w:pPr>
      <w:hyperlink r:id="rId385"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AHG9: On the shutter interval information extension in TuC of VSEI [J. Xu</w:t>
      </w:r>
      <w:r w:rsidR="00521A40">
        <w:rPr>
          <w:lang w:eastAsia="de-DE"/>
        </w:rPr>
        <w:t xml:space="preserve">, </w:t>
      </w:r>
      <w:r w:rsidR="00835324" w:rsidRPr="00835324">
        <w:rPr>
          <w:lang w:eastAsia="de-DE"/>
        </w:rPr>
        <w:t>Y.-K. Wang (Bytedance)]</w:t>
      </w:r>
    </w:p>
    <w:p w14:paraId="36D0F6BB" w14:textId="77777777" w:rsidR="00835324" w:rsidRPr="00835324" w:rsidRDefault="00835324" w:rsidP="00295F87">
      <w:pPr>
        <w:numPr>
          <w:ilvl w:val="2"/>
          <w:numId w:val="42"/>
        </w:numPr>
        <w:rPr>
          <w:b/>
          <w:bCs/>
          <w:i/>
          <w:iCs/>
          <w:lang w:eastAsia="de-DE"/>
        </w:rPr>
      </w:pPr>
      <w:r w:rsidRPr="00835324">
        <w:rPr>
          <w:b/>
          <w:bCs/>
          <w:lang w:eastAsia="de-DE"/>
        </w:rPr>
        <w:t xml:space="preserve">NNPF SEI messages </w:t>
      </w:r>
      <w:r w:rsidRPr="00835324">
        <w:rPr>
          <w:b/>
          <w:bCs/>
          <w:i/>
          <w:iCs/>
          <w:lang w:eastAsia="de-DE"/>
        </w:rPr>
        <w:t>(3)</w:t>
      </w:r>
    </w:p>
    <w:p w14:paraId="09964711" w14:textId="2FAEFD7C" w:rsidR="00835324" w:rsidRPr="00835324" w:rsidRDefault="00B74DF2" w:rsidP="00835324">
      <w:pPr>
        <w:rPr>
          <w:lang w:eastAsia="de-DE"/>
        </w:rPr>
      </w:pPr>
      <w:hyperlink r:id="rId386" w:history="1">
        <w:r w:rsidR="00835324" w:rsidRPr="00835324">
          <w:rPr>
            <w:rStyle w:val="Hyperlink"/>
            <w:lang w:eastAsia="de-DE"/>
          </w:rPr>
          <w:t>JVET-AN0068</w:t>
        </w:r>
      </w:hyperlink>
      <w:r w:rsidR="00835324" w:rsidRPr="00835324">
        <w:rPr>
          <w:lang w:eastAsia="de-DE"/>
        </w:rPr>
        <w:t xml:space="preserve"> AHG9: On Neural-network Post-filter Information </w:t>
      </w:r>
      <w:r w:rsidR="003B4AF6">
        <w:rPr>
          <w:lang w:eastAsia="de-DE"/>
        </w:rPr>
        <w:t>Signalling</w:t>
      </w:r>
      <w:r w:rsidR="00835324" w:rsidRPr="00835324">
        <w:rPr>
          <w:lang w:eastAsia="de-DE"/>
        </w:rPr>
        <w:t xml:space="preserve"> and Semantics [S. Deshpande (Sharp)]</w:t>
      </w:r>
    </w:p>
    <w:p w14:paraId="65311690" w14:textId="0135D282" w:rsidR="00835324" w:rsidRPr="00835324" w:rsidRDefault="00B74DF2" w:rsidP="00835324">
      <w:pPr>
        <w:rPr>
          <w:lang w:eastAsia="de-DE"/>
        </w:rPr>
      </w:pPr>
      <w:hyperlink r:id="rId387"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AHG9: On multi-purpose NNPFs [C-H. Demarty</w:t>
      </w:r>
      <w:r w:rsidR="00521A40">
        <w:rPr>
          <w:lang w:eastAsia="de-DE"/>
        </w:rPr>
        <w:t xml:space="preserve">, </w:t>
      </w:r>
      <w:r w:rsidR="00835324" w:rsidRPr="00835324">
        <w:rPr>
          <w:lang w:eastAsia="de-DE"/>
        </w:rPr>
        <w:t>E. François</w:t>
      </w:r>
      <w:r w:rsidR="00521A40">
        <w:rPr>
          <w:lang w:eastAsia="de-DE"/>
        </w:rPr>
        <w:t xml:space="preserve">, </w:t>
      </w:r>
      <w:r w:rsidR="00835324" w:rsidRPr="00835324">
        <w:rPr>
          <w:lang w:eastAsia="de-DE"/>
        </w:rPr>
        <w:t>A. Ak (InterDigital)]</w:t>
      </w:r>
    </w:p>
    <w:p w14:paraId="273B85C7" w14:textId="3F38B0ED" w:rsidR="00835324" w:rsidRPr="00835324" w:rsidRDefault="00B74DF2" w:rsidP="00835324">
      <w:pPr>
        <w:rPr>
          <w:lang w:eastAsia="de-DE"/>
        </w:rPr>
      </w:pPr>
      <w:hyperlink r:id="rId388"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w:t>
      </w:r>
      <w:r w:rsidR="00521A40">
        <w:rPr>
          <w:lang w:eastAsia="de-DE"/>
        </w:rPr>
        <w:t xml:space="preserve">, </w:t>
      </w:r>
      <w:r w:rsidR="00835324" w:rsidRPr="00835324">
        <w:rPr>
          <w:lang w:eastAsia="de-DE"/>
        </w:rPr>
        <w:t>S. Sasse</w:t>
      </w:r>
      <w:r w:rsidR="00521A40">
        <w:rPr>
          <w:lang w:eastAsia="de-DE"/>
        </w:rPr>
        <w:t xml:space="preserve">, </w:t>
      </w:r>
      <w:r w:rsidR="00835324" w:rsidRPr="00835324">
        <w:rPr>
          <w:lang w:eastAsia="de-DE"/>
        </w:rPr>
        <w:t>Y. Sanchez</w:t>
      </w:r>
      <w:r w:rsidR="00521A40">
        <w:rPr>
          <w:lang w:eastAsia="de-DE"/>
        </w:rPr>
        <w:t xml:space="preserve">, </w:t>
      </w:r>
      <w:r w:rsidR="00835324" w:rsidRPr="00835324">
        <w:rPr>
          <w:lang w:eastAsia="de-DE"/>
        </w:rPr>
        <w:t>R. Skupin</w:t>
      </w:r>
      <w:r w:rsidR="00521A40">
        <w:rPr>
          <w:lang w:eastAsia="de-DE"/>
        </w:rPr>
        <w:t xml:space="preserve">, </w:t>
      </w:r>
      <w:r w:rsidR="00835324" w:rsidRPr="00835324">
        <w:rPr>
          <w:lang w:eastAsia="de-DE"/>
        </w:rPr>
        <w:t>T. M. Borges</w:t>
      </w:r>
      <w:r w:rsidR="00521A40">
        <w:rPr>
          <w:lang w:eastAsia="de-DE"/>
        </w:rPr>
        <w:t xml:space="preserve">, </w:t>
      </w:r>
      <w:r w:rsidR="00835324" w:rsidRPr="00835324">
        <w:rPr>
          <w:lang w:eastAsia="de-DE"/>
        </w:rPr>
        <w:t>C. Hellge</w:t>
      </w:r>
      <w:r w:rsidR="00521A40">
        <w:rPr>
          <w:lang w:eastAsia="de-DE"/>
        </w:rPr>
        <w:t xml:space="preserve">, </w:t>
      </w:r>
      <w:r w:rsidR="00835324" w:rsidRPr="00835324">
        <w:rPr>
          <w:lang w:eastAsia="de-DE"/>
        </w:rPr>
        <w:t>T. Schierl (Fraunhofer HHI)]</w:t>
      </w:r>
    </w:p>
    <w:p w14:paraId="3187F99D" w14:textId="7CE8526E" w:rsidR="00835324" w:rsidRPr="00835324" w:rsidRDefault="00835324" w:rsidP="00835324">
      <w:pPr>
        <w:rPr>
          <w:i/>
          <w:iCs/>
          <w:lang w:eastAsia="de-DE"/>
        </w:rPr>
      </w:pPr>
      <w:r w:rsidRPr="00835324">
        <w:rPr>
          <w:i/>
          <w:iCs/>
          <w:lang w:eastAsia="de-DE"/>
        </w:rPr>
        <w:tab/>
        <w:t>JVET-AN0264 also relates to the Gaussian splatting information SEI message</w:t>
      </w:r>
    </w:p>
    <w:p w14:paraId="487FB91A" w14:textId="77777777" w:rsidR="00835324" w:rsidRPr="00835324" w:rsidRDefault="00835324" w:rsidP="00295F87">
      <w:pPr>
        <w:numPr>
          <w:ilvl w:val="2"/>
          <w:numId w:val="42"/>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0652CD46" w:rsidR="00835324" w:rsidRPr="00835324" w:rsidRDefault="00B74DF2" w:rsidP="00835324">
      <w:pPr>
        <w:rPr>
          <w:lang w:eastAsia="de-DE"/>
        </w:rPr>
      </w:pPr>
      <w:hyperlink r:id="rId389"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AHG9: On the SPO SEI message extension complexity information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2B9B03BC" w14:textId="77777777" w:rsidR="00835324" w:rsidRPr="00835324" w:rsidRDefault="00835324" w:rsidP="00295F87">
      <w:pPr>
        <w:numPr>
          <w:ilvl w:val="2"/>
          <w:numId w:val="42"/>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44F0ACE4" w:rsidR="00835324" w:rsidRPr="00835324" w:rsidRDefault="00B74DF2" w:rsidP="00835324">
      <w:pPr>
        <w:rPr>
          <w:lang w:eastAsia="de-DE"/>
        </w:rPr>
      </w:pPr>
      <w:hyperlink r:id="rId390"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w:t>
      </w:r>
      <w:r w:rsidR="00521A40">
        <w:rPr>
          <w:lang w:eastAsia="de-DE"/>
        </w:rPr>
        <w:t xml:space="preserve">, </w:t>
      </w:r>
      <w:r w:rsidR="00835324" w:rsidRPr="00835324">
        <w:rPr>
          <w:lang w:eastAsia="de-DE"/>
        </w:rPr>
        <w:t>S. Wenger</w:t>
      </w:r>
      <w:r w:rsidR="00521A40">
        <w:rPr>
          <w:lang w:eastAsia="de-DE"/>
        </w:rPr>
        <w:t xml:space="preserve">, </w:t>
      </w:r>
      <w:r w:rsidR="00835324" w:rsidRPr="00835324">
        <w:rPr>
          <w:lang w:eastAsia="de-DE"/>
        </w:rPr>
        <w:t>A. Hinds</w:t>
      </w:r>
      <w:r w:rsidR="00521A40">
        <w:rPr>
          <w:lang w:eastAsia="de-DE"/>
        </w:rPr>
        <w:t xml:space="preserve">, </w:t>
      </w:r>
      <w:r w:rsidR="00835324" w:rsidRPr="00835324">
        <w:rPr>
          <w:lang w:eastAsia="de-DE"/>
        </w:rPr>
        <w:t>J. Ricard]</w:t>
      </w:r>
    </w:p>
    <w:p w14:paraId="7A7BFCE0" w14:textId="77777777" w:rsidR="00835324" w:rsidRPr="00835324" w:rsidRDefault="00835324" w:rsidP="00295F87">
      <w:pPr>
        <w:numPr>
          <w:ilvl w:val="2"/>
          <w:numId w:val="42"/>
        </w:numPr>
        <w:rPr>
          <w:b/>
          <w:bCs/>
          <w:i/>
          <w:iCs/>
          <w:lang w:eastAsia="de-DE"/>
        </w:rPr>
      </w:pPr>
      <w:r w:rsidRPr="00835324">
        <w:rPr>
          <w:b/>
          <w:bCs/>
          <w:lang w:eastAsia="de-DE"/>
        </w:rPr>
        <w:t>Digitally signed content messages</w:t>
      </w:r>
      <w:r w:rsidRPr="00835324">
        <w:rPr>
          <w:b/>
          <w:bCs/>
          <w:i/>
          <w:iCs/>
          <w:lang w:eastAsia="de-DE"/>
        </w:rPr>
        <w:t xml:space="preserve"> (5)</w:t>
      </w:r>
    </w:p>
    <w:p w14:paraId="01A11963" w14:textId="77777777" w:rsidR="00835324" w:rsidRPr="00835324" w:rsidRDefault="00B74DF2" w:rsidP="00835324">
      <w:pPr>
        <w:rPr>
          <w:lang w:eastAsia="de-DE"/>
        </w:rPr>
      </w:pPr>
      <w:hyperlink r:id="rId391"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AHG9: Digitally signed content (DSC): Comments on TuC [I. Sodagar, C. Fersch, S. McCarthy (Dolby)]</w:t>
      </w:r>
    </w:p>
    <w:p w14:paraId="1C578FC2" w14:textId="4FDAE963" w:rsidR="00835324" w:rsidRPr="00835324" w:rsidRDefault="00B74DF2" w:rsidP="00835324">
      <w:pPr>
        <w:rPr>
          <w:lang w:eastAsia="de-DE"/>
        </w:rPr>
      </w:pPr>
      <w:hyperlink r:id="rId392"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AHG9: On scalable-nested DSCI SEI message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6632C012" w14:textId="1C38672A" w:rsidR="00835324" w:rsidRPr="00835324" w:rsidRDefault="00835324" w:rsidP="00835324">
      <w:pPr>
        <w:rPr>
          <w:i/>
          <w:iCs/>
          <w:lang w:eastAsia="de-DE"/>
        </w:rPr>
      </w:pPr>
      <w:r w:rsidRPr="00835324">
        <w:rPr>
          <w:i/>
          <w:iCs/>
          <w:lang w:eastAsia="de-DE"/>
        </w:rPr>
        <w:tab/>
        <w:t>JVET-AN0107 also relates to the study of SEI messages in VSEI, VVC, HEVC and AVC</w:t>
      </w:r>
    </w:p>
    <w:p w14:paraId="43FF5987" w14:textId="77777777" w:rsidR="00835324" w:rsidRPr="00835324" w:rsidRDefault="00B74DF2" w:rsidP="00835324">
      <w:pPr>
        <w:rPr>
          <w:lang w:eastAsia="de-DE"/>
        </w:rPr>
      </w:pPr>
      <w:hyperlink r:id="rId393"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AHG9: On DSC SEI messages for subpicture-based signing in TuC of VSEI [</w:t>
      </w:r>
      <w:hyperlink r:id="rId394"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B74DF2" w:rsidP="00835324">
      <w:pPr>
        <w:rPr>
          <w:lang w:eastAsia="de-DE"/>
        </w:rPr>
      </w:pPr>
      <w:hyperlink r:id="rId395"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AHG9: On signing parameter sets in DSC SEI messages for subpictures in TuC of VSEI [</w:t>
      </w:r>
      <w:hyperlink r:id="rId396" w:history="1">
        <w:r w:rsidR="00835324" w:rsidRPr="00835324">
          <w:rPr>
            <w:rStyle w:val="Hyperlink"/>
            <w:lang w:eastAsia="de-DE"/>
          </w:rPr>
          <w:t>J. Lee, H. Tan, C. Kim, J. Nam, J. Lim, S. Kim (LGE)</w:t>
        </w:r>
      </w:hyperlink>
      <w:r w:rsidR="00835324" w:rsidRPr="00835324">
        <w:rPr>
          <w:lang w:eastAsia="de-DE"/>
        </w:rPr>
        <w:t>]</w:t>
      </w:r>
    </w:p>
    <w:p w14:paraId="2F5129C8" w14:textId="69C08FD4" w:rsidR="00835324" w:rsidRPr="00835324" w:rsidRDefault="00B74DF2" w:rsidP="00835324">
      <w:pPr>
        <w:rPr>
          <w:lang w:eastAsia="de-DE"/>
        </w:rPr>
      </w:pPr>
      <w:hyperlink r:id="rId397"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AHG9: On subpicture signing in the DSC SEI messages [M. Pettersson</w:t>
      </w:r>
      <w:r w:rsidR="00521A40">
        <w:rPr>
          <w:lang w:eastAsia="de-DE"/>
        </w:rPr>
        <w:t xml:space="preserve">, </w:t>
      </w:r>
      <w:r w:rsidR="00835324" w:rsidRPr="00835324">
        <w:rPr>
          <w:lang w:eastAsia="de-DE"/>
        </w:rPr>
        <w:t>R. Sjöberg</w:t>
      </w:r>
      <w:r w:rsidR="00521A40">
        <w:rPr>
          <w:lang w:eastAsia="de-DE"/>
        </w:rPr>
        <w:t xml:space="preserve">, </w:t>
      </w:r>
      <w:r w:rsidR="00835324" w:rsidRPr="00835324">
        <w:rPr>
          <w:lang w:eastAsia="de-DE"/>
        </w:rPr>
        <w:t>M. Damghanian (Ericsson)]</w:t>
      </w:r>
    </w:p>
    <w:p w14:paraId="57BCB206" w14:textId="77777777" w:rsidR="00835324" w:rsidRPr="00835324" w:rsidRDefault="00835324" w:rsidP="00295F87">
      <w:pPr>
        <w:numPr>
          <w:ilvl w:val="2"/>
          <w:numId w:val="42"/>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341C9648" w:rsidR="00835324" w:rsidRPr="00835324" w:rsidRDefault="00B74DF2" w:rsidP="00835324">
      <w:pPr>
        <w:rPr>
          <w:lang w:eastAsia="de-DE"/>
        </w:rPr>
      </w:pPr>
      <w:hyperlink r:id="rId398"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w:t>
      </w:r>
      <w:r w:rsidR="00521A40">
        <w:rPr>
          <w:lang w:eastAsia="de-DE"/>
        </w:rPr>
        <w:t xml:space="preserve">, </w:t>
      </w:r>
      <w:r w:rsidR="00835324" w:rsidRPr="00835324">
        <w:rPr>
          <w:lang w:eastAsia="de-DE"/>
        </w:rPr>
        <w:t>F. Urban</w:t>
      </w:r>
      <w:r w:rsidR="00521A40">
        <w:rPr>
          <w:lang w:eastAsia="de-DE"/>
        </w:rPr>
        <w:t xml:space="preserve">, </w:t>
      </w:r>
      <w:r w:rsidR="00835324" w:rsidRPr="00835324">
        <w:rPr>
          <w:lang w:eastAsia="de-DE"/>
        </w:rPr>
        <w:t>P. de Lagrange</w:t>
      </w:r>
      <w:r w:rsidR="00521A40">
        <w:rPr>
          <w:lang w:eastAsia="de-DE"/>
        </w:rPr>
        <w:t xml:space="preserve">, </w:t>
      </w:r>
      <w:r w:rsidR="00835324" w:rsidRPr="00835324">
        <w:rPr>
          <w:lang w:eastAsia="de-DE"/>
        </w:rPr>
        <w:t>D. Doyen (InterDigital)</w:t>
      </w:r>
      <w:r w:rsidR="00521A40">
        <w:rPr>
          <w:lang w:eastAsia="de-DE"/>
        </w:rPr>
        <w:t xml:space="preserve">, </w:t>
      </w:r>
      <w:r w:rsidR="00835324" w:rsidRPr="00835324">
        <w:rPr>
          <w:lang w:eastAsia="de-DE"/>
        </w:rPr>
        <w:t>G. Teniou (Tencent)]</w:t>
      </w:r>
    </w:p>
    <w:p w14:paraId="7D263091" w14:textId="47BE1256" w:rsidR="00835324" w:rsidRPr="00835324" w:rsidRDefault="00B74DF2" w:rsidP="00835324">
      <w:pPr>
        <w:rPr>
          <w:lang w:eastAsia="de-DE"/>
        </w:rPr>
      </w:pPr>
      <w:hyperlink r:id="rId399"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AHG9: On the film grain regions characteristics SEI message in TuC of VSEI [J. Xu</w:t>
      </w:r>
      <w:r w:rsidR="00521A40">
        <w:rPr>
          <w:lang w:eastAsia="de-DE"/>
        </w:rPr>
        <w:t xml:space="preserve">, </w:t>
      </w:r>
      <w:r w:rsidR="00835324" w:rsidRPr="00835324">
        <w:rPr>
          <w:lang w:eastAsia="de-DE"/>
        </w:rPr>
        <w:t>Y.-K. Wang (Bytedance)]</w:t>
      </w:r>
    </w:p>
    <w:p w14:paraId="3D222A47" w14:textId="0F52A335" w:rsidR="00835324" w:rsidRPr="00835324" w:rsidRDefault="00B74DF2" w:rsidP="00835324">
      <w:pPr>
        <w:rPr>
          <w:lang w:eastAsia="de-DE"/>
        </w:rPr>
      </w:pPr>
      <w:hyperlink r:id="rId400" w:history="1">
        <w:r w:rsidR="00835324" w:rsidRPr="00835324">
          <w:rPr>
            <w:rStyle w:val="Hyperlink"/>
            <w:lang w:eastAsia="de-DE"/>
          </w:rPr>
          <w:t>JVET-AN0235</w:t>
        </w:r>
      </w:hyperlink>
      <w:r w:rsidR="00835324" w:rsidRPr="00835324">
        <w:rPr>
          <w:lang w:eastAsia="de-DE"/>
        </w:rPr>
        <w:t xml:space="preserve"> AHG9: on the SDI SEI message dependency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62BCCC85" w14:textId="704BD4C2" w:rsidR="00835324" w:rsidRPr="00835324" w:rsidRDefault="00835324" w:rsidP="00835324">
      <w:pPr>
        <w:rPr>
          <w:i/>
          <w:iCs/>
          <w:lang w:eastAsia="de-DE"/>
        </w:rPr>
      </w:pPr>
      <w:r w:rsidRPr="00835324">
        <w:rPr>
          <w:i/>
          <w:iCs/>
          <w:lang w:eastAsia="de-DE"/>
        </w:rPr>
        <w:tab/>
        <w:t>JVET-AN0235 also relates to the SDI, GRI, and PSI SEI messages</w:t>
      </w:r>
    </w:p>
    <w:p w14:paraId="7FFEE547" w14:textId="77777777" w:rsidR="00835324" w:rsidRPr="00835324" w:rsidRDefault="00835324" w:rsidP="00295F87">
      <w:pPr>
        <w:numPr>
          <w:ilvl w:val="2"/>
          <w:numId w:val="42"/>
        </w:numPr>
        <w:rPr>
          <w:b/>
          <w:bCs/>
          <w:i/>
          <w:iCs/>
          <w:lang w:eastAsia="de-DE"/>
        </w:rPr>
      </w:pPr>
      <w:r w:rsidRPr="00835324">
        <w:rPr>
          <w:b/>
          <w:bCs/>
          <w:lang w:eastAsia="de-DE"/>
        </w:rPr>
        <w:t>Constituent rectangles SEI messages (</w:t>
      </w:r>
      <w:r w:rsidRPr="00835324">
        <w:rPr>
          <w:b/>
          <w:bCs/>
          <w:i/>
          <w:iCs/>
          <w:lang w:eastAsia="de-DE"/>
        </w:rPr>
        <w:t>4)</w:t>
      </w:r>
    </w:p>
    <w:p w14:paraId="70AEC243" w14:textId="77BD5B43" w:rsidR="00835324" w:rsidRPr="00835324" w:rsidRDefault="00B74DF2" w:rsidP="00835324">
      <w:pPr>
        <w:rPr>
          <w:lang w:eastAsia="de-DE"/>
        </w:rPr>
      </w:pPr>
      <w:hyperlink r:id="rId401"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AHG9: On the CR SEI message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7B5F6CB6" w14:textId="3CCA5230" w:rsidR="00835324" w:rsidRPr="00835324" w:rsidRDefault="00B74DF2" w:rsidP="00835324">
      <w:pPr>
        <w:rPr>
          <w:lang w:eastAsia="de-DE"/>
        </w:rPr>
      </w:pPr>
      <w:hyperlink r:id="rId402"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w:t>
      </w:r>
      <w:r w:rsidR="00521A40">
        <w:rPr>
          <w:lang w:eastAsia="de-DE"/>
        </w:rPr>
        <w:t xml:space="preserve">, </w:t>
      </w:r>
      <w:r w:rsidR="00835324" w:rsidRPr="00835324">
        <w:rPr>
          <w:lang w:eastAsia="de-DE"/>
        </w:rPr>
        <w:t>H. Tan</w:t>
      </w:r>
      <w:r w:rsidR="00521A40">
        <w:rPr>
          <w:lang w:eastAsia="de-DE"/>
        </w:rPr>
        <w:t xml:space="preserve">, </w:t>
      </w:r>
      <w:r w:rsidR="00835324" w:rsidRPr="00835324">
        <w:rPr>
          <w:lang w:eastAsia="de-DE"/>
        </w:rPr>
        <w:t>J. Lee</w:t>
      </w:r>
      <w:r w:rsidR="00521A40">
        <w:rPr>
          <w:lang w:eastAsia="de-DE"/>
        </w:rPr>
        <w:t xml:space="preserve">, </w:t>
      </w:r>
      <w:r w:rsidR="00835324" w:rsidRPr="00835324">
        <w:rPr>
          <w:lang w:eastAsia="de-DE"/>
        </w:rPr>
        <w:t>J. Nam</w:t>
      </w:r>
      <w:r w:rsidR="00521A40">
        <w:rPr>
          <w:lang w:eastAsia="de-DE"/>
        </w:rPr>
        <w:t xml:space="preserve">, </w:t>
      </w:r>
      <w:r w:rsidR="00835324" w:rsidRPr="00835324">
        <w:rPr>
          <w:lang w:eastAsia="de-DE"/>
        </w:rPr>
        <w:t>J. Lim</w:t>
      </w:r>
      <w:r w:rsidR="00521A40">
        <w:rPr>
          <w:lang w:eastAsia="de-DE"/>
        </w:rPr>
        <w:t xml:space="preserve">, </w:t>
      </w:r>
      <w:r w:rsidR="00835324" w:rsidRPr="00835324">
        <w:rPr>
          <w:lang w:eastAsia="de-DE"/>
        </w:rPr>
        <w:t>S. Kim (LGE)]</w:t>
      </w:r>
    </w:p>
    <w:p w14:paraId="16DA835F" w14:textId="38BFE310" w:rsidR="00835324" w:rsidRPr="00835324" w:rsidRDefault="00835324" w:rsidP="00835324">
      <w:pPr>
        <w:rPr>
          <w:i/>
          <w:iCs/>
          <w:lang w:eastAsia="de-DE"/>
        </w:rPr>
      </w:pPr>
      <w:r w:rsidRPr="00835324">
        <w:rPr>
          <w:i/>
          <w:iCs/>
          <w:lang w:eastAsia="de-DE"/>
        </w:rPr>
        <w:tab/>
        <w:t>JVET-AN0116 also relates to the BRI, ECFI, and CMI SEI messages</w:t>
      </w:r>
    </w:p>
    <w:p w14:paraId="57EE93B9" w14:textId="3476BEAB" w:rsidR="00835324" w:rsidRPr="00835324" w:rsidRDefault="00B74DF2" w:rsidP="00835324">
      <w:pPr>
        <w:rPr>
          <w:lang w:eastAsia="de-DE"/>
        </w:rPr>
      </w:pPr>
      <w:hyperlink r:id="rId403"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AHG9: On the constituent rectangles SEI message in TuC of VSEI [J. Xu</w:t>
      </w:r>
      <w:r w:rsidR="00521A40">
        <w:rPr>
          <w:lang w:eastAsia="de-DE"/>
        </w:rPr>
        <w:t xml:space="preserve">, </w:t>
      </w:r>
      <w:r w:rsidR="00835324" w:rsidRPr="00835324">
        <w:rPr>
          <w:lang w:eastAsia="de-DE"/>
        </w:rPr>
        <w:t>Y.-K. Wang (Bytedance)]</w:t>
      </w:r>
    </w:p>
    <w:p w14:paraId="76A61398" w14:textId="4A7D8880" w:rsidR="00835324" w:rsidRPr="00835324" w:rsidRDefault="00B74DF2" w:rsidP="00835324">
      <w:pPr>
        <w:rPr>
          <w:lang w:eastAsia="de-DE"/>
        </w:rPr>
      </w:pPr>
      <w:hyperlink r:id="rId404"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w:t>
      </w:r>
      <w:r w:rsidR="00521A40">
        <w:rPr>
          <w:lang w:eastAsia="de-DE"/>
        </w:rPr>
        <w:t xml:space="preserve">, </w:t>
      </w:r>
      <w:r w:rsidR="00835324" w:rsidRPr="00835324">
        <w:rPr>
          <w:lang w:eastAsia="de-DE"/>
        </w:rPr>
        <w:t>T. Nishi (Panasonic)]</w:t>
      </w:r>
    </w:p>
    <w:p w14:paraId="5C4AA3EE" w14:textId="4CEA834C" w:rsidR="00835324" w:rsidRPr="00835324" w:rsidRDefault="00835324" w:rsidP="00835324">
      <w:pPr>
        <w:rPr>
          <w:lang w:eastAsia="de-DE"/>
        </w:rPr>
      </w:pPr>
      <w:r w:rsidRPr="00835324">
        <w:rPr>
          <w:i/>
          <w:iCs/>
          <w:lang w:eastAsia="de-DE"/>
        </w:rPr>
        <w:tab/>
        <w:t>JVET-AN0160 also relates to the DOI and DR SEI messages</w:t>
      </w:r>
    </w:p>
    <w:p w14:paraId="367FC916" w14:textId="77777777" w:rsidR="00835324" w:rsidRPr="00835324" w:rsidRDefault="00835324" w:rsidP="00295F87">
      <w:pPr>
        <w:numPr>
          <w:ilvl w:val="2"/>
          <w:numId w:val="42"/>
        </w:numPr>
        <w:rPr>
          <w:b/>
          <w:bCs/>
          <w:i/>
          <w:iCs/>
          <w:lang w:eastAsia="de-DE"/>
        </w:rPr>
      </w:pPr>
      <w:r w:rsidRPr="00835324">
        <w:rPr>
          <w:b/>
          <w:bCs/>
          <w:lang w:eastAsia="de-DE"/>
        </w:rPr>
        <w:t xml:space="preserve">Quality metrics SEI message </w:t>
      </w:r>
      <w:r w:rsidRPr="00835324">
        <w:rPr>
          <w:b/>
          <w:bCs/>
          <w:i/>
          <w:iCs/>
          <w:lang w:eastAsia="de-DE"/>
        </w:rPr>
        <w:t>(3)</w:t>
      </w:r>
    </w:p>
    <w:p w14:paraId="5F5232D9" w14:textId="6CA5A899" w:rsidR="00835324" w:rsidRPr="00835324" w:rsidRDefault="00B74DF2" w:rsidP="00835324">
      <w:pPr>
        <w:rPr>
          <w:lang w:eastAsia="de-DE"/>
        </w:rPr>
      </w:pPr>
      <w:hyperlink r:id="rId405"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AHG9: On the QM SEI message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6F759136" w14:textId="3C17F8E1" w:rsidR="00835324" w:rsidRPr="00835324" w:rsidRDefault="00B74DF2" w:rsidP="00835324">
      <w:pPr>
        <w:rPr>
          <w:lang w:eastAsia="de-DE"/>
        </w:rPr>
      </w:pPr>
      <w:hyperlink r:id="rId406" w:history="1">
        <w:r w:rsidR="00835324" w:rsidRPr="00835324">
          <w:rPr>
            <w:rStyle w:val="Hyperlink"/>
            <w:lang w:eastAsia="de-DE"/>
          </w:rPr>
          <w:t>JVET-AN0246</w:t>
        </w:r>
      </w:hyperlink>
      <w:r w:rsidR="00835324" w:rsidRPr="00835324">
        <w:rPr>
          <w:lang w:eastAsia="de-DE"/>
        </w:rPr>
        <w:t xml:space="preserve"> AHG9: Metric value range for quality metrics SEI [J. Boyce</w:t>
      </w:r>
      <w:r w:rsidR="00521A40">
        <w:rPr>
          <w:lang w:eastAsia="de-DE"/>
        </w:rPr>
        <w:t xml:space="preserve">, </w:t>
      </w:r>
      <w:r w:rsidR="00835324" w:rsidRPr="00835324">
        <w:rPr>
          <w:lang w:eastAsia="de-DE"/>
        </w:rPr>
        <w:t>M. M. Hannuksela</w:t>
      </w:r>
      <w:r w:rsidR="00521A40">
        <w:rPr>
          <w:lang w:eastAsia="de-DE"/>
        </w:rPr>
        <w:t xml:space="preserve">, </w:t>
      </w:r>
      <w:r w:rsidR="00835324" w:rsidRPr="00835324">
        <w:rPr>
          <w:lang w:eastAsia="de-DE"/>
        </w:rPr>
        <w:t>T. Biatek (Nokia)]</w:t>
      </w:r>
    </w:p>
    <w:p w14:paraId="0C50B16B" w14:textId="4AD42316" w:rsidR="00835324" w:rsidRPr="00835324" w:rsidRDefault="00B74DF2" w:rsidP="00835324">
      <w:pPr>
        <w:rPr>
          <w:lang w:eastAsia="de-DE"/>
        </w:rPr>
      </w:pPr>
      <w:hyperlink r:id="rId407" w:history="1">
        <w:r w:rsidR="00835324" w:rsidRPr="00835324">
          <w:rPr>
            <w:rStyle w:val="Hyperlink"/>
            <w:lang w:eastAsia="de-DE"/>
          </w:rPr>
          <w:t>JVET-AN0247</w:t>
        </w:r>
      </w:hyperlink>
      <w:r w:rsidR="00835324" w:rsidRPr="00835324">
        <w:rPr>
          <w:lang w:eastAsia="de-DE"/>
        </w:rPr>
        <w:t xml:space="preserve"> AHG9: Quality metrics SEI for concatenated encoding [J. Boyce</w:t>
      </w:r>
      <w:r w:rsidR="00521A40">
        <w:rPr>
          <w:lang w:eastAsia="de-DE"/>
        </w:rPr>
        <w:t xml:space="preserve">, </w:t>
      </w:r>
      <w:r w:rsidR="00835324" w:rsidRPr="00835324">
        <w:rPr>
          <w:lang w:eastAsia="de-DE"/>
        </w:rPr>
        <w:t>T. Biatek</w:t>
      </w:r>
      <w:r w:rsidR="00521A40">
        <w:rPr>
          <w:lang w:eastAsia="de-DE"/>
        </w:rPr>
        <w:t xml:space="preserve">, </w:t>
      </w:r>
      <w:r w:rsidR="00835324" w:rsidRPr="00835324">
        <w:rPr>
          <w:lang w:eastAsia="de-DE"/>
        </w:rPr>
        <w:t>M. M. Hannuksela (Nokia)]</w:t>
      </w:r>
    </w:p>
    <w:p w14:paraId="0EB2FF76" w14:textId="77777777" w:rsidR="00835324" w:rsidRPr="00835324" w:rsidRDefault="00835324" w:rsidP="00295F87">
      <w:pPr>
        <w:numPr>
          <w:ilvl w:val="2"/>
          <w:numId w:val="42"/>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021B53F8" w:rsidR="00835324" w:rsidRPr="00835324" w:rsidRDefault="00B74DF2" w:rsidP="00835324">
      <w:pPr>
        <w:rPr>
          <w:lang w:eastAsia="de-DE"/>
        </w:rPr>
      </w:pPr>
      <w:hyperlink r:id="rId408"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AHG9: On Lens Optical Correction SEI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6865FF2F" w14:textId="77777777" w:rsidR="00835324" w:rsidRPr="00835324" w:rsidRDefault="00835324" w:rsidP="00295F87">
      <w:pPr>
        <w:numPr>
          <w:ilvl w:val="2"/>
          <w:numId w:val="42"/>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8E505AD" w:rsidR="00835324" w:rsidRPr="00835324" w:rsidRDefault="00B74DF2" w:rsidP="00835324">
      <w:pPr>
        <w:rPr>
          <w:lang w:eastAsia="de-DE"/>
        </w:rPr>
      </w:pPr>
      <w:hyperlink r:id="rId409"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AHG9: On the DOI SEI message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6DF2B2A6" w14:textId="1C88C1E0" w:rsidR="00835324" w:rsidRPr="00835324" w:rsidRDefault="00B74DF2" w:rsidP="00835324">
      <w:pPr>
        <w:rPr>
          <w:lang w:eastAsia="de-DE"/>
        </w:rPr>
      </w:pPr>
      <w:hyperlink r:id="rId410"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AHG9: On applying display overlay on CR target picture [Y.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12BC78C1" w14:textId="66066E85" w:rsidR="00835324" w:rsidRPr="00835324" w:rsidRDefault="00B74DF2" w:rsidP="00835324">
      <w:pPr>
        <w:rPr>
          <w:lang w:eastAsia="de-DE"/>
        </w:rPr>
      </w:pPr>
      <w:hyperlink r:id="rId411"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w:t>
      </w:r>
      <w:r w:rsidR="00521A40">
        <w:rPr>
          <w:lang w:eastAsia="de-DE"/>
        </w:rPr>
        <w:t xml:space="preserve">, </w:t>
      </w:r>
      <w:r w:rsidR="00835324" w:rsidRPr="00835324">
        <w:rPr>
          <w:lang w:eastAsia="de-DE"/>
        </w:rPr>
        <w:t>H. Tan</w:t>
      </w:r>
      <w:r w:rsidR="00521A40">
        <w:rPr>
          <w:lang w:eastAsia="de-DE"/>
        </w:rPr>
        <w:t xml:space="preserve">, </w:t>
      </w:r>
      <w:r w:rsidR="00835324" w:rsidRPr="00835324">
        <w:rPr>
          <w:lang w:eastAsia="de-DE"/>
        </w:rPr>
        <w:t>J. Lee</w:t>
      </w:r>
      <w:r w:rsidR="00521A40">
        <w:rPr>
          <w:lang w:eastAsia="de-DE"/>
        </w:rPr>
        <w:t xml:space="preserve">, </w:t>
      </w:r>
      <w:r w:rsidR="00835324" w:rsidRPr="00835324">
        <w:rPr>
          <w:lang w:eastAsia="de-DE"/>
        </w:rPr>
        <w:t>J. Nam</w:t>
      </w:r>
      <w:r w:rsidR="00521A40">
        <w:rPr>
          <w:lang w:eastAsia="de-DE"/>
        </w:rPr>
        <w:t xml:space="preserve">, </w:t>
      </w:r>
      <w:r w:rsidR="00835324" w:rsidRPr="00835324">
        <w:rPr>
          <w:lang w:eastAsia="de-DE"/>
        </w:rPr>
        <w:t>J. Lim</w:t>
      </w:r>
      <w:r w:rsidR="00521A40">
        <w:rPr>
          <w:lang w:eastAsia="de-DE"/>
        </w:rPr>
        <w:t xml:space="preserve">, </w:t>
      </w:r>
      <w:r w:rsidR="00835324" w:rsidRPr="00835324">
        <w:rPr>
          <w:lang w:eastAsia="de-DE"/>
        </w:rPr>
        <w:t>S. Kim (LGE)]</w:t>
      </w:r>
    </w:p>
    <w:p w14:paraId="63712DB2" w14:textId="1FCAD1DD" w:rsidR="00835324" w:rsidRPr="00835324" w:rsidRDefault="00B74DF2" w:rsidP="00835324">
      <w:pPr>
        <w:rPr>
          <w:lang w:eastAsia="de-DE"/>
        </w:rPr>
      </w:pPr>
      <w:hyperlink r:id="rId412"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AHG9: On the display overlays information SEI message in TuC of VSEI [J. Xu</w:t>
      </w:r>
      <w:r w:rsidR="00521A40">
        <w:rPr>
          <w:lang w:eastAsia="de-DE"/>
        </w:rPr>
        <w:t xml:space="preserve">, </w:t>
      </w:r>
      <w:r w:rsidR="00835324" w:rsidRPr="00835324">
        <w:rPr>
          <w:lang w:eastAsia="de-DE"/>
        </w:rPr>
        <w:t>Y.-K. Wang (Bytedance)]</w:t>
      </w:r>
    </w:p>
    <w:p w14:paraId="07F2FE9A" w14:textId="42E1D431" w:rsidR="00835324" w:rsidRPr="00835324" w:rsidRDefault="00B74DF2" w:rsidP="00835324">
      <w:pPr>
        <w:rPr>
          <w:lang w:eastAsia="de-DE"/>
        </w:rPr>
      </w:pPr>
      <w:hyperlink r:id="rId413"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w:t>
      </w:r>
      <w:r w:rsidR="00521A40">
        <w:rPr>
          <w:lang w:eastAsia="de-DE"/>
        </w:rPr>
        <w:t xml:space="preserve">, </w:t>
      </w:r>
      <w:r w:rsidR="00835324" w:rsidRPr="00835324">
        <w:rPr>
          <w:lang w:eastAsia="de-DE"/>
        </w:rPr>
        <w:t>T. Nishi (Panasonic)]</w:t>
      </w:r>
    </w:p>
    <w:p w14:paraId="101E13DE" w14:textId="6C962B86" w:rsidR="00835324" w:rsidRPr="00835324" w:rsidRDefault="00835324" w:rsidP="00835324">
      <w:pPr>
        <w:rPr>
          <w:lang w:eastAsia="de-DE"/>
        </w:rPr>
      </w:pPr>
      <w:r w:rsidRPr="00835324">
        <w:rPr>
          <w:i/>
          <w:iCs/>
          <w:lang w:eastAsia="de-DE"/>
        </w:rPr>
        <w:tab/>
        <w:t>JVET-AN0160 also relates to the CR and DR SEI messages</w:t>
      </w:r>
    </w:p>
    <w:p w14:paraId="6CECEEC8" w14:textId="0F98E77A" w:rsidR="00835324" w:rsidRPr="00835324" w:rsidRDefault="00B74DF2" w:rsidP="00835324">
      <w:pPr>
        <w:rPr>
          <w:lang w:eastAsia="de-DE"/>
        </w:rPr>
      </w:pPr>
      <w:hyperlink r:id="rId414"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w:t>
      </w:r>
      <w:r w:rsidR="00521A40">
        <w:rPr>
          <w:lang w:eastAsia="de-DE"/>
        </w:rPr>
        <w:t xml:space="preserve">, </w:t>
      </w:r>
      <w:r w:rsidR="00835324" w:rsidRPr="00835324">
        <w:rPr>
          <w:lang w:eastAsia="de-DE"/>
        </w:rPr>
        <w:t>S. Wenger</w:t>
      </w:r>
      <w:r w:rsidR="00521A40">
        <w:rPr>
          <w:lang w:eastAsia="de-DE"/>
        </w:rPr>
        <w:t xml:space="preserve">, </w:t>
      </w:r>
      <w:r w:rsidR="00835324" w:rsidRPr="00835324">
        <w:rPr>
          <w:lang w:eastAsia="de-DE"/>
        </w:rPr>
        <w:t>A. Hinds]</w:t>
      </w:r>
    </w:p>
    <w:p w14:paraId="58916544" w14:textId="0C7FECAB" w:rsidR="00835324" w:rsidRPr="00835324" w:rsidRDefault="00B74DF2" w:rsidP="00835324">
      <w:pPr>
        <w:rPr>
          <w:lang w:eastAsia="de-DE"/>
        </w:rPr>
      </w:pPr>
      <w:hyperlink r:id="rId415"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Biatek</w:t>
      </w:r>
      <w:r w:rsidR="00521A40">
        <w:rPr>
          <w:lang w:eastAsia="de-DE"/>
        </w:rPr>
        <w:t xml:space="preserve">, </w:t>
      </w:r>
      <w:r w:rsidR="00835324" w:rsidRPr="00835324">
        <w:rPr>
          <w:lang w:eastAsia="de-DE"/>
        </w:rPr>
        <w:t>J. Boyce</w:t>
      </w:r>
      <w:r w:rsidR="00521A40">
        <w:rPr>
          <w:lang w:eastAsia="de-DE"/>
        </w:rPr>
        <w:t xml:space="preserve">, </w:t>
      </w:r>
      <w:r w:rsidR="00835324" w:rsidRPr="00835324">
        <w:rPr>
          <w:lang w:eastAsia="de-DE"/>
        </w:rPr>
        <w:t>M. M. Hannuksela (Nokia)]</w:t>
      </w:r>
    </w:p>
    <w:p w14:paraId="5CE6D039" w14:textId="77777777" w:rsidR="00835324" w:rsidRPr="00835324" w:rsidRDefault="00835324" w:rsidP="00295F87">
      <w:pPr>
        <w:numPr>
          <w:ilvl w:val="2"/>
          <w:numId w:val="42"/>
        </w:numPr>
        <w:rPr>
          <w:b/>
          <w:bCs/>
          <w:i/>
          <w:iCs/>
          <w:lang w:eastAsia="de-DE"/>
        </w:rPr>
      </w:pPr>
      <w:r w:rsidRPr="00835324">
        <w:rPr>
          <w:b/>
          <w:bCs/>
          <w:lang w:eastAsia="de-DE"/>
        </w:rPr>
        <w:t xml:space="preserve">Bitdepth range information SEI message </w:t>
      </w:r>
      <w:r w:rsidRPr="00835324">
        <w:rPr>
          <w:b/>
          <w:bCs/>
          <w:i/>
          <w:iCs/>
          <w:lang w:eastAsia="de-DE"/>
        </w:rPr>
        <w:t>(2)</w:t>
      </w:r>
    </w:p>
    <w:p w14:paraId="1DCEF17A" w14:textId="592675BC" w:rsidR="00835324" w:rsidRPr="00835324" w:rsidRDefault="00B74DF2" w:rsidP="00835324">
      <w:pPr>
        <w:rPr>
          <w:lang w:eastAsia="de-DE"/>
        </w:rPr>
      </w:pPr>
      <w:hyperlink r:id="rId416"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w:t>
      </w:r>
      <w:r w:rsidR="00295F87">
        <w:rPr>
          <w:lang w:eastAsia="de-DE"/>
        </w:rPr>
        <w:t xml:space="preserve"> </w:t>
      </w:r>
      <w:r w:rsidR="00835324" w:rsidRPr="00835324">
        <w:rPr>
          <w:lang w:eastAsia="de-DE"/>
        </w:rPr>
        <w:t>H. Tan,</w:t>
      </w:r>
      <w:r w:rsidR="00295F87">
        <w:rPr>
          <w:lang w:eastAsia="de-DE"/>
        </w:rPr>
        <w:t xml:space="preserve"> </w:t>
      </w:r>
      <w:r w:rsidR="00835324" w:rsidRPr="00835324">
        <w:rPr>
          <w:lang w:eastAsia="de-DE"/>
        </w:rPr>
        <w:t>J. Lee,</w:t>
      </w:r>
      <w:r w:rsidR="00295F87">
        <w:rPr>
          <w:lang w:eastAsia="de-DE"/>
        </w:rPr>
        <w:t xml:space="preserve"> </w:t>
      </w:r>
      <w:r w:rsidR="00835324" w:rsidRPr="00835324">
        <w:rPr>
          <w:lang w:eastAsia="de-DE"/>
        </w:rPr>
        <w:t>J. Nam,</w:t>
      </w:r>
      <w:r w:rsidR="00295F87">
        <w:rPr>
          <w:lang w:eastAsia="de-DE"/>
        </w:rPr>
        <w:t xml:space="preserve"> </w:t>
      </w:r>
      <w:r w:rsidR="00835324" w:rsidRPr="00835324">
        <w:rPr>
          <w:lang w:eastAsia="de-DE"/>
        </w:rPr>
        <w:t>J. Lim,</w:t>
      </w:r>
      <w:r w:rsidR="00295F87">
        <w:rPr>
          <w:lang w:eastAsia="de-DE"/>
        </w:rPr>
        <w:t xml:space="preserve"> </w:t>
      </w:r>
      <w:r w:rsidR="00835324" w:rsidRPr="00835324">
        <w:rPr>
          <w:lang w:eastAsia="de-DE"/>
        </w:rPr>
        <w:t>S. Kim (LGE)]</w:t>
      </w:r>
    </w:p>
    <w:p w14:paraId="271295D6" w14:textId="337F99DE" w:rsidR="00835324" w:rsidRPr="00835324" w:rsidRDefault="00835324" w:rsidP="00835324">
      <w:pPr>
        <w:rPr>
          <w:i/>
          <w:iCs/>
          <w:lang w:eastAsia="de-DE"/>
        </w:rPr>
      </w:pPr>
      <w:r w:rsidRPr="00835324">
        <w:rPr>
          <w:i/>
          <w:iCs/>
          <w:lang w:eastAsia="de-DE"/>
        </w:rPr>
        <w:tab/>
        <w:t>JVET-AN0116 also relates to the CR, ECFI, and CMI SEI messages</w:t>
      </w:r>
    </w:p>
    <w:p w14:paraId="0F0AF548" w14:textId="413EBB0E" w:rsidR="00835324" w:rsidRPr="00835324" w:rsidRDefault="00B74DF2" w:rsidP="00835324">
      <w:pPr>
        <w:rPr>
          <w:lang w:eastAsia="de-DE"/>
        </w:rPr>
      </w:pPr>
      <w:hyperlink r:id="rId417"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AHG9: On the bitdepth range information SEI message in TuC of VSEI [J. Xu</w:t>
      </w:r>
      <w:r w:rsidR="00521A40">
        <w:rPr>
          <w:lang w:eastAsia="de-DE"/>
        </w:rPr>
        <w:t xml:space="preserve">, </w:t>
      </w:r>
      <w:r w:rsidR="00835324" w:rsidRPr="00835324">
        <w:rPr>
          <w:lang w:eastAsia="de-DE"/>
        </w:rPr>
        <w:t>Y.-K. Wang (Bytedance)]</w:t>
      </w:r>
    </w:p>
    <w:p w14:paraId="32708A06" w14:textId="77777777" w:rsidR="00835324" w:rsidRPr="00835324" w:rsidRDefault="00835324" w:rsidP="00295F87">
      <w:pPr>
        <w:numPr>
          <w:ilvl w:val="2"/>
          <w:numId w:val="42"/>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1E9AE706" w:rsidR="00835324" w:rsidRPr="00835324" w:rsidRDefault="00B74DF2" w:rsidP="00835324">
      <w:pPr>
        <w:rPr>
          <w:lang w:eastAsia="de-DE"/>
        </w:rPr>
      </w:pPr>
      <w:hyperlink r:id="rId418"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AHG9: On the graphics rendering information SEI message in TuC of VSEI [J. Xu</w:t>
      </w:r>
      <w:r w:rsidR="00521A40">
        <w:rPr>
          <w:lang w:eastAsia="de-DE"/>
        </w:rPr>
        <w:t xml:space="preserve">, </w:t>
      </w:r>
      <w:r w:rsidR="00835324" w:rsidRPr="00835324">
        <w:rPr>
          <w:lang w:eastAsia="de-DE"/>
        </w:rPr>
        <w:t>Y.-K. Wang (Bytedance)]</w:t>
      </w:r>
    </w:p>
    <w:p w14:paraId="1C527374" w14:textId="22511B05" w:rsidR="00835324" w:rsidRPr="00835324" w:rsidRDefault="00B74DF2" w:rsidP="00835324">
      <w:pPr>
        <w:rPr>
          <w:lang w:eastAsia="de-DE"/>
        </w:rPr>
      </w:pPr>
      <w:hyperlink r:id="rId419" w:history="1">
        <w:r w:rsidR="00835324" w:rsidRPr="00835324">
          <w:rPr>
            <w:rStyle w:val="Hyperlink"/>
            <w:lang w:eastAsia="de-DE"/>
          </w:rPr>
          <w:t>JVET-AN0230</w:t>
        </w:r>
      </w:hyperlink>
      <w:r w:rsidR="00835324" w:rsidRPr="00835324">
        <w:rPr>
          <w:lang w:eastAsia="de-DE"/>
        </w:rPr>
        <w:t xml:space="preserve"> AHG9: on the GRI SEI message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2223E396" w14:textId="6E27B2E4" w:rsidR="00835324" w:rsidRPr="00835324" w:rsidRDefault="00B74DF2" w:rsidP="00835324">
      <w:pPr>
        <w:rPr>
          <w:lang w:eastAsia="de-DE"/>
        </w:rPr>
      </w:pPr>
      <w:hyperlink r:id="rId420" w:history="1">
        <w:r w:rsidR="00835324" w:rsidRPr="00835324">
          <w:rPr>
            <w:rStyle w:val="Hyperlink"/>
            <w:lang w:eastAsia="de-DE"/>
          </w:rPr>
          <w:t>JVET-AN0235</w:t>
        </w:r>
      </w:hyperlink>
      <w:r w:rsidR="00835324" w:rsidRPr="00835324">
        <w:rPr>
          <w:lang w:eastAsia="de-DE"/>
        </w:rPr>
        <w:t xml:space="preserve"> AHG9: on the SDI SEI message dependency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55DEBF0B" w14:textId="0406C79F" w:rsidR="00835324" w:rsidRPr="00835324" w:rsidRDefault="00835324" w:rsidP="00835324">
      <w:pPr>
        <w:rPr>
          <w:i/>
          <w:iCs/>
          <w:lang w:eastAsia="de-DE"/>
        </w:rPr>
      </w:pPr>
      <w:r w:rsidRPr="00835324">
        <w:rPr>
          <w:i/>
          <w:iCs/>
          <w:lang w:eastAsia="de-DE"/>
        </w:rPr>
        <w:tab/>
        <w:t>JVET-AN0235 also relates to the SDI, FGRC, and PSI SEI messages</w:t>
      </w:r>
    </w:p>
    <w:p w14:paraId="5D53E2C2" w14:textId="77777777" w:rsidR="00835324" w:rsidRPr="00835324" w:rsidRDefault="00B74DF2" w:rsidP="00835324">
      <w:pPr>
        <w:rPr>
          <w:u w:val="single"/>
          <w:lang w:eastAsia="de-DE"/>
        </w:rPr>
      </w:pPr>
      <w:hyperlink r:id="rId421" w:history="1">
        <w:r w:rsidR="00835324" w:rsidRPr="00835324">
          <w:rPr>
            <w:rStyle w:val="Hyperlink"/>
            <w:lang w:eastAsia="de-DE"/>
          </w:rPr>
          <w:t>JVET-AN0242</w:t>
        </w:r>
      </w:hyperlink>
      <w:r w:rsidR="00835324" w:rsidRPr="00835324">
        <w:rPr>
          <w:u w:val="single"/>
          <w:lang w:eastAsia="de-DE"/>
        </w:rPr>
        <w:t xml:space="preserve"> AHG9: Signalling of floating-point values in VSEI and graphics rendering information SEI [V. Zakharchenko, J. Boyce (Nokia)]</w:t>
      </w:r>
    </w:p>
    <w:p w14:paraId="762F1D8A" w14:textId="1324DCBB" w:rsidR="00835324" w:rsidRPr="00835324" w:rsidRDefault="00835324" w:rsidP="00835324">
      <w:pPr>
        <w:rPr>
          <w:i/>
          <w:iCs/>
          <w:lang w:eastAsia="de-DE"/>
        </w:rPr>
      </w:pPr>
      <w:r w:rsidRPr="00835324">
        <w:rPr>
          <w:i/>
          <w:iCs/>
          <w:lang w:eastAsia="de-DE"/>
        </w:rPr>
        <w:tab/>
        <w:t>JVET-AN0242 also relates to specification of syntax functions and descriptors</w:t>
      </w:r>
    </w:p>
    <w:p w14:paraId="088D3B03" w14:textId="77777777" w:rsidR="00835324" w:rsidRPr="00835324" w:rsidRDefault="00835324" w:rsidP="00295F87">
      <w:pPr>
        <w:numPr>
          <w:ilvl w:val="2"/>
          <w:numId w:val="42"/>
        </w:numPr>
        <w:rPr>
          <w:b/>
          <w:bCs/>
          <w:i/>
          <w:iCs/>
          <w:lang w:eastAsia="de-DE"/>
        </w:rPr>
      </w:pPr>
      <w:r w:rsidRPr="00835324">
        <w:rPr>
          <w:b/>
          <w:bCs/>
          <w:lang w:eastAsia="de-DE"/>
        </w:rPr>
        <w:t xml:space="preserve">Enhanced colour information SEI message </w:t>
      </w:r>
      <w:r w:rsidRPr="00835324">
        <w:rPr>
          <w:b/>
          <w:bCs/>
          <w:i/>
          <w:iCs/>
          <w:lang w:eastAsia="de-DE"/>
        </w:rPr>
        <w:t>(2)</w:t>
      </w:r>
    </w:p>
    <w:p w14:paraId="2D1D8994" w14:textId="1B39FA75" w:rsidR="00835324" w:rsidRPr="00835324" w:rsidRDefault="00B74DF2" w:rsidP="00835324">
      <w:pPr>
        <w:rPr>
          <w:lang w:eastAsia="de-DE"/>
        </w:rPr>
      </w:pPr>
      <w:hyperlink r:id="rId422"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AHG9: On the colour mapping information SEI message [C. Kim</w:t>
      </w:r>
      <w:r w:rsidR="00521A40">
        <w:rPr>
          <w:lang w:eastAsia="de-DE"/>
        </w:rPr>
        <w:t xml:space="preserve">, </w:t>
      </w:r>
      <w:r w:rsidR="00835324" w:rsidRPr="00835324">
        <w:rPr>
          <w:lang w:eastAsia="de-DE"/>
        </w:rPr>
        <w:t>H. Tan</w:t>
      </w:r>
      <w:r w:rsidR="00521A40">
        <w:rPr>
          <w:lang w:eastAsia="de-DE"/>
        </w:rPr>
        <w:t xml:space="preserve">, </w:t>
      </w:r>
      <w:r w:rsidR="00835324" w:rsidRPr="00835324">
        <w:rPr>
          <w:lang w:eastAsia="de-DE"/>
        </w:rPr>
        <w:t>J. Lee</w:t>
      </w:r>
      <w:r w:rsidR="00521A40">
        <w:rPr>
          <w:lang w:eastAsia="de-DE"/>
        </w:rPr>
        <w:t xml:space="preserve">, </w:t>
      </w:r>
      <w:r w:rsidR="00835324" w:rsidRPr="00835324">
        <w:rPr>
          <w:lang w:eastAsia="de-DE"/>
        </w:rPr>
        <w:t>J. Nam</w:t>
      </w:r>
      <w:r w:rsidR="00521A40">
        <w:rPr>
          <w:lang w:eastAsia="de-DE"/>
        </w:rPr>
        <w:t xml:space="preserve">, </w:t>
      </w:r>
      <w:r w:rsidR="00835324" w:rsidRPr="00835324">
        <w:rPr>
          <w:lang w:eastAsia="de-DE"/>
        </w:rPr>
        <w:t>J. Lim</w:t>
      </w:r>
      <w:r w:rsidR="00521A40">
        <w:rPr>
          <w:lang w:eastAsia="de-DE"/>
        </w:rPr>
        <w:t xml:space="preserve">, </w:t>
      </w:r>
      <w:r w:rsidR="00835324" w:rsidRPr="00835324">
        <w:rPr>
          <w:lang w:eastAsia="de-DE"/>
        </w:rPr>
        <w:t>S. Kim (LGE)]</w:t>
      </w:r>
    </w:p>
    <w:p w14:paraId="6133C20A" w14:textId="1A4A15B3" w:rsidR="00835324" w:rsidRPr="00835324" w:rsidRDefault="00835324" w:rsidP="00835324">
      <w:pPr>
        <w:rPr>
          <w:i/>
          <w:iCs/>
          <w:lang w:eastAsia="de-DE"/>
        </w:rPr>
      </w:pPr>
      <w:r w:rsidRPr="00835324">
        <w:rPr>
          <w:i/>
          <w:iCs/>
          <w:lang w:eastAsia="de-DE"/>
        </w:rPr>
        <w:lastRenderedPageBreak/>
        <w:tab/>
        <w:t>JVET-AN0116 also relates to the CR, BRI, and CMI SEI messages</w:t>
      </w:r>
    </w:p>
    <w:p w14:paraId="19A7DA38" w14:textId="272F3A89" w:rsidR="00835324" w:rsidRPr="00835324" w:rsidRDefault="00B74DF2" w:rsidP="00835324">
      <w:pPr>
        <w:rPr>
          <w:lang w:eastAsia="de-DE"/>
        </w:rPr>
      </w:pPr>
      <w:hyperlink r:id="rId423"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AHG9: On the enhanced colour format information SEI message in TuC of VSEI [J. Xu</w:t>
      </w:r>
      <w:r w:rsidR="00521A40">
        <w:rPr>
          <w:lang w:eastAsia="de-DE"/>
        </w:rPr>
        <w:t xml:space="preserve">, </w:t>
      </w:r>
      <w:r w:rsidR="00835324" w:rsidRPr="00835324">
        <w:rPr>
          <w:lang w:eastAsia="de-DE"/>
        </w:rPr>
        <w:t>Y.-K. Wang (Bytedance)]</w:t>
      </w:r>
    </w:p>
    <w:p w14:paraId="576B4EFD" w14:textId="77777777" w:rsidR="00835324" w:rsidRPr="00835324" w:rsidRDefault="00835324" w:rsidP="00295F87">
      <w:pPr>
        <w:numPr>
          <w:ilvl w:val="2"/>
          <w:numId w:val="42"/>
        </w:numPr>
        <w:rPr>
          <w:b/>
          <w:bCs/>
          <w:i/>
          <w:iCs/>
          <w:lang w:eastAsia="de-DE"/>
        </w:rPr>
      </w:pPr>
      <w:bookmarkStart w:id="87" w:name="_Hlk156053893"/>
      <w:bookmarkEnd w:id="85"/>
      <w:bookmarkEnd w:id="86"/>
      <w:r w:rsidRPr="00835324">
        <w:rPr>
          <w:b/>
          <w:bCs/>
          <w:lang w:eastAsia="de-DE"/>
        </w:rPr>
        <w:t xml:space="preserve">Display rectangles SEI message </w:t>
      </w:r>
      <w:r w:rsidRPr="00835324">
        <w:rPr>
          <w:b/>
          <w:bCs/>
          <w:i/>
          <w:iCs/>
          <w:lang w:eastAsia="de-DE"/>
        </w:rPr>
        <w:t>(2)</w:t>
      </w:r>
    </w:p>
    <w:p w14:paraId="4AC22609" w14:textId="5220DE63" w:rsidR="00835324" w:rsidRPr="00835324" w:rsidRDefault="00B74DF2" w:rsidP="00835324">
      <w:pPr>
        <w:rPr>
          <w:lang w:eastAsia="de-DE"/>
        </w:rPr>
      </w:pPr>
      <w:hyperlink r:id="rId424"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AHG9: Additional features in display rectangles SEI message [R. Imichi</w:t>
      </w:r>
      <w:r w:rsidR="00521A40">
        <w:rPr>
          <w:lang w:eastAsia="de-DE"/>
        </w:rPr>
        <w:t xml:space="preserve">, </w:t>
      </w:r>
      <w:r w:rsidR="00835324" w:rsidRPr="00835324">
        <w:rPr>
          <w:lang w:eastAsia="de-DE"/>
        </w:rPr>
        <w:t>Y. Tokumo</w:t>
      </w:r>
      <w:r w:rsidR="00521A40">
        <w:rPr>
          <w:lang w:eastAsia="de-DE"/>
        </w:rPr>
        <w:t xml:space="preserve">, </w:t>
      </w:r>
      <w:r w:rsidR="00835324" w:rsidRPr="00835324">
        <w:rPr>
          <w:lang w:eastAsia="de-DE"/>
        </w:rPr>
        <w:t>T. Ikai (Sharp)]</w:t>
      </w:r>
    </w:p>
    <w:p w14:paraId="153A1737" w14:textId="52005C9F" w:rsidR="00835324" w:rsidRPr="00835324" w:rsidRDefault="00B74DF2" w:rsidP="00835324">
      <w:pPr>
        <w:rPr>
          <w:lang w:eastAsia="de-DE"/>
        </w:rPr>
      </w:pPr>
      <w:hyperlink r:id="rId425"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w:t>
      </w:r>
      <w:r w:rsidR="00521A40">
        <w:rPr>
          <w:lang w:eastAsia="de-DE"/>
        </w:rPr>
        <w:t xml:space="preserve">, </w:t>
      </w:r>
      <w:r w:rsidR="00835324" w:rsidRPr="00835324">
        <w:rPr>
          <w:lang w:eastAsia="de-DE"/>
        </w:rPr>
        <w:t>T. Nishi (Panasonic)]</w:t>
      </w:r>
    </w:p>
    <w:p w14:paraId="70995AB1" w14:textId="72EE25BD" w:rsidR="00835324" w:rsidRPr="00835324" w:rsidRDefault="00835324" w:rsidP="00835324">
      <w:pPr>
        <w:rPr>
          <w:lang w:eastAsia="de-DE"/>
        </w:rPr>
      </w:pPr>
      <w:r w:rsidRPr="00835324">
        <w:rPr>
          <w:i/>
          <w:iCs/>
          <w:lang w:eastAsia="de-DE"/>
        </w:rPr>
        <w:tab/>
        <w:t>JVET-AN0160 also relates to the CR and DOI SEI messages</w:t>
      </w:r>
    </w:p>
    <w:p w14:paraId="46391D9B" w14:textId="77777777" w:rsidR="00835324" w:rsidRPr="00835324" w:rsidRDefault="00835324" w:rsidP="00295F87">
      <w:pPr>
        <w:numPr>
          <w:ilvl w:val="2"/>
          <w:numId w:val="42"/>
        </w:numPr>
        <w:rPr>
          <w:b/>
          <w:bCs/>
          <w:i/>
          <w:iCs/>
          <w:lang w:eastAsia="de-DE"/>
        </w:rPr>
      </w:pPr>
      <w:r w:rsidRPr="00835324">
        <w:rPr>
          <w:b/>
          <w:bCs/>
          <w:lang w:eastAsia="de-DE"/>
        </w:rPr>
        <w:t xml:space="preserve">Danmu information SEI message </w:t>
      </w:r>
      <w:r w:rsidRPr="00835324">
        <w:rPr>
          <w:b/>
          <w:bCs/>
          <w:i/>
          <w:iCs/>
          <w:lang w:eastAsia="de-DE"/>
        </w:rPr>
        <w:t>(5)</w:t>
      </w:r>
    </w:p>
    <w:p w14:paraId="18318CF7" w14:textId="6FF9176B" w:rsidR="00835324" w:rsidRPr="00835324" w:rsidRDefault="00B74DF2" w:rsidP="00835324">
      <w:pPr>
        <w:rPr>
          <w:lang w:eastAsia="de-DE"/>
        </w:rPr>
      </w:pPr>
      <w:hyperlink r:id="rId426"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HG9: On the danmu Information SEI message [C. Kim</w:t>
      </w:r>
      <w:r w:rsidR="00521A40">
        <w:rPr>
          <w:lang w:eastAsia="de-DE"/>
        </w:rPr>
        <w:t xml:space="preserve">, </w:t>
      </w:r>
      <w:r w:rsidR="00835324" w:rsidRPr="00835324">
        <w:rPr>
          <w:lang w:eastAsia="de-DE"/>
        </w:rPr>
        <w:t>H. Tan</w:t>
      </w:r>
      <w:r w:rsidR="00521A40">
        <w:rPr>
          <w:lang w:eastAsia="de-DE"/>
        </w:rPr>
        <w:t xml:space="preserve">, </w:t>
      </w:r>
      <w:r w:rsidR="00835324" w:rsidRPr="00835324">
        <w:rPr>
          <w:lang w:eastAsia="de-DE"/>
        </w:rPr>
        <w:t>J. Lee</w:t>
      </w:r>
      <w:r w:rsidR="00521A40">
        <w:rPr>
          <w:lang w:eastAsia="de-DE"/>
        </w:rPr>
        <w:t xml:space="preserve">, </w:t>
      </w:r>
      <w:r w:rsidR="00835324" w:rsidRPr="00835324">
        <w:rPr>
          <w:lang w:eastAsia="de-DE"/>
        </w:rPr>
        <w:t>J. Nam</w:t>
      </w:r>
      <w:r w:rsidR="00521A40">
        <w:rPr>
          <w:lang w:eastAsia="de-DE"/>
        </w:rPr>
        <w:t xml:space="preserve">, </w:t>
      </w:r>
      <w:r w:rsidR="00835324" w:rsidRPr="00835324">
        <w:rPr>
          <w:lang w:eastAsia="de-DE"/>
        </w:rPr>
        <w:t>J. Lim</w:t>
      </w:r>
      <w:r w:rsidR="00521A40">
        <w:rPr>
          <w:lang w:eastAsia="de-DE"/>
        </w:rPr>
        <w:t xml:space="preserve">, </w:t>
      </w:r>
      <w:r w:rsidR="00835324" w:rsidRPr="00835324">
        <w:rPr>
          <w:lang w:eastAsia="de-DE"/>
        </w:rPr>
        <w:t>S. Kim (LGE)]</w:t>
      </w:r>
    </w:p>
    <w:p w14:paraId="3FF9A869" w14:textId="7ACB82CB" w:rsidR="00835324" w:rsidRPr="00835324" w:rsidRDefault="00B74DF2" w:rsidP="00835324">
      <w:pPr>
        <w:rPr>
          <w:lang w:eastAsia="de-DE"/>
        </w:rPr>
      </w:pPr>
      <w:hyperlink r:id="rId427" w:history="1">
        <w:r w:rsidR="00835324" w:rsidRPr="00835324">
          <w:rPr>
            <w:rStyle w:val="Hyperlink"/>
            <w:lang w:eastAsia="de-DE"/>
          </w:rPr>
          <w:t>JVET-AN0232</w:t>
        </w:r>
      </w:hyperlink>
      <w:r w:rsidR="00835324" w:rsidRPr="00835324">
        <w:rPr>
          <w:lang w:eastAsia="de-DE"/>
        </w:rPr>
        <w:t xml:space="preserve"> AHG9: on the Danmu SEI message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67BEA553" w14:textId="398317D4" w:rsidR="00835324" w:rsidRPr="00835324" w:rsidRDefault="00B74DF2" w:rsidP="00835324">
      <w:pPr>
        <w:rPr>
          <w:lang w:eastAsia="de-DE"/>
        </w:rPr>
      </w:pPr>
      <w:hyperlink r:id="rId428" w:history="1">
        <w:r w:rsidR="00835324" w:rsidRPr="00835324">
          <w:rPr>
            <w:rStyle w:val="Hyperlink"/>
            <w:lang w:eastAsia="de-DE"/>
          </w:rPr>
          <w:t>JVET-AN0259</w:t>
        </w:r>
      </w:hyperlink>
      <w:r w:rsidR="00835324" w:rsidRPr="00835324">
        <w:rPr>
          <w:lang w:eastAsia="de-DE"/>
        </w:rPr>
        <w:t xml:space="preserve"> AHG9: Enable the regional display in the Danmu information SEI message [S. Xie</w:t>
      </w:r>
      <w:r w:rsidR="00521A40">
        <w:rPr>
          <w:lang w:eastAsia="de-DE"/>
        </w:rPr>
        <w:t xml:space="preserve">, </w:t>
      </w:r>
      <w:r w:rsidR="00835324" w:rsidRPr="00835324">
        <w:rPr>
          <w:lang w:eastAsia="de-DE"/>
        </w:rPr>
        <w:t>P. Wu</w:t>
      </w:r>
      <w:r w:rsidR="00521A40">
        <w:rPr>
          <w:lang w:eastAsia="de-DE"/>
        </w:rPr>
        <w:t xml:space="preserve">, </w:t>
      </w:r>
      <w:r w:rsidR="00835324" w:rsidRPr="00835324">
        <w:rPr>
          <w:lang w:eastAsia="de-DE"/>
        </w:rPr>
        <w:t>W. Niu</w:t>
      </w:r>
      <w:r w:rsidR="00521A40">
        <w:rPr>
          <w:lang w:eastAsia="de-DE"/>
        </w:rPr>
        <w:t xml:space="preserve">, </w:t>
      </w:r>
      <w:r w:rsidR="00835324" w:rsidRPr="00835324">
        <w:rPr>
          <w:lang w:eastAsia="de-DE"/>
        </w:rPr>
        <w:t>Y. Gao</w:t>
      </w:r>
      <w:r w:rsidR="00521A40">
        <w:rPr>
          <w:lang w:eastAsia="de-DE"/>
        </w:rPr>
        <w:t xml:space="preserve">, </w:t>
      </w:r>
      <w:r w:rsidR="00835324" w:rsidRPr="00835324">
        <w:rPr>
          <w:lang w:eastAsia="de-DE"/>
        </w:rPr>
        <w:t>C. Huang (ZTE)]</w:t>
      </w:r>
    </w:p>
    <w:p w14:paraId="17D9518C" w14:textId="3FD60186" w:rsidR="00835324" w:rsidRPr="00835324" w:rsidRDefault="00B74DF2" w:rsidP="00835324">
      <w:pPr>
        <w:rPr>
          <w:lang w:eastAsia="de-DE"/>
        </w:rPr>
      </w:pPr>
      <w:hyperlink r:id="rId429" w:history="1">
        <w:r w:rsidR="00835324" w:rsidRPr="00835324">
          <w:rPr>
            <w:rStyle w:val="Hyperlink"/>
            <w:lang w:eastAsia="de-DE"/>
          </w:rPr>
          <w:t>JVET-AN0261</w:t>
        </w:r>
      </w:hyperlink>
      <w:r w:rsidR="00835324" w:rsidRPr="00835324">
        <w:rPr>
          <w:lang w:eastAsia="de-DE"/>
        </w:rPr>
        <w:t xml:space="preserve"> AHG9: Comments on the Danmu information SEI message [S. Xie</w:t>
      </w:r>
      <w:r w:rsidR="00521A40">
        <w:rPr>
          <w:lang w:eastAsia="de-DE"/>
        </w:rPr>
        <w:t xml:space="preserve">, </w:t>
      </w:r>
      <w:r w:rsidR="00835324" w:rsidRPr="00835324">
        <w:rPr>
          <w:lang w:eastAsia="de-DE"/>
        </w:rPr>
        <w:t>P. Wu</w:t>
      </w:r>
      <w:r w:rsidR="00521A40">
        <w:rPr>
          <w:lang w:eastAsia="de-DE"/>
        </w:rPr>
        <w:t xml:space="preserve">, </w:t>
      </w:r>
      <w:r w:rsidR="00835324" w:rsidRPr="00835324">
        <w:rPr>
          <w:lang w:eastAsia="de-DE"/>
        </w:rPr>
        <w:t>W. Niu</w:t>
      </w:r>
      <w:r w:rsidR="00521A40">
        <w:rPr>
          <w:lang w:eastAsia="de-DE"/>
        </w:rPr>
        <w:t xml:space="preserve">, </w:t>
      </w:r>
      <w:r w:rsidR="00835324" w:rsidRPr="00835324">
        <w:rPr>
          <w:lang w:eastAsia="de-DE"/>
        </w:rPr>
        <w:t>Y. Gao</w:t>
      </w:r>
      <w:r w:rsidR="00521A40">
        <w:rPr>
          <w:lang w:eastAsia="de-DE"/>
        </w:rPr>
        <w:t xml:space="preserve">, </w:t>
      </w:r>
      <w:r w:rsidR="00835324" w:rsidRPr="00835324">
        <w:rPr>
          <w:lang w:eastAsia="de-DE"/>
        </w:rPr>
        <w:t>C. Huang (ZTE)]</w:t>
      </w:r>
    </w:p>
    <w:p w14:paraId="071A2D06" w14:textId="30B5E673" w:rsidR="00835324" w:rsidRPr="00835324" w:rsidRDefault="00B74DF2" w:rsidP="00835324">
      <w:pPr>
        <w:rPr>
          <w:lang w:eastAsia="de-DE"/>
        </w:rPr>
      </w:pPr>
      <w:hyperlink r:id="rId430" w:history="1">
        <w:r w:rsidR="00835324" w:rsidRPr="00835324">
          <w:rPr>
            <w:rStyle w:val="Hyperlink"/>
            <w:lang w:eastAsia="de-DE"/>
          </w:rPr>
          <w:t>JVET-AN0262</w:t>
        </w:r>
      </w:hyperlink>
      <w:r w:rsidR="00835324" w:rsidRPr="00835324">
        <w:rPr>
          <w:lang w:eastAsia="de-DE"/>
        </w:rPr>
        <w:t xml:space="preserve"> AHG9: On danmu information SEI message [E. Thomas</w:t>
      </w:r>
      <w:r w:rsidR="00521A40">
        <w:rPr>
          <w:lang w:eastAsia="de-DE"/>
        </w:rPr>
        <w:t xml:space="preserve">, </w:t>
      </w:r>
      <w:r w:rsidR="00835324" w:rsidRPr="00835324">
        <w:rPr>
          <w:lang w:eastAsia="de-DE"/>
        </w:rPr>
        <w:t>E. Potetsianakis</w:t>
      </w:r>
      <w:r w:rsidR="00521A40">
        <w:rPr>
          <w:lang w:eastAsia="de-DE"/>
        </w:rPr>
        <w:t xml:space="preserve">, </w:t>
      </w:r>
      <w:r w:rsidR="00835324" w:rsidRPr="00835324">
        <w:rPr>
          <w:lang w:eastAsia="de-DE"/>
        </w:rPr>
        <w:t>E. Alexiou</w:t>
      </w:r>
      <w:r w:rsidR="00521A40">
        <w:rPr>
          <w:lang w:eastAsia="de-DE"/>
        </w:rPr>
        <w:t xml:space="preserve">, </w:t>
      </w:r>
      <w:r w:rsidR="00835324" w:rsidRPr="00835324">
        <w:rPr>
          <w:lang w:eastAsia="de-DE"/>
        </w:rPr>
        <w:t>M.-L. Champel (Xiaomi)]</w:t>
      </w:r>
    </w:p>
    <w:p w14:paraId="123DE565" w14:textId="77777777" w:rsidR="00835324" w:rsidRPr="00835324" w:rsidRDefault="00835324" w:rsidP="00295F87">
      <w:pPr>
        <w:numPr>
          <w:ilvl w:val="2"/>
          <w:numId w:val="42"/>
        </w:numPr>
        <w:rPr>
          <w:b/>
          <w:bCs/>
          <w:i/>
          <w:iCs/>
          <w:lang w:eastAsia="de-DE"/>
        </w:rPr>
      </w:pPr>
      <w:r w:rsidRPr="00835324">
        <w:rPr>
          <w:b/>
          <w:bCs/>
          <w:lang w:eastAsia="de-DE"/>
        </w:rPr>
        <w:t xml:space="preserve">Colour mapping information SEI message </w:t>
      </w:r>
      <w:r w:rsidRPr="00835324">
        <w:rPr>
          <w:b/>
          <w:bCs/>
          <w:i/>
          <w:iCs/>
          <w:lang w:eastAsia="de-DE"/>
        </w:rPr>
        <w:t>(4)</w:t>
      </w:r>
    </w:p>
    <w:bookmarkStart w:id="88" w:name="_Hlk209779436"/>
    <w:p w14:paraId="6B961F97" w14:textId="6C180E0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AHG9: On the colour mapping information SEI message [C. Kim</w:t>
      </w:r>
      <w:r w:rsidR="00521A40">
        <w:rPr>
          <w:lang w:eastAsia="de-DE"/>
        </w:rPr>
        <w:t xml:space="preserve">, </w:t>
      </w:r>
      <w:r w:rsidRPr="00835324">
        <w:rPr>
          <w:lang w:eastAsia="de-DE"/>
        </w:rPr>
        <w:t>H. Tan</w:t>
      </w:r>
      <w:r w:rsidR="00521A40">
        <w:rPr>
          <w:lang w:eastAsia="de-DE"/>
        </w:rPr>
        <w:t xml:space="preserve">, </w:t>
      </w:r>
      <w:r w:rsidRPr="00835324">
        <w:rPr>
          <w:lang w:eastAsia="de-DE"/>
        </w:rPr>
        <w:t>J. Lee</w:t>
      </w:r>
      <w:r w:rsidR="00521A40">
        <w:rPr>
          <w:lang w:eastAsia="de-DE"/>
        </w:rPr>
        <w:t xml:space="preserve">, </w:t>
      </w:r>
      <w:r w:rsidRPr="00835324">
        <w:rPr>
          <w:lang w:eastAsia="de-DE"/>
        </w:rPr>
        <w:t>J. Nam</w:t>
      </w:r>
      <w:r w:rsidR="00521A40">
        <w:rPr>
          <w:lang w:eastAsia="de-DE"/>
        </w:rPr>
        <w:t xml:space="preserve">, </w:t>
      </w:r>
      <w:r w:rsidRPr="00835324">
        <w:rPr>
          <w:lang w:eastAsia="de-DE"/>
        </w:rPr>
        <w:t>J. Lim</w:t>
      </w:r>
      <w:r w:rsidR="00521A40">
        <w:rPr>
          <w:lang w:eastAsia="de-DE"/>
        </w:rPr>
        <w:t xml:space="preserve">, </w:t>
      </w:r>
      <w:r w:rsidRPr="00835324">
        <w:rPr>
          <w:lang w:eastAsia="de-DE"/>
        </w:rPr>
        <w:t>S. Kim (LGE)]</w:t>
      </w:r>
    </w:p>
    <w:p w14:paraId="7946E421" w14:textId="71DE0591" w:rsidR="00835324" w:rsidRPr="00835324" w:rsidRDefault="00835324" w:rsidP="00835324">
      <w:pPr>
        <w:rPr>
          <w:i/>
          <w:iCs/>
          <w:lang w:eastAsia="de-DE"/>
        </w:rPr>
      </w:pPr>
      <w:r w:rsidRPr="00835324">
        <w:rPr>
          <w:i/>
          <w:iCs/>
          <w:lang w:eastAsia="de-DE"/>
        </w:rPr>
        <w:tab/>
        <w:t>JVET-AN0116 also relates to the CR, BRI, and ECFI SEI messages</w:t>
      </w:r>
    </w:p>
    <w:bookmarkEnd w:id="88"/>
    <w:p w14:paraId="2FAAC4FE" w14:textId="5FD40770"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w:t>
      </w:r>
      <w:r w:rsidR="00295F87">
        <w:rPr>
          <w:lang w:eastAsia="de-DE"/>
        </w:rPr>
        <w:t xml:space="preserve"> </w:t>
      </w:r>
      <w:r w:rsidRPr="00835324">
        <w:rPr>
          <w:lang w:eastAsia="de-DE"/>
        </w:rPr>
        <w:t>Y. He,</w:t>
      </w:r>
      <w:r w:rsidR="00295F87">
        <w:rPr>
          <w:lang w:eastAsia="de-DE"/>
        </w:rPr>
        <w:t xml:space="preserve"> </w:t>
      </w:r>
      <w:r w:rsidRPr="00835324">
        <w:rPr>
          <w:lang w:eastAsia="de-DE"/>
        </w:rPr>
        <w:t>L. Kerofsky,</w:t>
      </w:r>
      <w:r w:rsidR="00295F87">
        <w:rPr>
          <w:lang w:eastAsia="de-DE"/>
        </w:rPr>
        <w:t xml:space="preserve"> </w:t>
      </w:r>
      <w:r w:rsidRPr="00835324">
        <w:rPr>
          <w:lang w:eastAsia="de-DE"/>
        </w:rPr>
        <w:t>M. Karczewicz (Qualcomm)]</w:t>
      </w:r>
    </w:p>
    <w:p w14:paraId="4554199E" w14:textId="5B223F60" w:rsidR="00835324" w:rsidRPr="00835324" w:rsidRDefault="00B74DF2" w:rsidP="00835324">
      <w:pPr>
        <w:rPr>
          <w:lang w:eastAsia="de-DE"/>
        </w:rPr>
      </w:pPr>
      <w:hyperlink r:id="rId431" w:history="1">
        <w:r w:rsidR="00835324" w:rsidRPr="00835324">
          <w:rPr>
            <w:rStyle w:val="Hyperlink"/>
            <w:lang w:eastAsia="de-DE"/>
          </w:rPr>
          <w:t>JVET-AN0244</w:t>
        </w:r>
      </w:hyperlink>
      <w:r w:rsidR="00835324" w:rsidRPr="00835324">
        <w:rPr>
          <w:lang w:eastAsia="de-DE"/>
        </w:rPr>
        <w:t xml:space="preserve"> AHG9: Prespecified colour maps for the colour mapping info SEI message [J. Boyce,</w:t>
      </w:r>
      <w:r w:rsidR="00295F87">
        <w:rPr>
          <w:lang w:eastAsia="de-DE"/>
        </w:rPr>
        <w:t xml:space="preserve"> </w:t>
      </w:r>
      <w:r w:rsidR="00835324" w:rsidRPr="00835324">
        <w:rPr>
          <w:lang w:eastAsia="de-DE"/>
        </w:rPr>
        <w:t>M. M. Hannuksela</w:t>
      </w:r>
      <w:r w:rsidR="00521A40">
        <w:rPr>
          <w:lang w:eastAsia="de-DE"/>
        </w:rPr>
        <w:t xml:space="preserve">, </w:t>
      </w:r>
      <w:r w:rsidR="00835324" w:rsidRPr="00835324">
        <w:rPr>
          <w:lang w:eastAsia="de-DE"/>
        </w:rPr>
        <w:t>T. Biatek (Nokia)]</w:t>
      </w:r>
    </w:p>
    <w:p w14:paraId="466797F7" w14:textId="5A85F12C" w:rsidR="00835324" w:rsidRPr="00835324" w:rsidRDefault="00B74DF2" w:rsidP="00835324">
      <w:pPr>
        <w:rPr>
          <w:lang w:eastAsia="de-DE"/>
        </w:rPr>
      </w:pPr>
      <w:hyperlink r:id="rId432" w:history="1">
        <w:r w:rsidR="00835324" w:rsidRPr="00835324">
          <w:rPr>
            <w:rStyle w:val="Hyperlink"/>
            <w:lang w:eastAsia="de-DE"/>
          </w:rPr>
          <w:t>JVET-AN0245</w:t>
        </w:r>
      </w:hyperlink>
      <w:r w:rsidR="00835324" w:rsidRPr="00835324">
        <w:rPr>
          <w:lang w:eastAsia="de-DE"/>
        </w:rPr>
        <w:t xml:space="preserve"> AHG9: On colour mapping info SEI message [J. Boyce</w:t>
      </w:r>
      <w:r w:rsidR="00521A40">
        <w:rPr>
          <w:lang w:eastAsia="de-DE"/>
        </w:rPr>
        <w:t xml:space="preserve">, </w:t>
      </w:r>
      <w:r w:rsidR="00835324" w:rsidRPr="00835324">
        <w:rPr>
          <w:lang w:eastAsia="de-DE"/>
        </w:rPr>
        <w:t>M. M. Hannuksela</w:t>
      </w:r>
      <w:r w:rsidR="00521A40">
        <w:rPr>
          <w:lang w:eastAsia="de-DE"/>
        </w:rPr>
        <w:t xml:space="preserve">, </w:t>
      </w:r>
      <w:r w:rsidR="00835324" w:rsidRPr="00835324">
        <w:rPr>
          <w:lang w:eastAsia="de-DE"/>
        </w:rPr>
        <w:t>T. Biatek (Nokia)]</w:t>
      </w:r>
    </w:p>
    <w:p w14:paraId="0F3DC935" w14:textId="77777777" w:rsidR="00835324" w:rsidRPr="00835324" w:rsidRDefault="00835324" w:rsidP="00295F87">
      <w:pPr>
        <w:numPr>
          <w:ilvl w:val="2"/>
          <w:numId w:val="42"/>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436EF1FF" w:rsidR="00835324" w:rsidRPr="00835324" w:rsidRDefault="00B74DF2" w:rsidP="00835324">
      <w:pPr>
        <w:rPr>
          <w:lang w:eastAsia="de-DE"/>
        </w:rPr>
      </w:pPr>
      <w:hyperlink r:id="rId433"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0E8C153D" w14:textId="09D1DAE4" w:rsidR="00835324" w:rsidRPr="00835324" w:rsidRDefault="00B74DF2" w:rsidP="00835324">
      <w:pPr>
        <w:rPr>
          <w:lang w:eastAsia="de-DE"/>
        </w:rPr>
      </w:pPr>
      <w:hyperlink r:id="rId434" w:history="1">
        <w:r w:rsidR="00835324" w:rsidRPr="00835324">
          <w:rPr>
            <w:rStyle w:val="Hyperlink"/>
            <w:lang w:eastAsia="de-DE"/>
          </w:rPr>
          <w:t>JVET-AN0235</w:t>
        </w:r>
      </w:hyperlink>
      <w:r w:rsidR="00835324" w:rsidRPr="00835324">
        <w:rPr>
          <w:lang w:eastAsia="de-DE"/>
        </w:rPr>
        <w:t xml:space="preserve"> AHG9: on the SDI SEI message dependency [S. Zhao</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M. Karczewicz (Qualcomm)]</w:t>
      </w:r>
    </w:p>
    <w:p w14:paraId="2F177378" w14:textId="52C72582" w:rsidR="00835324" w:rsidRPr="00835324" w:rsidRDefault="00835324" w:rsidP="00835324">
      <w:pPr>
        <w:rPr>
          <w:i/>
          <w:iCs/>
          <w:lang w:eastAsia="de-DE"/>
        </w:rPr>
      </w:pPr>
      <w:r w:rsidRPr="00835324">
        <w:rPr>
          <w:i/>
          <w:iCs/>
          <w:lang w:eastAsia="de-DE"/>
        </w:rPr>
        <w:tab/>
        <w:t>JVET-AN0235 also relates to the SDI, FGRC, GRI, and PSI SEI messages</w:t>
      </w:r>
    </w:p>
    <w:p w14:paraId="31B57FD0" w14:textId="77777777" w:rsidR="00835324" w:rsidRPr="00835324" w:rsidRDefault="00835324" w:rsidP="00295F87">
      <w:pPr>
        <w:numPr>
          <w:ilvl w:val="2"/>
          <w:numId w:val="42"/>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36742682" w:rsidR="00835324" w:rsidRPr="00835324" w:rsidRDefault="00B74DF2" w:rsidP="00835324">
      <w:pPr>
        <w:rPr>
          <w:lang w:eastAsia="de-DE"/>
        </w:rPr>
      </w:pPr>
      <w:hyperlink r:id="rId435"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AHG9: On Localization and Mapping SEI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46A950CB" w14:textId="20F615CE" w:rsidR="00835324" w:rsidRPr="00835324" w:rsidRDefault="00B74DF2" w:rsidP="00835324">
      <w:pPr>
        <w:rPr>
          <w:lang w:eastAsia="de-DE"/>
        </w:rPr>
      </w:pPr>
      <w:hyperlink r:id="rId436"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AHG9: On the localization and mapping SEI message in TuC of VSEI [J. Xu</w:t>
      </w:r>
      <w:r w:rsidR="00521A40">
        <w:rPr>
          <w:lang w:eastAsia="de-DE"/>
        </w:rPr>
        <w:t xml:space="preserve">, </w:t>
      </w:r>
      <w:r w:rsidR="00835324" w:rsidRPr="00835324">
        <w:rPr>
          <w:lang w:eastAsia="de-DE"/>
        </w:rPr>
        <w:t>Y.-K. Wang (Bytedance)]</w:t>
      </w:r>
    </w:p>
    <w:p w14:paraId="688D544F" w14:textId="3AD4A54E" w:rsidR="00835324" w:rsidRPr="00835324" w:rsidRDefault="00B74DF2" w:rsidP="00835324">
      <w:pPr>
        <w:rPr>
          <w:lang w:eastAsia="de-DE"/>
        </w:rPr>
      </w:pPr>
      <w:hyperlink r:id="rId437"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w:t>
      </w:r>
      <w:r w:rsidR="00521A40">
        <w:rPr>
          <w:lang w:eastAsia="de-DE"/>
        </w:rPr>
        <w:t xml:space="preserve">, </w:t>
      </w:r>
      <w:r w:rsidR="00835324" w:rsidRPr="00835324">
        <w:rPr>
          <w:lang w:eastAsia="de-DE"/>
        </w:rPr>
        <w:t>H. Tan</w:t>
      </w:r>
      <w:r w:rsidR="00521A40">
        <w:rPr>
          <w:lang w:eastAsia="de-DE"/>
        </w:rPr>
        <w:t xml:space="preserve">, </w:t>
      </w:r>
      <w:r w:rsidR="00835324" w:rsidRPr="00835324">
        <w:rPr>
          <w:lang w:eastAsia="de-DE"/>
        </w:rPr>
        <w:t>J. Lee</w:t>
      </w:r>
      <w:r w:rsidR="00521A40">
        <w:rPr>
          <w:lang w:eastAsia="de-DE"/>
        </w:rPr>
        <w:t xml:space="preserve">, </w:t>
      </w:r>
      <w:r w:rsidR="00835324" w:rsidRPr="00835324">
        <w:rPr>
          <w:lang w:eastAsia="de-DE"/>
        </w:rPr>
        <w:t>J. Nam</w:t>
      </w:r>
      <w:r w:rsidR="00521A40">
        <w:rPr>
          <w:lang w:eastAsia="de-DE"/>
        </w:rPr>
        <w:t xml:space="preserve">, </w:t>
      </w:r>
      <w:r w:rsidR="00835324" w:rsidRPr="00835324">
        <w:rPr>
          <w:lang w:eastAsia="de-DE"/>
        </w:rPr>
        <w:t>J. Lim</w:t>
      </w:r>
      <w:r w:rsidR="00521A40">
        <w:rPr>
          <w:lang w:eastAsia="de-DE"/>
        </w:rPr>
        <w:t xml:space="preserve">, </w:t>
      </w:r>
      <w:r w:rsidR="00835324" w:rsidRPr="00835324">
        <w:rPr>
          <w:lang w:eastAsia="de-DE"/>
        </w:rPr>
        <w:t>S. Kim (LGE)]</w:t>
      </w:r>
    </w:p>
    <w:p w14:paraId="10E84F5E" w14:textId="77777777" w:rsidR="00835324" w:rsidRPr="00835324" w:rsidRDefault="00B74DF2" w:rsidP="00835324">
      <w:pPr>
        <w:rPr>
          <w:lang w:eastAsia="de-DE"/>
        </w:rPr>
      </w:pPr>
      <w:hyperlink r:id="rId438"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295F87">
      <w:pPr>
        <w:numPr>
          <w:ilvl w:val="2"/>
          <w:numId w:val="42"/>
        </w:numPr>
        <w:rPr>
          <w:b/>
          <w:bCs/>
          <w:i/>
          <w:iCs/>
          <w:lang w:eastAsia="de-DE"/>
        </w:rPr>
      </w:pPr>
      <w:bookmarkStart w:id="89" w:name="_Ref193286539"/>
      <w:r w:rsidRPr="00835324">
        <w:rPr>
          <w:b/>
          <w:bCs/>
          <w:i/>
          <w:iCs/>
          <w:lang w:eastAsia="de-DE"/>
        </w:rPr>
        <w:t>Collect software and showcase information for SEI messages</w:t>
      </w:r>
      <w:bookmarkEnd w:id="87"/>
      <w:r w:rsidRPr="00835324">
        <w:rPr>
          <w:b/>
          <w:bCs/>
          <w:i/>
          <w:iCs/>
          <w:lang w:eastAsia="de-DE"/>
        </w:rPr>
        <w:t xml:space="preserve"> (2) </w:t>
      </w:r>
      <w:bookmarkEnd w:id="89"/>
    </w:p>
    <w:p w14:paraId="265DC416" w14:textId="77777777" w:rsidR="00835324" w:rsidRPr="00835324" w:rsidRDefault="00B74DF2" w:rsidP="00835324">
      <w:pPr>
        <w:rPr>
          <w:lang w:eastAsia="de-DE"/>
        </w:rPr>
      </w:pPr>
      <w:hyperlink r:id="rId439"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AHG9/AHG11: Demo of real-time NNPF inference with banding reduction [S. Schwarz, H. Sethi, J. Funnell, M. Santamaria, R. Yang, F. Cricri, M.M. Hannuksela (Nokia)]</w:t>
      </w:r>
    </w:p>
    <w:p w14:paraId="76383AE2" w14:textId="5842FB7F" w:rsidR="00835324" w:rsidRPr="00835324" w:rsidRDefault="00B74DF2" w:rsidP="00835324">
      <w:pPr>
        <w:rPr>
          <w:lang w:eastAsia="de-DE"/>
        </w:rPr>
      </w:pPr>
      <w:hyperlink r:id="rId440"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w:t>
      </w:r>
      <w:r w:rsidR="00521A40">
        <w:rPr>
          <w:lang w:eastAsia="de-DE"/>
        </w:rPr>
        <w:t xml:space="preserve">, </w:t>
      </w:r>
      <w:r w:rsidR="00835324" w:rsidRPr="00835324">
        <w:rPr>
          <w:lang w:eastAsia="de-DE"/>
        </w:rPr>
        <w:t>G. Teniou</w:t>
      </w:r>
      <w:r w:rsidR="00521A40">
        <w:rPr>
          <w:lang w:eastAsia="de-DE"/>
        </w:rPr>
        <w:t xml:space="preserve">, </w:t>
      </w:r>
      <w:r w:rsidR="00835324" w:rsidRPr="00835324">
        <w:rPr>
          <w:lang w:eastAsia="de-DE"/>
        </w:rPr>
        <w:t>S. Wenger</w:t>
      </w:r>
      <w:r w:rsidR="00521A40">
        <w:rPr>
          <w:lang w:eastAsia="de-DE"/>
        </w:rPr>
        <w:t xml:space="preserve">, </w:t>
      </w:r>
      <w:r w:rsidR="00835324" w:rsidRPr="00835324">
        <w:rPr>
          <w:lang w:eastAsia="de-DE"/>
        </w:rPr>
        <w:t>A. Hinds]</w:t>
      </w:r>
    </w:p>
    <w:p w14:paraId="6637E776" w14:textId="1CB71B18" w:rsidR="00835324" w:rsidRPr="00835324" w:rsidRDefault="00835324" w:rsidP="00835324">
      <w:pPr>
        <w:rPr>
          <w:i/>
          <w:iCs/>
          <w:lang w:eastAsia="de-DE"/>
        </w:rPr>
      </w:pPr>
      <w:r w:rsidRPr="00835324">
        <w:rPr>
          <w:i/>
          <w:iCs/>
          <w:lang w:eastAsia="de-DE"/>
        </w:rPr>
        <w:tab/>
        <w:t>JVET-AN0206 also relates to identifying potential needs for additional SEI messages</w:t>
      </w:r>
    </w:p>
    <w:p w14:paraId="09B78159" w14:textId="77777777" w:rsidR="00835324" w:rsidRPr="00835324" w:rsidRDefault="00835324" w:rsidP="00295F87">
      <w:pPr>
        <w:numPr>
          <w:ilvl w:val="2"/>
          <w:numId w:val="42"/>
        </w:numPr>
        <w:rPr>
          <w:b/>
          <w:bCs/>
          <w:i/>
          <w:iCs/>
          <w:lang w:eastAsia="de-DE"/>
        </w:rPr>
      </w:pPr>
      <w:bookmarkStart w:id="90" w:name="_Hlk156053922"/>
      <w:bookmarkStart w:id="91" w:name="_Ref193291540"/>
      <w:r w:rsidRPr="00835324">
        <w:rPr>
          <w:b/>
          <w:bCs/>
          <w:i/>
          <w:iCs/>
          <w:lang w:eastAsia="de-DE"/>
        </w:rPr>
        <w:t>Identify potential needs for additional SEI messages, including study of AVC and HEVC SEI messages for use in VVC</w:t>
      </w:r>
      <w:bookmarkEnd w:id="90"/>
      <w:r w:rsidRPr="00835324">
        <w:rPr>
          <w:b/>
          <w:bCs/>
          <w:i/>
          <w:iCs/>
          <w:lang w:eastAsia="de-DE"/>
        </w:rPr>
        <w:t xml:space="preserve"> (7)</w:t>
      </w:r>
      <w:bookmarkEnd w:id="91"/>
    </w:p>
    <w:p w14:paraId="5FE9E0E3" w14:textId="77777777" w:rsidR="00835324" w:rsidRPr="00835324" w:rsidRDefault="00835324" w:rsidP="00295F87">
      <w:pPr>
        <w:numPr>
          <w:ilvl w:val="2"/>
          <w:numId w:val="42"/>
        </w:numPr>
        <w:rPr>
          <w:b/>
          <w:bCs/>
          <w:lang w:eastAsia="de-DE"/>
        </w:rPr>
      </w:pPr>
      <w:r w:rsidRPr="00835324">
        <w:rPr>
          <w:b/>
          <w:bCs/>
          <w:lang w:eastAsia="de-DE"/>
        </w:rPr>
        <w:t xml:space="preserve">Sample grouping SEI message </w:t>
      </w:r>
      <w:r w:rsidRPr="00835324">
        <w:rPr>
          <w:b/>
          <w:bCs/>
          <w:i/>
          <w:iCs/>
          <w:lang w:eastAsia="de-DE"/>
        </w:rPr>
        <w:t>(1)</w:t>
      </w:r>
    </w:p>
    <w:p w14:paraId="2A654F17" w14:textId="5E502BDB" w:rsidR="00835324" w:rsidRPr="00835324" w:rsidRDefault="00B74DF2" w:rsidP="00835324">
      <w:pPr>
        <w:rPr>
          <w:lang w:eastAsia="de-DE"/>
        </w:rPr>
      </w:pPr>
      <w:hyperlink r:id="rId441"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AHG9: Sample Grouping SEI message [L. Kerofsky</w:t>
      </w:r>
      <w:r w:rsidR="00521A40">
        <w:rPr>
          <w:lang w:eastAsia="de-DE"/>
        </w:rPr>
        <w:t xml:space="preserve">, </w:t>
      </w:r>
      <w:r w:rsidR="00835324" w:rsidRPr="00835324">
        <w:rPr>
          <w:lang w:eastAsia="de-DE"/>
        </w:rPr>
        <w:t>Y. He</w:t>
      </w:r>
      <w:r w:rsidR="00521A40">
        <w:rPr>
          <w:lang w:eastAsia="de-DE"/>
        </w:rPr>
        <w:t xml:space="preserve">, </w:t>
      </w:r>
      <w:r w:rsidR="00835324" w:rsidRPr="00835324">
        <w:rPr>
          <w:lang w:eastAsia="de-DE"/>
        </w:rPr>
        <w:t>S. Zhao</w:t>
      </w:r>
      <w:r w:rsidR="00521A40">
        <w:rPr>
          <w:lang w:eastAsia="de-DE"/>
        </w:rPr>
        <w:t xml:space="preserve">, </w:t>
      </w:r>
      <w:r w:rsidR="00835324" w:rsidRPr="00835324">
        <w:rPr>
          <w:lang w:eastAsia="de-DE"/>
        </w:rPr>
        <w:t>M. Karczewicz (Qualcomm)]</w:t>
      </w:r>
    </w:p>
    <w:p w14:paraId="0B97EB0B" w14:textId="77777777" w:rsidR="00835324" w:rsidRPr="00835324" w:rsidRDefault="00835324" w:rsidP="00295F87">
      <w:pPr>
        <w:numPr>
          <w:ilvl w:val="2"/>
          <w:numId w:val="42"/>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5F5A7F47" w:rsidR="00835324" w:rsidRPr="00835324" w:rsidRDefault="00B74DF2" w:rsidP="00835324">
      <w:pPr>
        <w:rPr>
          <w:lang w:eastAsia="de-DE"/>
        </w:rPr>
      </w:pPr>
      <w:hyperlink r:id="rId442"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AHG9: Gaussian splatting information SEI message [Y. He</w:t>
      </w:r>
      <w:r w:rsidR="00521A40">
        <w:rPr>
          <w:lang w:eastAsia="de-DE"/>
        </w:rPr>
        <w:t xml:space="preserve">, </w:t>
      </w:r>
      <w:r w:rsidR="00835324" w:rsidRPr="00835324">
        <w:rPr>
          <w:lang w:eastAsia="de-DE"/>
        </w:rPr>
        <w:t>J. Jung</w:t>
      </w:r>
      <w:r w:rsidR="00521A40">
        <w:rPr>
          <w:lang w:eastAsia="de-DE"/>
        </w:rPr>
        <w:t xml:space="preserve">, </w:t>
      </w:r>
      <w:r w:rsidR="00835324" w:rsidRPr="00835324">
        <w:rPr>
          <w:lang w:eastAsia="de-DE"/>
        </w:rPr>
        <w:t>L. Kerofsky</w:t>
      </w:r>
      <w:r w:rsidR="00521A40">
        <w:rPr>
          <w:lang w:eastAsia="de-DE"/>
        </w:rPr>
        <w:t xml:space="preserve">, </w:t>
      </w:r>
      <w:r w:rsidR="00835324" w:rsidRPr="00835324">
        <w:rPr>
          <w:lang w:eastAsia="de-DE"/>
        </w:rPr>
        <w:t>G. Van der Auwera</w:t>
      </w:r>
      <w:r w:rsidR="00521A40">
        <w:rPr>
          <w:lang w:eastAsia="de-DE"/>
        </w:rPr>
        <w:t xml:space="preserve">, </w:t>
      </w:r>
      <w:r w:rsidR="00835324" w:rsidRPr="00835324">
        <w:rPr>
          <w:lang w:eastAsia="de-DE"/>
        </w:rPr>
        <w:t>M. Karczewicz (Qualcomm)</w:t>
      </w:r>
      <w:r w:rsidR="00521A40">
        <w:rPr>
          <w:lang w:eastAsia="de-DE"/>
        </w:rPr>
        <w:t xml:space="preserve">, </w:t>
      </w:r>
      <w:r w:rsidR="00835324" w:rsidRPr="00835324">
        <w:rPr>
          <w:lang w:eastAsia="de-DE"/>
        </w:rPr>
        <w:t>J. Xu</w:t>
      </w:r>
      <w:r w:rsidR="00521A40">
        <w:rPr>
          <w:lang w:eastAsia="de-DE"/>
        </w:rPr>
        <w:t xml:space="preserve">, </w:t>
      </w:r>
      <w:r w:rsidR="00835324" w:rsidRPr="00835324">
        <w:rPr>
          <w:lang w:eastAsia="de-DE"/>
        </w:rPr>
        <w:t>Y.-K. Wang</w:t>
      </w:r>
      <w:r w:rsidR="00521A40">
        <w:rPr>
          <w:lang w:eastAsia="de-DE"/>
        </w:rPr>
        <w:t xml:space="preserve">, </w:t>
      </w:r>
      <w:r w:rsidR="00835324" w:rsidRPr="00835324">
        <w:rPr>
          <w:lang w:eastAsia="de-DE"/>
        </w:rPr>
        <w:t>L. Zhang (Bytedance Inc.)]</w:t>
      </w:r>
    </w:p>
    <w:p w14:paraId="27E4908C" w14:textId="2CF2310D" w:rsidR="00835324" w:rsidRPr="00835324" w:rsidRDefault="00B74DF2" w:rsidP="00835324">
      <w:pPr>
        <w:rPr>
          <w:lang w:eastAsia="de-DE"/>
        </w:rPr>
      </w:pPr>
      <w:hyperlink r:id="rId443"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w:t>
      </w:r>
      <w:r w:rsidR="00521A40">
        <w:rPr>
          <w:lang w:eastAsia="de-DE"/>
        </w:rPr>
        <w:t xml:space="preserve">, </w:t>
      </w:r>
      <w:r w:rsidR="00835324" w:rsidRPr="00835324">
        <w:rPr>
          <w:lang w:eastAsia="de-DE"/>
        </w:rPr>
        <w:t>G. Teniou</w:t>
      </w:r>
      <w:r w:rsidR="00521A40">
        <w:rPr>
          <w:lang w:eastAsia="de-DE"/>
        </w:rPr>
        <w:t xml:space="preserve">, </w:t>
      </w:r>
      <w:r w:rsidR="00835324" w:rsidRPr="00835324">
        <w:rPr>
          <w:lang w:eastAsia="de-DE"/>
        </w:rPr>
        <w:t>S. Wenger</w:t>
      </w:r>
      <w:r w:rsidR="00521A40">
        <w:rPr>
          <w:lang w:eastAsia="de-DE"/>
        </w:rPr>
        <w:t xml:space="preserve">, </w:t>
      </w:r>
      <w:r w:rsidR="00835324" w:rsidRPr="00835324">
        <w:rPr>
          <w:lang w:eastAsia="de-DE"/>
        </w:rPr>
        <w:t>A. Hinds]</w:t>
      </w:r>
    </w:p>
    <w:p w14:paraId="068A0109" w14:textId="732390B9" w:rsidR="00835324" w:rsidRPr="00835324" w:rsidRDefault="00B74DF2" w:rsidP="00835324">
      <w:pPr>
        <w:rPr>
          <w:lang w:eastAsia="de-DE"/>
        </w:rPr>
      </w:pPr>
      <w:hyperlink r:id="rId444"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w:t>
      </w:r>
      <w:r w:rsidR="00521A40">
        <w:rPr>
          <w:lang w:eastAsia="de-DE"/>
        </w:rPr>
        <w:t xml:space="preserve">, </w:t>
      </w:r>
      <w:r w:rsidR="00835324" w:rsidRPr="00835324">
        <w:rPr>
          <w:lang w:eastAsia="de-DE"/>
        </w:rPr>
        <w:t>G. Teniou</w:t>
      </w:r>
      <w:r w:rsidR="00521A40">
        <w:rPr>
          <w:lang w:eastAsia="de-DE"/>
        </w:rPr>
        <w:t xml:space="preserve">, </w:t>
      </w:r>
      <w:r w:rsidR="00835324" w:rsidRPr="00835324">
        <w:rPr>
          <w:lang w:eastAsia="de-DE"/>
        </w:rPr>
        <w:t>S. Wenger</w:t>
      </w:r>
      <w:r w:rsidR="00521A40">
        <w:rPr>
          <w:lang w:eastAsia="de-DE"/>
        </w:rPr>
        <w:t xml:space="preserve">, </w:t>
      </w:r>
      <w:r w:rsidR="00835324" w:rsidRPr="00835324">
        <w:rPr>
          <w:lang w:eastAsia="de-DE"/>
        </w:rPr>
        <w:t>A. Hinds]</w:t>
      </w:r>
    </w:p>
    <w:p w14:paraId="77567641" w14:textId="367406B6" w:rsidR="00835324" w:rsidRPr="00835324" w:rsidRDefault="00835324" w:rsidP="00835324">
      <w:pPr>
        <w:rPr>
          <w:i/>
          <w:iCs/>
          <w:lang w:eastAsia="de-DE"/>
        </w:rPr>
      </w:pPr>
      <w:r w:rsidRPr="00835324">
        <w:rPr>
          <w:i/>
          <w:iCs/>
          <w:lang w:eastAsia="de-DE"/>
        </w:rPr>
        <w:tab/>
        <w:t>JVET-AN0206 also relates to software and showcase information for SEI messages</w:t>
      </w:r>
    </w:p>
    <w:p w14:paraId="4B03A076" w14:textId="4DD580D8" w:rsidR="00835324" w:rsidRPr="00835324" w:rsidRDefault="00B74DF2" w:rsidP="00835324">
      <w:pPr>
        <w:rPr>
          <w:lang w:eastAsia="de-DE"/>
        </w:rPr>
      </w:pPr>
      <w:hyperlink r:id="rId44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w:t>
      </w:r>
      <w:r w:rsidR="00521A40">
        <w:rPr>
          <w:lang w:eastAsia="de-DE"/>
        </w:rPr>
        <w:t xml:space="preserve">, </w:t>
      </w:r>
      <w:r w:rsidR="00835324" w:rsidRPr="00835324">
        <w:rPr>
          <w:lang w:eastAsia="de-DE"/>
        </w:rPr>
        <w:t>S. Sasse</w:t>
      </w:r>
      <w:r w:rsidR="00521A40">
        <w:rPr>
          <w:lang w:eastAsia="de-DE"/>
        </w:rPr>
        <w:t xml:space="preserve">, </w:t>
      </w:r>
      <w:r w:rsidR="00835324" w:rsidRPr="00835324">
        <w:rPr>
          <w:lang w:eastAsia="de-DE"/>
        </w:rPr>
        <w:t>Y. Sanchez</w:t>
      </w:r>
      <w:r w:rsidR="00521A40">
        <w:rPr>
          <w:lang w:eastAsia="de-DE"/>
        </w:rPr>
        <w:t xml:space="preserve">, </w:t>
      </w:r>
      <w:r w:rsidR="00835324" w:rsidRPr="00835324">
        <w:rPr>
          <w:lang w:eastAsia="de-DE"/>
        </w:rPr>
        <w:t>R. Skupin</w:t>
      </w:r>
      <w:r w:rsidR="00521A40">
        <w:rPr>
          <w:lang w:eastAsia="de-DE"/>
        </w:rPr>
        <w:t xml:space="preserve">, </w:t>
      </w:r>
      <w:r w:rsidR="00835324" w:rsidRPr="00835324">
        <w:rPr>
          <w:lang w:eastAsia="de-DE"/>
        </w:rPr>
        <w:t>T. M. Borges</w:t>
      </w:r>
      <w:r w:rsidR="00521A40">
        <w:rPr>
          <w:lang w:eastAsia="de-DE"/>
        </w:rPr>
        <w:t xml:space="preserve">, </w:t>
      </w:r>
      <w:r w:rsidR="00835324" w:rsidRPr="00835324">
        <w:rPr>
          <w:lang w:eastAsia="de-DE"/>
        </w:rPr>
        <w:t>C. Hellge</w:t>
      </w:r>
      <w:r w:rsidR="00521A40">
        <w:rPr>
          <w:lang w:eastAsia="de-DE"/>
        </w:rPr>
        <w:t xml:space="preserve">, </w:t>
      </w:r>
      <w:r w:rsidR="00835324" w:rsidRPr="00835324">
        <w:rPr>
          <w:lang w:eastAsia="de-DE"/>
        </w:rPr>
        <w:t>T. Schierl (Fraunhofer HHI)]</w:t>
      </w:r>
    </w:p>
    <w:p w14:paraId="652FAAA7" w14:textId="12BCC8F2" w:rsidR="00835324" w:rsidRPr="00835324" w:rsidRDefault="00835324" w:rsidP="00835324">
      <w:pPr>
        <w:rPr>
          <w:i/>
          <w:iCs/>
          <w:lang w:eastAsia="de-DE"/>
        </w:rPr>
      </w:pPr>
      <w:r w:rsidRPr="00835324">
        <w:rPr>
          <w:i/>
          <w:iCs/>
          <w:lang w:eastAsia="de-DE"/>
        </w:rPr>
        <w:tab/>
        <w:t>JVET-AN0264 also relates to NNPF SEI messages</w:t>
      </w:r>
    </w:p>
    <w:p w14:paraId="70B2B610" w14:textId="77777777" w:rsidR="00835324" w:rsidRPr="00835324" w:rsidRDefault="00835324" w:rsidP="00295F87">
      <w:pPr>
        <w:numPr>
          <w:ilvl w:val="2"/>
          <w:numId w:val="42"/>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B74DF2" w:rsidP="00835324">
      <w:pPr>
        <w:rPr>
          <w:lang w:eastAsia="de-DE"/>
        </w:rPr>
      </w:pPr>
      <w:hyperlink r:id="rId446"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295F87">
      <w:pPr>
        <w:numPr>
          <w:ilvl w:val="2"/>
          <w:numId w:val="42"/>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B74DF2" w:rsidP="00835324">
      <w:pPr>
        <w:rPr>
          <w:lang w:eastAsia="de-DE"/>
        </w:rPr>
      </w:pPr>
      <w:hyperlink r:id="rId447"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295F87">
      <w:pPr>
        <w:numPr>
          <w:ilvl w:val="2"/>
          <w:numId w:val="42"/>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448"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295F87">
      <w:pPr>
        <w:numPr>
          <w:ilvl w:val="2"/>
          <w:numId w:val="42"/>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295F87">
      <w:pPr>
        <w:numPr>
          <w:ilvl w:val="0"/>
          <w:numId w:val="50"/>
        </w:numPr>
        <w:rPr>
          <w:lang w:eastAsia="de-DE"/>
        </w:rPr>
      </w:pPr>
      <w:r w:rsidRPr="00835324">
        <w:rPr>
          <w:lang w:eastAsia="de-DE"/>
        </w:rPr>
        <w:t>Review all related contributions; and</w:t>
      </w:r>
    </w:p>
    <w:p w14:paraId="09CBB08C" w14:textId="77777777" w:rsidR="00835324" w:rsidRPr="00835324" w:rsidRDefault="00835324" w:rsidP="00295F87">
      <w:pPr>
        <w:numPr>
          <w:ilvl w:val="0"/>
          <w:numId w:val="50"/>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B74DF2" w:rsidP="00C612BA">
      <w:pPr>
        <w:pStyle w:val="berschrift9"/>
        <w:rPr>
          <w:szCs w:val="24"/>
          <w:lang w:val="en-CA" w:eastAsia="de-DE"/>
        </w:rPr>
      </w:pPr>
      <w:hyperlink r:id="rId449" w:history="1">
        <w:r w:rsidR="00C612BA" w:rsidRPr="00832D1D">
          <w:rPr>
            <w:color w:val="0000FF"/>
            <w:szCs w:val="24"/>
            <w:u w:val="single"/>
            <w:lang w:val="en-CA" w:eastAsia="de-DE"/>
          </w:rPr>
          <w:t>JVET-AN0010</w:t>
        </w:r>
      </w:hyperlink>
      <w:r w:rsidR="00C612BA" w:rsidRPr="00832D1D">
        <w:rPr>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295F87">
      <w:pPr>
        <w:numPr>
          <w:ilvl w:val="2"/>
          <w:numId w:val="42"/>
        </w:numPr>
        <w:rPr>
          <w:b/>
          <w:bCs/>
          <w:i/>
          <w:iCs/>
          <w:lang w:val="en-CA" w:eastAsia="de-DE"/>
        </w:rPr>
      </w:pPr>
      <w:r w:rsidRPr="00FA4A72">
        <w:rPr>
          <w:b/>
          <w:bCs/>
          <w:i/>
          <w:iCs/>
          <w:lang w:val="en-CA" w:eastAsia="de-DE"/>
        </w:rPr>
        <w:t>JVET-AN0052: [AHG17] [ Performance of GOP based RPR under CfE test conditions</w:t>
      </w:r>
    </w:p>
    <w:p w14:paraId="2C7B4762" w14:textId="77777777" w:rsidR="00FA4A72" w:rsidRPr="00FA4A72" w:rsidRDefault="00FA4A72" w:rsidP="00FA4A72">
      <w:pPr>
        <w:rPr>
          <w:lang w:val="en-CA" w:eastAsia="de-DE"/>
        </w:rPr>
      </w:pPr>
      <w:r w:rsidRPr="00FA4A72">
        <w:rPr>
          <w:lang w:val="en-CA" w:eastAsia="de-DE"/>
        </w:rPr>
        <w:t xml:space="preserve">This document presents results for enabling GOP based RPR encoder control for VTM (option ‘--GOPBasedRPR=1’) on CfE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to be about -5% for random access and -2% for low-delay configurations. The document proposes to enable GOP based RPR for CfE/CfP anchor.</w:t>
      </w:r>
    </w:p>
    <w:p w14:paraId="106E428A" w14:textId="77777777" w:rsidR="00FA4A72" w:rsidRPr="00FA4A72" w:rsidRDefault="00FA4A72" w:rsidP="00295F87">
      <w:pPr>
        <w:numPr>
          <w:ilvl w:val="2"/>
          <w:numId w:val="42"/>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CfP, in AhG17 and perhaps with the help from AG5. The document also suggest that a call for objective quality metrics for video coding quality assessment may be issued to solicit more reliable metrics beyond what we have been familiar with.</w:t>
      </w:r>
    </w:p>
    <w:p w14:paraId="748651E5" w14:textId="77777777" w:rsidR="00FA4A72" w:rsidRPr="00FA4A72" w:rsidRDefault="00FA4A72" w:rsidP="00295F87">
      <w:pPr>
        <w:numPr>
          <w:ilvl w:val="2"/>
          <w:numId w:val="42"/>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295F87">
      <w:pPr>
        <w:numPr>
          <w:ilvl w:val="2"/>
          <w:numId w:val="42"/>
        </w:numPr>
        <w:rPr>
          <w:b/>
          <w:bCs/>
          <w:lang w:val="en-CA" w:eastAsia="de-DE"/>
        </w:rPr>
      </w:pPr>
      <w:r w:rsidRPr="00FA4A72">
        <w:rPr>
          <w:b/>
          <w:bCs/>
          <w:lang w:val="en-CA" w:eastAsia="de-DE"/>
        </w:rPr>
        <w:t>Recommendation</w:t>
      </w:r>
    </w:p>
    <w:p w14:paraId="2F1BEAB3" w14:textId="6F75A3A8" w:rsidR="00FA4A72" w:rsidRPr="00FA4A72" w:rsidRDefault="00FA4A72" w:rsidP="00FA4A72">
      <w:pPr>
        <w:rPr>
          <w:lang w:val="en-CA" w:eastAsia="de-DE"/>
        </w:rPr>
      </w:pPr>
      <w:r w:rsidRPr="00FA4A72">
        <w:rPr>
          <w:lang w:eastAsia="de-DE"/>
        </w:rPr>
        <w:t>The AHG recommend</w:t>
      </w:r>
      <w:r w:rsidR="00922B83">
        <w:rPr>
          <w:lang w:eastAsia="de-DE"/>
        </w:rPr>
        <w:t>ed</w:t>
      </w:r>
      <w:r w:rsidRPr="00FA4A72">
        <w:rPr>
          <w:lang w:eastAsia="de-DE"/>
        </w:rPr>
        <w:t xml:space="preserve">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Review of the related documents in the context of CfE.</w:t>
      </w:r>
    </w:p>
    <w:p w14:paraId="38A3B00F" w14:textId="77777777" w:rsidR="00FA4A72" w:rsidRPr="00832D1D" w:rsidRDefault="00FA4A72" w:rsidP="00C612BA">
      <w:pPr>
        <w:rPr>
          <w:lang w:val="en-CA" w:eastAsia="de-DE"/>
        </w:rPr>
      </w:pPr>
    </w:p>
    <w:p w14:paraId="492AEC49" w14:textId="5C8FC840" w:rsidR="00C612BA" w:rsidRPr="00832D1D" w:rsidRDefault="00B74DF2" w:rsidP="00C612BA">
      <w:pPr>
        <w:pStyle w:val="berschrift9"/>
        <w:rPr>
          <w:szCs w:val="24"/>
          <w:lang w:val="en-CA" w:eastAsia="de-DE"/>
        </w:rPr>
      </w:pPr>
      <w:hyperlink r:id="rId450" w:history="1">
        <w:r w:rsidR="00C612BA" w:rsidRPr="00832D1D">
          <w:rPr>
            <w:color w:val="0000FF"/>
            <w:szCs w:val="24"/>
            <w:u w:val="single"/>
            <w:lang w:val="en-CA" w:eastAsia="de-DE"/>
          </w:rPr>
          <w:t>JVET-AN0011</w:t>
        </w:r>
      </w:hyperlink>
      <w:r w:rsidR="00C612BA" w:rsidRPr="00832D1D">
        <w:rPr>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295F87">
      <w:pPr>
        <w:numPr>
          <w:ilvl w:val="2"/>
          <w:numId w:val="42"/>
        </w:numPr>
        <w:rPr>
          <w:b/>
          <w:bCs/>
          <w:i/>
          <w:iCs/>
          <w:lang w:eastAsia="de-DE"/>
        </w:rPr>
      </w:pPr>
      <w:r w:rsidRPr="00FA4A72">
        <w:rPr>
          <w:b/>
          <w:bCs/>
          <w:i/>
          <w:iCs/>
          <w:lang w:eastAsia="de-DE"/>
        </w:rPr>
        <w:t>Common Test Conditions</w:t>
      </w:r>
    </w:p>
    <w:p w14:paraId="0F0CC120" w14:textId="77777777" w:rsidR="00FA4A72" w:rsidRPr="00FA4A72" w:rsidRDefault="00FA4A72" w:rsidP="00295F87">
      <w:pPr>
        <w:numPr>
          <w:ilvl w:val="2"/>
          <w:numId w:val="42"/>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lastRenderedPageBreak/>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295F87">
      <w:pPr>
        <w:numPr>
          <w:ilvl w:val="2"/>
          <w:numId w:val="42"/>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CfE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 xml:space="preserve">JVET-AN0267 (sub 2)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295F87">
      <w:pPr>
        <w:numPr>
          <w:ilvl w:val="2"/>
          <w:numId w:val="42"/>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5252"/>
        <w:gridCol w:w="3006"/>
      </w:tblGrid>
      <w:tr w:rsidR="00FA4A72" w:rsidRPr="00FA4A72" w14:paraId="61DB6D1D" w14:textId="77777777" w:rsidTr="00825B4A">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B74DF2" w:rsidP="00FA4A72">
            <w:pPr>
              <w:rPr>
                <w:bCs/>
                <w:u w:val="single"/>
                <w:lang w:eastAsia="de-DE"/>
              </w:rPr>
            </w:pPr>
            <w:hyperlink r:id="rId451" w:history="1">
              <w:r w:rsidR="00FA4A72" w:rsidRPr="00FA4A72">
                <w:rPr>
                  <w:rStyle w:val="Hyperlink"/>
                  <w:bCs/>
                  <w:lang w:eastAsia="de-DE"/>
                </w:rPr>
                <w:t>JVET-AN0023</w:t>
              </w:r>
            </w:hyperlink>
          </w:p>
        </w:tc>
        <w:tc>
          <w:tcPr>
            <w:tcW w:w="52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296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E. Alshina, R. Chang, F. Galpin, Yue Li, Yun Li, M. Santamaria, T. Shao, J. Ström, Z. Xie (EE coordinators)</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295F87">
      <w:pPr>
        <w:numPr>
          <w:ilvl w:val="2"/>
          <w:numId w:val="42"/>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295F87">
      <w:pPr>
        <w:numPr>
          <w:ilvl w:val="0"/>
          <w:numId w:val="51"/>
        </w:numPr>
        <w:rPr>
          <w:lang w:eastAsia="de-DE"/>
        </w:rPr>
      </w:pPr>
      <w:r w:rsidRPr="00FA4A72">
        <w:rPr>
          <w:lang w:eastAsia="de-DE"/>
        </w:rPr>
        <w:t xml:space="preserve">NNVC14.0 and NNVC-14.1 software integration status </w:t>
      </w:r>
    </w:p>
    <w:p w14:paraId="0C2179F0" w14:textId="77777777" w:rsidR="00FA4A72" w:rsidRPr="00FA4A72" w:rsidRDefault="00FA4A72" w:rsidP="00295F87">
      <w:pPr>
        <w:numPr>
          <w:ilvl w:val="0"/>
          <w:numId w:val="51"/>
        </w:numPr>
        <w:rPr>
          <w:lang w:eastAsia="de-DE"/>
        </w:rPr>
      </w:pPr>
      <w:r w:rsidRPr="00FA4A72">
        <w:rPr>
          <w:lang w:eastAsia="de-DE"/>
        </w:rPr>
        <w:t>NNVC14.0 anchor performance</w:t>
      </w:r>
    </w:p>
    <w:p w14:paraId="7B4FB3AA" w14:textId="77777777" w:rsidR="00FA4A72" w:rsidRPr="00FA4A72" w:rsidRDefault="00FA4A72" w:rsidP="00295F87">
      <w:pPr>
        <w:numPr>
          <w:ilvl w:val="0"/>
          <w:numId w:val="51"/>
        </w:numPr>
        <w:rPr>
          <w:bCs/>
          <w:lang w:eastAsia="de-DE"/>
        </w:rPr>
      </w:pPr>
      <w:r w:rsidRPr="00FA4A72">
        <w:rPr>
          <w:bCs/>
          <w:lang w:eastAsia="de-DE"/>
        </w:rPr>
        <w:t>New RPR/NNSR “CTC” for reporting results</w:t>
      </w:r>
    </w:p>
    <w:p w14:paraId="3BAC8BE6" w14:textId="77777777" w:rsidR="00FA4A72" w:rsidRPr="00FA4A72" w:rsidRDefault="00FA4A72" w:rsidP="00295F87">
      <w:pPr>
        <w:numPr>
          <w:ilvl w:val="0"/>
          <w:numId w:val="51"/>
        </w:numPr>
        <w:rPr>
          <w:lang w:eastAsia="de-DE"/>
        </w:rPr>
      </w:pPr>
      <w:r w:rsidRPr="00FA4A72">
        <w:rPr>
          <w:lang w:eastAsia="de-DE"/>
        </w:rPr>
        <w:t xml:space="preserve">Implementation of </w:t>
      </w:r>
      <w:hyperlink r:id="rId452"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295F87">
      <w:pPr>
        <w:numPr>
          <w:ilvl w:val="0"/>
          <w:numId w:val="51"/>
        </w:numPr>
        <w:rPr>
          <w:lang w:eastAsia="de-DE"/>
        </w:rPr>
      </w:pPr>
      <w:r w:rsidRPr="00FA4A72">
        <w:rPr>
          <w:lang w:eastAsia="de-DE"/>
        </w:rPr>
        <w:t>Hybrid plus E2E AI video codec framework development status report</w:t>
      </w:r>
    </w:p>
    <w:p w14:paraId="7530AFED" w14:textId="77777777" w:rsidR="00FA4A72" w:rsidRPr="00FA4A72" w:rsidRDefault="00FA4A72" w:rsidP="00295F87">
      <w:pPr>
        <w:numPr>
          <w:ilvl w:val="0"/>
          <w:numId w:val="51"/>
        </w:numPr>
        <w:rPr>
          <w:lang w:eastAsia="de-DE"/>
        </w:rPr>
      </w:pPr>
      <w:r w:rsidRPr="00FA4A72">
        <w:rPr>
          <w:lang w:eastAsia="de-DE"/>
        </w:rPr>
        <w:t>JVET-AM2019 finalization</w:t>
      </w:r>
    </w:p>
    <w:p w14:paraId="67DA17E6" w14:textId="77777777" w:rsidR="00FA4A72" w:rsidRPr="00FA4A72" w:rsidRDefault="00FA4A72" w:rsidP="00295F87">
      <w:pPr>
        <w:numPr>
          <w:ilvl w:val="0"/>
          <w:numId w:val="51"/>
        </w:numPr>
        <w:rPr>
          <w:lang w:eastAsia="de-DE"/>
        </w:rPr>
      </w:pPr>
      <w:r w:rsidRPr="00FA4A72">
        <w:rPr>
          <w:lang w:eastAsia="de-DE"/>
        </w:rPr>
        <w:t>EE1 tests complexity parameters</w:t>
      </w:r>
    </w:p>
    <w:p w14:paraId="34D3B5B0" w14:textId="77777777" w:rsidR="00FA4A72" w:rsidRPr="00FA4A72" w:rsidRDefault="00FA4A72" w:rsidP="00295F87">
      <w:pPr>
        <w:numPr>
          <w:ilvl w:val="0"/>
          <w:numId w:val="51"/>
        </w:numPr>
        <w:rPr>
          <w:lang w:eastAsia="de-DE"/>
        </w:rPr>
      </w:pPr>
      <w:r w:rsidRPr="00FA4A72">
        <w:rPr>
          <w:lang w:eastAsia="de-DE"/>
        </w:rPr>
        <w:t>Potential NNVC-based CfE response</w:t>
      </w:r>
    </w:p>
    <w:p w14:paraId="38EDE054" w14:textId="77777777" w:rsidR="00FA4A72" w:rsidRPr="00FA4A72" w:rsidRDefault="00FA4A72" w:rsidP="00FA4A72">
      <w:pPr>
        <w:rPr>
          <w:lang w:eastAsia="de-DE"/>
        </w:rPr>
      </w:pPr>
    </w:p>
    <w:tbl>
      <w:tblPr>
        <w:tblW w:w="926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483"/>
      </w:tblGrid>
      <w:tr w:rsidR="00FA4A72" w:rsidRPr="00FA4A72" w14:paraId="1B1B22E9" w14:textId="77777777" w:rsidTr="00825B4A">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B74DF2" w:rsidP="00FA4A72">
            <w:pPr>
              <w:rPr>
                <w:b/>
                <w:u w:val="single"/>
                <w:lang w:eastAsia="de-DE"/>
              </w:rPr>
            </w:pPr>
            <w:hyperlink r:id="rId453"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243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295F87">
      <w:pPr>
        <w:numPr>
          <w:ilvl w:val="2"/>
          <w:numId w:val="42"/>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that are from Nokia. </w:t>
      </w:r>
    </w:p>
    <w:p w14:paraId="376384F2" w14:textId="77777777" w:rsidR="00FA4A72" w:rsidRPr="00FA4A72" w:rsidRDefault="00FA4A72" w:rsidP="00FA4A72">
      <w:pPr>
        <w:rPr>
          <w:lang w:val="en-CA" w:eastAsia="de-DE"/>
        </w:rPr>
      </w:pPr>
      <w:r w:rsidRPr="00FA4A72">
        <w:rPr>
          <w:lang w:val="en-CA" w:eastAsia="de-DE"/>
        </w:rPr>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454"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455"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28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60"/>
        <w:gridCol w:w="731"/>
        <w:gridCol w:w="720"/>
        <w:gridCol w:w="810"/>
        <w:gridCol w:w="540"/>
        <w:gridCol w:w="630"/>
        <w:gridCol w:w="540"/>
        <w:gridCol w:w="540"/>
        <w:gridCol w:w="540"/>
        <w:gridCol w:w="540"/>
        <w:gridCol w:w="630"/>
        <w:gridCol w:w="720"/>
        <w:gridCol w:w="540"/>
        <w:gridCol w:w="540"/>
      </w:tblGrid>
      <w:tr w:rsidR="00FA4A72" w:rsidRPr="00521A40" w14:paraId="2FDA4D8A" w14:textId="77777777" w:rsidTr="00825B4A">
        <w:trPr>
          <w:trHeight w:val="710"/>
        </w:trPr>
        <w:tc>
          <w:tcPr>
            <w:tcW w:w="1260" w:type="dxa"/>
            <w:vMerge w:val="restart"/>
            <w:vAlign w:val="center"/>
            <w:hideMark/>
          </w:tcPr>
          <w:p w14:paraId="555C8191" w14:textId="77777777" w:rsidR="00FA4A72" w:rsidRPr="00825B4A" w:rsidRDefault="00FA4A72" w:rsidP="00825B4A">
            <w:pPr>
              <w:spacing w:before="0"/>
              <w:jc w:val="left"/>
              <w:rPr>
                <w:b/>
                <w:bCs/>
                <w:sz w:val="20"/>
                <w:szCs w:val="18"/>
                <w:lang w:eastAsia="de-DE"/>
              </w:rPr>
            </w:pPr>
            <w:r w:rsidRPr="00825B4A">
              <w:rPr>
                <w:b/>
                <w:bCs/>
                <w:sz w:val="20"/>
                <w:szCs w:val="18"/>
                <w:lang w:eastAsia="de-DE"/>
              </w:rPr>
              <w:t>Test vs NNVC (configured as VTM)</w:t>
            </w:r>
          </w:p>
        </w:tc>
        <w:tc>
          <w:tcPr>
            <w:tcW w:w="3431" w:type="dxa"/>
            <w:gridSpan w:val="5"/>
            <w:vAlign w:val="center"/>
            <w:hideMark/>
          </w:tcPr>
          <w:p w14:paraId="58E37B41" w14:textId="77777777" w:rsidR="00FA4A72" w:rsidRPr="00825B4A" w:rsidRDefault="00FA4A72" w:rsidP="00825B4A">
            <w:pPr>
              <w:spacing w:before="0"/>
              <w:jc w:val="center"/>
              <w:rPr>
                <w:b/>
                <w:bCs/>
                <w:sz w:val="20"/>
                <w:szCs w:val="18"/>
                <w:lang w:eastAsia="de-DE"/>
              </w:rPr>
            </w:pPr>
            <w:r w:rsidRPr="00825B4A">
              <w:rPr>
                <w:b/>
                <w:bCs/>
                <w:sz w:val="20"/>
                <w:szCs w:val="18"/>
                <w:lang w:eastAsia="de-DE"/>
              </w:rPr>
              <w:t>Random Access cfg</w:t>
            </w:r>
          </w:p>
        </w:tc>
        <w:tc>
          <w:tcPr>
            <w:tcW w:w="2160" w:type="dxa"/>
            <w:gridSpan w:val="4"/>
            <w:vAlign w:val="center"/>
            <w:hideMark/>
          </w:tcPr>
          <w:p w14:paraId="29FC55D0" w14:textId="77777777" w:rsidR="00FA4A72" w:rsidRPr="00825B4A" w:rsidRDefault="00FA4A72" w:rsidP="00825B4A">
            <w:pPr>
              <w:spacing w:before="0"/>
              <w:jc w:val="center"/>
              <w:rPr>
                <w:b/>
                <w:bCs/>
                <w:sz w:val="20"/>
                <w:szCs w:val="18"/>
                <w:lang w:eastAsia="de-DE"/>
              </w:rPr>
            </w:pPr>
            <w:r w:rsidRPr="00825B4A">
              <w:rPr>
                <w:b/>
                <w:bCs/>
                <w:sz w:val="20"/>
                <w:szCs w:val="18"/>
                <w:lang w:eastAsia="de-DE"/>
              </w:rPr>
              <w:t>kMAC/pxl</w:t>
            </w:r>
          </w:p>
        </w:tc>
        <w:tc>
          <w:tcPr>
            <w:tcW w:w="2430" w:type="dxa"/>
            <w:gridSpan w:val="4"/>
            <w:vAlign w:val="center"/>
            <w:hideMark/>
          </w:tcPr>
          <w:p w14:paraId="5074E74D" w14:textId="77777777" w:rsidR="00FA4A72" w:rsidRPr="00825B4A" w:rsidRDefault="00FA4A72" w:rsidP="00825B4A">
            <w:pPr>
              <w:spacing w:before="0"/>
              <w:jc w:val="center"/>
              <w:rPr>
                <w:b/>
                <w:bCs/>
                <w:sz w:val="20"/>
                <w:szCs w:val="18"/>
                <w:lang w:eastAsia="de-DE"/>
              </w:rPr>
            </w:pPr>
            <w:r w:rsidRPr="00825B4A">
              <w:rPr>
                <w:b/>
                <w:bCs/>
                <w:sz w:val="20"/>
                <w:szCs w:val="18"/>
                <w:lang w:eastAsia="de-DE"/>
              </w:rPr>
              <w:t>Param (Mprm)</w:t>
            </w:r>
          </w:p>
        </w:tc>
      </w:tr>
      <w:tr w:rsidR="00521A40" w:rsidRPr="00521A40" w14:paraId="456E92E5" w14:textId="77777777" w:rsidTr="00521A40">
        <w:trPr>
          <w:trHeight w:val="75"/>
        </w:trPr>
        <w:tc>
          <w:tcPr>
            <w:tcW w:w="1260" w:type="dxa"/>
            <w:vMerge/>
            <w:vAlign w:val="center"/>
            <w:hideMark/>
          </w:tcPr>
          <w:p w14:paraId="64DD756E" w14:textId="77777777" w:rsidR="00FA4A72" w:rsidRPr="00825B4A" w:rsidRDefault="00FA4A72" w:rsidP="00825B4A">
            <w:pPr>
              <w:spacing w:before="0"/>
              <w:jc w:val="left"/>
              <w:rPr>
                <w:b/>
                <w:bCs/>
                <w:sz w:val="20"/>
                <w:szCs w:val="18"/>
                <w:lang w:eastAsia="de-DE"/>
              </w:rPr>
            </w:pPr>
          </w:p>
        </w:tc>
        <w:tc>
          <w:tcPr>
            <w:tcW w:w="731" w:type="dxa"/>
            <w:vAlign w:val="center"/>
            <w:hideMark/>
          </w:tcPr>
          <w:p w14:paraId="1EEEF60C" w14:textId="77777777" w:rsidR="00FA4A72" w:rsidRPr="00825B4A" w:rsidRDefault="00FA4A72" w:rsidP="00825B4A">
            <w:pPr>
              <w:spacing w:before="0"/>
              <w:jc w:val="center"/>
              <w:rPr>
                <w:b/>
                <w:bCs/>
                <w:sz w:val="20"/>
                <w:szCs w:val="18"/>
                <w:lang w:eastAsia="de-DE"/>
              </w:rPr>
            </w:pPr>
            <w:r w:rsidRPr="00825B4A">
              <w:rPr>
                <w:b/>
                <w:bCs/>
                <w:sz w:val="20"/>
                <w:szCs w:val="18"/>
                <w:lang w:eastAsia="de-DE"/>
              </w:rPr>
              <w:t>Y</w:t>
            </w:r>
          </w:p>
        </w:tc>
        <w:tc>
          <w:tcPr>
            <w:tcW w:w="720" w:type="dxa"/>
            <w:vAlign w:val="center"/>
            <w:hideMark/>
          </w:tcPr>
          <w:p w14:paraId="5061F237" w14:textId="77777777" w:rsidR="00FA4A72" w:rsidRPr="00825B4A" w:rsidRDefault="00FA4A72" w:rsidP="00825B4A">
            <w:pPr>
              <w:spacing w:before="0"/>
              <w:jc w:val="center"/>
              <w:rPr>
                <w:sz w:val="20"/>
                <w:szCs w:val="18"/>
                <w:lang w:eastAsia="de-DE"/>
              </w:rPr>
            </w:pPr>
            <w:r w:rsidRPr="00825B4A">
              <w:rPr>
                <w:sz w:val="20"/>
                <w:szCs w:val="18"/>
                <w:lang w:eastAsia="de-DE"/>
              </w:rPr>
              <w:t>U</w:t>
            </w:r>
          </w:p>
        </w:tc>
        <w:tc>
          <w:tcPr>
            <w:tcW w:w="810" w:type="dxa"/>
            <w:vAlign w:val="center"/>
            <w:hideMark/>
          </w:tcPr>
          <w:p w14:paraId="5896093C" w14:textId="77777777" w:rsidR="00FA4A72" w:rsidRPr="00825B4A" w:rsidRDefault="00FA4A72" w:rsidP="00825B4A">
            <w:pPr>
              <w:spacing w:before="0"/>
              <w:jc w:val="center"/>
              <w:rPr>
                <w:sz w:val="20"/>
                <w:szCs w:val="18"/>
                <w:lang w:eastAsia="de-DE"/>
              </w:rPr>
            </w:pPr>
            <w:r w:rsidRPr="00825B4A">
              <w:rPr>
                <w:sz w:val="20"/>
                <w:szCs w:val="18"/>
                <w:lang w:eastAsia="de-DE"/>
              </w:rPr>
              <w:t>V</w:t>
            </w:r>
          </w:p>
        </w:tc>
        <w:tc>
          <w:tcPr>
            <w:tcW w:w="540" w:type="dxa"/>
            <w:vAlign w:val="center"/>
            <w:hideMark/>
          </w:tcPr>
          <w:p w14:paraId="0EED3A29" w14:textId="77777777" w:rsidR="00FA4A72" w:rsidRPr="00825B4A" w:rsidRDefault="00FA4A72" w:rsidP="00825B4A">
            <w:pPr>
              <w:spacing w:before="0"/>
              <w:jc w:val="center"/>
              <w:rPr>
                <w:sz w:val="20"/>
                <w:szCs w:val="18"/>
                <w:lang w:eastAsia="de-DE"/>
              </w:rPr>
            </w:pPr>
            <w:r w:rsidRPr="00825B4A">
              <w:rPr>
                <w:sz w:val="20"/>
                <w:szCs w:val="18"/>
                <w:lang w:eastAsia="de-DE"/>
              </w:rPr>
              <w:t>Enc</w:t>
            </w:r>
          </w:p>
        </w:tc>
        <w:tc>
          <w:tcPr>
            <w:tcW w:w="630" w:type="dxa"/>
            <w:vAlign w:val="center"/>
            <w:hideMark/>
          </w:tcPr>
          <w:p w14:paraId="3DDCF7EF" w14:textId="77777777" w:rsidR="00FA4A72" w:rsidRPr="00825B4A" w:rsidRDefault="00FA4A72" w:rsidP="00825B4A">
            <w:pPr>
              <w:spacing w:before="0"/>
              <w:jc w:val="center"/>
              <w:rPr>
                <w:sz w:val="20"/>
                <w:szCs w:val="18"/>
                <w:lang w:eastAsia="de-DE"/>
              </w:rPr>
            </w:pPr>
            <w:r w:rsidRPr="00825B4A">
              <w:rPr>
                <w:sz w:val="20"/>
                <w:szCs w:val="18"/>
                <w:lang w:eastAsia="de-DE"/>
              </w:rPr>
              <w:t>Dec</w:t>
            </w:r>
          </w:p>
        </w:tc>
        <w:tc>
          <w:tcPr>
            <w:tcW w:w="540" w:type="dxa"/>
            <w:vAlign w:val="center"/>
            <w:hideMark/>
          </w:tcPr>
          <w:p w14:paraId="612058C6"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540" w:type="dxa"/>
            <w:vAlign w:val="center"/>
            <w:hideMark/>
          </w:tcPr>
          <w:p w14:paraId="30FA92AD"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7D9BC29"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1714250C"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c>
          <w:tcPr>
            <w:tcW w:w="630" w:type="dxa"/>
            <w:vAlign w:val="center"/>
            <w:hideMark/>
          </w:tcPr>
          <w:p w14:paraId="7ADE0104" w14:textId="77777777" w:rsidR="00FA4A72" w:rsidRPr="00825B4A" w:rsidRDefault="00FA4A72" w:rsidP="00825B4A">
            <w:pPr>
              <w:spacing w:before="0"/>
              <w:jc w:val="center"/>
              <w:rPr>
                <w:b/>
                <w:bCs/>
                <w:sz w:val="20"/>
                <w:szCs w:val="18"/>
                <w:lang w:eastAsia="de-DE"/>
              </w:rPr>
            </w:pPr>
            <w:r w:rsidRPr="00825B4A">
              <w:rPr>
                <w:b/>
                <w:bCs/>
                <w:sz w:val="20"/>
                <w:szCs w:val="18"/>
                <w:lang w:eastAsia="de-DE"/>
              </w:rPr>
              <w:t>Total</w:t>
            </w:r>
          </w:p>
        </w:tc>
        <w:tc>
          <w:tcPr>
            <w:tcW w:w="720" w:type="dxa"/>
            <w:vAlign w:val="center"/>
            <w:hideMark/>
          </w:tcPr>
          <w:p w14:paraId="31D9F77B" w14:textId="77777777" w:rsidR="00FA4A72" w:rsidRPr="00825B4A" w:rsidRDefault="00FA4A72" w:rsidP="00825B4A">
            <w:pPr>
              <w:spacing w:before="0"/>
              <w:jc w:val="center"/>
              <w:rPr>
                <w:sz w:val="20"/>
                <w:szCs w:val="18"/>
                <w:lang w:eastAsia="de-DE"/>
              </w:rPr>
            </w:pPr>
            <w:r w:rsidRPr="00825B4A">
              <w:rPr>
                <w:sz w:val="20"/>
                <w:szCs w:val="18"/>
                <w:lang w:eastAsia="de-DE"/>
              </w:rPr>
              <w:t>Filter</w:t>
            </w:r>
          </w:p>
        </w:tc>
        <w:tc>
          <w:tcPr>
            <w:tcW w:w="540" w:type="dxa"/>
            <w:vAlign w:val="center"/>
            <w:hideMark/>
          </w:tcPr>
          <w:p w14:paraId="11F7FB6F" w14:textId="77777777" w:rsidR="00FA4A72" w:rsidRPr="00825B4A" w:rsidRDefault="00FA4A72" w:rsidP="00825B4A">
            <w:pPr>
              <w:spacing w:before="0"/>
              <w:jc w:val="center"/>
              <w:rPr>
                <w:sz w:val="20"/>
                <w:szCs w:val="18"/>
                <w:lang w:eastAsia="de-DE"/>
              </w:rPr>
            </w:pPr>
            <w:r w:rsidRPr="00825B4A">
              <w:rPr>
                <w:sz w:val="20"/>
                <w:szCs w:val="18"/>
                <w:lang w:eastAsia="de-DE"/>
              </w:rPr>
              <w:t>Intra</w:t>
            </w:r>
          </w:p>
        </w:tc>
        <w:tc>
          <w:tcPr>
            <w:tcW w:w="540" w:type="dxa"/>
            <w:vAlign w:val="center"/>
            <w:hideMark/>
          </w:tcPr>
          <w:p w14:paraId="71758B51" w14:textId="77777777" w:rsidR="00FA4A72" w:rsidRPr="00825B4A" w:rsidRDefault="00FA4A72" w:rsidP="00825B4A">
            <w:pPr>
              <w:spacing w:before="0"/>
              <w:jc w:val="center"/>
              <w:rPr>
                <w:sz w:val="20"/>
                <w:szCs w:val="18"/>
                <w:lang w:eastAsia="de-DE"/>
              </w:rPr>
            </w:pPr>
            <w:r w:rsidRPr="00825B4A">
              <w:rPr>
                <w:sz w:val="20"/>
                <w:szCs w:val="18"/>
                <w:lang w:eastAsia="de-DE"/>
              </w:rPr>
              <w:t>SR or DRF</w:t>
            </w:r>
          </w:p>
        </w:tc>
      </w:tr>
      <w:tr w:rsidR="00FA4A72" w:rsidRPr="00521A40" w14:paraId="0D221D1E" w14:textId="77777777" w:rsidTr="00825B4A">
        <w:trPr>
          <w:trHeight w:val="334"/>
        </w:trPr>
        <w:tc>
          <w:tcPr>
            <w:tcW w:w="9281" w:type="dxa"/>
            <w:gridSpan w:val="14"/>
            <w:vAlign w:val="center"/>
          </w:tcPr>
          <w:p w14:paraId="3E062765"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(2 tools)</w:t>
            </w:r>
          </w:p>
        </w:tc>
      </w:tr>
      <w:tr w:rsidR="00521A40" w:rsidRPr="00521A40" w14:paraId="708CD84D" w14:textId="77777777" w:rsidTr="00521A40">
        <w:trPr>
          <w:trHeight w:val="334"/>
        </w:trPr>
        <w:tc>
          <w:tcPr>
            <w:tcW w:w="1260" w:type="dxa"/>
            <w:vAlign w:val="center"/>
          </w:tcPr>
          <w:p w14:paraId="70C3D00D" w14:textId="77777777" w:rsidR="00FA4A72" w:rsidRPr="00825B4A" w:rsidRDefault="00FA4A72" w:rsidP="00825B4A">
            <w:pPr>
              <w:spacing w:before="0"/>
              <w:jc w:val="left"/>
              <w:rPr>
                <w:sz w:val="20"/>
                <w:szCs w:val="18"/>
                <w:lang w:eastAsia="de-DE"/>
              </w:rPr>
            </w:pPr>
            <w:r w:rsidRPr="00825B4A">
              <w:rPr>
                <w:sz w:val="20"/>
                <w:szCs w:val="18"/>
                <w:lang w:eastAsia="de-DE"/>
              </w:rPr>
              <w:t>NNVC-14.0 (LOP6)</w:t>
            </w:r>
          </w:p>
        </w:tc>
        <w:tc>
          <w:tcPr>
            <w:tcW w:w="731" w:type="dxa"/>
            <w:vAlign w:val="center"/>
          </w:tcPr>
          <w:p w14:paraId="23117FDB" w14:textId="77777777" w:rsidR="00FA4A72" w:rsidRPr="00825B4A" w:rsidRDefault="00FA4A72" w:rsidP="00825B4A">
            <w:pPr>
              <w:spacing w:before="0"/>
              <w:jc w:val="center"/>
              <w:rPr>
                <w:b/>
                <w:bCs/>
                <w:sz w:val="20"/>
                <w:szCs w:val="18"/>
                <w:lang w:eastAsia="de-DE"/>
              </w:rPr>
            </w:pPr>
            <w:r w:rsidRPr="00825B4A">
              <w:rPr>
                <w:b/>
                <w:bCs/>
                <w:sz w:val="20"/>
                <w:szCs w:val="18"/>
                <w:lang w:eastAsia="de-DE"/>
              </w:rPr>
              <w:t>-8.0%</w:t>
            </w:r>
          </w:p>
        </w:tc>
        <w:tc>
          <w:tcPr>
            <w:tcW w:w="720" w:type="dxa"/>
            <w:vAlign w:val="center"/>
          </w:tcPr>
          <w:p w14:paraId="7162B53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-14.9%</w:t>
            </w:r>
          </w:p>
        </w:tc>
        <w:tc>
          <w:tcPr>
            <w:tcW w:w="810" w:type="dxa"/>
            <w:vAlign w:val="center"/>
          </w:tcPr>
          <w:p w14:paraId="72CF1C2D" w14:textId="77777777" w:rsidR="00FA4A72" w:rsidRPr="00825B4A" w:rsidRDefault="00FA4A72" w:rsidP="00825B4A">
            <w:pPr>
              <w:spacing w:before="0"/>
              <w:jc w:val="center"/>
              <w:rPr>
                <w:b/>
                <w:bCs/>
                <w:sz w:val="20"/>
                <w:szCs w:val="18"/>
                <w:lang w:eastAsia="de-DE"/>
              </w:rPr>
            </w:pPr>
            <w:r w:rsidRPr="00825B4A">
              <w:rPr>
                <w:b/>
                <w:bCs/>
                <w:sz w:val="20"/>
                <w:szCs w:val="18"/>
                <w:lang w:eastAsia="de-DE"/>
              </w:rPr>
              <w:t>-13.5%</w:t>
            </w:r>
          </w:p>
        </w:tc>
        <w:tc>
          <w:tcPr>
            <w:tcW w:w="540" w:type="dxa"/>
            <w:vAlign w:val="center"/>
          </w:tcPr>
          <w:p w14:paraId="0E78EDDA" w14:textId="77777777" w:rsidR="00FA4A72" w:rsidRPr="00825B4A" w:rsidRDefault="00FA4A72" w:rsidP="00825B4A">
            <w:pPr>
              <w:spacing w:before="0"/>
              <w:jc w:val="center"/>
              <w:rPr>
                <w:b/>
                <w:bCs/>
                <w:sz w:val="20"/>
                <w:szCs w:val="18"/>
                <w:lang w:eastAsia="de-DE"/>
              </w:rPr>
            </w:pPr>
            <w:r w:rsidRPr="00825B4A">
              <w:rPr>
                <w:b/>
                <w:bCs/>
                <w:sz w:val="20"/>
                <w:szCs w:val="18"/>
                <w:lang w:eastAsia="de-DE"/>
              </w:rPr>
              <w:t>1.2</w:t>
            </w:r>
          </w:p>
        </w:tc>
        <w:tc>
          <w:tcPr>
            <w:tcW w:w="630" w:type="dxa"/>
            <w:vAlign w:val="center"/>
          </w:tcPr>
          <w:p w14:paraId="50496F47" w14:textId="77777777" w:rsidR="00FA4A72" w:rsidRPr="00825B4A" w:rsidRDefault="00FA4A72" w:rsidP="00825B4A">
            <w:pPr>
              <w:spacing w:before="0"/>
              <w:jc w:val="center"/>
              <w:rPr>
                <w:b/>
                <w:bCs/>
                <w:sz w:val="20"/>
                <w:szCs w:val="18"/>
                <w:lang w:eastAsia="de-DE"/>
              </w:rPr>
            </w:pPr>
            <w:r w:rsidRPr="00825B4A">
              <w:rPr>
                <w:b/>
                <w:bCs/>
                <w:sz w:val="20"/>
                <w:szCs w:val="18"/>
                <w:lang w:eastAsia="de-DE"/>
              </w:rPr>
              <w:t>27</w:t>
            </w:r>
          </w:p>
        </w:tc>
        <w:tc>
          <w:tcPr>
            <w:tcW w:w="540" w:type="dxa"/>
            <w:vAlign w:val="center"/>
          </w:tcPr>
          <w:p w14:paraId="2C3EE1A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03632B2C"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0E7BDB41"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4096FCCB"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7B6CC9B7"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78366BF"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27096B34"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2F627E1D"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692AFBD4" w14:textId="77777777" w:rsidTr="00521A40">
        <w:trPr>
          <w:trHeight w:val="334"/>
        </w:trPr>
        <w:tc>
          <w:tcPr>
            <w:tcW w:w="1260" w:type="dxa"/>
            <w:vAlign w:val="center"/>
          </w:tcPr>
          <w:p w14:paraId="665303E5" w14:textId="77777777" w:rsidR="00FA4A72" w:rsidRPr="00825B4A" w:rsidRDefault="00FA4A72" w:rsidP="00825B4A">
            <w:pPr>
              <w:spacing w:before="0"/>
              <w:jc w:val="left"/>
              <w:rPr>
                <w:sz w:val="20"/>
                <w:szCs w:val="18"/>
                <w:lang w:eastAsia="de-DE"/>
              </w:rPr>
            </w:pPr>
            <w:r w:rsidRPr="00825B4A">
              <w:rPr>
                <w:sz w:val="20"/>
                <w:szCs w:val="18"/>
                <w:lang w:eastAsia="de-DE"/>
              </w:rPr>
              <w:t>NNVC-13.0 (LOP6)</w:t>
            </w:r>
          </w:p>
        </w:tc>
        <w:tc>
          <w:tcPr>
            <w:tcW w:w="731" w:type="dxa"/>
            <w:vAlign w:val="center"/>
          </w:tcPr>
          <w:p w14:paraId="19C96733"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5E88BE6E" w14:textId="77777777" w:rsidR="00FA4A72" w:rsidRPr="00825B4A" w:rsidRDefault="00FA4A72" w:rsidP="00825B4A">
            <w:pPr>
              <w:spacing w:before="0"/>
              <w:jc w:val="center"/>
              <w:rPr>
                <w:sz w:val="20"/>
                <w:szCs w:val="18"/>
                <w:lang w:eastAsia="de-DE"/>
              </w:rPr>
            </w:pPr>
            <w:r w:rsidRPr="00825B4A">
              <w:rPr>
                <w:sz w:val="20"/>
                <w:szCs w:val="18"/>
                <w:lang w:eastAsia="de-DE"/>
              </w:rPr>
              <w:t>-14.9%</w:t>
            </w:r>
          </w:p>
        </w:tc>
        <w:tc>
          <w:tcPr>
            <w:tcW w:w="810" w:type="dxa"/>
            <w:vAlign w:val="center"/>
          </w:tcPr>
          <w:p w14:paraId="3EFE76ED"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43252A54" w14:textId="77777777" w:rsidR="00FA4A72" w:rsidRPr="00825B4A" w:rsidRDefault="00FA4A72" w:rsidP="00825B4A">
            <w:pPr>
              <w:spacing w:before="0"/>
              <w:jc w:val="center"/>
              <w:rPr>
                <w:b/>
                <w:bCs/>
                <w:sz w:val="20"/>
                <w:szCs w:val="18"/>
                <w:lang w:eastAsia="de-DE"/>
              </w:rPr>
            </w:pPr>
            <w:r w:rsidRPr="00825B4A">
              <w:rPr>
                <w:b/>
                <w:bCs/>
                <w:sz w:val="20"/>
                <w:szCs w:val="18"/>
                <w:lang w:eastAsia="de-DE"/>
              </w:rPr>
              <w:t>1.1</w:t>
            </w:r>
          </w:p>
        </w:tc>
        <w:tc>
          <w:tcPr>
            <w:tcW w:w="630" w:type="dxa"/>
            <w:vAlign w:val="center"/>
          </w:tcPr>
          <w:p w14:paraId="03D5B641" w14:textId="77777777" w:rsidR="00FA4A72" w:rsidRPr="00825B4A" w:rsidRDefault="00FA4A72" w:rsidP="00825B4A">
            <w:pPr>
              <w:spacing w:before="0"/>
              <w:jc w:val="center"/>
              <w:rPr>
                <w:b/>
                <w:bCs/>
                <w:sz w:val="20"/>
                <w:szCs w:val="18"/>
                <w:lang w:eastAsia="de-DE"/>
              </w:rPr>
            </w:pPr>
            <w:r w:rsidRPr="00825B4A">
              <w:rPr>
                <w:b/>
                <w:bCs/>
                <w:sz w:val="20"/>
                <w:szCs w:val="18"/>
                <w:lang w:eastAsia="de-DE"/>
              </w:rPr>
              <w:t>28</w:t>
            </w:r>
          </w:p>
        </w:tc>
        <w:tc>
          <w:tcPr>
            <w:tcW w:w="540" w:type="dxa"/>
            <w:vAlign w:val="center"/>
          </w:tcPr>
          <w:p w14:paraId="38BD9802"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5C7D47A3" w14:textId="77777777" w:rsidR="00FA4A72" w:rsidRPr="00825B4A" w:rsidRDefault="00FA4A72" w:rsidP="00825B4A">
            <w:pPr>
              <w:spacing w:before="0"/>
              <w:jc w:val="center"/>
              <w:rPr>
                <w:b/>
                <w:sz w:val="20"/>
                <w:szCs w:val="18"/>
                <w:lang w:eastAsia="de-DE"/>
              </w:rPr>
            </w:pPr>
            <w:r w:rsidRPr="00825B4A">
              <w:rPr>
                <w:b/>
                <w:sz w:val="20"/>
                <w:szCs w:val="18"/>
                <w:lang w:eastAsia="de-DE"/>
              </w:rPr>
              <w:t>16.6</w:t>
            </w:r>
          </w:p>
        </w:tc>
        <w:tc>
          <w:tcPr>
            <w:tcW w:w="540" w:type="dxa"/>
            <w:vAlign w:val="center"/>
          </w:tcPr>
          <w:p w14:paraId="4D3219EC" w14:textId="77777777" w:rsidR="00FA4A72" w:rsidRPr="00825B4A" w:rsidRDefault="00FA4A72" w:rsidP="00825B4A">
            <w:pPr>
              <w:spacing w:before="0"/>
              <w:jc w:val="center"/>
              <w:rPr>
                <w:b/>
                <w:sz w:val="20"/>
                <w:szCs w:val="18"/>
                <w:lang w:eastAsia="de-DE"/>
              </w:rPr>
            </w:pPr>
            <w:r w:rsidRPr="00825B4A">
              <w:rPr>
                <w:b/>
                <w:sz w:val="20"/>
                <w:szCs w:val="18"/>
                <w:lang w:eastAsia="de-DE"/>
              </w:rPr>
              <w:t>4.8</w:t>
            </w:r>
          </w:p>
        </w:tc>
        <w:tc>
          <w:tcPr>
            <w:tcW w:w="540" w:type="dxa"/>
            <w:vAlign w:val="center"/>
          </w:tcPr>
          <w:p w14:paraId="1619472E"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c>
          <w:tcPr>
            <w:tcW w:w="630" w:type="dxa"/>
            <w:vAlign w:val="center"/>
          </w:tcPr>
          <w:p w14:paraId="62CC7E62"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5A196B2A" w14:textId="77777777" w:rsidR="00FA4A72" w:rsidRPr="00825B4A" w:rsidRDefault="00FA4A72" w:rsidP="00825B4A">
            <w:pPr>
              <w:spacing w:before="0"/>
              <w:jc w:val="center"/>
              <w:rPr>
                <w:b/>
                <w:sz w:val="20"/>
                <w:szCs w:val="18"/>
                <w:lang w:eastAsia="de-DE"/>
              </w:rPr>
            </w:pPr>
            <w:r w:rsidRPr="00825B4A">
              <w:rPr>
                <w:b/>
                <w:sz w:val="20"/>
                <w:szCs w:val="18"/>
                <w:lang w:eastAsia="de-DE"/>
              </w:rPr>
              <w:t>0.25</w:t>
            </w:r>
          </w:p>
        </w:tc>
        <w:tc>
          <w:tcPr>
            <w:tcW w:w="540" w:type="dxa"/>
            <w:vAlign w:val="center"/>
          </w:tcPr>
          <w:p w14:paraId="1C3103E0"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tcPr>
          <w:p w14:paraId="1F6E6525" w14:textId="77777777" w:rsidR="00FA4A72" w:rsidRPr="00825B4A" w:rsidRDefault="00FA4A72" w:rsidP="00825B4A">
            <w:pPr>
              <w:spacing w:before="0"/>
              <w:jc w:val="center"/>
              <w:rPr>
                <w:b/>
                <w:sz w:val="20"/>
                <w:szCs w:val="18"/>
                <w:lang w:eastAsia="de-DE"/>
              </w:rPr>
            </w:pPr>
            <w:r w:rsidRPr="00825B4A">
              <w:rPr>
                <w:b/>
                <w:sz w:val="20"/>
                <w:szCs w:val="18"/>
                <w:lang w:eastAsia="de-DE"/>
              </w:rPr>
              <w:t>0</w:t>
            </w:r>
          </w:p>
        </w:tc>
      </w:tr>
      <w:tr w:rsidR="00521A40" w:rsidRPr="00521A40" w14:paraId="1D738D78" w14:textId="77777777" w:rsidTr="00521A40">
        <w:trPr>
          <w:trHeight w:val="334"/>
        </w:trPr>
        <w:tc>
          <w:tcPr>
            <w:tcW w:w="1260" w:type="dxa"/>
            <w:vAlign w:val="center"/>
          </w:tcPr>
          <w:p w14:paraId="310BE77B" w14:textId="77777777" w:rsidR="00FA4A72" w:rsidRPr="00825B4A" w:rsidRDefault="00FA4A72" w:rsidP="00825B4A">
            <w:pPr>
              <w:spacing w:before="0"/>
              <w:jc w:val="left"/>
              <w:rPr>
                <w:sz w:val="20"/>
                <w:szCs w:val="18"/>
                <w:lang w:eastAsia="de-DE"/>
              </w:rPr>
            </w:pPr>
            <w:r w:rsidRPr="00825B4A">
              <w:rPr>
                <w:sz w:val="20"/>
                <w:szCs w:val="18"/>
                <w:lang w:eastAsia="de-DE"/>
              </w:rPr>
              <w:t>NNVC-12.0 (LOP5)</w:t>
            </w:r>
          </w:p>
        </w:tc>
        <w:tc>
          <w:tcPr>
            <w:tcW w:w="731" w:type="dxa"/>
            <w:vAlign w:val="center"/>
          </w:tcPr>
          <w:p w14:paraId="30BC3001"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vAlign w:val="center"/>
          </w:tcPr>
          <w:p w14:paraId="3E8A536E" w14:textId="77777777" w:rsidR="00FA4A72" w:rsidRPr="00825B4A" w:rsidRDefault="00FA4A72" w:rsidP="00825B4A">
            <w:pPr>
              <w:spacing w:before="0"/>
              <w:jc w:val="center"/>
              <w:rPr>
                <w:sz w:val="20"/>
                <w:szCs w:val="18"/>
                <w:lang w:eastAsia="de-DE"/>
              </w:rPr>
            </w:pPr>
            <w:r w:rsidRPr="00825B4A">
              <w:rPr>
                <w:sz w:val="20"/>
                <w:szCs w:val="18"/>
                <w:lang w:eastAsia="de-DE"/>
              </w:rPr>
              <w:t>-15.3%</w:t>
            </w:r>
          </w:p>
        </w:tc>
        <w:tc>
          <w:tcPr>
            <w:tcW w:w="810" w:type="dxa"/>
            <w:vAlign w:val="center"/>
          </w:tcPr>
          <w:p w14:paraId="5BAF7E39" w14:textId="77777777" w:rsidR="00FA4A72" w:rsidRPr="00825B4A" w:rsidRDefault="00FA4A72" w:rsidP="00825B4A">
            <w:pPr>
              <w:spacing w:before="0"/>
              <w:jc w:val="center"/>
              <w:rPr>
                <w:sz w:val="20"/>
                <w:szCs w:val="18"/>
                <w:lang w:eastAsia="de-DE"/>
              </w:rPr>
            </w:pPr>
            <w:r w:rsidRPr="00825B4A">
              <w:rPr>
                <w:sz w:val="20"/>
                <w:szCs w:val="18"/>
                <w:lang w:eastAsia="de-DE"/>
              </w:rPr>
              <w:t>-13.5%</w:t>
            </w:r>
          </w:p>
        </w:tc>
        <w:tc>
          <w:tcPr>
            <w:tcW w:w="540" w:type="dxa"/>
            <w:vAlign w:val="center"/>
          </w:tcPr>
          <w:p w14:paraId="768A33AF"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2EEDBEC1" w14:textId="77777777" w:rsidR="00FA4A72" w:rsidRPr="00825B4A" w:rsidRDefault="00FA4A72" w:rsidP="00825B4A">
            <w:pPr>
              <w:spacing w:before="0"/>
              <w:jc w:val="center"/>
              <w:rPr>
                <w:sz w:val="20"/>
                <w:szCs w:val="18"/>
                <w:lang w:eastAsia="de-DE"/>
              </w:rPr>
            </w:pPr>
            <w:r w:rsidRPr="00825B4A">
              <w:rPr>
                <w:sz w:val="20"/>
                <w:szCs w:val="18"/>
                <w:lang w:eastAsia="de-DE"/>
              </w:rPr>
              <w:t>35</w:t>
            </w:r>
          </w:p>
        </w:tc>
        <w:tc>
          <w:tcPr>
            <w:tcW w:w="540" w:type="dxa"/>
            <w:vAlign w:val="center"/>
          </w:tcPr>
          <w:p w14:paraId="71BBC774"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vAlign w:val="center"/>
          </w:tcPr>
          <w:p w14:paraId="4BDFA912"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5E660229"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vAlign w:val="center"/>
          </w:tcPr>
          <w:p w14:paraId="0A6DCAF2"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vAlign w:val="center"/>
          </w:tcPr>
          <w:p w14:paraId="310F568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477E7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vAlign w:val="center"/>
          </w:tcPr>
          <w:p w14:paraId="7708D88B"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vAlign w:val="center"/>
          </w:tcPr>
          <w:p w14:paraId="296832DA"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24FF36EA" w14:textId="77777777" w:rsidTr="00521A40">
        <w:trPr>
          <w:trHeight w:val="334"/>
        </w:trPr>
        <w:tc>
          <w:tcPr>
            <w:tcW w:w="1260" w:type="dxa"/>
            <w:vAlign w:val="center"/>
          </w:tcPr>
          <w:p w14:paraId="7506F7E0" w14:textId="77777777" w:rsidR="00FA4A72" w:rsidRPr="00825B4A" w:rsidRDefault="00FA4A72" w:rsidP="00825B4A">
            <w:pPr>
              <w:spacing w:before="0"/>
              <w:jc w:val="left"/>
              <w:rPr>
                <w:sz w:val="20"/>
                <w:szCs w:val="18"/>
                <w:lang w:eastAsia="de-DE"/>
              </w:rPr>
            </w:pPr>
            <w:r w:rsidRPr="00825B4A">
              <w:rPr>
                <w:sz w:val="20"/>
                <w:szCs w:val="18"/>
                <w:lang w:eastAsia="de-DE"/>
              </w:rPr>
              <w:t>NNVC-1</w:t>
            </w:r>
            <w:r w:rsidRPr="00825B4A">
              <w:rPr>
                <w:sz w:val="20"/>
                <w:szCs w:val="18"/>
                <w:lang w:val="ru-RU" w:eastAsia="de-DE"/>
              </w:rPr>
              <w:t>1</w:t>
            </w:r>
            <w:r w:rsidRPr="00825B4A">
              <w:rPr>
                <w:sz w:val="20"/>
                <w:szCs w:val="18"/>
                <w:lang w:eastAsia="de-DE"/>
              </w:rPr>
              <w:t>.0 (LOP</w:t>
            </w:r>
            <w:r w:rsidRPr="00825B4A">
              <w:rPr>
                <w:sz w:val="20"/>
                <w:szCs w:val="18"/>
                <w:lang w:val="ru-RU" w:eastAsia="de-DE"/>
              </w:rPr>
              <w:t>4</w:t>
            </w:r>
            <w:r w:rsidRPr="00825B4A">
              <w:rPr>
                <w:sz w:val="20"/>
                <w:szCs w:val="18"/>
                <w:lang w:eastAsia="de-DE"/>
              </w:rPr>
              <w:t>)</w:t>
            </w:r>
          </w:p>
        </w:tc>
        <w:tc>
          <w:tcPr>
            <w:tcW w:w="731" w:type="dxa"/>
            <w:vAlign w:val="center"/>
          </w:tcPr>
          <w:p w14:paraId="276050ED" w14:textId="77777777" w:rsidR="00FA4A72" w:rsidRPr="00825B4A" w:rsidRDefault="00FA4A72" w:rsidP="00825B4A">
            <w:pPr>
              <w:spacing w:before="0"/>
              <w:jc w:val="center"/>
              <w:rPr>
                <w:b/>
                <w:bCs/>
                <w:sz w:val="20"/>
                <w:szCs w:val="18"/>
                <w:lang w:eastAsia="de-DE"/>
              </w:rPr>
            </w:pPr>
            <w:r w:rsidRPr="00825B4A">
              <w:rPr>
                <w:b/>
                <w:bCs/>
                <w:sz w:val="20"/>
                <w:szCs w:val="18"/>
                <w:lang w:eastAsia="de-DE"/>
              </w:rPr>
              <w:t>-7.6%</w:t>
            </w:r>
          </w:p>
        </w:tc>
        <w:tc>
          <w:tcPr>
            <w:tcW w:w="720" w:type="dxa"/>
            <w:vAlign w:val="center"/>
          </w:tcPr>
          <w:p w14:paraId="350D5403" w14:textId="77777777" w:rsidR="00FA4A72" w:rsidRPr="00825B4A" w:rsidRDefault="00FA4A72" w:rsidP="00825B4A">
            <w:pPr>
              <w:spacing w:before="0"/>
              <w:jc w:val="center"/>
              <w:rPr>
                <w:sz w:val="20"/>
                <w:szCs w:val="18"/>
                <w:lang w:eastAsia="de-DE"/>
              </w:rPr>
            </w:pPr>
            <w:r w:rsidRPr="00825B4A">
              <w:rPr>
                <w:sz w:val="20"/>
                <w:szCs w:val="18"/>
                <w:lang w:eastAsia="de-DE"/>
              </w:rPr>
              <w:t>-14.3%</w:t>
            </w:r>
          </w:p>
        </w:tc>
        <w:tc>
          <w:tcPr>
            <w:tcW w:w="810" w:type="dxa"/>
            <w:vAlign w:val="center"/>
          </w:tcPr>
          <w:p w14:paraId="5B5CCE9B"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540" w:type="dxa"/>
            <w:vAlign w:val="center"/>
          </w:tcPr>
          <w:p w14:paraId="126EF025" w14:textId="77777777" w:rsidR="00FA4A72" w:rsidRPr="00825B4A" w:rsidRDefault="00FA4A72" w:rsidP="00825B4A">
            <w:pPr>
              <w:spacing w:before="0"/>
              <w:jc w:val="center"/>
              <w:rPr>
                <w:sz w:val="20"/>
                <w:szCs w:val="18"/>
                <w:lang w:val="de-DE" w:eastAsia="de-DE"/>
              </w:rPr>
            </w:pPr>
            <w:r w:rsidRPr="00825B4A">
              <w:rPr>
                <w:sz w:val="20"/>
                <w:szCs w:val="18"/>
                <w:lang w:val="ru-RU" w:eastAsia="de-DE"/>
              </w:rPr>
              <w:t>1</w:t>
            </w:r>
            <w:r w:rsidRPr="00825B4A">
              <w:rPr>
                <w:sz w:val="20"/>
                <w:szCs w:val="18"/>
                <w:lang w:val="de-DE" w:eastAsia="de-DE"/>
              </w:rPr>
              <w:t>.2</w:t>
            </w:r>
          </w:p>
        </w:tc>
        <w:tc>
          <w:tcPr>
            <w:tcW w:w="630" w:type="dxa"/>
            <w:vAlign w:val="center"/>
          </w:tcPr>
          <w:p w14:paraId="44FF7B21"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182389F7" w14:textId="77777777" w:rsidR="00FA4A72" w:rsidRPr="00825B4A" w:rsidRDefault="00FA4A72" w:rsidP="00825B4A">
            <w:pPr>
              <w:spacing w:before="0"/>
              <w:jc w:val="center"/>
              <w:rPr>
                <w:b/>
                <w:sz w:val="20"/>
                <w:szCs w:val="18"/>
                <w:lang w:eastAsia="de-DE"/>
              </w:rPr>
            </w:pPr>
            <w:r w:rsidRPr="00825B4A">
              <w:rPr>
                <w:b/>
                <w:sz w:val="20"/>
                <w:szCs w:val="18"/>
                <w:lang w:eastAsia="de-DE"/>
              </w:rPr>
              <w:t>21.6</w:t>
            </w:r>
          </w:p>
        </w:tc>
        <w:tc>
          <w:tcPr>
            <w:tcW w:w="540" w:type="dxa"/>
            <w:vAlign w:val="center"/>
          </w:tcPr>
          <w:p w14:paraId="26708E91"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471A0F3E"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4DC78AB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B20D24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3531265F" w14:textId="77777777" w:rsidR="00FA4A72" w:rsidRPr="00825B4A" w:rsidRDefault="00FA4A72" w:rsidP="00825B4A">
            <w:pPr>
              <w:spacing w:before="0"/>
              <w:jc w:val="center"/>
              <w:rPr>
                <w:sz w:val="20"/>
                <w:szCs w:val="18"/>
                <w:lang w:eastAsia="de-DE"/>
              </w:rPr>
            </w:pPr>
            <w:r w:rsidRPr="00825B4A">
              <w:rPr>
                <w:sz w:val="20"/>
                <w:szCs w:val="18"/>
                <w:lang w:eastAsia="de-DE"/>
              </w:rPr>
              <w:t>0.24</w:t>
            </w:r>
          </w:p>
        </w:tc>
        <w:tc>
          <w:tcPr>
            <w:tcW w:w="540" w:type="dxa"/>
            <w:vAlign w:val="center"/>
          </w:tcPr>
          <w:p w14:paraId="3999E626"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601F1F4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80E250" w14:textId="77777777" w:rsidTr="00521A40">
        <w:trPr>
          <w:trHeight w:val="334"/>
        </w:trPr>
        <w:tc>
          <w:tcPr>
            <w:tcW w:w="1260" w:type="dxa"/>
            <w:vAlign w:val="center"/>
          </w:tcPr>
          <w:p w14:paraId="6DEA8639" w14:textId="77777777" w:rsidR="00FA4A72" w:rsidRPr="00825B4A" w:rsidRDefault="00FA4A72" w:rsidP="00825B4A">
            <w:pPr>
              <w:spacing w:before="0"/>
              <w:jc w:val="left"/>
              <w:rPr>
                <w:sz w:val="20"/>
                <w:szCs w:val="18"/>
                <w:lang w:eastAsia="de-DE"/>
              </w:rPr>
            </w:pPr>
            <w:r w:rsidRPr="00825B4A">
              <w:rPr>
                <w:sz w:val="20"/>
                <w:szCs w:val="18"/>
                <w:lang w:eastAsia="de-DE"/>
              </w:rPr>
              <w:t>NNVC-10.0 (LOP3)</w:t>
            </w:r>
          </w:p>
        </w:tc>
        <w:tc>
          <w:tcPr>
            <w:tcW w:w="731" w:type="dxa"/>
            <w:vAlign w:val="center"/>
          </w:tcPr>
          <w:p w14:paraId="592C2307" w14:textId="77777777" w:rsidR="00FA4A72" w:rsidRPr="00825B4A" w:rsidRDefault="00FA4A72" w:rsidP="00825B4A">
            <w:pPr>
              <w:spacing w:before="0"/>
              <w:jc w:val="center"/>
              <w:rPr>
                <w:b/>
                <w:bCs/>
                <w:sz w:val="20"/>
                <w:szCs w:val="18"/>
                <w:lang w:eastAsia="de-DE"/>
              </w:rPr>
            </w:pPr>
            <w:r w:rsidRPr="00825B4A">
              <w:rPr>
                <w:b/>
                <w:bCs/>
                <w:sz w:val="20"/>
                <w:szCs w:val="18"/>
                <w:lang w:eastAsia="de-DE"/>
              </w:rPr>
              <w:t>-7.4%</w:t>
            </w:r>
          </w:p>
        </w:tc>
        <w:tc>
          <w:tcPr>
            <w:tcW w:w="720" w:type="dxa"/>
            <w:vAlign w:val="center"/>
          </w:tcPr>
          <w:p w14:paraId="0D48BA28" w14:textId="77777777" w:rsidR="00FA4A72" w:rsidRPr="00825B4A" w:rsidRDefault="00FA4A72" w:rsidP="00825B4A">
            <w:pPr>
              <w:spacing w:before="0"/>
              <w:jc w:val="center"/>
              <w:rPr>
                <w:sz w:val="20"/>
                <w:szCs w:val="18"/>
                <w:lang w:eastAsia="de-DE"/>
              </w:rPr>
            </w:pPr>
            <w:r w:rsidRPr="00825B4A">
              <w:rPr>
                <w:sz w:val="20"/>
                <w:szCs w:val="18"/>
                <w:lang w:eastAsia="de-DE"/>
              </w:rPr>
              <w:t>-13.6%</w:t>
            </w:r>
          </w:p>
        </w:tc>
        <w:tc>
          <w:tcPr>
            <w:tcW w:w="810" w:type="dxa"/>
            <w:vAlign w:val="center"/>
          </w:tcPr>
          <w:p w14:paraId="3A1A589D" w14:textId="77777777" w:rsidR="00FA4A72" w:rsidRPr="00825B4A" w:rsidRDefault="00FA4A72" w:rsidP="00825B4A">
            <w:pPr>
              <w:spacing w:before="0"/>
              <w:jc w:val="center"/>
              <w:rPr>
                <w:sz w:val="20"/>
                <w:szCs w:val="18"/>
                <w:lang w:eastAsia="de-DE"/>
              </w:rPr>
            </w:pPr>
            <w:r w:rsidRPr="00825B4A">
              <w:rPr>
                <w:sz w:val="20"/>
                <w:szCs w:val="18"/>
                <w:lang w:eastAsia="de-DE"/>
              </w:rPr>
              <w:t>-11.6%</w:t>
            </w:r>
          </w:p>
        </w:tc>
        <w:tc>
          <w:tcPr>
            <w:tcW w:w="540" w:type="dxa"/>
            <w:vAlign w:val="center"/>
          </w:tcPr>
          <w:p w14:paraId="1FC64ED6"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tcPr>
          <w:p w14:paraId="15CB2C61"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E724767" w14:textId="77777777" w:rsidR="00FA4A72" w:rsidRPr="00825B4A" w:rsidRDefault="00FA4A72" w:rsidP="00825B4A">
            <w:pPr>
              <w:spacing w:before="0"/>
              <w:jc w:val="center"/>
              <w:rPr>
                <w:b/>
                <w:sz w:val="20"/>
                <w:szCs w:val="18"/>
                <w:lang w:eastAsia="de-DE"/>
              </w:rPr>
            </w:pPr>
            <w:r w:rsidRPr="00825B4A">
              <w:rPr>
                <w:b/>
                <w:sz w:val="20"/>
                <w:szCs w:val="18"/>
                <w:lang w:eastAsia="de-DE"/>
              </w:rPr>
              <w:t>21.7</w:t>
            </w:r>
          </w:p>
        </w:tc>
        <w:tc>
          <w:tcPr>
            <w:tcW w:w="540" w:type="dxa"/>
            <w:vAlign w:val="center"/>
          </w:tcPr>
          <w:p w14:paraId="7129FCCD"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tcPr>
          <w:p w14:paraId="72D44220"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3F9B6FE"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2DEE015F"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tcPr>
          <w:p w14:paraId="1EB75DD9"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tcPr>
          <w:p w14:paraId="7B981A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153CD9EC"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AACE3BA" w14:textId="77777777" w:rsidTr="00521A40">
        <w:trPr>
          <w:trHeight w:val="334"/>
        </w:trPr>
        <w:tc>
          <w:tcPr>
            <w:tcW w:w="1260" w:type="dxa"/>
            <w:vAlign w:val="center"/>
            <w:hideMark/>
          </w:tcPr>
          <w:p w14:paraId="1D76FE04" w14:textId="77777777" w:rsidR="00FA4A72" w:rsidRPr="00825B4A" w:rsidRDefault="00FA4A72" w:rsidP="00825B4A">
            <w:pPr>
              <w:spacing w:before="0"/>
              <w:jc w:val="left"/>
              <w:rPr>
                <w:sz w:val="20"/>
                <w:szCs w:val="18"/>
                <w:lang w:eastAsia="de-DE"/>
              </w:rPr>
            </w:pPr>
            <w:r w:rsidRPr="00825B4A">
              <w:rPr>
                <w:sz w:val="20"/>
                <w:szCs w:val="18"/>
                <w:lang w:eastAsia="de-DE"/>
              </w:rPr>
              <w:t>NNVC-9.1(LOP3)</w:t>
            </w:r>
          </w:p>
        </w:tc>
        <w:tc>
          <w:tcPr>
            <w:tcW w:w="731" w:type="dxa"/>
            <w:vAlign w:val="center"/>
            <w:hideMark/>
          </w:tcPr>
          <w:p w14:paraId="78FBA8F4" w14:textId="77777777" w:rsidR="00FA4A72" w:rsidRPr="00825B4A" w:rsidRDefault="00FA4A72" w:rsidP="00825B4A">
            <w:pPr>
              <w:spacing w:before="0"/>
              <w:jc w:val="center"/>
              <w:rPr>
                <w:b/>
                <w:bCs/>
                <w:sz w:val="20"/>
                <w:szCs w:val="18"/>
                <w:lang w:eastAsia="de-DE"/>
              </w:rPr>
            </w:pPr>
            <w:r w:rsidRPr="00825B4A">
              <w:rPr>
                <w:b/>
                <w:bCs/>
                <w:sz w:val="20"/>
                <w:szCs w:val="18"/>
                <w:lang w:eastAsia="de-DE"/>
              </w:rPr>
              <w:t>-7.3%</w:t>
            </w:r>
          </w:p>
        </w:tc>
        <w:tc>
          <w:tcPr>
            <w:tcW w:w="720" w:type="dxa"/>
            <w:vAlign w:val="center"/>
            <w:hideMark/>
          </w:tcPr>
          <w:p w14:paraId="698DA01C" w14:textId="77777777" w:rsidR="00FA4A72" w:rsidRPr="00825B4A" w:rsidRDefault="00FA4A72" w:rsidP="00825B4A">
            <w:pPr>
              <w:spacing w:before="0"/>
              <w:jc w:val="center"/>
              <w:rPr>
                <w:sz w:val="20"/>
                <w:szCs w:val="18"/>
                <w:lang w:eastAsia="de-DE"/>
              </w:rPr>
            </w:pPr>
            <w:r w:rsidRPr="00825B4A">
              <w:rPr>
                <w:sz w:val="20"/>
                <w:szCs w:val="18"/>
                <w:lang w:eastAsia="de-DE"/>
              </w:rPr>
              <w:t>-13.1%</w:t>
            </w:r>
          </w:p>
        </w:tc>
        <w:tc>
          <w:tcPr>
            <w:tcW w:w="810" w:type="dxa"/>
            <w:vAlign w:val="center"/>
            <w:hideMark/>
          </w:tcPr>
          <w:p w14:paraId="79443B98" w14:textId="77777777" w:rsidR="00FA4A72" w:rsidRPr="00825B4A" w:rsidRDefault="00FA4A72" w:rsidP="00825B4A">
            <w:pPr>
              <w:spacing w:before="0"/>
              <w:jc w:val="center"/>
              <w:rPr>
                <w:sz w:val="20"/>
                <w:szCs w:val="18"/>
                <w:lang w:eastAsia="de-DE"/>
              </w:rPr>
            </w:pPr>
            <w:r w:rsidRPr="00825B4A">
              <w:rPr>
                <w:sz w:val="20"/>
                <w:szCs w:val="18"/>
                <w:lang w:eastAsia="de-DE"/>
              </w:rPr>
              <w:t>-11.3%</w:t>
            </w:r>
          </w:p>
        </w:tc>
        <w:tc>
          <w:tcPr>
            <w:tcW w:w="540" w:type="dxa"/>
            <w:vAlign w:val="center"/>
            <w:hideMark/>
          </w:tcPr>
          <w:p w14:paraId="49AF25DD"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vAlign w:val="center"/>
            <w:hideMark/>
          </w:tcPr>
          <w:p w14:paraId="5F4C5BA3" w14:textId="77777777" w:rsidR="00FA4A72" w:rsidRPr="00825B4A" w:rsidRDefault="00FA4A72" w:rsidP="00825B4A">
            <w:pPr>
              <w:spacing w:before="0"/>
              <w:jc w:val="center"/>
              <w:rPr>
                <w:sz w:val="20"/>
                <w:szCs w:val="18"/>
                <w:lang w:eastAsia="de-DE"/>
              </w:rPr>
            </w:pPr>
            <w:r w:rsidRPr="00825B4A">
              <w:rPr>
                <w:sz w:val="20"/>
                <w:szCs w:val="18"/>
                <w:lang w:eastAsia="de-DE"/>
              </w:rPr>
              <w:t>81</w:t>
            </w:r>
          </w:p>
        </w:tc>
        <w:tc>
          <w:tcPr>
            <w:tcW w:w="540" w:type="dxa"/>
            <w:vAlign w:val="center"/>
            <w:hideMark/>
          </w:tcPr>
          <w:p w14:paraId="0F645994" w14:textId="77777777" w:rsidR="00FA4A72" w:rsidRPr="00825B4A" w:rsidRDefault="00FA4A72" w:rsidP="00825B4A">
            <w:pPr>
              <w:spacing w:before="0"/>
              <w:jc w:val="center"/>
              <w:rPr>
                <w:b/>
                <w:sz w:val="20"/>
                <w:szCs w:val="18"/>
                <w:lang w:eastAsia="de-DE"/>
              </w:rPr>
            </w:pPr>
            <w:r w:rsidRPr="00825B4A">
              <w:rPr>
                <w:b/>
                <w:sz w:val="20"/>
                <w:szCs w:val="18"/>
                <w:lang w:eastAsia="de-DE"/>
              </w:rPr>
              <w:t>24.8</w:t>
            </w:r>
          </w:p>
        </w:tc>
        <w:tc>
          <w:tcPr>
            <w:tcW w:w="540" w:type="dxa"/>
            <w:vAlign w:val="center"/>
            <w:hideMark/>
          </w:tcPr>
          <w:p w14:paraId="17CD42AF" w14:textId="77777777" w:rsidR="00FA4A72" w:rsidRPr="00825B4A" w:rsidRDefault="00FA4A72" w:rsidP="00825B4A">
            <w:pPr>
              <w:spacing w:before="0"/>
              <w:jc w:val="center"/>
              <w:rPr>
                <w:sz w:val="20"/>
                <w:szCs w:val="18"/>
                <w:lang w:eastAsia="de-DE"/>
              </w:rPr>
            </w:pPr>
            <w:r w:rsidRPr="00825B4A">
              <w:rPr>
                <w:sz w:val="20"/>
                <w:szCs w:val="18"/>
                <w:lang w:eastAsia="de-DE"/>
              </w:rPr>
              <w:t>16.9</w:t>
            </w:r>
          </w:p>
        </w:tc>
        <w:tc>
          <w:tcPr>
            <w:tcW w:w="540" w:type="dxa"/>
            <w:vAlign w:val="center"/>
            <w:hideMark/>
          </w:tcPr>
          <w:p w14:paraId="3883E4B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6EA936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6025BC78" w14:textId="77777777" w:rsidR="00FA4A72" w:rsidRPr="00825B4A" w:rsidRDefault="00FA4A72" w:rsidP="00825B4A">
            <w:pPr>
              <w:spacing w:before="0"/>
              <w:jc w:val="center"/>
              <w:rPr>
                <w:b/>
                <w:sz w:val="20"/>
                <w:szCs w:val="18"/>
                <w:lang w:eastAsia="de-DE"/>
              </w:rPr>
            </w:pPr>
            <w:r w:rsidRPr="00825B4A">
              <w:rPr>
                <w:b/>
                <w:sz w:val="20"/>
                <w:szCs w:val="18"/>
                <w:lang w:eastAsia="de-DE"/>
              </w:rPr>
              <w:t>1.7</w:t>
            </w:r>
          </w:p>
        </w:tc>
        <w:tc>
          <w:tcPr>
            <w:tcW w:w="720" w:type="dxa"/>
            <w:vAlign w:val="center"/>
            <w:hideMark/>
          </w:tcPr>
          <w:p w14:paraId="22BC3092"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vAlign w:val="center"/>
            <w:hideMark/>
          </w:tcPr>
          <w:p w14:paraId="28A016E0"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209A4DF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070EC" w14:textId="77777777" w:rsidTr="00521A40">
        <w:trPr>
          <w:trHeight w:val="334"/>
        </w:trPr>
        <w:tc>
          <w:tcPr>
            <w:tcW w:w="1260" w:type="dxa"/>
            <w:shd w:val="clear" w:color="000000" w:fill="FFFFFF"/>
            <w:vAlign w:val="center"/>
            <w:hideMark/>
          </w:tcPr>
          <w:p w14:paraId="35A933DB" w14:textId="77777777" w:rsidR="00FA4A72" w:rsidRPr="00825B4A" w:rsidRDefault="00FA4A72" w:rsidP="00825B4A">
            <w:pPr>
              <w:spacing w:before="0"/>
              <w:jc w:val="left"/>
              <w:rPr>
                <w:sz w:val="20"/>
                <w:szCs w:val="18"/>
                <w:lang w:eastAsia="de-DE"/>
              </w:rPr>
            </w:pPr>
            <w:r w:rsidRPr="00825B4A">
              <w:rPr>
                <w:sz w:val="20"/>
                <w:szCs w:val="18"/>
                <w:lang w:eastAsia="de-DE"/>
              </w:rPr>
              <w:t>NNVC-8.0(LOP2)</w:t>
            </w:r>
          </w:p>
        </w:tc>
        <w:tc>
          <w:tcPr>
            <w:tcW w:w="731" w:type="dxa"/>
            <w:shd w:val="clear" w:color="000000" w:fill="FFFFFF"/>
            <w:vAlign w:val="center"/>
            <w:hideMark/>
          </w:tcPr>
          <w:p w14:paraId="373737DE"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5C671B49"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7A8E9EFA"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4C75C665"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5D48E7FB" w14:textId="77777777" w:rsidR="00FA4A72" w:rsidRPr="00825B4A" w:rsidRDefault="00FA4A72" w:rsidP="00825B4A">
            <w:pPr>
              <w:spacing w:before="0"/>
              <w:jc w:val="center"/>
              <w:rPr>
                <w:sz w:val="20"/>
                <w:szCs w:val="18"/>
                <w:lang w:eastAsia="de-DE"/>
              </w:rPr>
            </w:pPr>
            <w:r w:rsidRPr="00825B4A">
              <w:rPr>
                <w:sz w:val="20"/>
                <w:szCs w:val="18"/>
                <w:lang w:eastAsia="de-DE"/>
              </w:rPr>
              <w:t>73</w:t>
            </w:r>
          </w:p>
        </w:tc>
        <w:tc>
          <w:tcPr>
            <w:tcW w:w="540" w:type="dxa"/>
            <w:vAlign w:val="center"/>
            <w:hideMark/>
          </w:tcPr>
          <w:p w14:paraId="50F87979"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6759095F"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5DC9695C"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2DBE530"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18F41218"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6666EA46"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15366B2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3BA7ED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4AEF385" w14:textId="77777777" w:rsidTr="00521A40">
        <w:trPr>
          <w:trHeight w:val="334"/>
        </w:trPr>
        <w:tc>
          <w:tcPr>
            <w:tcW w:w="1260" w:type="dxa"/>
            <w:shd w:val="clear" w:color="000000" w:fill="FFFFFF"/>
            <w:vAlign w:val="center"/>
            <w:hideMark/>
          </w:tcPr>
          <w:p w14:paraId="1A18C269" w14:textId="77777777" w:rsidR="00FA4A72" w:rsidRPr="00825B4A" w:rsidRDefault="00FA4A72" w:rsidP="00825B4A">
            <w:pPr>
              <w:spacing w:before="0"/>
              <w:jc w:val="left"/>
              <w:rPr>
                <w:sz w:val="20"/>
                <w:szCs w:val="18"/>
                <w:lang w:eastAsia="de-DE"/>
              </w:rPr>
            </w:pPr>
            <w:r w:rsidRPr="00825B4A">
              <w:rPr>
                <w:sz w:val="20"/>
                <w:szCs w:val="18"/>
                <w:lang w:eastAsia="de-DE"/>
              </w:rPr>
              <w:t>NNVC-7.1(LOP2)</w:t>
            </w:r>
          </w:p>
        </w:tc>
        <w:tc>
          <w:tcPr>
            <w:tcW w:w="731" w:type="dxa"/>
            <w:shd w:val="clear" w:color="000000" w:fill="FFFFFF"/>
            <w:vAlign w:val="center"/>
            <w:hideMark/>
          </w:tcPr>
          <w:p w14:paraId="42E70438" w14:textId="77777777" w:rsidR="00FA4A72" w:rsidRPr="00825B4A" w:rsidRDefault="00FA4A72" w:rsidP="00825B4A">
            <w:pPr>
              <w:spacing w:before="0"/>
              <w:jc w:val="center"/>
              <w:rPr>
                <w:b/>
                <w:bCs/>
                <w:sz w:val="20"/>
                <w:szCs w:val="18"/>
                <w:lang w:eastAsia="de-DE"/>
              </w:rPr>
            </w:pPr>
            <w:r w:rsidRPr="00825B4A">
              <w:rPr>
                <w:b/>
                <w:bCs/>
                <w:sz w:val="20"/>
                <w:szCs w:val="18"/>
                <w:lang w:eastAsia="de-DE"/>
              </w:rPr>
              <w:t>-6.9%</w:t>
            </w:r>
          </w:p>
        </w:tc>
        <w:tc>
          <w:tcPr>
            <w:tcW w:w="720" w:type="dxa"/>
            <w:shd w:val="clear" w:color="000000" w:fill="FFFFFF"/>
            <w:vAlign w:val="center"/>
            <w:hideMark/>
          </w:tcPr>
          <w:p w14:paraId="3399BC86" w14:textId="77777777" w:rsidR="00FA4A72" w:rsidRPr="00825B4A" w:rsidRDefault="00FA4A72" w:rsidP="00825B4A">
            <w:pPr>
              <w:spacing w:before="0"/>
              <w:jc w:val="center"/>
              <w:rPr>
                <w:sz w:val="20"/>
                <w:szCs w:val="18"/>
                <w:lang w:eastAsia="de-DE"/>
              </w:rPr>
            </w:pPr>
            <w:r w:rsidRPr="00825B4A">
              <w:rPr>
                <w:sz w:val="20"/>
                <w:szCs w:val="18"/>
                <w:lang w:eastAsia="de-DE"/>
              </w:rPr>
              <w:t>-13.2%</w:t>
            </w:r>
          </w:p>
        </w:tc>
        <w:tc>
          <w:tcPr>
            <w:tcW w:w="810" w:type="dxa"/>
            <w:shd w:val="clear" w:color="000000" w:fill="FFFFFF"/>
            <w:vAlign w:val="center"/>
            <w:hideMark/>
          </w:tcPr>
          <w:p w14:paraId="2BE234E7" w14:textId="77777777" w:rsidR="00FA4A72" w:rsidRPr="00825B4A" w:rsidRDefault="00FA4A72" w:rsidP="00825B4A">
            <w:pPr>
              <w:spacing w:before="0"/>
              <w:jc w:val="center"/>
              <w:rPr>
                <w:sz w:val="20"/>
                <w:szCs w:val="18"/>
                <w:lang w:eastAsia="de-DE"/>
              </w:rPr>
            </w:pPr>
            <w:r w:rsidRPr="00825B4A">
              <w:rPr>
                <w:sz w:val="20"/>
                <w:szCs w:val="18"/>
                <w:lang w:eastAsia="de-DE"/>
              </w:rPr>
              <w:t>-12.1%</w:t>
            </w:r>
          </w:p>
        </w:tc>
        <w:tc>
          <w:tcPr>
            <w:tcW w:w="540" w:type="dxa"/>
            <w:shd w:val="clear" w:color="000000" w:fill="FFFFFF"/>
            <w:vAlign w:val="center"/>
            <w:hideMark/>
          </w:tcPr>
          <w:p w14:paraId="20143BB1"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630" w:type="dxa"/>
            <w:shd w:val="clear" w:color="000000" w:fill="FFFFFF"/>
            <w:vAlign w:val="center"/>
            <w:hideMark/>
          </w:tcPr>
          <w:p w14:paraId="4342AA80"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540" w:type="dxa"/>
            <w:vAlign w:val="center"/>
            <w:hideMark/>
          </w:tcPr>
          <w:p w14:paraId="6F93C8FD" w14:textId="77777777" w:rsidR="00FA4A72" w:rsidRPr="00825B4A" w:rsidRDefault="00FA4A72" w:rsidP="00825B4A">
            <w:pPr>
              <w:spacing w:before="0"/>
              <w:jc w:val="center"/>
              <w:rPr>
                <w:b/>
                <w:sz w:val="20"/>
                <w:szCs w:val="18"/>
                <w:lang w:eastAsia="de-DE"/>
              </w:rPr>
            </w:pPr>
            <w:r w:rsidRPr="00825B4A">
              <w:rPr>
                <w:b/>
                <w:sz w:val="20"/>
                <w:szCs w:val="18"/>
                <w:lang w:eastAsia="de-DE"/>
              </w:rPr>
              <w:t>25.0</w:t>
            </w:r>
          </w:p>
        </w:tc>
        <w:tc>
          <w:tcPr>
            <w:tcW w:w="540" w:type="dxa"/>
            <w:shd w:val="clear" w:color="000000" w:fill="FFFFFF"/>
            <w:vAlign w:val="center"/>
            <w:hideMark/>
          </w:tcPr>
          <w:p w14:paraId="13927F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hideMark/>
          </w:tcPr>
          <w:p w14:paraId="7636342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187B83A7"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55765C3B"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hideMark/>
          </w:tcPr>
          <w:p w14:paraId="38BD36F9"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hideMark/>
          </w:tcPr>
          <w:p w14:paraId="4DF2CBBE"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767F175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7289FB96" w14:textId="77777777" w:rsidTr="00825B4A">
        <w:trPr>
          <w:trHeight w:val="334"/>
        </w:trPr>
        <w:tc>
          <w:tcPr>
            <w:tcW w:w="9281" w:type="dxa"/>
            <w:gridSpan w:val="14"/>
            <w:vAlign w:val="center"/>
          </w:tcPr>
          <w:p w14:paraId="46C0EE7D" w14:textId="77777777" w:rsidR="00FA4A72" w:rsidRPr="00825B4A" w:rsidRDefault="00FA4A72" w:rsidP="00825B4A">
            <w:pPr>
              <w:spacing w:before="0"/>
              <w:jc w:val="left"/>
              <w:rPr>
                <w:sz w:val="20"/>
                <w:szCs w:val="18"/>
                <w:lang w:eastAsia="de-DE"/>
              </w:rPr>
            </w:pPr>
            <w:r w:rsidRPr="00825B4A">
              <w:rPr>
                <w:sz w:val="20"/>
                <w:szCs w:val="18"/>
                <w:lang w:eastAsia="de-DE"/>
              </w:rPr>
              <w:t>NN-Intra &amp; HOP filter (2 tools)</w:t>
            </w:r>
          </w:p>
        </w:tc>
      </w:tr>
      <w:tr w:rsidR="00521A40" w:rsidRPr="00521A40" w14:paraId="1DFACCAB" w14:textId="77777777" w:rsidTr="00521A40">
        <w:trPr>
          <w:trHeight w:val="334"/>
        </w:trPr>
        <w:tc>
          <w:tcPr>
            <w:tcW w:w="1260" w:type="dxa"/>
            <w:vAlign w:val="center"/>
          </w:tcPr>
          <w:p w14:paraId="3285A2F4" w14:textId="77777777" w:rsidR="00FA4A72" w:rsidRPr="00825B4A" w:rsidRDefault="00FA4A72" w:rsidP="00825B4A">
            <w:pPr>
              <w:spacing w:before="0"/>
              <w:jc w:val="left"/>
              <w:rPr>
                <w:sz w:val="20"/>
                <w:szCs w:val="18"/>
                <w:lang w:eastAsia="de-DE"/>
              </w:rPr>
            </w:pPr>
            <w:r w:rsidRPr="00825B4A">
              <w:rPr>
                <w:sz w:val="20"/>
                <w:szCs w:val="18"/>
                <w:lang w:eastAsia="de-DE"/>
              </w:rPr>
              <w:t>NNVC-14.0 (HOP5)</w:t>
            </w:r>
          </w:p>
        </w:tc>
        <w:tc>
          <w:tcPr>
            <w:tcW w:w="731" w:type="dxa"/>
            <w:vAlign w:val="center"/>
          </w:tcPr>
          <w:p w14:paraId="4BC92F0D"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720" w:type="dxa"/>
            <w:vAlign w:val="center"/>
          </w:tcPr>
          <w:p w14:paraId="001ED959" w14:textId="77777777" w:rsidR="00FA4A72" w:rsidRPr="00825B4A" w:rsidRDefault="00FA4A72" w:rsidP="00825B4A">
            <w:pPr>
              <w:spacing w:before="0"/>
              <w:jc w:val="center"/>
              <w:rPr>
                <w:sz w:val="20"/>
                <w:szCs w:val="18"/>
                <w:lang w:eastAsia="de-DE"/>
              </w:rPr>
            </w:pPr>
            <w:r w:rsidRPr="00825B4A">
              <w:rPr>
                <w:sz w:val="20"/>
                <w:szCs w:val="18"/>
                <w:lang w:eastAsia="de-DE"/>
              </w:rPr>
              <w:t>-19.8%</w:t>
            </w:r>
          </w:p>
        </w:tc>
        <w:tc>
          <w:tcPr>
            <w:tcW w:w="810" w:type="dxa"/>
            <w:vAlign w:val="center"/>
          </w:tcPr>
          <w:p w14:paraId="3A84D3B8" w14:textId="77777777" w:rsidR="00FA4A72" w:rsidRPr="00825B4A" w:rsidRDefault="00FA4A72" w:rsidP="00825B4A">
            <w:pPr>
              <w:spacing w:before="0"/>
              <w:jc w:val="center"/>
              <w:rPr>
                <w:sz w:val="20"/>
                <w:szCs w:val="18"/>
                <w:lang w:eastAsia="de-DE"/>
              </w:rPr>
            </w:pPr>
            <w:r w:rsidRPr="00825B4A">
              <w:rPr>
                <w:sz w:val="20"/>
                <w:szCs w:val="18"/>
                <w:lang w:eastAsia="de-DE"/>
              </w:rPr>
              <w:t>-20.1%</w:t>
            </w:r>
          </w:p>
        </w:tc>
        <w:tc>
          <w:tcPr>
            <w:tcW w:w="540" w:type="dxa"/>
            <w:vAlign w:val="center"/>
          </w:tcPr>
          <w:p w14:paraId="14BB1004" w14:textId="77777777" w:rsidR="00FA4A72" w:rsidRPr="00825B4A" w:rsidRDefault="00FA4A72" w:rsidP="00825B4A">
            <w:pPr>
              <w:spacing w:before="0"/>
              <w:jc w:val="center"/>
              <w:rPr>
                <w:sz w:val="20"/>
                <w:szCs w:val="18"/>
                <w:lang w:eastAsia="de-DE"/>
              </w:rPr>
            </w:pPr>
            <w:r w:rsidRPr="00825B4A">
              <w:rPr>
                <w:sz w:val="20"/>
                <w:szCs w:val="18"/>
                <w:lang w:eastAsia="de-DE"/>
              </w:rPr>
              <w:t>3.4</w:t>
            </w:r>
          </w:p>
        </w:tc>
        <w:tc>
          <w:tcPr>
            <w:tcW w:w="630" w:type="dxa"/>
            <w:shd w:val="clear" w:color="000000" w:fill="FFFFFF"/>
            <w:vAlign w:val="center"/>
          </w:tcPr>
          <w:p w14:paraId="676226F8" w14:textId="77777777" w:rsidR="00FA4A72" w:rsidRPr="00825B4A" w:rsidRDefault="00FA4A72" w:rsidP="00825B4A">
            <w:pPr>
              <w:spacing w:before="0"/>
              <w:jc w:val="center"/>
              <w:rPr>
                <w:sz w:val="20"/>
                <w:szCs w:val="18"/>
                <w:lang w:eastAsia="de-DE"/>
              </w:rPr>
            </w:pPr>
            <w:r w:rsidRPr="00825B4A">
              <w:rPr>
                <w:sz w:val="20"/>
                <w:szCs w:val="18"/>
                <w:lang w:eastAsia="de-DE"/>
              </w:rPr>
              <w:t>1180</w:t>
            </w:r>
          </w:p>
        </w:tc>
        <w:tc>
          <w:tcPr>
            <w:tcW w:w="540" w:type="dxa"/>
            <w:vAlign w:val="center"/>
          </w:tcPr>
          <w:p w14:paraId="3B7DD6CE" w14:textId="77777777" w:rsidR="00FA4A72" w:rsidRPr="00825B4A" w:rsidRDefault="00FA4A72" w:rsidP="00825B4A">
            <w:pPr>
              <w:spacing w:before="0"/>
              <w:jc w:val="center"/>
              <w:rPr>
                <w:sz w:val="20"/>
                <w:szCs w:val="18"/>
                <w:lang w:eastAsia="de-DE"/>
              </w:rPr>
            </w:pPr>
            <w:r w:rsidRPr="00825B4A">
              <w:rPr>
                <w:sz w:val="20"/>
                <w:szCs w:val="18"/>
                <w:lang w:eastAsia="de-DE"/>
              </w:rPr>
              <w:t>471</w:t>
            </w:r>
          </w:p>
        </w:tc>
        <w:tc>
          <w:tcPr>
            <w:tcW w:w="540" w:type="dxa"/>
            <w:vAlign w:val="center"/>
          </w:tcPr>
          <w:p w14:paraId="65A66717"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BCDB76B"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5E026A7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DBA8ACE" w14:textId="77777777" w:rsidR="00FA4A72" w:rsidRPr="00825B4A" w:rsidRDefault="00FA4A72" w:rsidP="00825B4A">
            <w:pPr>
              <w:spacing w:before="0"/>
              <w:jc w:val="center"/>
              <w:rPr>
                <w:sz w:val="20"/>
                <w:szCs w:val="18"/>
                <w:lang w:eastAsia="de-DE"/>
              </w:rPr>
            </w:pPr>
            <w:r w:rsidRPr="00825B4A">
              <w:rPr>
                <w:sz w:val="20"/>
                <w:szCs w:val="18"/>
                <w:lang w:eastAsia="de-DE"/>
              </w:rPr>
              <w:t>2.7</w:t>
            </w:r>
          </w:p>
        </w:tc>
        <w:tc>
          <w:tcPr>
            <w:tcW w:w="720" w:type="dxa"/>
            <w:vAlign w:val="center"/>
          </w:tcPr>
          <w:p w14:paraId="186BD030"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7B1E829F"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C860F0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362DBEEF" w14:textId="77777777" w:rsidTr="00521A40">
        <w:trPr>
          <w:trHeight w:val="334"/>
        </w:trPr>
        <w:tc>
          <w:tcPr>
            <w:tcW w:w="1260" w:type="dxa"/>
            <w:vAlign w:val="center"/>
          </w:tcPr>
          <w:p w14:paraId="398A8926" w14:textId="77777777" w:rsidR="00FA4A72" w:rsidRPr="00825B4A" w:rsidRDefault="00FA4A72" w:rsidP="00825B4A">
            <w:pPr>
              <w:spacing w:before="0"/>
              <w:jc w:val="left"/>
              <w:rPr>
                <w:sz w:val="20"/>
                <w:szCs w:val="18"/>
                <w:lang w:eastAsia="de-DE"/>
              </w:rPr>
            </w:pPr>
            <w:r w:rsidRPr="00825B4A">
              <w:rPr>
                <w:sz w:val="20"/>
                <w:szCs w:val="18"/>
                <w:lang w:eastAsia="de-DE"/>
              </w:rPr>
              <w:t>NNVC-10.0 (HOP5)</w:t>
            </w:r>
          </w:p>
        </w:tc>
        <w:tc>
          <w:tcPr>
            <w:tcW w:w="731" w:type="dxa"/>
            <w:vAlign w:val="center"/>
          </w:tcPr>
          <w:p w14:paraId="12BC4628" w14:textId="77777777" w:rsidR="00FA4A72" w:rsidRPr="00825B4A" w:rsidRDefault="00FA4A72" w:rsidP="00825B4A">
            <w:pPr>
              <w:spacing w:before="0"/>
              <w:jc w:val="center"/>
              <w:rPr>
                <w:b/>
                <w:bCs/>
                <w:sz w:val="20"/>
                <w:szCs w:val="18"/>
                <w:lang w:eastAsia="de-DE"/>
              </w:rPr>
            </w:pPr>
            <w:r w:rsidRPr="00825B4A">
              <w:rPr>
                <w:b/>
                <w:bCs/>
                <w:sz w:val="20"/>
                <w:szCs w:val="18"/>
                <w:lang w:eastAsia="de-DE"/>
              </w:rPr>
              <w:t>-14.2%</w:t>
            </w:r>
          </w:p>
        </w:tc>
        <w:tc>
          <w:tcPr>
            <w:tcW w:w="720" w:type="dxa"/>
            <w:vAlign w:val="center"/>
          </w:tcPr>
          <w:p w14:paraId="5BDC2DB8" w14:textId="77777777" w:rsidR="00FA4A72" w:rsidRPr="00825B4A" w:rsidRDefault="00FA4A72" w:rsidP="00825B4A">
            <w:pPr>
              <w:spacing w:before="0"/>
              <w:jc w:val="center"/>
              <w:rPr>
                <w:sz w:val="20"/>
                <w:szCs w:val="18"/>
                <w:lang w:eastAsia="de-DE"/>
              </w:rPr>
            </w:pPr>
            <w:r w:rsidRPr="00825B4A">
              <w:rPr>
                <w:sz w:val="20"/>
                <w:szCs w:val="18"/>
                <w:lang w:eastAsia="de-DE"/>
              </w:rPr>
              <w:t>-19.5%</w:t>
            </w:r>
          </w:p>
        </w:tc>
        <w:tc>
          <w:tcPr>
            <w:tcW w:w="810" w:type="dxa"/>
            <w:vAlign w:val="center"/>
          </w:tcPr>
          <w:p w14:paraId="28D2C6BC" w14:textId="77777777" w:rsidR="00FA4A72" w:rsidRPr="00825B4A" w:rsidRDefault="00FA4A72" w:rsidP="00825B4A">
            <w:pPr>
              <w:spacing w:before="0"/>
              <w:jc w:val="center"/>
              <w:rPr>
                <w:sz w:val="20"/>
                <w:szCs w:val="18"/>
                <w:lang w:eastAsia="de-DE"/>
              </w:rPr>
            </w:pPr>
            <w:r w:rsidRPr="00825B4A">
              <w:rPr>
                <w:sz w:val="20"/>
                <w:szCs w:val="18"/>
                <w:lang w:eastAsia="de-DE"/>
              </w:rPr>
              <w:t>-19.9%</w:t>
            </w:r>
          </w:p>
        </w:tc>
        <w:tc>
          <w:tcPr>
            <w:tcW w:w="540" w:type="dxa"/>
            <w:vAlign w:val="center"/>
          </w:tcPr>
          <w:p w14:paraId="391EDA70" w14:textId="77777777" w:rsidR="00FA4A72" w:rsidRPr="00825B4A" w:rsidRDefault="00FA4A72" w:rsidP="00825B4A">
            <w:pPr>
              <w:spacing w:before="0"/>
              <w:jc w:val="center"/>
              <w:rPr>
                <w:sz w:val="20"/>
                <w:szCs w:val="18"/>
                <w:lang w:eastAsia="de-DE"/>
              </w:rPr>
            </w:pPr>
            <w:r w:rsidRPr="00825B4A">
              <w:rPr>
                <w:sz w:val="20"/>
                <w:szCs w:val="18"/>
                <w:lang w:eastAsia="de-DE"/>
              </w:rPr>
              <w:t>2.6</w:t>
            </w:r>
          </w:p>
        </w:tc>
        <w:tc>
          <w:tcPr>
            <w:tcW w:w="630" w:type="dxa"/>
            <w:shd w:val="clear" w:color="000000" w:fill="FFFFFF"/>
            <w:vAlign w:val="center"/>
          </w:tcPr>
          <w:p w14:paraId="6FAEC0BE" w14:textId="77777777" w:rsidR="00FA4A72" w:rsidRPr="00825B4A" w:rsidRDefault="00FA4A72" w:rsidP="00825B4A">
            <w:pPr>
              <w:spacing w:before="0"/>
              <w:jc w:val="center"/>
              <w:rPr>
                <w:sz w:val="20"/>
                <w:szCs w:val="18"/>
                <w:lang w:eastAsia="de-DE"/>
              </w:rPr>
            </w:pPr>
            <w:r w:rsidRPr="00825B4A">
              <w:rPr>
                <w:sz w:val="20"/>
                <w:szCs w:val="18"/>
                <w:lang w:eastAsia="de-DE"/>
              </w:rPr>
              <w:t>1135</w:t>
            </w:r>
          </w:p>
        </w:tc>
        <w:tc>
          <w:tcPr>
            <w:tcW w:w="540" w:type="dxa"/>
            <w:vAlign w:val="center"/>
          </w:tcPr>
          <w:p w14:paraId="1E2532DC" w14:textId="77777777" w:rsidR="00FA4A72" w:rsidRPr="00825B4A" w:rsidRDefault="00FA4A72" w:rsidP="00825B4A">
            <w:pPr>
              <w:spacing w:before="0"/>
              <w:jc w:val="center"/>
              <w:rPr>
                <w:b/>
                <w:sz w:val="20"/>
                <w:szCs w:val="18"/>
                <w:lang w:eastAsia="de-DE"/>
              </w:rPr>
            </w:pPr>
            <w:r w:rsidRPr="00825B4A">
              <w:rPr>
                <w:b/>
                <w:sz w:val="20"/>
                <w:szCs w:val="18"/>
                <w:lang w:eastAsia="de-DE"/>
              </w:rPr>
              <w:t>471</w:t>
            </w:r>
          </w:p>
        </w:tc>
        <w:tc>
          <w:tcPr>
            <w:tcW w:w="540" w:type="dxa"/>
            <w:vAlign w:val="center"/>
          </w:tcPr>
          <w:p w14:paraId="141CE2E3"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tcPr>
          <w:p w14:paraId="3338E47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28A0DC4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3E2F7B17" w14:textId="77777777" w:rsidR="00FA4A72" w:rsidRPr="00825B4A" w:rsidRDefault="00FA4A72" w:rsidP="00825B4A">
            <w:pPr>
              <w:spacing w:before="0"/>
              <w:jc w:val="center"/>
              <w:rPr>
                <w:b/>
                <w:sz w:val="20"/>
                <w:szCs w:val="18"/>
                <w:lang w:eastAsia="de-DE"/>
              </w:rPr>
            </w:pPr>
            <w:r w:rsidRPr="00825B4A">
              <w:rPr>
                <w:b/>
                <w:sz w:val="20"/>
                <w:szCs w:val="18"/>
                <w:lang w:eastAsia="de-DE"/>
              </w:rPr>
              <w:t>2.7</w:t>
            </w:r>
          </w:p>
        </w:tc>
        <w:tc>
          <w:tcPr>
            <w:tcW w:w="720" w:type="dxa"/>
            <w:vAlign w:val="center"/>
          </w:tcPr>
          <w:p w14:paraId="3E91FF64" w14:textId="77777777" w:rsidR="00FA4A72" w:rsidRPr="00825B4A" w:rsidRDefault="00FA4A72" w:rsidP="00825B4A">
            <w:pPr>
              <w:spacing w:before="0"/>
              <w:jc w:val="center"/>
              <w:rPr>
                <w:sz w:val="20"/>
                <w:szCs w:val="18"/>
                <w:lang w:eastAsia="de-DE"/>
              </w:rPr>
            </w:pPr>
            <w:r w:rsidRPr="00825B4A">
              <w:rPr>
                <w:sz w:val="20"/>
                <w:szCs w:val="18"/>
                <w:lang w:eastAsia="de-DE"/>
              </w:rPr>
              <w:t>1.41</w:t>
            </w:r>
          </w:p>
        </w:tc>
        <w:tc>
          <w:tcPr>
            <w:tcW w:w="540" w:type="dxa"/>
            <w:vAlign w:val="center"/>
          </w:tcPr>
          <w:p w14:paraId="01FF779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409BDB02"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90E6A4" w14:textId="77777777" w:rsidTr="00521A40">
        <w:trPr>
          <w:trHeight w:val="334"/>
        </w:trPr>
        <w:tc>
          <w:tcPr>
            <w:tcW w:w="1260" w:type="dxa"/>
            <w:vAlign w:val="center"/>
            <w:hideMark/>
          </w:tcPr>
          <w:p w14:paraId="1402B430" w14:textId="77777777" w:rsidR="00FA4A72" w:rsidRPr="00825B4A" w:rsidRDefault="00FA4A72" w:rsidP="00825B4A">
            <w:pPr>
              <w:spacing w:before="0"/>
              <w:jc w:val="left"/>
              <w:rPr>
                <w:sz w:val="20"/>
                <w:szCs w:val="18"/>
                <w:lang w:eastAsia="de-DE"/>
              </w:rPr>
            </w:pPr>
            <w:r w:rsidRPr="00825B4A">
              <w:rPr>
                <w:sz w:val="20"/>
                <w:szCs w:val="18"/>
                <w:lang w:eastAsia="de-DE"/>
              </w:rPr>
              <w:t>NNVC-9.1(HOP4)</w:t>
            </w:r>
          </w:p>
        </w:tc>
        <w:tc>
          <w:tcPr>
            <w:tcW w:w="731" w:type="dxa"/>
            <w:vAlign w:val="center"/>
            <w:hideMark/>
          </w:tcPr>
          <w:p w14:paraId="46C7555A" w14:textId="77777777" w:rsidR="00FA4A72" w:rsidRPr="00825B4A" w:rsidRDefault="00FA4A72" w:rsidP="00825B4A">
            <w:pPr>
              <w:spacing w:before="0"/>
              <w:jc w:val="center"/>
              <w:rPr>
                <w:b/>
                <w:bCs/>
                <w:sz w:val="20"/>
                <w:szCs w:val="18"/>
                <w:lang w:eastAsia="de-DE"/>
              </w:rPr>
            </w:pPr>
            <w:r w:rsidRPr="00825B4A">
              <w:rPr>
                <w:b/>
                <w:bCs/>
                <w:sz w:val="20"/>
                <w:szCs w:val="18"/>
                <w:lang w:eastAsia="de-DE"/>
              </w:rPr>
              <w:t>-14.1%</w:t>
            </w:r>
          </w:p>
        </w:tc>
        <w:tc>
          <w:tcPr>
            <w:tcW w:w="720" w:type="dxa"/>
            <w:vAlign w:val="center"/>
            <w:hideMark/>
          </w:tcPr>
          <w:p w14:paraId="68223536" w14:textId="77777777" w:rsidR="00FA4A72" w:rsidRPr="00825B4A" w:rsidRDefault="00FA4A72" w:rsidP="00825B4A">
            <w:pPr>
              <w:spacing w:before="0"/>
              <w:jc w:val="center"/>
              <w:rPr>
                <w:sz w:val="20"/>
                <w:szCs w:val="18"/>
                <w:lang w:eastAsia="de-DE"/>
              </w:rPr>
            </w:pPr>
            <w:r w:rsidRPr="00825B4A">
              <w:rPr>
                <w:sz w:val="20"/>
                <w:szCs w:val="18"/>
                <w:lang w:eastAsia="de-DE"/>
              </w:rPr>
              <w:t>-19.2%</w:t>
            </w:r>
          </w:p>
        </w:tc>
        <w:tc>
          <w:tcPr>
            <w:tcW w:w="810" w:type="dxa"/>
            <w:vAlign w:val="center"/>
            <w:hideMark/>
          </w:tcPr>
          <w:p w14:paraId="03603874" w14:textId="77777777" w:rsidR="00FA4A72" w:rsidRPr="00825B4A" w:rsidRDefault="00FA4A72" w:rsidP="00825B4A">
            <w:pPr>
              <w:spacing w:before="0"/>
              <w:jc w:val="center"/>
              <w:rPr>
                <w:sz w:val="20"/>
                <w:szCs w:val="18"/>
                <w:lang w:eastAsia="de-DE"/>
              </w:rPr>
            </w:pPr>
            <w:r w:rsidRPr="00825B4A">
              <w:rPr>
                <w:sz w:val="20"/>
                <w:szCs w:val="18"/>
                <w:lang w:eastAsia="de-DE"/>
              </w:rPr>
              <w:t>-19.6%</w:t>
            </w:r>
          </w:p>
        </w:tc>
        <w:tc>
          <w:tcPr>
            <w:tcW w:w="540" w:type="dxa"/>
            <w:vAlign w:val="center"/>
            <w:hideMark/>
          </w:tcPr>
          <w:p w14:paraId="1D6279D5" w14:textId="77777777" w:rsidR="00FA4A72" w:rsidRPr="00825B4A" w:rsidRDefault="00FA4A72" w:rsidP="00825B4A">
            <w:pPr>
              <w:spacing w:before="0"/>
              <w:jc w:val="center"/>
              <w:rPr>
                <w:sz w:val="20"/>
                <w:szCs w:val="18"/>
                <w:lang w:eastAsia="de-DE"/>
              </w:rPr>
            </w:pPr>
            <w:r w:rsidRPr="00825B4A">
              <w:rPr>
                <w:sz w:val="20"/>
                <w:szCs w:val="18"/>
                <w:lang w:eastAsia="de-DE"/>
              </w:rPr>
              <w:t>2.9</w:t>
            </w:r>
          </w:p>
        </w:tc>
        <w:tc>
          <w:tcPr>
            <w:tcW w:w="630" w:type="dxa"/>
            <w:shd w:val="clear" w:color="000000" w:fill="FFFFFF"/>
            <w:vAlign w:val="center"/>
            <w:hideMark/>
          </w:tcPr>
          <w:p w14:paraId="65E8A2FD" w14:textId="4C5A2ADF" w:rsidR="00FA4A72" w:rsidRPr="00825B4A" w:rsidRDefault="00FA4A72" w:rsidP="00825B4A">
            <w:pPr>
              <w:spacing w:before="0"/>
              <w:jc w:val="center"/>
              <w:rPr>
                <w:sz w:val="20"/>
                <w:szCs w:val="18"/>
                <w:lang w:eastAsia="de-DE"/>
              </w:rPr>
            </w:pPr>
            <w:r w:rsidRPr="00825B4A">
              <w:rPr>
                <w:sz w:val="20"/>
                <w:szCs w:val="18"/>
                <w:lang w:eastAsia="de-DE"/>
              </w:rPr>
              <w:t>1447</w:t>
            </w:r>
          </w:p>
        </w:tc>
        <w:tc>
          <w:tcPr>
            <w:tcW w:w="540" w:type="dxa"/>
            <w:vAlign w:val="center"/>
            <w:hideMark/>
          </w:tcPr>
          <w:p w14:paraId="28C1B01C" w14:textId="77777777" w:rsidR="00FA4A72" w:rsidRPr="00825B4A" w:rsidRDefault="00FA4A72" w:rsidP="00825B4A">
            <w:pPr>
              <w:spacing w:before="0"/>
              <w:jc w:val="center"/>
              <w:rPr>
                <w:b/>
                <w:sz w:val="20"/>
                <w:szCs w:val="18"/>
                <w:lang w:eastAsia="de-DE"/>
              </w:rPr>
            </w:pPr>
            <w:r w:rsidRPr="00825B4A">
              <w:rPr>
                <w:b/>
                <w:sz w:val="20"/>
                <w:szCs w:val="18"/>
                <w:lang w:eastAsia="de-DE"/>
              </w:rPr>
              <w:t>484</w:t>
            </w:r>
          </w:p>
        </w:tc>
        <w:tc>
          <w:tcPr>
            <w:tcW w:w="540" w:type="dxa"/>
            <w:vAlign w:val="center"/>
            <w:hideMark/>
          </w:tcPr>
          <w:p w14:paraId="298DE0BD" w14:textId="77777777" w:rsidR="00FA4A72" w:rsidRPr="00825B4A" w:rsidRDefault="00FA4A72" w:rsidP="00825B4A">
            <w:pPr>
              <w:spacing w:before="0"/>
              <w:jc w:val="center"/>
              <w:rPr>
                <w:sz w:val="20"/>
                <w:szCs w:val="18"/>
                <w:lang w:eastAsia="de-DE"/>
              </w:rPr>
            </w:pPr>
            <w:r w:rsidRPr="00825B4A">
              <w:rPr>
                <w:sz w:val="20"/>
                <w:szCs w:val="18"/>
                <w:lang w:eastAsia="de-DE"/>
              </w:rPr>
              <w:t>476</w:t>
            </w:r>
          </w:p>
        </w:tc>
        <w:tc>
          <w:tcPr>
            <w:tcW w:w="540" w:type="dxa"/>
            <w:vAlign w:val="center"/>
            <w:hideMark/>
          </w:tcPr>
          <w:p w14:paraId="42F37FD6"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127C120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CCC75D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0AD207D6" w14:textId="77777777" w:rsidR="00FA4A72" w:rsidRPr="00825B4A" w:rsidRDefault="00FA4A72" w:rsidP="00825B4A">
            <w:pPr>
              <w:spacing w:before="0"/>
              <w:jc w:val="center"/>
              <w:rPr>
                <w:sz w:val="20"/>
                <w:szCs w:val="18"/>
                <w:lang w:eastAsia="de-DE"/>
              </w:rPr>
            </w:pPr>
            <w:r w:rsidRPr="00825B4A">
              <w:rPr>
                <w:sz w:val="20"/>
                <w:szCs w:val="18"/>
                <w:lang w:eastAsia="de-DE"/>
              </w:rPr>
              <w:t>1.44</w:t>
            </w:r>
          </w:p>
        </w:tc>
        <w:tc>
          <w:tcPr>
            <w:tcW w:w="540" w:type="dxa"/>
            <w:vAlign w:val="center"/>
            <w:hideMark/>
          </w:tcPr>
          <w:p w14:paraId="368355D7"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6780DC50"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9EF3CBD" w14:textId="77777777" w:rsidTr="00521A40">
        <w:trPr>
          <w:trHeight w:val="334"/>
        </w:trPr>
        <w:tc>
          <w:tcPr>
            <w:tcW w:w="1260" w:type="dxa"/>
            <w:shd w:val="clear" w:color="000000" w:fill="FFFFFF"/>
            <w:vAlign w:val="center"/>
            <w:hideMark/>
          </w:tcPr>
          <w:p w14:paraId="32ED0BE7" w14:textId="77777777" w:rsidR="00FA4A72" w:rsidRPr="00825B4A" w:rsidRDefault="00FA4A72" w:rsidP="00825B4A">
            <w:pPr>
              <w:spacing w:before="0"/>
              <w:jc w:val="left"/>
              <w:rPr>
                <w:sz w:val="20"/>
                <w:szCs w:val="18"/>
                <w:lang w:eastAsia="de-DE"/>
              </w:rPr>
            </w:pPr>
            <w:r w:rsidRPr="00825B4A">
              <w:rPr>
                <w:sz w:val="20"/>
                <w:szCs w:val="18"/>
                <w:lang w:eastAsia="de-DE"/>
              </w:rPr>
              <w:t>NNVC-8.0(HOP3)</w:t>
            </w:r>
          </w:p>
        </w:tc>
        <w:tc>
          <w:tcPr>
            <w:tcW w:w="731" w:type="dxa"/>
            <w:shd w:val="clear" w:color="000000" w:fill="FFFFFF"/>
            <w:vAlign w:val="center"/>
            <w:hideMark/>
          </w:tcPr>
          <w:p w14:paraId="4AEE6D17" w14:textId="77777777" w:rsidR="00FA4A72" w:rsidRPr="00825B4A" w:rsidRDefault="00FA4A72" w:rsidP="00825B4A">
            <w:pPr>
              <w:spacing w:before="0"/>
              <w:jc w:val="center"/>
              <w:rPr>
                <w:b/>
                <w:bCs/>
                <w:sz w:val="20"/>
                <w:szCs w:val="18"/>
                <w:lang w:eastAsia="de-DE"/>
              </w:rPr>
            </w:pPr>
            <w:r w:rsidRPr="00825B4A">
              <w:rPr>
                <w:b/>
                <w:bCs/>
                <w:sz w:val="20"/>
                <w:szCs w:val="18"/>
                <w:lang w:eastAsia="de-DE"/>
              </w:rPr>
              <w:t>-13.7%</w:t>
            </w:r>
          </w:p>
        </w:tc>
        <w:tc>
          <w:tcPr>
            <w:tcW w:w="720" w:type="dxa"/>
            <w:shd w:val="clear" w:color="000000" w:fill="FFFFFF"/>
            <w:vAlign w:val="center"/>
            <w:hideMark/>
          </w:tcPr>
          <w:p w14:paraId="37DBF2D5" w14:textId="77777777" w:rsidR="00FA4A72" w:rsidRPr="00825B4A" w:rsidRDefault="00FA4A72" w:rsidP="00825B4A">
            <w:pPr>
              <w:spacing w:before="0"/>
              <w:jc w:val="center"/>
              <w:rPr>
                <w:sz w:val="20"/>
                <w:szCs w:val="18"/>
                <w:lang w:eastAsia="de-DE"/>
              </w:rPr>
            </w:pPr>
            <w:r w:rsidRPr="00825B4A">
              <w:rPr>
                <w:sz w:val="20"/>
                <w:szCs w:val="18"/>
                <w:lang w:eastAsia="de-DE"/>
              </w:rPr>
              <w:t>-13.9%</w:t>
            </w:r>
          </w:p>
        </w:tc>
        <w:tc>
          <w:tcPr>
            <w:tcW w:w="810" w:type="dxa"/>
            <w:shd w:val="clear" w:color="000000" w:fill="FFFFFF"/>
            <w:vAlign w:val="center"/>
            <w:hideMark/>
          </w:tcPr>
          <w:p w14:paraId="0BFFA94D" w14:textId="77777777" w:rsidR="00FA4A72" w:rsidRPr="00825B4A" w:rsidRDefault="00FA4A72" w:rsidP="00825B4A">
            <w:pPr>
              <w:spacing w:before="0"/>
              <w:jc w:val="center"/>
              <w:rPr>
                <w:sz w:val="20"/>
                <w:szCs w:val="18"/>
                <w:lang w:eastAsia="de-DE"/>
              </w:rPr>
            </w:pPr>
            <w:r w:rsidRPr="00825B4A">
              <w:rPr>
                <w:sz w:val="20"/>
                <w:szCs w:val="18"/>
                <w:lang w:eastAsia="de-DE"/>
              </w:rPr>
              <w:t>-14.5%</w:t>
            </w:r>
          </w:p>
        </w:tc>
        <w:tc>
          <w:tcPr>
            <w:tcW w:w="540" w:type="dxa"/>
            <w:shd w:val="clear" w:color="000000" w:fill="FFFFFF"/>
            <w:vAlign w:val="center"/>
            <w:hideMark/>
          </w:tcPr>
          <w:p w14:paraId="6A0EB33B"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630" w:type="dxa"/>
            <w:shd w:val="clear" w:color="000000" w:fill="FFFFFF"/>
            <w:vAlign w:val="center"/>
            <w:hideMark/>
          </w:tcPr>
          <w:p w14:paraId="50FECA7B" w14:textId="3A2B8547" w:rsidR="00FA4A72" w:rsidRPr="00825B4A" w:rsidRDefault="00FA4A72" w:rsidP="00825B4A">
            <w:pPr>
              <w:spacing w:before="0"/>
              <w:jc w:val="center"/>
              <w:rPr>
                <w:sz w:val="20"/>
                <w:szCs w:val="18"/>
                <w:lang w:eastAsia="de-DE"/>
              </w:rPr>
            </w:pPr>
            <w:r w:rsidRPr="00825B4A">
              <w:rPr>
                <w:sz w:val="20"/>
                <w:szCs w:val="18"/>
                <w:lang w:eastAsia="de-DE"/>
              </w:rPr>
              <w:t>1092</w:t>
            </w:r>
          </w:p>
        </w:tc>
        <w:tc>
          <w:tcPr>
            <w:tcW w:w="540" w:type="dxa"/>
            <w:vAlign w:val="center"/>
            <w:hideMark/>
          </w:tcPr>
          <w:p w14:paraId="59AAA7AD" w14:textId="77777777" w:rsidR="00FA4A72" w:rsidRPr="00825B4A" w:rsidRDefault="00FA4A72" w:rsidP="00825B4A">
            <w:pPr>
              <w:spacing w:before="0"/>
              <w:jc w:val="center"/>
              <w:rPr>
                <w:b/>
                <w:sz w:val="20"/>
                <w:szCs w:val="18"/>
                <w:lang w:eastAsia="de-DE"/>
              </w:rPr>
            </w:pPr>
            <w:r w:rsidRPr="00825B4A">
              <w:rPr>
                <w:b/>
                <w:sz w:val="20"/>
                <w:szCs w:val="18"/>
                <w:lang w:eastAsia="de-DE"/>
              </w:rPr>
              <w:t>474</w:t>
            </w:r>
          </w:p>
        </w:tc>
        <w:tc>
          <w:tcPr>
            <w:tcW w:w="540" w:type="dxa"/>
            <w:shd w:val="clear" w:color="000000" w:fill="FFFFFF"/>
            <w:vAlign w:val="center"/>
            <w:hideMark/>
          </w:tcPr>
          <w:p w14:paraId="02EF6D45" w14:textId="77777777" w:rsidR="00FA4A72" w:rsidRPr="00825B4A" w:rsidRDefault="00FA4A72" w:rsidP="00825B4A">
            <w:pPr>
              <w:spacing w:before="0"/>
              <w:jc w:val="center"/>
              <w:rPr>
                <w:sz w:val="20"/>
                <w:szCs w:val="18"/>
                <w:lang w:eastAsia="de-DE"/>
              </w:rPr>
            </w:pPr>
            <w:r w:rsidRPr="00825B4A">
              <w:rPr>
                <w:sz w:val="20"/>
                <w:szCs w:val="18"/>
                <w:lang w:eastAsia="de-DE"/>
              </w:rPr>
              <w:t>466</w:t>
            </w:r>
          </w:p>
        </w:tc>
        <w:tc>
          <w:tcPr>
            <w:tcW w:w="540" w:type="dxa"/>
            <w:vAlign w:val="center"/>
            <w:hideMark/>
          </w:tcPr>
          <w:p w14:paraId="363FA63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hideMark/>
          </w:tcPr>
          <w:p w14:paraId="42D95884"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hideMark/>
          </w:tcPr>
          <w:p w14:paraId="27258F14" w14:textId="77777777" w:rsidR="00FA4A72" w:rsidRPr="00825B4A" w:rsidRDefault="00FA4A72" w:rsidP="00825B4A">
            <w:pPr>
              <w:spacing w:before="0"/>
              <w:jc w:val="center"/>
              <w:rPr>
                <w:b/>
                <w:sz w:val="20"/>
                <w:szCs w:val="18"/>
                <w:lang w:eastAsia="de-DE"/>
              </w:rPr>
            </w:pPr>
            <w:r w:rsidRPr="00825B4A">
              <w:rPr>
                <w:b/>
                <w:sz w:val="20"/>
                <w:szCs w:val="18"/>
                <w:lang w:eastAsia="de-DE"/>
              </w:rPr>
              <w:t>2.9</w:t>
            </w:r>
          </w:p>
        </w:tc>
        <w:tc>
          <w:tcPr>
            <w:tcW w:w="720" w:type="dxa"/>
            <w:shd w:val="clear" w:color="000000" w:fill="FFFFFF"/>
            <w:vAlign w:val="center"/>
            <w:hideMark/>
          </w:tcPr>
          <w:p w14:paraId="66EEC4E9"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710505E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hideMark/>
          </w:tcPr>
          <w:p w14:paraId="68C00791"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5688C46" w14:textId="77777777" w:rsidTr="00521A40">
        <w:trPr>
          <w:trHeight w:val="334"/>
        </w:trPr>
        <w:tc>
          <w:tcPr>
            <w:tcW w:w="1260" w:type="dxa"/>
            <w:shd w:val="clear" w:color="000000" w:fill="FFFFFF"/>
            <w:vAlign w:val="center"/>
            <w:hideMark/>
          </w:tcPr>
          <w:p w14:paraId="59F9EA30" w14:textId="77777777" w:rsidR="00FA4A72" w:rsidRPr="00825B4A" w:rsidRDefault="00FA4A72" w:rsidP="00825B4A">
            <w:pPr>
              <w:spacing w:before="0"/>
              <w:jc w:val="left"/>
              <w:rPr>
                <w:sz w:val="20"/>
                <w:szCs w:val="18"/>
                <w:lang w:eastAsia="de-DE"/>
              </w:rPr>
            </w:pPr>
            <w:r w:rsidRPr="00825B4A">
              <w:rPr>
                <w:sz w:val="20"/>
                <w:szCs w:val="18"/>
                <w:lang w:eastAsia="de-DE"/>
              </w:rPr>
              <w:t>NNVC-7.0(HOP2)</w:t>
            </w:r>
          </w:p>
        </w:tc>
        <w:tc>
          <w:tcPr>
            <w:tcW w:w="731" w:type="dxa"/>
            <w:shd w:val="clear" w:color="000000" w:fill="FFFFFF"/>
            <w:vAlign w:val="center"/>
            <w:hideMark/>
          </w:tcPr>
          <w:p w14:paraId="639A10DF" w14:textId="77777777" w:rsidR="00FA4A72" w:rsidRPr="00825B4A" w:rsidRDefault="00FA4A72" w:rsidP="00825B4A">
            <w:pPr>
              <w:spacing w:before="0"/>
              <w:jc w:val="center"/>
              <w:rPr>
                <w:b/>
                <w:bCs/>
                <w:sz w:val="20"/>
                <w:szCs w:val="18"/>
                <w:lang w:eastAsia="de-DE"/>
              </w:rPr>
            </w:pPr>
            <w:r w:rsidRPr="00825B4A">
              <w:rPr>
                <w:b/>
                <w:bCs/>
                <w:sz w:val="20"/>
                <w:szCs w:val="18"/>
                <w:lang w:eastAsia="de-DE"/>
              </w:rPr>
              <w:t>-13.6%</w:t>
            </w:r>
          </w:p>
        </w:tc>
        <w:tc>
          <w:tcPr>
            <w:tcW w:w="720" w:type="dxa"/>
            <w:shd w:val="clear" w:color="000000" w:fill="FFFFFF"/>
            <w:vAlign w:val="center"/>
            <w:hideMark/>
          </w:tcPr>
          <w:p w14:paraId="28862842"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810" w:type="dxa"/>
            <w:shd w:val="clear" w:color="000000" w:fill="FFFFFF"/>
            <w:vAlign w:val="center"/>
            <w:hideMark/>
          </w:tcPr>
          <w:p w14:paraId="3DC33F5F"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hideMark/>
          </w:tcPr>
          <w:p w14:paraId="0662FFB9" w14:textId="77777777" w:rsidR="00FA4A72" w:rsidRPr="00825B4A" w:rsidRDefault="00FA4A72" w:rsidP="00825B4A">
            <w:pPr>
              <w:spacing w:before="0"/>
              <w:jc w:val="center"/>
              <w:rPr>
                <w:sz w:val="20"/>
                <w:szCs w:val="18"/>
                <w:lang w:eastAsia="de-DE"/>
              </w:rPr>
            </w:pPr>
            <w:r w:rsidRPr="00825B4A">
              <w:rPr>
                <w:sz w:val="20"/>
                <w:szCs w:val="18"/>
                <w:lang w:eastAsia="de-DE"/>
              </w:rPr>
              <w:t>4.1</w:t>
            </w:r>
          </w:p>
        </w:tc>
        <w:tc>
          <w:tcPr>
            <w:tcW w:w="630" w:type="dxa"/>
            <w:shd w:val="clear" w:color="000000" w:fill="FFFFFF"/>
            <w:vAlign w:val="center"/>
            <w:hideMark/>
          </w:tcPr>
          <w:p w14:paraId="1EF91860" w14:textId="77777777" w:rsidR="00FA4A72" w:rsidRPr="00825B4A" w:rsidRDefault="00FA4A72" w:rsidP="00825B4A">
            <w:pPr>
              <w:spacing w:before="0"/>
              <w:jc w:val="center"/>
              <w:rPr>
                <w:sz w:val="20"/>
                <w:szCs w:val="18"/>
                <w:lang w:eastAsia="de-DE"/>
              </w:rPr>
            </w:pPr>
            <w:r w:rsidRPr="00825B4A">
              <w:rPr>
                <w:sz w:val="20"/>
                <w:szCs w:val="18"/>
                <w:lang w:eastAsia="de-DE"/>
              </w:rPr>
              <w:t>2071</w:t>
            </w:r>
          </w:p>
        </w:tc>
        <w:tc>
          <w:tcPr>
            <w:tcW w:w="540" w:type="dxa"/>
            <w:vAlign w:val="center"/>
            <w:hideMark/>
          </w:tcPr>
          <w:p w14:paraId="5528EF3E" w14:textId="77777777" w:rsidR="00FA4A72" w:rsidRPr="00825B4A" w:rsidRDefault="00FA4A72" w:rsidP="00825B4A">
            <w:pPr>
              <w:spacing w:before="0"/>
              <w:jc w:val="center"/>
              <w:rPr>
                <w:b/>
                <w:sz w:val="20"/>
                <w:szCs w:val="18"/>
                <w:lang w:eastAsia="de-DE"/>
              </w:rPr>
            </w:pPr>
            <w:r w:rsidRPr="00825B4A">
              <w:rPr>
                <w:b/>
                <w:sz w:val="20"/>
                <w:szCs w:val="18"/>
                <w:lang w:eastAsia="de-DE"/>
              </w:rPr>
              <w:t>485</w:t>
            </w:r>
          </w:p>
        </w:tc>
        <w:tc>
          <w:tcPr>
            <w:tcW w:w="540" w:type="dxa"/>
            <w:vAlign w:val="center"/>
            <w:hideMark/>
          </w:tcPr>
          <w:p w14:paraId="1E6F0B98" w14:textId="77777777" w:rsidR="00FA4A72" w:rsidRPr="00825B4A" w:rsidRDefault="00FA4A72" w:rsidP="00825B4A">
            <w:pPr>
              <w:spacing w:before="0"/>
              <w:jc w:val="center"/>
              <w:rPr>
                <w:sz w:val="20"/>
                <w:szCs w:val="18"/>
                <w:lang w:eastAsia="de-DE"/>
              </w:rPr>
            </w:pPr>
            <w:r w:rsidRPr="00825B4A">
              <w:rPr>
                <w:sz w:val="20"/>
                <w:szCs w:val="18"/>
                <w:lang w:eastAsia="de-DE"/>
              </w:rPr>
              <w:t>477</w:t>
            </w:r>
          </w:p>
        </w:tc>
        <w:tc>
          <w:tcPr>
            <w:tcW w:w="540" w:type="dxa"/>
            <w:vAlign w:val="center"/>
            <w:hideMark/>
          </w:tcPr>
          <w:p w14:paraId="251C998A"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553B1C5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57BC4F2A" w14:textId="77777777" w:rsidR="00FA4A72" w:rsidRPr="00825B4A" w:rsidRDefault="00FA4A72" w:rsidP="00825B4A">
            <w:pPr>
              <w:spacing w:before="0"/>
              <w:jc w:val="center"/>
              <w:rPr>
                <w:b/>
                <w:sz w:val="20"/>
                <w:szCs w:val="18"/>
                <w:lang w:eastAsia="de-DE"/>
              </w:rPr>
            </w:pPr>
            <w:r w:rsidRPr="00825B4A">
              <w:rPr>
                <w:b/>
                <w:sz w:val="20"/>
                <w:szCs w:val="18"/>
                <w:lang w:eastAsia="de-DE"/>
              </w:rPr>
              <w:t>3.0</w:t>
            </w:r>
          </w:p>
        </w:tc>
        <w:tc>
          <w:tcPr>
            <w:tcW w:w="720" w:type="dxa"/>
            <w:vAlign w:val="center"/>
            <w:hideMark/>
          </w:tcPr>
          <w:p w14:paraId="6E35D240" w14:textId="77777777" w:rsidR="00FA4A72" w:rsidRPr="00825B4A" w:rsidRDefault="00FA4A72" w:rsidP="00825B4A">
            <w:pPr>
              <w:spacing w:before="0"/>
              <w:jc w:val="center"/>
              <w:rPr>
                <w:sz w:val="20"/>
                <w:szCs w:val="18"/>
                <w:lang w:eastAsia="de-DE"/>
              </w:rPr>
            </w:pPr>
            <w:r w:rsidRPr="00825B4A">
              <w:rPr>
                <w:sz w:val="20"/>
                <w:szCs w:val="18"/>
                <w:lang w:eastAsia="de-DE"/>
              </w:rPr>
              <w:t>1.50</w:t>
            </w:r>
          </w:p>
        </w:tc>
        <w:tc>
          <w:tcPr>
            <w:tcW w:w="540" w:type="dxa"/>
            <w:vAlign w:val="center"/>
            <w:hideMark/>
          </w:tcPr>
          <w:p w14:paraId="21CFD2D8"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CD86A0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1ABCFD73" w14:textId="77777777" w:rsidTr="00825B4A">
        <w:trPr>
          <w:trHeight w:val="334"/>
        </w:trPr>
        <w:tc>
          <w:tcPr>
            <w:tcW w:w="9281" w:type="dxa"/>
            <w:gridSpan w:val="14"/>
            <w:vAlign w:val="center"/>
          </w:tcPr>
          <w:p w14:paraId="26DA2B54"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(2 tools)</w:t>
            </w:r>
          </w:p>
        </w:tc>
      </w:tr>
      <w:tr w:rsidR="00521A40" w:rsidRPr="00521A40" w14:paraId="7A9EEE5C" w14:textId="77777777" w:rsidTr="00521A40">
        <w:trPr>
          <w:trHeight w:val="334"/>
        </w:trPr>
        <w:tc>
          <w:tcPr>
            <w:tcW w:w="1260" w:type="dxa"/>
            <w:vAlign w:val="center"/>
          </w:tcPr>
          <w:p w14:paraId="5F53E6A3" w14:textId="77777777" w:rsidR="00FA4A72" w:rsidRPr="00825B4A" w:rsidRDefault="00FA4A72" w:rsidP="00825B4A">
            <w:pPr>
              <w:spacing w:before="0"/>
              <w:jc w:val="left"/>
              <w:rPr>
                <w:sz w:val="20"/>
                <w:szCs w:val="18"/>
                <w:lang w:eastAsia="de-DE"/>
              </w:rPr>
            </w:pPr>
            <w:r w:rsidRPr="00825B4A">
              <w:rPr>
                <w:sz w:val="20"/>
                <w:szCs w:val="18"/>
                <w:lang w:eastAsia="de-DE"/>
              </w:rPr>
              <w:lastRenderedPageBreak/>
              <w:t>NNVC-14.0 (VLOP4)</w:t>
            </w:r>
          </w:p>
        </w:tc>
        <w:tc>
          <w:tcPr>
            <w:tcW w:w="731" w:type="dxa"/>
            <w:vAlign w:val="center"/>
          </w:tcPr>
          <w:p w14:paraId="30C3EE75" w14:textId="77777777" w:rsidR="00FA4A72" w:rsidRPr="00825B4A" w:rsidRDefault="00FA4A72" w:rsidP="00825B4A">
            <w:pPr>
              <w:spacing w:before="0"/>
              <w:jc w:val="center"/>
              <w:rPr>
                <w:sz w:val="20"/>
                <w:szCs w:val="18"/>
                <w:lang w:eastAsia="de-DE"/>
              </w:rPr>
            </w:pPr>
            <w:r w:rsidRPr="00825B4A">
              <w:rPr>
                <w:sz w:val="20"/>
                <w:szCs w:val="18"/>
                <w:lang w:eastAsia="de-DE"/>
              </w:rPr>
              <w:t>-6.1%</w:t>
            </w:r>
          </w:p>
        </w:tc>
        <w:tc>
          <w:tcPr>
            <w:tcW w:w="720" w:type="dxa"/>
            <w:vAlign w:val="center"/>
          </w:tcPr>
          <w:p w14:paraId="679FBFEA" w14:textId="77777777" w:rsidR="00FA4A72" w:rsidRPr="00825B4A" w:rsidRDefault="00FA4A72" w:rsidP="00825B4A">
            <w:pPr>
              <w:spacing w:before="0"/>
              <w:jc w:val="center"/>
              <w:rPr>
                <w:sz w:val="20"/>
                <w:szCs w:val="18"/>
                <w:lang w:eastAsia="de-DE"/>
              </w:rPr>
            </w:pPr>
            <w:r w:rsidRPr="00825B4A">
              <w:rPr>
                <w:sz w:val="20"/>
                <w:szCs w:val="18"/>
                <w:lang w:eastAsia="de-DE"/>
              </w:rPr>
              <w:t>-7.5%</w:t>
            </w:r>
          </w:p>
        </w:tc>
        <w:tc>
          <w:tcPr>
            <w:tcW w:w="810" w:type="dxa"/>
            <w:vAlign w:val="center"/>
          </w:tcPr>
          <w:p w14:paraId="769263CC" w14:textId="77777777" w:rsidR="00FA4A72" w:rsidRPr="00825B4A" w:rsidRDefault="00FA4A72" w:rsidP="00825B4A">
            <w:pPr>
              <w:spacing w:before="0"/>
              <w:jc w:val="center"/>
              <w:rPr>
                <w:sz w:val="20"/>
                <w:szCs w:val="18"/>
                <w:lang w:eastAsia="de-DE"/>
              </w:rPr>
            </w:pPr>
            <w:r w:rsidRPr="00825B4A">
              <w:rPr>
                <w:sz w:val="20"/>
                <w:szCs w:val="18"/>
                <w:lang w:eastAsia="de-DE"/>
              </w:rPr>
              <w:t>-6.0%</w:t>
            </w:r>
          </w:p>
        </w:tc>
        <w:tc>
          <w:tcPr>
            <w:tcW w:w="540" w:type="dxa"/>
            <w:shd w:val="clear" w:color="000000" w:fill="FFFFFF"/>
            <w:vAlign w:val="center"/>
          </w:tcPr>
          <w:p w14:paraId="690B899C"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AAB134A" w14:textId="77777777" w:rsidR="00FA4A72" w:rsidRPr="00825B4A" w:rsidRDefault="00FA4A72" w:rsidP="00825B4A">
            <w:pPr>
              <w:spacing w:before="0"/>
              <w:jc w:val="center"/>
              <w:rPr>
                <w:sz w:val="20"/>
                <w:szCs w:val="18"/>
                <w:lang w:eastAsia="de-DE"/>
              </w:rPr>
            </w:pPr>
            <w:r w:rsidRPr="00825B4A">
              <w:rPr>
                <w:sz w:val="20"/>
                <w:szCs w:val="18"/>
                <w:lang w:eastAsia="de-DE"/>
              </w:rPr>
              <w:t>14</w:t>
            </w:r>
          </w:p>
        </w:tc>
        <w:tc>
          <w:tcPr>
            <w:tcW w:w="540" w:type="dxa"/>
            <w:vAlign w:val="center"/>
          </w:tcPr>
          <w:p w14:paraId="100FF41F"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4F151503" w14:textId="77777777" w:rsidR="00FA4A72" w:rsidRPr="00825B4A" w:rsidRDefault="00FA4A72" w:rsidP="00825B4A">
            <w:pPr>
              <w:spacing w:before="0"/>
              <w:jc w:val="center"/>
              <w:rPr>
                <w:sz w:val="20"/>
                <w:szCs w:val="18"/>
                <w:lang w:eastAsia="de-DE"/>
              </w:rPr>
            </w:pPr>
            <w:r w:rsidRPr="00825B4A">
              <w:rPr>
                <w:sz w:val="20"/>
                <w:szCs w:val="18"/>
                <w:lang w:eastAsia="de-DE"/>
              </w:rPr>
              <w:t>5.09</w:t>
            </w:r>
          </w:p>
        </w:tc>
        <w:tc>
          <w:tcPr>
            <w:tcW w:w="540" w:type="dxa"/>
            <w:vAlign w:val="center"/>
          </w:tcPr>
          <w:p w14:paraId="76D4066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F078AD8"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F66551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33DA236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528DD38E"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25F9C8F4"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0B41394A" w14:textId="77777777" w:rsidTr="00521A40">
        <w:trPr>
          <w:trHeight w:val="334"/>
        </w:trPr>
        <w:tc>
          <w:tcPr>
            <w:tcW w:w="1260" w:type="dxa"/>
            <w:vAlign w:val="center"/>
          </w:tcPr>
          <w:p w14:paraId="3E2B48B1" w14:textId="77777777" w:rsidR="00FA4A72" w:rsidRPr="00825B4A" w:rsidRDefault="00FA4A72" w:rsidP="00825B4A">
            <w:pPr>
              <w:spacing w:before="0"/>
              <w:jc w:val="left"/>
              <w:rPr>
                <w:sz w:val="20"/>
                <w:szCs w:val="18"/>
                <w:lang w:eastAsia="de-DE"/>
              </w:rPr>
            </w:pPr>
            <w:r w:rsidRPr="00825B4A">
              <w:rPr>
                <w:sz w:val="20"/>
                <w:szCs w:val="18"/>
                <w:lang w:eastAsia="de-DE"/>
              </w:rPr>
              <w:t>NNVC-11.0 (VLOP3)</w:t>
            </w:r>
          </w:p>
        </w:tc>
        <w:tc>
          <w:tcPr>
            <w:tcW w:w="731" w:type="dxa"/>
            <w:vAlign w:val="center"/>
          </w:tcPr>
          <w:p w14:paraId="1D907F27" w14:textId="77777777" w:rsidR="00FA4A72" w:rsidRPr="00825B4A" w:rsidRDefault="00FA4A72" w:rsidP="00825B4A">
            <w:pPr>
              <w:spacing w:before="0"/>
              <w:jc w:val="center"/>
              <w:rPr>
                <w:b/>
                <w:bCs/>
                <w:sz w:val="20"/>
                <w:szCs w:val="18"/>
                <w:lang w:eastAsia="de-DE"/>
              </w:rPr>
            </w:pPr>
            <w:r w:rsidRPr="00825B4A">
              <w:rPr>
                <w:b/>
                <w:bCs/>
                <w:sz w:val="20"/>
                <w:szCs w:val="18"/>
                <w:lang w:eastAsia="de-DE"/>
              </w:rPr>
              <w:t>-5.8%</w:t>
            </w:r>
          </w:p>
        </w:tc>
        <w:tc>
          <w:tcPr>
            <w:tcW w:w="720" w:type="dxa"/>
            <w:vAlign w:val="center"/>
          </w:tcPr>
          <w:p w14:paraId="4B6AAE45"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810" w:type="dxa"/>
            <w:vAlign w:val="center"/>
          </w:tcPr>
          <w:p w14:paraId="56AC6242" w14:textId="77777777" w:rsidR="00FA4A72" w:rsidRPr="00825B4A" w:rsidRDefault="00FA4A72" w:rsidP="00825B4A">
            <w:pPr>
              <w:spacing w:before="0"/>
              <w:jc w:val="center"/>
              <w:rPr>
                <w:sz w:val="20"/>
                <w:szCs w:val="18"/>
                <w:lang w:eastAsia="de-DE"/>
              </w:rPr>
            </w:pPr>
            <w:r w:rsidRPr="00825B4A">
              <w:rPr>
                <w:sz w:val="20"/>
                <w:szCs w:val="18"/>
                <w:lang w:eastAsia="de-DE"/>
              </w:rPr>
              <w:t>-5.7%</w:t>
            </w:r>
          </w:p>
        </w:tc>
        <w:tc>
          <w:tcPr>
            <w:tcW w:w="540" w:type="dxa"/>
            <w:shd w:val="clear" w:color="000000" w:fill="FFFFFF"/>
            <w:vAlign w:val="center"/>
          </w:tcPr>
          <w:p w14:paraId="2E426BF9"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tcPr>
          <w:p w14:paraId="4534FBCF" w14:textId="77777777" w:rsidR="00FA4A72" w:rsidRPr="00825B4A" w:rsidRDefault="00FA4A72" w:rsidP="00825B4A">
            <w:pPr>
              <w:spacing w:before="0"/>
              <w:jc w:val="center"/>
              <w:rPr>
                <w:sz w:val="20"/>
                <w:szCs w:val="18"/>
                <w:lang w:eastAsia="de-DE"/>
              </w:rPr>
            </w:pPr>
            <w:r w:rsidRPr="00825B4A">
              <w:rPr>
                <w:sz w:val="20"/>
                <w:szCs w:val="18"/>
                <w:lang w:eastAsia="de-DE"/>
              </w:rPr>
              <w:t>7</w:t>
            </w:r>
          </w:p>
        </w:tc>
        <w:tc>
          <w:tcPr>
            <w:tcW w:w="540" w:type="dxa"/>
            <w:vAlign w:val="center"/>
          </w:tcPr>
          <w:p w14:paraId="1CAD1190" w14:textId="77777777" w:rsidR="00FA4A72" w:rsidRPr="00825B4A" w:rsidRDefault="00FA4A72" w:rsidP="00825B4A">
            <w:pPr>
              <w:spacing w:before="0"/>
              <w:jc w:val="center"/>
              <w:rPr>
                <w:b/>
                <w:sz w:val="20"/>
                <w:szCs w:val="18"/>
                <w:lang w:eastAsia="de-DE"/>
              </w:rPr>
            </w:pPr>
            <w:r w:rsidRPr="00825B4A">
              <w:rPr>
                <w:b/>
                <w:sz w:val="20"/>
                <w:szCs w:val="18"/>
                <w:lang w:eastAsia="de-DE"/>
              </w:rPr>
              <w:t>9.9</w:t>
            </w:r>
          </w:p>
        </w:tc>
        <w:tc>
          <w:tcPr>
            <w:tcW w:w="540" w:type="dxa"/>
            <w:vAlign w:val="center"/>
          </w:tcPr>
          <w:p w14:paraId="3687813A" w14:textId="77777777" w:rsidR="00FA4A72" w:rsidRPr="00825B4A" w:rsidRDefault="00FA4A72" w:rsidP="00825B4A">
            <w:pPr>
              <w:spacing w:before="0"/>
              <w:jc w:val="center"/>
              <w:rPr>
                <w:sz w:val="20"/>
                <w:szCs w:val="18"/>
                <w:lang w:val="ru-RU" w:eastAsia="de-DE"/>
              </w:rPr>
            </w:pPr>
            <w:r w:rsidRPr="00825B4A">
              <w:rPr>
                <w:sz w:val="20"/>
                <w:szCs w:val="18"/>
                <w:lang w:eastAsia="de-DE"/>
              </w:rPr>
              <w:t>5.12</w:t>
            </w:r>
          </w:p>
        </w:tc>
        <w:tc>
          <w:tcPr>
            <w:tcW w:w="540" w:type="dxa"/>
            <w:vAlign w:val="center"/>
          </w:tcPr>
          <w:p w14:paraId="07756597"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3DC70B53"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180A553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5F7394DD" w14:textId="77777777" w:rsidR="00FA4A72" w:rsidRPr="00825B4A" w:rsidRDefault="00FA4A72" w:rsidP="00825B4A">
            <w:pPr>
              <w:spacing w:before="0"/>
              <w:jc w:val="center"/>
              <w:rPr>
                <w:sz w:val="20"/>
                <w:szCs w:val="18"/>
                <w:lang w:eastAsia="de-DE"/>
              </w:rPr>
            </w:pPr>
            <w:r w:rsidRPr="00825B4A">
              <w:rPr>
                <w:sz w:val="20"/>
                <w:szCs w:val="18"/>
                <w:lang w:eastAsia="de-DE"/>
              </w:rPr>
              <w:t>0.07</w:t>
            </w:r>
          </w:p>
        </w:tc>
        <w:tc>
          <w:tcPr>
            <w:tcW w:w="540" w:type="dxa"/>
            <w:vAlign w:val="center"/>
          </w:tcPr>
          <w:p w14:paraId="7022CE7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0258299E"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3165205" w14:textId="77777777" w:rsidTr="00521A40">
        <w:trPr>
          <w:trHeight w:val="334"/>
        </w:trPr>
        <w:tc>
          <w:tcPr>
            <w:tcW w:w="1260" w:type="dxa"/>
            <w:vAlign w:val="center"/>
          </w:tcPr>
          <w:p w14:paraId="603F89C6" w14:textId="77777777" w:rsidR="00FA4A72" w:rsidRPr="00825B4A" w:rsidRDefault="00FA4A72" w:rsidP="00825B4A">
            <w:pPr>
              <w:spacing w:before="0"/>
              <w:jc w:val="left"/>
              <w:rPr>
                <w:sz w:val="20"/>
                <w:szCs w:val="18"/>
                <w:lang w:eastAsia="de-DE"/>
              </w:rPr>
            </w:pPr>
            <w:r w:rsidRPr="00825B4A">
              <w:rPr>
                <w:sz w:val="20"/>
                <w:szCs w:val="18"/>
                <w:lang w:eastAsia="de-DE"/>
              </w:rPr>
              <w:t>NNVC-10.0 (VLOP2)</w:t>
            </w:r>
          </w:p>
        </w:tc>
        <w:tc>
          <w:tcPr>
            <w:tcW w:w="731" w:type="dxa"/>
            <w:vAlign w:val="center"/>
          </w:tcPr>
          <w:p w14:paraId="0095631D" w14:textId="77777777" w:rsidR="00FA4A72" w:rsidRPr="00825B4A" w:rsidRDefault="00FA4A72" w:rsidP="00825B4A">
            <w:pPr>
              <w:spacing w:before="0"/>
              <w:jc w:val="center"/>
              <w:rPr>
                <w:b/>
                <w:bCs/>
                <w:sz w:val="20"/>
                <w:szCs w:val="18"/>
                <w:lang w:eastAsia="de-DE"/>
              </w:rPr>
            </w:pPr>
            <w:r w:rsidRPr="00825B4A">
              <w:rPr>
                <w:b/>
                <w:bCs/>
                <w:sz w:val="20"/>
                <w:szCs w:val="18"/>
                <w:lang w:eastAsia="de-DE"/>
              </w:rPr>
              <w:t>-5.6%</w:t>
            </w:r>
          </w:p>
        </w:tc>
        <w:tc>
          <w:tcPr>
            <w:tcW w:w="720" w:type="dxa"/>
            <w:vAlign w:val="center"/>
          </w:tcPr>
          <w:p w14:paraId="7E081331" w14:textId="77777777" w:rsidR="00FA4A72" w:rsidRPr="00825B4A" w:rsidRDefault="00FA4A72" w:rsidP="00825B4A">
            <w:pPr>
              <w:spacing w:before="0"/>
              <w:jc w:val="center"/>
              <w:rPr>
                <w:sz w:val="20"/>
                <w:szCs w:val="18"/>
                <w:lang w:eastAsia="de-DE"/>
              </w:rPr>
            </w:pPr>
            <w:r w:rsidRPr="00825B4A">
              <w:rPr>
                <w:sz w:val="20"/>
                <w:szCs w:val="18"/>
                <w:lang w:eastAsia="de-DE"/>
              </w:rPr>
              <w:t>-7.6%</w:t>
            </w:r>
          </w:p>
        </w:tc>
        <w:tc>
          <w:tcPr>
            <w:tcW w:w="810" w:type="dxa"/>
            <w:vAlign w:val="center"/>
          </w:tcPr>
          <w:p w14:paraId="16D53FD5" w14:textId="77777777" w:rsidR="00FA4A72" w:rsidRPr="00825B4A" w:rsidRDefault="00FA4A72" w:rsidP="00825B4A">
            <w:pPr>
              <w:spacing w:before="0"/>
              <w:jc w:val="center"/>
              <w:rPr>
                <w:sz w:val="20"/>
                <w:szCs w:val="18"/>
                <w:lang w:eastAsia="de-DE"/>
              </w:rPr>
            </w:pPr>
            <w:r w:rsidRPr="00825B4A">
              <w:rPr>
                <w:sz w:val="20"/>
                <w:szCs w:val="18"/>
                <w:lang w:eastAsia="de-DE"/>
              </w:rPr>
              <w:t>-6.4%</w:t>
            </w:r>
          </w:p>
        </w:tc>
        <w:tc>
          <w:tcPr>
            <w:tcW w:w="540" w:type="dxa"/>
            <w:shd w:val="clear" w:color="000000" w:fill="FFFFFF"/>
            <w:vAlign w:val="center"/>
          </w:tcPr>
          <w:p w14:paraId="0DFE8528"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7846FA89"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tcPr>
          <w:p w14:paraId="56066403" w14:textId="77777777" w:rsidR="00FA4A72" w:rsidRPr="00825B4A" w:rsidRDefault="00FA4A72" w:rsidP="00825B4A">
            <w:pPr>
              <w:spacing w:before="0"/>
              <w:jc w:val="center"/>
              <w:rPr>
                <w:b/>
                <w:sz w:val="20"/>
                <w:szCs w:val="18"/>
                <w:lang w:eastAsia="de-DE"/>
              </w:rPr>
            </w:pPr>
            <w:r w:rsidRPr="00825B4A">
              <w:rPr>
                <w:b/>
                <w:sz w:val="20"/>
                <w:szCs w:val="18"/>
                <w:lang w:eastAsia="de-DE"/>
              </w:rPr>
              <w:t>10</w:t>
            </w:r>
          </w:p>
        </w:tc>
        <w:tc>
          <w:tcPr>
            <w:tcW w:w="540" w:type="dxa"/>
            <w:vAlign w:val="center"/>
          </w:tcPr>
          <w:p w14:paraId="4E37A5E0" w14:textId="77777777" w:rsidR="00FA4A72" w:rsidRPr="00825B4A" w:rsidRDefault="00FA4A72" w:rsidP="00825B4A">
            <w:pPr>
              <w:spacing w:before="0"/>
              <w:jc w:val="center"/>
              <w:rPr>
                <w:sz w:val="20"/>
                <w:szCs w:val="18"/>
                <w:lang w:eastAsia="de-DE"/>
              </w:rPr>
            </w:pPr>
            <w:r w:rsidRPr="00825B4A">
              <w:rPr>
                <w:sz w:val="20"/>
                <w:szCs w:val="18"/>
                <w:lang w:eastAsia="de-DE"/>
              </w:rPr>
              <w:t>5.16</w:t>
            </w:r>
          </w:p>
        </w:tc>
        <w:tc>
          <w:tcPr>
            <w:tcW w:w="540" w:type="dxa"/>
            <w:vAlign w:val="center"/>
          </w:tcPr>
          <w:p w14:paraId="47E35399"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vAlign w:val="center"/>
          </w:tcPr>
          <w:p w14:paraId="770AEA8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tcPr>
          <w:p w14:paraId="78D3FDA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vAlign w:val="center"/>
          </w:tcPr>
          <w:p w14:paraId="77B5F981" w14:textId="77777777" w:rsidR="00FA4A72" w:rsidRPr="00825B4A" w:rsidRDefault="00FA4A72" w:rsidP="00825B4A">
            <w:pPr>
              <w:spacing w:before="0"/>
              <w:jc w:val="center"/>
              <w:rPr>
                <w:sz w:val="20"/>
                <w:szCs w:val="18"/>
                <w:lang w:eastAsia="de-DE"/>
              </w:rPr>
            </w:pPr>
            <w:r w:rsidRPr="00825B4A">
              <w:rPr>
                <w:sz w:val="20"/>
                <w:szCs w:val="18"/>
                <w:lang w:eastAsia="de-DE"/>
              </w:rPr>
              <w:t>0.06</w:t>
            </w:r>
          </w:p>
        </w:tc>
        <w:tc>
          <w:tcPr>
            <w:tcW w:w="540" w:type="dxa"/>
            <w:vAlign w:val="center"/>
          </w:tcPr>
          <w:p w14:paraId="1B31B8F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vAlign w:val="center"/>
          </w:tcPr>
          <w:p w14:paraId="5D925D68"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572C71F6" w14:textId="77777777" w:rsidTr="00521A40">
        <w:trPr>
          <w:trHeight w:val="334"/>
        </w:trPr>
        <w:tc>
          <w:tcPr>
            <w:tcW w:w="1260" w:type="dxa"/>
            <w:vAlign w:val="center"/>
            <w:hideMark/>
          </w:tcPr>
          <w:p w14:paraId="1A557198" w14:textId="77777777" w:rsidR="00FA4A72" w:rsidRPr="00825B4A" w:rsidRDefault="00FA4A72" w:rsidP="00825B4A">
            <w:pPr>
              <w:spacing w:before="0"/>
              <w:jc w:val="left"/>
              <w:rPr>
                <w:sz w:val="20"/>
                <w:szCs w:val="18"/>
                <w:lang w:eastAsia="de-DE"/>
              </w:rPr>
            </w:pPr>
            <w:r w:rsidRPr="00825B4A">
              <w:rPr>
                <w:sz w:val="20"/>
                <w:szCs w:val="18"/>
                <w:lang w:eastAsia="de-DE"/>
              </w:rPr>
              <w:t>NNVC-9.1(VLOP)</w:t>
            </w:r>
          </w:p>
        </w:tc>
        <w:tc>
          <w:tcPr>
            <w:tcW w:w="731" w:type="dxa"/>
            <w:vAlign w:val="center"/>
            <w:hideMark/>
          </w:tcPr>
          <w:p w14:paraId="5AF39DA6" w14:textId="77777777" w:rsidR="00FA4A72" w:rsidRPr="00825B4A" w:rsidRDefault="00FA4A72" w:rsidP="00825B4A">
            <w:pPr>
              <w:spacing w:before="0"/>
              <w:jc w:val="center"/>
              <w:rPr>
                <w:b/>
                <w:bCs/>
                <w:sz w:val="20"/>
                <w:szCs w:val="18"/>
                <w:lang w:eastAsia="de-DE"/>
              </w:rPr>
            </w:pPr>
            <w:r w:rsidRPr="00825B4A">
              <w:rPr>
                <w:b/>
                <w:bCs/>
                <w:sz w:val="20"/>
                <w:szCs w:val="18"/>
                <w:lang w:eastAsia="de-DE"/>
              </w:rPr>
              <w:t>-5.3%</w:t>
            </w:r>
          </w:p>
        </w:tc>
        <w:tc>
          <w:tcPr>
            <w:tcW w:w="720" w:type="dxa"/>
            <w:vAlign w:val="center"/>
            <w:hideMark/>
          </w:tcPr>
          <w:p w14:paraId="4EF3C371" w14:textId="77777777" w:rsidR="00FA4A72" w:rsidRPr="00825B4A" w:rsidRDefault="00FA4A72" w:rsidP="00825B4A">
            <w:pPr>
              <w:spacing w:before="0"/>
              <w:jc w:val="center"/>
              <w:rPr>
                <w:sz w:val="20"/>
                <w:szCs w:val="18"/>
                <w:lang w:eastAsia="de-DE"/>
              </w:rPr>
            </w:pPr>
            <w:r w:rsidRPr="00825B4A">
              <w:rPr>
                <w:sz w:val="20"/>
                <w:szCs w:val="18"/>
                <w:lang w:eastAsia="de-DE"/>
              </w:rPr>
              <w:t>-5.4%</w:t>
            </w:r>
          </w:p>
        </w:tc>
        <w:tc>
          <w:tcPr>
            <w:tcW w:w="810" w:type="dxa"/>
            <w:vAlign w:val="center"/>
            <w:hideMark/>
          </w:tcPr>
          <w:p w14:paraId="789DB398" w14:textId="77777777" w:rsidR="00FA4A72" w:rsidRPr="00825B4A" w:rsidRDefault="00FA4A72" w:rsidP="00825B4A">
            <w:pPr>
              <w:spacing w:before="0"/>
              <w:jc w:val="center"/>
              <w:rPr>
                <w:sz w:val="20"/>
                <w:szCs w:val="18"/>
                <w:lang w:eastAsia="de-DE"/>
              </w:rPr>
            </w:pPr>
            <w:r w:rsidRPr="00825B4A">
              <w:rPr>
                <w:sz w:val="20"/>
                <w:szCs w:val="18"/>
                <w:lang w:eastAsia="de-DE"/>
              </w:rPr>
              <w:t>-5.2%</w:t>
            </w:r>
          </w:p>
        </w:tc>
        <w:tc>
          <w:tcPr>
            <w:tcW w:w="540" w:type="dxa"/>
            <w:shd w:val="clear" w:color="000000" w:fill="FFFFFF"/>
            <w:vAlign w:val="center"/>
            <w:hideMark/>
          </w:tcPr>
          <w:p w14:paraId="54FFBD7C" w14:textId="77777777" w:rsidR="00FA4A72" w:rsidRPr="00825B4A" w:rsidRDefault="00FA4A72" w:rsidP="00825B4A">
            <w:pPr>
              <w:spacing w:before="0"/>
              <w:jc w:val="center"/>
              <w:rPr>
                <w:sz w:val="20"/>
                <w:szCs w:val="18"/>
                <w:lang w:eastAsia="de-DE"/>
              </w:rPr>
            </w:pPr>
            <w:r w:rsidRPr="00825B4A">
              <w:rPr>
                <w:sz w:val="20"/>
                <w:szCs w:val="18"/>
                <w:lang w:eastAsia="de-DE"/>
              </w:rPr>
              <w:t>1.2</w:t>
            </w:r>
          </w:p>
        </w:tc>
        <w:tc>
          <w:tcPr>
            <w:tcW w:w="630" w:type="dxa"/>
            <w:shd w:val="clear" w:color="000000" w:fill="FFFFFF"/>
            <w:vAlign w:val="center"/>
            <w:hideMark/>
          </w:tcPr>
          <w:p w14:paraId="72153435" w14:textId="77777777" w:rsidR="00FA4A72" w:rsidRPr="00825B4A" w:rsidRDefault="00FA4A72" w:rsidP="00825B4A">
            <w:pPr>
              <w:spacing w:before="0"/>
              <w:jc w:val="center"/>
              <w:rPr>
                <w:sz w:val="20"/>
                <w:szCs w:val="18"/>
                <w:lang w:eastAsia="de-DE"/>
              </w:rPr>
            </w:pPr>
            <w:r w:rsidRPr="00825B4A">
              <w:rPr>
                <w:sz w:val="20"/>
                <w:szCs w:val="18"/>
                <w:lang w:eastAsia="de-DE"/>
              </w:rPr>
              <w:t>40</w:t>
            </w:r>
          </w:p>
        </w:tc>
        <w:tc>
          <w:tcPr>
            <w:tcW w:w="540" w:type="dxa"/>
            <w:vAlign w:val="center"/>
            <w:hideMark/>
          </w:tcPr>
          <w:p w14:paraId="3280C041"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540" w:type="dxa"/>
            <w:vAlign w:val="center"/>
            <w:hideMark/>
          </w:tcPr>
          <w:p w14:paraId="105C3FC7" w14:textId="77777777" w:rsidR="00FA4A72" w:rsidRPr="00825B4A" w:rsidRDefault="00FA4A72" w:rsidP="00825B4A">
            <w:pPr>
              <w:spacing w:before="0"/>
              <w:jc w:val="center"/>
              <w:rPr>
                <w:sz w:val="20"/>
                <w:szCs w:val="18"/>
                <w:lang w:eastAsia="de-DE"/>
              </w:rPr>
            </w:pPr>
            <w:r w:rsidRPr="00825B4A">
              <w:rPr>
                <w:sz w:val="20"/>
                <w:szCs w:val="18"/>
                <w:lang w:eastAsia="de-DE"/>
              </w:rPr>
              <w:t>5.12</w:t>
            </w:r>
          </w:p>
        </w:tc>
        <w:tc>
          <w:tcPr>
            <w:tcW w:w="540" w:type="dxa"/>
            <w:vAlign w:val="center"/>
            <w:hideMark/>
          </w:tcPr>
          <w:p w14:paraId="3E0777AE"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vAlign w:val="center"/>
            <w:hideMark/>
          </w:tcPr>
          <w:p w14:paraId="3F872581"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vAlign w:val="center"/>
            <w:hideMark/>
          </w:tcPr>
          <w:p w14:paraId="3EB690CB"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vAlign w:val="center"/>
            <w:hideMark/>
          </w:tcPr>
          <w:p w14:paraId="7CDD87CC"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vAlign w:val="center"/>
            <w:hideMark/>
          </w:tcPr>
          <w:p w14:paraId="59AF84F5"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vAlign w:val="center"/>
            <w:hideMark/>
          </w:tcPr>
          <w:p w14:paraId="3D8CA1E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F66227D" w14:textId="77777777" w:rsidTr="00825B4A">
        <w:trPr>
          <w:trHeight w:val="334"/>
        </w:trPr>
        <w:tc>
          <w:tcPr>
            <w:tcW w:w="9281" w:type="dxa"/>
            <w:gridSpan w:val="14"/>
            <w:vAlign w:val="center"/>
          </w:tcPr>
          <w:p w14:paraId="5F1CD00B"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content adaptive (2 tools)</w:t>
            </w:r>
          </w:p>
        </w:tc>
      </w:tr>
      <w:tr w:rsidR="00521A40" w:rsidRPr="00521A40" w14:paraId="745B235C" w14:textId="77777777" w:rsidTr="00521A40">
        <w:trPr>
          <w:trHeight w:val="334"/>
        </w:trPr>
        <w:tc>
          <w:tcPr>
            <w:tcW w:w="1260" w:type="dxa"/>
            <w:shd w:val="clear" w:color="000000" w:fill="FFFFFF"/>
            <w:vAlign w:val="center"/>
          </w:tcPr>
          <w:p w14:paraId="3C461636" w14:textId="77777777" w:rsidR="00FA4A72" w:rsidRPr="00825B4A" w:rsidRDefault="00FA4A72" w:rsidP="00825B4A">
            <w:pPr>
              <w:spacing w:before="0"/>
              <w:jc w:val="left"/>
              <w:rPr>
                <w:sz w:val="20"/>
                <w:szCs w:val="18"/>
                <w:lang w:eastAsia="de-DE"/>
              </w:rPr>
            </w:pPr>
            <w:r w:rsidRPr="00825B4A">
              <w:rPr>
                <w:sz w:val="20"/>
                <w:szCs w:val="18"/>
                <w:lang w:eastAsia="de-DE"/>
              </w:rPr>
              <w:t>NNVC 14.0 caLOP4-decp</w:t>
            </w:r>
          </w:p>
        </w:tc>
        <w:tc>
          <w:tcPr>
            <w:tcW w:w="731" w:type="dxa"/>
            <w:shd w:val="clear" w:color="000000" w:fill="FFFFFF"/>
            <w:vAlign w:val="center"/>
          </w:tcPr>
          <w:p w14:paraId="67CEF8BF"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A299D25" w14:textId="77777777" w:rsidR="00FA4A72" w:rsidRPr="00825B4A" w:rsidRDefault="00FA4A72" w:rsidP="00825B4A">
            <w:pPr>
              <w:spacing w:before="0"/>
              <w:jc w:val="center"/>
              <w:rPr>
                <w:sz w:val="20"/>
                <w:szCs w:val="18"/>
                <w:lang w:eastAsia="de-DE"/>
              </w:rPr>
            </w:pPr>
            <w:r w:rsidRPr="00825B4A">
              <w:rPr>
                <w:sz w:val="20"/>
                <w:szCs w:val="18"/>
                <w:lang w:eastAsia="de-DE"/>
              </w:rPr>
              <w:t>-15.7%</w:t>
            </w:r>
          </w:p>
        </w:tc>
        <w:tc>
          <w:tcPr>
            <w:tcW w:w="810" w:type="dxa"/>
            <w:shd w:val="clear" w:color="000000" w:fill="FFFFFF"/>
            <w:vAlign w:val="center"/>
          </w:tcPr>
          <w:p w14:paraId="797E3B2D" w14:textId="77777777" w:rsidR="00FA4A72" w:rsidRPr="00825B4A" w:rsidRDefault="00FA4A72" w:rsidP="00825B4A">
            <w:pPr>
              <w:spacing w:before="0"/>
              <w:jc w:val="center"/>
              <w:rPr>
                <w:sz w:val="20"/>
                <w:szCs w:val="18"/>
                <w:lang w:eastAsia="de-DE"/>
              </w:rPr>
            </w:pPr>
            <w:r w:rsidRPr="00825B4A">
              <w:rPr>
                <w:sz w:val="20"/>
                <w:szCs w:val="18"/>
                <w:lang w:eastAsia="de-DE"/>
              </w:rPr>
              <w:t>-16.3%</w:t>
            </w:r>
          </w:p>
        </w:tc>
        <w:tc>
          <w:tcPr>
            <w:tcW w:w="540" w:type="dxa"/>
            <w:shd w:val="clear" w:color="000000" w:fill="FFFFFF"/>
            <w:vAlign w:val="center"/>
          </w:tcPr>
          <w:p w14:paraId="7AB12A0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79A631F8" w14:textId="77777777" w:rsidR="00FA4A72" w:rsidRPr="00825B4A" w:rsidRDefault="00FA4A72" w:rsidP="00825B4A">
            <w:pPr>
              <w:spacing w:before="0"/>
              <w:jc w:val="center"/>
              <w:rPr>
                <w:sz w:val="20"/>
                <w:szCs w:val="18"/>
                <w:lang w:eastAsia="de-DE"/>
              </w:rPr>
            </w:pPr>
            <w:r w:rsidRPr="00825B4A">
              <w:rPr>
                <w:sz w:val="20"/>
                <w:szCs w:val="18"/>
                <w:lang w:eastAsia="de-DE"/>
              </w:rPr>
              <w:t>25</w:t>
            </w:r>
          </w:p>
        </w:tc>
        <w:tc>
          <w:tcPr>
            <w:tcW w:w="540" w:type="dxa"/>
            <w:vAlign w:val="center"/>
          </w:tcPr>
          <w:p w14:paraId="77D7F8CB"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3706DC5"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B2FF94D"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7A7BFDE6"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C8555F"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7D7FD7E1"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2C89BFB0"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3B8B918A"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2D9B64E8" w14:textId="77777777" w:rsidTr="00521A40">
        <w:trPr>
          <w:trHeight w:val="334"/>
        </w:trPr>
        <w:tc>
          <w:tcPr>
            <w:tcW w:w="1260" w:type="dxa"/>
            <w:shd w:val="clear" w:color="000000" w:fill="FFFFFF"/>
            <w:vAlign w:val="center"/>
          </w:tcPr>
          <w:p w14:paraId="67688485" w14:textId="77777777" w:rsidR="00FA4A72" w:rsidRPr="00825B4A" w:rsidRDefault="00FA4A72" w:rsidP="00825B4A">
            <w:pPr>
              <w:spacing w:before="0"/>
              <w:jc w:val="left"/>
              <w:rPr>
                <w:sz w:val="20"/>
                <w:szCs w:val="18"/>
                <w:lang w:eastAsia="de-DE"/>
              </w:rPr>
            </w:pPr>
            <w:r w:rsidRPr="00825B4A">
              <w:rPr>
                <w:sz w:val="20"/>
                <w:szCs w:val="18"/>
                <w:lang w:eastAsia="de-DE"/>
              </w:rPr>
              <w:t>NNVC 11.0 caLOP4</w:t>
            </w:r>
          </w:p>
        </w:tc>
        <w:tc>
          <w:tcPr>
            <w:tcW w:w="731" w:type="dxa"/>
            <w:shd w:val="clear" w:color="000000" w:fill="FFFFFF"/>
            <w:vAlign w:val="center"/>
          </w:tcPr>
          <w:p w14:paraId="2FB0C526" w14:textId="77777777" w:rsidR="00FA4A72" w:rsidRPr="00825B4A" w:rsidRDefault="00FA4A72" w:rsidP="00825B4A">
            <w:pPr>
              <w:spacing w:before="0"/>
              <w:jc w:val="center"/>
              <w:rPr>
                <w:b/>
                <w:bCs/>
                <w:sz w:val="20"/>
                <w:szCs w:val="18"/>
                <w:lang w:eastAsia="de-DE"/>
              </w:rPr>
            </w:pPr>
            <w:r w:rsidRPr="00825B4A">
              <w:rPr>
                <w:b/>
                <w:bCs/>
                <w:sz w:val="20"/>
                <w:szCs w:val="18"/>
                <w:lang w:eastAsia="de-DE"/>
              </w:rPr>
              <w:t>-8.5%</w:t>
            </w:r>
          </w:p>
        </w:tc>
        <w:tc>
          <w:tcPr>
            <w:tcW w:w="720" w:type="dxa"/>
            <w:shd w:val="clear" w:color="000000" w:fill="FFFFFF"/>
            <w:vAlign w:val="center"/>
          </w:tcPr>
          <w:p w14:paraId="2B880CB0" w14:textId="77777777" w:rsidR="00FA4A72" w:rsidRPr="00825B4A" w:rsidRDefault="00FA4A72" w:rsidP="00825B4A">
            <w:pPr>
              <w:spacing w:before="0"/>
              <w:jc w:val="center"/>
              <w:rPr>
                <w:sz w:val="20"/>
                <w:szCs w:val="18"/>
                <w:lang w:eastAsia="de-DE"/>
              </w:rPr>
            </w:pPr>
            <w:r w:rsidRPr="00825B4A">
              <w:rPr>
                <w:sz w:val="20"/>
                <w:szCs w:val="18"/>
                <w:lang w:eastAsia="de-DE"/>
              </w:rPr>
              <w:t>-18.0%</w:t>
            </w:r>
          </w:p>
        </w:tc>
        <w:tc>
          <w:tcPr>
            <w:tcW w:w="810" w:type="dxa"/>
            <w:shd w:val="clear" w:color="000000" w:fill="FFFFFF"/>
            <w:vAlign w:val="center"/>
          </w:tcPr>
          <w:p w14:paraId="1D5B7329"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shd w:val="clear" w:color="000000" w:fill="FFFFFF"/>
            <w:vAlign w:val="center"/>
          </w:tcPr>
          <w:p w14:paraId="585DC0B6" w14:textId="77777777" w:rsidR="00FA4A72" w:rsidRPr="00825B4A" w:rsidRDefault="00FA4A72" w:rsidP="00825B4A">
            <w:pPr>
              <w:spacing w:before="0"/>
              <w:jc w:val="center"/>
              <w:rPr>
                <w:sz w:val="20"/>
                <w:szCs w:val="18"/>
                <w:lang w:eastAsia="de-DE"/>
              </w:rPr>
            </w:pPr>
            <w:r w:rsidRPr="00825B4A">
              <w:rPr>
                <w:sz w:val="20"/>
                <w:szCs w:val="18"/>
                <w:lang w:eastAsia="de-DE"/>
              </w:rPr>
              <w:t>2.3</w:t>
            </w:r>
          </w:p>
        </w:tc>
        <w:tc>
          <w:tcPr>
            <w:tcW w:w="630" w:type="dxa"/>
            <w:shd w:val="clear" w:color="000000" w:fill="FFFFFF"/>
            <w:vAlign w:val="center"/>
          </w:tcPr>
          <w:p w14:paraId="1FB6F7A3" w14:textId="77777777" w:rsidR="00FA4A72" w:rsidRPr="00825B4A" w:rsidRDefault="00FA4A72" w:rsidP="00825B4A">
            <w:pPr>
              <w:spacing w:before="0"/>
              <w:jc w:val="center"/>
              <w:rPr>
                <w:sz w:val="20"/>
                <w:szCs w:val="18"/>
                <w:lang w:eastAsia="de-DE"/>
              </w:rPr>
            </w:pPr>
            <w:r w:rsidRPr="00825B4A">
              <w:rPr>
                <w:sz w:val="20"/>
                <w:szCs w:val="18"/>
                <w:lang w:eastAsia="de-DE"/>
              </w:rPr>
              <w:t>36</w:t>
            </w:r>
          </w:p>
        </w:tc>
        <w:tc>
          <w:tcPr>
            <w:tcW w:w="540" w:type="dxa"/>
            <w:vAlign w:val="center"/>
          </w:tcPr>
          <w:p w14:paraId="4946E2CF" w14:textId="77777777" w:rsidR="00FA4A72" w:rsidRPr="00825B4A" w:rsidRDefault="00FA4A72" w:rsidP="00825B4A">
            <w:pPr>
              <w:spacing w:before="0"/>
              <w:jc w:val="center"/>
              <w:rPr>
                <w:b/>
                <w:sz w:val="20"/>
                <w:szCs w:val="18"/>
                <w:lang w:eastAsia="de-DE"/>
              </w:rPr>
            </w:pPr>
            <w:r w:rsidRPr="00825B4A">
              <w:rPr>
                <w:b/>
                <w:sz w:val="20"/>
                <w:szCs w:val="18"/>
                <w:lang w:eastAsia="de-DE"/>
              </w:rPr>
              <w:t>22</w:t>
            </w:r>
          </w:p>
        </w:tc>
        <w:tc>
          <w:tcPr>
            <w:tcW w:w="540" w:type="dxa"/>
            <w:shd w:val="clear" w:color="000000" w:fill="FFFFFF"/>
            <w:vAlign w:val="center"/>
          </w:tcPr>
          <w:p w14:paraId="3F77FAB0" w14:textId="77777777" w:rsidR="00FA4A72" w:rsidRPr="00825B4A" w:rsidRDefault="00FA4A72" w:rsidP="00825B4A">
            <w:pPr>
              <w:spacing w:before="0"/>
              <w:jc w:val="center"/>
              <w:rPr>
                <w:sz w:val="20"/>
                <w:szCs w:val="18"/>
                <w:lang w:eastAsia="de-DE"/>
              </w:rPr>
            </w:pPr>
            <w:r w:rsidRPr="00825B4A">
              <w:rPr>
                <w:sz w:val="20"/>
                <w:szCs w:val="18"/>
                <w:lang w:eastAsia="de-DE"/>
              </w:rPr>
              <w:t>17.2</w:t>
            </w:r>
          </w:p>
        </w:tc>
        <w:tc>
          <w:tcPr>
            <w:tcW w:w="540" w:type="dxa"/>
            <w:vAlign w:val="center"/>
          </w:tcPr>
          <w:p w14:paraId="78D90375"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38669152"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51E1CD55" w14:textId="77777777" w:rsidR="00FA4A72" w:rsidRPr="00825B4A" w:rsidRDefault="00FA4A72" w:rsidP="00825B4A">
            <w:pPr>
              <w:spacing w:before="0"/>
              <w:jc w:val="center"/>
              <w:rPr>
                <w:b/>
                <w:sz w:val="20"/>
                <w:szCs w:val="18"/>
                <w:lang w:eastAsia="de-DE"/>
              </w:rPr>
            </w:pPr>
            <w:r w:rsidRPr="00825B4A">
              <w:rPr>
                <w:b/>
                <w:sz w:val="20"/>
                <w:szCs w:val="18"/>
                <w:lang w:eastAsia="de-DE"/>
              </w:rPr>
              <w:t>1.6</w:t>
            </w:r>
          </w:p>
        </w:tc>
        <w:tc>
          <w:tcPr>
            <w:tcW w:w="720" w:type="dxa"/>
            <w:shd w:val="clear" w:color="000000" w:fill="FFFFFF"/>
            <w:vAlign w:val="center"/>
          </w:tcPr>
          <w:p w14:paraId="5E8F07D9" w14:textId="77777777" w:rsidR="00FA4A72" w:rsidRPr="00825B4A" w:rsidRDefault="00FA4A72" w:rsidP="00825B4A">
            <w:pPr>
              <w:spacing w:before="0"/>
              <w:jc w:val="center"/>
              <w:rPr>
                <w:sz w:val="20"/>
                <w:szCs w:val="18"/>
                <w:lang w:eastAsia="de-DE"/>
              </w:rPr>
            </w:pPr>
            <w:r w:rsidRPr="00825B4A">
              <w:rPr>
                <w:sz w:val="20"/>
                <w:szCs w:val="18"/>
                <w:lang w:eastAsia="de-DE"/>
              </w:rPr>
              <w:t>0.25</w:t>
            </w:r>
          </w:p>
        </w:tc>
        <w:tc>
          <w:tcPr>
            <w:tcW w:w="540" w:type="dxa"/>
            <w:shd w:val="clear" w:color="000000" w:fill="FFFFFF"/>
            <w:vAlign w:val="center"/>
          </w:tcPr>
          <w:p w14:paraId="302D0519"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A294DD3"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521A40" w:rsidRPr="00521A40" w14:paraId="1B156728" w14:textId="77777777" w:rsidTr="00521A40">
        <w:trPr>
          <w:trHeight w:val="334"/>
        </w:trPr>
        <w:tc>
          <w:tcPr>
            <w:tcW w:w="1260" w:type="dxa"/>
            <w:shd w:val="clear" w:color="000000" w:fill="FFFFFF"/>
            <w:vAlign w:val="center"/>
            <w:hideMark/>
          </w:tcPr>
          <w:p w14:paraId="3D7AD62C" w14:textId="77777777" w:rsidR="00FA4A72" w:rsidRPr="00825B4A" w:rsidRDefault="00FA4A72" w:rsidP="00825B4A">
            <w:pPr>
              <w:spacing w:before="0"/>
              <w:jc w:val="left"/>
              <w:rPr>
                <w:sz w:val="20"/>
                <w:szCs w:val="18"/>
                <w:lang w:eastAsia="de-DE"/>
              </w:rPr>
            </w:pPr>
            <w:r w:rsidRPr="00825B4A">
              <w:rPr>
                <w:sz w:val="20"/>
                <w:szCs w:val="18"/>
                <w:lang w:eastAsia="de-DE"/>
              </w:rPr>
              <w:t>NNVC-10.0 caLOP3</w:t>
            </w:r>
          </w:p>
        </w:tc>
        <w:tc>
          <w:tcPr>
            <w:tcW w:w="731" w:type="dxa"/>
            <w:shd w:val="clear" w:color="000000" w:fill="FFFFFF"/>
            <w:vAlign w:val="center"/>
            <w:hideMark/>
          </w:tcPr>
          <w:p w14:paraId="2C77312C" w14:textId="77777777" w:rsidR="00FA4A72" w:rsidRPr="00825B4A" w:rsidRDefault="00FA4A72" w:rsidP="00825B4A">
            <w:pPr>
              <w:spacing w:before="0"/>
              <w:jc w:val="center"/>
              <w:rPr>
                <w:b/>
                <w:bCs/>
                <w:sz w:val="20"/>
                <w:szCs w:val="18"/>
                <w:lang w:eastAsia="de-DE"/>
              </w:rPr>
            </w:pPr>
            <w:r w:rsidRPr="00825B4A">
              <w:rPr>
                <w:b/>
                <w:bCs/>
                <w:sz w:val="20"/>
                <w:szCs w:val="18"/>
                <w:lang w:eastAsia="de-DE"/>
              </w:rPr>
              <w:t>-8.2%</w:t>
            </w:r>
          </w:p>
        </w:tc>
        <w:tc>
          <w:tcPr>
            <w:tcW w:w="720" w:type="dxa"/>
            <w:shd w:val="clear" w:color="000000" w:fill="FFFFFF"/>
            <w:vAlign w:val="center"/>
            <w:hideMark/>
          </w:tcPr>
          <w:p w14:paraId="73A640FE"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810" w:type="dxa"/>
            <w:shd w:val="clear" w:color="000000" w:fill="FFFFFF"/>
            <w:vAlign w:val="center"/>
            <w:hideMark/>
          </w:tcPr>
          <w:p w14:paraId="4C185293" w14:textId="77777777" w:rsidR="00FA4A72" w:rsidRPr="00825B4A" w:rsidRDefault="00FA4A72" w:rsidP="00825B4A">
            <w:pPr>
              <w:spacing w:before="0"/>
              <w:jc w:val="center"/>
              <w:rPr>
                <w:sz w:val="20"/>
                <w:szCs w:val="18"/>
                <w:lang w:eastAsia="de-DE"/>
              </w:rPr>
            </w:pPr>
            <w:r w:rsidRPr="00825B4A">
              <w:rPr>
                <w:sz w:val="20"/>
                <w:szCs w:val="18"/>
                <w:lang w:eastAsia="de-DE"/>
              </w:rPr>
              <w:t>-15.5%</w:t>
            </w:r>
          </w:p>
        </w:tc>
        <w:tc>
          <w:tcPr>
            <w:tcW w:w="540" w:type="dxa"/>
            <w:shd w:val="clear" w:color="000000" w:fill="FFFFFF"/>
            <w:vAlign w:val="center"/>
            <w:hideMark/>
          </w:tcPr>
          <w:p w14:paraId="5C24A672" w14:textId="77777777" w:rsidR="00FA4A72" w:rsidRPr="00825B4A" w:rsidRDefault="00FA4A72" w:rsidP="00825B4A">
            <w:pPr>
              <w:spacing w:before="0"/>
              <w:jc w:val="center"/>
              <w:rPr>
                <w:sz w:val="20"/>
                <w:szCs w:val="18"/>
                <w:lang w:eastAsia="de-DE"/>
              </w:rPr>
            </w:pPr>
            <w:r w:rsidRPr="00825B4A">
              <w:rPr>
                <w:sz w:val="20"/>
                <w:szCs w:val="18"/>
                <w:lang w:eastAsia="de-DE"/>
              </w:rPr>
              <w:t>2.1</w:t>
            </w:r>
          </w:p>
        </w:tc>
        <w:tc>
          <w:tcPr>
            <w:tcW w:w="630" w:type="dxa"/>
            <w:shd w:val="clear" w:color="000000" w:fill="FFFFFF"/>
            <w:vAlign w:val="center"/>
            <w:hideMark/>
          </w:tcPr>
          <w:p w14:paraId="0512437A" w14:textId="77777777" w:rsidR="00FA4A72" w:rsidRPr="00825B4A" w:rsidRDefault="00FA4A72" w:rsidP="00825B4A">
            <w:pPr>
              <w:spacing w:before="0"/>
              <w:jc w:val="center"/>
              <w:rPr>
                <w:sz w:val="20"/>
                <w:szCs w:val="18"/>
                <w:lang w:eastAsia="de-DE"/>
              </w:rPr>
            </w:pPr>
            <w:r w:rsidRPr="00825B4A">
              <w:rPr>
                <w:sz w:val="20"/>
                <w:szCs w:val="18"/>
                <w:lang w:eastAsia="de-DE"/>
              </w:rPr>
              <w:t>33</w:t>
            </w:r>
          </w:p>
        </w:tc>
        <w:tc>
          <w:tcPr>
            <w:tcW w:w="540" w:type="dxa"/>
            <w:vAlign w:val="center"/>
          </w:tcPr>
          <w:p w14:paraId="28B34D8E" w14:textId="77777777" w:rsidR="00FA4A72" w:rsidRPr="00825B4A" w:rsidRDefault="00FA4A72" w:rsidP="00825B4A">
            <w:pPr>
              <w:spacing w:before="0"/>
              <w:jc w:val="center"/>
              <w:rPr>
                <w:b/>
                <w:sz w:val="20"/>
                <w:szCs w:val="18"/>
                <w:lang w:eastAsia="de-DE"/>
              </w:rPr>
            </w:pPr>
            <w:r w:rsidRPr="00825B4A">
              <w:rPr>
                <w:b/>
                <w:sz w:val="20"/>
                <w:szCs w:val="18"/>
                <w:lang w:eastAsia="de-DE"/>
              </w:rPr>
              <w:t>22.1</w:t>
            </w:r>
          </w:p>
        </w:tc>
        <w:tc>
          <w:tcPr>
            <w:tcW w:w="540" w:type="dxa"/>
            <w:shd w:val="clear" w:color="000000" w:fill="FFFFFF"/>
            <w:vAlign w:val="center"/>
          </w:tcPr>
          <w:p w14:paraId="01B2F6D7" w14:textId="77777777" w:rsidR="00FA4A72" w:rsidRPr="00825B4A" w:rsidRDefault="00FA4A72" w:rsidP="00825B4A">
            <w:pPr>
              <w:spacing w:before="0"/>
              <w:jc w:val="center"/>
              <w:rPr>
                <w:sz w:val="20"/>
                <w:szCs w:val="18"/>
                <w:lang w:eastAsia="de-DE"/>
              </w:rPr>
            </w:pPr>
            <w:r w:rsidRPr="00825B4A">
              <w:rPr>
                <w:sz w:val="20"/>
                <w:szCs w:val="18"/>
                <w:lang w:eastAsia="de-DE"/>
              </w:rPr>
              <w:t>17.3</w:t>
            </w:r>
          </w:p>
        </w:tc>
        <w:tc>
          <w:tcPr>
            <w:tcW w:w="540" w:type="dxa"/>
            <w:vAlign w:val="center"/>
          </w:tcPr>
          <w:p w14:paraId="49B436B3"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21A34B65"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10902E6C"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065198B7"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035C4FCB"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hideMark/>
          </w:tcPr>
          <w:p w14:paraId="076DD1C7"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24BFFD80" w14:textId="77777777" w:rsidTr="00825B4A">
        <w:trPr>
          <w:trHeight w:val="334"/>
        </w:trPr>
        <w:tc>
          <w:tcPr>
            <w:tcW w:w="9281" w:type="dxa"/>
            <w:gridSpan w:val="14"/>
            <w:shd w:val="clear" w:color="000000" w:fill="FFFFFF"/>
            <w:vAlign w:val="center"/>
          </w:tcPr>
          <w:p w14:paraId="1F233549" w14:textId="77777777" w:rsidR="00FA4A72" w:rsidRPr="00825B4A" w:rsidRDefault="00FA4A72" w:rsidP="00825B4A">
            <w:pPr>
              <w:spacing w:before="0"/>
              <w:jc w:val="left"/>
              <w:rPr>
                <w:sz w:val="20"/>
                <w:szCs w:val="18"/>
                <w:lang w:eastAsia="de-DE"/>
              </w:rPr>
            </w:pPr>
            <w:r w:rsidRPr="00825B4A">
              <w:rPr>
                <w:sz w:val="20"/>
                <w:szCs w:val="18"/>
                <w:lang w:eastAsia="de-DE"/>
              </w:rPr>
              <w:t>NN-Intra &amp; VLOP filter content adaptive (2 tools)</w:t>
            </w:r>
          </w:p>
        </w:tc>
      </w:tr>
      <w:tr w:rsidR="00521A40" w:rsidRPr="00521A40" w14:paraId="40451514" w14:textId="77777777" w:rsidTr="00521A40">
        <w:trPr>
          <w:trHeight w:val="334"/>
        </w:trPr>
        <w:tc>
          <w:tcPr>
            <w:tcW w:w="1260" w:type="dxa"/>
            <w:shd w:val="clear" w:color="000000" w:fill="FFFFFF"/>
            <w:vAlign w:val="center"/>
          </w:tcPr>
          <w:p w14:paraId="746CD204" w14:textId="77777777" w:rsidR="00FA4A72" w:rsidRPr="00825B4A" w:rsidRDefault="00FA4A72" w:rsidP="00825B4A">
            <w:pPr>
              <w:spacing w:before="0"/>
              <w:jc w:val="left"/>
              <w:rPr>
                <w:sz w:val="20"/>
                <w:szCs w:val="18"/>
                <w:lang w:eastAsia="de-DE"/>
              </w:rPr>
            </w:pPr>
            <w:r w:rsidRPr="00825B4A">
              <w:rPr>
                <w:sz w:val="20"/>
                <w:szCs w:val="18"/>
                <w:lang w:eastAsia="de-DE"/>
              </w:rPr>
              <w:t>NNVC-10.0 caVLOP</w:t>
            </w:r>
          </w:p>
        </w:tc>
        <w:tc>
          <w:tcPr>
            <w:tcW w:w="731" w:type="dxa"/>
            <w:shd w:val="clear" w:color="000000" w:fill="FFFFFF"/>
            <w:vAlign w:val="center"/>
          </w:tcPr>
          <w:p w14:paraId="0DC1DE57" w14:textId="77777777" w:rsidR="00FA4A72" w:rsidRPr="00825B4A" w:rsidRDefault="00FA4A72" w:rsidP="00825B4A">
            <w:pPr>
              <w:spacing w:before="0"/>
              <w:jc w:val="center"/>
              <w:rPr>
                <w:b/>
                <w:bCs/>
                <w:sz w:val="20"/>
                <w:szCs w:val="18"/>
                <w:lang w:eastAsia="de-DE"/>
              </w:rPr>
            </w:pPr>
            <w:r w:rsidRPr="00825B4A">
              <w:rPr>
                <w:b/>
                <w:bCs/>
                <w:sz w:val="20"/>
                <w:szCs w:val="18"/>
                <w:lang w:eastAsia="de-DE"/>
              </w:rPr>
              <w:t>-6.3%</w:t>
            </w:r>
          </w:p>
        </w:tc>
        <w:tc>
          <w:tcPr>
            <w:tcW w:w="720" w:type="dxa"/>
            <w:shd w:val="clear" w:color="000000" w:fill="FFFFFF"/>
            <w:vAlign w:val="center"/>
          </w:tcPr>
          <w:p w14:paraId="617B5EE2" w14:textId="77777777" w:rsidR="00FA4A72" w:rsidRPr="00825B4A" w:rsidRDefault="00FA4A72" w:rsidP="00825B4A">
            <w:pPr>
              <w:spacing w:before="0"/>
              <w:jc w:val="center"/>
              <w:rPr>
                <w:sz w:val="20"/>
                <w:szCs w:val="18"/>
                <w:lang w:eastAsia="de-DE"/>
              </w:rPr>
            </w:pPr>
            <w:r w:rsidRPr="00825B4A">
              <w:rPr>
                <w:sz w:val="20"/>
                <w:szCs w:val="18"/>
                <w:lang w:eastAsia="de-DE"/>
              </w:rPr>
              <w:t>-7.8%</w:t>
            </w:r>
          </w:p>
        </w:tc>
        <w:tc>
          <w:tcPr>
            <w:tcW w:w="810" w:type="dxa"/>
            <w:shd w:val="clear" w:color="000000" w:fill="FFFFFF"/>
            <w:vAlign w:val="center"/>
          </w:tcPr>
          <w:p w14:paraId="54F3F58B" w14:textId="77777777" w:rsidR="00FA4A72" w:rsidRPr="00825B4A" w:rsidRDefault="00FA4A72" w:rsidP="00825B4A">
            <w:pPr>
              <w:spacing w:before="0"/>
              <w:jc w:val="center"/>
              <w:rPr>
                <w:sz w:val="20"/>
                <w:szCs w:val="18"/>
                <w:lang w:eastAsia="de-DE"/>
              </w:rPr>
            </w:pPr>
            <w:r w:rsidRPr="00825B4A">
              <w:rPr>
                <w:sz w:val="20"/>
                <w:szCs w:val="18"/>
                <w:lang w:eastAsia="de-DE"/>
              </w:rPr>
              <w:t>-6.6%</w:t>
            </w:r>
          </w:p>
        </w:tc>
        <w:tc>
          <w:tcPr>
            <w:tcW w:w="540" w:type="dxa"/>
            <w:shd w:val="clear" w:color="000000" w:fill="FFFFFF"/>
            <w:vAlign w:val="center"/>
          </w:tcPr>
          <w:p w14:paraId="2E1FAF7D" w14:textId="77777777" w:rsidR="00FA4A72" w:rsidRPr="00825B4A" w:rsidRDefault="00FA4A72" w:rsidP="00825B4A">
            <w:pPr>
              <w:spacing w:before="0"/>
              <w:jc w:val="center"/>
              <w:rPr>
                <w:sz w:val="20"/>
                <w:szCs w:val="18"/>
                <w:lang w:eastAsia="de-DE"/>
              </w:rPr>
            </w:pPr>
            <w:r w:rsidRPr="00825B4A">
              <w:rPr>
                <w:sz w:val="20"/>
                <w:szCs w:val="18"/>
                <w:lang w:eastAsia="de-DE"/>
              </w:rPr>
              <w:t>2.2</w:t>
            </w:r>
          </w:p>
        </w:tc>
        <w:tc>
          <w:tcPr>
            <w:tcW w:w="630" w:type="dxa"/>
            <w:shd w:val="clear" w:color="000000" w:fill="FFFFFF"/>
            <w:vAlign w:val="center"/>
          </w:tcPr>
          <w:p w14:paraId="109C07A9" w14:textId="77777777" w:rsidR="00FA4A72" w:rsidRPr="00825B4A" w:rsidDel="00E63F85" w:rsidRDefault="00FA4A72" w:rsidP="00825B4A">
            <w:pPr>
              <w:spacing w:before="0"/>
              <w:jc w:val="center"/>
              <w:rPr>
                <w:sz w:val="20"/>
                <w:szCs w:val="18"/>
                <w:lang w:eastAsia="de-DE"/>
              </w:rPr>
            </w:pPr>
            <w:r w:rsidRPr="00825B4A">
              <w:rPr>
                <w:sz w:val="20"/>
                <w:szCs w:val="18"/>
                <w:lang w:eastAsia="de-DE"/>
              </w:rPr>
              <w:t>34</w:t>
            </w:r>
          </w:p>
        </w:tc>
        <w:tc>
          <w:tcPr>
            <w:tcW w:w="540" w:type="dxa"/>
            <w:vAlign w:val="center"/>
          </w:tcPr>
          <w:p w14:paraId="4CDE892E" w14:textId="77777777" w:rsidR="00FA4A72" w:rsidRPr="00825B4A" w:rsidRDefault="00FA4A72" w:rsidP="00825B4A">
            <w:pPr>
              <w:spacing w:before="0"/>
              <w:jc w:val="center"/>
              <w:rPr>
                <w:b/>
                <w:sz w:val="20"/>
                <w:szCs w:val="18"/>
                <w:lang w:eastAsia="de-DE"/>
              </w:rPr>
            </w:pPr>
            <w:r w:rsidRPr="00825B4A">
              <w:rPr>
                <w:b/>
                <w:sz w:val="20"/>
                <w:szCs w:val="18"/>
                <w:lang w:eastAsia="de-DE"/>
              </w:rPr>
              <w:t>10.2</w:t>
            </w:r>
          </w:p>
        </w:tc>
        <w:tc>
          <w:tcPr>
            <w:tcW w:w="540" w:type="dxa"/>
            <w:shd w:val="clear" w:color="000000" w:fill="FFFFFF"/>
            <w:vAlign w:val="center"/>
          </w:tcPr>
          <w:p w14:paraId="104178B0" w14:textId="77777777" w:rsidR="00FA4A72" w:rsidRPr="00825B4A" w:rsidDel="00E63F85" w:rsidRDefault="00FA4A72" w:rsidP="00825B4A">
            <w:pPr>
              <w:spacing w:before="0"/>
              <w:jc w:val="center"/>
              <w:rPr>
                <w:sz w:val="20"/>
                <w:szCs w:val="18"/>
                <w:lang w:eastAsia="de-DE"/>
              </w:rPr>
            </w:pPr>
            <w:r w:rsidRPr="00825B4A">
              <w:rPr>
                <w:sz w:val="20"/>
                <w:szCs w:val="18"/>
                <w:lang w:eastAsia="de-DE"/>
              </w:rPr>
              <w:t>5.4</w:t>
            </w:r>
          </w:p>
        </w:tc>
        <w:tc>
          <w:tcPr>
            <w:tcW w:w="540" w:type="dxa"/>
            <w:vAlign w:val="center"/>
          </w:tcPr>
          <w:p w14:paraId="3ABFBCA6"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8B4F56F" w14:textId="77777777" w:rsidR="00FA4A72" w:rsidRPr="00825B4A" w:rsidRDefault="00FA4A72" w:rsidP="00825B4A">
            <w:pPr>
              <w:spacing w:before="0"/>
              <w:jc w:val="center"/>
              <w:rPr>
                <w:sz w:val="20"/>
                <w:szCs w:val="18"/>
                <w:lang w:eastAsia="de-DE"/>
              </w:rPr>
            </w:pPr>
            <w:r w:rsidRPr="00825B4A">
              <w:rPr>
                <w:sz w:val="20"/>
                <w:szCs w:val="18"/>
                <w:lang w:eastAsia="de-DE"/>
              </w:rPr>
              <w:t>0</w:t>
            </w:r>
          </w:p>
        </w:tc>
        <w:tc>
          <w:tcPr>
            <w:tcW w:w="630" w:type="dxa"/>
            <w:shd w:val="clear" w:color="000000" w:fill="FFFFFF"/>
            <w:vAlign w:val="center"/>
          </w:tcPr>
          <w:p w14:paraId="013887F5" w14:textId="77777777" w:rsidR="00FA4A72" w:rsidRPr="00825B4A" w:rsidRDefault="00FA4A72" w:rsidP="00825B4A">
            <w:pPr>
              <w:spacing w:before="0"/>
              <w:jc w:val="center"/>
              <w:rPr>
                <w:b/>
                <w:sz w:val="20"/>
                <w:szCs w:val="18"/>
                <w:lang w:eastAsia="de-DE"/>
              </w:rPr>
            </w:pPr>
            <w:r w:rsidRPr="00825B4A">
              <w:rPr>
                <w:b/>
                <w:sz w:val="20"/>
                <w:szCs w:val="18"/>
                <w:lang w:eastAsia="de-DE"/>
              </w:rPr>
              <w:t>1.3</w:t>
            </w:r>
          </w:p>
        </w:tc>
        <w:tc>
          <w:tcPr>
            <w:tcW w:w="720" w:type="dxa"/>
            <w:shd w:val="clear" w:color="000000" w:fill="FFFFFF"/>
            <w:vAlign w:val="center"/>
          </w:tcPr>
          <w:p w14:paraId="70C4734E" w14:textId="77777777" w:rsidR="00FA4A72" w:rsidRPr="00825B4A" w:rsidRDefault="00FA4A72" w:rsidP="00825B4A">
            <w:pPr>
              <w:spacing w:before="0"/>
              <w:jc w:val="center"/>
              <w:rPr>
                <w:sz w:val="20"/>
                <w:szCs w:val="18"/>
                <w:lang w:eastAsia="de-DE"/>
              </w:rPr>
            </w:pPr>
            <w:r w:rsidRPr="00825B4A">
              <w:rPr>
                <w:sz w:val="20"/>
                <w:szCs w:val="18"/>
                <w:lang w:eastAsia="de-DE"/>
              </w:rPr>
              <w:t>0.02</w:t>
            </w:r>
          </w:p>
        </w:tc>
        <w:tc>
          <w:tcPr>
            <w:tcW w:w="540" w:type="dxa"/>
            <w:shd w:val="clear" w:color="000000" w:fill="FFFFFF"/>
            <w:vAlign w:val="center"/>
          </w:tcPr>
          <w:p w14:paraId="3B88651C"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7A9BA63B" w14:textId="77777777" w:rsidR="00FA4A72" w:rsidRPr="00825B4A" w:rsidRDefault="00FA4A72" w:rsidP="00825B4A">
            <w:pPr>
              <w:spacing w:before="0"/>
              <w:jc w:val="center"/>
              <w:rPr>
                <w:sz w:val="20"/>
                <w:szCs w:val="18"/>
                <w:lang w:eastAsia="de-DE"/>
              </w:rPr>
            </w:pPr>
            <w:r w:rsidRPr="00825B4A">
              <w:rPr>
                <w:sz w:val="20"/>
                <w:szCs w:val="18"/>
                <w:lang w:eastAsia="de-DE"/>
              </w:rPr>
              <w:t>0</w:t>
            </w:r>
          </w:p>
        </w:tc>
      </w:tr>
      <w:tr w:rsidR="00FA4A72" w:rsidRPr="00521A40" w14:paraId="69C1C6C2" w14:textId="77777777" w:rsidTr="00825B4A">
        <w:trPr>
          <w:trHeight w:val="334"/>
        </w:trPr>
        <w:tc>
          <w:tcPr>
            <w:tcW w:w="9281" w:type="dxa"/>
            <w:gridSpan w:val="14"/>
            <w:shd w:val="clear" w:color="000000" w:fill="FFFFFF"/>
            <w:vAlign w:val="center"/>
          </w:tcPr>
          <w:p w14:paraId="35466C9E"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adaptive resolution coding (3 tools)</w:t>
            </w:r>
          </w:p>
        </w:tc>
      </w:tr>
      <w:tr w:rsidR="00521A40" w:rsidRPr="00521A40" w14:paraId="56B800CB" w14:textId="77777777" w:rsidTr="00521A40">
        <w:trPr>
          <w:trHeight w:val="334"/>
        </w:trPr>
        <w:tc>
          <w:tcPr>
            <w:tcW w:w="1260" w:type="dxa"/>
            <w:shd w:val="clear" w:color="000000" w:fill="FFFFFF"/>
            <w:vAlign w:val="center"/>
          </w:tcPr>
          <w:p w14:paraId="49F2E6C1" w14:textId="77777777" w:rsidR="00FA4A72" w:rsidRPr="00825B4A" w:rsidRDefault="00FA4A72" w:rsidP="00825B4A">
            <w:pPr>
              <w:spacing w:before="0"/>
              <w:jc w:val="left"/>
              <w:rPr>
                <w:sz w:val="20"/>
                <w:szCs w:val="18"/>
                <w:lang w:eastAsia="de-DE"/>
              </w:rPr>
            </w:pPr>
            <w:r w:rsidRPr="00825B4A">
              <w:rPr>
                <w:sz w:val="20"/>
                <w:szCs w:val="18"/>
                <w:lang w:eastAsia="de-DE"/>
              </w:rPr>
              <w:t>NNVC-14.0 NNSR</w:t>
            </w:r>
          </w:p>
        </w:tc>
        <w:tc>
          <w:tcPr>
            <w:tcW w:w="731" w:type="dxa"/>
            <w:shd w:val="clear" w:color="000000" w:fill="FFFFFF"/>
            <w:vAlign w:val="center"/>
          </w:tcPr>
          <w:p w14:paraId="068B51A2" w14:textId="77777777" w:rsidR="00FA4A72" w:rsidRPr="00825B4A" w:rsidRDefault="00FA4A72" w:rsidP="00825B4A">
            <w:pPr>
              <w:spacing w:before="0"/>
              <w:jc w:val="center"/>
              <w:rPr>
                <w:sz w:val="20"/>
                <w:szCs w:val="18"/>
                <w:lang w:eastAsia="de-DE"/>
              </w:rPr>
            </w:pPr>
            <w:r w:rsidRPr="00825B4A">
              <w:rPr>
                <w:sz w:val="20"/>
                <w:szCs w:val="18"/>
                <w:lang w:eastAsia="de-DE"/>
              </w:rPr>
              <w:t>-8.6%</w:t>
            </w:r>
          </w:p>
        </w:tc>
        <w:tc>
          <w:tcPr>
            <w:tcW w:w="720" w:type="dxa"/>
            <w:shd w:val="clear" w:color="000000" w:fill="FFFFFF"/>
            <w:vAlign w:val="center"/>
          </w:tcPr>
          <w:p w14:paraId="29C76D53"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62B9C8D7" w14:textId="77777777" w:rsidR="00FA4A72" w:rsidRPr="00825B4A" w:rsidRDefault="00FA4A72" w:rsidP="00825B4A">
            <w:pPr>
              <w:spacing w:before="0"/>
              <w:jc w:val="center"/>
              <w:rPr>
                <w:sz w:val="20"/>
                <w:szCs w:val="18"/>
                <w:lang w:eastAsia="de-DE"/>
              </w:rPr>
            </w:pPr>
            <w:r w:rsidRPr="00825B4A">
              <w:rPr>
                <w:sz w:val="20"/>
                <w:szCs w:val="18"/>
                <w:lang w:eastAsia="de-DE"/>
              </w:rPr>
              <w:t>-12.5%</w:t>
            </w:r>
          </w:p>
        </w:tc>
        <w:tc>
          <w:tcPr>
            <w:tcW w:w="540" w:type="dxa"/>
            <w:shd w:val="clear" w:color="000000" w:fill="FFFFFF"/>
            <w:vAlign w:val="center"/>
          </w:tcPr>
          <w:p w14:paraId="0C5AC915" w14:textId="77777777"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11E0F077" w14:textId="32A4CD96"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7D75C3CB" w14:textId="77777777" w:rsidR="00FA4A72" w:rsidRPr="00825B4A" w:rsidRDefault="00FA4A72" w:rsidP="00825B4A">
            <w:pPr>
              <w:spacing w:before="0"/>
              <w:jc w:val="center"/>
              <w:rPr>
                <w:sz w:val="20"/>
                <w:szCs w:val="18"/>
                <w:lang w:eastAsia="de-DE"/>
              </w:rPr>
            </w:pPr>
            <w:r w:rsidRPr="00825B4A">
              <w:rPr>
                <w:sz w:val="20"/>
                <w:szCs w:val="18"/>
                <w:lang w:eastAsia="de-DE"/>
              </w:rPr>
              <w:t>26.1</w:t>
            </w:r>
          </w:p>
        </w:tc>
        <w:tc>
          <w:tcPr>
            <w:tcW w:w="540" w:type="dxa"/>
            <w:shd w:val="clear" w:color="000000" w:fill="FFFFFF"/>
            <w:vAlign w:val="center"/>
          </w:tcPr>
          <w:p w14:paraId="29E5364A" w14:textId="77777777" w:rsidR="00FA4A72" w:rsidRPr="00825B4A" w:rsidRDefault="00FA4A72" w:rsidP="00825B4A">
            <w:pPr>
              <w:spacing w:before="0"/>
              <w:jc w:val="center"/>
              <w:rPr>
                <w:sz w:val="20"/>
                <w:szCs w:val="18"/>
                <w:lang w:eastAsia="de-DE"/>
              </w:rPr>
            </w:pPr>
            <w:r w:rsidRPr="00825B4A">
              <w:rPr>
                <w:sz w:val="20"/>
                <w:szCs w:val="18"/>
                <w:lang w:eastAsia="de-DE"/>
              </w:rPr>
              <w:t>16.8</w:t>
            </w:r>
          </w:p>
        </w:tc>
        <w:tc>
          <w:tcPr>
            <w:tcW w:w="540" w:type="dxa"/>
            <w:vAlign w:val="center"/>
          </w:tcPr>
          <w:p w14:paraId="59606BF4" w14:textId="77777777" w:rsidR="00FA4A72" w:rsidRPr="00825B4A" w:rsidRDefault="00FA4A72" w:rsidP="00825B4A">
            <w:pPr>
              <w:spacing w:before="0"/>
              <w:jc w:val="center"/>
              <w:rPr>
                <w:sz w:val="20"/>
                <w:szCs w:val="18"/>
                <w:lang w:eastAsia="de-DE"/>
              </w:rPr>
            </w:pPr>
            <w:r w:rsidRPr="00825B4A">
              <w:rPr>
                <w:sz w:val="20"/>
                <w:szCs w:val="18"/>
                <w:lang w:eastAsia="de-DE"/>
              </w:rPr>
              <w:t>4.8</w:t>
            </w:r>
          </w:p>
        </w:tc>
        <w:tc>
          <w:tcPr>
            <w:tcW w:w="540" w:type="dxa"/>
            <w:shd w:val="clear" w:color="000000" w:fill="FFFFFF"/>
            <w:vAlign w:val="center"/>
          </w:tcPr>
          <w:p w14:paraId="631A5CE2" w14:textId="77777777" w:rsidR="00FA4A72" w:rsidRPr="00825B4A" w:rsidRDefault="00FA4A72" w:rsidP="00825B4A">
            <w:pPr>
              <w:spacing w:before="0"/>
              <w:jc w:val="center"/>
              <w:rPr>
                <w:sz w:val="20"/>
                <w:szCs w:val="18"/>
                <w:lang w:eastAsia="de-DE"/>
              </w:rPr>
            </w:pPr>
            <w:r w:rsidRPr="00825B4A">
              <w:rPr>
                <w:sz w:val="20"/>
                <w:szCs w:val="18"/>
                <w:lang w:eastAsia="de-DE"/>
              </w:rPr>
              <w:t>4.7</w:t>
            </w:r>
          </w:p>
        </w:tc>
        <w:tc>
          <w:tcPr>
            <w:tcW w:w="630" w:type="dxa"/>
            <w:shd w:val="clear" w:color="000000" w:fill="FFFFFF"/>
            <w:vAlign w:val="center"/>
          </w:tcPr>
          <w:p w14:paraId="056A43DD" w14:textId="77777777" w:rsidR="00FA4A72" w:rsidRPr="00825B4A" w:rsidRDefault="00FA4A72" w:rsidP="00825B4A">
            <w:pPr>
              <w:spacing w:before="0"/>
              <w:jc w:val="center"/>
              <w:rPr>
                <w:sz w:val="20"/>
                <w:szCs w:val="18"/>
                <w:lang w:eastAsia="de-DE"/>
              </w:rPr>
            </w:pPr>
            <w:r w:rsidRPr="00825B4A">
              <w:rPr>
                <w:sz w:val="20"/>
                <w:szCs w:val="18"/>
                <w:lang w:eastAsia="de-DE"/>
              </w:rPr>
              <w:t>1.6</w:t>
            </w:r>
          </w:p>
        </w:tc>
        <w:tc>
          <w:tcPr>
            <w:tcW w:w="720" w:type="dxa"/>
            <w:shd w:val="clear" w:color="000000" w:fill="FFFFFF"/>
            <w:vAlign w:val="center"/>
          </w:tcPr>
          <w:p w14:paraId="58BA2F21" w14:textId="77777777" w:rsidR="00FA4A72" w:rsidRPr="00825B4A" w:rsidRDefault="00FA4A72" w:rsidP="00825B4A">
            <w:pPr>
              <w:spacing w:before="0"/>
              <w:jc w:val="center"/>
              <w:rPr>
                <w:sz w:val="20"/>
                <w:szCs w:val="18"/>
                <w:lang w:eastAsia="de-DE"/>
              </w:rPr>
            </w:pPr>
            <w:r w:rsidRPr="00825B4A">
              <w:rPr>
                <w:sz w:val="20"/>
                <w:szCs w:val="18"/>
                <w:lang w:eastAsia="de-DE"/>
              </w:rPr>
              <w:t>0.05</w:t>
            </w:r>
          </w:p>
        </w:tc>
        <w:tc>
          <w:tcPr>
            <w:tcW w:w="540" w:type="dxa"/>
            <w:shd w:val="clear" w:color="000000" w:fill="FFFFFF"/>
            <w:vAlign w:val="center"/>
          </w:tcPr>
          <w:p w14:paraId="79AEE784" w14:textId="77777777" w:rsidR="00FA4A72" w:rsidRPr="00825B4A" w:rsidRDefault="00FA4A72" w:rsidP="00825B4A">
            <w:pPr>
              <w:spacing w:before="0"/>
              <w:jc w:val="center"/>
              <w:rPr>
                <w:sz w:val="20"/>
                <w:szCs w:val="18"/>
                <w:lang w:eastAsia="de-DE"/>
              </w:rPr>
            </w:pPr>
            <w:r w:rsidRPr="00825B4A">
              <w:rPr>
                <w:sz w:val="20"/>
                <w:szCs w:val="18"/>
                <w:lang w:eastAsia="de-DE"/>
              </w:rPr>
              <w:t>1.3</w:t>
            </w:r>
          </w:p>
        </w:tc>
        <w:tc>
          <w:tcPr>
            <w:tcW w:w="540" w:type="dxa"/>
            <w:shd w:val="clear" w:color="000000" w:fill="FFFFFF"/>
            <w:vAlign w:val="center"/>
          </w:tcPr>
          <w:p w14:paraId="45F4ADB0" w14:textId="77777777" w:rsidR="00FA4A72" w:rsidRPr="00825B4A" w:rsidRDefault="00FA4A72" w:rsidP="00825B4A">
            <w:pPr>
              <w:spacing w:before="0"/>
              <w:jc w:val="center"/>
              <w:rPr>
                <w:sz w:val="20"/>
                <w:szCs w:val="18"/>
                <w:lang w:eastAsia="de-DE"/>
              </w:rPr>
            </w:pPr>
            <w:r w:rsidRPr="00825B4A">
              <w:rPr>
                <w:sz w:val="20"/>
                <w:szCs w:val="18"/>
                <w:lang w:eastAsia="de-DE"/>
              </w:rPr>
              <w:t>0.2</w:t>
            </w:r>
          </w:p>
        </w:tc>
      </w:tr>
      <w:tr w:rsidR="00521A40" w:rsidRPr="00521A40" w14:paraId="3E8CCDE2" w14:textId="77777777" w:rsidTr="00521A40">
        <w:trPr>
          <w:trHeight w:val="334"/>
        </w:trPr>
        <w:tc>
          <w:tcPr>
            <w:tcW w:w="1260" w:type="dxa"/>
            <w:shd w:val="clear" w:color="000000" w:fill="FFFFFF"/>
            <w:vAlign w:val="center"/>
          </w:tcPr>
          <w:p w14:paraId="6C034D00" w14:textId="77777777" w:rsidR="00FA4A72" w:rsidRPr="00825B4A" w:rsidRDefault="00FA4A72" w:rsidP="00825B4A">
            <w:pPr>
              <w:spacing w:before="0"/>
              <w:jc w:val="left"/>
              <w:rPr>
                <w:b/>
                <w:bCs/>
                <w:sz w:val="20"/>
                <w:szCs w:val="18"/>
                <w:lang w:eastAsia="de-DE"/>
              </w:rPr>
            </w:pPr>
            <w:r w:rsidRPr="00825B4A">
              <w:rPr>
                <w:sz w:val="20"/>
                <w:szCs w:val="18"/>
                <w:lang w:eastAsia="de-DE"/>
              </w:rPr>
              <w:t>NNVC-14.0 RPR</w:t>
            </w:r>
          </w:p>
        </w:tc>
        <w:tc>
          <w:tcPr>
            <w:tcW w:w="731" w:type="dxa"/>
            <w:shd w:val="clear" w:color="000000" w:fill="FFFFFF"/>
            <w:vAlign w:val="center"/>
          </w:tcPr>
          <w:p w14:paraId="55ADF05C" w14:textId="77777777" w:rsidR="00FA4A72" w:rsidRPr="00825B4A" w:rsidRDefault="00FA4A72" w:rsidP="00825B4A">
            <w:pPr>
              <w:spacing w:before="0"/>
              <w:jc w:val="center"/>
              <w:rPr>
                <w:b/>
                <w:bCs/>
                <w:sz w:val="20"/>
                <w:szCs w:val="18"/>
                <w:lang w:eastAsia="de-DE"/>
              </w:rPr>
            </w:pPr>
            <w:r w:rsidRPr="00825B4A">
              <w:rPr>
                <w:b/>
                <w:bCs/>
                <w:sz w:val="20"/>
                <w:szCs w:val="18"/>
                <w:lang w:eastAsia="de-DE"/>
              </w:rPr>
              <w:t>-8.6%</w:t>
            </w:r>
          </w:p>
        </w:tc>
        <w:tc>
          <w:tcPr>
            <w:tcW w:w="720" w:type="dxa"/>
            <w:shd w:val="clear" w:color="000000" w:fill="FFFFFF"/>
            <w:vAlign w:val="center"/>
          </w:tcPr>
          <w:p w14:paraId="0CEAE0E7" w14:textId="77777777" w:rsidR="00FA4A72" w:rsidRPr="00825B4A" w:rsidRDefault="00FA4A72" w:rsidP="00825B4A">
            <w:pPr>
              <w:spacing w:before="0"/>
              <w:jc w:val="center"/>
              <w:rPr>
                <w:sz w:val="20"/>
                <w:szCs w:val="18"/>
                <w:lang w:eastAsia="de-DE"/>
              </w:rPr>
            </w:pPr>
            <w:r w:rsidRPr="00825B4A">
              <w:rPr>
                <w:sz w:val="20"/>
                <w:szCs w:val="18"/>
                <w:lang w:eastAsia="de-DE"/>
              </w:rPr>
              <w:t>-13.7%</w:t>
            </w:r>
          </w:p>
        </w:tc>
        <w:tc>
          <w:tcPr>
            <w:tcW w:w="810" w:type="dxa"/>
            <w:shd w:val="clear" w:color="000000" w:fill="FFFFFF"/>
            <w:vAlign w:val="center"/>
          </w:tcPr>
          <w:p w14:paraId="29C2AB7A" w14:textId="77777777" w:rsidR="00FA4A72" w:rsidRPr="00825B4A" w:rsidRDefault="00FA4A72" w:rsidP="00825B4A">
            <w:pPr>
              <w:spacing w:before="0"/>
              <w:jc w:val="center"/>
              <w:rPr>
                <w:sz w:val="20"/>
                <w:szCs w:val="18"/>
                <w:lang w:eastAsia="de-DE"/>
              </w:rPr>
            </w:pPr>
            <w:r w:rsidRPr="00825B4A">
              <w:rPr>
                <w:sz w:val="20"/>
                <w:szCs w:val="18"/>
                <w:lang w:eastAsia="de-DE"/>
              </w:rPr>
              <w:t>-12.6%</w:t>
            </w:r>
          </w:p>
        </w:tc>
        <w:tc>
          <w:tcPr>
            <w:tcW w:w="540" w:type="dxa"/>
            <w:shd w:val="clear" w:color="000000" w:fill="FFFFFF"/>
            <w:vAlign w:val="center"/>
          </w:tcPr>
          <w:p w14:paraId="2C392B95" w14:textId="776FB055" w:rsidR="00FA4A72" w:rsidRPr="00825B4A" w:rsidRDefault="00FA4A72" w:rsidP="00825B4A">
            <w:pPr>
              <w:spacing w:before="0"/>
              <w:jc w:val="center"/>
              <w:rPr>
                <w:sz w:val="20"/>
                <w:szCs w:val="18"/>
                <w:lang w:eastAsia="de-DE"/>
              </w:rPr>
            </w:pPr>
            <w:r w:rsidRPr="00825B4A">
              <w:rPr>
                <w:sz w:val="20"/>
                <w:szCs w:val="18"/>
                <w:lang w:eastAsia="de-DE"/>
              </w:rPr>
              <w:t>1.1</w:t>
            </w:r>
          </w:p>
        </w:tc>
        <w:tc>
          <w:tcPr>
            <w:tcW w:w="630" w:type="dxa"/>
            <w:shd w:val="clear" w:color="000000" w:fill="FFFFFF"/>
            <w:vAlign w:val="center"/>
          </w:tcPr>
          <w:p w14:paraId="2849B8D0" w14:textId="12CC999A" w:rsidR="00FA4A72" w:rsidRPr="00825B4A" w:rsidRDefault="00FA4A72" w:rsidP="00825B4A">
            <w:pPr>
              <w:spacing w:before="0"/>
              <w:jc w:val="center"/>
              <w:rPr>
                <w:sz w:val="20"/>
                <w:szCs w:val="18"/>
                <w:lang w:eastAsia="de-DE"/>
              </w:rPr>
            </w:pPr>
            <w:r w:rsidRPr="00825B4A">
              <w:rPr>
                <w:sz w:val="20"/>
                <w:szCs w:val="18"/>
                <w:lang w:eastAsia="de-DE"/>
              </w:rPr>
              <w:t>24</w:t>
            </w:r>
          </w:p>
        </w:tc>
        <w:tc>
          <w:tcPr>
            <w:tcW w:w="540" w:type="dxa"/>
            <w:vAlign w:val="center"/>
          </w:tcPr>
          <w:p w14:paraId="2F43DA8E" w14:textId="77777777" w:rsidR="00FA4A72" w:rsidRPr="00825B4A" w:rsidRDefault="00FA4A72" w:rsidP="00825B4A">
            <w:pPr>
              <w:spacing w:before="0"/>
              <w:jc w:val="center"/>
              <w:rPr>
                <w:b/>
                <w:sz w:val="20"/>
                <w:szCs w:val="18"/>
                <w:lang w:eastAsia="de-DE"/>
              </w:rPr>
            </w:pPr>
            <w:r w:rsidRPr="00825B4A">
              <w:rPr>
                <w:b/>
                <w:sz w:val="20"/>
                <w:szCs w:val="18"/>
                <w:lang w:eastAsia="de-DE"/>
              </w:rPr>
              <w:t>21.4</w:t>
            </w:r>
          </w:p>
        </w:tc>
        <w:tc>
          <w:tcPr>
            <w:tcW w:w="540" w:type="dxa"/>
            <w:shd w:val="clear" w:color="000000" w:fill="FFFFFF"/>
            <w:vAlign w:val="center"/>
          </w:tcPr>
          <w:p w14:paraId="59244F01"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60F7B5E6"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1A0A1EE9"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c>
          <w:tcPr>
            <w:tcW w:w="630" w:type="dxa"/>
            <w:shd w:val="clear" w:color="000000" w:fill="FFFFFF"/>
            <w:vAlign w:val="center"/>
          </w:tcPr>
          <w:p w14:paraId="115088C5" w14:textId="77777777" w:rsidR="00FA4A72" w:rsidRPr="00825B4A" w:rsidRDefault="00FA4A72" w:rsidP="00825B4A">
            <w:pPr>
              <w:spacing w:before="0"/>
              <w:jc w:val="center"/>
              <w:rPr>
                <w:b/>
                <w:sz w:val="20"/>
                <w:szCs w:val="18"/>
                <w:lang w:eastAsia="de-DE"/>
              </w:rPr>
            </w:pPr>
            <w:r w:rsidRPr="00825B4A">
              <w:rPr>
                <w:b/>
                <w:sz w:val="20"/>
                <w:szCs w:val="18"/>
                <w:lang w:eastAsia="de-DE"/>
              </w:rPr>
              <w:t>1.5</w:t>
            </w:r>
          </w:p>
        </w:tc>
        <w:tc>
          <w:tcPr>
            <w:tcW w:w="720" w:type="dxa"/>
            <w:shd w:val="clear" w:color="000000" w:fill="FFFFFF"/>
            <w:vAlign w:val="center"/>
          </w:tcPr>
          <w:p w14:paraId="599BA2EA"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2C5D16F"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3A0074C7" w14:textId="77777777" w:rsidR="00FA4A72" w:rsidRPr="00825B4A" w:rsidRDefault="00FA4A72" w:rsidP="00825B4A">
            <w:pPr>
              <w:spacing w:before="0"/>
              <w:jc w:val="center"/>
              <w:rPr>
                <w:bCs/>
                <w:sz w:val="20"/>
                <w:szCs w:val="18"/>
                <w:lang w:eastAsia="de-DE"/>
              </w:rPr>
            </w:pPr>
            <w:r w:rsidRPr="00825B4A">
              <w:rPr>
                <w:bCs/>
                <w:sz w:val="20"/>
                <w:szCs w:val="18"/>
                <w:lang w:eastAsia="de-DE"/>
              </w:rPr>
              <w:t>0</w:t>
            </w:r>
          </w:p>
        </w:tc>
      </w:tr>
      <w:tr w:rsidR="00521A40" w:rsidRPr="00521A40" w14:paraId="0370A230" w14:textId="77777777" w:rsidTr="00521A40">
        <w:trPr>
          <w:trHeight w:val="334"/>
        </w:trPr>
        <w:tc>
          <w:tcPr>
            <w:tcW w:w="1260" w:type="dxa"/>
            <w:shd w:val="clear" w:color="000000" w:fill="FFFFFF"/>
            <w:vAlign w:val="center"/>
          </w:tcPr>
          <w:p w14:paraId="3AC33DE7" w14:textId="77777777" w:rsidR="00FA4A72" w:rsidRPr="00825B4A" w:rsidRDefault="00FA4A72" w:rsidP="00825B4A">
            <w:pPr>
              <w:spacing w:before="0"/>
              <w:jc w:val="left"/>
              <w:rPr>
                <w:sz w:val="20"/>
                <w:szCs w:val="18"/>
                <w:lang w:eastAsia="de-DE"/>
              </w:rPr>
            </w:pPr>
            <w:r w:rsidRPr="00825B4A">
              <w:rPr>
                <w:sz w:val="20"/>
                <w:szCs w:val="18"/>
                <w:lang w:eastAsia="de-DE"/>
              </w:rPr>
              <w:t>NNVC-8.0 NNSR</w:t>
            </w:r>
          </w:p>
        </w:tc>
        <w:tc>
          <w:tcPr>
            <w:tcW w:w="731" w:type="dxa"/>
            <w:shd w:val="clear" w:color="000000" w:fill="FFFFFF"/>
            <w:vAlign w:val="center"/>
          </w:tcPr>
          <w:p w14:paraId="6F2AA8D9" w14:textId="77777777" w:rsidR="00FA4A72" w:rsidRPr="00825B4A" w:rsidRDefault="00FA4A72" w:rsidP="00825B4A">
            <w:pPr>
              <w:spacing w:before="0"/>
              <w:jc w:val="center"/>
              <w:rPr>
                <w:b/>
                <w:bCs/>
                <w:sz w:val="20"/>
                <w:szCs w:val="18"/>
                <w:lang w:eastAsia="de-DE"/>
              </w:rPr>
            </w:pPr>
            <w:r w:rsidRPr="00825B4A">
              <w:rPr>
                <w:b/>
                <w:bCs/>
                <w:sz w:val="20"/>
                <w:szCs w:val="18"/>
                <w:lang w:eastAsia="de-DE"/>
              </w:rPr>
              <w:t>-7.8%</w:t>
            </w:r>
          </w:p>
        </w:tc>
        <w:tc>
          <w:tcPr>
            <w:tcW w:w="720" w:type="dxa"/>
            <w:shd w:val="clear" w:color="000000" w:fill="FFFFFF"/>
            <w:vAlign w:val="center"/>
          </w:tcPr>
          <w:p w14:paraId="529C762E" w14:textId="77777777" w:rsidR="00FA4A72" w:rsidRPr="00825B4A" w:rsidRDefault="00FA4A72" w:rsidP="00825B4A">
            <w:pPr>
              <w:spacing w:before="0"/>
              <w:jc w:val="center"/>
              <w:rPr>
                <w:sz w:val="20"/>
                <w:szCs w:val="18"/>
                <w:lang w:eastAsia="de-DE"/>
              </w:rPr>
            </w:pPr>
            <w:r w:rsidRPr="00825B4A">
              <w:rPr>
                <w:sz w:val="20"/>
                <w:szCs w:val="18"/>
                <w:lang w:eastAsia="de-DE"/>
              </w:rPr>
              <w:t>-11.8%</w:t>
            </w:r>
          </w:p>
        </w:tc>
        <w:tc>
          <w:tcPr>
            <w:tcW w:w="810" w:type="dxa"/>
            <w:shd w:val="clear" w:color="000000" w:fill="FFFFFF"/>
            <w:vAlign w:val="center"/>
          </w:tcPr>
          <w:p w14:paraId="576EAB89" w14:textId="77777777" w:rsidR="00FA4A72" w:rsidRPr="00825B4A" w:rsidRDefault="00FA4A72" w:rsidP="00825B4A">
            <w:pPr>
              <w:spacing w:before="0"/>
              <w:jc w:val="center"/>
              <w:rPr>
                <w:sz w:val="20"/>
                <w:szCs w:val="18"/>
                <w:lang w:eastAsia="de-DE"/>
              </w:rPr>
            </w:pPr>
            <w:r w:rsidRPr="00825B4A">
              <w:rPr>
                <w:sz w:val="20"/>
                <w:szCs w:val="18"/>
                <w:lang w:eastAsia="de-DE"/>
              </w:rPr>
              <w:t>-10.5%</w:t>
            </w:r>
          </w:p>
        </w:tc>
        <w:tc>
          <w:tcPr>
            <w:tcW w:w="540" w:type="dxa"/>
            <w:shd w:val="clear" w:color="000000" w:fill="FFFFFF"/>
            <w:vAlign w:val="center"/>
          </w:tcPr>
          <w:p w14:paraId="4BB78507" w14:textId="4E2D7200" w:rsidR="00FA4A72" w:rsidRPr="00825B4A" w:rsidRDefault="00FA4A72" w:rsidP="00825B4A">
            <w:pPr>
              <w:spacing w:before="0"/>
              <w:jc w:val="center"/>
              <w:rPr>
                <w:sz w:val="20"/>
                <w:szCs w:val="18"/>
                <w:lang w:eastAsia="de-DE"/>
              </w:rPr>
            </w:pPr>
          </w:p>
        </w:tc>
        <w:tc>
          <w:tcPr>
            <w:tcW w:w="630" w:type="dxa"/>
            <w:shd w:val="clear" w:color="000000" w:fill="FFFFFF"/>
            <w:vAlign w:val="center"/>
          </w:tcPr>
          <w:p w14:paraId="5A774AB6" w14:textId="407B47A9" w:rsidR="00FA4A72" w:rsidRPr="00825B4A" w:rsidRDefault="00FA4A72" w:rsidP="00825B4A">
            <w:pPr>
              <w:spacing w:before="0"/>
              <w:jc w:val="center"/>
              <w:rPr>
                <w:sz w:val="20"/>
                <w:szCs w:val="18"/>
                <w:lang w:eastAsia="de-DE"/>
              </w:rPr>
            </w:pPr>
          </w:p>
        </w:tc>
        <w:tc>
          <w:tcPr>
            <w:tcW w:w="540" w:type="dxa"/>
            <w:vAlign w:val="center"/>
          </w:tcPr>
          <w:p w14:paraId="2D7A1AE9" w14:textId="77777777" w:rsidR="00FA4A72" w:rsidRPr="00825B4A" w:rsidRDefault="00FA4A72" w:rsidP="00825B4A">
            <w:pPr>
              <w:spacing w:before="0"/>
              <w:jc w:val="center"/>
              <w:rPr>
                <w:b/>
                <w:sz w:val="20"/>
                <w:szCs w:val="18"/>
                <w:lang w:eastAsia="de-DE"/>
              </w:rPr>
            </w:pPr>
            <w:r w:rsidRPr="00825B4A">
              <w:rPr>
                <w:b/>
                <w:sz w:val="20"/>
                <w:szCs w:val="18"/>
                <w:lang w:eastAsia="de-DE"/>
              </w:rPr>
              <w:t>45.3</w:t>
            </w:r>
          </w:p>
        </w:tc>
        <w:tc>
          <w:tcPr>
            <w:tcW w:w="540" w:type="dxa"/>
            <w:shd w:val="clear" w:color="000000" w:fill="FFFFFF"/>
            <w:vAlign w:val="center"/>
          </w:tcPr>
          <w:p w14:paraId="40671A9C" w14:textId="77777777" w:rsidR="00FA4A72" w:rsidRPr="00825B4A" w:rsidRDefault="00FA4A72" w:rsidP="00825B4A">
            <w:pPr>
              <w:spacing w:before="0"/>
              <w:jc w:val="center"/>
              <w:rPr>
                <w:sz w:val="20"/>
                <w:szCs w:val="18"/>
                <w:lang w:eastAsia="de-DE"/>
              </w:rPr>
            </w:pPr>
            <w:r w:rsidRPr="00825B4A">
              <w:rPr>
                <w:sz w:val="20"/>
                <w:szCs w:val="18"/>
                <w:lang w:eastAsia="de-DE"/>
              </w:rPr>
              <w:t>17.1</w:t>
            </w:r>
          </w:p>
        </w:tc>
        <w:tc>
          <w:tcPr>
            <w:tcW w:w="540" w:type="dxa"/>
            <w:vAlign w:val="center"/>
          </w:tcPr>
          <w:p w14:paraId="4E74B4D4" w14:textId="77777777" w:rsidR="00FA4A72" w:rsidRPr="00825B4A" w:rsidRDefault="00FA4A72" w:rsidP="00825B4A">
            <w:pPr>
              <w:spacing w:before="0"/>
              <w:jc w:val="center"/>
              <w:rPr>
                <w:sz w:val="20"/>
                <w:szCs w:val="18"/>
                <w:lang w:eastAsia="de-DE"/>
              </w:rPr>
            </w:pPr>
            <w:r w:rsidRPr="00825B4A">
              <w:rPr>
                <w:sz w:val="20"/>
                <w:szCs w:val="18"/>
                <w:lang w:eastAsia="de-DE"/>
              </w:rPr>
              <w:t>7.9</w:t>
            </w:r>
          </w:p>
        </w:tc>
        <w:tc>
          <w:tcPr>
            <w:tcW w:w="540" w:type="dxa"/>
            <w:shd w:val="clear" w:color="000000" w:fill="FFFFFF"/>
            <w:vAlign w:val="center"/>
          </w:tcPr>
          <w:p w14:paraId="6E4A00E7" w14:textId="77777777" w:rsidR="00FA4A72" w:rsidRPr="00825B4A" w:rsidRDefault="00FA4A72" w:rsidP="00825B4A">
            <w:pPr>
              <w:spacing w:before="0"/>
              <w:jc w:val="center"/>
              <w:rPr>
                <w:sz w:val="20"/>
                <w:szCs w:val="18"/>
                <w:lang w:eastAsia="de-DE"/>
              </w:rPr>
            </w:pPr>
            <w:r w:rsidRPr="00825B4A">
              <w:rPr>
                <w:sz w:val="20"/>
                <w:szCs w:val="18"/>
                <w:lang w:eastAsia="de-DE"/>
              </w:rPr>
              <w:t>20.3</w:t>
            </w:r>
          </w:p>
        </w:tc>
        <w:tc>
          <w:tcPr>
            <w:tcW w:w="630" w:type="dxa"/>
            <w:shd w:val="clear" w:color="000000" w:fill="FFFFFF"/>
            <w:vAlign w:val="center"/>
          </w:tcPr>
          <w:p w14:paraId="2811A098" w14:textId="77777777" w:rsidR="00FA4A72" w:rsidRPr="00825B4A" w:rsidRDefault="00FA4A72" w:rsidP="00825B4A">
            <w:pPr>
              <w:spacing w:before="0"/>
              <w:jc w:val="center"/>
              <w:rPr>
                <w:b/>
                <w:sz w:val="20"/>
                <w:szCs w:val="18"/>
                <w:lang w:eastAsia="de-DE"/>
              </w:rPr>
            </w:pPr>
            <w:r w:rsidRPr="00825B4A">
              <w:rPr>
                <w:b/>
                <w:sz w:val="20"/>
                <w:szCs w:val="18"/>
                <w:lang w:eastAsia="de-DE"/>
              </w:rPr>
              <w:t>1.8</w:t>
            </w:r>
          </w:p>
        </w:tc>
        <w:tc>
          <w:tcPr>
            <w:tcW w:w="720" w:type="dxa"/>
            <w:shd w:val="clear" w:color="000000" w:fill="FFFFFF"/>
            <w:vAlign w:val="center"/>
          </w:tcPr>
          <w:p w14:paraId="474AB8AA" w14:textId="77777777" w:rsidR="00FA4A72" w:rsidRPr="00825B4A" w:rsidRDefault="00FA4A72" w:rsidP="00825B4A">
            <w:pPr>
              <w:spacing w:before="0"/>
              <w:jc w:val="center"/>
              <w:rPr>
                <w:sz w:val="20"/>
                <w:szCs w:val="18"/>
                <w:lang w:eastAsia="de-DE"/>
              </w:rPr>
            </w:pPr>
            <w:r w:rsidRPr="00825B4A">
              <w:rPr>
                <w:sz w:val="20"/>
                <w:szCs w:val="18"/>
                <w:lang w:eastAsia="de-DE"/>
              </w:rPr>
              <w:t>0.21</w:t>
            </w:r>
          </w:p>
        </w:tc>
        <w:tc>
          <w:tcPr>
            <w:tcW w:w="540" w:type="dxa"/>
            <w:shd w:val="clear" w:color="000000" w:fill="FFFFFF"/>
            <w:vAlign w:val="center"/>
          </w:tcPr>
          <w:p w14:paraId="189B3C9C" w14:textId="77777777" w:rsidR="00FA4A72" w:rsidRPr="00825B4A" w:rsidRDefault="00FA4A72" w:rsidP="00825B4A">
            <w:pPr>
              <w:spacing w:before="0"/>
              <w:jc w:val="center"/>
              <w:rPr>
                <w:sz w:val="20"/>
                <w:szCs w:val="18"/>
                <w:lang w:eastAsia="de-DE"/>
              </w:rPr>
            </w:pPr>
            <w:r w:rsidRPr="00825B4A">
              <w:rPr>
                <w:sz w:val="20"/>
                <w:szCs w:val="18"/>
                <w:lang w:eastAsia="de-DE"/>
              </w:rPr>
              <w:t>1.5</w:t>
            </w:r>
          </w:p>
        </w:tc>
        <w:tc>
          <w:tcPr>
            <w:tcW w:w="540" w:type="dxa"/>
            <w:shd w:val="clear" w:color="000000" w:fill="FFFFFF"/>
            <w:vAlign w:val="center"/>
          </w:tcPr>
          <w:p w14:paraId="1670E0E6" w14:textId="77777777" w:rsidR="00FA4A72" w:rsidRPr="00825B4A" w:rsidRDefault="00FA4A72" w:rsidP="00825B4A">
            <w:pPr>
              <w:spacing w:before="0"/>
              <w:jc w:val="center"/>
              <w:rPr>
                <w:sz w:val="20"/>
                <w:szCs w:val="18"/>
                <w:lang w:eastAsia="de-DE"/>
              </w:rPr>
            </w:pPr>
            <w:r w:rsidRPr="00825B4A">
              <w:rPr>
                <w:sz w:val="20"/>
                <w:szCs w:val="18"/>
                <w:lang w:eastAsia="de-DE"/>
              </w:rPr>
              <w:t>0.1</w:t>
            </w:r>
          </w:p>
        </w:tc>
      </w:tr>
      <w:tr w:rsidR="00FA4A72" w:rsidRPr="00521A40" w14:paraId="1DCC6E5F" w14:textId="77777777" w:rsidTr="00825B4A">
        <w:trPr>
          <w:trHeight w:val="334"/>
        </w:trPr>
        <w:tc>
          <w:tcPr>
            <w:tcW w:w="9281" w:type="dxa"/>
            <w:gridSpan w:val="14"/>
            <w:shd w:val="clear" w:color="000000" w:fill="FFFFFF"/>
            <w:vAlign w:val="center"/>
          </w:tcPr>
          <w:p w14:paraId="130ABB9F" w14:textId="77777777" w:rsidR="00FA4A72" w:rsidRPr="00825B4A" w:rsidRDefault="00FA4A72" w:rsidP="00825B4A">
            <w:pPr>
              <w:spacing w:before="0"/>
              <w:jc w:val="left"/>
              <w:rPr>
                <w:sz w:val="20"/>
                <w:szCs w:val="18"/>
                <w:lang w:eastAsia="de-DE"/>
              </w:rPr>
            </w:pPr>
            <w:r w:rsidRPr="00825B4A">
              <w:rPr>
                <w:sz w:val="20"/>
                <w:szCs w:val="18"/>
                <w:lang w:eastAsia="de-DE"/>
              </w:rPr>
              <w:t>NN-Intra &amp; LOP filter &amp; DRF (3 tools)</w:t>
            </w:r>
          </w:p>
        </w:tc>
      </w:tr>
      <w:tr w:rsidR="00521A40" w:rsidRPr="00521A40" w14:paraId="40BB7156" w14:textId="77777777" w:rsidTr="00521A40">
        <w:trPr>
          <w:trHeight w:val="334"/>
        </w:trPr>
        <w:tc>
          <w:tcPr>
            <w:tcW w:w="1260" w:type="dxa"/>
            <w:shd w:val="clear" w:color="000000" w:fill="FFFFFF"/>
            <w:vAlign w:val="center"/>
          </w:tcPr>
          <w:p w14:paraId="46B30169" w14:textId="77777777" w:rsidR="00FA4A72" w:rsidRPr="00825B4A" w:rsidRDefault="00FA4A72" w:rsidP="00825B4A">
            <w:pPr>
              <w:spacing w:before="0"/>
              <w:jc w:val="left"/>
              <w:rPr>
                <w:sz w:val="20"/>
                <w:szCs w:val="18"/>
                <w:lang w:eastAsia="de-DE"/>
              </w:rPr>
            </w:pPr>
            <w:r w:rsidRPr="00825B4A">
              <w:rPr>
                <w:sz w:val="20"/>
                <w:szCs w:val="18"/>
                <w:lang w:eastAsia="de-DE"/>
              </w:rPr>
              <w:t>NNVC-14.0 DRF</w:t>
            </w:r>
          </w:p>
        </w:tc>
        <w:tc>
          <w:tcPr>
            <w:tcW w:w="731" w:type="dxa"/>
            <w:shd w:val="clear" w:color="000000" w:fill="FFFFFF"/>
            <w:vAlign w:val="center"/>
          </w:tcPr>
          <w:p w14:paraId="5C49FD3F" w14:textId="77777777" w:rsidR="00FA4A72" w:rsidRPr="00825B4A" w:rsidRDefault="00FA4A72" w:rsidP="00825B4A">
            <w:pPr>
              <w:spacing w:before="0"/>
              <w:jc w:val="center"/>
              <w:rPr>
                <w:b/>
                <w:bCs/>
                <w:sz w:val="20"/>
                <w:szCs w:val="18"/>
                <w:lang w:eastAsia="de-DE"/>
              </w:rPr>
            </w:pPr>
            <w:r w:rsidRPr="00825B4A">
              <w:rPr>
                <w:sz w:val="20"/>
                <w:szCs w:val="18"/>
                <w:lang w:eastAsia="de-DE"/>
              </w:rPr>
              <w:t>-9.8%</w:t>
            </w:r>
          </w:p>
        </w:tc>
        <w:tc>
          <w:tcPr>
            <w:tcW w:w="720" w:type="dxa"/>
            <w:shd w:val="clear" w:color="000000" w:fill="FFFFFF"/>
            <w:vAlign w:val="center"/>
          </w:tcPr>
          <w:p w14:paraId="1D854D81" w14:textId="77777777" w:rsidR="00FA4A72" w:rsidRPr="00825B4A" w:rsidRDefault="00FA4A72" w:rsidP="00825B4A">
            <w:pPr>
              <w:spacing w:before="0"/>
              <w:jc w:val="center"/>
              <w:rPr>
                <w:sz w:val="20"/>
                <w:szCs w:val="18"/>
                <w:lang w:eastAsia="de-DE"/>
              </w:rPr>
            </w:pPr>
            <w:r w:rsidRPr="00825B4A">
              <w:rPr>
                <w:sz w:val="20"/>
                <w:szCs w:val="18"/>
                <w:lang w:eastAsia="de-DE"/>
              </w:rPr>
              <w:t>-15.9%</w:t>
            </w:r>
          </w:p>
        </w:tc>
        <w:tc>
          <w:tcPr>
            <w:tcW w:w="810" w:type="dxa"/>
            <w:shd w:val="clear" w:color="000000" w:fill="FFFFFF"/>
            <w:vAlign w:val="center"/>
          </w:tcPr>
          <w:p w14:paraId="1DFB0BC2" w14:textId="77777777" w:rsidR="00FA4A72" w:rsidRPr="00825B4A" w:rsidRDefault="00FA4A72" w:rsidP="00825B4A">
            <w:pPr>
              <w:spacing w:before="0"/>
              <w:jc w:val="center"/>
              <w:rPr>
                <w:sz w:val="20"/>
                <w:szCs w:val="18"/>
                <w:lang w:eastAsia="de-DE"/>
              </w:rPr>
            </w:pPr>
            <w:r w:rsidRPr="00825B4A">
              <w:rPr>
                <w:sz w:val="20"/>
                <w:szCs w:val="18"/>
                <w:lang w:eastAsia="de-DE"/>
              </w:rPr>
              <w:t>-14.2%</w:t>
            </w:r>
          </w:p>
        </w:tc>
        <w:tc>
          <w:tcPr>
            <w:tcW w:w="540" w:type="dxa"/>
            <w:shd w:val="clear" w:color="000000" w:fill="FFFFFF"/>
            <w:vAlign w:val="center"/>
          </w:tcPr>
          <w:p w14:paraId="42FEC64D" w14:textId="77777777" w:rsidR="00FA4A72" w:rsidRPr="00825B4A" w:rsidRDefault="00FA4A72" w:rsidP="00825B4A">
            <w:pPr>
              <w:spacing w:before="0"/>
              <w:jc w:val="center"/>
              <w:rPr>
                <w:sz w:val="20"/>
                <w:szCs w:val="18"/>
                <w:lang w:eastAsia="de-DE"/>
              </w:rPr>
            </w:pPr>
            <w:r w:rsidRPr="00825B4A">
              <w:rPr>
                <w:sz w:val="20"/>
                <w:szCs w:val="18"/>
                <w:lang w:eastAsia="de-DE"/>
              </w:rPr>
              <w:t>1.7</w:t>
            </w:r>
          </w:p>
        </w:tc>
        <w:tc>
          <w:tcPr>
            <w:tcW w:w="630" w:type="dxa"/>
            <w:shd w:val="clear" w:color="000000" w:fill="FFFFFF"/>
            <w:vAlign w:val="center"/>
          </w:tcPr>
          <w:p w14:paraId="430A53FC" w14:textId="77777777" w:rsidR="00FA4A72" w:rsidRPr="00825B4A" w:rsidRDefault="00FA4A72" w:rsidP="00825B4A">
            <w:pPr>
              <w:spacing w:before="0"/>
              <w:jc w:val="center"/>
              <w:rPr>
                <w:sz w:val="20"/>
                <w:szCs w:val="18"/>
                <w:lang w:eastAsia="de-DE"/>
              </w:rPr>
            </w:pPr>
            <w:r w:rsidRPr="00825B4A">
              <w:rPr>
                <w:sz w:val="20"/>
                <w:szCs w:val="18"/>
                <w:lang w:eastAsia="de-DE"/>
              </w:rPr>
              <w:t>604</w:t>
            </w:r>
          </w:p>
        </w:tc>
        <w:tc>
          <w:tcPr>
            <w:tcW w:w="540" w:type="dxa"/>
            <w:vAlign w:val="center"/>
          </w:tcPr>
          <w:p w14:paraId="7E44C67B" w14:textId="77777777" w:rsidR="00FA4A72" w:rsidRPr="00825B4A" w:rsidRDefault="00FA4A72" w:rsidP="00825B4A">
            <w:pPr>
              <w:spacing w:before="0"/>
              <w:jc w:val="center"/>
              <w:rPr>
                <w:b/>
                <w:sz w:val="20"/>
                <w:szCs w:val="18"/>
                <w:lang w:eastAsia="de-DE"/>
              </w:rPr>
            </w:pPr>
            <w:r w:rsidRPr="00825B4A">
              <w:rPr>
                <w:b/>
                <w:sz w:val="20"/>
                <w:szCs w:val="18"/>
                <w:lang w:eastAsia="de-DE"/>
              </w:rPr>
              <w:t>441.4</w:t>
            </w:r>
          </w:p>
        </w:tc>
        <w:tc>
          <w:tcPr>
            <w:tcW w:w="540" w:type="dxa"/>
            <w:shd w:val="clear" w:color="000000" w:fill="FFFFFF"/>
            <w:vAlign w:val="center"/>
          </w:tcPr>
          <w:p w14:paraId="2F7F5804" w14:textId="77777777" w:rsidR="00FA4A72" w:rsidRPr="00825B4A" w:rsidRDefault="00FA4A72" w:rsidP="00825B4A">
            <w:pPr>
              <w:spacing w:before="0"/>
              <w:jc w:val="center"/>
              <w:rPr>
                <w:bCs/>
                <w:sz w:val="20"/>
                <w:szCs w:val="18"/>
                <w:lang w:eastAsia="de-DE"/>
              </w:rPr>
            </w:pPr>
            <w:r w:rsidRPr="00825B4A">
              <w:rPr>
                <w:bCs/>
                <w:sz w:val="20"/>
                <w:szCs w:val="18"/>
                <w:lang w:eastAsia="de-DE"/>
              </w:rPr>
              <w:t>16.6</w:t>
            </w:r>
          </w:p>
        </w:tc>
        <w:tc>
          <w:tcPr>
            <w:tcW w:w="540" w:type="dxa"/>
            <w:vAlign w:val="center"/>
          </w:tcPr>
          <w:p w14:paraId="43606AB1" w14:textId="77777777" w:rsidR="00FA4A72" w:rsidRPr="00825B4A" w:rsidRDefault="00FA4A72" w:rsidP="00825B4A">
            <w:pPr>
              <w:spacing w:before="0"/>
              <w:jc w:val="center"/>
              <w:rPr>
                <w:bCs/>
                <w:sz w:val="20"/>
                <w:szCs w:val="18"/>
                <w:lang w:eastAsia="de-DE"/>
              </w:rPr>
            </w:pPr>
            <w:r w:rsidRPr="00825B4A">
              <w:rPr>
                <w:bCs/>
                <w:sz w:val="20"/>
                <w:szCs w:val="18"/>
                <w:lang w:eastAsia="de-DE"/>
              </w:rPr>
              <w:t>4.8</w:t>
            </w:r>
          </w:p>
        </w:tc>
        <w:tc>
          <w:tcPr>
            <w:tcW w:w="540" w:type="dxa"/>
            <w:shd w:val="clear" w:color="000000" w:fill="FFFFFF"/>
            <w:vAlign w:val="center"/>
          </w:tcPr>
          <w:p w14:paraId="64E9EEF3" w14:textId="77777777" w:rsidR="00FA4A72" w:rsidRPr="00825B4A" w:rsidRDefault="00FA4A72" w:rsidP="00825B4A">
            <w:pPr>
              <w:spacing w:before="0"/>
              <w:jc w:val="center"/>
              <w:rPr>
                <w:bCs/>
                <w:sz w:val="20"/>
                <w:szCs w:val="18"/>
                <w:lang w:eastAsia="de-DE"/>
              </w:rPr>
            </w:pPr>
            <w:r w:rsidRPr="00825B4A">
              <w:rPr>
                <w:bCs/>
                <w:sz w:val="20"/>
                <w:szCs w:val="18"/>
                <w:lang w:eastAsia="de-DE"/>
              </w:rPr>
              <w:t>420</w:t>
            </w:r>
          </w:p>
        </w:tc>
        <w:tc>
          <w:tcPr>
            <w:tcW w:w="630" w:type="dxa"/>
            <w:shd w:val="clear" w:color="000000" w:fill="FFFFFF"/>
            <w:vAlign w:val="center"/>
          </w:tcPr>
          <w:p w14:paraId="7D80DAA2" w14:textId="77777777" w:rsidR="00FA4A72" w:rsidRPr="00825B4A" w:rsidRDefault="00FA4A72" w:rsidP="00825B4A">
            <w:pPr>
              <w:spacing w:before="0"/>
              <w:jc w:val="center"/>
              <w:rPr>
                <w:b/>
                <w:sz w:val="20"/>
                <w:szCs w:val="18"/>
                <w:lang w:eastAsia="de-DE"/>
              </w:rPr>
            </w:pPr>
            <w:r w:rsidRPr="00825B4A">
              <w:rPr>
                <w:b/>
                <w:sz w:val="20"/>
                <w:szCs w:val="18"/>
                <w:lang w:eastAsia="de-DE"/>
              </w:rPr>
              <w:t>7.7</w:t>
            </w:r>
          </w:p>
        </w:tc>
        <w:tc>
          <w:tcPr>
            <w:tcW w:w="720" w:type="dxa"/>
            <w:shd w:val="clear" w:color="000000" w:fill="FFFFFF"/>
            <w:vAlign w:val="center"/>
          </w:tcPr>
          <w:p w14:paraId="53506A71" w14:textId="77777777" w:rsidR="00FA4A72" w:rsidRPr="00825B4A" w:rsidRDefault="00FA4A72" w:rsidP="00825B4A">
            <w:pPr>
              <w:spacing w:before="0"/>
              <w:jc w:val="center"/>
              <w:rPr>
                <w:bCs/>
                <w:sz w:val="20"/>
                <w:szCs w:val="18"/>
                <w:lang w:eastAsia="de-DE"/>
              </w:rPr>
            </w:pPr>
            <w:r w:rsidRPr="00825B4A">
              <w:rPr>
                <w:bCs/>
                <w:sz w:val="20"/>
                <w:szCs w:val="18"/>
                <w:lang w:eastAsia="de-DE"/>
              </w:rPr>
              <w:t>0.25</w:t>
            </w:r>
          </w:p>
        </w:tc>
        <w:tc>
          <w:tcPr>
            <w:tcW w:w="540" w:type="dxa"/>
            <w:shd w:val="clear" w:color="000000" w:fill="FFFFFF"/>
            <w:vAlign w:val="center"/>
          </w:tcPr>
          <w:p w14:paraId="4F1058FA" w14:textId="77777777" w:rsidR="00FA4A72" w:rsidRPr="00825B4A" w:rsidRDefault="00FA4A72" w:rsidP="00825B4A">
            <w:pPr>
              <w:spacing w:before="0"/>
              <w:jc w:val="center"/>
              <w:rPr>
                <w:bCs/>
                <w:sz w:val="20"/>
                <w:szCs w:val="18"/>
                <w:lang w:eastAsia="de-DE"/>
              </w:rPr>
            </w:pPr>
            <w:r w:rsidRPr="00825B4A">
              <w:rPr>
                <w:bCs/>
                <w:sz w:val="20"/>
                <w:szCs w:val="18"/>
                <w:lang w:eastAsia="de-DE"/>
              </w:rPr>
              <w:t>1.3</w:t>
            </w:r>
          </w:p>
        </w:tc>
        <w:tc>
          <w:tcPr>
            <w:tcW w:w="540" w:type="dxa"/>
            <w:shd w:val="clear" w:color="000000" w:fill="FFFFFF"/>
            <w:vAlign w:val="center"/>
          </w:tcPr>
          <w:p w14:paraId="41324630" w14:textId="77777777" w:rsidR="00FA4A72" w:rsidRPr="00825B4A" w:rsidRDefault="00FA4A72" w:rsidP="00825B4A">
            <w:pPr>
              <w:spacing w:before="0"/>
              <w:jc w:val="center"/>
              <w:rPr>
                <w:bCs/>
                <w:sz w:val="20"/>
                <w:szCs w:val="18"/>
                <w:lang w:eastAsia="de-DE"/>
              </w:rPr>
            </w:pPr>
            <w:r w:rsidRPr="00825B4A">
              <w:rPr>
                <w:bCs/>
                <w:sz w:val="20"/>
                <w:szCs w:val="18"/>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295F87">
      <w:pPr>
        <w:numPr>
          <w:ilvl w:val="2"/>
          <w:numId w:val="42"/>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295F87">
      <w:pPr>
        <w:numPr>
          <w:ilvl w:val="0"/>
          <w:numId w:val="86"/>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295F87">
      <w:pPr>
        <w:numPr>
          <w:ilvl w:val="0"/>
          <w:numId w:val="86"/>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4E049A40"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B74DF2" w:rsidP="00825B4A">
            <w:pPr>
              <w:spacing w:before="0"/>
              <w:rPr>
                <w:lang w:eastAsia="de-DE"/>
              </w:rPr>
            </w:pPr>
            <w:hyperlink r:id="rId456" w:history="1">
              <w:r w:rsidR="00FA4A72" w:rsidRPr="00FA4A72">
                <w:rPr>
                  <w:rStyle w:val="Hyperlink"/>
                  <w:lang w:eastAsia="de-DE"/>
                </w:rPr>
                <w:t>JVET-AN0202</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825B4A">
            <w:pPr>
              <w:spacing w:before="0"/>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0D047930" w:rsidR="00FA4A72" w:rsidRPr="00FA4A72" w:rsidRDefault="00B74DF2" w:rsidP="00825B4A">
            <w:pPr>
              <w:spacing w:before="0"/>
              <w:jc w:val="left"/>
              <w:rPr>
                <w:lang w:val="fi-FI" w:eastAsia="de-DE"/>
              </w:rPr>
            </w:pPr>
            <w:hyperlink r:id="rId457" w:history="1">
              <w:r w:rsidR="00FA4A72" w:rsidRPr="00FA4A72">
                <w:rPr>
                  <w:rStyle w:val="Hyperlink"/>
                  <w:lang w:val="fi-FI" w:eastAsia="de-DE"/>
                </w:rPr>
                <w:t>N. Zou</w:t>
              </w:r>
            </w:hyperlink>
            <w:r w:rsidR="00521A40">
              <w:rPr>
                <w:lang w:val="fi-FI" w:eastAsia="de-DE"/>
              </w:rPr>
              <w:t xml:space="preserve">, </w:t>
            </w:r>
            <w:hyperlink r:id="rId458" w:history="1">
              <w:r w:rsidR="00FA4A72" w:rsidRPr="00FA4A72">
                <w:rPr>
                  <w:rStyle w:val="Hyperlink"/>
                  <w:lang w:val="fi-FI" w:eastAsia="de-DE"/>
                </w:rPr>
                <w:t>A. Hallapuro</w:t>
              </w:r>
            </w:hyperlink>
            <w:r w:rsidR="00521A40">
              <w:rPr>
                <w:lang w:val="fi-FI" w:eastAsia="de-DE"/>
              </w:rPr>
              <w:t xml:space="preserve">, </w:t>
            </w:r>
            <w:hyperlink r:id="rId459" w:history="1">
              <w:r w:rsidR="00FA4A72" w:rsidRPr="00FA4A72">
                <w:rPr>
                  <w:rStyle w:val="Hyperlink"/>
                  <w:lang w:val="fi-FI" w:eastAsia="de-DE"/>
                </w:rPr>
                <w:t>F. Cricri</w:t>
              </w:r>
            </w:hyperlink>
            <w:r w:rsidR="00521A40">
              <w:rPr>
                <w:lang w:val="fi-FI" w:eastAsia="de-DE"/>
              </w:rPr>
              <w:t xml:space="preserve">, </w:t>
            </w:r>
            <w:hyperlink r:id="rId460" w:history="1">
              <w:r w:rsidR="00FA4A72" w:rsidRPr="00FA4A72">
                <w:rPr>
                  <w:rStyle w:val="Hyperlink"/>
                  <w:lang w:val="fi-FI" w:eastAsia="de-DE"/>
                </w:rPr>
                <w:t>H. Zhang</w:t>
              </w:r>
            </w:hyperlink>
            <w:r w:rsidR="00521A40">
              <w:rPr>
                <w:lang w:val="fi-FI" w:eastAsia="de-DE"/>
              </w:rPr>
              <w:t xml:space="preserve">, </w:t>
            </w:r>
            <w:hyperlink r:id="rId461" w:history="1">
              <w:r w:rsidR="00FA4A72" w:rsidRPr="00FA4A72">
                <w:rPr>
                  <w:rStyle w:val="Hyperlink"/>
                  <w:lang w:val="fi-FI" w:eastAsia="de-DE"/>
                </w:rPr>
                <w:t>A. B. Koyuncu</w:t>
              </w:r>
            </w:hyperlink>
            <w:r w:rsidR="00521A40">
              <w:rPr>
                <w:lang w:val="fi-FI" w:eastAsia="de-DE"/>
              </w:rPr>
              <w:t xml:space="preserve">, </w:t>
            </w:r>
            <w:hyperlink r:id="rId462" w:history="1">
              <w:r w:rsidR="00FA4A72" w:rsidRPr="00FA4A72">
                <w:rPr>
                  <w:rStyle w:val="Hyperlink"/>
                  <w:lang w:val="fi-FI" w:eastAsia="de-DE"/>
                </w:rPr>
                <w:t>J. Ahonen</w:t>
              </w:r>
            </w:hyperlink>
            <w:r w:rsidR="00521A40">
              <w:rPr>
                <w:lang w:val="fi-FI" w:eastAsia="de-DE"/>
              </w:rPr>
              <w:t xml:space="preserve">, </w:t>
            </w:r>
            <w:hyperlink r:id="rId463" w:history="1">
              <w:r w:rsidR="00FA4A72" w:rsidRPr="00FA4A72">
                <w:rPr>
                  <w:rStyle w:val="Hyperlink"/>
                  <w:lang w:val="fi-FI" w:eastAsia="de-DE"/>
                </w:rPr>
                <w:t>M. M. Hannuksela (Nokia)</w:t>
              </w:r>
            </w:hyperlink>
          </w:p>
        </w:tc>
      </w:tr>
      <w:tr w:rsidR="00FA4A72" w:rsidRPr="00FA4A72" w14:paraId="4F83A099"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B74DF2" w:rsidP="00825B4A">
            <w:pPr>
              <w:spacing w:before="0"/>
              <w:rPr>
                <w:lang w:eastAsia="de-DE"/>
              </w:rPr>
            </w:pPr>
            <w:hyperlink r:id="rId464" w:history="1">
              <w:r w:rsidR="00FA4A72" w:rsidRPr="00FA4A72">
                <w:rPr>
                  <w:rStyle w:val="Hyperlink"/>
                  <w:lang w:eastAsia="de-DE"/>
                </w:rPr>
                <w:t>JVET-AN0216</w:t>
              </w:r>
            </w:hyperlink>
          </w:p>
        </w:tc>
        <w:tc>
          <w:tcPr>
            <w:tcW w:w="5190"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825B4A">
            <w:pPr>
              <w:spacing w:before="0"/>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B74DF2" w:rsidP="00825B4A">
            <w:pPr>
              <w:spacing w:before="0"/>
              <w:jc w:val="left"/>
              <w:rPr>
                <w:lang w:val="de-DE" w:eastAsia="de-DE"/>
              </w:rPr>
            </w:pPr>
            <w:hyperlink r:id="rId465" w:history="1">
              <w:r w:rsidR="00FA4A72" w:rsidRPr="00FA4A72">
                <w:rPr>
                  <w:rStyle w:val="Hyperlink"/>
                  <w:lang w:val="de-DE" w:eastAsia="de-DE"/>
                </w:rPr>
                <w:t>F. Urban</w:t>
              </w:r>
            </w:hyperlink>
            <w:r w:rsidR="00FA4A72" w:rsidRPr="00FA4A72">
              <w:rPr>
                <w:lang w:val="de-DE" w:eastAsia="de-DE"/>
              </w:rPr>
              <w:t>, Y. Chen, F. Galpin, P. de Lagrange (InterDigital)</w:t>
            </w:r>
          </w:p>
        </w:tc>
      </w:tr>
      <w:tr w:rsidR="00FA4A72" w:rsidRPr="00FA4A72" w14:paraId="086FEF4B"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B74DF2" w:rsidP="00825B4A">
            <w:pPr>
              <w:spacing w:before="0"/>
              <w:rPr>
                <w:lang w:eastAsia="de-DE"/>
              </w:rPr>
            </w:pPr>
            <w:hyperlink r:id="rId466" w:history="1">
              <w:r w:rsidR="00FA4A72" w:rsidRPr="00FA4A72">
                <w:rPr>
                  <w:rStyle w:val="Hyperlink"/>
                  <w:lang w:eastAsia="de-DE"/>
                </w:rPr>
                <w:t>JVET-AN0224</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825B4A">
            <w:pPr>
              <w:spacing w:before="0"/>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4D228C13" w:rsidR="00FA4A72" w:rsidRPr="00FA4A72" w:rsidRDefault="00B74DF2" w:rsidP="00825B4A">
            <w:pPr>
              <w:spacing w:before="0"/>
              <w:jc w:val="left"/>
              <w:rPr>
                <w:lang w:val="fi-FI" w:eastAsia="de-DE"/>
              </w:rPr>
            </w:pPr>
            <w:hyperlink r:id="rId467" w:history="1">
              <w:r w:rsidR="00FA4A72" w:rsidRPr="00FA4A72">
                <w:rPr>
                  <w:rStyle w:val="Hyperlink"/>
                  <w:lang w:val="fi-FI" w:eastAsia="de-DE"/>
                </w:rPr>
                <w:t>N. Zou</w:t>
              </w:r>
            </w:hyperlink>
            <w:r w:rsidR="00521A40">
              <w:rPr>
                <w:lang w:val="fi-FI" w:eastAsia="de-DE"/>
              </w:rPr>
              <w:t xml:space="preserve">, </w:t>
            </w:r>
            <w:hyperlink r:id="rId468" w:history="1">
              <w:r w:rsidR="00FA4A72" w:rsidRPr="00FA4A72">
                <w:rPr>
                  <w:rStyle w:val="Hyperlink"/>
                  <w:lang w:val="fi-FI" w:eastAsia="de-DE"/>
                </w:rPr>
                <w:t>A. Hallapuro</w:t>
              </w:r>
            </w:hyperlink>
            <w:r w:rsidR="00521A40">
              <w:rPr>
                <w:lang w:val="fi-FI" w:eastAsia="de-DE"/>
              </w:rPr>
              <w:t xml:space="preserve">, </w:t>
            </w:r>
            <w:hyperlink r:id="rId469" w:history="1">
              <w:r w:rsidR="00FA4A72" w:rsidRPr="00FA4A72">
                <w:rPr>
                  <w:rStyle w:val="Hyperlink"/>
                  <w:lang w:val="fi-FI" w:eastAsia="de-DE"/>
                </w:rPr>
                <w:t>F. Cricri</w:t>
              </w:r>
            </w:hyperlink>
            <w:r w:rsidR="00521A40">
              <w:rPr>
                <w:lang w:val="fi-FI" w:eastAsia="de-DE"/>
              </w:rPr>
              <w:t xml:space="preserve">, </w:t>
            </w:r>
            <w:hyperlink r:id="rId470" w:history="1">
              <w:r w:rsidR="00FA4A72" w:rsidRPr="00FA4A72">
                <w:rPr>
                  <w:rStyle w:val="Hyperlink"/>
                  <w:lang w:val="fi-FI" w:eastAsia="de-DE"/>
                </w:rPr>
                <w:t>H. Zhang</w:t>
              </w:r>
            </w:hyperlink>
            <w:r w:rsidR="00521A40">
              <w:rPr>
                <w:lang w:val="fi-FI" w:eastAsia="de-DE"/>
              </w:rPr>
              <w:t xml:space="preserve">, </w:t>
            </w:r>
            <w:hyperlink r:id="rId471" w:history="1">
              <w:r w:rsidR="00FA4A72" w:rsidRPr="00FA4A72">
                <w:rPr>
                  <w:rStyle w:val="Hyperlink"/>
                  <w:lang w:val="fi-FI" w:eastAsia="de-DE"/>
                </w:rPr>
                <w:t>A.B. Koyuncu</w:t>
              </w:r>
            </w:hyperlink>
            <w:r w:rsidR="00521A40">
              <w:rPr>
                <w:lang w:val="fi-FI" w:eastAsia="de-DE"/>
              </w:rPr>
              <w:t xml:space="preserve">, </w:t>
            </w:r>
            <w:hyperlink r:id="rId472" w:history="1">
              <w:r w:rsidR="00FA4A72" w:rsidRPr="00FA4A72">
                <w:rPr>
                  <w:rStyle w:val="Hyperlink"/>
                  <w:lang w:val="fi-FI" w:eastAsia="de-DE"/>
                </w:rPr>
                <w:t>J. Ahonen</w:t>
              </w:r>
            </w:hyperlink>
            <w:r w:rsidR="00521A40">
              <w:rPr>
                <w:lang w:val="fi-FI" w:eastAsia="de-DE"/>
              </w:rPr>
              <w:t xml:space="preserve">, </w:t>
            </w:r>
            <w:hyperlink r:id="rId473" w:history="1">
              <w:r w:rsidR="00FA4A72" w:rsidRPr="00FA4A72">
                <w:rPr>
                  <w:rStyle w:val="Hyperlink"/>
                  <w:lang w:val="fi-FI" w:eastAsia="de-DE"/>
                </w:rPr>
                <w:t>M. M. Hannuksela (Nokia)</w:t>
              </w:r>
            </w:hyperlink>
          </w:p>
        </w:tc>
      </w:tr>
      <w:tr w:rsidR="00FA4A72" w:rsidRPr="00FA4A72" w14:paraId="43C3C2CE" w14:textId="77777777" w:rsidTr="00825B4A">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B74DF2" w:rsidP="00825B4A">
            <w:pPr>
              <w:spacing w:before="0"/>
              <w:rPr>
                <w:lang w:eastAsia="de-DE"/>
              </w:rPr>
            </w:pPr>
            <w:hyperlink r:id="rId474" w:history="1">
              <w:r w:rsidR="00FA4A72" w:rsidRPr="00FA4A72">
                <w:rPr>
                  <w:rStyle w:val="Hyperlink"/>
                  <w:lang w:eastAsia="de-DE"/>
                </w:rPr>
                <w:t>JVET-AN0225</w:t>
              </w:r>
            </w:hyperlink>
          </w:p>
        </w:tc>
        <w:tc>
          <w:tcPr>
            <w:tcW w:w="5190"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825B4A">
            <w:pPr>
              <w:spacing w:before="0"/>
              <w:rPr>
                <w:lang w:eastAsia="de-DE"/>
              </w:rPr>
            </w:pPr>
            <w:r w:rsidRPr="00FA4A72">
              <w:rPr>
                <w:lang w:eastAsia="de-DE"/>
              </w:rPr>
              <w:t>[AHG11][AHG14]: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4A999720" w:rsidR="00FA4A72" w:rsidRPr="00FA4A72" w:rsidRDefault="00B74DF2" w:rsidP="00825B4A">
            <w:pPr>
              <w:spacing w:before="0"/>
              <w:jc w:val="left"/>
              <w:rPr>
                <w:lang w:eastAsia="de-DE"/>
              </w:rPr>
            </w:pPr>
            <w:hyperlink r:id="rId475" w:history="1">
              <w:r w:rsidR="00FA4A72" w:rsidRPr="00FA4A72">
                <w:rPr>
                  <w:rStyle w:val="Hyperlink"/>
                  <w:lang w:eastAsia="de-DE"/>
                </w:rPr>
                <w:t>M. Aderdor</w:t>
              </w:r>
            </w:hyperlink>
            <w:r w:rsidR="00521A40">
              <w:rPr>
                <w:lang w:eastAsia="de-DE"/>
              </w:rPr>
              <w:t xml:space="preserve">, </w:t>
            </w:r>
            <w:hyperlink r:id="rId476" w:history="1">
              <w:r w:rsidR="00FA4A72" w:rsidRPr="00FA4A72">
                <w:rPr>
                  <w:rStyle w:val="Hyperlink"/>
                  <w:lang w:eastAsia="de-DE"/>
                </w:rPr>
                <w:t>T. Solovyev</w:t>
              </w:r>
            </w:hyperlink>
            <w:r w:rsidR="00521A40">
              <w:rPr>
                <w:lang w:eastAsia="de-DE"/>
              </w:rPr>
              <w:t xml:space="preserve">, </w:t>
            </w:r>
            <w:hyperlink r:id="rId477"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295F87">
      <w:pPr>
        <w:numPr>
          <w:ilvl w:val="2"/>
          <w:numId w:val="42"/>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612"/>
        <w:gridCol w:w="5220"/>
        <w:gridCol w:w="2466"/>
      </w:tblGrid>
      <w:tr w:rsidR="00FA4A72" w:rsidRPr="00FA4A72" w14:paraId="33A7D2FD" w14:textId="77777777" w:rsidTr="00825B4A">
        <w:trPr>
          <w:tblCellSpacing w:w="15" w:type="dxa"/>
        </w:trPr>
        <w:tc>
          <w:tcPr>
            <w:tcW w:w="1567" w:type="dxa"/>
            <w:vAlign w:val="center"/>
            <w:hideMark/>
          </w:tcPr>
          <w:p w14:paraId="225F90E4" w14:textId="77777777" w:rsidR="00FA4A72" w:rsidRPr="00FA4A72" w:rsidRDefault="00B74DF2" w:rsidP="00825B4A">
            <w:pPr>
              <w:spacing w:before="0"/>
              <w:rPr>
                <w:lang w:eastAsia="de-DE"/>
              </w:rPr>
            </w:pPr>
            <w:hyperlink r:id="rId478" w:history="1">
              <w:r w:rsidR="00FA4A72" w:rsidRPr="00FA4A72">
                <w:rPr>
                  <w:rStyle w:val="Hyperlink"/>
                  <w:lang w:eastAsia="de-DE"/>
                </w:rPr>
                <w:t>JVET-AN0122</w:t>
              </w:r>
            </w:hyperlink>
          </w:p>
        </w:tc>
        <w:tc>
          <w:tcPr>
            <w:tcW w:w="5190" w:type="dxa"/>
            <w:vAlign w:val="center"/>
            <w:hideMark/>
          </w:tcPr>
          <w:p w14:paraId="47464502" w14:textId="77777777" w:rsidR="00FA4A72" w:rsidRPr="00FA4A72" w:rsidRDefault="00FA4A72" w:rsidP="00825B4A">
            <w:pPr>
              <w:spacing w:before="0"/>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B74DF2" w:rsidP="00825B4A">
            <w:pPr>
              <w:spacing w:before="0"/>
              <w:jc w:val="left"/>
              <w:rPr>
                <w:lang w:val="fi-FI" w:eastAsia="de-DE"/>
              </w:rPr>
            </w:pPr>
            <w:hyperlink r:id="rId479"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825B4A">
        <w:trPr>
          <w:tblCellSpacing w:w="15" w:type="dxa"/>
        </w:trPr>
        <w:tc>
          <w:tcPr>
            <w:tcW w:w="1567" w:type="dxa"/>
            <w:vAlign w:val="center"/>
            <w:hideMark/>
          </w:tcPr>
          <w:p w14:paraId="48560090" w14:textId="77777777" w:rsidR="00FA4A72" w:rsidRPr="00FA4A72" w:rsidRDefault="00B74DF2" w:rsidP="00825B4A">
            <w:pPr>
              <w:spacing w:before="0"/>
              <w:rPr>
                <w:lang w:eastAsia="de-DE"/>
              </w:rPr>
            </w:pPr>
            <w:hyperlink r:id="rId480" w:history="1">
              <w:r w:rsidR="00FA4A72" w:rsidRPr="00FA4A72">
                <w:rPr>
                  <w:rStyle w:val="Hyperlink"/>
                  <w:lang w:eastAsia="de-DE"/>
                </w:rPr>
                <w:t>JVET-AN0257</w:t>
              </w:r>
            </w:hyperlink>
          </w:p>
        </w:tc>
        <w:tc>
          <w:tcPr>
            <w:tcW w:w="5190" w:type="dxa"/>
            <w:vAlign w:val="center"/>
            <w:hideMark/>
          </w:tcPr>
          <w:p w14:paraId="2660672F" w14:textId="77777777" w:rsidR="00FA4A72" w:rsidRPr="00FA4A72" w:rsidRDefault="00FA4A72" w:rsidP="00825B4A">
            <w:pPr>
              <w:spacing w:before="0"/>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B74DF2" w:rsidP="00825B4A">
            <w:pPr>
              <w:spacing w:before="0"/>
              <w:jc w:val="left"/>
              <w:rPr>
                <w:lang w:eastAsia="de-DE"/>
              </w:rPr>
            </w:pPr>
            <w:hyperlink r:id="rId481" w:history="1">
              <w:r w:rsidR="00FA4A72" w:rsidRPr="00FA4A72">
                <w:rPr>
                  <w:rStyle w:val="Hyperlink"/>
                  <w:lang w:eastAsia="de-DE"/>
                </w:rPr>
                <w:t>A. Karabutov</w:t>
              </w:r>
            </w:hyperlink>
            <w:r w:rsidR="00FA4A72" w:rsidRPr="00FA4A72">
              <w:rPr>
                <w:lang w:eastAsia="de-DE"/>
              </w:rPr>
              <w:t>, E.Alshina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Test conditions</w:t>
      </w:r>
    </w:p>
    <w:p w14:paraId="2DE244D0" w14:textId="77777777" w:rsidR="00FA4A72" w:rsidRPr="00FA4A72" w:rsidRDefault="00FA4A72" w:rsidP="00825B4A">
      <w:pPr>
        <w:keepNext/>
        <w:rPr>
          <w:lang w:eastAsia="de-DE"/>
        </w:rPr>
      </w:pPr>
      <w:r w:rsidRPr="00FA4A72">
        <w:rPr>
          <w:lang w:eastAsia="de-DE"/>
        </w:rPr>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1702"/>
        <w:gridCol w:w="5130"/>
        <w:gridCol w:w="2466"/>
      </w:tblGrid>
      <w:tr w:rsidR="00FA4A72" w:rsidRPr="00FA4A72" w14:paraId="2DAEFD82" w14:textId="77777777" w:rsidTr="00825B4A">
        <w:trPr>
          <w:tblCellSpacing w:w="15" w:type="dxa"/>
        </w:trPr>
        <w:tc>
          <w:tcPr>
            <w:tcW w:w="1657" w:type="dxa"/>
            <w:vAlign w:val="center"/>
            <w:hideMark/>
          </w:tcPr>
          <w:p w14:paraId="5C76ABB0" w14:textId="77777777" w:rsidR="00FA4A72" w:rsidRPr="00FA4A72" w:rsidRDefault="00B74DF2" w:rsidP="00825B4A">
            <w:pPr>
              <w:keepNext/>
              <w:spacing w:before="0"/>
              <w:rPr>
                <w:lang w:eastAsia="de-DE"/>
              </w:rPr>
            </w:pPr>
            <w:hyperlink r:id="rId482" w:history="1">
              <w:r w:rsidR="00FA4A72" w:rsidRPr="00FA4A72">
                <w:rPr>
                  <w:rStyle w:val="Hyperlink"/>
                  <w:lang w:eastAsia="de-DE"/>
                </w:rPr>
                <w:t>JVET-AN0047</w:t>
              </w:r>
            </w:hyperlink>
          </w:p>
        </w:tc>
        <w:tc>
          <w:tcPr>
            <w:tcW w:w="5100" w:type="dxa"/>
            <w:vAlign w:val="center"/>
            <w:hideMark/>
          </w:tcPr>
          <w:p w14:paraId="4FA56DC1" w14:textId="77777777" w:rsidR="00FA4A72" w:rsidRPr="00FA4A72" w:rsidRDefault="00FA4A72" w:rsidP="00825B4A">
            <w:pPr>
              <w:keepNext/>
              <w:spacing w:before="0"/>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B74DF2" w:rsidP="00825B4A">
            <w:pPr>
              <w:keepNext/>
              <w:spacing w:before="0"/>
              <w:rPr>
                <w:lang w:val="fi-FI" w:eastAsia="de-DE"/>
              </w:rPr>
            </w:pPr>
            <w:hyperlink r:id="rId483"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825B4A">
        <w:trPr>
          <w:tblCellSpacing w:w="15" w:type="dxa"/>
        </w:trPr>
        <w:tc>
          <w:tcPr>
            <w:tcW w:w="1657" w:type="dxa"/>
            <w:vAlign w:val="center"/>
            <w:hideMark/>
          </w:tcPr>
          <w:p w14:paraId="2D402843" w14:textId="77777777" w:rsidR="00FA4A72" w:rsidRPr="00FA4A72" w:rsidRDefault="00B74DF2" w:rsidP="00825B4A">
            <w:pPr>
              <w:spacing w:before="0"/>
              <w:rPr>
                <w:lang w:eastAsia="de-DE"/>
              </w:rPr>
            </w:pPr>
            <w:hyperlink r:id="rId484" w:history="1">
              <w:r w:rsidR="00FA4A72" w:rsidRPr="00FA4A72">
                <w:rPr>
                  <w:rStyle w:val="Hyperlink"/>
                  <w:lang w:eastAsia="de-DE"/>
                </w:rPr>
                <w:t>JVET-AN0301</w:t>
              </w:r>
            </w:hyperlink>
          </w:p>
        </w:tc>
        <w:tc>
          <w:tcPr>
            <w:tcW w:w="5100" w:type="dxa"/>
            <w:vAlign w:val="center"/>
            <w:hideMark/>
          </w:tcPr>
          <w:p w14:paraId="1155697C" w14:textId="77777777" w:rsidR="00FA4A72" w:rsidRPr="00FA4A72" w:rsidRDefault="00FA4A72" w:rsidP="00825B4A">
            <w:pPr>
              <w:spacing w:before="0"/>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825B4A">
            <w:pPr>
              <w:spacing w:before="0"/>
              <w:rPr>
                <w:lang w:eastAsia="de-DE"/>
              </w:rPr>
            </w:pPr>
            <w:r w:rsidRPr="00FA4A72">
              <w:rPr>
                <w:lang w:eastAsia="de-DE"/>
              </w:rPr>
              <w:t xml:space="preserve">E.Alshina </w:t>
            </w:r>
          </w:p>
        </w:tc>
      </w:tr>
    </w:tbl>
    <w:p w14:paraId="448B0133" w14:textId="77777777" w:rsidR="00FA4A72" w:rsidRPr="00FA4A72" w:rsidRDefault="00FA4A72" w:rsidP="00FA4A72">
      <w:pPr>
        <w:rPr>
          <w:lang w:eastAsia="de-DE"/>
        </w:rPr>
      </w:pPr>
    </w:p>
    <w:p w14:paraId="23B9D8F9" w14:textId="77777777" w:rsidR="00FA4A72" w:rsidRPr="00FA4A72" w:rsidRDefault="00FA4A72" w:rsidP="00825B4A">
      <w:pPr>
        <w:keepNext/>
        <w:numPr>
          <w:ilvl w:val="2"/>
          <w:numId w:val="42"/>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825B4A">
      <w:pPr>
        <w:keepNext/>
        <w:rPr>
          <w:lang w:eastAsia="de-DE"/>
        </w:rPr>
      </w:pPr>
      <w:r w:rsidRPr="00FA4A72">
        <w:rPr>
          <w:lang w:eastAsia="de-DE"/>
        </w:rPr>
        <w:t>During NNVC-based CfE response preparation several encoders only modifications which substantially reduce decoder complexity have been found. Also, four new proposals targeting NNVC performance improvement are submitted.</w:t>
      </w:r>
    </w:p>
    <w:tbl>
      <w:tblPr>
        <w:tblW w:w="9358"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5130"/>
        <w:gridCol w:w="2520"/>
      </w:tblGrid>
      <w:tr w:rsidR="00FA4A72" w:rsidRPr="00FA4A72" w14:paraId="58A0B605" w14:textId="77777777" w:rsidTr="00825B4A">
        <w:trPr>
          <w:trHeight w:val="576"/>
          <w:tblCellSpacing w:w="18" w:type="dxa"/>
        </w:trPr>
        <w:tc>
          <w:tcPr>
            <w:tcW w:w="1654" w:type="dxa"/>
            <w:shd w:val="clear" w:color="auto" w:fill="FFFFFF" w:themeFill="background1"/>
            <w:vAlign w:val="center"/>
          </w:tcPr>
          <w:p w14:paraId="520AF32D" w14:textId="77777777" w:rsidR="00FA4A72" w:rsidRPr="00FA4A72" w:rsidRDefault="00B74DF2" w:rsidP="00825B4A">
            <w:pPr>
              <w:keepNext/>
              <w:spacing w:before="0"/>
              <w:rPr>
                <w:lang w:eastAsia="de-DE"/>
              </w:rPr>
            </w:pPr>
            <w:hyperlink r:id="rId485" w:history="1">
              <w:r w:rsidR="00FA4A72" w:rsidRPr="00FA4A72">
                <w:rPr>
                  <w:rStyle w:val="Hyperlink"/>
                  <w:lang w:eastAsia="de-DE"/>
                </w:rPr>
                <w:t>JVET-AN0172</w:t>
              </w:r>
            </w:hyperlink>
          </w:p>
        </w:tc>
        <w:tc>
          <w:tcPr>
            <w:tcW w:w="5094" w:type="dxa"/>
            <w:shd w:val="clear" w:color="auto" w:fill="FFFFFF" w:themeFill="background1"/>
            <w:vAlign w:val="center"/>
          </w:tcPr>
          <w:p w14:paraId="091FEDF4" w14:textId="77777777" w:rsidR="00FA4A72" w:rsidRPr="00FA4A72" w:rsidRDefault="00FA4A72" w:rsidP="00825B4A">
            <w:pPr>
              <w:keepNext/>
              <w:spacing w:before="0"/>
              <w:rPr>
                <w:lang w:eastAsia="de-DE"/>
              </w:rPr>
            </w:pPr>
            <w:r w:rsidRPr="00FA4A72">
              <w:rPr>
                <w:lang w:eastAsia="de-DE"/>
              </w:rPr>
              <w:t>AHG11: Proposal of normative TDO method as an alternative option in NNVC</w:t>
            </w:r>
          </w:p>
        </w:tc>
        <w:tc>
          <w:tcPr>
            <w:tcW w:w="2466" w:type="dxa"/>
            <w:shd w:val="clear" w:color="auto" w:fill="FFFFFF" w:themeFill="background1"/>
            <w:vAlign w:val="center"/>
          </w:tcPr>
          <w:p w14:paraId="28F84CA2" w14:textId="6A198B1F" w:rsidR="00FA4A72" w:rsidRPr="00FA4A72" w:rsidRDefault="00B74DF2" w:rsidP="00825B4A">
            <w:pPr>
              <w:keepNext/>
              <w:spacing w:before="0"/>
              <w:jc w:val="left"/>
              <w:rPr>
                <w:lang w:val="de-DE" w:eastAsia="de-DE"/>
              </w:rPr>
            </w:pPr>
            <w:hyperlink r:id="rId486" w:history="1">
              <w:r w:rsidR="00FA4A72" w:rsidRPr="00FA4A72">
                <w:rPr>
                  <w:rStyle w:val="Hyperlink"/>
                  <w:lang w:val="de-DE" w:eastAsia="de-DE"/>
                </w:rPr>
                <w:t>H. Kwon</w:t>
              </w:r>
            </w:hyperlink>
            <w:r w:rsidR="00521A40">
              <w:rPr>
                <w:lang w:val="de-DE" w:eastAsia="de-DE"/>
              </w:rPr>
              <w:t xml:space="preserve">, </w:t>
            </w:r>
            <w:hyperlink r:id="rId487" w:history="1">
              <w:r w:rsidR="00FA4A72" w:rsidRPr="00FA4A72">
                <w:rPr>
                  <w:rStyle w:val="Hyperlink"/>
                  <w:lang w:val="de-DE" w:eastAsia="de-DE"/>
                </w:rPr>
                <w:t>H. Ko (Hanyang Univ.)</w:t>
              </w:r>
            </w:hyperlink>
            <w:r w:rsidR="00521A40">
              <w:rPr>
                <w:lang w:val="de-DE" w:eastAsia="de-DE"/>
              </w:rPr>
              <w:t xml:space="preserve">, </w:t>
            </w:r>
            <w:hyperlink r:id="rId488" w:history="1">
              <w:r w:rsidR="00FA4A72" w:rsidRPr="00FA4A72">
                <w:rPr>
                  <w:rStyle w:val="Hyperlink"/>
                  <w:lang w:val="de-DE" w:eastAsia="de-DE"/>
                </w:rPr>
                <w:t>D. Kim</w:t>
              </w:r>
            </w:hyperlink>
            <w:r w:rsidR="00521A40">
              <w:rPr>
                <w:lang w:val="de-DE" w:eastAsia="de-DE"/>
              </w:rPr>
              <w:t xml:space="preserve">, </w:t>
            </w:r>
            <w:hyperlink r:id="rId489" w:history="1">
              <w:r w:rsidR="00FA4A72" w:rsidRPr="00FA4A72">
                <w:rPr>
                  <w:rStyle w:val="Hyperlink"/>
                  <w:lang w:val="de-DE" w:eastAsia="de-DE"/>
                </w:rPr>
                <w:t>S.-C. Lim (ETRI)</w:t>
              </w:r>
            </w:hyperlink>
          </w:p>
        </w:tc>
      </w:tr>
      <w:tr w:rsidR="00FA4A72" w:rsidRPr="00FA4A72" w14:paraId="602EB26F" w14:textId="77777777" w:rsidTr="00825B4A">
        <w:trPr>
          <w:trHeight w:val="576"/>
          <w:tblCellSpacing w:w="18" w:type="dxa"/>
        </w:trPr>
        <w:tc>
          <w:tcPr>
            <w:tcW w:w="1654" w:type="dxa"/>
            <w:shd w:val="clear" w:color="auto" w:fill="FFFFFF" w:themeFill="background1"/>
            <w:vAlign w:val="center"/>
          </w:tcPr>
          <w:p w14:paraId="2873CF7C" w14:textId="77777777" w:rsidR="00FA4A72" w:rsidRPr="00FA4A72" w:rsidRDefault="00B74DF2" w:rsidP="00825B4A">
            <w:pPr>
              <w:keepNext/>
              <w:spacing w:before="0"/>
              <w:rPr>
                <w:lang w:eastAsia="de-DE"/>
              </w:rPr>
            </w:pPr>
            <w:hyperlink r:id="rId490" w:history="1">
              <w:r w:rsidR="00FA4A72" w:rsidRPr="00FA4A72">
                <w:rPr>
                  <w:rStyle w:val="Hyperlink"/>
                  <w:lang w:eastAsia="de-DE"/>
                </w:rPr>
                <w:t>JVET-AN0215</w:t>
              </w:r>
            </w:hyperlink>
          </w:p>
        </w:tc>
        <w:tc>
          <w:tcPr>
            <w:tcW w:w="5094" w:type="dxa"/>
            <w:shd w:val="clear" w:color="auto" w:fill="FFFFFF" w:themeFill="background1"/>
            <w:vAlign w:val="center"/>
          </w:tcPr>
          <w:p w14:paraId="7DEB9093" w14:textId="77777777" w:rsidR="00FA4A72" w:rsidRPr="00FA4A72" w:rsidRDefault="00FA4A72" w:rsidP="00825B4A">
            <w:pPr>
              <w:keepNext/>
              <w:spacing w:before="0"/>
              <w:rPr>
                <w:lang w:eastAsia="de-DE"/>
              </w:rPr>
            </w:pPr>
            <w:r w:rsidRPr="00FA4A72">
              <w:rPr>
                <w:lang w:eastAsia="de-DE"/>
              </w:rPr>
              <w:t>AhG11: Filter restriction depending on hierarchical depth</w:t>
            </w:r>
          </w:p>
        </w:tc>
        <w:tc>
          <w:tcPr>
            <w:tcW w:w="2466" w:type="dxa"/>
            <w:shd w:val="clear" w:color="auto" w:fill="FFFFFF" w:themeFill="background1"/>
            <w:vAlign w:val="center"/>
          </w:tcPr>
          <w:p w14:paraId="51165103" w14:textId="77777777" w:rsidR="00FA4A72" w:rsidRPr="00FA4A72" w:rsidRDefault="00B74DF2" w:rsidP="00825B4A">
            <w:pPr>
              <w:keepNext/>
              <w:spacing w:before="0"/>
              <w:jc w:val="left"/>
              <w:rPr>
                <w:lang w:val="de-DE" w:eastAsia="de-DE"/>
              </w:rPr>
            </w:pPr>
            <w:hyperlink r:id="rId491" w:history="1">
              <w:r w:rsidR="00FA4A72" w:rsidRPr="00FA4A72">
                <w:rPr>
                  <w:rStyle w:val="Hyperlink"/>
                  <w:lang w:val="de-DE" w:eastAsia="de-DE"/>
                </w:rPr>
                <w:t>F. Galpin</w:t>
              </w:r>
            </w:hyperlink>
            <w:r w:rsidR="00FA4A72" w:rsidRPr="00FA4A72">
              <w:rPr>
                <w:lang w:val="de-DE" w:eastAsia="de-DE"/>
              </w:rPr>
              <w:t>, E. François (InterDigital)</w:t>
            </w:r>
          </w:p>
        </w:tc>
      </w:tr>
      <w:tr w:rsidR="00FA4A72" w:rsidRPr="00FA4A72" w14:paraId="61379AF9" w14:textId="77777777" w:rsidTr="00825B4A">
        <w:trPr>
          <w:trHeight w:val="576"/>
          <w:tblCellSpacing w:w="18" w:type="dxa"/>
        </w:trPr>
        <w:tc>
          <w:tcPr>
            <w:tcW w:w="1654" w:type="dxa"/>
            <w:shd w:val="clear" w:color="auto" w:fill="FFFFFF" w:themeFill="background1"/>
            <w:vAlign w:val="center"/>
          </w:tcPr>
          <w:p w14:paraId="7A803E10" w14:textId="77777777" w:rsidR="00FA4A72" w:rsidRPr="00FA4A72" w:rsidRDefault="00B74DF2" w:rsidP="00825B4A">
            <w:pPr>
              <w:spacing w:before="0"/>
              <w:rPr>
                <w:lang w:eastAsia="de-DE"/>
              </w:rPr>
            </w:pPr>
            <w:hyperlink r:id="rId492" w:history="1">
              <w:r w:rsidR="00FA4A72" w:rsidRPr="00FA4A72">
                <w:rPr>
                  <w:rStyle w:val="Hyperlink"/>
                  <w:lang w:eastAsia="de-DE"/>
                </w:rPr>
                <w:t>JVET-AN0255</w:t>
              </w:r>
            </w:hyperlink>
          </w:p>
        </w:tc>
        <w:tc>
          <w:tcPr>
            <w:tcW w:w="5094" w:type="dxa"/>
            <w:shd w:val="clear" w:color="auto" w:fill="FFFFFF" w:themeFill="background1"/>
            <w:vAlign w:val="center"/>
          </w:tcPr>
          <w:p w14:paraId="24D9E1AD" w14:textId="77777777" w:rsidR="00FA4A72" w:rsidRPr="00FA4A72" w:rsidRDefault="00FA4A72" w:rsidP="00825B4A">
            <w:pPr>
              <w:spacing w:before="0"/>
              <w:rPr>
                <w:lang w:eastAsia="de-DE"/>
              </w:rPr>
            </w:pPr>
            <w:r w:rsidRPr="00FA4A72">
              <w:rPr>
                <w:lang w:eastAsia="de-DE"/>
              </w:rPr>
              <w:t>AHG11: VLOP3 with new backbone block based on Spatial-Channel Mixing (SCM)</w:t>
            </w:r>
          </w:p>
        </w:tc>
        <w:tc>
          <w:tcPr>
            <w:tcW w:w="2466" w:type="dxa"/>
            <w:shd w:val="clear" w:color="auto" w:fill="FFFFFF" w:themeFill="background1"/>
            <w:vAlign w:val="center"/>
          </w:tcPr>
          <w:p w14:paraId="55B3790C" w14:textId="16C5E8E1" w:rsidR="00FA4A72" w:rsidRPr="00FA4A72" w:rsidRDefault="00B74DF2" w:rsidP="00825B4A">
            <w:pPr>
              <w:spacing w:before="0"/>
              <w:jc w:val="left"/>
              <w:rPr>
                <w:lang w:val="de-DE" w:eastAsia="de-DE"/>
              </w:rPr>
            </w:pPr>
            <w:hyperlink r:id="rId493" w:history="1">
              <w:r w:rsidR="00FA4A72" w:rsidRPr="00FA4A72">
                <w:rPr>
                  <w:rStyle w:val="Hyperlink"/>
                  <w:lang w:val="de-DE" w:eastAsia="de-DE"/>
                </w:rPr>
                <w:t>H. Cho</w:t>
              </w:r>
            </w:hyperlink>
            <w:r w:rsidR="00521A40">
              <w:rPr>
                <w:lang w:val="de-DE" w:eastAsia="de-DE"/>
              </w:rPr>
              <w:t xml:space="preserve">, </w:t>
            </w:r>
            <w:hyperlink r:id="rId494" w:history="1">
              <w:r w:rsidR="00FA4A72" w:rsidRPr="00FA4A72">
                <w:rPr>
                  <w:rStyle w:val="Hyperlink"/>
                  <w:lang w:val="de-DE" w:eastAsia="de-DE"/>
                </w:rPr>
                <w:t>S. Bahk</w:t>
              </w:r>
            </w:hyperlink>
            <w:r w:rsidR="00521A40">
              <w:rPr>
                <w:lang w:val="de-DE" w:eastAsia="de-DE"/>
              </w:rPr>
              <w:t xml:space="preserve">, </w:t>
            </w:r>
            <w:hyperlink r:id="rId495" w:history="1">
              <w:r w:rsidR="00FA4A72" w:rsidRPr="00FA4A72">
                <w:rPr>
                  <w:rStyle w:val="Hyperlink"/>
                  <w:lang w:val="de-DE" w:eastAsia="de-DE"/>
                </w:rPr>
                <w:t>H. Y. Kim (KHU)</w:t>
              </w:r>
            </w:hyperlink>
            <w:r w:rsidR="00521A40">
              <w:rPr>
                <w:lang w:val="de-DE" w:eastAsia="de-DE"/>
              </w:rPr>
              <w:t xml:space="preserve">, </w:t>
            </w:r>
            <w:hyperlink r:id="rId496" w:history="1">
              <w:r w:rsidR="00FA4A72" w:rsidRPr="00FA4A72">
                <w:rPr>
                  <w:rStyle w:val="Hyperlink"/>
                  <w:lang w:val="de-DE" w:eastAsia="de-DE"/>
                </w:rPr>
                <w:t>D. Kim</w:t>
              </w:r>
            </w:hyperlink>
            <w:r w:rsidR="00521A40">
              <w:rPr>
                <w:lang w:val="de-DE" w:eastAsia="de-DE"/>
              </w:rPr>
              <w:t xml:space="preserve">, </w:t>
            </w:r>
            <w:hyperlink r:id="rId497" w:history="1">
              <w:r w:rsidR="00FA4A72" w:rsidRPr="00FA4A72">
                <w:rPr>
                  <w:rStyle w:val="Hyperlink"/>
                  <w:lang w:val="de-DE" w:eastAsia="de-DE"/>
                </w:rPr>
                <w:t>S.-C. Lim (ETRI)</w:t>
              </w:r>
            </w:hyperlink>
          </w:p>
        </w:tc>
      </w:tr>
      <w:tr w:rsidR="00FA4A72" w:rsidRPr="00FA4A72" w14:paraId="1229023B" w14:textId="77777777" w:rsidTr="00825B4A">
        <w:trPr>
          <w:trHeight w:val="576"/>
          <w:tblCellSpacing w:w="18" w:type="dxa"/>
        </w:trPr>
        <w:tc>
          <w:tcPr>
            <w:tcW w:w="1654" w:type="dxa"/>
            <w:shd w:val="clear" w:color="auto" w:fill="FFFFFF" w:themeFill="background1"/>
            <w:vAlign w:val="center"/>
          </w:tcPr>
          <w:p w14:paraId="2D412597" w14:textId="77777777" w:rsidR="00FA4A72" w:rsidRPr="00FA4A72" w:rsidRDefault="00B74DF2" w:rsidP="00825B4A">
            <w:pPr>
              <w:spacing w:before="0"/>
              <w:rPr>
                <w:lang w:eastAsia="de-DE"/>
              </w:rPr>
            </w:pPr>
            <w:hyperlink r:id="rId498" w:history="1">
              <w:r w:rsidR="00FA4A72" w:rsidRPr="00FA4A72">
                <w:rPr>
                  <w:rStyle w:val="Hyperlink"/>
                  <w:lang w:eastAsia="de-DE"/>
                </w:rPr>
                <w:t>JVET-AN0285</w:t>
              </w:r>
            </w:hyperlink>
          </w:p>
        </w:tc>
        <w:tc>
          <w:tcPr>
            <w:tcW w:w="5094" w:type="dxa"/>
            <w:shd w:val="clear" w:color="auto" w:fill="FFFFFF" w:themeFill="background1"/>
            <w:vAlign w:val="center"/>
          </w:tcPr>
          <w:p w14:paraId="374BD13F" w14:textId="77777777" w:rsidR="00FA4A72" w:rsidRPr="00FA4A72" w:rsidRDefault="00FA4A72" w:rsidP="00825B4A">
            <w:pPr>
              <w:spacing w:before="0"/>
              <w:rPr>
                <w:lang w:eastAsia="de-DE"/>
              </w:rPr>
            </w:pPr>
            <w:r w:rsidRPr="00FA4A72">
              <w:rPr>
                <w:lang w:eastAsia="de-DE"/>
              </w:rPr>
              <w:t>AHG11: In-loop filter with dynamic feature guidance for NNVC</w:t>
            </w:r>
          </w:p>
        </w:tc>
        <w:tc>
          <w:tcPr>
            <w:tcW w:w="2466" w:type="dxa"/>
            <w:shd w:val="clear" w:color="auto" w:fill="FFFFFF" w:themeFill="background1"/>
            <w:vAlign w:val="center"/>
          </w:tcPr>
          <w:p w14:paraId="72A72AFC" w14:textId="5F92262A" w:rsidR="00FA4A72" w:rsidRPr="00FA4A72" w:rsidRDefault="00B74DF2" w:rsidP="00825B4A">
            <w:pPr>
              <w:spacing w:before="0"/>
              <w:jc w:val="left"/>
              <w:rPr>
                <w:lang w:eastAsia="de-DE"/>
              </w:rPr>
            </w:pPr>
            <w:hyperlink r:id="rId499" w:history="1">
              <w:r w:rsidR="00FA4A72" w:rsidRPr="00FA4A72">
                <w:rPr>
                  <w:rStyle w:val="Hyperlink"/>
                  <w:lang w:eastAsia="de-DE"/>
                </w:rPr>
                <w:t>X.-T. Xie</w:t>
              </w:r>
            </w:hyperlink>
            <w:r w:rsidR="00521A40">
              <w:rPr>
                <w:lang w:eastAsia="de-DE"/>
              </w:rPr>
              <w:t xml:space="preserve">, </w:t>
            </w:r>
            <w:hyperlink r:id="rId500" w:history="1">
              <w:r w:rsidR="00FA4A72" w:rsidRPr="00FA4A72">
                <w:rPr>
                  <w:rStyle w:val="Hyperlink"/>
                  <w:lang w:eastAsia="de-DE"/>
                </w:rPr>
                <w:t>W.-X. He</w:t>
              </w:r>
            </w:hyperlink>
            <w:r w:rsidR="00521A40">
              <w:rPr>
                <w:lang w:eastAsia="de-DE"/>
              </w:rPr>
              <w:t xml:space="preserve">, </w:t>
            </w:r>
            <w:hyperlink r:id="rId501" w:history="1">
              <w:r w:rsidR="00FA4A72" w:rsidRPr="00FA4A72">
                <w:rPr>
                  <w:rStyle w:val="Hyperlink"/>
                  <w:lang w:eastAsia="de-DE"/>
                </w:rPr>
                <w:t>T. Yang</w:t>
              </w:r>
            </w:hyperlink>
            <w:r w:rsidR="00521A40">
              <w:rPr>
                <w:lang w:eastAsia="de-DE"/>
              </w:rPr>
              <w:t xml:space="preserve">, </w:t>
            </w:r>
            <w:hyperlink r:id="rId502" w:history="1">
              <w:r w:rsidR="00FA4A72" w:rsidRPr="00FA4A72">
                <w:rPr>
                  <w:rStyle w:val="Hyperlink"/>
                  <w:lang w:eastAsia="de-DE"/>
                </w:rPr>
                <w:t>Y.-Q. Zhu</w:t>
              </w:r>
            </w:hyperlink>
            <w:r w:rsidR="00521A40">
              <w:rPr>
                <w:lang w:eastAsia="de-DE"/>
              </w:rPr>
              <w:t xml:space="preserve">, </w:t>
            </w:r>
            <w:hyperlink r:id="rId503" w:history="1">
              <w:r w:rsidR="00FA4A72" w:rsidRPr="00FA4A72">
                <w:rPr>
                  <w:rStyle w:val="Hyperlink"/>
                  <w:lang w:eastAsia="de-DE"/>
                </w:rPr>
                <w:t>J.-S. Gong</w:t>
              </w:r>
            </w:hyperlink>
            <w:r w:rsidR="00521A40">
              <w:rPr>
                <w:lang w:eastAsia="de-DE"/>
              </w:rPr>
              <w:t xml:space="preserve">, </w:t>
            </w:r>
            <w:hyperlink r:id="rId504" w:history="1">
              <w:r w:rsidR="00FA4A72" w:rsidRPr="00FA4A72">
                <w:rPr>
                  <w:rStyle w:val="Hyperlink"/>
                  <w:lang w:eastAsia="de-DE"/>
                </w:rPr>
                <w:t>Q.-M. Wang</w:t>
              </w:r>
            </w:hyperlink>
            <w:r w:rsidR="00521A40">
              <w:rPr>
                <w:lang w:eastAsia="de-DE"/>
              </w:rPr>
              <w:t xml:space="preserve">, </w:t>
            </w:r>
            <w:hyperlink r:id="rId505" w:history="1">
              <w:r w:rsidR="00FA4A72" w:rsidRPr="00FA4A72">
                <w:rPr>
                  <w:rStyle w:val="Hyperlink"/>
                  <w:lang w:eastAsia="de-DE"/>
                </w:rPr>
                <w:t>Q. Liu (HUST)</w:t>
              </w:r>
            </w:hyperlink>
            <w:r w:rsidR="00521A40">
              <w:rPr>
                <w:lang w:eastAsia="de-DE"/>
              </w:rPr>
              <w:t xml:space="preserve">, </w:t>
            </w:r>
            <w:hyperlink r:id="rId506" w:history="1">
              <w:r w:rsidR="00FA4A72" w:rsidRPr="00FA4A72">
                <w:rPr>
                  <w:rStyle w:val="Hyperlink"/>
                  <w:lang w:eastAsia="de-DE"/>
                </w:rPr>
                <w:t>Z.-Y. Lv (vivo)</w:t>
              </w:r>
            </w:hyperlink>
          </w:p>
        </w:tc>
      </w:tr>
      <w:tr w:rsidR="00FA4A72" w:rsidRPr="00FA4A72" w14:paraId="559AB61B" w14:textId="77777777" w:rsidTr="00825B4A">
        <w:trPr>
          <w:trHeight w:val="576"/>
          <w:tblCellSpacing w:w="18" w:type="dxa"/>
        </w:trPr>
        <w:tc>
          <w:tcPr>
            <w:tcW w:w="1654" w:type="dxa"/>
            <w:vAlign w:val="center"/>
          </w:tcPr>
          <w:p w14:paraId="4A474E80" w14:textId="77777777" w:rsidR="00FA4A72" w:rsidRPr="00FA4A72" w:rsidRDefault="00B74DF2" w:rsidP="00825B4A">
            <w:pPr>
              <w:spacing w:before="0"/>
              <w:rPr>
                <w:lang w:eastAsia="de-DE"/>
              </w:rPr>
            </w:pPr>
            <w:hyperlink r:id="rId507" w:history="1">
              <w:r w:rsidR="00FA4A72" w:rsidRPr="00FA4A72">
                <w:rPr>
                  <w:rStyle w:val="Hyperlink"/>
                  <w:lang w:eastAsia="de-DE"/>
                </w:rPr>
                <w:t>JVET-AN0209</w:t>
              </w:r>
            </w:hyperlink>
          </w:p>
        </w:tc>
        <w:tc>
          <w:tcPr>
            <w:tcW w:w="5094" w:type="dxa"/>
            <w:vAlign w:val="center"/>
          </w:tcPr>
          <w:p w14:paraId="2C9B5FC4" w14:textId="77777777" w:rsidR="00FA4A72" w:rsidRPr="00FA4A72" w:rsidRDefault="00FA4A72" w:rsidP="00825B4A">
            <w:pPr>
              <w:spacing w:before="0"/>
              <w:rPr>
                <w:lang w:eastAsia="de-DE"/>
              </w:rPr>
            </w:pPr>
            <w:r w:rsidRPr="00FA4A72">
              <w:rPr>
                <w:lang w:eastAsia="de-DE"/>
              </w:rPr>
              <w:t>AhG 11/AHG 14: Harmonization of Deep Reference Frame (DRF) with RPR in NNVC14.1</w:t>
            </w:r>
          </w:p>
        </w:tc>
        <w:tc>
          <w:tcPr>
            <w:tcW w:w="2466" w:type="dxa"/>
            <w:vAlign w:val="center"/>
          </w:tcPr>
          <w:p w14:paraId="5FB59ED2" w14:textId="158CB283" w:rsidR="00FA4A72" w:rsidRPr="00FA4A72" w:rsidRDefault="00B74DF2" w:rsidP="00825B4A">
            <w:pPr>
              <w:spacing w:before="0"/>
              <w:jc w:val="left"/>
              <w:rPr>
                <w:lang w:eastAsia="de-DE"/>
              </w:rPr>
            </w:pPr>
            <w:hyperlink r:id="rId508" w:history="1">
              <w:r w:rsidR="00FA4A72" w:rsidRPr="00FA4A72">
                <w:rPr>
                  <w:rStyle w:val="Hyperlink"/>
                  <w:lang w:eastAsia="de-DE"/>
                </w:rPr>
                <w:t>N. Bhaskar</w:t>
              </w:r>
            </w:hyperlink>
            <w:r w:rsidR="00521A40">
              <w:rPr>
                <w:lang w:eastAsia="de-DE"/>
              </w:rPr>
              <w:t xml:space="preserve">, </w:t>
            </w:r>
            <w:hyperlink r:id="rId509" w:history="1">
              <w:r w:rsidR="00FA4A72" w:rsidRPr="00FA4A72">
                <w:rPr>
                  <w:rStyle w:val="Hyperlink"/>
                  <w:lang w:eastAsia="de-DE"/>
                </w:rPr>
                <w:t>T. Solovyev</w:t>
              </w:r>
            </w:hyperlink>
            <w:r w:rsidR="00521A40">
              <w:rPr>
                <w:lang w:eastAsia="de-DE"/>
              </w:rPr>
              <w:t xml:space="preserve">, </w:t>
            </w:r>
            <w:hyperlink r:id="rId510" w:history="1">
              <w:r w:rsidR="00FA4A72" w:rsidRPr="00FA4A72">
                <w:rPr>
                  <w:rStyle w:val="Hyperlink"/>
                  <w:lang w:eastAsia="de-DE"/>
                </w:rPr>
                <w:t>E. Alshina (Huawei)</w:t>
              </w:r>
            </w:hyperlink>
          </w:p>
        </w:tc>
      </w:tr>
      <w:tr w:rsidR="00FA4A72" w:rsidRPr="00FA4A72" w14:paraId="3D6331AD" w14:textId="77777777" w:rsidTr="00825B4A">
        <w:trPr>
          <w:trHeight w:val="576"/>
          <w:tblCellSpacing w:w="18" w:type="dxa"/>
        </w:trPr>
        <w:tc>
          <w:tcPr>
            <w:tcW w:w="1654" w:type="dxa"/>
            <w:vAlign w:val="center"/>
          </w:tcPr>
          <w:p w14:paraId="2B48FF27" w14:textId="77777777" w:rsidR="00FA4A72" w:rsidRPr="00FA4A72" w:rsidRDefault="00B74DF2" w:rsidP="00825B4A">
            <w:pPr>
              <w:spacing w:before="0"/>
              <w:rPr>
                <w:lang w:eastAsia="de-DE"/>
              </w:rPr>
            </w:pPr>
            <w:hyperlink r:id="rId511" w:history="1">
              <w:r w:rsidR="00FA4A72" w:rsidRPr="00FA4A72">
                <w:rPr>
                  <w:rStyle w:val="Hyperlink"/>
                  <w:lang w:eastAsia="de-DE"/>
                </w:rPr>
                <w:t>JVET-AN0319</w:t>
              </w:r>
            </w:hyperlink>
          </w:p>
        </w:tc>
        <w:tc>
          <w:tcPr>
            <w:tcW w:w="5094" w:type="dxa"/>
            <w:vAlign w:val="center"/>
          </w:tcPr>
          <w:p w14:paraId="2A7150BD" w14:textId="77777777" w:rsidR="00FA4A72" w:rsidRPr="00FA4A72" w:rsidRDefault="00FA4A72" w:rsidP="00825B4A">
            <w:pPr>
              <w:spacing w:before="0"/>
              <w:rPr>
                <w:lang w:eastAsia="de-DE"/>
              </w:rPr>
            </w:pPr>
            <w:r w:rsidRPr="00FA4A72">
              <w:rPr>
                <w:lang w:eastAsia="de-DE"/>
              </w:rPr>
              <w:t>EE1-related: FlowWarp Operator for DRF Integer Inference Optimization</w:t>
            </w:r>
          </w:p>
        </w:tc>
        <w:tc>
          <w:tcPr>
            <w:tcW w:w="2466" w:type="dxa"/>
            <w:vAlign w:val="center"/>
          </w:tcPr>
          <w:p w14:paraId="583326C5" w14:textId="5282A434" w:rsidR="00FA4A72" w:rsidRPr="00FA4A72" w:rsidRDefault="00B74DF2" w:rsidP="00825B4A">
            <w:pPr>
              <w:spacing w:before="0"/>
              <w:jc w:val="left"/>
              <w:rPr>
                <w:lang w:val="de-DE" w:eastAsia="de-DE"/>
              </w:rPr>
            </w:pPr>
            <w:hyperlink r:id="rId512" w:history="1">
              <w:r w:rsidR="00FA4A72" w:rsidRPr="00FA4A72">
                <w:rPr>
                  <w:rStyle w:val="Hyperlink"/>
                  <w:lang w:val="de-DE" w:eastAsia="de-DE"/>
                </w:rPr>
                <w:t>N. Fu</w:t>
              </w:r>
            </w:hyperlink>
            <w:r w:rsidR="00521A40">
              <w:rPr>
                <w:u w:val="single"/>
                <w:lang w:val="de-DE" w:eastAsia="de-DE"/>
              </w:rPr>
              <w:t xml:space="preserve">, </w:t>
            </w:r>
            <w:hyperlink r:id="rId513" w:history="1">
              <w:r w:rsidR="00FA4A72" w:rsidRPr="00FA4A72">
                <w:rPr>
                  <w:rStyle w:val="Hyperlink"/>
                  <w:lang w:val="de-DE" w:eastAsia="de-DE"/>
                </w:rPr>
                <w:t>X. Chen</w:t>
              </w:r>
            </w:hyperlink>
            <w:r w:rsidR="00521A40">
              <w:rPr>
                <w:u w:val="single"/>
                <w:lang w:val="de-DE" w:eastAsia="de-DE"/>
              </w:rPr>
              <w:t xml:space="preserve">, </w:t>
            </w:r>
            <w:hyperlink r:id="rId514" w:history="1">
              <w:r w:rsidR="00FA4A72" w:rsidRPr="00FA4A72">
                <w:rPr>
                  <w:rStyle w:val="Hyperlink"/>
                  <w:lang w:val="de-DE" w:eastAsia="de-DE"/>
                </w:rPr>
                <w:t>L. Qin</w:t>
              </w:r>
            </w:hyperlink>
            <w:r w:rsidR="00521A40">
              <w:rPr>
                <w:u w:val="single"/>
                <w:lang w:val="de-DE" w:eastAsia="de-DE"/>
              </w:rPr>
              <w:t xml:space="preserve">, </w:t>
            </w:r>
            <w:hyperlink r:id="rId515" w:history="1">
              <w:r w:rsidR="00FA4A72" w:rsidRPr="00FA4A72">
                <w:rPr>
                  <w:rStyle w:val="Hyperlink"/>
                  <w:lang w:val="de-DE" w:eastAsia="de-DE"/>
                </w:rPr>
                <w:t>W. Zhang</w:t>
              </w:r>
            </w:hyperlink>
            <w:r w:rsidR="00521A40">
              <w:rPr>
                <w:u w:val="single"/>
                <w:lang w:val="de-DE" w:eastAsia="de-DE"/>
              </w:rPr>
              <w:t xml:space="preserve">, </w:t>
            </w:r>
            <w:hyperlink r:id="rId516" w:history="1">
              <w:r w:rsidR="00FA4A72" w:rsidRPr="00FA4A72">
                <w:rPr>
                  <w:rStyle w:val="Hyperlink"/>
                  <w:lang w:val="de-DE" w:eastAsia="de-DE"/>
                </w:rPr>
                <w:t>Z. Chen (Wuhan Univ.)</w:t>
              </w:r>
            </w:hyperlink>
          </w:p>
        </w:tc>
      </w:tr>
    </w:tbl>
    <w:p w14:paraId="21759915" w14:textId="77777777" w:rsidR="00FA4A72" w:rsidRPr="00FA4A72" w:rsidRDefault="00FA4A72" w:rsidP="00295F87">
      <w:pPr>
        <w:numPr>
          <w:ilvl w:val="2"/>
          <w:numId w:val="42"/>
        </w:numPr>
        <w:rPr>
          <w:b/>
          <w:bCs/>
          <w:lang w:val="en-CA" w:eastAsia="de-DE"/>
        </w:rPr>
      </w:pPr>
      <w:r w:rsidRPr="00FA4A72">
        <w:rPr>
          <w:b/>
          <w:bCs/>
          <w:lang w:val="en-CA" w:eastAsia="de-DE"/>
        </w:rPr>
        <w:t>Recommendations</w:t>
      </w:r>
    </w:p>
    <w:p w14:paraId="377E8F4C" w14:textId="78E2422B" w:rsidR="00FA4A72" w:rsidRPr="00FA4A72" w:rsidRDefault="00FA4A72" w:rsidP="00FA4A72">
      <w:pPr>
        <w:rPr>
          <w:lang w:eastAsia="de-DE"/>
        </w:rPr>
      </w:pPr>
      <w:r w:rsidRPr="00FA4A72">
        <w:rPr>
          <w:lang w:eastAsia="de-DE"/>
        </w:rPr>
        <w:lastRenderedPageBreak/>
        <w:t>The AHG recommend</w:t>
      </w:r>
      <w:r w:rsidR="00521A40">
        <w:rPr>
          <w:lang w:eastAsia="de-DE"/>
        </w:rPr>
        <w:t>ed</w:t>
      </w:r>
      <w:r w:rsidRPr="00FA4A72">
        <w:rPr>
          <w:lang w:eastAsia="de-DE"/>
        </w:rPr>
        <w:t>:</w:t>
      </w:r>
    </w:p>
    <w:p w14:paraId="0D4C3A31" w14:textId="77777777" w:rsidR="00FA4A72" w:rsidRPr="00FA4A72" w:rsidRDefault="00FA4A72" w:rsidP="00295F87">
      <w:pPr>
        <w:numPr>
          <w:ilvl w:val="0"/>
          <w:numId w:val="10"/>
        </w:numPr>
        <w:rPr>
          <w:lang w:eastAsia="de-DE"/>
        </w:rPr>
      </w:pPr>
      <w:r w:rsidRPr="00FA4A72">
        <w:rPr>
          <w:lang w:eastAsia="de-DE"/>
        </w:rPr>
        <w:t>Review all input contributions.</w:t>
      </w:r>
    </w:p>
    <w:p w14:paraId="40612CA3" w14:textId="77777777" w:rsidR="00FA4A72" w:rsidRPr="00FA4A72" w:rsidRDefault="00FA4A72" w:rsidP="00295F87">
      <w:pPr>
        <w:numPr>
          <w:ilvl w:val="0"/>
          <w:numId w:val="10"/>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295F87">
      <w:pPr>
        <w:numPr>
          <w:ilvl w:val="0"/>
          <w:numId w:val="10"/>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295F87">
      <w:pPr>
        <w:numPr>
          <w:ilvl w:val="0"/>
          <w:numId w:val="10"/>
        </w:numPr>
        <w:rPr>
          <w:lang w:eastAsia="de-DE"/>
        </w:rPr>
      </w:pPr>
      <w:r w:rsidRPr="00FA4A72">
        <w:rPr>
          <w:lang w:eastAsia="de-DE"/>
        </w:rPr>
        <w:t xml:space="preserve">Discuss device interoperability and decoder complexity of NNVC elements in CfE submissions. </w:t>
      </w:r>
    </w:p>
    <w:p w14:paraId="10937FB5" w14:textId="77777777" w:rsidR="00FA4A72" w:rsidRPr="00FA4A72" w:rsidRDefault="00FA4A72" w:rsidP="00295F87">
      <w:pPr>
        <w:numPr>
          <w:ilvl w:val="0"/>
          <w:numId w:val="10"/>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B74DF2" w:rsidP="00C612BA">
      <w:pPr>
        <w:pStyle w:val="berschrift9"/>
        <w:rPr>
          <w:szCs w:val="24"/>
          <w:lang w:val="en-CA" w:eastAsia="de-DE"/>
        </w:rPr>
      </w:pPr>
      <w:hyperlink r:id="rId517" w:history="1">
        <w:r w:rsidR="00C612BA" w:rsidRPr="00832D1D">
          <w:rPr>
            <w:color w:val="0000FF"/>
            <w:szCs w:val="24"/>
            <w:u w:val="single"/>
            <w:lang w:val="en-CA" w:eastAsia="de-DE"/>
          </w:rPr>
          <w:t>JVET-AN0012</w:t>
        </w:r>
      </w:hyperlink>
      <w:r w:rsidR="00C612BA" w:rsidRPr="00832D1D">
        <w:rPr>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295F87">
      <w:pPr>
        <w:numPr>
          <w:ilvl w:val="2"/>
          <w:numId w:val="42"/>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825B4A">
            <w:pPr>
              <w:keepNext/>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1B115F50"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 xml:space="preserve">All Intra </w:t>
            </w:r>
            <w:r w:rsidR="00901E72">
              <w:rPr>
                <w:lang w:eastAsia="de-DE"/>
              </w:rPr>
              <w:t>Main 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825B4A">
            <w:pPr>
              <w:keepNext/>
              <w:spacing w:before="0"/>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825B4A">
            <w:pPr>
              <w:keepNext/>
              <w:spacing w:before="0"/>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825B4A">
            <w:pPr>
              <w:keepNext/>
              <w:spacing w:before="0"/>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825B4A">
            <w:pPr>
              <w:keepNext/>
              <w:spacing w:before="0"/>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825B4A">
            <w:pPr>
              <w:keepNext/>
              <w:spacing w:before="0"/>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825B4A">
            <w:pPr>
              <w:keepNext/>
              <w:spacing w:before="0"/>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825B4A">
            <w:pPr>
              <w:keepNext/>
              <w:spacing w:before="0"/>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825B4A">
            <w:pPr>
              <w:keepNext/>
              <w:spacing w:before="0"/>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825B4A">
            <w:pPr>
              <w:keepNext/>
              <w:spacing w:before="0"/>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825B4A">
            <w:pPr>
              <w:spacing w:before="0"/>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697A73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32F662F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3140495F"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825B4A">
            <w:pPr>
              <w:keepNext/>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825B4A">
            <w:pPr>
              <w:keepNext/>
              <w:spacing w:before="0"/>
              <w:jc w:val="cente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825B4A">
            <w:pPr>
              <w:keepNext/>
              <w:spacing w:before="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DecT</w:t>
            </w:r>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825B4A">
            <w:pPr>
              <w:keepNext/>
              <w:spacing w:before="0"/>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27DD5E"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4F6468B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5A122133"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049090E0"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391291B4"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825B4A">
            <w:pPr>
              <w:keepNext/>
              <w:spacing w:before="0"/>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186C864D"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1668FEA2"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54FD4B5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825B4A">
            <w:pPr>
              <w:keepNext/>
              <w:spacing w:before="0"/>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825B4A">
            <w:pPr>
              <w:keepNext/>
              <w:spacing w:before="0"/>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825B4A">
            <w:pPr>
              <w:keepNext/>
              <w:spacing w:before="0"/>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825B4A">
            <w:pPr>
              <w:keepNext/>
              <w:spacing w:before="0"/>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825B4A">
            <w:pPr>
              <w:keepNext/>
              <w:spacing w:before="0"/>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825B4A">
            <w:pPr>
              <w:keepNext/>
              <w:spacing w:before="0"/>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825B4A">
            <w:pPr>
              <w:keepNext/>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825B4A">
            <w:pPr>
              <w:spacing w:before="0"/>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825B4A">
            <w:pPr>
              <w:spacing w:before="0"/>
              <w:jc w:val="cente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825B4A">
      <w:pPr>
        <w:keepNext/>
        <w:numPr>
          <w:ilvl w:val="2"/>
          <w:numId w:val="42"/>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295F87">
      <w:pPr>
        <w:numPr>
          <w:ilvl w:val="2"/>
          <w:numId w:val="42"/>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JVET-AN0123, "Non-EE2: Improvement on chroma MPM", Z. Li, W. Niu,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(Xidian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JVET-AN0192, "Non-EE2: Modification of reconstructed area for EIP", W. Niu, S. Xie, Z. Li, M. Jia, Y. Bai, C. Huang (ZTE)</w:t>
      </w:r>
    </w:p>
    <w:p w14:paraId="7FEDB58E" w14:textId="77777777" w:rsidR="00B22EF2" w:rsidRPr="00B22EF2" w:rsidRDefault="00B22EF2" w:rsidP="00B22EF2">
      <w:pPr>
        <w:rPr>
          <w:lang w:val="en-CA" w:eastAsia="de-DE"/>
        </w:rPr>
      </w:pPr>
      <w:r w:rsidRPr="00B22EF2">
        <w:rPr>
          <w:lang w:val="en-CA" w:eastAsia="de-DE"/>
        </w:rPr>
        <w:t>JVET-AN0194, "Non-EE2: Extension on TMRL mode", Y. Liu, Y. Huo, Z. Zhang (Transsion)</w:t>
      </w:r>
    </w:p>
    <w:p w14:paraId="5D5AF60E" w14:textId="77777777" w:rsidR="00B22EF2" w:rsidRPr="00B22EF2" w:rsidRDefault="00B22EF2" w:rsidP="00B22EF2">
      <w:pPr>
        <w:rPr>
          <w:lang w:val="en-CA" w:eastAsia="de-DE"/>
        </w:rPr>
      </w:pPr>
      <w:r w:rsidRPr="00B22EF2">
        <w:rPr>
          <w:lang w:val="en-CA" w:eastAsia="de-DE"/>
        </w:rPr>
        <w:t>JVET-AN0219, "AHG12 IntraTMP with DMVR", K. Naser, P. Bordes, F. Le Léannec, A. Robert (InterDigital)</w:t>
      </w:r>
    </w:p>
    <w:p w14:paraId="059E5F77" w14:textId="77777777" w:rsidR="00B22EF2" w:rsidRPr="00B22EF2" w:rsidRDefault="00B22EF2" w:rsidP="00B22EF2">
      <w:pPr>
        <w:rPr>
          <w:lang w:val="en-CA" w:eastAsia="de-DE"/>
        </w:rPr>
      </w:pPr>
      <w:r w:rsidRPr="00B22EF2">
        <w:rPr>
          <w:lang w:val="en-CA" w:eastAsia="de-DE"/>
        </w:rPr>
        <w:t>JVET-AN0221, "AHG12: Reference sample generation for intra prediction", T. N. Canh, P. Yin, S. McCarthy (Dolby)</w:t>
      </w:r>
    </w:p>
    <w:p w14:paraId="27C10CAF" w14:textId="77777777" w:rsidR="00B22EF2" w:rsidRPr="00B22EF2" w:rsidRDefault="00B22EF2" w:rsidP="00B22EF2">
      <w:pPr>
        <w:rPr>
          <w:lang w:val="en-CA" w:eastAsia="de-DE"/>
        </w:rPr>
      </w:pPr>
      <w:r w:rsidRPr="00B22EF2">
        <w:rPr>
          <w:lang w:val="en-CA" w:eastAsia="de-DE"/>
        </w:rPr>
        <w:t>JVET-AN0234, "Non-EE2: On filtering condition for angular modes", Z. Zhu, Y. Yin, H. Xu, S. Wan (NWPU), S. Xie, X. Zeng, C. Huang (ZTE)</w:t>
      </w:r>
    </w:p>
    <w:p w14:paraId="34104EBF" w14:textId="77777777" w:rsidR="00B22EF2" w:rsidRPr="00B22EF2" w:rsidRDefault="00B22EF2" w:rsidP="00B22EF2">
      <w:pPr>
        <w:rPr>
          <w:lang w:val="en-CA" w:eastAsia="de-DE"/>
        </w:rPr>
      </w:pPr>
      <w:r w:rsidRPr="00B22EF2">
        <w:rPr>
          <w:lang w:val="en-CA" w:eastAsia="de-DE"/>
        </w:rPr>
        <w:t>JVET-AN0286, "Non-EE2: TMRL Angle Offset Refinement", Gagan Rath, Karam Naser, Fabrice Le Leannec, Thierry Dumas (InterDigital)</w:t>
      </w:r>
    </w:p>
    <w:p w14:paraId="70A9BF90" w14:textId="77777777" w:rsidR="00B22EF2" w:rsidRPr="00B22EF2" w:rsidRDefault="00B22EF2" w:rsidP="00B22EF2">
      <w:pPr>
        <w:rPr>
          <w:lang w:val="en-CA" w:eastAsia="de-DE"/>
        </w:rPr>
      </w:pPr>
      <w:r w:rsidRPr="00B22EF2">
        <w:rPr>
          <w:lang w:val="en-CA" w:eastAsia="de-DE"/>
        </w:rPr>
        <w:lastRenderedPageBreak/>
        <w:t>JVET-AN0287, "Non-EE2: Combined Angular- and Gradient-PDPC", Gosala Kulupana, Saverio Blasi, Nicolas Neumann, Jani Lainema (Nokia)</w:t>
      </w:r>
    </w:p>
    <w:p w14:paraId="3B26F0C6" w14:textId="77777777" w:rsidR="00B22EF2" w:rsidRPr="00B22EF2" w:rsidRDefault="00B22EF2" w:rsidP="00B22EF2">
      <w:pPr>
        <w:rPr>
          <w:lang w:val="en-CA" w:eastAsia="de-DE"/>
        </w:rPr>
      </w:pPr>
      <w:r w:rsidRPr="00B22EF2">
        <w:rPr>
          <w:lang w:val="en-CA" w:eastAsia="de-DE"/>
        </w:rPr>
        <w:t>JVET-AN0299, "Non-EE2: Improvement for candidates on MPM", W. Niu, Z. Li, S. Xie, M. Jia, Y. Bai, C. Huang (ZTE)</w:t>
      </w:r>
    </w:p>
    <w:p w14:paraId="5FEFA056" w14:textId="77777777" w:rsidR="00B22EF2" w:rsidRPr="00B22EF2" w:rsidRDefault="00B22EF2" w:rsidP="00295F87">
      <w:pPr>
        <w:numPr>
          <w:ilvl w:val="2"/>
          <w:numId w:val="42"/>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JVET-AN0111, "Non-EE2: additional candidates for regular inter AMVP candidate list", C. Wang, Z. Xie, Y. Yu, H. Yu, D. Wang (OPPO)</w:t>
      </w:r>
    </w:p>
    <w:p w14:paraId="668D68D1" w14:textId="77777777" w:rsidR="00B22EF2" w:rsidRPr="00B22EF2" w:rsidRDefault="00B22EF2" w:rsidP="00B22EF2">
      <w:pPr>
        <w:rPr>
          <w:lang w:val="en-CA" w:eastAsia="de-DE"/>
        </w:rPr>
      </w:pPr>
      <w:r w:rsidRPr="00B22EF2">
        <w:rPr>
          <w:lang w:val="en-CA" w:eastAsia="de-DE"/>
        </w:rPr>
        <w:t>JVET-AN0155, "Non-EE2: On improving adaptive GPM blending", Z. Zhang, Y. Huo, Y. Liu (Transsion)</w:t>
      </w:r>
    </w:p>
    <w:p w14:paraId="59FB1675" w14:textId="77777777" w:rsidR="00B22EF2" w:rsidRPr="00B22EF2" w:rsidRDefault="00B22EF2" w:rsidP="00B22EF2">
      <w:pPr>
        <w:rPr>
          <w:lang w:val="en-CA" w:eastAsia="de-DE"/>
        </w:rPr>
      </w:pPr>
      <w:r w:rsidRPr="00B22EF2">
        <w:rPr>
          <w:lang w:val="en-CA" w:eastAsia="de-DE"/>
        </w:rPr>
        <w:t>JVET-AN0191, "Non-EE2: Binarization Improvement of GPM", X. Wang, J. Chen, C. Zhu, L. Luo, H. Guo (UESTC), Y. Huo, Y. Liu, Z. Zhang (Transsion)</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JVET-AN0218, "Non-EE2: Extension of Sub-Block Merge Mode Availability Conditions", Y. Liu, Y. Huo, Z. Zhang (Transsion)</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341967E2" w14:textId="77777777" w:rsidR="00B22EF2" w:rsidRPr="00B22EF2" w:rsidRDefault="00B22EF2" w:rsidP="00295F87">
      <w:pPr>
        <w:numPr>
          <w:ilvl w:val="2"/>
          <w:numId w:val="42"/>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295F87">
      <w:pPr>
        <w:numPr>
          <w:ilvl w:val="2"/>
          <w:numId w:val="42"/>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(Xidian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JVET-AN0163, "AHG12: On improving the bi-filtering modes in TALF", P. Astola, D. Bu</w:t>
      </w:r>
      <w:r w:rsidR="00D0471F" w:rsidRPr="00D0471F">
        <w:rPr>
          <w:lang w:val="en-CA" w:eastAsia="de-DE"/>
        </w:rPr>
        <w:t>ğ</w:t>
      </w:r>
      <w:r w:rsidRPr="00B22EF2">
        <w:rPr>
          <w:lang w:val="en-CA" w:eastAsia="de-DE"/>
        </w:rPr>
        <w:t>dayci Sansli, J. Lainema (Nokia)</w:t>
      </w:r>
    </w:p>
    <w:p w14:paraId="3C3D3D56" w14:textId="66DA2FBB" w:rsidR="00B22EF2" w:rsidRPr="00B22EF2" w:rsidRDefault="00B22EF2" w:rsidP="00B22EF2">
      <w:pPr>
        <w:rPr>
          <w:lang w:val="en-CA" w:eastAsia="de-DE"/>
        </w:rPr>
      </w:pPr>
      <w:r w:rsidRPr="00B22EF2">
        <w:rPr>
          <w:lang w:val="en-CA" w:eastAsia="de-DE"/>
        </w:rPr>
        <w:t>JVET-AN0164, "Non-EE2: ALF coefficient coding group extension", I. Jumakulyyev, D. Bu</w:t>
      </w:r>
      <w:r w:rsidR="00D0471F" w:rsidRPr="00D0471F">
        <w:rPr>
          <w:lang w:val="en-CA" w:eastAsia="de-DE"/>
        </w:rPr>
        <w:t>ğ</w:t>
      </w:r>
      <w:r w:rsidRPr="00B22EF2">
        <w:rPr>
          <w:lang w:val="en-CA" w:eastAsia="de-DE"/>
        </w:rPr>
        <w:t>dayci Sansli, J. Lainema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295F87">
      <w:pPr>
        <w:numPr>
          <w:ilvl w:val="2"/>
          <w:numId w:val="42"/>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(Xidian Univ.), B. Li, F. Xing, P. Han, Z. Wang, W. Song (Hisense)</w:t>
      </w:r>
    </w:p>
    <w:p w14:paraId="7A27C66A" w14:textId="77777777" w:rsidR="00B22EF2" w:rsidRPr="00B22EF2" w:rsidRDefault="00B22EF2" w:rsidP="00B22EF2">
      <w:pPr>
        <w:rPr>
          <w:lang w:val="en-CA" w:eastAsia="de-DE"/>
        </w:rPr>
      </w:pPr>
      <w:r w:rsidRPr="00B22EF2">
        <w:rPr>
          <w:lang w:val="en-CA" w:eastAsia="de-DE"/>
        </w:rPr>
        <w:t>JVET-AN0088, "AHG12: Context Modeling for sig_coeff_flag in TSRC", R. Xu, W. Zhang, F. Yang (Xidian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JVET-AN0175, "EE2-related: Unbiased Simple Quantizer (Related to EE2-4.2i)", M. Balcilar, M. Blestel, P. Andrivon (Ofinno)</w:t>
      </w:r>
    </w:p>
    <w:p w14:paraId="272B311A" w14:textId="77777777" w:rsidR="00B22EF2" w:rsidRPr="00B22EF2" w:rsidRDefault="00B22EF2" w:rsidP="00295F87">
      <w:pPr>
        <w:numPr>
          <w:ilvl w:val="2"/>
          <w:numId w:val="42"/>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(InterDigital)</w:t>
      </w:r>
    </w:p>
    <w:p w14:paraId="1A95D822" w14:textId="77777777" w:rsidR="00B22EF2" w:rsidRPr="00B22EF2" w:rsidRDefault="00B22EF2" w:rsidP="00295F87">
      <w:pPr>
        <w:numPr>
          <w:ilvl w:val="2"/>
          <w:numId w:val="42"/>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JVET-AN0169, "Non-EE2: On inter multiple transform set selection and advanced SBT", J. Huo, W. Zhang, F. Yang (Xidian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(Xidian Univ.), B. Li, F. Xing, P. Han, Z. Wang, W. Song (Hisense)</w:t>
      </w:r>
    </w:p>
    <w:p w14:paraId="0B164FFD" w14:textId="77777777" w:rsidR="00B22EF2" w:rsidRPr="00B22EF2" w:rsidRDefault="00B22EF2" w:rsidP="00295F87">
      <w:pPr>
        <w:numPr>
          <w:ilvl w:val="2"/>
          <w:numId w:val="42"/>
        </w:numPr>
        <w:rPr>
          <w:b/>
          <w:bCs/>
          <w:i/>
          <w:iCs/>
          <w:lang w:val="en-CA" w:eastAsia="de-DE"/>
        </w:rPr>
      </w:pPr>
      <w:r w:rsidRPr="00B22EF2">
        <w:rPr>
          <w:b/>
          <w:bCs/>
          <w:i/>
          <w:iCs/>
          <w:lang w:val="en-CA" w:eastAsia="de-DE"/>
        </w:rPr>
        <w:t>Partitioning (1)</w:t>
      </w:r>
    </w:p>
    <w:p w14:paraId="20DF9265" w14:textId="77777777" w:rsidR="00B22EF2" w:rsidRPr="00B22EF2" w:rsidRDefault="00B22EF2" w:rsidP="00B22EF2">
      <w:pPr>
        <w:rPr>
          <w:lang w:val="en-CA" w:eastAsia="de-DE"/>
        </w:rPr>
      </w:pPr>
      <w:r w:rsidRPr="00B22EF2">
        <w:rPr>
          <w:lang w:val="en-CA" w:eastAsia="de-DE"/>
        </w:rPr>
        <w:t>JVET-AN0211, "AhG12: Second reference frame for temporal partitioning prediction", G. Laroche, P. Onno, B. Galmiche (Canon)</w:t>
      </w:r>
    </w:p>
    <w:p w14:paraId="3BFFE244" w14:textId="77777777" w:rsidR="00B22EF2" w:rsidRPr="00B22EF2" w:rsidRDefault="00B22EF2" w:rsidP="00295F87">
      <w:pPr>
        <w:numPr>
          <w:ilvl w:val="2"/>
          <w:numId w:val="42"/>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JVET-AN0089, "AHG12/AHG18: On GDR test condition for video compression beyond VVC", T. Chujoh, Y. Kidani, K. Kawamura (KDDI)</w:t>
      </w:r>
    </w:p>
    <w:p w14:paraId="0103E294" w14:textId="77777777" w:rsidR="00B22EF2" w:rsidRPr="00B22EF2" w:rsidRDefault="00B22EF2" w:rsidP="00295F87">
      <w:pPr>
        <w:numPr>
          <w:ilvl w:val="2"/>
          <w:numId w:val="42"/>
        </w:numPr>
        <w:rPr>
          <w:b/>
          <w:bCs/>
          <w:lang w:val="en-CA" w:eastAsia="de-DE"/>
        </w:rPr>
      </w:pPr>
      <w:r w:rsidRPr="00B22EF2">
        <w:rPr>
          <w:lang w:val="en-CA" w:eastAsia="de-DE"/>
        </w:rPr>
        <w:t>Recommendations</w:t>
      </w:r>
    </w:p>
    <w:p w14:paraId="0D17FA1F" w14:textId="048244ED" w:rsidR="00B22EF2" w:rsidRPr="00B22EF2" w:rsidRDefault="00B22EF2" w:rsidP="00B22EF2">
      <w:pPr>
        <w:rPr>
          <w:lang w:eastAsia="de-DE"/>
        </w:rPr>
      </w:pPr>
      <w:r w:rsidRPr="00B22EF2">
        <w:rPr>
          <w:lang w:eastAsia="de-DE"/>
        </w:rPr>
        <w:t>The AHG recommend</w:t>
      </w:r>
      <w:r w:rsidR="002D12A6">
        <w:rPr>
          <w:lang w:eastAsia="de-DE"/>
        </w:rPr>
        <w:t>ed</w:t>
      </w:r>
      <w:r w:rsidRPr="00B22EF2">
        <w:rPr>
          <w:lang w:eastAsia="de-DE"/>
        </w:rPr>
        <w:t>:</w:t>
      </w:r>
    </w:p>
    <w:p w14:paraId="6BE32D22" w14:textId="77777777" w:rsidR="00B22EF2" w:rsidRPr="00B22EF2" w:rsidRDefault="00B22EF2" w:rsidP="00295F87">
      <w:pPr>
        <w:numPr>
          <w:ilvl w:val="0"/>
          <w:numId w:val="50"/>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B74DF2" w:rsidP="00C612BA">
      <w:pPr>
        <w:pStyle w:val="berschrift9"/>
        <w:rPr>
          <w:szCs w:val="24"/>
          <w:lang w:val="en-CA" w:eastAsia="de-DE"/>
        </w:rPr>
      </w:pPr>
      <w:hyperlink r:id="rId518" w:history="1">
        <w:r w:rsidR="00C612BA" w:rsidRPr="00832D1D">
          <w:rPr>
            <w:color w:val="0000FF"/>
            <w:szCs w:val="24"/>
            <w:u w:val="single"/>
            <w:lang w:val="en-CA" w:eastAsia="de-DE"/>
          </w:rPr>
          <w:t>JVET-AN0013</w:t>
        </w:r>
      </w:hyperlink>
      <w:r w:rsidR="00C612BA" w:rsidRPr="00832D1D">
        <w:rPr>
          <w:szCs w:val="24"/>
          <w:lang w:val="en-CA" w:eastAsia="de-DE"/>
        </w:rPr>
        <w:t xml:space="preserve"> JVET AHG report: Film grain technologies (AHG13) [W. Husak, P. de Lagrange (co-chairs), A. Duenas, X. Meng, M. Radosavljević, A. Segall, G. Teniou, A. Tourapis (vice-chairs)]</w:t>
      </w:r>
    </w:p>
    <w:p w14:paraId="661DBAFE" w14:textId="77777777" w:rsidR="00835324" w:rsidRPr="00835324" w:rsidRDefault="00835324" w:rsidP="00295F87">
      <w:pPr>
        <w:numPr>
          <w:ilvl w:val="0"/>
          <w:numId w:val="42"/>
        </w:numPr>
        <w:rPr>
          <w:b/>
          <w:bCs/>
          <w:lang w:eastAsia="de-DE"/>
        </w:rPr>
      </w:pPr>
      <w:r w:rsidRPr="00835324">
        <w:rPr>
          <w:b/>
          <w:bCs/>
          <w:lang w:eastAsia="de-DE"/>
        </w:rPr>
        <w:t>Discussion</w:t>
      </w:r>
    </w:p>
    <w:p w14:paraId="1D9B98D0" w14:textId="443C777C" w:rsidR="00835324" w:rsidRPr="00835324" w:rsidRDefault="00835324" w:rsidP="00835324">
      <w:pPr>
        <w:rPr>
          <w:lang w:eastAsia="de-DE"/>
        </w:rPr>
      </w:pPr>
      <w:r w:rsidRPr="00835324">
        <w:rPr>
          <w:lang w:eastAsia="de-DE"/>
        </w:rPr>
        <w:t xml:space="preserve">This period was </w:t>
      </w:r>
      <w:r w:rsidR="002D12A6">
        <w:rPr>
          <w:lang w:eastAsia="de-DE"/>
        </w:rPr>
        <w:t xml:space="preserve">reportedly </w:t>
      </w:r>
      <w:r w:rsidRPr="00835324">
        <w:rPr>
          <w:lang w:eastAsia="de-DE"/>
        </w:rPr>
        <w:t>slow</w:t>
      </w:r>
      <w:r w:rsidR="002D12A6">
        <w:rPr>
          <w:lang w:eastAsia="de-DE"/>
        </w:rPr>
        <w:t>,</w:t>
      </w:r>
      <w:r w:rsidRPr="00835324">
        <w:rPr>
          <w:lang w:eastAsia="de-DE"/>
        </w:rPr>
        <w:t xml:space="preserve"> with no meetings or discussions held</w:t>
      </w:r>
      <w:r w:rsidR="002D12A6">
        <w:rPr>
          <w:lang w:eastAsia="de-DE"/>
        </w:rPr>
        <w:t xml:space="preserve"> for this AHG</w:t>
      </w:r>
      <w:r w:rsidRPr="00835324">
        <w:rPr>
          <w:lang w:eastAsia="de-DE"/>
        </w:rPr>
        <w:t>.</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295F87">
      <w:pPr>
        <w:numPr>
          <w:ilvl w:val="0"/>
          <w:numId w:val="59"/>
        </w:numPr>
        <w:rPr>
          <w:lang w:eastAsia="de-DE"/>
        </w:rPr>
      </w:pPr>
      <w:r w:rsidRPr="00835324">
        <w:rPr>
          <w:lang w:eastAsia="de-DE"/>
        </w:rPr>
        <w:t>Updated Technical Report (TR) text to fix errors and clumsy wording</w:t>
      </w:r>
    </w:p>
    <w:p w14:paraId="7A404DD3" w14:textId="77777777" w:rsidR="00835324" w:rsidRPr="00835324" w:rsidRDefault="00835324" w:rsidP="00295F87">
      <w:pPr>
        <w:numPr>
          <w:ilvl w:val="0"/>
          <w:numId w:val="59"/>
        </w:numPr>
        <w:rPr>
          <w:lang w:eastAsia="de-DE"/>
        </w:rPr>
      </w:pPr>
      <w:r w:rsidRPr="00835324">
        <w:rPr>
          <w:lang w:eastAsia="de-DE"/>
        </w:rPr>
        <w:t>Updated tools for the TR</w:t>
      </w:r>
    </w:p>
    <w:p w14:paraId="0FF683B4" w14:textId="77777777" w:rsidR="00835324" w:rsidRPr="00835324" w:rsidRDefault="00835324" w:rsidP="00295F87">
      <w:pPr>
        <w:numPr>
          <w:ilvl w:val="0"/>
          <w:numId w:val="59"/>
        </w:numPr>
        <w:rPr>
          <w:lang w:eastAsia="de-DE"/>
        </w:rPr>
      </w:pPr>
      <w:r w:rsidRPr="00835324">
        <w:rPr>
          <w:lang w:eastAsia="de-DE"/>
        </w:rPr>
        <w:t>Video test sequences specific to film grain to be added to the TR</w:t>
      </w:r>
    </w:p>
    <w:p w14:paraId="7F27412A" w14:textId="77777777" w:rsidR="00835324" w:rsidRPr="00835324" w:rsidRDefault="00835324" w:rsidP="00295F87">
      <w:pPr>
        <w:numPr>
          <w:ilvl w:val="0"/>
          <w:numId w:val="59"/>
        </w:numPr>
        <w:rPr>
          <w:lang w:eastAsia="de-DE"/>
        </w:rPr>
      </w:pPr>
      <w:r w:rsidRPr="00835324">
        <w:rPr>
          <w:lang w:eastAsia="de-DE"/>
        </w:rPr>
        <w:t>Metrics – discussion and/or survey of available techniques or metrics</w:t>
      </w:r>
    </w:p>
    <w:p w14:paraId="1FFBF1FA" w14:textId="77777777" w:rsidR="00835324" w:rsidRPr="00835324" w:rsidRDefault="00835324" w:rsidP="00295F87">
      <w:pPr>
        <w:numPr>
          <w:ilvl w:val="0"/>
          <w:numId w:val="59"/>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295F87">
      <w:pPr>
        <w:numPr>
          <w:ilvl w:val="0"/>
          <w:numId w:val="59"/>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295F87">
      <w:pPr>
        <w:numPr>
          <w:ilvl w:val="0"/>
          <w:numId w:val="59"/>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295F87">
      <w:pPr>
        <w:numPr>
          <w:ilvl w:val="0"/>
          <w:numId w:val="59"/>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149AE8CE" w:rsidR="00835324" w:rsidRPr="00835324" w:rsidRDefault="00835324" w:rsidP="00295F87">
      <w:pPr>
        <w:numPr>
          <w:ilvl w:val="0"/>
          <w:numId w:val="59"/>
        </w:numPr>
        <w:rPr>
          <w:lang w:eastAsia="de-DE"/>
        </w:rPr>
      </w:pPr>
      <w:r w:rsidRPr="00835324">
        <w:rPr>
          <w:lang w:eastAsia="de-DE"/>
        </w:rPr>
        <w:t xml:space="preserve">Future parameters and </w:t>
      </w:r>
      <w:r w:rsidR="003B4AF6">
        <w:rPr>
          <w:lang w:eastAsia="de-DE"/>
        </w:rPr>
        <w:t>signalling</w:t>
      </w:r>
      <w:r w:rsidRPr="00835324">
        <w:rPr>
          <w:lang w:eastAsia="de-DE"/>
        </w:rPr>
        <w:t xml:space="preserve"> – not a v2 topic</w:t>
      </w:r>
    </w:p>
    <w:p w14:paraId="747B2243" w14:textId="77777777" w:rsidR="00835324" w:rsidRPr="00835324" w:rsidRDefault="00835324" w:rsidP="00835324">
      <w:pPr>
        <w:rPr>
          <w:lang w:eastAsia="de-DE"/>
        </w:rPr>
      </w:pPr>
    </w:p>
    <w:p w14:paraId="32DE65F8" w14:textId="77777777" w:rsidR="00835324" w:rsidRPr="00835324" w:rsidRDefault="00835324" w:rsidP="00295F87">
      <w:pPr>
        <w:numPr>
          <w:ilvl w:val="0"/>
          <w:numId w:val="42"/>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295F87">
      <w:pPr>
        <w:numPr>
          <w:ilvl w:val="0"/>
          <w:numId w:val="60"/>
        </w:numPr>
        <w:rPr>
          <w:lang w:eastAsia="de-DE"/>
        </w:rPr>
      </w:pPr>
      <w:r w:rsidRPr="00835324">
        <w:rPr>
          <w:lang w:eastAsia="de-DE"/>
        </w:rPr>
        <w:t>One contribution was the AHG report:</w:t>
      </w:r>
    </w:p>
    <w:p w14:paraId="10D991F4" w14:textId="77777777" w:rsidR="00835324" w:rsidRPr="00835324" w:rsidRDefault="00835324" w:rsidP="00295F87">
      <w:pPr>
        <w:numPr>
          <w:ilvl w:val="1"/>
          <w:numId w:val="60"/>
        </w:numPr>
        <w:rPr>
          <w:lang w:eastAsia="de-DE"/>
        </w:rPr>
      </w:pPr>
      <w:r w:rsidRPr="00835324">
        <w:rPr>
          <w:lang w:eastAsia="de-DE"/>
        </w:rPr>
        <w:t>JVET-AN0013 JVET AHG report: Film grain technologies (AHG13)</w:t>
      </w:r>
    </w:p>
    <w:p w14:paraId="05C0ED99" w14:textId="77777777" w:rsidR="00835324" w:rsidRPr="00835324" w:rsidRDefault="00835324" w:rsidP="00295F87">
      <w:pPr>
        <w:numPr>
          <w:ilvl w:val="0"/>
          <w:numId w:val="60"/>
        </w:numPr>
        <w:rPr>
          <w:lang w:eastAsia="de-DE"/>
        </w:rPr>
      </w:pPr>
      <w:r w:rsidRPr="00835324">
        <w:rPr>
          <w:lang w:eastAsia="de-DE"/>
        </w:rPr>
        <w:t>Four other contributions were uploaded at the time of the report drafting:</w:t>
      </w:r>
    </w:p>
    <w:p w14:paraId="5567C3A6" w14:textId="77777777" w:rsidR="00835324" w:rsidRPr="00835324" w:rsidRDefault="00835324" w:rsidP="00295F87">
      <w:pPr>
        <w:numPr>
          <w:ilvl w:val="1"/>
          <w:numId w:val="60"/>
        </w:numPr>
        <w:rPr>
          <w:lang w:eastAsia="de-DE"/>
        </w:rPr>
      </w:pPr>
      <w:bookmarkStart w:id="92" w:name="_Hlk147828998"/>
      <w:bookmarkStart w:id="93" w:name="_Hlk171610411"/>
      <w:bookmarkStart w:id="94" w:name="_Hlk147826391"/>
      <w:r w:rsidRPr="00835324">
        <w:rPr>
          <w:lang w:eastAsia="de-DE"/>
        </w:rPr>
        <w:t>JVET-AN0069 AHG9/AHG13: Updates for the film grain regions SEI message</w:t>
      </w:r>
    </w:p>
    <w:p w14:paraId="08C99292" w14:textId="77777777" w:rsidR="00835324" w:rsidRPr="00835324" w:rsidRDefault="00835324" w:rsidP="00295F87">
      <w:pPr>
        <w:numPr>
          <w:ilvl w:val="1"/>
          <w:numId w:val="60"/>
        </w:numPr>
        <w:rPr>
          <w:lang w:eastAsia="de-DE"/>
        </w:rPr>
      </w:pPr>
      <w:bookmarkStart w:id="95" w:name="_Hlk201766360"/>
      <w:r w:rsidRPr="00835324">
        <w:rPr>
          <w:lang w:eastAsia="de-DE"/>
        </w:rPr>
        <w:t>JVET-</w:t>
      </w:r>
      <w:bookmarkStart w:id="96" w:name="_Hlk210297485"/>
      <w:r w:rsidRPr="00835324">
        <w:rPr>
          <w:lang w:eastAsia="de-DE"/>
        </w:rPr>
        <w:t>AN0146 AHG9: On the film grain regions characteristics SEI message in TuC of VSEI</w:t>
      </w:r>
      <w:bookmarkEnd w:id="95"/>
      <w:bookmarkEnd w:id="96"/>
    </w:p>
    <w:p w14:paraId="3808A7A8" w14:textId="77777777" w:rsidR="00835324" w:rsidRPr="00835324" w:rsidRDefault="00835324" w:rsidP="00295F87">
      <w:pPr>
        <w:numPr>
          <w:ilvl w:val="1"/>
          <w:numId w:val="60"/>
        </w:numPr>
        <w:rPr>
          <w:lang w:eastAsia="de-DE"/>
        </w:rPr>
      </w:pPr>
      <w:bookmarkStart w:id="97" w:name="_Hlk193835404"/>
      <w:bookmarkStart w:id="98" w:name="_Hlk201766625"/>
      <w:r w:rsidRPr="00835324">
        <w:rPr>
          <w:lang w:eastAsia="de-DE"/>
        </w:rPr>
        <w:t>JVET-AN0229 AHG9: On the film grain characteristics SEI message in VSEI v4</w:t>
      </w:r>
      <w:bookmarkEnd w:id="97"/>
    </w:p>
    <w:bookmarkEnd w:id="98"/>
    <w:p w14:paraId="3F14AFD9" w14:textId="77777777" w:rsidR="00835324" w:rsidRPr="00835324" w:rsidRDefault="00835324" w:rsidP="00295F87">
      <w:pPr>
        <w:numPr>
          <w:ilvl w:val="1"/>
          <w:numId w:val="60"/>
        </w:numPr>
        <w:rPr>
          <w:lang w:eastAsia="de-DE"/>
        </w:rPr>
      </w:pPr>
      <w:r w:rsidRPr="00835324">
        <w:rPr>
          <w:lang w:eastAsia="de-DE"/>
        </w:rPr>
        <w:t>JVET-</w:t>
      </w:r>
      <w:bookmarkStart w:id="99" w:name="_Hlk210297995"/>
      <w:r w:rsidRPr="00835324">
        <w:rPr>
          <w:lang w:eastAsia="de-DE"/>
        </w:rPr>
        <w:t>AN0237 AHG13: Film grain analysis improvement</w:t>
      </w:r>
      <w:bookmarkEnd w:id="99"/>
    </w:p>
    <w:bookmarkEnd w:id="92"/>
    <w:bookmarkEnd w:id="93"/>
    <w:bookmarkEnd w:id="94"/>
    <w:p w14:paraId="17AAED2E" w14:textId="77777777" w:rsidR="00835324" w:rsidRPr="00835324" w:rsidRDefault="00835324" w:rsidP="00295F87">
      <w:pPr>
        <w:numPr>
          <w:ilvl w:val="1"/>
          <w:numId w:val="42"/>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295F87">
      <w:pPr>
        <w:numPr>
          <w:ilvl w:val="2"/>
          <w:numId w:val="42"/>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and  film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295F87">
      <w:pPr>
        <w:numPr>
          <w:ilvl w:val="0"/>
          <w:numId w:val="83"/>
        </w:numPr>
        <w:rPr>
          <w:lang w:val="en-CA" w:eastAsia="de-DE"/>
        </w:rPr>
      </w:pPr>
      <w:r w:rsidRPr="00835324">
        <w:rPr>
          <w:lang w:val="en-CA" w:eastAsia="de-DE"/>
        </w:rPr>
        <w:t>The resolution at which the grain should be applied</w:t>
      </w:r>
    </w:p>
    <w:p w14:paraId="55DD8D21" w14:textId="77777777" w:rsidR="00835324" w:rsidRPr="00835324" w:rsidRDefault="00835324" w:rsidP="00295F87">
      <w:pPr>
        <w:numPr>
          <w:ilvl w:val="0"/>
          <w:numId w:val="83"/>
        </w:numPr>
        <w:rPr>
          <w:lang w:val="en-CA" w:eastAsia="de-DE"/>
        </w:rPr>
      </w:pPr>
      <w:r w:rsidRPr="00835324">
        <w:rPr>
          <w:lang w:val="en-CA" w:eastAsia="de-DE"/>
        </w:rPr>
        <w:t xml:space="preserve">The FG mode, defined by </w:t>
      </w:r>
    </w:p>
    <w:p w14:paraId="2F7C05BA" w14:textId="77777777" w:rsidR="00835324" w:rsidRPr="00835324" w:rsidRDefault="00835324" w:rsidP="00295F87">
      <w:pPr>
        <w:numPr>
          <w:ilvl w:val="1"/>
          <w:numId w:val="83"/>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295F87">
      <w:pPr>
        <w:numPr>
          <w:ilvl w:val="1"/>
          <w:numId w:val="83"/>
        </w:numPr>
        <w:rPr>
          <w:lang w:val="en-CA" w:eastAsia="de-DE"/>
        </w:rPr>
      </w:pPr>
      <w:r w:rsidRPr="00835324">
        <w:rPr>
          <w:lang w:val="en-CA" w:eastAsia="de-DE"/>
        </w:rPr>
        <w:t>the spatial mode (picture-level, region-level, picture-level with alpha-belnding) used for the FG synthesis</w:t>
      </w:r>
    </w:p>
    <w:p w14:paraId="173DD205" w14:textId="77777777" w:rsidR="00835324" w:rsidRPr="00835324" w:rsidRDefault="00835324" w:rsidP="00295F87">
      <w:pPr>
        <w:numPr>
          <w:ilvl w:val="0"/>
          <w:numId w:val="83"/>
        </w:numPr>
        <w:rPr>
          <w:lang w:val="en-CA" w:eastAsia="de-DE"/>
        </w:rPr>
      </w:pPr>
      <w:r w:rsidRPr="00835324">
        <w:rPr>
          <w:lang w:val="en-CA" w:eastAsia="de-DE"/>
        </w:rPr>
        <w:t>Colour description information</w:t>
      </w:r>
    </w:p>
    <w:p w14:paraId="39AEB62D" w14:textId="77777777" w:rsidR="00835324" w:rsidRPr="00835324" w:rsidRDefault="00835324" w:rsidP="00295F87">
      <w:pPr>
        <w:numPr>
          <w:ilvl w:val="0"/>
          <w:numId w:val="83"/>
        </w:numPr>
        <w:rPr>
          <w:lang w:val="en-CA" w:eastAsia="de-DE"/>
        </w:rPr>
      </w:pPr>
      <w:r w:rsidRPr="00835324">
        <w:rPr>
          <w:lang w:val="en-CA" w:eastAsia="de-DE"/>
        </w:rPr>
        <w:t>FG parameters</w:t>
      </w:r>
    </w:p>
    <w:p w14:paraId="7E8FA433" w14:textId="77777777" w:rsidR="00835324" w:rsidRPr="00835324" w:rsidRDefault="00835324" w:rsidP="00295F87">
      <w:pPr>
        <w:numPr>
          <w:ilvl w:val="0"/>
          <w:numId w:val="83"/>
        </w:numPr>
        <w:rPr>
          <w:lang w:val="en-CA" w:eastAsia="de-DE"/>
        </w:rPr>
      </w:pPr>
      <w:r w:rsidRPr="00835324">
        <w:rPr>
          <w:lang w:val="en-CA" w:eastAsia="de-DE"/>
        </w:rPr>
        <w:t>Regions parameters.</w:t>
      </w:r>
      <w:r w:rsidRPr="00835324" w:rsidDel="00652120">
        <w:rPr>
          <w:lang w:eastAsia="de-DE"/>
        </w:rPr>
        <w:t xml:space="preserve"> </w:t>
      </w:r>
    </w:p>
    <w:p w14:paraId="679B4025" w14:textId="77777777" w:rsidR="00835324" w:rsidRPr="00835324" w:rsidRDefault="00835324" w:rsidP="00295F87">
      <w:pPr>
        <w:numPr>
          <w:ilvl w:val="2"/>
          <w:numId w:val="42"/>
        </w:numPr>
        <w:rPr>
          <w:b/>
          <w:bCs/>
          <w:lang w:eastAsia="de-DE"/>
        </w:rPr>
      </w:pPr>
      <w:bookmarkStart w:id="100" w:name="_Hlk187683167"/>
      <w:r w:rsidRPr="00835324">
        <w:rPr>
          <w:b/>
          <w:bCs/>
          <w:lang w:eastAsia="de-DE"/>
        </w:rPr>
        <w:t>JVET-AN0146 AHG9: On the film grain regions characteristics SEI message in TuC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295F87">
      <w:pPr>
        <w:numPr>
          <w:ilvl w:val="0"/>
          <w:numId w:val="84"/>
        </w:numPr>
        <w:rPr>
          <w:lang w:val="en-CA" w:eastAsia="de-DE"/>
        </w:rPr>
      </w:pPr>
      <w:r w:rsidRPr="00835324">
        <w:rPr>
          <w:lang w:val="en-CA" w:eastAsia="de-DE"/>
        </w:rPr>
        <w:t>Remove the ChromaFormatIdc condition in the interface text.</w:t>
      </w:r>
    </w:p>
    <w:p w14:paraId="49B8471B" w14:textId="77777777" w:rsidR="00835324" w:rsidRPr="00835324" w:rsidRDefault="00835324" w:rsidP="00295F87">
      <w:pPr>
        <w:numPr>
          <w:ilvl w:val="0"/>
          <w:numId w:val="84"/>
        </w:numPr>
        <w:rPr>
          <w:lang w:val="en-CA" w:eastAsia="de-DE"/>
        </w:rPr>
      </w:pPr>
      <w:r w:rsidRPr="00835324">
        <w:rPr>
          <w:lang w:val="en-CA" w:eastAsia="de-DE"/>
        </w:rPr>
        <w:t>Add two constraints for fgr_matrix_coeffs.</w:t>
      </w:r>
    </w:p>
    <w:p w14:paraId="3D8CC64D" w14:textId="77777777" w:rsidR="00835324" w:rsidRPr="00835324" w:rsidRDefault="00835324" w:rsidP="00295F87">
      <w:pPr>
        <w:numPr>
          <w:ilvl w:val="0"/>
          <w:numId w:val="84"/>
        </w:numPr>
        <w:rPr>
          <w:bCs/>
          <w:lang w:val="en-CA" w:eastAsia="de-DE"/>
        </w:rPr>
      </w:pPr>
      <w:r w:rsidRPr="00835324">
        <w:rPr>
          <w:lang w:val="en-CA" w:eastAsia="de-DE"/>
        </w:rPr>
        <w:t xml:space="preserve">Change the semantics of </w:t>
      </w:r>
      <w:r w:rsidRPr="00835324">
        <w:rPr>
          <w:bCs/>
          <w:lang w:val="en-GB" w:eastAsia="de-DE"/>
        </w:rPr>
        <w:t>fgr_comp_model_present_flag[ m ][ c ] when it is equal to 0 to reflect the actual process.</w:t>
      </w:r>
    </w:p>
    <w:p w14:paraId="5CA05C9A" w14:textId="77777777" w:rsidR="00835324" w:rsidRPr="00835324" w:rsidRDefault="00835324" w:rsidP="00295F87">
      <w:pPr>
        <w:numPr>
          <w:ilvl w:val="0"/>
          <w:numId w:val="84"/>
        </w:numPr>
        <w:rPr>
          <w:bCs/>
          <w:lang w:val="en-CA" w:eastAsia="de-DE"/>
        </w:rPr>
      </w:pPr>
      <w:r w:rsidRPr="00835324">
        <w:rPr>
          <w:bCs/>
          <w:lang w:val="en-CA" w:eastAsia="de-DE"/>
        </w:rPr>
        <w:lastRenderedPageBreak/>
        <w:t xml:space="preserve">Add a sensibility constraint for </w:t>
      </w:r>
      <w:r w:rsidRPr="00835324">
        <w:rPr>
          <w:lang w:val="en-GB" w:eastAsia="de-DE"/>
        </w:rPr>
        <w:t>fgr_intensity_interval_upper_bound</w:t>
      </w:r>
      <w:r w:rsidRPr="00835324">
        <w:rPr>
          <w:bCs/>
          <w:lang w:val="en-GB" w:eastAsia="de-DE"/>
        </w:rPr>
        <w:t>[ m ]</w:t>
      </w:r>
      <w:r w:rsidRPr="00835324">
        <w:rPr>
          <w:lang w:val="en-GB" w:eastAsia="de-DE"/>
        </w:rPr>
        <w:t>[ c ][ i ] and fgr_intensity_interval_lower_bound</w:t>
      </w:r>
      <w:r w:rsidRPr="00835324">
        <w:rPr>
          <w:bCs/>
          <w:lang w:val="en-GB" w:eastAsia="de-DE"/>
        </w:rPr>
        <w:t>[ m ]</w:t>
      </w:r>
      <w:r w:rsidRPr="00835324">
        <w:rPr>
          <w:lang w:val="en-GB" w:eastAsia="de-DE"/>
        </w:rPr>
        <w:t>[ c ][ i ].</w:t>
      </w:r>
    </w:p>
    <w:p w14:paraId="0F0D579D" w14:textId="77777777" w:rsidR="00835324" w:rsidRPr="00835324" w:rsidRDefault="00835324" w:rsidP="00295F87">
      <w:pPr>
        <w:numPr>
          <w:ilvl w:val="0"/>
          <w:numId w:val="84"/>
        </w:numPr>
        <w:rPr>
          <w:bCs/>
          <w:lang w:val="en-CA" w:eastAsia="de-DE"/>
        </w:rPr>
      </w:pPr>
      <w:r w:rsidRPr="00835324">
        <w:rPr>
          <w:bCs/>
          <w:lang w:val="en-CA" w:eastAsia="de-DE"/>
        </w:rPr>
        <w:t xml:space="preserve">Add inference for </w:t>
      </w:r>
      <w:r w:rsidRPr="00835324">
        <w:rPr>
          <w:lang w:val="en-GB" w:eastAsia="de-DE"/>
        </w:rPr>
        <w:t>fgr_comp_model_value</w:t>
      </w:r>
      <w:r w:rsidRPr="00835324">
        <w:rPr>
          <w:bCs/>
          <w:lang w:val="en-GB" w:eastAsia="de-DE"/>
        </w:rPr>
        <w:t>[ m ]</w:t>
      </w:r>
      <w:r w:rsidRPr="00835324">
        <w:rPr>
          <w:lang w:val="en-GB" w:eastAsia="de-DE"/>
        </w:rPr>
        <w:t>[ c ][ i ][ 0 ] when it is not present.</w:t>
      </w:r>
    </w:p>
    <w:p w14:paraId="0DE6E972" w14:textId="77777777" w:rsidR="00835324" w:rsidRPr="00835324" w:rsidRDefault="00835324" w:rsidP="00835324">
      <w:pPr>
        <w:rPr>
          <w:lang w:val="en-CA" w:eastAsia="de-DE"/>
        </w:rPr>
      </w:pPr>
    </w:p>
    <w:p w14:paraId="6E9671DC" w14:textId="15E1DCDD" w:rsidR="00835324" w:rsidRPr="00835324" w:rsidRDefault="00835324" w:rsidP="00295F87">
      <w:pPr>
        <w:numPr>
          <w:ilvl w:val="2"/>
          <w:numId w:val="42"/>
        </w:numPr>
        <w:rPr>
          <w:b/>
          <w:bCs/>
          <w:lang w:eastAsia="de-DE"/>
        </w:rPr>
      </w:pPr>
      <w:r w:rsidRPr="00835324">
        <w:rPr>
          <w:b/>
          <w:bCs/>
          <w:lang w:eastAsia="de-DE"/>
        </w:rPr>
        <w:t>JVET-AN0229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295F87">
      <w:pPr>
        <w:numPr>
          <w:ilvl w:val="0"/>
          <w:numId w:val="85"/>
        </w:numPr>
        <w:rPr>
          <w:lang w:val="en-CA" w:eastAsia="de-DE"/>
        </w:rPr>
      </w:pPr>
      <w:r w:rsidRPr="00835324">
        <w:rPr>
          <w:lang w:val="en-CA" w:eastAsia="de-DE"/>
        </w:rPr>
        <w:t>Move the payload extension inside the if(</w:t>
      </w:r>
      <w:r w:rsidRPr="00835324">
        <w:rPr>
          <w:lang w:val="en-GB" w:eastAsia="de-DE"/>
        </w:rPr>
        <w:t> )</w:t>
      </w:r>
      <w:r w:rsidRPr="00835324">
        <w:rPr>
          <w:lang w:val="en-CA" w:eastAsia="de-DE"/>
        </w:rPr>
        <w:t xml:space="preserve"> loop for </w:t>
      </w:r>
      <w:r w:rsidRPr="00835324">
        <w:rPr>
          <w:bCs/>
          <w:lang w:val="en-GB" w:eastAsia="de-DE"/>
        </w:rPr>
        <w:t>fg_characteristics_cancel_flag.</w:t>
      </w:r>
    </w:p>
    <w:p w14:paraId="76B2FBAB" w14:textId="77777777" w:rsidR="00835324" w:rsidRPr="00835324" w:rsidRDefault="00835324" w:rsidP="00295F87">
      <w:pPr>
        <w:numPr>
          <w:ilvl w:val="0"/>
          <w:numId w:val="85"/>
        </w:numPr>
        <w:rPr>
          <w:lang w:val="en-CA" w:eastAsia="de-DE"/>
        </w:rPr>
      </w:pPr>
      <w:r w:rsidRPr="00835324">
        <w:rPr>
          <w:lang w:val="en-CA" w:eastAsia="de-DE"/>
        </w:rPr>
        <w:t>Remove the ChromaFormatIdc condition in the VSEI interface text</w:t>
      </w:r>
    </w:p>
    <w:p w14:paraId="4B6DC26F" w14:textId="77777777" w:rsidR="00835324" w:rsidRPr="00835324" w:rsidRDefault="00835324" w:rsidP="00295F87">
      <w:pPr>
        <w:numPr>
          <w:ilvl w:val="0"/>
          <w:numId w:val="85"/>
        </w:numPr>
        <w:rPr>
          <w:lang w:val="en-CA" w:eastAsia="de-DE"/>
        </w:rPr>
      </w:pPr>
      <w:r w:rsidRPr="00835324">
        <w:rPr>
          <w:lang w:val="en-CA" w:eastAsia="de-DE"/>
        </w:rPr>
        <w:t>Add two notes on the presence of fg_matrix_coeffs</w:t>
      </w:r>
    </w:p>
    <w:p w14:paraId="4CC90B25" w14:textId="77777777" w:rsidR="00835324" w:rsidRPr="00835324" w:rsidRDefault="00835324" w:rsidP="00295F87">
      <w:pPr>
        <w:numPr>
          <w:ilvl w:val="0"/>
          <w:numId w:val="85"/>
        </w:numPr>
        <w:rPr>
          <w:bCs/>
          <w:lang w:val="en-CA" w:eastAsia="de-DE"/>
        </w:rPr>
      </w:pPr>
      <w:r w:rsidRPr="00835324">
        <w:rPr>
          <w:lang w:val="en-CA" w:eastAsia="de-DE"/>
        </w:rPr>
        <w:t xml:space="preserve">Change the semantics of </w:t>
      </w:r>
      <w:r w:rsidRPr="00835324">
        <w:rPr>
          <w:bCs/>
          <w:lang w:val="en-GB" w:eastAsia="de-DE"/>
        </w:rPr>
        <w:t>fg_comp_model_present_flag[ c ] when it is equal to 0 to reflect the actual process.</w:t>
      </w:r>
    </w:p>
    <w:p w14:paraId="57BD56B8" w14:textId="77777777" w:rsidR="00835324" w:rsidRPr="00835324" w:rsidRDefault="00835324" w:rsidP="00295F87">
      <w:pPr>
        <w:numPr>
          <w:ilvl w:val="0"/>
          <w:numId w:val="85"/>
        </w:numPr>
        <w:rPr>
          <w:bCs/>
          <w:lang w:val="en-CA" w:eastAsia="de-DE"/>
        </w:rPr>
      </w:pPr>
      <w:r w:rsidRPr="00835324">
        <w:rPr>
          <w:bCs/>
          <w:lang w:val="en-CA" w:eastAsia="de-DE"/>
        </w:rPr>
        <w:t xml:space="preserve">Add a sensibility constraint for </w:t>
      </w:r>
      <w:r w:rsidRPr="00835324">
        <w:rPr>
          <w:lang w:val="en-GB" w:eastAsia="de-DE"/>
        </w:rPr>
        <w:t>fg_intensity_interval_upper_bound[ c ][ i ] and fg_intensity_interval_lower_bound[ c ][ i ].</w:t>
      </w:r>
    </w:p>
    <w:p w14:paraId="15B4A73D" w14:textId="77777777" w:rsidR="00835324" w:rsidRPr="00835324" w:rsidRDefault="00835324" w:rsidP="00295F87">
      <w:pPr>
        <w:numPr>
          <w:ilvl w:val="0"/>
          <w:numId w:val="85"/>
        </w:numPr>
        <w:rPr>
          <w:bCs/>
          <w:lang w:val="en-CA" w:eastAsia="de-DE"/>
        </w:rPr>
      </w:pPr>
      <w:r w:rsidRPr="00835324">
        <w:rPr>
          <w:bCs/>
          <w:lang w:val="en-CA" w:eastAsia="de-DE"/>
        </w:rPr>
        <w:t xml:space="preserve">Add inference for </w:t>
      </w:r>
      <w:r w:rsidRPr="00835324">
        <w:rPr>
          <w:lang w:val="en-GB" w:eastAsia="de-DE"/>
        </w:rPr>
        <w:t>fg_comp_model_value[ c ][ i ][ 0 ] when it is not present.</w:t>
      </w:r>
    </w:p>
    <w:p w14:paraId="4E809332" w14:textId="77777777" w:rsidR="00835324" w:rsidRPr="00835324" w:rsidRDefault="00835324" w:rsidP="00295F87">
      <w:pPr>
        <w:numPr>
          <w:ilvl w:val="0"/>
          <w:numId w:val="85"/>
        </w:numPr>
        <w:rPr>
          <w:bCs/>
          <w:lang w:val="en-CA" w:eastAsia="de-DE"/>
        </w:rPr>
      </w:pPr>
      <w:r w:rsidRPr="00835324">
        <w:rPr>
          <w:lang w:val="en-GB" w:eastAsia="de-DE"/>
        </w:rPr>
        <w:t>Various editorial changes.</w:t>
      </w:r>
    </w:p>
    <w:p w14:paraId="359BBC4E" w14:textId="77777777" w:rsidR="00835324" w:rsidRPr="00835324" w:rsidRDefault="00835324" w:rsidP="00295F87">
      <w:pPr>
        <w:numPr>
          <w:ilvl w:val="2"/>
          <w:numId w:val="42"/>
        </w:numPr>
        <w:rPr>
          <w:b/>
          <w:bCs/>
          <w:lang w:eastAsia="de-DE"/>
        </w:rPr>
      </w:pPr>
      <w:bookmarkStart w:id="101"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295F87">
      <w:pPr>
        <w:numPr>
          <w:ilvl w:val="0"/>
          <w:numId w:val="67"/>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295F87">
      <w:pPr>
        <w:numPr>
          <w:ilvl w:val="0"/>
          <w:numId w:val="67"/>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295F87">
      <w:pPr>
        <w:numPr>
          <w:ilvl w:val="0"/>
          <w:numId w:val="67"/>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100"/>
    <w:bookmarkEnd w:id="101"/>
    <w:p w14:paraId="2BD379C9" w14:textId="77777777" w:rsidR="00835324" w:rsidRPr="00835324" w:rsidRDefault="00835324" w:rsidP="00295F87">
      <w:pPr>
        <w:numPr>
          <w:ilvl w:val="0"/>
          <w:numId w:val="42"/>
        </w:numPr>
        <w:rPr>
          <w:b/>
          <w:bCs/>
          <w:lang w:eastAsia="de-DE"/>
        </w:rPr>
      </w:pPr>
      <w:r w:rsidRPr="00835324">
        <w:rPr>
          <w:b/>
          <w:bCs/>
          <w:lang w:eastAsia="de-DE"/>
        </w:rPr>
        <w:t>Recommendations</w:t>
      </w:r>
    </w:p>
    <w:p w14:paraId="6AF3D641" w14:textId="5637A60E" w:rsidR="00835324" w:rsidRPr="00835324" w:rsidRDefault="00835324" w:rsidP="00835324">
      <w:pPr>
        <w:rPr>
          <w:lang w:eastAsia="de-DE"/>
        </w:rPr>
      </w:pPr>
      <w:r w:rsidRPr="00835324">
        <w:rPr>
          <w:lang w:eastAsia="de-DE"/>
        </w:rPr>
        <w:t>The AHG recommend</w:t>
      </w:r>
      <w:r w:rsidR="002D12A6">
        <w:rPr>
          <w:lang w:eastAsia="de-DE"/>
        </w:rPr>
        <w:t>ed</w:t>
      </w:r>
      <w:r w:rsidRPr="00835324">
        <w:rPr>
          <w:lang w:eastAsia="de-DE"/>
        </w:rPr>
        <w:t xml:space="preserve">: </w:t>
      </w:r>
    </w:p>
    <w:p w14:paraId="276F6B55" w14:textId="77777777" w:rsidR="00835324" w:rsidRPr="00835324" w:rsidRDefault="00835324" w:rsidP="00295F87">
      <w:pPr>
        <w:numPr>
          <w:ilvl w:val="0"/>
          <w:numId w:val="61"/>
        </w:numPr>
        <w:rPr>
          <w:lang w:eastAsia="de-DE"/>
        </w:rPr>
      </w:pPr>
      <w:r w:rsidRPr="00835324">
        <w:rPr>
          <w:lang w:eastAsia="de-DE"/>
        </w:rPr>
        <w:t>Continue editing the second edition for the TR;</w:t>
      </w:r>
    </w:p>
    <w:p w14:paraId="78756F1F" w14:textId="77777777" w:rsidR="00835324" w:rsidRPr="00835324" w:rsidRDefault="00835324" w:rsidP="00295F87">
      <w:pPr>
        <w:numPr>
          <w:ilvl w:val="0"/>
          <w:numId w:val="61"/>
        </w:numPr>
        <w:rPr>
          <w:lang w:eastAsia="de-DE"/>
        </w:rPr>
      </w:pPr>
      <w:r w:rsidRPr="00835324">
        <w:rPr>
          <w:lang w:eastAsia="de-DE"/>
        </w:rPr>
        <w:t>the related input contributions (non-AHG9) to be reviewed;</w:t>
      </w:r>
    </w:p>
    <w:p w14:paraId="4C34F0E5" w14:textId="77777777" w:rsidR="00835324" w:rsidRPr="00835324" w:rsidRDefault="00835324" w:rsidP="00295F87">
      <w:pPr>
        <w:numPr>
          <w:ilvl w:val="0"/>
          <w:numId w:val="61"/>
        </w:numPr>
        <w:rPr>
          <w:lang w:eastAsia="de-DE"/>
        </w:rPr>
      </w:pPr>
      <w:r w:rsidRPr="00835324">
        <w:rPr>
          <w:lang w:eastAsia="de-DE"/>
        </w:rPr>
        <w:t xml:space="preserve">any liaisons to be reviewed; </w:t>
      </w:r>
    </w:p>
    <w:p w14:paraId="260A6C1E" w14:textId="77777777" w:rsidR="00835324" w:rsidRPr="00835324" w:rsidRDefault="00835324" w:rsidP="00295F87">
      <w:pPr>
        <w:numPr>
          <w:ilvl w:val="0"/>
          <w:numId w:val="61"/>
        </w:numPr>
        <w:rPr>
          <w:lang w:eastAsia="de-DE"/>
        </w:rPr>
      </w:pPr>
      <w:r w:rsidRPr="00835324">
        <w:rPr>
          <w:lang w:eastAsia="de-DE"/>
        </w:rPr>
        <w:t>to continue conformance discussion;</w:t>
      </w:r>
    </w:p>
    <w:p w14:paraId="78E27617" w14:textId="77777777" w:rsidR="00835324" w:rsidRPr="00835324" w:rsidRDefault="00835324" w:rsidP="00295F87">
      <w:pPr>
        <w:numPr>
          <w:ilvl w:val="0"/>
          <w:numId w:val="61"/>
        </w:numPr>
        <w:rPr>
          <w:lang w:eastAsia="de-DE"/>
        </w:rPr>
      </w:pPr>
      <w:r w:rsidRPr="00835324">
        <w:rPr>
          <w:lang w:eastAsia="de-DE"/>
        </w:rPr>
        <w:t>to consider any newly proposed SEI message extensions;</w:t>
      </w:r>
    </w:p>
    <w:p w14:paraId="22D93D3A" w14:textId="77777777" w:rsidR="00835324" w:rsidRPr="00835324" w:rsidRDefault="00835324" w:rsidP="00295F87">
      <w:pPr>
        <w:numPr>
          <w:ilvl w:val="0"/>
          <w:numId w:val="61"/>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295F87">
      <w:pPr>
        <w:numPr>
          <w:ilvl w:val="0"/>
          <w:numId w:val="61"/>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2FEA548F" w:rsidR="00835324" w:rsidRDefault="002D12A6" w:rsidP="00C612BA">
      <w:pPr>
        <w:rPr>
          <w:lang w:val="en-CA" w:eastAsia="de-DE"/>
        </w:rPr>
      </w:pPr>
      <w:r>
        <w:rPr>
          <w:lang w:val="en-CA" w:eastAsia="de-DE"/>
        </w:rPr>
        <w:t>A p</w:t>
      </w:r>
      <w:r w:rsidR="00835324">
        <w:rPr>
          <w:lang w:val="en-CA" w:eastAsia="de-DE"/>
        </w:rPr>
        <w:t xml:space="preserve">otential </w:t>
      </w:r>
      <w:r>
        <w:rPr>
          <w:lang w:val="en-CA" w:eastAsia="de-DE"/>
        </w:rPr>
        <w:t xml:space="preserve">for issuing a </w:t>
      </w:r>
      <w:r w:rsidR="00835324">
        <w:rPr>
          <w:lang w:val="en-CA" w:eastAsia="de-DE"/>
        </w:rPr>
        <w:t>new version JVET-AN2020 based on JVET-AN0237</w:t>
      </w:r>
      <w:r>
        <w:rPr>
          <w:lang w:val="en-CA" w:eastAsia="de-DE"/>
        </w:rPr>
        <w:t xml:space="preserve"> was noted</w:t>
      </w:r>
      <w:r w:rsidR="00835324">
        <w:rPr>
          <w:lang w:val="en-CA" w:eastAsia="de-DE"/>
        </w:rPr>
        <w:t>.</w:t>
      </w:r>
    </w:p>
    <w:p w14:paraId="42C9FE82" w14:textId="77777777" w:rsidR="00835324" w:rsidRPr="00832D1D" w:rsidRDefault="00835324" w:rsidP="00C612BA">
      <w:pPr>
        <w:rPr>
          <w:lang w:val="en-CA" w:eastAsia="de-DE"/>
        </w:rPr>
      </w:pPr>
    </w:p>
    <w:p w14:paraId="60BE0D30" w14:textId="21534D1C" w:rsidR="00C612BA" w:rsidRPr="00832D1D" w:rsidRDefault="00B74DF2" w:rsidP="00C612BA">
      <w:pPr>
        <w:pStyle w:val="berschrift9"/>
        <w:rPr>
          <w:szCs w:val="24"/>
          <w:lang w:val="en-CA" w:eastAsia="de-DE"/>
        </w:rPr>
      </w:pPr>
      <w:hyperlink r:id="rId519" w:history="1">
        <w:r w:rsidR="00C612BA" w:rsidRPr="00832D1D">
          <w:rPr>
            <w:color w:val="0000FF"/>
            <w:szCs w:val="24"/>
            <w:u w:val="single"/>
            <w:lang w:val="en-CA" w:eastAsia="de-DE"/>
          </w:rPr>
          <w:t>JVET-AN0014</w:t>
        </w:r>
      </w:hyperlink>
      <w:r w:rsidR="00C612BA" w:rsidRPr="00832D1D">
        <w:rPr>
          <w:szCs w:val="24"/>
          <w:lang w:val="en-CA" w:eastAsia="de-DE"/>
        </w:rPr>
        <w:t xml:space="preserve"> JVET AHG report: NNVC software development (AHG14) [F. Galpin (chair), R. Chang, Yue Li, Yun Li, M. Santamaria, J. N. Shingala, Z. Xie (vice chairs)]</w:t>
      </w:r>
    </w:p>
    <w:p w14:paraId="564DEF5E" w14:textId="77777777" w:rsidR="00B22EF2" w:rsidRPr="00B22EF2" w:rsidRDefault="00B22EF2" w:rsidP="00295F87">
      <w:pPr>
        <w:numPr>
          <w:ilvl w:val="1"/>
          <w:numId w:val="42"/>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520"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825B4A">
      <w:pPr>
        <w:keepNext/>
        <w:numPr>
          <w:ilvl w:val="1"/>
          <w:numId w:val="42"/>
        </w:numPr>
        <w:rPr>
          <w:b/>
          <w:bCs/>
          <w:i/>
          <w:iCs/>
          <w:lang w:eastAsia="de-DE"/>
        </w:rPr>
      </w:pPr>
      <w:r w:rsidRPr="00B22EF2">
        <w:rPr>
          <w:b/>
          <w:bCs/>
          <w:i/>
          <w:iCs/>
          <w:lang w:eastAsia="de-DE"/>
        </w:rPr>
        <w:t>Software changes</w:t>
      </w:r>
    </w:p>
    <w:p w14:paraId="792BB03D" w14:textId="77777777" w:rsidR="00B22EF2" w:rsidRPr="00B22EF2" w:rsidRDefault="00B22EF2" w:rsidP="00825B4A">
      <w:pPr>
        <w:keepNext/>
        <w:numPr>
          <w:ilvl w:val="2"/>
          <w:numId w:val="42"/>
        </w:numPr>
        <w:rPr>
          <w:b/>
          <w:bCs/>
          <w:lang w:eastAsia="de-DE"/>
        </w:rPr>
      </w:pPr>
      <w:r w:rsidRPr="00B22EF2">
        <w:rPr>
          <w:b/>
          <w:bCs/>
          <w:lang w:eastAsia="de-DE"/>
        </w:rPr>
        <w:t>Current NNVC</w:t>
      </w:r>
    </w:p>
    <w:p w14:paraId="1C150754" w14:textId="77777777" w:rsidR="00B22EF2" w:rsidRPr="00B22EF2" w:rsidRDefault="00B22EF2" w:rsidP="00825B4A">
      <w:pPr>
        <w:keepNext/>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825B4A">
            <w:pPr>
              <w:spacing w:before="0"/>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825B4A">
            <w:pPr>
              <w:spacing w:before="0"/>
              <w:rPr>
                <w:lang w:eastAsia="de-DE"/>
              </w:rPr>
            </w:pPr>
            <w:r w:rsidRPr="00B22EF2">
              <w:rPr>
                <w:lang w:eastAsia="de-DE"/>
              </w:rPr>
              <w:t> </w:t>
            </w:r>
            <w:r w:rsidRPr="00B22EF2">
              <w:rPr>
                <w:b/>
                <w:bCs/>
                <w:lang w:eastAsia="de-DE"/>
              </w:rPr>
              <w:t>Comments</w:t>
            </w:r>
          </w:p>
        </w:tc>
      </w:tr>
      <w:tr w:rsidR="00B22EF2" w:rsidRPr="00B22EF2" w14:paraId="5CC3799E"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825B4A">
            <w:pPr>
              <w:spacing w:before="0"/>
              <w:rPr>
                <w:lang w:eastAsia="de-DE"/>
              </w:rPr>
            </w:pPr>
            <w:r w:rsidRPr="00B22EF2">
              <w:rPr>
                <w:lang w:eastAsia="de-DE"/>
              </w:rPr>
              <w:t>new official branch NNVC (default branch)</w:t>
            </w:r>
          </w:p>
        </w:tc>
      </w:tr>
      <w:tr w:rsidR="00B22EF2" w:rsidRPr="00B22EF2" w14:paraId="3A9B049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825B4A">
            <w:pPr>
              <w:spacing w:before="0"/>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825B4A">
            <w:pPr>
              <w:spacing w:before="0"/>
              <w:rPr>
                <w:lang w:eastAsia="de-DE"/>
              </w:rPr>
            </w:pPr>
            <w:r w:rsidRPr="00B22EF2">
              <w:rPr>
                <w:lang w:eastAsia="de-DE"/>
              </w:rPr>
              <w:t>VTM-11.0_nnvc dis deprecated: no merge is possible</w:t>
            </w:r>
          </w:p>
        </w:tc>
      </w:tr>
      <w:tr w:rsidR="00B22EF2" w:rsidRPr="00B22EF2" w14:paraId="123341D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825B4A">
            <w:pPr>
              <w:spacing w:before="0"/>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825B4A">
            <w:pPr>
              <w:spacing w:before="0"/>
              <w:rPr>
                <w:lang w:eastAsia="de-DE"/>
              </w:rPr>
            </w:pPr>
            <w:r w:rsidRPr="00B22EF2">
              <w:rPr>
                <w:b/>
                <w:bCs/>
                <w:lang w:eastAsia="de-DE"/>
              </w:rPr>
              <w:t>JVET-AM0135</w:t>
            </w:r>
            <w:r w:rsidRPr="00B22EF2">
              <w:rPr>
                <w:lang w:eastAsia="de-DE"/>
              </w:rPr>
              <w:t xml:space="preserve">  VLOP4 integration</w:t>
            </w:r>
          </w:p>
        </w:tc>
      </w:tr>
      <w:tr w:rsidR="00B22EF2" w:rsidRPr="00B22EF2" w14:paraId="270A332C"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825B4A">
            <w:pPr>
              <w:spacing w:before="0"/>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825B4A">
            <w:pPr>
              <w:spacing w:before="0"/>
              <w:rPr>
                <w:lang w:eastAsia="de-DE"/>
              </w:rPr>
            </w:pPr>
            <w:r w:rsidRPr="00B22EF2">
              <w:rPr>
                <w:lang w:eastAsia="de-DE"/>
              </w:rPr>
              <w:t>adaptive nnlf training scripts have been merged</w:t>
            </w:r>
          </w:p>
        </w:tc>
      </w:tr>
      <w:tr w:rsidR="00B22EF2" w:rsidRPr="00B22EF2" w14:paraId="49474697"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825B4A">
            <w:pPr>
              <w:spacing w:before="0"/>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825B4A">
            <w:pPr>
              <w:spacing w:before="0"/>
              <w:rPr>
                <w:lang w:eastAsia="de-DE"/>
              </w:rPr>
            </w:pPr>
            <w:r w:rsidRPr="00B22EF2">
              <w:rPr>
                <w:lang w:eastAsia="de-DE"/>
              </w:rPr>
              <w:t>cherry picking VTM 23.10</w:t>
            </w:r>
          </w:p>
        </w:tc>
      </w:tr>
      <w:tr w:rsidR="00B22EF2" w:rsidRPr="00B22EF2" w14:paraId="3A3896E4"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825B4A">
            <w:pPr>
              <w:spacing w:before="0"/>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825B4A">
            <w:pPr>
              <w:spacing w:before="0"/>
              <w:rPr>
                <w:lang w:eastAsia="de-DE"/>
              </w:rPr>
            </w:pPr>
            <w:r w:rsidRPr="00B22EF2">
              <w:rPr>
                <w:b/>
                <w:bCs/>
                <w:lang w:eastAsia="de-DE"/>
              </w:rPr>
              <w:t>JVET-AM0170</w:t>
            </w:r>
            <w:r w:rsidRPr="00B22EF2">
              <w:rPr>
                <w:lang w:eastAsia="de-DE"/>
              </w:rPr>
              <w:t xml:space="preserve"> sadl v14 update</w:t>
            </w:r>
          </w:p>
        </w:tc>
      </w:tr>
      <w:tr w:rsidR="00B22EF2" w:rsidRPr="00B22EF2" w14:paraId="566B746B"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825B4A">
            <w:pPr>
              <w:spacing w:before="0"/>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825B4A">
            <w:pPr>
              <w:spacing w:before="0"/>
              <w:rPr>
                <w:lang w:eastAsia="de-DE"/>
              </w:rPr>
            </w:pPr>
            <w:r w:rsidRPr="00B22EF2">
              <w:rPr>
                <w:lang w:eastAsia="de-DE"/>
              </w:rPr>
              <w:t>sadl v14.1 (fix + converter update)</w:t>
            </w:r>
          </w:p>
        </w:tc>
      </w:tr>
      <w:tr w:rsidR="00B22EF2" w:rsidRPr="00B22EF2" w14:paraId="5B86643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825B4A">
            <w:pPr>
              <w:spacing w:before="0"/>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825B4A">
            <w:pPr>
              <w:spacing w:before="0"/>
              <w:rPr>
                <w:lang w:eastAsia="de-DE"/>
              </w:rPr>
            </w:pPr>
            <w:r w:rsidRPr="00B22EF2">
              <w:rPr>
                <w:lang w:eastAsia="de-DE"/>
              </w:rPr>
              <w:t xml:space="preserve">nnpf models </w:t>
            </w:r>
          </w:p>
        </w:tc>
      </w:tr>
      <w:tr w:rsidR="00B22EF2" w:rsidRPr="00B22EF2" w14:paraId="2D9A793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825B4A">
            <w:pPr>
              <w:spacing w:before="0"/>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825B4A">
            <w:pPr>
              <w:spacing w:before="0"/>
              <w:rPr>
                <w:lang w:eastAsia="de-DE"/>
              </w:rPr>
            </w:pPr>
            <w:r w:rsidRPr="00B22EF2">
              <w:rPr>
                <w:lang w:eastAsia="de-DE"/>
              </w:rPr>
              <w:t>NNSR porting</w:t>
            </w:r>
          </w:p>
        </w:tc>
      </w:tr>
      <w:tr w:rsidR="00B22EF2" w:rsidRPr="00B22EF2" w14:paraId="620906E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825B4A">
            <w:pPr>
              <w:spacing w:before="0"/>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825B4A">
            <w:pPr>
              <w:spacing w:before="0"/>
              <w:rPr>
                <w:lang w:eastAsia="de-DE"/>
              </w:rPr>
            </w:pPr>
            <w:r w:rsidRPr="00B22EF2">
              <w:rPr>
                <w:lang w:eastAsia="de-DE"/>
              </w:rPr>
              <w:t>cherry picking VTM 23.11</w:t>
            </w:r>
          </w:p>
        </w:tc>
      </w:tr>
      <w:tr w:rsidR="00B22EF2" w:rsidRPr="00B22EF2" w14:paraId="21E623B1"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825B4A">
            <w:pPr>
              <w:spacing w:before="0"/>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825B4A">
            <w:pPr>
              <w:spacing w:before="0"/>
              <w:rPr>
                <w:lang w:eastAsia="de-DE"/>
              </w:rPr>
            </w:pPr>
            <w:r w:rsidRPr="00B22EF2">
              <w:rPr>
                <w:b/>
                <w:bCs/>
                <w:lang w:eastAsia="de-DE"/>
              </w:rPr>
              <w:t>JVET-AM0050</w:t>
            </w:r>
            <w:r w:rsidRPr="00B22EF2">
              <w:rPr>
                <w:lang w:eastAsia="de-DE"/>
              </w:rPr>
              <w:t xml:space="preserve">  merging of branch hybrid_codec_e2e_dev</w:t>
            </w:r>
          </w:p>
        </w:tc>
      </w:tr>
      <w:tr w:rsidR="00B22EF2" w:rsidRPr="00B22EF2" w14:paraId="3C458C4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825B4A">
            <w:pPr>
              <w:spacing w:before="0"/>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825B4A">
            <w:pPr>
              <w:spacing w:before="0"/>
              <w:rPr>
                <w:lang w:eastAsia="de-DE"/>
              </w:rPr>
            </w:pPr>
            <w:r w:rsidRPr="00B22EF2">
              <w:rPr>
                <w:lang w:eastAsia="de-DE"/>
              </w:rPr>
              <w:t>set nnsr/rpr policy for official results</w:t>
            </w:r>
          </w:p>
        </w:tc>
      </w:tr>
      <w:tr w:rsidR="00B22EF2" w:rsidRPr="00B22EF2" w14:paraId="419D466D"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825B4A">
            <w:pPr>
              <w:spacing w:before="0"/>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825B4A">
            <w:pPr>
              <w:spacing w:before="0"/>
              <w:rPr>
                <w:lang w:eastAsia="de-DE"/>
              </w:rPr>
            </w:pPr>
            <w:r w:rsidRPr="00B22EF2">
              <w:rPr>
                <w:lang w:eastAsia="de-DE"/>
              </w:rPr>
              <w:t>fix RPR memory leak</w:t>
            </w:r>
          </w:p>
        </w:tc>
      </w:tr>
      <w:tr w:rsidR="00B22EF2" w:rsidRPr="00B22EF2" w14:paraId="5A0A4BD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825B4A">
            <w:pPr>
              <w:spacing w:before="0"/>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825B4A">
            <w:pPr>
              <w:spacing w:before="0"/>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825B4A">
            <w:pPr>
              <w:spacing w:before="0"/>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825B4A">
            <w:pPr>
              <w:spacing w:before="0"/>
              <w:rPr>
                <w:lang w:eastAsia="de-DE"/>
              </w:rPr>
            </w:pPr>
            <w:r w:rsidRPr="00B22EF2">
              <w:rPr>
                <w:lang w:eastAsia="de-DE"/>
              </w:rPr>
              <w:t xml:space="preserve">inter tools </w:t>
            </w:r>
            <w:r w:rsidRPr="00B22EF2">
              <w:rPr>
                <w:b/>
                <w:bCs/>
                <w:lang w:eastAsia="de-DE"/>
              </w:rPr>
              <w:t>JVET-AM0175</w:t>
            </w:r>
            <w:r w:rsidRPr="00B22EF2">
              <w:rPr>
                <w:lang w:eastAsia="de-DE"/>
              </w:rPr>
              <w:t xml:space="preserve"> nnvc code</w:t>
            </w:r>
          </w:p>
        </w:tc>
      </w:tr>
      <w:tr w:rsidR="00B22EF2" w:rsidRPr="00B22EF2" w14:paraId="3505BCA8"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825B4A">
            <w:pPr>
              <w:spacing w:before="0"/>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825B4A">
            <w:pPr>
              <w:spacing w:before="0"/>
              <w:rPr>
                <w:lang w:eastAsia="de-DE"/>
              </w:rPr>
            </w:pPr>
            <w:r w:rsidRPr="00B22EF2">
              <w:rPr>
                <w:lang w:eastAsia="de-DE"/>
              </w:rPr>
              <w:t>clean up DRF inference code</w:t>
            </w:r>
          </w:p>
        </w:tc>
      </w:tr>
      <w:tr w:rsidR="00B22EF2" w:rsidRPr="00B22EF2" w14:paraId="2F839975"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825B4A">
            <w:pPr>
              <w:spacing w:before="0"/>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825B4A">
            <w:pPr>
              <w:spacing w:before="0"/>
              <w:rPr>
                <w:lang w:eastAsia="de-DE"/>
              </w:rPr>
            </w:pPr>
            <w:r w:rsidRPr="00B22EF2">
              <w:rPr>
                <w:lang w:eastAsia="de-DE"/>
              </w:rPr>
              <w:t>fix single layer default mode for hybrid</w:t>
            </w:r>
          </w:p>
        </w:tc>
      </w:tr>
      <w:tr w:rsidR="00B22EF2" w:rsidRPr="00B22EF2" w14:paraId="6002E669"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825B4A">
            <w:pPr>
              <w:spacing w:before="0"/>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825B4A">
            <w:pPr>
              <w:spacing w:before="0"/>
              <w:rPr>
                <w:lang w:eastAsia="de-DE"/>
              </w:rPr>
            </w:pPr>
            <w:r w:rsidRPr="00B22EF2">
              <w:rPr>
                <w:lang w:eastAsia="de-DE"/>
              </w:rPr>
              <w:t>add scale information in log for rpr/nnsr mode</w:t>
            </w:r>
          </w:p>
        </w:tc>
      </w:tr>
      <w:tr w:rsidR="00B22EF2" w:rsidRPr="00B22EF2" w14:paraId="096BF7F6"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825B4A">
            <w:pPr>
              <w:spacing w:before="0"/>
              <w:rPr>
                <w:lang w:eastAsia="de-DE"/>
              </w:rPr>
            </w:pPr>
            <w:r w:rsidRPr="00B22EF2">
              <w:rPr>
                <w:lang w:eastAsia="de-DE"/>
              </w:rPr>
              <w:t>fix vtm mode build</w:t>
            </w:r>
          </w:p>
        </w:tc>
      </w:tr>
      <w:tr w:rsidR="00B22EF2" w:rsidRPr="00B22EF2" w14:paraId="3DBD438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825B4A">
            <w:pPr>
              <w:spacing w:before="0"/>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825B4A">
            <w:pPr>
              <w:spacing w:before="0"/>
              <w:rPr>
                <w:lang w:eastAsia="de-DE"/>
              </w:rPr>
            </w:pPr>
            <w:r w:rsidRPr="00B22EF2">
              <w:rPr>
                <w:lang w:eastAsia="de-DE"/>
              </w:rPr>
              <w:t>nnpf nnvc sei code</w:t>
            </w:r>
          </w:p>
        </w:tc>
      </w:tr>
      <w:tr w:rsidR="00B22EF2" w:rsidRPr="00B22EF2" w14:paraId="3BE1207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825B4A">
            <w:pPr>
              <w:spacing w:before="0"/>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825B4A">
            <w:pPr>
              <w:spacing w:before="0"/>
              <w:rPr>
                <w:lang w:eastAsia="de-DE"/>
              </w:rPr>
            </w:pPr>
            <w:r w:rsidRPr="00B22EF2">
              <w:rPr>
                <w:lang w:eastAsia="de-DE"/>
              </w:rPr>
              <w:t>fix build macro off</w:t>
            </w:r>
          </w:p>
        </w:tc>
      </w:tr>
      <w:tr w:rsidR="00B22EF2" w:rsidRPr="00B22EF2" w14:paraId="57BDEAA3"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825B4A">
            <w:pPr>
              <w:spacing w:before="0"/>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825B4A">
            <w:pPr>
              <w:spacing w:before="0"/>
              <w:rPr>
                <w:lang w:eastAsia="de-DE"/>
              </w:rPr>
            </w:pPr>
            <w:r w:rsidRPr="00B22EF2">
              <w:rPr>
                <w:lang w:eastAsia="de-DE"/>
              </w:rPr>
              <w:t>fix hybrid e2e chunk</w:t>
            </w:r>
          </w:p>
        </w:tc>
      </w:tr>
      <w:tr w:rsidR="00B22EF2" w:rsidRPr="00B22EF2" w14:paraId="5C23FDA0" w14:textId="77777777" w:rsidTr="00825B4A">
        <w:trPr>
          <w:trHeight w:val="144"/>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825B4A">
            <w:pPr>
              <w:spacing w:before="0"/>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825B4A">
            <w:pPr>
              <w:spacing w:before="0"/>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825B4A">
        <w:trPr>
          <w:trHeight w:val="144"/>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825B4A">
            <w:pPr>
              <w:spacing w:before="0"/>
              <w:rPr>
                <w:lang w:eastAsia="de-DE"/>
              </w:rPr>
            </w:pPr>
            <w:r w:rsidRPr="00B22EF2">
              <w:rPr>
                <w:b/>
                <w:bCs/>
                <w:lang w:eastAsia="de-DE"/>
              </w:rPr>
              <w:t>SADLa</w:t>
            </w:r>
          </w:p>
        </w:tc>
      </w:tr>
      <w:tr w:rsidR="00B22EF2" w:rsidRPr="00B22EF2" w14:paraId="09D8B637"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825B4A">
            <w:pPr>
              <w:spacing w:before="0"/>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825B4A">
            <w:pPr>
              <w:spacing w:before="0"/>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825B4A">
            <w:pPr>
              <w:spacing w:before="0"/>
              <w:rPr>
                <w:lang w:eastAsia="de-DE"/>
              </w:rPr>
            </w:pPr>
            <w:r w:rsidRPr="00B22EF2">
              <w:rPr>
                <w:b/>
                <w:bCs/>
                <w:lang w:eastAsia="de-DE"/>
              </w:rPr>
              <w:t>Comments</w:t>
            </w:r>
          </w:p>
        </w:tc>
      </w:tr>
      <w:tr w:rsidR="00B22EF2" w:rsidRPr="00B22EF2" w14:paraId="1F2467F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825B4A">
            <w:pPr>
              <w:spacing w:before="0"/>
              <w:rPr>
                <w:lang w:eastAsia="de-DE"/>
              </w:rPr>
            </w:pPr>
            <w:r w:rsidRPr="00B22EF2">
              <w:rPr>
                <w:lang w:eastAsia="de-DE"/>
              </w:rPr>
              <w:lastRenderedPageBreak/>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825B4A">
            <w:pPr>
              <w:spacing w:before="0"/>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825B4A">
            <w:pPr>
              <w:spacing w:before="0"/>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825B4A">
            <w:pPr>
              <w:spacing w:before="0"/>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825B4A">
            <w:pPr>
              <w:spacing w:before="0"/>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825B4A">
            <w:pPr>
              <w:spacing w:before="0"/>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825B4A">
            <w:pPr>
              <w:spacing w:before="0"/>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825B4A">
            <w:pPr>
              <w:spacing w:before="0"/>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825B4A">
            <w:pPr>
              <w:spacing w:before="0"/>
              <w:rPr>
                <w:lang w:eastAsia="de-DE"/>
              </w:rPr>
            </w:pPr>
            <w:r w:rsidRPr="00B22EF2">
              <w:rPr>
                <w:lang w:eastAsia="de-DE"/>
              </w:rPr>
              <w:t>fix macro</w:t>
            </w:r>
          </w:p>
        </w:tc>
      </w:tr>
      <w:tr w:rsidR="00B22EF2" w:rsidRPr="00B22EF2" w14:paraId="2350DCD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825B4A">
            <w:pPr>
              <w:spacing w:before="0"/>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825B4A">
            <w:pPr>
              <w:spacing w:before="0"/>
              <w:rPr>
                <w:lang w:eastAsia="de-DE"/>
              </w:rPr>
            </w:pPr>
            <w:r w:rsidRPr="00B22EF2">
              <w:rPr>
                <w:lang w:eastAsia="de-DE"/>
              </w:rPr>
              <w:t>fix build no saturation</w:t>
            </w:r>
          </w:p>
        </w:tc>
      </w:tr>
      <w:tr w:rsidR="00B22EF2" w:rsidRPr="00B22EF2" w14:paraId="6931B601"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825B4A">
            <w:pPr>
              <w:spacing w:before="0"/>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825B4A">
            <w:pPr>
              <w:spacing w:before="0"/>
              <w:rPr>
                <w:lang w:eastAsia="de-DE"/>
              </w:rPr>
            </w:pPr>
            <w:r w:rsidRPr="00B22EF2">
              <w:rPr>
                <w:lang w:eastAsia="de-DE"/>
              </w:rPr>
              <w:t>fix speed up lop6</w:t>
            </w:r>
          </w:p>
        </w:tc>
      </w:tr>
      <w:tr w:rsidR="00B22EF2" w:rsidRPr="00B22EF2" w14:paraId="2042E8C0"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825B4A">
            <w:pPr>
              <w:spacing w:before="0"/>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825B4A">
            <w:pPr>
              <w:spacing w:before="0"/>
              <w:rPr>
                <w:lang w:eastAsia="de-DE"/>
              </w:rPr>
            </w:pPr>
            <w:r w:rsidRPr="00B22EF2">
              <w:rPr>
                <w:lang w:eastAsia="de-DE"/>
              </w:rPr>
              <w:t>add option to converter for DRF</w:t>
            </w:r>
          </w:p>
        </w:tc>
      </w:tr>
      <w:tr w:rsidR="00B22EF2" w:rsidRPr="00B22EF2" w14:paraId="7BBFEE23" w14:textId="77777777" w:rsidTr="00825B4A">
        <w:trPr>
          <w:gridAfter w:val="1"/>
          <w:wAfter w:w="7" w:type="dxa"/>
          <w:trHeight w:val="144"/>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825B4A">
            <w:pPr>
              <w:spacing w:before="0"/>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825B4A">
            <w:pPr>
              <w:spacing w:before="0"/>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825B4A">
            <w:pPr>
              <w:spacing w:before="0"/>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 see </w:t>
      </w:r>
      <w:hyperlink r:id="rId521"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“NNVC_cfe” used to generate results of CfE has been created. It contains the following non-normative changes:</w:t>
      </w:r>
    </w:p>
    <w:p w14:paraId="2B4543DC" w14:textId="77777777" w:rsidR="00B22EF2" w:rsidRPr="00B22EF2" w:rsidRDefault="00B22EF2" w:rsidP="00295F87">
      <w:pPr>
        <w:numPr>
          <w:ilvl w:val="0"/>
          <w:numId w:val="88"/>
        </w:numPr>
        <w:rPr>
          <w:lang w:eastAsia="de-DE"/>
        </w:rPr>
      </w:pPr>
      <w:r w:rsidRPr="00B22EF2">
        <w:rPr>
          <w:lang w:eastAsia="de-DE"/>
        </w:rPr>
        <w:t>Choose NNLF activation per hierarchical depth (see JVET-AN0215)</w:t>
      </w:r>
    </w:p>
    <w:p w14:paraId="1B491F66" w14:textId="77777777" w:rsidR="00B22EF2" w:rsidRPr="00B22EF2" w:rsidRDefault="00B22EF2" w:rsidP="00295F87">
      <w:pPr>
        <w:numPr>
          <w:ilvl w:val="0"/>
          <w:numId w:val="88"/>
        </w:numPr>
        <w:rPr>
          <w:lang w:eastAsia="de-DE"/>
        </w:rPr>
      </w:pPr>
      <w:r w:rsidRPr="00B22EF2">
        <w:rPr>
          <w:lang w:eastAsia="de-DE"/>
        </w:rPr>
        <w:t>Set RPR policy to VTM mode</w:t>
      </w:r>
    </w:p>
    <w:p w14:paraId="5F4642AD" w14:textId="77777777" w:rsidR="00B22EF2" w:rsidRPr="00B22EF2" w:rsidRDefault="00B22EF2" w:rsidP="00295F87">
      <w:pPr>
        <w:numPr>
          <w:ilvl w:val="0"/>
          <w:numId w:val="88"/>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During integration of new VTM and CfE tests, several issues were found and need to be addressed:</w:t>
      </w:r>
    </w:p>
    <w:p w14:paraId="5BCBE1C5" w14:textId="77777777" w:rsidR="00B22EF2" w:rsidRPr="00B22EF2" w:rsidRDefault="00B22EF2" w:rsidP="00295F87">
      <w:pPr>
        <w:numPr>
          <w:ilvl w:val="0"/>
          <w:numId w:val="88"/>
        </w:numPr>
        <w:rPr>
          <w:lang w:eastAsia="de-DE"/>
        </w:rPr>
      </w:pPr>
      <w:r w:rsidRPr="00B22EF2">
        <w:rPr>
          <w:lang w:eastAsia="de-DE"/>
        </w:rPr>
        <w:t>Interaction of RPR and DRF</w:t>
      </w:r>
    </w:p>
    <w:p w14:paraId="37A13A3A" w14:textId="77777777" w:rsidR="00B22EF2" w:rsidRPr="00B22EF2" w:rsidRDefault="00B22EF2" w:rsidP="00295F87">
      <w:pPr>
        <w:numPr>
          <w:ilvl w:val="0"/>
          <w:numId w:val="88"/>
        </w:numPr>
        <w:rPr>
          <w:lang w:eastAsia="de-DE"/>
        </w:rPr>
      </w:pPr>
      <w:r w:rsidRPr="00B22EF2">
        <w:rPr>
          <w:lang w:eastAsia="de-DE"/>
        </w:rPr>
        <w:t>Possible issues using HOP5 with high QP</w:t>
      </w:r>
    </w:p>
    <w:p w14:paraId="3F439FFB" w14:textId="77777777" w:rsidR="00B22EF2" w:rsidRPr="00B22EF2" w:rsidRDefault="00B22EF2" w:rsidP="00295F87">
      <w:pPr>
        <w:numPr>
          <w:ilvl w:val="0"/>
          <w:numId w:val="88"/>
        </w:numPr>
        <w:rPr>
          <w:lang w:eastAsia="de-DE"/>
        </w:rPr>
      </w:pPr>
      <w:r w:rsidRPr="00B22EF2">
        <w:rPr>
          <w:lang w:eastAsia="de-DE"/>
        </w:rPr>
        <w:t>Possible interaction of NNSR and FGS</w:t>
      </w:r>
    </w:p>
    <w:p w14:paraId="205D4304" w14:textId="77777777" w:rsidR="00B22EF2" w:rsidRPr="00B22EF2" w:rsidRDefault="00B22EF2" w:rsidP="00295F87">
      <w:pPr>
        <w:numPr>
          <w:ilvl w:val="0"/>
          <w:numId w:val="88"/>
        </w:numPr>
        <w:rPr>
          <w:lang w:eastAsia="de-DE"/>
        </w:rPr>
      </w:pPr>
      <w:r w:rsidRPr="00B22EF2">
        <w:rPr>
          <w:lang w:eastAsia="de-DE"/>
        </w:rPr>
        <w:t>NNSR policy for LDB not well handled</w:t>
      </w:r>
    </w:p>
    <w:p w14:paraId="34E0BA55" w14:textId="77777777" w:rsidR="00B22EF2" w:rsidRPr="00B22EF2" w:rsidRDefault="00B22EF2" w:rsidP="00295F87">
      <w:pPr>
        <w:numPr>
          <w:ilvl w:val="0"/>
          <w:numId w:val="88"/>
        </w:numPr>
        <w:rPr>
          <w:lang w:eastAsia="de-DE"/>
        </w:rPr>
      </w:pPr>
      <w:r w:rsidRPr="00B22EF2">
        <w:rPr>
          <w:lang w:eastAsia="de-DE"/>
        </w:rPr>
        <w:t>NNSR/RPR policy to clean up</w:t>
      </w:r>
    </w:p>
    <w:p w14:paraId="2C592C77" w14:textId="77777777" w:rsidR="00B22EF2" w:rsidRPr="00B22EF2" w:rsidRDefault="00B22EF2" w:rsidP="00295F87">
      <w:pPr>
        <w:numPr>
          <w:ilvl w:val="1"/>
          <w:numId w:val="42"/>
        </w:numPr>
        <w:rPr>
          <w:b/>
          <w:bCs/>
          <w:i/>
          <w:iCs/>
          <w:lang w:eastAsia="de-DE"/>
        </w:rPr>
      </w:pPr>
      <w:r w:rsidRPr="00B22EF2">
        <w:rPr>
          <w:b/>
          <w:bCs/>
          <w:i/>
          <w:iCs/>
          <w:lang w:eastAsia="de-DE"/>
        </w:rPr>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295F87">
      <w:pPr>
        <w:numPr>
          <w:ilvl w:val="0"/>
          <w:numId w:val="87"/>
        </w:numPr>
        <w:rPr>
          <w:lang w:eastAsia="de-DE"/>
        </w:rPr>
      </w:pPr>
      <w:r w:rsidRPr="00B22EF2">
        <w:rPr>
          <w:lang w:eastAsia="de-DE"/>
        </w:rPr>
        <w:t>NNLF: NN based Loop-Filter, support for latest VLOP, LOP and HOP, CALOP</w:t>
      </w:r>
    </w:p>
    <w:p w14:paraId="32ED8550" w14:textId="77777777" w:rsidR="00B22EF2" w:rsidRPr="00B22EF2" w:rsidRDefault="00B22EF2" w:rsidP="00295F87">
      <w:pPr>
        <w:numPr>
          <w:ilvl w:val="0"/>
          <w:numId w:val="87"/>
        </w:numPr>
        <w:rPr>
          <w:lang w:eastAsia="de-DE"/>
        </w:rPr>
      </w:pPr>
      <w:r w:rsidRPr="00B22EF2">
        <w:rPr>
          <w:lang w:eastAsia="de-DE"/>
        </w:rPr>
        <w:t>NNSR: NN based super-resolution</w:t>
      </w:r>
    </w:p>
    <w:p w14:paraId="5D20226E" w14:textId="77777777" w:rsidR="00B22EF2" w:rsidRPr="00B22EF2" w:rsidRDefault="00B22EF2" w:rsidP="00295F87">
      <w:pPr>
        <w:numPr>
          <w:ilvl w:val="0"/>
          <w:numId w:val="87"/>
        </w:numPr>
        <w:rPr>
          <w:lang w:eastAsia="de-DE"/>
        </w:rPr>
      </w:pPr>
      <w:r w:rsidRPr="00B22EF2">
        <w:rPr>
          <w:lang w:eastAsia="de-DE"/>
        </w:rPr>
        <w:t>NNIP: NN based Intra Prediction</w:t>
      </w:r>
    </w:p>
    <w:p w14:paraId="34D5C408" w14:textId="77777777" w:rsidR="00B22EF2" w:rsidRPr="00B22EF2" w:rsidRDefault="00B22EF2" w:rsidP="00295F87">
      <w:pPr>
        <w:numPr>
          <w:ilvl w:val="0"/>
          <w:numId w:val="87"/>
        </w:numPr>
        <w:rPr>
          <w:lang w:eastAsia="de-DE"/>
        </w:rPr>
      </w:pPr>
      <w:r w:rsidRPr="00B22EF2">
        <w:rPr>
          <w:lang w:eastAsia="de-DE"/>
        </w:rPr>
        <w:t>NNPF: NN based Post-Filter</w:t>
      </w:r>
    </w:p>
    <w:p w14:paraId="07CE3A3B" w14:textId="77777777" w:rsidR="00B22EF2" w:rsidRPr="00B22EF2" w:rsidRDefault="00B22EF2" w:rsidP="00295F87">
      <w:pPr>
        <w:numPr>
          <w:ilvl w:val="0"/>
          <w:numId w:val="87"/>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295F87">
      <w:pPr>
        <w:numPr>
          <w:ilvl w:val="2"/>
          <w:numId w:val="42"/>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lastRenderedPageBreak/>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295F87">
      <w:pPr>
        <w:numPr>
          <w:ilvl w:val="1"/>
          <w:numId w:val="42"/>
        </w:numPr>
        <w:rPr>
          <w:b/>
          <w:bCs/>
          <w:i/>
          <w:iCs/>
          <w:lang w:eastAsia="de-DE"/>
        </w:rPr>
      </w:pPr>
      <w:r w:rsidRPr="00B22EF2">
        <w:rPr>
          <w:b/>
          <w:bCs/>
          <w:i/>
          <w:iCs/>
          <w:lang w:eastAsia="de-DE"/>
        </w:rPr>
        <w:t>NNVC-14</w:t>
      </w:r>
    </w:p>
    <w:p w14:paraId="00215C41" w14:textId="77777777" w:rsidR="00B22EF2" w:rsidRPr="00B22EF2" w:rsidRDefault="00B22EF2" w:rsidP="00295F87">
      <w:pPr>
        <w:numPr>
          <w:ilvl w:val="1"/>
          <w:numId w:val="42"/>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lastRenderedPageBreak/>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(a.k.a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(a.k.a NNVC-3.0wip2) was tagged September 4</w:t>
      </w:r>
      <w:r w:rsidRPr="00B22EF2">
        <w:rPr>
          <w:vertAlign w:val="superscript"/>
          <w:lang w:eastAsia="de-DE"/>
        </w:rPr>
        <w:t>th</w:t>
      </w:r>
      <w:r w:rsidRPr="00B22EF2">
        <w:rPr>
          <w:lang w:eastAsia="de-DE"/>
        </w:rPr>
        <w:t>, 2022 (first release containing the FilterSets,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295F87">
      <w:pPr>
        <w:numPr>
          <w:ilvl w:val="0"/>
          <w:numId w:val="42"/>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{-15.60%,-20.55%,-20.70%} for an encoding complexity of 378% for RA configuration.</w:t>
      </w:r>
    </w:p>
    <w:p w14:paraId="7C57AF3C" w14:textId="611D8822" w:rsidR="00B22EF2" w:rsidRPr="00B22EF2" w:rsidRDefault="00B22EF2" w:rsidP="00B22EF2">
      <w:pPr>
        <w:rPr>
          <w:lang w:eastAsia="de-DE"/>
        </w:rPr>
      </w:pPr>
      <w:r w:rsidRPr="00B22EF2">
        <w:rPr>
          <w:lang w:eastAsia="de-DE"/>
        </w:rPr>
        <w:t xml:space="preserve">Note: </w:t>
      </w:r>
      <w:r w:rsidR="00934793">
        <w:rPr>
          <w:lang w:eastAsia="de-DE"/>
        </w:rPr>
        <w:t>S</w:t>
      </w:r>
      <w:r w:rsidRPr="00B22EF2">
        <w:rPr>
          <w:lang w:eastAsia="de-DE"/>
        </w:rPr>
        <w:t xml:space="preserve">ee </w:t>
      </w:r>
      <w:r w:rsidR="00934793">
        <w:rPr>
          <w:lang w:eastAsia="de-DE"/>
        </w:rPr>
        <w:t xml:space="preserve">the </w:t>
      </w:r>
      <w:r w:rsidRPr="00B22EF2">
        <w:rPr>
          <w:lang w:eastAsia="de-DE"/>
        </w:rPr>
        <w:t xml:space="preserve">configurations section for </w:t>
      </w:r>
      <w:r w:rsidR="00934793">
        <w:rPr>
          <w:lang w:eastAsia="de-DE"/>
        </w:rPr>
        <w:t xml:space="preserve">the </w:t>
      </w:r>
      <w:r w:rsidRPr="00B22EF2">
        <w:rPr>
          <w:lang w:eastAsia="de-DE"/>
        </w:rPr>
        <w:t>naming convention.</w:t>
      </w:r>
    </w:p>
    <w:p w14:paraId="4AEA8B4E" w14:textId="77777777" w:rsidR="00B22EF2" w:rsidRPr="00B22EF2" w:rsidRDefault="00B22EF2" w:rsidP="00295F87">
      <w:pPr>
        <w:numPr>
          <w:ilvl w:val="1"/>
          <w:numId w:val="42"/>
        </w:numPr>
        <w:rPr>
          <w:b/>
          <w:bCs/>
          <w:i/>
          <w:iCs/>
          <w:lang w:eastAsia="de-DE"/>
        </w:rPr>
      </w:pPr>
      <w:r w:rsidRPr="00B22EF2">
        <w:rPr>
          <w:b/>
          <w:bCs/>
          <w:i/>
          <w:iCs/>
          <w:lang w:eastAsia="de-DE"/>
        </w:rPr>
        <w:t>Comparison to VTM</w:t>
      </w:r>
    </w:p>
    <w:p w14:paraId="22EF0894" w14:textId="77777777" w:rsidR="00B22EF2" w:rsidRPr="00B22EF2" w:rsidRDefault="00B22EF2" w:rsidP="00295F87">
      <w:pPr>
        <w:numPr>
          <w:ilvl w:val="2"/>
          <w:numId w:val="42"/>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302" w:type="dxa"/>
        <w:tblLayout w:type="fixed"/>
        <w:tblCellMar>
          <w:left w:w="29" w:type="dxa"/>
          <w:right w:w="29" w:type="dxa"/>
        </w:tblCellMar>
        <w:tblLook w:val="04A0" w:firstRow="1" w:lastRow="0" w:firstColumn="1" w:lastColumn="0" w:noHBand="0" w:noVBand="1"/>
      </w:tblPr>
      <w:tblGrid>
        <w:gridCol w:w="1440"/>
        <w:gridCol w:w="986"/>
        <w:gridCol w:w="986"/>
        <w:gridCol w:w="986"/>
        <w:gridCol w:w="986"/>
        <w:gridCol w:w="986"/>
        <w:gridCol w:w="986"/>
        <w:gridCol w:w="807"/>
        <w:gridCol w:w="1139"/>
      </w:tblGrid>
      <w:tr w:rsidR="00B22EF2" w:rsidRPr="00B22EF2" w14:paraId="11452C7D" w14:textId="77777777" w:rsidTr="00825B4A">
        <w:trPr>
          <w:trHeight w:val="255"/>
        </w:trPr>
        <w:tc>
          <w:tcPr>
            <w:tcW w:w="1440" w:type="dxa"/>
            <w:tcBorders>
              <w:top w:val="nil"/>
              <w:left w:val="nil"/>
              <w:bottom w:val="nil"/>
              <w:right w:val="nil"/>
            </w:tcBorders>
            <w:noWrap/>
            <w:vAlign w:val="center"/>
            <w:hideMark/>
          </w:tcPr>
          <w:p w14:paraId="04A8AB16"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5B80FDB" w14:textId="4BBAB3E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E6369B6" w14:textId="77777777" w:rsidTr="00825B4A">
        <w:trPr>
          <w:trHeight w:val="255"/>
        </w:trPr>
        <w:tc>
          <w:tcPr>
            <w:tcW w:w="1440" w:type="dxa"/>
            <w:tcBorders>
              <w:top w:val="nil"/>
              <w:left w:val="nil"/>
              <w:bottom w:val="nil"/>
              <w:right w:val="nil"/>
            </w:tcBorders>
            <w:noWrap/>
            <w:vAlign w:val="center"/>
            <w:hideMark/>
          </w:tcPr>
          <w:p w14:paraId="25C8686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C79EC1D" w14:textId="77777777" w:rsidTr="00825B4A">
        <w:trPr>
          <w:trHeight w:val="255"/>
        </w:trPr>
        <w:tc>
          <w:tcPr>
            <w:tcW w:w="1440" w:type="dxa"/>
            <w:tcBorders>
              <w:top w:val="nil"/>
              <w:left w:val="nil"/>
              <w:bottom w:val="nil"/>
              <w:right w:val="nil"/>
            </w:tcBorders>
            <w:noWrap/>
            <w:vAlign w:val="center"/>
            <w:hideMark/>
          </w:tcPr>
          <w:p w14:paraId="76DB5357"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D0AA31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825B4A">
            <w:pPr>
              <w:keepNext/>
              <w:spacing w:before="0"/>
              <w:jc w:val="cente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825B4A">
            <w:pPr>
              <w:keepNext/>
              <w:spacing w:before="0"/>
              <w:jc w:val="cente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6EDF0CD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825B4A">
            <w:pPr>
              <w:keepNext/>
              <w:spacing w:before="0"/>
              <w:jc w:val="cente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825B4A">
            <w:pPr>
              <w:keepNext/>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825B4A">
            <w:pPr>
              <w:keepNext/>
              <w:spacing w:before="0"/>
              <w:jc w:val="cente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8E31B5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825B4A">
            <w:pPr>
              <w:keepNext/>
              <w:spacing w:before="0"/>
              <w:jc w:val="center"/>
              <w:rPr>
                <w:lang w:eastAsia="de-DE"/>
              </w:rPr>
            </w:pPr>
            <w:r w:rsidRPr="00B22EF2">
              <w:rPr>
                <w:lang w:eastAsia="de-DE"/>
              </w:rPr>
              <w:t>99%</w:t>
            </w:r>
          </w:p>
        </w:tc>
      </w:tr>
      <w:tr w:rsidR="00B22EF2" w:rsidRPr="00B22EF2" w14:paraId="629C522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825B4A">
            <w:pPr>
              <w:keepNext/>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EE6CE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118AEA1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E09B33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652CF203" w14:textId="194387B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84D3D4D" w14:textId="4EBB4283"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6356F2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AF58C73" w14:textId="00F3882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5919DF7C" w14:textId="19BB6E4E"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09F6B5E" w14:textId="77777777" w:rsidR="00B22EF2" w:rsidRPr="00B22EF2" w:rsidRDefault="00B22EF2" w:rsidP="00825B4A">
            <w:pPr>
              <w:keepNext/>
              <w:spacing w:before="0"/>
              <w:jc w:val="center"/>
              <w:rPr>
                <w:lang w:eastAsia="de-DE"/>
              </w:rPr>
            </w:pPr>
          </w:p>
        </w:tc>
      </w:tr>
      <w:tr w:rsidR="00B22EF2" w:rsidRPr="00B22EF2" w14:paraId="17686F6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825B4A">
            <w:pPr>
              <w:keepNext/>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825B4A">
            <w:pPr>
              <w:keepNext/>
              <w:spacing w:before="0"/>
              <w:jc w:val="cente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6E3AA20"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825B4A">
            <w:pPr>
              <w:keepNext/>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825B4A">
            <w:pPr>
              <w:keepNext/>
              <w:spacing w:before="0"/>
              <w:jc w:val="cente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825B4A">
            <w:pPr>
              <w:keepNext/>
              <w:spacing w:before="0"/>
              <w:jc w:val="cente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825B4A">
            <w:pPr>
              <w:keepNext/>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825B4A">
            <w:pPr>
              <w:keepNext/>
              <w:spacing w:before="0"/>
              <w:jc w:val="center"/>
              <w:rPr>
                <w:lang w:eastAsia="de-DE"/>
              </w:rPr>
            </w:pPr>
            <w:r w:rsidRPr="00B22EF2">
              <w:rPr>
                <w:lang w:eastAsia="de-DE"/>
              </w:rPr>
              <w:t>103%</w:t>
            </w:r>
          </w:p>
        </w:tc>
      </w:tr>
      <w:tr w:rsidR="00B22EF2" w:rsidRPr="00B22EF2" w14:paraId="072A9A8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825B4A">
            <w:pPr>
              <w:keepNext/>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825B4A">
            <w:pPr>
              <w:keepNext/>
              <w:spacing w:before="0"/>
              <w:jc w:val="cente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825B4A">
            <w:pPr>
              <w:keepNext/>
              <w:spacing w:before="0"/>
              <w:jc w:val="cente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A7F1B0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89A0E3C" w14:textId="77777777" w:rsidTr="00825B4A">
        <w:trPr>
          <w:trHeight w:val="255"/>
        </w:trPr>
        <w:tc>
          <w:tcPr>
            <w:tcW w:w="1440" w:type="dxa"/>
            <w:tcBorders>
              <w:top w:val="nil"/>
              <w:left w:val="nil"/>
              <w:bottom w:val="nil"/>
              <w:right w:val="nil"/>
            </w:tcBorders>
            <w:noWrap/>
            <w:vAlign w:val="center"/>
            <w:hideMark/>
          </w:tcPr>
          <w:p w14:paraId="493C9F6E"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825B4A">
            <w:pPr>
              <w:spacing w:before="0"/>
              <w:jc w:val="center"/>
              <w:rPr>
                <w:lang w:eastAsia="de-DE"/>
              </w:rPr>
            </w:pPr>
          </w:p>
        </w:tc>
      </w:tr>
      <w:tr w:rsidR="00B22EF2" w:rsidRPr="00B22EF2" w14:paraId="5F7FCB8B" w14:textId="77777777" w:rsidTr="00825B4A">
        <w:trPr>
          <w:trHeight w:val="255"/>
        </w:trPr>
        <w:tc>
          <w:tcPr>
            <w:tcW w:w="1440" w:type="dxa"/>
            <w:tcBorders>
              <w:top w:val="nil"/>
              <w:left w:val="nil"/>
              <w:bottom w:val="nil"/>
              <w:right w:val="nil"/>
            </w:tcBorders>
            <w:noWrap/>
            <w:vAlign w:val="center"/>
            <w:hideMark/>
          </w:tcPr>
          <w:p w14:paraId="6920D73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BEDDE8F" w14:textId="5493DF4F"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7B583E2" w14:textId="77777777" w:rsidTr="00825B4A">
        <w:trPr>
          <w:trHeight w:val="255"/>
        </w:trPr>
        <w:tc>
          <w:tcPr>
            <w:tcW w:w="1440" w:type="dxa"/>
            <w:tcBorders>
              <w:top w:val="nil"/>
              <w:left w:val="nil"/>
              <w:bottom w:val="nil"/>
              <w:right w:val="nil"/>
            </w:tcBorders>
            <w:noWrap/>
            <w:vAlign w:val="center"/>
            <w:hideMark/>
          </w:tcPr>
          <w:p w14:paraId="44B08B2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4D2AD717" w14:textId="77777777" w:rsidTr="00825B4A">
        <w:trPr>
          <w:trHeight w:val="255"/>
        </w:trPr>
        <w:tc>
          <w:tcPr>
            <w:tcW w:w="1440" w:type="dxa"/>
            <w:tcBorders>
              <w:top w:val="nil"/>
              <w:left w:val="nil"/>
              <w:bottom w:val="nil"/>
              <w:right w:val="nil"/>
            </w:tcBorders>
            <w:noWrap/>
            <w:vAlign w:val="center"/>
            <w:hideMark/>
          </w:tcPr>
          <w:p w14:paraId="49913EF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80768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825B4A">
            <w:pPr>
              <w:keepNext/>
              <w:spacing w:before="0"/>
              <w:jc w:val="center"/>
              <w:rPr>
                <w:lang w:eastAsia="de-DE"/>
              </w:rPr>
            </w:pPr>
          </w:p>
        </w:tc>
      </w:tr>
      <w:tr w:rsidR="00B22EF2" w:rsidRPr="00B22EF2" w14:paraId="6879E4F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825B4A">
            <w:pPr>
              <w:keepNext/>
              <w:spacing w:before="0"/>
              <w:jc w:val="center"/>
              <w:rPr>
                <w:lang w:eastAsia="de-DE"/>
              </w:rPr>
            </w:pPr>
          </w:p>
        </w:tc>
      </w:tr>
      <w:tr w:rsidR="00B22EF2" w:rsidRPr="00B22EF2" w14:paraId="35072F4B"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825B4A">
            <w:pPr>
              <w:keepNext/>
              <w:spacing w:before="0"/>
              <w:jc w:val="cente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31D1BDF5"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825B4A">
            <w:pPr>
              <w:keepNext/>
              <w:spacing w:before="0"/>
              <w:jc w:val="cente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825B4A">
            <w:pPr>
              <w:keepNext/>
              <w:spacing w:before="0"/>
              <w:jc w:val="cente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35E8820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825B4A">
            <w:pPr>
              <w:keepNext/>
              <w:spacing w:before="0"/>
              <w:jc w:val="cente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825B4A">
            <w:pPr>
              <w:keepNext/>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410D7CBD"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825B4A">
            <w:pPr>
              <w:spacing w:before="0"/>
              <w:jc w:val="cente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825B4A">
            <w:pPr>
              <w:spacing w:before="0"/>
              <w:jc w:val="cente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825B4A">
            <w:pPr>
              <w:spacing w:before="0"/>
              <w:jc w:val="cente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825B4A">
            <w:pPr>
              <w:spacing w:before="0"/>
              <w:jc w:val="cente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825B4A">
            <w:pPr>
              <w:spacing w:before="0"/>
              <w:jc w:val="center"/>
              <w:rPr>
                <w:lang w:eastAsia="de-DE"/>
              </w:rPr>
            </w:pPr>
            <w:r w:rsidRPr="00B22EF2">
              <w:rPr>
                <w:lang w:eastAsia="de-DE"/>
              </w:rPr>
              <w:t>94%</w:t>
            </w:r>
          </w:p>
        </w:tc>
      </w:tr>
      <w:tr w:rsidR="00B22EF2" w:rsidRPr="00B22EF2" w14:paraId="0050D9A3"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825B4A">
            <w:pPr>
              <w:spacing w:before="0"/>
              <w:jc w:val="cente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825B4A">
            <w:pPr>
              <w:spacing w:before="0"/>
              <w:jc w:val="cente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825B4A">
            <w:pPr>
              <w:spacing w:before="0"/>
              <w:jc w:val="cente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825B4A">
            <w:pPr>
              <w:spacing w:before="0"/>
              <w:jc w:val="center"/>
              <w:rPr>
                <w:lang w:eastAsia="de-DE"/>
              </w:rPr>
            </w:pPr>
            <w:r w:rsidRPr="00B22EF2">
              <w:rPr>
                <w:lang w:eastAsia="de-DE"/>
              </w:rPr>
              <w:t>96%</w:t>
            </w:r>
          </w:p>
        </w:tc>
      </w:tr>
      <w:tr w:rsidR="00B22EF2" w:rsidRPr="00B22EF2" w14:paraId="648BE099"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825B4A">
            <w:pPr>
              <w:spacing w:before="0"/>
              <w:jc w:val="cente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825B4A">
            <w:pPr>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825B4A">
            <w:pPr>
              <w:spacing w:before="0"/>
              <w:jc w:val="cente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825B4A">
            <w:pPr>
              <w:spacing w:before="0"/>
              <w:jc w:val="cente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825B4A">
            <w:pPr>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825B4A">
            <w:pPr>
              <w:spacing w:before="0"/>
              <w:jc w:val="center"/>
              <w:rPr>
                <w:lang w:eastAsia="de-DE"/>
              </w:rPr>
            </w:pPr>
            <w:r w:rsidRPr="00B22EF2">
              <w:rPr>
                <w:lang w:eastAsia="de-DE"/>
              </w:rPr>
              <w:t>94%</w:t>
            </w:r>
          </w:p>
        </w:tc>
      </w:tr>
      <w:tr w:rsidR="00B22EF2" w:rsidRPr="00B22EF2" w14:paraId="5E49FA97"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B369D32" w14:textId="77777777" w:rsidTr="00825B4A">
        <w:trPr>
          <w:trHeight w:val="255"/>
        </w:trPr>
        <w:tc>
          <w:tcPr>
            <w:tcW w:w="1440" w:type="dxa"/>
            <w:tcBorders>
              <w:top w:val="nil"/>
              <w:left w:val="nil"/>
              <w:bottom w:val="nil"/>
              <w:right w:val="nil"/>
            </w:tcBorders>
            <w:noWrap/>
            <w:vAlign w:val="center"/>
            <w:hideMark/>
          </w:tcPr>
          <w:p w14:paraId="571F54B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825B4A">
            <w:pPr>
              <w:spacing w:before="0"/>
              <w:jc w:val="center"/>
              <w:rPr>
                <w:lang w:eastAsia="de-DE"/>
              </w:rPr>
            </w:pPr>
          </w:p>
        </w:tc>
      </w:tr>
      <w:tr w:rsidR="00B22EF2" w:rsidRPr="00B22EF2" w14:paraId="1BC774C7" w14:textId="77777777" w:rsidTr="00825B4A">
        <w:trPr>
          <w:trHeight w:val="255"/>
        </w:trPr>
        <w:tc>
          <w:tcPr>
            <w:tcW w:w="1440" w:type="dxa"/>
            <w:tcBorders>
              <w:top w:val="nil"/>
              <w:left w:val="nil"/>
              <w:bottom w:val="nil"/>
              <w:right w:val="nil"/>
            </w:tcBorders>
            <w:noWrap/>
            <w:vAlign w:val="center"/>
            <w:hideMark/>
          </w:tcPr>
          <w:p w14:paraId="09396F5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703C55" w14:textId="47EABD5B"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3EB16A10" w14:textId="77777777" w:rsidTr="00825B4A">
        <w:trPr>
          <w:trHeight w:val="255"/>
        </w:trPr>
        <w:tc>
          <w:tcPr>
            <w:tcW w:w="1440" w:type="dxa"/>
            <w:tcBorders>
              <w:top w:val="nil"/>
              <w:left w:val="nil"/>
              <w:bottom w:val="nil"/>
              <w:right w:val="nil"/>
            </w:tcBorders>
            <w:noWrap/>
            <w:vAlign w:val="center"/>
            <w:hideMark/>
          </w:tcPr>
          <w:p w14:paraId="4DD7BF5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76D31032" w14:textId="77777777" w:rsidTr="00825B4A">
        <w:trPr>
          <w:trHeight w:val="255"/>
        </w:trPr>
        <w:tc>
          <w:tcPr>
            <w:tcW w:w="1440" w:type="dxa"/>
            <w:tcBorders>
              <w:top w:val="nil"/>
              <w:left w:val="nil"/>
              <w:bottom w:val="nil"/>
              <w:right w:val="nil"/>
            </w:tcBorders>
            <w:noWrap/>
            <w:vAlign w:val="center"/>
            <w:hideMark/>
          </w:tcPr>
          <w:p w14:paraId="373EAED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563EFAC"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825B4A">
            <w:pPr>
              <w:keepNext/>
              <w:spacing w:before="0"/>
              <w:jc w:val="center"/>
              <w:rPr>
                <w:lang w:eastAsia="de-DE"/>
              </w:rPr>
            </w:pPr>
          </w:p>
        </w:tc>
      </w:tr>
      <w:tr w:rsidR="00B22EF2" w:rsidRPr="00B22EF2" w14:paraId="62D5E29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825B4A">
            <w:pPr>
              <w:keepNext/>
              <w:spacing w:before="0"/>
              <w:jc w:val="center"/>
              <w:rPr>
                <w:lang w:eastAsia="de-DE"/>
              </w:rPr>
            </w:pPr>
          </w:p>
        </w:tc>
      </w:tr>
      <w:tr w:rsidR="00B22EF2" w:rsidRPr="00B22EF2" w14:paraId="344088E7"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825B4A">
            <w:pPr>
              <w:keepNext/>
              <w:spacing w:before="0"/>
              <w:jc w:val="cente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825B4A">
            <w:pPr>
              <w:keepNext/>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825B4A">
            <w:pPr>
              <w:keepNext/>
              <w:spacing w:before="0"/>
              <w:jc w:val="cente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04531110"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825B4A">
            <w:pPr>
              <w:keepNext/>
              <w:spacing w:before="0"/>
              <w:jc w:val="cente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825B4A">
            <w:pPr>
              <w:keepNext/>
              <w:spacing w:before="0"/>
              <w:jc w:val="cente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825B4A">
            <w:pPr>
              <w:keepNext/>
              <w:spacing w:before="0"/>
              <w:jc w:val="cente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00B5ED3D"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825B4A">
            <w:pPr>
              <w:keepNext/>
              <w:spacing w:before="0"/>
              <w:jc w:val="cente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825B4A">
            <w:pPr>
              <w:keepNext/>
              <w:spacing w:before="0"/>
              <w:jc w:val="cente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825B4A">
            <w:pPr>
              <w:keepNext/>
              <w:spacing w:before="0"/>
              <w:jc w:val="center"/>
              <w:rPr>
                <w:lang w:eastAsia="de-DE"/>
              </w:rPr>
            </w:pPr>
            <w:r w:rsidRPr="00B22EF2">
              <w:rPr>
                <w:lang w:eastAsia="de-DE"/>
              </w:rPr>
              <w:t>98%</w:t>
            </w:r>
          </w:p>
        </w:tc>
      </w:tr>
      <w:tr w:rsidR="00B22EF2" w:rsidRPr="00B22EF2" w14:paraId="4A116105"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825B4A">
            <w:pPr>
              <w:spacing w:before="0"/>
              <w:jc w:val="cente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825B4A">
            <w:pPr>
              <w:spacing w:before="0"/>
              <w:jc w:val="cente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825B4A">
            <w:pPr>
              <w:spacing w:before="0"/>
              <w:jc w:val="cente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825B4A">
            <w:pPr>
              <w:spacing w:before="0"/>
              <w:jc w:val="cente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825B4A">
            <w:pPr>
              <w:spacing w:before="0"/>
              <w:jc w:val="cente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825B4A">
            <w:pPr>
              <w:spacing w:before="0"/>
              <w:jc w:val="cente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825B4A">
            <w:pPr>
              <w:spacing w:before="0"/>
              <w:jc w:val="center"/>
              <w:rPr>
                <w:lang w:eastAsia="de-DE"/>
              </w:rPr>
            </w:pPr>
            <w:r w:rsidRPr="00B22EF2">
              <w:rPr>
                <w:lang w:eastAsia="de-DE"/>
              </w:rPr>
              <w:t>96%</w:t>
            </w:r>
          </w:p>
        </w:tc>
      </w:tr>
      <w:tr w:rsidR="00B22EF2" w:rsidRPr="00B22EF2" w14:paraId="29F58427"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825B4A">
            <w:pPr>
              <w:spacing w:before="0"/>
              <w:jc w:val="cente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825B4A">
            <w:pPr>
              <w:spacing w:before="0"/>
              <w:jc w:val="cente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825B4A">
            <w:pPr>
              <w:spacing w:before="0"/>
              <w:jc w:val="cente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825B4A">
            <w:pPr>
              <w:spacing w:before="0"/>
              <w:jc w:val="center"/>
              <w:rPr>
                <w:lang w:eastAsia="de-DE"/>
              </w:rPr>
            </w:pPr>
            <w:r w:rsidRPr="00B22EF2">
              <w:rPr>
                <w:lang w:eastAsia="de-DE"/>
              </w:rPr>
              <w:t>98%</w:t>
            </w:r>
          </w:p>
        </w:tc>
      </w:tr>
      <w:tr w:rsidR="00B22EF2" w:rsidRPr="00B22EF2" w14:paraId="73E50CB6"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825B4A">
            <w:pPr>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825B4A">
            <w:pPr>
              <w:spacing w:before="0"/>
              <w:jc w:val="cente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825B4A">
            <w:pPr>
              <w:spacing w:before="0"/>
              <w:jc w:val="cente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825B4A">
            <w:pPr>
              <w:spacing w:before="0"/>
              <w:jc w:val="cente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825B4A">
            <w:pPr>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825B4A">
            <w:pPr>
              <w:spacing w:before="0"/>
              <w:jc w:val="center"/>
              <w:rPr>
                <w:lang w:eastAsia="de-DE"/>
              </w:rPr>
            </w:pPr>
            <w:r w:rsidRPr="00B22EF2">
              <w:rPr>
                <w:lang w:eastAsia="de-DE"/>
              </w:rPr>
              <w:t>95%</w:t>
            </w:r>
          </w:p>
        </w:tc>
      </w:tr>
      <w:tr w:rsidR="00B22EF2" w:rsidRPr="00B22EF2" w14:paraId="2F4DD3A6" w14:textId="77777777" w:rsidTr="00825B4A">
        <w:trPr>
          <w:trHeight w:val="255"/>
        </w:trPr>
        <w:tc>
          <w:tcPr>
            <w:tcW w:w="14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2E97CF2" w14:textId="77777777" w:rsidTr="00825B4A">
        <w:trPr>
          <w:trHeight w:val="255"/>
        </w:trPr>
        <w:tc>
          <w:tcPr>
            <w:tcW w:w="1440" w:type="dxa"/>
            <w:tcBorders>
              <w:top w:val="nil"/>
              <w:left w:val="nil"/>
              <w:bottom w:val="nil"/>
              <w:right w:val="nil"/>
            </w:tcBorders>
            <w:noWrap/>
            <w:vAlign w:val="center"/>
            <w:hideMark/>
          </w:tcPr>
          <w:p w14:paraId="57BD550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825B4A">
            <w:pPr>
              <w:spacing w:before="0"/>
              <w:jc w:val="center"/>
              <w:rPr>
                <w:lang w:eastAsia="de-DE"/>
              </w:rPr>
            </w:pPr>
          </w:p>
        </w:tc>
      </w:tr>
      <w:tr w:rsidR="00B22EF2" w:rsidRPr="00B22EF2" w14:paraId="02E24B9F" w14:textId="77777777" w:rsidTr="00825B4A">
        <w:trPr>
          <w:trHeight w:val="255"/>
        </w:trPr>
        <w:tc>
          <w:tcPr>
            <w:tcW w:w="1440" w:type="dxa"/>
            <w:tcBorders>
              <w:top w:val="nil"/>
              <w:left w:val="nil"/>
              <w:bottom w:val="nil"/>
              <w:right w:val="nil"/>
            </w:tcBorders>
            <w:noWrap/>
            <w:vAlign w:val="center"/>
            <w:hideMark/>
          </w:tcPr>
          <w:p w14:paraId="726B1E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26D36F7" w14:textId="136F15D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7B14AAF" w14:textId="77777777" w:rsidTr="00825B4A">
        <w:trPr>
          <w:trHeight w:val="255"/>
        </w:trPr>
        <w:tc>
          <w:tcPr>
            <w:tcW w:w="1440" w:type="dxa"/>
            <w:tcBorders>
              <w:top w:val="nil"/>
              <w:left w:val="nil"/>
              <w:bottom w:val="nil"/>
              <w:right w:val="nil"/>
            </w:tcBorders>
            <w:noWrap/>
            <w:vAlign w:val="center"/>
            <w:hideMark/>
          </w:tcPr>
          <w:p w14:paraId="3E7BB47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825B4A">
            <w:pPr>
              <w:keepNext/>
              <w:spacing w:before="0"/>
              <w:jc w:val="center"/>
              <w:rPr>
                <w:b/>
                <w:bCs/>
                <w:lang w:eastAsia="de-DE"/>
              </w:rPr>
            </w:pPr>
            <w:r w:rsidRPr="00B22EF2">
              <w:rPr>
                <w:b/>
                <w:bCs/>
                <w:lang w:eastAsia="de-DE"/>
              </w:rPr>
              <w:t>BD-rate Over NNVC 13 VTM</w:t>
            </w:r>
          </w:p>
        </w:tc>
      </w:tr>
      <w:tr w:rsidR="00B22EF2" w:rsidRPr="00B22EF2" w14:paraId="16D28562" w14:textId="77777777" w:rsidTr="00825B4A">
        <w:trPr>
          <w:trHeight w:val="255"/>
        </w:trPr>
        <w:tc>
          <w:tcPr>
            <w:tcW w:w="1440" w:type="dxa"/>
            <w:tcBorders>
              <w:top w:val="nil"/>
              <w:left w:val="nil"/>
              <w:bottom w:val="nil"/>
              <w:right w:val="nil"/>
            </w:tcBorders>
            <w:noWrap/>
            <w:vAlign w:val="center"/>
            <w:hideMark/>
          </w:tcPr>
          <w:p w14:paraId="778AFB0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2137CF"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825B4A">
            <w:pPr>
              <w:keepNext/>
              <w:spacing w:before="0"/>
              <w:jc w:val="cente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825B4A">
            <w:pPr>
              <w:keepNext/>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825B4A">
            <w:pPr>
              <w:keepNext/>
              <w:spacing w:before="0"/>
              <w:jc w:val="cente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825B4A">
            <w:pPr>
              <w:keepNext/>
              <w:spacing w:before="0"/>
              <w:jc w:val="cente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7989936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825B4A">
            <w:pPr>
              <w:keepNext/>
              <w:spacing w:before="0"/>
              <w:jc w:val="cente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825B4A">
            <w:pPr>
              <w:keepNext/>
              <w:spacing w:before="0"/>
              <w:jc w:val="cente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825B4A">
            <w:pPr>
              <w:keepNext/>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825B4A">
            <w:pPr>
              <w:keepNext/>
              <w:spacing w:before="0"/>
              <w:jc w:val="cente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825B4A">
            <w:pPr>
              <w:keepNext/>
              <w:spacing w:before="0"/>
              <w:jc w:val="center"/>
              <w:rPr>
                <w:lang w:eastAsia="de-DE"/>
              </w:rPr>
            </w:pPr>
            <w:r w:rsidRPr="00B22EF2">
              <w:rPr>
                <w:lang w:eastAsia="de-DE"/>
              </w:rPr>
              <w:t>97%</w:t>
            </w:r>
          </w:p>
        </w:tc>
      </w:tr>
      <w:tr w:rsidR="00B22EF2" w:rsidRPr="00B22EF2" w14:paraId="21EDABB1"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825B4A">
            <w:pPr>
              <w:keepNext/>
              <w:spacing w:before="0"/>
              <w:jc w:val="cente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825B4A">
            <w:pPr>
              <w:keepNext/>
              <w:spacing w:before="0"/>
              <w:jc w:val="cente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825B4A">
            <w:pPr>
              <w:keepNext/>
              <w:spacing w:before="0"/>
              <w:jc w:val="cente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825B4A">
            <w:pPr>
              <w:keepNext/>
              <w:spacing w:before="0"/>
              <w:jc w:val="cente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825B4A">
            <w:pPr>
              <w:keepNext/>
              <w:spacing w:before="0"/>
              <w:jc w:val="cente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194807E"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825B4A">
            <w:pPr>
              <w:keepNext/>
              <w:spacing w:before="0"/>
              <w:jc w:val="cente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825B4A">
            <w:pPr>
              <w:keepNext/>
              <w:spacing w:before="0"/>
              <w:jc w:val="cente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825B4A">
            <w:pPr>
              <w:keepNext/>
              <w:spacing w:before="0"/>
              <w:jc w:val="cente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825B4A">
            <w:pPr>
              <w:keepNext/>
              <w:spacing w:before="0"/>
              <w:jc w:val="cente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825B4A">
            <w:pPr>
              <w:keepNext/>
              <w:spacing w:before="0"/>
              <w:jc w:val="center"/>
              <w:rPr>
                <w:lang w:eastAsia="de-DE"/>
              </w:rPr>
            </w:pPr>
            <w:r w:rsidRPr="00B22EF2">
              <w:rPr>
                <w:lang w:eastAsia="de-DE"/>
              </w:rPr>
              <w:t>102%</w:t>
            </w:r>
          </w:p>
        </w:tc>
      </w:tr>
      <w:tr w:rsidR="00B22EF2" w:rsidRPr="00B22EF2" w14:paraId="0672C248"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825B4A">
            <w:pPr>
              <w:keepNext/>
              <w:spacing w:before="0"/>
              <w:jc w:val="cente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825B4A">
            <w:pPr>
              <w:keepNext/>
              <w:spacing w:before="0"/>
              <w:jc w:val="cente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825B4A">
            <w:pPr>
              <w:keepNext/>
              <w:spacing w:before="0"/>
              <w:jc w:val="cente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825B4A">
            <w:pPr>
              <w:keepNext/>
              <w:spacing w:before="0"/>
              <w:jc w:val="cente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825B4A">
            <w:pPr>
              <w:keepNext/>
              <w:spacing w:before="0"/>
              <w:jc w:val="cente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825B4A">
            <w:pPr>
              <w:keepNext/>
              <w:spacing w:before="0"/>
              <w:jc w:val="cente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1B0A0EE" w14:textId="77777777" w:rsidTr="00825B4A">
        <w:trPr>
          <w:trHeight w:val="255"/>
        </w:trPr>
        <w:tc>
          <w:tcPr>
            <w:tcW w:w="14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825B4A">
            <w:pPr>
              <w:spacing w:before="0"/>
              <w:jc w:val="cente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825B4A">
            <w:pPr>
              <w:spacing w:before="0"/>
              <w:jc w:val="cente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825B4A">
            <w:pPr>
              <w:spacing w:before="0"/>
              <w:jc w:val="cente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825B4A">
            <w:pPr>
              <w:spacing w:before="0"/>
              <w:jc w:val="cente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825B4A">
            <w:pPr>
              <w:spacing w:before="0"/>
              <w:jc w:val="center"/>
              <w:rPr>
                <w:lang w:eastAsia="de-DE"/>
              </w:rPr>
            </w:pPr>
            <w:r w:rsidRPr="00B22EF2">
              <w:rPr>
                <w:lang w:eastAsia="de-DE"/>
              </w:rPr>
              <w:t>99%</w:t>
            </w:r>
          </w:p>
        </w:tc>
      </w:tr>
      <w:tr w:rsidR="00B22EF2" w:rsidRPr="00B22EF2" w14:paraId="54E635F1" w14:textId="77777777" w:rsidTr="00825B4A">
        <w:trPr>
          <w:trHeight w:val="255"/>
        </w:trPr>
        <w:tc>
          <w:tcPr>
            <w:tcW w:w="14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825B4A">
            <w:pPr>
              <w:spacing w:before="0"/>
              <w:jc w:val="cente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825B4A">
            <w:pPr>
              <w:spacing w:before="0"/>
              <w:jc w:val="cente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825B4A">
            <w:pPr>
              <w:spacing w:before="0"/>
              <w:jc w:val="cente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825B4A">
            <w:pPr>
              <w:spacing w:before="0"/>
              <w:jc w:val="cente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825B4A">
            <w:pPr>
              <w:spacing w:before="0"/>
              <w:jc w:val="center"/>
              <w:rPr>
                <w:lang w:eastAsia="de-DE"/>
              </w:rPr>
            </w:pPr>
            <w:r w:rsidRPr="00B22EF2">
              <w:rPr>
                <w:lang w:eastAsia="de-DE"/>
              </w:rPr>
              <w:t>107%</w:t>
            </w:r>
          </w:p>
        </w:tc>
      </w:tr>
      <w:tr w:rsidR="00B22EF2" w:rsidRPr="00B22EF2" w14:paraId="0FE5DEF4" w14:textId="77777777" w:rsidTr="00825B4A">
        <w:trPr>
          <w:trHeight w:val="255"/>
        </w:trPr>
        <w:tc>
          <w:tcPr>
            <w:tcW w:w="14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825B4A">
            <w:pPr>
              <w:spacing w:before="0"/>
              <w:jc w:val="cente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825B4A">
            <w:pPr>
              <w:spacing w:before="0"/>
              <w:jc w:val="cente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825B4A">
            <w:pPr>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825B4A">
            <w:pPr>
              <w:spacing w:before="0"/>
              <w:jc w:val="cente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825B4A">
            <w:pPr>
              <w:spacing w:before="0"/>
              <w:jc w:val="cente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825B4A">
            <w:pPr>
              <w:spacing w:before="0"/>
              <w:jc w:val="cente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Notes: results by InterDigital, crosschecked by xxx.</w:t>
      </w:r>
    </w:p>
    <w:p w14:paraId="071E2750" w14:textId="77777777" w:rsidR="00B22EF2" w:rsidRPr="00B22EF2" w:rsidRDefault="00B22EF2" w:rsidP="00295F87">
      <w:pPr>
        <w:numPr>
          <w:ilvl w:val="2"/>
          <w:numId w:val="42"/>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270" w:type="dxa"/>
        <w:tblLayout w:type="fixed"/>
        <w:tblCellMar>
          <w:left w:w="29" w:type="dxa"/>
          <w:right w:w="29" w:type="dxa"/>
        </w:tblCellMar>
        <w:tblLook w:val="04A0" w:firstRow="1" w:lastRow="0" w:firstColumn="1" w:lastColumn="0" w:noHBand="0" w:noVBand="1"/>
      </w:tblPr>
      <w:tblGrid>
        <w:gridCol w:w="1152"/>
        <w:gridCol w:w="1008"/>
        <w:gridCol w:w="990"/>
        <w:gridCol w:w="990"/>
        <w:gridCol w:w="990"/>
        <w:gridCol w:w="1080"/>
        <w:gridCol w:w="990"/>
        <w:gridCol w:w="900"/>
        <w:gridCol w:w="1170"/>
      </w:tblGrid>
      <w:tr w:rsidR="00B22EF2" w:rsidRPr="00B22EF2" w14:paraId="6FAAD5D1" w14:textId="77777777" w:rsidTr="00825B4A">
        <w:trPr>
          <w:trHeight w:val="255"/>
        </w:trPr>
        <w:tc>
          <w:tcPr>
            <w:tcW w:w="1152" w:type="dxa"/>
            <w:tcBorders>
              <w:top w:val="nil"/>
              <w:left w:val="nil"/>
              <w:bottom w:val="nil"/>
              <w:right w:val="nil"/>
            </w:tcBorders>
            <w:noWrap/>
            <w:vAlign w:val="center"/>
            <w:hideMark/>
          </w:tcPr>
          <w:p w14:paraId="595C95C4"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FEA6ED6" w14:textId="27A695E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8C4BB8B" w14:textId="77777777" w:rsidTr="00825B4A">
        <w:trPr>
          <w:trHeight w:val="255"/>
        </w:trPr>
        <w:tc>
          <w:tcPr>
            <w:tcW w:w="1152" w:type="dxa"/>
            <w:tcBorders>
              <w:top w:val="nil"/>
              <w:left w:val="nil"/>
              <w:bottom w:val="nil"/>
              <w:right w:val="nil"/>
            </w:tcBorders>
            <w:noWrap/>
            <w:vAlign w:val="center"/>
            <w:hideMark/>
          </w:tcPr>
          <w:p w14:paraId="07D9971C"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10B4988E" w14:textId="77777777" w:rsidTr="00E5460F">
        <w:trPr>
          <w:trHeight w:val="255"/>
        </w:trPr>
        <w:tc>
          <w:tcPr>
            <w:tcW w:w="1152" w:type="dxa"/>
            <w:tcBorders>
              <w:top w:val="nil"/>
              <w:left w:val="nil"/>
              <w:bottom w:val="nil"/>
              <w:right w:val="nil"/>
            </w:tcBorders>
            <w:noWrap/>
            <w:vAlign w:val="center"/>
            <w:hideMark/>
          </w:tcPr>
          <w:p w14:paraId="5E5BC14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641C1EE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7A104EE"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401C994"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39EDDEC"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443E7F18"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825B4A">
            <w:pPr>
              <w:keepNext/>
              <w:spacing w:before="0"/>
              <w:jc w:val="center"/>
              <w:rPr>
                <w:lang w:eastAsia="de-DE"/>
              </w:rPr>
            </w:pPr>
            <w:r w:rsidRPr="00B22EF2">
              <w:rPr>
                <w:lang w:eastAsia="de-DE"/>
              </w:rPr>
              <w:t>-8.98%</w:t>
            </w:r>
          </w:p>
        </w:tc>
        <w:tc>
          <w:tcPr>
            <w:tcW w:w="990"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825B4A">
            <w:pPr>
              <w:keepNext/>
              <w:spacing w:before="0"/>
              <w:jc w:val="center"/>
              <w:rPr>
                <w:lang w:eastAsia="de-DE"/>
              </w:rPr>
            </w:pPr>
            <w:r w:rsidRPr="00B22EF2">
              <w:rPr>
                <w:lang w:eastAsia="de-DE"/>
              </w:rPr>
              <w:t>-13.88%</w:t>
            </w:r>
          </w:p>
        </w:tc>
        <w:tc>
          <w:tcPr>
            <w:tcW w:w="990"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825B4A">
            <w:pPr>
              <w:keepNext/>
              <w:spacing w:before="0"/>
              <w:jc w:val="center"/>
              <w:rPr>
                <w:lang w:eastAsia="de-DE"/>
              </w:rPr>
            </w:pPr>
            <w:r w:rsidRPr="00B22EF2">
              <w:rPr>
                <w:lang w:eastAsia="de-DE"/>
              </w:rPr>
              <w:t>-15.28%</w:t>
            </w:r>
          </w:p>
        </w:tc>
        <w:tc>
          <w:tcPr>
            <w:tcW w:w="990"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825B4A">
            <w:pPr>
              <w:keepNext/>
              <w:spacing w:before="0"/>
              <w:jc w:val="center"/>
              <w:rPr>
                <w:lang w:eastAsia="de-DE"/>
              </w:rPr>
            </w:pPr>
            <w:r w:rsidRPr="00B22EF2">
              <w:rPr>
                <w:lang w:eastAsia="de-DE"/>
              </w:rPr>
              <w:t>-8.82%</w:t>
            </w:r>
          </w:p>
        </w:tc>
        <w:tc>
          <w:tcPr>
            <w:tcW w:w="1080"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825B4A">
            <w:pPr>
              <w:keepNext/>
              <w:spacing w:before="0"/>
              <w:jc w:val="center"/>
              <w:rPr>
                <w:lang w:eastAsia="de-DE"/>
              </w:rPr>
            </w:pPr>
            <w:r w:rsidRPr="00B22EF2">
              <w:rPr>
                <w:lang w:eastAsia="de-DE"/>
              </w:rPr>
              <w:t>-16.00%</w:t>
            </w:r>
          </w:p>
        </w:tc>
        <w:tc>
          <w:tcPr>
            <w:tcW w:w="990"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825B4A">
            <w:pPr>
              <w:keepNext/>
              <w:spacing w:before="0"/>
              <w:jc w:val="center"/>
              <w:rPr>
                <w:lang w:eastAsia="de-DE"/>
              </w:rPr>
            </w:pPr>
            <w:r w:rsidRPr="00B22EF2">
              <w:rPr>
                <w:lang w:eastAsia="de-DE"/>
              </w:rPr>
              <w:t>-17.48%</w:t>
            </w:r>
          </w:p>
        </w:tc>
        <w:tc>
          <w:tcPr>
            <w:tcW w:w="900" w:type="dxa"/>
            <w:tcBorders>
              <w:top w:val="nil"/>
              <w:left w:val="nil"/>
              <w:bottom w:val="nil"/>
              <w:right w:val="nil"/>
            </w:tcBorders>
            <w:noWrap/>
            <w:vAlign w:val="center"/>
            <w:hideMark/>
          </w:tcPr>
          <w:p w14:paraId="78AC2B15"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7FFDBCBC" w14:textId="77777777" w:rsidR="00B22EF2" w:rsidRPr="00B22EF2" w:rsidRDefault="00B22EF2" w:rsidP="00825B4A">
            <w:pPr>
              <w:keepNext/>
              <w:spacing w:before="0"/>
              <w:jc w:val="center"/>
              <w:rPr>
                <w:lang w:eastAsia="de-DE"/>
              </w:rPr>
            </w:pPr>
            <w:r w:rsidRPr="00B22EF2">
              <w:rPr>
                <w:lang w:eastAsia="de-DE"/>
              </w:rPr>
              <w:t>2264%</w:t>
            </w:r>
          </w:p>
        </w:tc>
      </w:tr>
      <w:tr w:rsidR="00193607" w:rsidRPr="00B22EF2" w14:paraId="50269C5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825B4A">
            <w:pPr>
              <w:keepNext/>
              <w:spacing w:before="0"/>
              <w:jc w:val="center"/>
              <w:rPr>
                <w:lang w:eastAsia="de-DE"/>
              </w:rPr>
            </w:pPr>
            <w:r w:rsidRPr="00B22EF2">
              <w:rPr>
                <w:lang w:eastAsia="de-DE"/>
              </w:rPr>
              <w:t>-8.31%</w:t>
            </w:r>
          </w:p>
        </w:tc>
        <w:tc>
          <w:tcPr>
            <w:tcW w:w="990" w:type="dxa"/>
            <w:tcBorders>
              <w:top w:val="nil"/>
              <w:left w:val="nil"/>
              <w:bottom w:val="nil"/>
              <w:right w:val="nil"/>
            </w:tcBorders>
            <w:shd w:val="clear" w:color="000000" w:fill="CCFFCC"/>
            <w:noWrap/>
            <w:vAlign w:val="center"/>
            <w:hideMark/>
          </w:tcPr>
          <w:p w14:paraId="5B8B91D5" w14:textId="77777777" w:rsidR="00B22EF2" w:rsidRPr="00B22EF2" w:rsidRDefault="00B22EF2" w:rsidP="00825B4A">
            <w:pPr>
              <w:keepNext/>
              <w:spacing w:before="0"/>
              <w:jc w:val="center"/>
              <w:rPr>
                <w:lang w:eastAsia="de-DE"/>
              </w:rPr>
            </w:pPr>
            <w:r w:rsidRPr="00B22EF2">
              <w:rPr>
                <w:lang w:eastAsia="de-DE"/>
              </w:rPr>
              <w:t>-14.98%</w:t>
            </w:r>
          </w:p>
        </w:tc>
        <w:tc>
          <w:tcPr>
            <w:tcW w:w="990"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825B4A">
            <w:pPr>
              <w:keepNext/>
              <w:spacing w:before="0"/>
              <w:jc w:val="center"/>
              <w:rPr>
                <w:lang w:eastAsia="de-DE"/>
              </w:rPr>
            </w:pPr>
            <w:r w:rsidRPr="00B22EF2">
              <w:rPr>
                <w:lang w:eastAsia="de-DE"/>
              </w:rPr>
              <w:t>-9.57%</w:t>
            </w:r>
          </w:p>
        </w:tc>
        <w:tc>
          <w:tcPr>
            <w:tcW w:w="990"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825B4A">
            <w:pPr>
              <w:keepNext/>
              <w:spacing w:before="0"/>
              <w:jc w:val="center"/>
              <w:rPr>
                <w:lang w:eastAsia="de-DE"/>
              </w:rPr>
            </w:pPr>
            <w:r w:rsidRPr="00B22EF2">
              <w:rPr>
                <w:lang w:eastAsia="de-DE"/>
              </w:rPr>
              <w:t>-8.42%</w:t>
            </w:r>
          </w:p>
        </w:tc>
        <w:tc>
          <w:tcPr>
            <w:tcW w:w="1080" w:type="dxa"/>
            <w:tcBorders>
              <w:top w:val="nil"/>
              <w:left w:val="nil"/>
              <w:bottom w:val="nil"/>
              <w:right w:val="nil"/>
            </w:tcBorders>
            <w:shd w:val="clear" w:color="000000" w:fill="CCFFCC"/>
            <w:noWrap/>
            <w:vAlign w:val="center"/>
            <w:hideMark/>
          </w:tcPr>
          <w:p w14:paraId="49DD1D3E" w14:textId="77777777" w:rsidR="00B22EF2" w:rsidRPr="00B22EF2" w:rsidRDefault="00B22EF2" w:rsidP="00825B4A">
            <w:pPr>
              <w:keepNext/>
              <w:spacing w:before="0"/>
              <w:jc w:val="center"/>
              <w:rPr>
                <w:lang w:eastAsia="de-DE"/>
              </w:rPr>
            </w:pPr>
            <w:r w:rsidRPr="00B22EF2">
              <w:rPr>
                <w:lang w:eastAsia="de-DE"/>
              </w:rPr>
              <w:t>-15.43%</w:t>
            </w:r>
          </w:p>
        </w:tc>
        <w:tc>
          <w:tcPr>
            <w:tcW w:w="990"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825B4A">
            <w:pPr>
              <w:keepNext/>
              <w:spacing w:before="0"/>
              <w:jc w:val="center"/>
              <w:rPr>
                <w:lang w:eastAsia="de-DE"/>
              </w:rPr>
            </w:pPr>
            <w:r w:rsidRPr="00B22EF2">
              <w:rPr>
                <w:lang w:eastAsia="de-DE"/>
              </w:rPr>
              <w:t>-9.57%</w:t>
            </w:r>
          </w:p>
        </w:tc>
        <w:tc>
          <w:tcPr>
            <w:tcW w:w="900" w:type="dxa"/>
            <w:tcBorders>
              <w:top w:val="nil"/>
              <w:left w:val="nil"/>
              <w:bottom w:val="nil"/>
              <w:right w:val="nil"/>
            </w:tcBorders>
            <w:noWrap/>
            <w:vAlign w:val="center"/>
            <w:hideMark/>
          </w:tcPr>
          <w:p w14:paraId="1E7F380F" w14:textId="77777777" w:rsidR="00B22EF2" w:rsidRPr="00B22EF2" w:rsidRDefault="00B22EF2" w:rsidP="00825B4A">
            <w:pPr>
              <w:keepNext/>
              <w:spacing w:before="0"/>
              <w:jc w:val="center"/>
              <w:rPr>
                <w:lang w:eastAsia="de-DE"/>
              </w:rPr>
            </w:pPr>
            <w:r w:rsidRPr="00B22EF2">
              <w:rPr>
                <w:lang w:eastAsia="de-DE"/>
              </w:rPr>
              <w:t>116%</w:t>
            </w:r>
          </w:p>
        </w:tc>
        <w:tc>
          <w:tcPr>
            <w:tcW w:w="1170" w:type="dxa"/>
            <w:tcBorders>
              <w:top w:val="nil"/>
              <w:left w:val="nil"/>
              <w:bottom w:val="nil"/>
              <w:right w:val="nil"/>
            </w:tcBorders>
            <w:noWrap/>
            <w:vAlign w:val="center"/>
            <w:hideMark/>
          </w:tcPr>
          <w:p w14:paraId="11965AD0" w14:textId="77777777" w:rsidR="00B22EF2" w:rsidRPr="00B22EF2" w:rsidRDefault="00B22EF2" w:rsidP="00825B4A">
            <w:pPr>
              <w:keepNext/>
              <w:spacing w:before="0"/>
              <w:jc w:val="center"/>
              <w:rPr>
                <w:lang w:eastAsia="de-DE"/>
              </w:rPr>
            </w:pPr>
            <w:r w:rsidRPr="00B22EF2">
              <w:rPr>
                <w:lang w:eastAsia="de-DE"/>
              </w:rPr>
              <w:t>2197%</w:t>
            </w:r>
          </w:p>
        </w:tc>
      </w:tr>
      <w:tr w:rsidR="00193607" w:rsidRPr="00B22EF2" w14:paraId="4C274BA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825B4A">
            <w:pPr>
              <w:keepNext/>
              <w:spacing w:before="0"/>
              <w:jc w:val="center"/>
              <w:rPr>
                <w:lang w:eastAsia="de-DE"/>
              </w:rPr>
            </w:pPr>
            <w:r w:rsidRPr="00B22EF2">
              <w:rPr>
                <w:lang w:eastAsia="de-DE"/>
              </w:rPr>
              <w:t>-7.71%</w:t>
            </w:r>
          </w:p>
        </w:tc>
        <w:tc>
          <w:tcPr>
            <w:tcW w:w="990" w:type="dxa"/>
            <w:tcBorders>
              <w:top w:val="nil"/>
              <w:left w:val="nil"/>
              <w:bottom w:val="nil"/>
              <w:right w:val="nil"/>
            </w:tcBorders>
            <w:shd w:val="clear" w:color="000000" w:fill="CCFFCC"/>
            <w:noWrap/>
            <w:vAlign w:val="center"/>
            <w:hideMark/>
          </w:tcPr>
          <w:p w14:paraId="7D7F2F69" w14:textId="77777777" w:rsidR="00B22EF2" w:rsidRPr="00B22EF2" w:rsidRDefault="00B22EF2" w:rsidP="00825B4A">
            <w:pPr>
              <w:keepNext/>
              <w:spacing w:before="0"/>
              <w:jc w:val="center"/>
              <w:rPr>
                <w:lang w:eastAsia="de-DE"/>
              </w:rPr>
            </w:pPr>
            <w:r w:rsidRPr="00B22EF2">
              <w:rPr>
                <w:lang w:eastAsia="de-DE"/>
              </w:rPr>
              <w:t>-15.96%</w:t>
            </w:r>
          </w:p>
        </w:tc>
        <w:tc>
          <w:tcPr>
            <w:tcW w:w="990"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825B4A">
            <w:pPr>
              <w:keepNext/>
              <w:spacing w:before="0"/>
              <w:jc w:val="center"/>
              <w:rPr>
                <w:lang w:eastAsia="de-DE"/>
              </w:rPr>
            </w:pPr>
            <w:r w:rsidRPr="00B22EF2">
              <w:rPr>
                <w:lang w:eastAsia="de-DE"/>
              </w:rPr>
              <w:t>-14.70%</w:t>
            </w:r>
          </w:p>
        </w:tc>
        <w:tc>
          <w:tcPr>
            <w:tcW w:w="990"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40E46949" w14:textId="77777777" w:rsidR="00B22EF2" w:rsidRPr="00B22EF2" w:rsidRDefault="00B22EF2" w:rsidP="00825B4A">
            <w:pPr>
              <w:keepNext/>
              <w:spacing w:before="0"/>
              <w:jc w:val="center"/>
              <w:rPr>
                <w:lang w:eastAsia="de-DE"/>
              </w:rPr>
            </w:pPr>
            <w:r w:rsidRPr="00B22EF2">
              <w:rPr>
                <w:lang w:eastAsia="de-DE"/>
              </w:rPr>
              <w:t>-18.20%</w:t>
            </w:r>
          </w:p>
        </w:tc>
        <w:tc>
          <w:tcPr>
            <w:tcW w:w="990"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825B4A">
            <w:pPr>
              <w:keepNext/>
              <w:spacing w:before="0"/>
              <w:jc w:val="center"/>
              <w:rPr>
                <w:lang w:eastAsia="de-DE"/>
              </w:rPr>
            </w:pPr>
            <w:r w:rsidRPr="00B22EF2">
              <w:rPr>
                <w:lang w:eastAsia="de-DE"/>
              </w:rPr>
              <w:t>-17.56%</w:t>
            </w:r>
          </w:p>
        </w:tc>
        <w:tc>
          <w:tcPr>
            <w:tcW w:w="900" w:type="dxa"/>
            <w:tcBorders>
              <w:top w:val="nil"/>
              <w:left w:val="nil"/>
              <w:bottom w:val="nil"/>
              <w:right w:val="nil"/>
            </w:tcBorders>
            <w:noWrap/>
            <w:vAlign w:val="center"/>
            <w:hideMark/>
          </w:tcPr>
          <w:p w14:paraId="688A9797" w14:textId="77777777" w:rsidR="00B22EF2" w:rsidRPr="00B22EF2" w:rsidRDefault="00B22EF2" w:rsidP="00825B4A">
            <w:pPr>
              <w:keepNext/>
              <w:spacing w:before="0"/>
              <w:jc w:val="center"/>
              <w:rPr>
                <w:lang w:eastAsia="de-DE"/>
              </w:rPr>
            </w:pPr>
            <w:r w:rsidRPr="00B22EF2">
              <w:rPr>
                <w:lang w:eastAsia="de-DE"/>
              </w:rPr>
              <w:t>117%</w:t>
            </w:r>
          </w:p>
        </w:tc>
        <w:tc>
          <w:tcPr>
            <w:tcW w:w="1170" w:type="dxa"/>
            <w:tcBorders>
              <w:top w:val="nil"/>
              <w:left w:val="nil"/>
              <w:bottom w:val="nil"/>
              <w:right w:val="nil"/>
            </w:tcBorders>
            <w:noWrap/>
            <w:vAlign w:val="center"/>
            <w:hideMark/>
          </w:tcPr>
          <w:p w14:paraId="27E66116" w14:textId="77777777" w:rsidR="00B22EF2" w:rsidRPr="00B22EF2" w:rsidRDefault="00B22EF2" w:rsidP="00825B4A">
            <w:pPr>
              <w:keepNext/>
              <w:spacing w:before="0"/>
              <w:jc w:val="center"/>
              <w:rPr>
                <w:lang w:eastAsia="de-DE"/>
              </w:rPr>
            </w:pPr>
            <w:r w:rsidRPr="00B22EF2">
              <w:rPr>
                <w:lang w:eastAsia="de-DE"/>
              </w:rPr>
              <w:t>2965%</w:t>
            </w:r>
          </w:p>
        </w:tc>
      </w:tr>
      <w:tr w:rsidR="00193607" w:rsidRPr="00B22EF2" w14:paraId="172D547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825B4A">
            <w:pPr>
              <w:keepNext/>
              <w:spacing w:before="0"/>
              <w:jc w:val="center"/>
              <w:rPr>
                <w:lang w:eastAsia="de-DE"/>
              </w:rPr>
            </w:pPr>
            <w:r w:rsidRPr="00B22EF2">
              <w:rPr>
                <w:lang w:eastAsia="de-DE"/>
              </w:rPr>
              <w:t>-7.43%</w:t>
            </w:r>
          </w:p>
        </w:tc>
        <w:tc>
          <w:tcPr>
            <w:tcW w:w="990" w:type="dxa"/>
            <w:tcBorders>
              <w:top w:val="nil"/>
              <w:left w:val="nil"/>
              <w:bottom w:val="nil"/>
              <w:right w:val="nil"/>
            </w:tcBorders>
            <w:shd w:val="clear" w:color="000000" w:fill="CCFFCC"/>
            <w:noWrap/>
            <w:vAlign w:val="center"/>
            <w:hideMark/>
          </w:tcPr>
          <w:p w14:paraId="0E9AC31C" w14:textId="77777777" w:rsidR="00B22EF2" w:rsidRPr="00B22EF2" w:rsidRDefault="00B22EF2" w:rsidP="00825B4A">
            <w:pPr>
              <w:keepNext/>
              <w:spacing w:before="0"/>
              <w:jc w:val="center"/>
              <w:rPr>
                <w:lang w:eastAsia="de-DE"/>
              </w:rPr>
            </w:pPr>
            <w:r w:rsidRPr="00B22EF2">
              <w:rPr>
                <w:lang w:eastAsia="de-DE"/>
              </w:rPr>
              <w:t>-14.34%</w:t>
            </w:r>
          </w:p>
        </w:tc>
        <w:tc>
          <w:tcPr>
            <w:tcW w:w="990"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825B4A">
            <w:pPr>
              <w:keepNext/>
              <w:spacing w:before="0"/>
              <w:jc w:val="center"/>
              <w:rPr>
                <w:lang w:eastAsia="de-DE"/>
              </w:rPr>
            </w:pPr>
            <w:r w:rsidRPr="00B22EF2">
              <w:rPr>
                <w:lang w:eastAsia="de-DE"/>
              </w:rPr>
              <w:t>-13.72%</w:t>
            </w:r>
          </w:p>
        </w:tc>
        <w:tc>
          <w:tcPr>
            <w:tcW w:w="990"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825B4A">
            <w:pPr>
              <w:keepNext/>
              <w:spacing w:before="0"/>
              <w:jc w:val="center"/>
              <w:rPr>
                <w:lang w:eastAsia="de-DE"/>
              </w:rPr>
            </w:pPr>
            <w:r w:rsidRPr="00B22EF2">
              <w:rPr>
                <w:lang w:eastAsia="de-DE"/>
              </w:rPr>
              <w:t>-7.62%</w:t>
            </w:r>
          </w:p>
        </w:tc>
        <w:tc>
          <w:tcPr>
            <w:tcW w:w="1080" w:type="dxa"/>
            <w:tcBorders>
              <w:top w:val="nil"/>
              <w:left w:val="nil"/>
              <w:bottom w:val="nil"/>
              <w:right w:val="nil"/>
            </w:tcBorders>
            <w:shd w:val="clear" w:color="000000" w:fill="CCFFCC"/>
            <w:noWrap/>
            <w:vAlign w:val="center"/>
            <w:hideMark/>
          </w:tcPr>
          <w:p w14:paraId="0EDC3937" w14:textId="77777777" w:rsidR="00B22EF2" w:rsidRPr="00B22EF2" w:rsidRDefault="00B22EF2" w:rsidP="00825B4A">
            <w:pPr>
              <w:keepNext/>
              <w:spacing w:before="0"/>
              <w:jc w:val="center"/>
              <w:rPr>
                <w:lang w:eastAsia="de-DE"/>
              </w:rPr>
            </w:pPr>
            <w:r w:rsidRPr="00B22EF2">
              <w:rPr>
                <w:lang w:eastAsia="de-DE"/>
              </w:rPr>
              <w:t>-14.96%</w:t>
            </w:r>
          </w:p>
        </w:tc>
        <w:tc>
          <w:tcPr>
            <w:tcW w:w="990"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825B4A">
            <w:pPr>
              <w:keepNext/>
              <w:spacing w:before="0"/>
              <w:jc w:val="center"/>
              <w:rPr>
                <w:lang w:eastAsia="de-DE"/>
              </w:rPr>
            </w:pPr>
            <w:r w:rsidRPr="00B22EF2">
              <w:rPr>
                <w:lang w:eastAsia="de-DE"/>
              </w:rPr>
              <w:t>-15.20%</w:t>
            </w:r>
          </w:p>
        </w:tc>
        <w:tc>
          <w:tcPr>
            <w:tcW w:w="900" w:type="dxa"/>
            <w:tcBorders>
              <w:top w:val="nil"/>
              <w:left w:val="nil"/>
              <w:bottom w:val="nil"/>
              <w:right w:val="nil"/>
            </w:tcBorders>
            <w:noWrap/>
            <w:vAlign w:val="center"/>
            <w:hideMark/>
          </w:tcPr>
          <w:p w14:paraId="53C01C38" w14:textId="77777777" w:rsidR="00B22EF2" w:rsidRPr="00B22EF2" w:rsidRDefault="00B22EF2" w:rsidP="00825B4A">
            <w:pPr>
              <w:keepNext/>
              <w:spacing w:before="0"/>
              <w:jc w:val="center"/>
              <w:rPr>
                <w:lang w:eastAsia="de-DE"/>
              </w:rPr>
            </w:pPr>
            <w:r w:rsidRPr="00B22EF2">
              <w:rPr>
                <w:lang w:eastAsia="de-DE"/>
              </w:rPr>
              <w:t>114%</w:t>
            </w:r>
          </w:p>
        </w:tc>
        <w:tc>
          <w:tcPr>
            <w:tcW w:w="1170" w:type="dxa"/>
            <w:tcBorders>
              <w:top w:val="nil"/>
              <w:left w:val="nil"/>
              <w:bottom w:val="nil"/>
              <w:right w:val="nil"/>
            </w:tcBorders>
            <w:noWrap/>
            <w:vAlign w:val="center"/>
            <w:hideMark/>
          </w:tcPr>
          <w:p w14:paraId="0C0782B0" w14:textId="77777777" w:rsidR="00B22EF2" w:rsidRPr="00B22EF2" w:rsidRDefault="00B22EF2" w:rsidP="00825B4A">
            <w:pPr>
              <w:keepNext/>
              <w:spacing w:before="0"/>
              <w:jc w:val="center"/>
              <w:rPr>
                <w:lang w:eastAsia="de-DE"/>
              </w:rPr>
            </w:pPr>
            <w:r w:rsidRPr="00B22EF2">
              <w:rPr>
                <w:lang w:eastAsia="de-DE"/>
              </w:rPr>
              <w:t>3103%</w:t>
            </w:r>
          </w:p>
        </w:tc>
      </w:tr>
      <w:tr w:rsidR="00193607" w:rsidRPr="00B22EF2" w14:paraId="008137D7"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nil"/>
              <w:bottom w:val="nil"/>
              <w:right w:val="nil"/>
            </w:tcBorders>
            <w:noWrap/>
            <w:vAlign w:val="center"/>
            <w:hideMark/>
          </w:tcPr>
          <w:p w14:paraId="4C7E78D3" w14:textId="165784D5"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2AEE01BB"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07C53CED" w14:textId="368F8DE9"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hideMark/>
          </w:tcPr>
          <w:p w14:paraId="34BF0958" w14:textId="3C43F5C4"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hideMark/>
          </w:tcPr>
          <w:p w14:paraId="1FD6461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7A4CBBDF" w14:textId="16383D0B"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hideMark/>
          </w:tcPr>
          <w:p w14:paraId="6CD04515" w14:textId="068A8480"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hideMark/>
          </w:tcPr>
          <w:p w14:paraId="0CF72633" w14:textId="77777777" w:rsidR="00B22EF2" w:rsidRPr="00B22EF2" w:rsidRDefault="00B22EF2" w:rsidP="00825B4A">
            <w:pPr>
              <w:keepNext/>
              <w:spacing w:before="0"/>
              <w:jc w:val="center"/>
              <w:rPr>
                <w:lang w:eastAsia="de-DE"/>
              </w:rPr>
            </w:pPr>
          </w:p>
        </w:tc>
      </w:tr>
      <w:tr w:rsidR="00193607" w:rsidRPr="00B22EF2" w14:paraId="4F9606F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825B4A">
            <w:pPr>
              <w:spacing w:before="0"/>
              <w:jc w:val="center"/>
              <w:rPr>
                <w:lang w:eastAsia="de-DE"/>
              </w:rPr>
            </w:pPr>
            <w:r w:rsidRPr="00B22EF2">
              <w:rPr>
                <w:lang w:eastAsia="de-DE"/>
              </w:rPr>
              <w:t>-8.01%</w:t>
            </w:r>
          </w:p>
        </w:tc>
        <w:tc>
          <w:tcPr>
            <w:tcW w:w="990"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825B4A">
            <w:pPr>
              <w:spacing w:before="0"/>
              <w:jc w:val="center"/>
              <w:rPr>
                <w:lang w:eastAsia="de-DE"/>
              </w:rPr>
            </w:pPr>
            <w:r w:rsidRPr="00B22EF2">
              <w:rPr>
                <w:lang w:eastAsia="de-DE"/>
              </w:rPr>
              <w:t>-14.92%</w:t>
            </w:r>
          </w:p>
        </w:tc>
        <w:tc>
          <w:tcPr>
            <w:tcW w:w="990"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825B4A">
            <w:pPr>
              <w:spacing w:before="0"/>
              <w:jc w:val="center"/>
              <w:rPr>
                <w:lang w:eastAsia="de-DE"/>
              </w:rPr>
            </w:pPr>
            <w:r w:rsidRPr="00B22EF2">
              <w:rPr>
                <w:lang w:eastAsia="de-DE"/>
              </w:rPr>
              <w:t>-13.53%</w:t>
            </w:r>
          </w:p>
        </w:tc>
        <w:tc>
          <w:tcPr>
            <w:tcW w:w="990"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825B4A">
            <w:pPr>
              <w:spacing w:before="0"/>
              <w:jc w:val="center"/>
              <w:rPr>
                <w:lang w:eastAsia="de-DE"/>
              </w:rPr>
            </w:pPr>
            <w:r w:rsidRPr="00B22EF2">
              <w:rPr>
                <w:lang w:eastAsia="de-DE"/>
              </w:rPr>
              <w:t>-8.08%</w:t>
            </w:r>
          </w:p>
        </w:tc>
        <w:tc>
          <w:tcPr>
            <w:tcW w:w="1080"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825B4A">
            <w:pPr>
              <w:spacing w:before="0"/>
              <w:jc w:val="center"/>
              <w:rPr>
                <w:lang w:eastAsia="de-DE"/>
              </w:rPr>
            </w:pPr>
            <w:r w:rsidRPr="00B22EF2">
              <w:rPr>
                <w:lang w:eastAsia="de-DE"/>
              </w:rPr>
              <w:t>-16.34%</w:t>
            </w:r>
          </w:p>
        </w:tc>
        <w:tc>
          <w:tcPr>
            <w:tcW w:w="990"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825B4A">
            <w:pPr>
              <w:spacing w:before="0"/>
              <w:jc w:val="center"/>
              <w:rPr>
                <w:lang w:eastAsia="de-DE"/>
              </w:rPr>
            </w:pPr>
            <w:r w:rsidRPr="00B22EF2">
              <w:rPr>
                <w:lang w:eastAsia="de-DE"/>
              </w:rPr>
              <w:t>-15.31%</w:t>
            </w:r>
          </w:p>
        </w:tc>
        <w:tc>
          <w:tcPr>
            <w:tcW w:w="900" w:type="dxa"/>
            <w:tcBorders>
              <w:top w:val="single" w:sz="8" w:space="0" w:color="auto"/>
              <w:left w:val="nil"/>
              <w:bottom w:val="nil"/>
              <w:right w:val="nil"/>
            </w:tcBorders>
            <w:noWrap/>
            <w:vAlign w:val="center"/>
            <w:hideMark/>
          </w:tcPr>
          <w:p w14:paraId="0F9680CF" w14:textId="77777777" w:rsidR="00B22EF2" w:rsidRPr="00B22EF2" w:rsidRDefault="00B22EF2" w:rsidP="00825B4A">
            <w:pPr>
              <w:spacing w:before="0"/>
              <w:jc w:val="center"/>
              <w:rPr>
                <w:lang w:eastAsia="de-DE"/>
              </w:rPr>
            </w:pPr>
            <w:r w:rsidRPr="00B22EF2">
              <w:rPr>
                <w:lang w:eastAsia="de-DE"/>
              </w:rPr>
              <w:t>116%</w:t>
            </w:r>
          </w:p>
        </w:tc>
        <w:tc>
          <w:tcPr>
            <w:tcW w:w="1170" w:type="dxa"/>
            <w:tcBorders>
              <w:top w:val="single" w:sz="8" w:space="0" w:color="auto"/>
              <w:left w:val="nil"/>
              <w:bottom w:val="nil"/>
              <w:right w:val="nil"/>
            </w:tcBorders>
            <w:noWrap/>
            <w:vAlign w:val="center"/>
            <w:hideMark/>
          </w:tcPr>
          <w:p w14:paraId="1BD82F29" w14:textId="77777777" w:rsidR="00B22EF2" w:rsidRPr="00B22EF2" w:rsidRDefault="00B22EF2" w:rsidP="00825B4A">
            <w:pPr>
              <w:spacing w:before="0"/>
              <w:jc w:val="center"/>
              <w:rPr>
                <w:lang w:eastAsia="de-DE"/>
              </w:rPr>
            </w:pPr>
            <w:r w:rsidRPr="00B22EF2">
              <w:rPr>
                <w:lang w:eastAsia="de-DE"/>
              </w:rPr>
              <w:t>2678%</w:t>
            </w:r>
          </w:p>
        </w:tc>
      </w:tr>
      <w:tr w:rsidR="00193607" w:rsidRPr="00B22EF2" w14:paraId="600882AB"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825B4A">
            <w:pPr>
              <w:spacing w:before="0"/>
              <w:rPr>
                <w:lang w:eastAsia="de-DE"/>
              </w:rPr>
            </w:pPr>
            <w:r w:rsidRPr="00B22EF2">
              <w:rPr>
                <w:lang w:eastAsia="de-DE"/>
              </w:rPr>
              <w:lastRenderedPageBreak/>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825B4A">
            <w:pPr>
              <w:spacing w:before="0"/>
              <w:jc w:val="center"/>
              <w:rPr>
                <w:lang w:eastAsia="de-DE"/>
              </w:rPr>
            </w:pPr>
            <w:r w:rsidRPr="00B22EF2">
              <w:rPr>
                <w:lang w:eastAsia="de-DE"/>
              </w:rPr>
              <w:t>-7.94%</w:t>
            </w:r>
          </w:p>
        </w:tc>
        <w:tc>
          <w:tcPr>
            <w:tcW w:w="990"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825B4A">
            <w:pPr>
              <w:spacing w:before="0"/>
              <w:jc w:val="center"/>
              <w:rPr>
                <w:lang w:eastAsia="de-DE"/>
              </w:rPr>
            </w:pPr>
            <w:r w:rsidRPr="00B22EF2">
              <w:rPr>
                <w:lang w:eastAsia="de-DE"/>
              </w:rPr>
              <w:t>-13.68%</w:t>
            </w:r>
          </w:p>
        </w:tc>
        <w:tc>
          <w:tcPr>
            <w:tcW w:w="990"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825B4A">
            <w:pPr>
              <w:spacing w:before="0"/>
              <w:jc w:val="center"/>
              <w:rPr>
                <w:lang w:eastAsia="de-DE"/>
              </w:rPr>
            </w:pPr>
            <w:r w:rsidRPr="00B22EF2">
              <w:rPr>
                <w:lang w:eastAsia="de-DE"/>
              </w:rPr>
              <w:t>-12.50%</w:t>
            </w:r>
          </w:p>
        </w:tc>
        <w:tc>
          <w:tcPr>
            <w:tcW w:w="990"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825B4A">
            <w:pPr>
              <w:spacing w:before="0"/>
              <w:jc w:val="center"/>
              <w:rPr>
                <w:lang w:eastAsia="de-DE"/>
              </w:rPr>
            </w:pPr>
            <w:r w:rsidRPr="00B22EF2">
              <w:rPr>
                <w:lang w:eastAsia="de-DE"/>
              </w:rPr>
              <w:t>-6.81%</w:t>
            </w:r>
          </w:p>
        </w:tc>
        <w:tc>
          <w:tcPr>
            <w:tcW w:w="1080"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825B4A">
            <w:pPr>
              <w:spacing w:before="0"/>
              <w:jc w:val="center"/>
              <w:rPr>
                <w:lang w:eastAsia="de-DE"/>
              </w:rPr>
            </w:pPr>
            <w:r w:rsidRPr="00B22EF2">
              <w:rPr>
                <w:lang w:eastAsia="de-DE"/>
              </w:rPr>
              <w:t>-15.31%</w:t>
            </w:r>
          </w:p>
        </w:tc>
        <w:tc>
          <w:tcPr>
            <w:tcW w:w="990"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825B4A">
            <w:pPr>
              <w:spacing w:before="0"/>
              <w:jc w:val="center"/>
              <w:rPr>
                <w:lang w:eastAsia="de-DE"/>
              </w:rPr>
            </w:pPr>
            <w:r w:rsidRPr="00B22EF2">
              <w:rPr>
                <w:lang w:eastAsia="de-DE"/>
              </w:rPr>
              <w:t>-13.82%</w:t>
            </w:r>
          </w:p>
        </w:tc>
        <w:tc>
          <w:tcPr>
            <w:tcW w:w="900" w:type="dxa"/>
            <w:tcBorders>
              <w:top w:val="single" w:sz="8" w:space="0" w:color="auto"/>
              <w:left w:val="nil"/>
              <w:bottom w:val="nil"/>
              <w:right w:val="nil"/>
            </w:tcBorders>
            <w:noWrap/>
            <w:vAlign w:val="center"/>
            <w:hideMark/>
          </w:tcPr>
          <w:p w14:paraId="310A1C8E" w14:textId="77777777" w:rsidR="00B22EF2" w:rsidRPr="00B22EF2" w:rsidRDefault="00B22EF2" w:rsidP="00825B4A">
            <w:pPr>
              <w:spacing w:before="0"/>
              <w:jc w:val="center"/>
              <w:rPr>
                <w:lang w:eastAsia="de-DE"/>
              </w:rPr>
            </w:pPr>
            <w:r w:rsidRPr="00B22EF2">
              <w:rPr>
                <w:lang w:eastAsia="de-DE"/>
              </w:rPr>
              <w:t>108%</w:t>
            </w:r>
          </w:p>
        </w:tc>
        <w:tc>
          <w:tcPr>
            <w:tcW w:w="1170" w:type="dxa"/>
            <w:tcBorders>
              <w:top w:val="single" w:sz="8" w:space="0" w:color="auto"/>
              <w:left w:val="nil"/>
              <w:bottom w:val="nil"/>
              <w:right w:val="nil"/>
            </w:tcBorders>
            <w:noWrap/>
            <w:vAlign w:val="center"/>
            <w:hideMark/>
          </w:tcPr>
          <w:p w14:paraId="6BF6397E" w14:textId="77777777" w:rsidR="00B22EF2" w:rsidRPr="00B22EF2" w:rsidRDefault="00B22EF2" w:rsidP="00825B4A">
            <w:pPr>
              <w:spacing w:before="0"/>
              <w:jc w:val="center"/>
              <w:rPr>
                <w:lang w:eastAsia="de-DE"/>
              </w:rPr>
            </w:pPr>
            <w:r w:rsidRPr="00B22EF2">
              <w:rPr>
                <w:lang w:eastAsia="de-DE"/>
              </w:rPr>
              <w:t>3133%</w:t>
            </w:r>
          </w:p>
        </w:tc>
      </w:tr>
      <w:tr w:rsidR="00193607" w:rsidRPr="00B22EF2" w14:paraId="428D4CB6"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825B4A">
            <w:pPr>
              <w:spacing w:before="0"/>
              <w:jc w:val="center"/>
              <w:rPr>
                <w:lang w:eastAsia="de-DE"/>
              </w:rPr>
            </w:pPr>
            <w:r w:rsidRPr="00B22EF2">
              <w:rPr>
                <w:lang w:eastAsia="de-DE"/>
              </w:rPr>
              <w:t>-4.36%</w:t>
            </w:r>
          </w:p>
        </w:tc>
        <w:tc>
          <w:tcPr>
            <w:tcW w:w="990" w:type="dxa"/>
            <w:tcBorders>
              <w:top w:val="nil"/>
              <w:left w:val="nil"/>
              <w:bottom w:val="nil"/>
              <w:right w:val="nil"/>
            </w:tcBorders>
            <w:shd w:val="clear" w:color="000000" w:fill="CCFFCC"/>
            <w:noWrap/>
            <w:vAlign w:val="center"/>
            <w:hideMark/>
          </w:tcPr>
          <w:p w14:paraId="16909789" w14:textId="77777777" w:rsidR="00B22EF2" w:rsidRPr="00B22EF2" w:rsidRDefault="00B22EF2" w:rsidP="00825B4A">
            <w:pPr>
              <w:spacing w:before="0"/>
              <w:jc w:val="center"/>
              <w:rPr>
                <w:lang w:eastAsia="de-DE"/>
              </w:rPr>
            </w:pPr>
            <w:r w:rsidRPr="00B22EF2">
              <w:rPr>
                <w:lang w:eastAsia="de-DE"/>
              </w:rPr>
              <w:t>-8.60%</w:t>
            </w:r>
          </w:p>
        </w:tc>
        <w:tc>
          <w:tcPr>
            <w:tcW w:w="990"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825B4A">
            <w:pPr>
              <w:spacing w:before="0"/>
              <w:jc w:val="center"/>
              <w:rPr>
                <w:lang w:eastAsia="de-DE"/>
              </w:rPr>
            </w:pPr>
            <w:r w:rsidRPr="00B22EF2">
              <w:rPr>
                <w:lang w:eastAsia="de-DE"/>
              </w:rPr>
              <w:t>-7.33%</w:t>
            </w:r>
          </w:p>
        </w:tc>
        <w:tc>
          <w:tcPr>
            <w:tcW w:w="990"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825B4A">
            <w:pPr>
              <w:spacing w:before="0"/>
              <w:jc w:val="center"/>
              <w:rPr>
                <w:lang w:eastAsia="de-DE"/>
              </w:rPr>
            </w:pPr>
            <w:r w:rsidRPr="00B22EF2">
              <w:rPr>
                <w:lang w:eastAsia="de-DE"/>
              </w:rPr>
              <w:t>-5.40%</w:t>
            </w:r>
          </w:p>
        </w:tc>
        <w:tc>
          <w:tcPr>
            <w:tcW w:w="1080" w:type="dxa"/>
            <w:tcBorders>
              <w:top w:val="nil"/>
              <w:left w:val="nil"/>
              <w:bottom w:val="nil"/>
              <w:right w:val="nil"/>
            </w:tcBorders>
            <w:shd w:val="clear" w:color="000000" w:fill="CCFFCC"/>
            <w:noWrap/>
            <w:vAlign w:val="center"/>
            <w:hideMark/>
          </w:tcPr>
          <w:p w14:paraId="643F7CCD" w14:textId="77777777" w:rsidR="00B22EF2" w:rsidRPr="00B22EF2" w:rsidRDefault="00B22EF2" w:rsidP="00825B4A">
            <w:pPr>
              <w:spacing w:before="0"/>
              <w:jc w:val="center"/>
              <w:rPr>
                <w:lang w:eastAsia="de-DE"/>
              </w:rPr>
            </w:pPr>
            <w:r w:rsidRPr="00B22EF2">
              <w:rPr>
                <w:lang w:eastAsia="de-DE"/>
              </w:rPr>
              <w:t>-11.14%</w:t>
            </w:r>
          </w:p>
        </w:tc>
        <w:tc>
          <w:tcPr>
            <w:tcW w:w="990"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825B4A">
            <w:pPr>
              <w:spacing w:before="0"/>
              <w:jc w:val="center"/>
              <w:rPr>
                <w:lang w:eastAsia="de-DE"/>
              </w:rPr>
            </w:pPr>
            <w:r w:rsidRPr="00B22EF2">
              <w:rPr>
                <w:lang w:eastAsia="de-DE"/>
              </w:rPr>
              <w:t>-11.46%</w:t>
            </w:r>
          </w:p>
        </w:tc>
        <w:tc>
          <w:tcPr>
            <w:tcW w:w="900" w:type="dxa"/>
            <w:tcBorders>
              <w:top w:val="nil"/>
              <w:left w:val="nil"/>
              <w:bottom w:val="nil"/>
              <w:right w:val="nil"/>
            </w:tcBorders>
            <w:noWrap/>
            <w:vAlign w:val="center"/>
            <w:hideMark/>
          </w:tcPr>
          <w:p w14:paraId="0B676471" w14:textId="77777777" w:rsidR="00B22EF2" w:rsidRPr="00B22EF2" w:rsidRDefault="00B22EF2" w:rsidP="00825B4A">
            <w:pPr>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188507EA" w14:textId="77777777" w:rsidR="00B22EF2" w:rsidRPr="00B22EF2" w:rsidRDefault="00B22EF2" w:rsidP="00825B4A">
            <w:pPr>
              <w:spacing w:before="0"/>
              <w:jc w:val="center"/>
              <w:rPr>
                <w:lang w:eastAsia="de-DE"/>
              </w:rPr>
            </w:pPr>
            <w:r w:rsidRPr="00B22EF2">
              <w:rPr>
                <w:lang w:eastAsia="de-DE"/>
              </w:rPr>
              <w:t>1541%</w:t>
            </w:r>
          </w:p>
        </w:tc>
      </w:tr>
      <w:tr w:rsidR="00193607" w:rsidRPr="00B22EF2" w14:paraId="763FBB77"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33CD33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6235118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8EDF6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4C0DEF4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4DA0C5A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CAF86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24A92AE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8DF36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17C8F748" w14:textId="77777777" w:rsidTr="00E5460F">
        <w:trPr>
          <w:trHeight w:val="255"/>
        </w:trPr>
        <w:tc>
          <w:tcPr>
            <w:tcW w:w="1152" w:type="dxa"/>
            <w:tcBorders>
              <w:top w:val="nil"/>
              <w:left w:val="nil"/>
              <w:bottom w:val="nil"/>
              <w:right w:val="nil"/>
            </w:tcBorders>
            <w:noWrap/>
            <w:vAlign w:val="center"/>
            <w:hideMark/>
          </w:tcPr>
          <w:p w14:paraId="0607C38A"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72E5299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5C7AA435"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7FA7160"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0DDC4DD7"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57A2DC0A"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1DE0488C"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404BDF54"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39C36365" w14:textId="77777777" w:rsidR="00B22EF2" w:rsidRPr="00B22EF2" w:rsidRDefault="00B22EF2" w:rsidP="00825B4A">
            <w:pPr>
              <w:spacing w:before="0"/>
              <w:jc w:val="center"/>
              <w:rPr>
                <w:lang w:eastAsia="de-DE"/>
              </w:rPr>
            </w:pPr>
          </w:p>
        </w:tc>
      </w:tr>
      <w:tr w:rsidR="00B22EF2" w:rsidRPr="00B22EF2" w14:paraId="095BE766" w14:textId="77777777" w:rsidTr="00825B4A">
        <w:trPr>
          <w:trHeight w:val="255"/>
        </w:trPr>
        <w:tc>
          <w:tcPr>
            <w:tcW w:w="1152" w:type="dxa"/>
            <w:tcBorders>
              <w:top w:val="nil"/>
              <w:left w:val="nil"/>
              <w:bottom w:val="nil"/>
              <w:right w:val="nil"/>
            </w:tcBorders>
            <w:noWrap/>
            <w:vAlign w:val="center"/>
            <w:hideMark/>
          </w:tcPr>
          <w:p w14:paraId="13C3339D"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429FD930" w14:textId="3CD197D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3406D840" w14:textId="77777777" w:rsidTr="00825B4A">
        <w:trPr>
          <w:trHeight w:val="255"/>
        </w:trPr>
        <w:tc>
          <w:tcPr>
            <w:tcW w:w="1152" w:type="dxa"/>
            <w:tcBorders>
              <w:top w:val="nil"/>
              <w:left w:val="nil"/>
              <w:bottom w:val="nil"/>
              <w:right w:val="nil"/>
            </w:tcBorders>
            <w:noWrap/>
            <w:vAlign w:val="center"/>
            <w:hideMark/>
          </w:tcPr>
          <w:p w14:paraId="25C8E92E"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C633360" w14:textId="77777777" w:rsidTr="00E5460F">
        <w:trPr>
          <w:trHeight w:val="255"/>
        </w:trPr>
        <w:tc>
          <w:tcPr>
            <w:tcW w:w="1152" w:type="dxa"/>
            <w:tcBorders>
              <w:top w:val="nil"/>
              <w:left w:val="nil"/>
              <w:bottom w:val="nil"/>
              <w:right w:val="nil"/>
            </w:tcBorders>
            <w:noWrap/>
            <w:vAlign w:val="center"/>
            <w:hideMark/>
          </w:tcPr>
          <w:p w14:paraId="05A2E5B9"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019BEDDB"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4302EBF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071508C5"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4CFE21CA"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16E6681E"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42009AD8"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2C411F5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595D3D40"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6903B3DD"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E18098A"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0B32CE53"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3721FBCD"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2DC5C369" w14:textId="77777777" w:rsidR="00B22EF2" w:rsidRPr="00B22EF2" w:rsidRDefault="00B22EF2" w:rsidP="00825B4A">
            <w:pPr>
              <w:keepNext/>
              <w:spacing w:before="0"/>
              <w:jc w:val="center"/>
              <w:rPr>
                <w:lang w:eastAsia="de-DE"/>
              </w:rPr>
            </w:pPr>
          </w:p>
        </w:tc>
      </w:tr>
      <w:tr w:rsidR="00193607" w:rsidRPr="00B22EF2" w14:paraId="602F98DF"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2B5947D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1B25DF58"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16F5FD73"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608ED6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4F87A2D1"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17DFA14"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78EF960C"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1A5C40D3" w14:textId="77777777" w:rsidR="00B22EF2" w:rsidRPr="00B22EF2" w:rsidRDefault="00B22EF2" w:rsidP="00825B4A">
            <w:pPr>
              <w:keepNext/>
              <w:spacing w:before="0"/>
              <w:jc w:val="center"/>
              <w:rPr>
                <w:lang w:eastAsia="de-DE"/>
              </w:rPr>
            </w:pPr>
          </w:p>
        </w:tc>
      </w:tr>
      <w:tr w:rsidR="00193607" w:rsidRPr="00B22EF2" w14:paraId="0090202E"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825B4A">
            <w:pPr>
              <w:keepNext/>
              <w:spacing w:before="0"/>
              <w:jc w:val="center"/>
              <w:rPr>
                <w:lang w:eastAsia="de-DE"/>
              </w:rPr>
            </w:pPr>
            <w:r w:rsidRPr="00B22EF2">
              <w:rPr>
                <w:lang w:eastAsia="de-DE"/>
              </w:rPr>
              <w:t>-5.90%</w:t>
            </w:r>
          </w:p>
        </w:tc>
        <w:tc>
          <w:tcPr>
            <w:tcW w:w="990" w:type="dxa"/>
            <w:tcBorders>
              <w:top w:val="nil"/>
              <w:left w:val="nil"/>
              <w:bottom w:val="nil"/>
              <w:right w:val="nil"/>
            </w:tcBorders>
            <w:shd w:val="clear" w:color="000000" w:fill="CCFFCC"/>
            <w:noWrap/>
            <w:vAlign w:val="center"/>
            <w:hideMark/>
          </w:tcPr>
          <w:p w14:paraId="074C107F" w14:textId="77777777" w:rsidR="00B22EF2" w:rsidRPr="00B22EF2" w:rsidRDefault="00B22EF2" w:rsidP="00825B4A">
            <w:pPr>
              <w:keepNext/>
              <w:spacing w:before="0"/>
              <w:jc w:val="center"/>
              <w:rPr>
                <w:lang w:eastAsia="de-DE"/>
              </w:rPr>
            </w:pPr>
            <w:r w:rsidRPr="00B22EF2">
              <w:rPr>
                <w:lang w:eastAsia="de-DE"/>
              </w:rPr>
              <w:t>-10.86%</w:t>
            </w:r>
          </w:p>
        </w:tc>
        <w:tc>
          <w:tcPr>
            <w:tcW w:w="990"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825B4A">
            <w:pPr>
              <w:keepNext/>
              <w:spacing w:before="0"/>
              <w:jc w:val="center"/>
              <w:rPr>
                <w:lang w:eastAsia="de-DE"/>
              </w:rPr>
            </w:pPr>
            <w:r w:rsidRPr="00B22EF2">
              <w:rPr>
                <w:lang w:eastAsia="de-DE"/>
              </w:rPr>
              <w:t>-10.00%</w:t>
            </w:r>
          </w:p>
        </w:tc>
        <w:tc>
          <w:tcPr>
            <w:tcW w:w="990"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825B4A">
            <w:pPr>
              <w:keepNext/>
              <w:spacing w:before="0"/>
              <w:jc w:val="center"/>
              <w:rPr>
                <w:lang w:eastAsia="de-DE"/>
              </w:rPr>
            </w:pPr>
            <w:r w:rsidRPr="00B22EF2">
              <w:rPr>
                <w:lang w:eastAsia="de-DE"/>
              </w:rPr>
              <w:t>-6.14%</w:t>
            </w:r>
          </w:p>
        </w:tc>
        <w:tc>
          <w:tcPr>
            <w:tcW w:w="1080" w:type="dxa"/>
            <w:tcBorders>
              <w:top w:val="nil"/>
              <w:left w:val="nil"/>
              <w:bottom w:val="nil"/>
              <w:right w:val="nil"/>
            </w:tcBorders>
            <w:shd w:val="clear" w:color="000000" w:fill="CCFFCC"/>
            <w:noWrap/>
            <w:vAlign w:val="center"/>
            <w:hideMark/>
          </w:tcPr>
          <w:p w14:paraId="33A3AB5F" w14:textId="77777777" w:rsidR="00B22EF2" w:rsidRPr="00B22EF2" w:rsidRDefault="00B22EF2" w:rsidP="00825B4A">
            <w:pPr>
              <w:keepNext/>
              <w:spacing w:before="0"/>
              <w:jc w:val="center"/>
              <w:rPr>
                <w:lang w:eastAsia="de-DE"/>
              </w:rPr>
            </w:pPr>
            <w:r w:rsidRPr="00B22EF2">
              <w:rPr>
                <w:lang w:eastAsia="de-DE"/>
              </w:rPr>
              <w:t>-10.75%</w:t>
            </w:r>
          </w:p>
        </w:tc>
        <w:tc>
          <w:tcPr>
            <w:tcW w:w="990"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825B4A">
            <w:pPr>
              <w:keepNext/>
              <w:spacing w:before="0"/>
              <w:jc w:val="center"/>
              <w:rPr>
                <w:lang w:eastAsia="de-DE"/>
              </w:rPr>
            </w:pPr>
            <w:r w:rsidRPr="00B22EF2">
              <w:rPr>
                <w:lang w:eastAsia="de-DE"/>
              </w:rPr>
              <w:t>-12.09%</w:t>
            </w:r>
          </w:p>
        </w:tc>
        <w:tc>
          <w:tcPr>
            <w:tcW w:w="900" w:type="dxa"/>
            <w:tcBorders>
              <w:top w:val="nil"/>
              <w:left w:val="nil"/>
              <w:bottom w:val="nil"/>
              <w:right w:val="nil"/>
            </w:tcBorders>
            <w:noWrap/>
            <w:vAlign w:val="center"/>
            <w:hideMark/>
          </w:tcPr>
          <w:p w14:paraId="6C635A9E" w14:textId="77777777" w:rsidR="00B22EF2" w:rsidRPr="00B22EF2" w:rsidRDefault="00B22EF2" w:rsidP="00825B4A">
            <w:pPr>
              <w:keepNext/>
              <w:spacing w:before="0"/>
              <w:jc w:val="center"/>
              <w:rPr>
                <w:lang w:eastAsia="de-DE"/>
              </w:rPr>
            </w:pPr>
            <w:r w:rsidRPr="00B22EF2">
              <w:rPr>
                <w:lang w:eastAsia="de-DE"/>
              </w:rPr>
              <w:t>109%</w:t>
            </w:r>
          </w:p>
        </w:tc>
        <w:tc>
          <w:tcPr>
            <w:tcW w:w="1170" w:type="dxa"/>
            <w:tcBorders>
              <w:top w:val="nil"/>
              <w:left w:val="nil"/>
              <w:bottom w:val="nil"/>
              <w:right w:val="nil"/>
            </w:tcBorders>
            <w:noWrap/>
            <w:vAlign w:val="center"/>
            <w:hideMark/>
          </w:tcPr>
          <w:p w14:paraId="3A98520A" w14:textId="77777777" w:rsidR="00B22EF2" w:rsidRPr="00B22EF2" w:rsidRDefault="00B22EF2" w:rsidP="00825B4A">
            <w:pPr>
              <w:keepNext/>
              <w:spacing w:before="0"/>
              <w:jc w:val="center"/>
              <w:rPr>
                <w:lang w:eastAsia="de-DE"/>
              </w:rPr>
            </w:pPr>
            <w:r w:rsidRPr="00B22EF2">
              <w:rPr>
                <w:lang w:eastAsia="de-DE"/>
              </w:rPr>
              <w:t>2903%</w:t>
            </w:r>
          </w:p>
        </w:tc>
      </w:tr>
      <w:tr w:rsidR="00193607" w:rsidRPr="00B22EF2" w14:paraId="218BB75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825B4A">
            <w:pPr>
              <w:keepNext/>
              <w:spacing w:before="0"/>
              <w:jc w:val="cente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4C51B78B" w14:textId="77777777" w:rsidR="00B22EF2" w:rsidRPr="00B22EF2" w:rsidRDefault="00B22EF2" w:rsidP="00825B4A">
            <w:pPr>
              <w:keepNext/>
              <w:spacing w:before="0"/>
              <w:jc w:val="center"/>
              <w:rPr>
                <w:lang w:eastAsia="de-DE"/>
              </w:rPr>
            </w:pPr>
            <w:r w:rsidRPr="00B22EF2">
              <w:rPr>
                <w:lang w:eastAsia="de-DE"/>
              </w:rPr>
              <w:t>-11.92%</w:t>
            </w:r>
          </w:p>
        </w:tc>
        <w:tc>
          <w:tcPr>
            <w:tcW w:w="990"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825B4A">
            <w:pPr>
              <w:keepNext/>
              <w:spacing w:before="0"/>
              <w:jc w:val="center"/>
              <w:rPr>
                <w:lang w:eastAsia="de-DE"/>
              </w:rPr>
            </w:pPr>
            <w:r w:rsidRPr="00B22EF2">
              <w:rPr>
                <w:lang w:eastAsia="de-DE"/>
              </w:rPr>
              <w:t>-9.96%</w:t>
            </w:r>
          </w:p>
        </w:tc>
        <w:tc>
          <w:tcPr>
            <w:tcW w:w="990"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825B4A">
            <w:pPr>
              <w:keepNext/>
              <w:spacing w:before="0"/>
              <w:jc w:val="center"/>
              <w:rPr>
                <w:lang w:eastAsia="de-DE"/>
              </w:rPr>
            </w:pPr>
            <w:r w:rsidRPr="00B22EF2">
              <w:rPr>
                <w:lang w:eastAsia="de-DE"/>
              </w:rPr>
              <w:t>-6.73%</w:t>
            </w:r>
          </w:p>
        </w:tc>
        <w:tc>
          <w:tcPr>
            <w:tcW w:w="1080" w:type="dxa"/>
            <w:tcBorders>
              <w:top w:val="nil"/>
              <w:left w:val="nil"/>
              <w:bottom w:val="nil"/>
              <w:right w:val="nil"/>
            </w:tcBorders>
            <w:shd w:val="clear" w:color="000000" w:fill="CCFFCC"/>
            <w:noWrap/>
            <w:vAlign w:val="center"/>
            <w:hideMark/>
          </w:tcPr>
          <w:p w14:paraId="43484F53" w14:textId="77777777" w:rsidR="00B22EF2" w:rsidRPr="00B22EF2" w:rsidRDefault="00B22EF2" w:rsidP="00825B4A">
            <w:pPr>
              <w:keepNext/>
              <w:spacing w:before="0"/>
              <w:jc w:val="center"/>
              <w:rPr>
                <w:lang w:eastAsia="de-DE"/>
              </w:rPr>
            </w:pPr>
            <w:r w:rsidRPr="00B22EF2">
              <w:rPr>
                <w:lang w:eastAsia="de-DE"/>
              </w:rPr>
              <w:t>-10.60%</w:t>
            </w:r>
          </w:p>
        </w:tc>
        <w:tc>
          <w:tcPr>
            <w:tcW w:w="990"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825B4A">
            <w:pPr>
              <w:keepNext/>
              <w:spacing w:before="0"/>
              <w:jc w:val="center"/>
              <w:rPr>
                <w:lang w:eastAsia="de-DE"/>
              </w:rPr>
            </w:pPr>
            <w:r w:rsidRPr="00B22EF2">
              <w:rPr>
                <w:lang w:eastAsia="de-DE"/>
              </w:rPr>
              <w:t>-8.78%</w:t>
            </w:r>
          </w:p>
        </w:tc>
        <w:tc>
          <w:tcPr>
            <w:tcW w:w="900" w:type="dxa"/>
            <w:tcBorders>
              <w:top w:val="nil"/>
              <w:left w:val="nil"/>
              <w:bottom w:val="nil"/>
              <w:right w:val="nil"/>
            </w:tcBorders>
            <w:noWrap/>
            <w:vAlign w:val="center"/>
            <w:hideMark/>
          </w:tcPr>
          <w:p w14:paraId="5DAFF2A8" w14:textId="77777777" w:rsidR="00B22EF2" w:rsidRPr="00B22EF2" w:rsidRDefault="00B22EF2" w:rsidP="00825B4A">
            <w:pPr>
              <w:keepNext/>
              <w:spacing w:before="0"/>
              <w:jc w:val="center"/>
              <w:rPr>
                <w:lang w:eastAsia="de-DE"/>
              </w:rPr>
            </w:pPr>
            <w:r w:rsidRPr="00B22EF2">
              <w:rPr>
                <w:lang w:eastAsia="de-DE"/>
              </w:rPr>
              <w:t>103%</w:t>
            </w:r>
          </w:p>
        </w:tc>
        <w:tc>
          <w:tcPr>
            <w:tcW w:w="1170" w:type="dxa"/>
            <w:tcBorders>
              <w:top w:val="nil"/>
              <w:left w:val="nil"/>
              <w:bottom w:val="nil"/>
              <w:right w:val="nil"/>
            </w:tcBorders>
            <w:noWrap/>
            <w:vAlign w:val="center"/>
            <w:hideMark/>
          </w:tcPr>
          <w:p w14:paraId="41FCFD3C" w14:textId="77777777" w:rsidR="00B22EF2" w:rsidRPr="00B22EF2" w:rsidRDefault="00B22EF2" w:rsidP="00825B4A">
            <w:pPr>
              <w:keepNext/>
              <w:spacing w:before="0"/>
              <w:jc w:val="center"/>
              <w:rPr>
                <w:lang w:eastAsia="de-DE"/>
              </w:rPr>
            </w:pPr>
            <w:r w:rsidRPr="00B22EF2">
              <w:rPr>
                <w:lang w:eastAsia="de-DE"/>
              </w:rPr>
              <w:t>3206%</w:t>
            </w:r>
          </w:p>
        </w:tc>
      </w:tr>
      <w:tr w:rsidR="00193607" w:rsidRPr="00B22EF2" w14:paraId="781F2CD5"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825B4A">
            <w:pPr>
              <w:keepNext/>
              <w:spacing w:before="0"/>
              <w:jc w:val="center"/>
              <w:rPr>
                <w:lang w:eastAsia="de-DE"/>
              </w:rPr>
            </w:pPr>
            <w:r w:rsidRPr="00B22EF2">
              <w:rPr>
                <w:lang w:eastAsia="de-DE"/>
              </w:rPr>
              <w:t>-6.48%</w:t>
            </w:r>
          </w:p>
        </w:tc>
        <w:tc>
          <w:tcPr>
            <w:tcW w:w="990" w:type="dxa"/>
            <w:tcBorders>
              <w:top w:val="nil"/>
              <w:left w:val="nil"/>
              <w:bottom w:val="nil"/>
              <w:right w:val="nil"/>
            </w:tcBorders>
            <w:shd w:val="clear" w:color="000000" w:fill="CCFFCC"/>
            <w:noWrap/>
            <w:vAlign w:val="center"/>
            <w:hideMark/>
          </w:tcPr>
          <w:p w14:paraId="7DC97DA3" w14:textId="77777777" w:rsidR="00B22EF2" w:rsidRPr="00B22EF2" w:rsidRDefault="00B22EF2" w:rsidP="00825B4A">
            <w:pPr>
              <w:keepNext/>
              <w:spacing w:before="0"/>
              <w:jc w:val="center"/>
              <w:rPr>
                <w:lang w:eastAsia="de-DE"/>
              </w:rPr>
            </w:pPr>
            <w:r w:rsidRPr="00B22EF2">
              <w:rPr>
                <w:lang w:eastAsia="de-DE"/>
              </w:rPr>
              <w:t>-4.86%</w:t>
            </w:r>
          </w:p>
        </w:tc>
        <w:tc>
          <w:tcPr>
            <w:tcW w:w="990"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825B4A">
            <w:pPr>
              <w:keepNext/>
              <w:spacing w:before="0"/>
              <w:jc w:val="center"/>
              <w:rPr>
                <w:lang w:eastAsia="de-DE"/>
              </w:rPr>
            </w:pPr>
            <w:r w:rsidRPr="00B22EF2">
              <w:rPr>
                <w:lang w:eastAsia="de-DE"/>
              </w:rPr>
              <w:t>-8.42%</w:t>
            </w:r>
          </w:p>
        </w:tc>
        <w:tc>
          <w:tcPr>
            <w:tcW w:w="990"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825B4A">
            <w:pPr>
              <w:keepNext/>
              <w:spacing w:before="0"/>
              <w:jc w:val="center"/>
              <w:rPr>
                <w:lang w:eastAsia="de-DE"/>
              </w:rPr>
            </w:pPr>
            <w:r w:rsidRPr="00B22EF2">
              <w:rPr>
                <w:lang w:eastAsia="de-DE"/>
              </w:rPr>
              <w:t>-7.68%</w:t>
            </w:r>
          </w:p>
        </w:tc>
        <w:tc>
          <w:tcPr>
            <w:tcW w:w="1080" w:type="dxa"/>
            <w:tcBorders>
              <w:top w:val="nil"/>
              <w:left w:val="nil"/>
              <w:bottom w:val="nil"/>
              <w:right w:val="nil"/>
            </w:tcBorders>
            <w:shd w:val="clear" w:color="000000" w:fill="CCFFCC"/>
            <w:noWrap/>
            <w:vAlign w:val="center"/>
            <w:hideMark/>
          </w:tcPr>
          <w:p w14:paraId="59A214E1" w14:textId="77777777" w:rsidR="00B22EF2" w:rsidRPr="00B22EF2" w:rsidRDefault="00B22EF2" w:rsidP="00825B4A">
            <w:pPr>
              <w:keepNext/>
              <w:spacing w:before="0"/>
              <w:jc w:val="center"/>
              <w:rPr>
                <w:lang w:eastAsia="de-DE"/>
              </w:rPr>
            </w:pPr>
            <w:r w:rsidRPr="00B22EF2">
              <w:rPr>
                <w:lang w:eastAsia="de-DE"/>
              </w:rPr>
              <w:t>-4.57%</w:t>
            </w:r>
          </w:p>
        </w:tc>
        <w:tc>
          <w:tcPr>
            <w:tcW w:w="990"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825B4A">
            <w:pPr>
              <w:keepNext/>
              <w:spacing w:before="0"/>
              <w:jc w:val="center"/>
              <w:rPr>
                <w:lang w:eastAsia="de-DE"/>
              </w:rPr>
            </w:pPr>
            <w:r w:rsidRPr="00B22EF2">
              <w:rPr>
                <w:lang w:eastAsia="de-DE"/>
              </w:rPr>
              <w:t>-6.24%</w:t>
            </w:r>
          </w:p>
        </w:tc>
        <w:tc>
          <w:tcPr>
            <w:tcW w:w="900" w:type="dxa"/>
            <w:tcBorders>
              <w:top w:val="nil"/>
              <w:left w:val="nil"/>
              <w:bottom w:val="nil"/>
              <w:right w:val="nil"/>
            </w:tcBorders>
            <w:noWrap/>
            <w:vAlign w:val="center"/>
            <w:hideMark/>
          </w:tcPr>
          <w:p w14:paraId="5D707435"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E26F8AF" w14:textId="77777777" w:rsidR="00B22EF2" w:rsidRPr="00B22EF2" w:rsidRDefault="00B22EF2" w:rsidP="00825B4A">
            <w:pPr>
              <w:keepNext/>
              <w:spacing w:before="0"/>
              <w:jc w:val="center"/>
              <w:rPr>
                <w:lang w:eastAsia="de-DE"/>
              </w:rPr>
            </w:pPr>
            <w:r w:rsidRPr="00B22EF2">
              <w:rPr>
                <w:lang w:eastAsia="de-DE"/>
              </w:rPr>
              <w:t>2892%</w:t>
            </w:r>
          </w:p>
        </w:tc>
      </w:tr>
      <w:tr w:rsidR="00193607" w:rsidRPr="00B22EF2" w14:paraId="45BE386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825B4A">
            <w:pPr>
              <w:spacing w:before="0"/>
              <w:jc w:val="center"/>
              <w:rPr>
                <w:lang w:eastAsia="de-DE"/>
              </w:rPr>
            </w:pPr>
            <w:r w:rsidRPr="00B22EF2">
              <w:rPr>
                <w:lang w:eastAsia="de-DE"/>
              </w:rPr>
              <w:t>-6.09%</w:t>
            </w:r>
          </w:p>
        </w:tc>
        <w:tc>
          <w:tcPr>
            <w:tcW w:w="990"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825B4A">
            <w:pPr>
              <w:spacing w:before="0"/>
              <w:jc w:val="center"/>
              <w:rPr>
                <w:lang w:eastAsia="de-DE"/>
              </w:rPr>
            </w:pPr>
            <w:r w:rsidRPr="00B22EF2">
              <w:rPr>
                <w:lang w:eastAsia="de-DE"/>
              </w:rPr>
              <w:t>-9.71%</w:t>
            </w:r>
          </w:p>
        </w:tc>
        <w:tc>
          <w:tcPr>
            <w:tcW w:w="990"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825B4A">
            <w:pPr>
              <w:spacing w:before="0"/>
              <w:jc w:val="center"/>
              <w:rPr>
                <w:lang w:eastAsia="de-DE"/>
              </w:rPr>
            </w:pPr>
            <w:r w:rsidRPr="00B22EF2">
              <w:rPr>
                <w:lang w:eastAsia="de-DE"/>
              </w:rPr>
              <w:t>-9.59%</w:t>
            </w:r>
          </w:p>
        </w:tc>
        <w:tc>
          <w:tcPr>
            <w:tcW w:w="990"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825B4A">
            <w:pPr>
              <w:spacing w:before="0"/>
              <w:jc w:val="center"/>
              <w:rPr>
                <w:lang w:eastAsia="de-DE"/>
              </w:rPr>
            </w:pPr>
            <w:r w:rsidRPr="00B22EF2">
              <w:rPr>
                <w:lang w:eastAsia="de-DE"/>
              </w:rPr>
              <w:t>-6.72%</w:t>
            </w:r>
          </w:p>
        </w:tc>
        <w:tc>
          <w:tcPr>
            <w:tcW w:w="1080"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825B4A">
            <w:pPr>
              <w:spacing w:before="0"/>
              <w:jc w:val="center"/>
              <w:rPr>
                <w:lang w:eastAsia="de-DE"/>
              </w:rPr>
            </w:pPr>
            <w:r w:rsidRPr="00B22EF2">
              <w:rPr>
                <w:lang w:eastAsia="de-DE"/>
              </w:rPr>
              <w:t>-9.16%</w:t>
            </w:r>
          </w:p>
        </w:tc>
        <w:tc>
          <w:tcPr>
            <w:tcW w:w="990"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825B4A">
            <w:pPr>
              <w:spacing w:before="0"/>
              <w:jc w:val="center"/>
              <w:rPr>
                <w:lang w:eastAsia="de-DE"/>
              </w:rPr>
            </w:pPr>
            <w:r w:rsidRPr="00B22EF2">
              <w:rPr>
                <w:lang w:eastAsia="de-DE"/>
              </w:rPr>
              <w:t>-9.52%</w:t>
            </w:r>
          </w:p>
        </w:tc>
        <w:tc>
          <w:tcPr>
            <w:tcW w:w="900" w:type="dxa"/>
            <w:tcBorders>
              <w:top w:val="single" w:sz="8" w:space="0" w:color="auto"/>
              <w:left w:val="nil"/>
              <w:bottom w:val="nil"/>
              <w:right w:val="nil"/>
            </w:tcBorders>
            <w:noWrap/>
            <w:vAlign w:val="center"/>
            <w:hideMark/>
          </w:tcPr>
          <w:p w14:paraId="7E1A5066" w14:textId="77777777" w:rsidR="00B22EF2" w:rsidRPr="00B22EF2" w:rsidRDefault="00B22EF2" w:rsidP="00825B4A">
            <w:pPr>
              <w:spacing w:before="0"/>
              <w:jc w:val="center"/>
              <w:rPr>
                <w:lang w:eastAsia="de-DE"/>
              </w:rPr>
            </w:pPr>
            <w:r w:rsidRPr="00B22EF2">
              <w:rPr>
                <w:lang w:eastAsia="de-DE"/>
              </w:rPr>
              <w:t>109%</w:t>
            </w:r>
          </w:p>
        </w:tc>
        <w:tc>
          <w:tcPr>
            <w:tcW w:w="1170" w:type="dxa"/>
            <w:tcBorders>
              <w:top w:val="single" w:sz="8" w:space="0" w:color="auto"/>
              <w:left w:val="nil"/>
              <w:bottom w:val="nil"/>
              <w:right w:val="nil"/>
            </w:tcBorders>
            <w:noWrap/>
            <w:vAlign w:val="center"/>
            <w:hideMark/>
          </w:tcPr>
          <w:p w14:paraId="528B5164" w14:textId="77777777" w:rsidR="00B22EF2" w:rsidRPr="00B22EF2" w:rsidRDefault="00B22EF2" w:rsidP="00825B4A">
            <w:pPr>
              <w:spacing w:before="0"/>
              <w:jc w:val="center"/>
              <w:rPr>
                <w:lang w:eastAsia="de-DE"/>
              </w:rPr>
            </w:pPr>
            <w:r w:rsidRPr="00B22EF2">
              <w:rPr>
                <w:lang w:eastAsia="de-DE"/>
              </w:rPr>
              <w:t>2998%</w:t>
            </w:r>
          </w:p>
        </w:tc>
      </w:tr>
      <w:tr w:rsidR="00193607" w:rsidRPr="00B22EF2" w14:paraId="79704ABF"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825B4A">
            <w:pPr>
              <w:spacing w:before="0"/>
              <w:jc w:val="center"/>
              <w:rPr>
                <w:lang w:eastAsia="de-DE"/>
              </w:rPr>
            </w:pPr>
            <w:r w:rsidRPr="00B22EF2">
              <w:rPr>
                <w:lang w:eastAsia="de-DE"/>
              </w:rPr>
              <w:t>-6.80%</w:t>
            </w:r>
          </w:p>
        </w:tc>
        <w:tc>
          <w:tcPr>
            <w:tcW w:w="990"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825B4A">
            <w:pPr>
              <w:spacing w:before="0"/>
              <w:jc w:val="center"/>
              <w:rPr>
                <w:lang w:eastAsia="de-DE"/>
              </w:rPr>
            </w:pPr>
            <w:r w:rsidRPr="00B22EF2">
              <w:rPr>
                <w:lang w:eastAsia="de-DE"/>
              </w:rPr>
              <w:t>-10.02%</w:t>
            </w:r>
          </w:p>
        </w:tc>
        <w:tc>
          <w:tcPr>
            <w:tcW w:w="990"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825B4A">
            <w:pPr>
              <w:spacing w:before="0"/>
              <w:jc w:val="center"/>
              <w:rPr>
                <w:lang w:eastAsia="de-DE"/>
              </w:rPr>
            </w:pPr>
            <w:r w:rsidRPr="00B22EF2">
              <w:rPr>
                <w:lang w:eastAsia="de-DE"/>
              </w:rPr>
              <w:t>-6.71%</w:t>
            </w:r>
          </w:p>
        </w:tc>
        <w:tc>
          <w:tcPr>
            <w:tcW w:w="990"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825B4A">
            <w:pPr>
              <w:spacing w:before="0"/>
              <w:jc w:val="center"/>
              <w:rPr>
                <w:lang w:eastAsia="de-DE"/>
              </w:rPr>
            </w:pPr>
            <w:r w:rsidRPr="00B22EF2">
              <w:rPr>
                <w:lang w:eastAsia="de-DE"/>
              </w:rPr>
              <w:t>-6.35%</w:t>
            </w:r>
          </w:p>
        </w:tc>
        <w:tc>
          <w:tcPr>
            <w:tcW w:w="1080"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825B4A">
            <w:pPr>
              <w:spacing w:before="0"/>
              <w:jc w:val="center"/>
              <w:rPr>
                <w:lang w:eastAsia="de-DE"/>
              </w:rPr>
            </w:pPr>
            <w:r w:rsidRPr="00B22EF2">
              <w:rPr>
                <w:lang w:eastAsia="de-DE"/>
              </w:rPr>
              <w:t>-6.01%</w:t>
            </w:r>
          </w:p>
        </w:tc>
        <w:tc>
          <w:tcPr>
            <w:tcW w:w="990"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825B4A">
            <w:pPr>
              <w:spacing w:before="0"/>
              <w:jc w:val="center"/>
              <w:rPr>
                <w:lang w:eastAsia="de-DE"/>
              </w:rPr>
            </w:pPr>
            <w:r w:rsidRPr="00B22EF2">
              <w:rPr>
                <w:lang w:eastAsia="de-DE"/>
              </w:rPr>
              <w:t>-3.24%</w:t>
            </w:r>
          </w:p>
        </w:tc>
        <w:tc>
          <w:tcPr>
            <w:tcW w:w="900" w:type="dxa"/>
            <w:tcBorders>
              <w:top w:val="single" w:sz="8" w:space="0" w:color="auto"/>
              <w:left w:val="nil"/>
              <w:bottom w:val="nil"/>
              <w:right w:val="nil"/>
            </w:tcBorders>
            <w:noWrap/>
            <w:vAlign w:val="center"/>
            <w:hideMark/>
          </w:tcPr>
          <w:p w14:paraId="2E11131F"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6017504C" w14:textId="77777777" w:rsidR="00B22EF2" w:rsidRPr="00B22EF2" w:rsidRDefault="00B22EF2" w:rsidP="00825B4A">
            <w:pPr>
              <w:spacing w:before="0"/>
              <w:jc w:val="center"/>
              <w:rPr>
                <w:lang w:eastAsia="de-DE"/>
              </w:rPr>
            </w:pPr>
            <w:r w:rsidRPr="00B22EF2">
              <w:rPr>
                <w:lang w:eastAsia="de-DE"/>
              </w:rPr>
              <w:t>3098%</w:t>
            </w:r>
          </w:p>
        </w:tc>
      </w:tr>
      <w:tr w:rsidR="00193607" w:rsidRPr="00B22EF2" w14:paraId="274CCFA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825B4A">
            <w:pPr>
              <w:spacing w:before="0"/>
              <w:jc w:val="center"/>
              <w:rPr>
                <w:lang w:eastAsia="de-DE"/>
              </w:rPr>
            </w:pPr>
            <w:r w:rsidRPr="00B22EF2">
              <w:rPr>
                <w:lang w:eastAsia="de-DE"/>
              </w:rPr>
              <w:t>-3.61%</w:t>
            </w:r>
          </w:p>
        </w:tc>
        <w:tc>
          <w:tcPr>
            <w:tcW w:w="990" w:type="dxa"/>
            <w:tcBorders>
              <w:top w:val="nil"/>
              <w:left w:val="nil"/>
              <w:bottom w:val="nil"/>
              <w:right w:val="nil"/>
            </w:tcBorders>
            <w:shd w:val="clear" w:color="000000" w:fill="CCFFCC"/>
            <w:noWrap/>
            <w:vAlign w:val="center"/>
            <w:hideMark/>
          </w:tcPr>
          <w:p w14:paraId="34F40F4A" w14:textId="77777777" w:rsidR="00B22EF2" w:rsidRPr="00B22EF2" w:rsidRDefault="00B22EF2" w:rsidP="00825B4A">
            <w:pPr>
              <w:spacing w:before="0"/>
              <w:jc w:val="center"/>
              <w:rPr>
                <w:lang w:eastAsia="de-DE"/>
              </w:rPr>
            </w:pPr>
            <w:r w:rsidRPr="00B22EF2">
              <w:rPr>
                <w:lang w:eastAsia="de-DE"/>
              </w:rPr>
              <w:t>-6.13%</w:t>
            </w:r>
          </w:p>
        </w:tc>
        <w:tc>
          <w:tcPr>
            <w:tcW w:w="990"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825B4A">
            <w:pPr>
              <w:spacing w:before="0"/>
              <w:jc w:val="center"/>
              <w:rPr>
                <w:lang w:eastAsia="de-DE"/>
              </w:rPr>
            </w:pPr>
            <w:r w:rsidRPr="00B22EF2">
              <w:rPr>
                <w:lang w:eastAsia="de-DE"/>
              </w:rPr>
              <w:t>-5.18%</w:t>
            </w:r>
          </w:p>
        </w:tc>
        <w:tc>
          <w:tcPr>
            <w:tcW w:w="990"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825B4A">
            <w:pPr>
              <w:spacing w:before="0"/>
              <w:jc w:val="center"/>
              <w:rPr>
                <w:lang w:eastAsia="de-DE"/>
              </w:rPr>
            </w:pPr>
            <w:r w:rsidRPr="00B22EF2">
              <w:rPr>
                <w:lang w:eastAsia="de-DE"/>
              </w:rPr>
              <w:t>-5.59%</w:t>
            </w:r>
          </w:p>
        </w:tc>
        <w:tc>
          <w:tcPr>
            <w:tcW w:w="1080" w:type="dxa"/>
            <w:tcBorders>
              <w:top w:val="nil"/>
              <w:left w:val="nil"/>
              <w:bottom w:val="nil"/>
              <w:right w:val="nil"/>
            </w:tcBorders>
            <w:shd w:val="clear" w:color="000000" w:fill="CCFFCC"/>
            <w:noWrap/>
            <w:vAlign w:val="center"/>
            <w:hideMark/>
          </w:tcPr>
          <w:p w14:paraId="65CDB1A7" w14:textId="77777777" w:rsidR="00B22EF2" w:rsidRPr="00B22EF2" w:rsidRDefault="00B22EF2" w:rsidP="00825B4A">
            <w:pPr>
              <w:spacing w:before="0"/>
              <w:jc w:val="center"/>
              <w:rPr>
                <w:lang w:eastAsia="de-DE"/>
              </w:rPr>
            </w:pPr>
            <w:r w:rsidRPr="00B22EF2">
              <w:rPr>
                <w:lang w:eastAsia="de-DE"/>
              </w:rPr>
              <w:t>-7.08%</w:t>
            </w:r>
          </w:p>
        </w:tc>
        <w:tc>
          <w:tcPr>
            <w:tcW w:w="990"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825B4A">
            <w:pPr>
              <w:spacing w:before="0"/>
              <w:jc w:val="center"/>
              <w:rPr>
                <w:lang w:eastAsia="de-DE"/>
              </w:rPr>
            </w:pPr>
            <w:r w:rsidRPr="00B22EF2">
              <w:rPr>
                <w:lang w:eastAsia="de-DE"/>
              </w:rPr>
              <w:t>-8.54%</w:t>
            </w:r>
          </w:p>
        </w:tc>
        <w:tc>
          <w:tcPr>
            <w:tcW w:w="900" w:type="dxa"/>
            <w:tcBorders>
              <w:top w:val="nil"/>
              <w:left w:val="nil"/>
              <w:bottom w:val="nil"/>
              <w:right w:val="nil"/>
            </w:tcBorders>
            <w:noWrap/>
            <w:vAlign w:val="center"/>
            <w:hideMark/>
          </w:tcPr>
          <w:p w14:paraId="721B913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nil"/>
              <w:left w:val="nil"/>
              <w:bottom w:val="nil"/>
              <w:right w:val="nil"/>
            </w:tcBorders>
            <w:noWrap/>
            <w:vAlign w:val="center"/>
            <w:hideMark/>
          </w:tcPr>
          <w:p w14:paraId="269E7074" w14:textId="77777777" w:rsidR="00B22EF2" w:rsidRPr="00B22EF2" w:rsidRDefault="00B22EF2" w:rsidP="00825B4A">
            <w:pPr>
              <w:spacing w:before="0"/>
              <w:jc w:val="center"/>
              <w:rPr>
                <w:lang w:eastAsia="de-DE"/>
              </w:rPr>
            </w:pPr>
            <w:r w:rsidRPr="00B22EF2">
              <w:rPr>
                <w:lang w:eastAsia="de-DE"/>
              </w:rPr>
              <w:t>1761%</w:t>
            </w:r>
          </w:p>
        </w:tc>
      </w:tr>
      <w:tr w:rsidR="00193607" w:rsidRPr="00B22EF2" w14:paraId="2AB239A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1EBEC94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183C82D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474F22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7579F5B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62D5495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2B6CA92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02A1859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98E146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AF39D3C" w14:textId="77777777" w:rsidTr="00E5460F">
        <w:trPr>
          <w:trHeight w:val="255"/>
        </w:trPr>
        <w:tc>
          <w:tcPr>
            <w:tcW w:w="1152" w:type="dxa"/>
            <w:tcBorders>
              <w:top w:val="nil"/>
              <w:left w:val="nil"/>
              <w:bottom w:val="nil"/>
              <w:right w:val="nil"/>
            </w:tcBorders>
            <w:noWrap/>
            <w:vAlign w:val="center"/>
            <w:hideMark/>
          </w:tcPr>
          <w:p w14:paraId="125B3C11"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511C126F"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3CFBFBA3"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9F16D2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2DF4B826"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bottom"/>
            <w:hideMark/>
          </w:tcPr>
          <w:p w14:paraId="20495AE1"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bottom"/>
            <w:hideMark/>
          </w:tcPr>
          <w:p w14:paraId="393031BF"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bottom"/>
            <w:hideMark/>
          </w:tcPr>
          <w:p w14:paraId="08F13539"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bottom"/>
            <w:hideMark/>
          </w:tcPr>
          <w:p w14:paraId="28936E1A" w14:textId="77777777" w:rsidR="00B22EF2" w:rsidRPr="00B22EF2" w:rsidRDefault="00B22EF2" w:rsidP="00825B4A">
            <w:pPr>
              <w:spacing w:before="0"/>
              <w:jc w:val="center"/>
              <w:rPr>
                <w:lang w:eastAsia="de-DE"/>
              </w:rPr>
            </w:pPr>
          </w:p>
        </w:tc>
      </w:tr>
      <w:tr w:rsidR="00B22EF2" w:rsidRPr="00B22EF2" w14:paraId="170B3CF1" w14:textId="77777777" w:rsidTr="00825B4A">
        <w:trPr>
          <w:trHeight w:val="255"/>
        </w:trPr>
        <w:tc>
          <w:tcPr>
            <w:tcW w:w="1152" w:type="dxa"/>
            <w:tcBorders>
              <w:top w:val="nil"/>
              <w:left w:val="nil"/>
              <w:bottom w:val="nil"/>
              <w:right w:val="nil"/>
            </w:tcBorders>
            <w:noWrap/>
            <w:vAlign w:val="center"/>
            <w:hideMark/>
          </w:tcPr>
          <w:p w14:paraId="2EE3CCB5"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4310149" w14:textId="4FBB9DB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51984AF" w14:textId="77777777" w:rsidTr="00825B4A">
        <w:trPr>
          <w:trHeight w:val="255"/>
        </w:trPr>
        <w:tc>
          <w:tcPr>
            <w:tcW w:w="1152" w:type="dxa"/>
            <w:tcBorders>
              <w:top w:val="nil"/>
              <w:left w:val="nil"/>
              <w:bottom w:val="nil"/>
              <w:right w:val="nil"/>
            </w:tcBorders>
            <w:noWrap/>
            <w:vAlign w:val="center"/>
            <w:hideMark/>
          </w:tcPr>
          <w:p w14:paraId="252DA0E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26418492" w14:textId="77777777" w:rsidTr="00E5460F">
        <w:trPr>
          <w:trHeight w:val="255"/>
        </w:trPr>
        <w:tc>
          <w:tcPr>
            <w:tcW w:w="1152" w:type="dxa"/>
            <w:tcBorders>
              <w:top w:val="nil"/>
              <w:left w:val="nil"/>
              <w:bottom w:val="nil"/>
              <w:right w:val="nil"/>
            </w:tcBorders>
            <w:noWrap/>
            <w:vAlign w:val="center"/>
            <w:hideMark/>
          </w:tcPr>
          <w:p w14:paraId="1F040F48"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7E6F0F9E"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0C15CEF8"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2C8A6AF8"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55367C0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66F4AE0A"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nil"/>
              <w:left w:val="nil"/>
              <w:bottom w:val="nil"/>
              <w:right w:val="nil"/>
            </w:tcBorders>
            <w:noWrap/>
            <w:vAlign w:val="center"/>
          </w:tcPr>
          <w:p w14:paraId="7D843680"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542BC31C"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2DE8F7B1"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5D731811"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236F2B0E"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AD37A9E"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1E140AFE"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01F6750A" w14:textId="77777777" w:rsidR="00B22EF2" w:rsidRPr="00B22EF2" w:rsidRDefault="00B22EF2" w:rsidP="00825B4A">
            <w:pPr>
              <w:keepNext/>
              <w:spacing w:before="0"/>
              <w:jc w:val="center"/>
              <w:rPr>
                <w:lang w:eastAsia="de-DE"/>
              </w:rPr>
            </w:pPr>
          </w:p>
        </w:tc>
      </w:tr>
      <w:tr w:rsidR="00193607" w:rsidRPr="00B22EF2" w14:paraId="1455C2B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nil"/>
              <w:bottom w:val="nil"/>
              <w:right w:val="nil"/>
            </w:tcBorders>
            <w:noWrap/>
            <w:vAlign w:val="center"/>
          </w:tcPr>
          <w:p w14:paraId="5D8B38B7" w14:textId="7777777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tcPr>
          <w:p w14:paraId="410BB805"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799F7519" w14:textId="77777777" w:rsidR="00B22EF2" w:rsidRPr="00B22EF2" w:rsidRDefault="00B22EF2" w:rsidP="00825B4A">
            <w:pPr>
              <w:keepNext/>
              <w:spacing w:before="0"/>
              <w:jc w:val="center"/>
              <w:rPr>
                <w:lang w:eastAsia="de-DE"/>
              </w:rPr>
            </w:pPr>
          </w:p>
        </w:tc>
        <w:tc>
          <w:tcPr>
            <w:tcW w:w="990" w:type="dxa"/>
            <w:tcBorders>
              <w:top w:val="nil"/>
              <w:left w:val="single" w:sz="8" w:space="0" w:color="auto"/>
              <w:bottom w:val="nil"/>
              <w:right w:val="nil"/>
            </w:tcBorders>
            <w:noWrap/>
            <w:vAlign w:val="center"/>
          </w:tcPr>
          <w:p w14:paraId="755C45C0" w14:textId="77777777" w:rsidR="00B22EF2" w:rsidRPr="00B22EF2" w:rsidRDefault="00B22EF2" w:rsidP="00825B4A">
            <w:pPr>
              <w:keepNext/>
              <w:spacing w:before="0"/>
              <w:jc w:val="center"/>
              <w:rPr>
                <w:lang w:eastAsia="de-DE"/>
              </w:rPr>
            </w:pPr>
          </w:p>
        </w:tc>
        <w:tc>
          <w:tcPr>
            <w:tcW w:w="1080" w:type="dxa"/>
            <w:tcBorders>
              <w:top w:val="nil"/>
              <w:left w:val="nil"/>
              <w:bottom w:val="nil"/>
              <w:right w:val="nil"/>
            </w:tcBorders>
            <w:noWrap/>
            <w:vAlign w:val="center"/>
          </w:tcPr>
          <w:p w14:paraId="6FECD8BF"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tcPr>
          <w:p w14:paraId="6C441D48" w14:textId="77777777" w:rsidR="00B22EF2" w:rsidRPr="00B22EF2" w:rsidRDefault="00B22EF2" w:rsidP="00825B4A">
            <w:pPr>
              <w:keepNext/>
              <w:spacing w:before="0"/>
              <w:jc w:val="center"/>
              <w:rPr>
                <w:lang w:eastAsia="de-DE"/>
              </w:rPr>
            </w:pPr>
          </w:p>
        </w:tc>
        <w:tc>
          <w:tcPr>
            <w:tcW w:w="900" w:type="dxa"/>
            <w:tcBorders>
              <w:top w:val="nil"/>
              <w:left w:val="nil"/>
              <w:bottom w:val="nil"/>
              <w:right w:val="nil"/>
            </w:tcBorders>
            <w:noWrap/>
            <w:vAlign w:val="center"/>
          </w:tcPr>
          <w:p w14:paraId="0C2443C7" w14:textId="77777777" w:rsidR="00B22EF2" w:rsidRPr="00B22EF2" w:rsidRDefault="00B22EF2" w:rsidP="00825B4A">
            <w:pPr>
              <w:keepNext/>
              <w:spacing w:before="0"/>
              <w:jc w:val="center"/>
              <w:rPr>
                <w:lang w:eastAsia="de-DE"/>
              </w:rPr>
            </w:pPr>
          </w:p>
        </w:tc>
        <w:tc>
          <w:tcPr>
            <w:tcW w:w="1170" w:type="dxa"/>
            <w:tcBorders>
              <w:top w:val="nil"/>
              <w:left w:val="nil"/>
              <w:bottom w:val="nil"/>
              <w:right w:val="nil"/>
            </w:tcBorders>
            <w:noWrap/>
            <w:vAlign w:val="center"/>
          </w:tcPr>
          <w:p w14:paraId="6648DD11" w14:textId="77777777" w:rsidR="00B22EF2" w:rsidRPr="00B22EF2" w:rsidRDefault="00B22EF2" w:rsidP="00825B4A">
            <w:pPr>
              <w:keepNext/>
              <w:spacing w:before="0"/>
              <w:jc w:val="center"/>
              <w:rPr>
                <w:lang w:eastAsia="de-DE"/>
              </w:rPr>
            </w:pPr>
          </w:p>
        </w:tc>
      </w:tr>
      <w:tr w:rsidR="00193607" w:rsidRPr="00B22EF2" w14:paraId="0DF4DBF0"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825B4A">
            <w:pPr>
              <w:keepNext/>
              <w:spacing w:before="0"/>
              <w:jc w:val="center"/>
              <w:rPr>
                <w:lang w:eastAsia="de-DE"/>
              </w:rPr>
            </w:pPr>
            <w:r w:rsidRPr="00B22EF2">
              <w:rPr>
                <w:lang w:eastAsia="de-DE"/>
              </w:rPr>
              <w:t>-6.47%</w:t>
            </w:r>
          </w:p>
        </w:tc>
        <w:tc>
          <w:tcPr>
            <w:tcW w:w="990" w:type="dxa"/>
            <w:tcBorders>
              <w:top w:val="nil"/>
              <w:left w:val="nil"/>
              <w:bottom w:val="nil"/>
              <w:right w:val="nil"/>
            </w:tcBorders>
            <w:shd w:val="clear" w:color="000000" w:fill="CCFFCC"/>
            <w:noWrap/>
            <w:vAlign w:val="center"/>
            <w:hideMark/>
          </w:tcPr>
          <w:p w14:paraId="00472C03"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825B4A">
            <w:pPr>
              <w:keepNext/>
              <w:spacing w:before="0"/>
              <w:jc w:val="center"/>
              <w:rPr>
                <w:lang w:eastAsia="de-DE"/>
              </w:rPr>
            </w:pPr>
            <w:r w:rsidRPr="00B22EF2">
              <w:rPr>
                <w:lang w:eastAsia="de-DE"/>
              </w:rPr>
              <w:t>-12.04%</w:t>
            </w:r>
          </w:p>
        </w:tc>
        <w:tc>
          <w:tcPr>
            <w:tcW w:w="990"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825B4A">
            <w:pPr>
              <w:keepNext/>
              <w:spacing w:before="0"/>
              <w:jc w:val="center"/>
              <w:rPr>
                <w:lang w:eastAsia="de-DE"/>
              </w:rPr>
            </w:pPr>
            <w:r w:rsidRPr="00B22EF2">
              <w:rPr>
                <w:lang w:eastAsia="de-DE"/>
              </w:rPr>
              <w:t>-6.51%</w:t>
            </w:r>
          </w:p>
        </w:tc>
        <w:tc>
          <w:tcPr>
            <w:tcW w:w="1080" w:type="dxa"/>
            <w:tcBorders>
              <w:top w:val="nil"/>
              <w:left w:val="nil"/>
              <w:bottom w:val="nil"/>
              <w:right w:val="nil"/>
            </w:tcBorders>
            <w:shd w:val="clear" w:color="000000" w:fill="CCFFCC"/>
            <w:noWrap/>
            <w:vAlign w:val="center"/>
            <w:hideMark/>
          </w:tcPr>
          <w:p w14:paraId="5782F04A" w14:textId="77777777" w:rsidR="00B22EF2" w:rsidRPr="00B22EF2" w:rsidRDefault="00B22EF2" w:rsidP="00825B4A">
            <w:pPr>
              <w:keepNext/>
              <w:spacing w:before="0"/>
              <w:jc w:val="center"/>
              <w:rPr>
                <w:lang w:eastAsia="de-DE"/>
              </w:rPr>
            </w:pPr>
            <w:r w:rsidRPr="00B22EF2">
              <w:rPr>
                <w:lang w:eastAsia="de-DE"/>
              </w:rPr>
              <w:t>-14.04%</w:t>
            </w:r>
          </w:p>
        </w:tc>
        <w:tc>
          <w:tcPr>
            <w:tcW w:w="990"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825B4A">
            <w:pPr>
              <w:keepNext/>
              <w:spacing w:before="0"/>
              <w:jc w:val="center"/>
              <w:rPr>
                <w:lang w:eastAsia="de-DE"/>
              </w:rPr>
            </w:pPr>
            <w:r w:rsidRPr="00B22EF2">
              <w:rPr>
                <w:lang w:eastAsia="de-DE"/>
              </w:rPr>
              <w:t>-14.97%</w:t>
            </w:r>
          </w:p>
        </w:tc>
        <w:tc>
          <w:tcPr>
            <w:tcW w:w="900" w:type="dxa"/>
            <w:tcBorders>
              <w:top w:val="nil"/>
              <w:left w:val="nil"/>
              <w:bottom w:val="nil"/>
              <w:right w:val="nil"/>
            </w:tcBorders>
            <w:noWrap/>
            <w:vAlign w:val="center"/>
            <w:hideMark/>
          </w:tcPr>
          <w:p w14:paraId="70D8321E" w14:textId="77777777" w:rsidR="00B22EF2" w:rsidRPr="00B22EF2" w:rsidRDefault="00B22EF2" w:rsidP="00825B4A">
            <w:pPr>
              <w:keepNext/>
              <w:spacing w:before="0"/>
              <w:jc w:val="center"/>
              <w:rPr>
                <w:lang w:eastAsia="de-DE"/>
              </w:rPr>
            </w:pPr>
            <w:r w:rsidRPr="00B22EF2">
              <w:rPr>
                <w:lang w:eastAsia="de-DE"/>
              </w:rPr>
              <w:t>115%</w:t>
            </w:r>
          </w:p>
        </w:tc>
        <w:tc>
          <w:tcPr>
            <w:tcW w:w="1170" w:type="dxa"/>
            <w:tcBorders>
              <w:top w:val="nil"/>
              <w:left w:val="nil"/>
              <w:bottom w:val="nil"/>
              <w:right w:val="nil"/>
            </w:tcBorders>
            <w:noWrap/>
            <w:vAlign w:val="center"/>
            <w:hideMark/>
          </w:tcPr>
          <w:p w14:paraId="3107A940" w14:textId="77777777" w:rsidR="00B22EF2" w:rsidRPr="00B22EF2" w:rsidRDefault="00B22EF2" w:rsidP="00825B4A">
            <w:pPr>
              <w:keepNext/>
              <w:spacing w:before="0"/>
              <w:jc w:val="center"/>
              <w:rPr>
                <w:lang w:eastAsia="de-DE"/>
              </w:rPr>
            </w:pPr>
            <w:r w:rsidRPr="00B22EF2">
              <w:rPr>
                <w:lang w:eastAsia="de-DE"/>
              </w:rPr>
              <w:t>2838%</w:t>
            </w:r>
          </w:p>
        </w:tc>
      </w:tr>
      <w:tr w:rsidR="00193607" w:rsidRPr="00B22EF2" w14:paraId="1C5E06B1"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825B4A">
            <w:pPr>
              <w:keepNext/>
              <w:spacing w:before="0"/>
              <w:jc w:val="center"/>
              <w:rPr>
                <w:lang w:eastAsia="de-DE"/>
              </w:rPr>
            </w:pPr>
            <w:r w:rsidRPr="00B22EF2">
              <w:rPr>
                <w:lang w:eastAsia="de-DE"/>
              </w:rPr>
              <w:t>-6.45%</w:t>
            </w:r>
          </w:p>
        </w:tc>
        <w:tc>
          <w:tcPr>
            <w:tcW w:w="990" w:type="dxa"/>
            <w:tcBorders>
              <w:top w:val="nil"/>
              <w:left w:val="nil"/>
              <w:bottom w:val="nil"/>
              <w:right w:val="nil"/>
            </w:tcBorders>
            <w:shd w:val="clear" w:color="000000" w:fill="CCFFCC"/>
            <w:noWrap/>
            <w:vAlign w:val="center"/>
            <w:hideMark/>
          </w:tcPr>
          <w:p w14:paraId="6D6CD1DD" w14:textId="77777777" w:rsidR="00B22EF2" w:rsidRPr="00B22EF2" w:rsidRDefault="00B22EF2" w:rsidP="00825B4A">
            <w:pPr>
              <w:keepNext/>
              <w:spacing w:before="0"/>
              <w:jc w:val="center"/>
              <w:rPr>
                <w:lang w:eastAsia="de-DE"/>
              </w:rPr>
            </w:pPr>
            <w:r w:rsidRPr="00B22EF2">
              <w:rPr>
                <w:lang w:eastAsia="de-DE"/>
              </w:rPr>
              <w:t>-14.40%</w:t>
            </w:r>
          </w:p>
        </w:tc>
        <w:tc>
          <w:tcPr>
            <w:tcW w:w="990"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825B4A">
            <w:pPr>
              <w:keepNext/>
              <w:spacing w:before="0"/>
              <w:jc w:val="center"/>
              <w:rPr>
                <w:lang w:eastAsia="de-DE"/>
              </w:rPr>
            </w:pPr>
            <w:r w:rsidRPr="00B22EF2">
              <w:rPr>
                <w:lang w:eastAsia="de-DE"/>
              </w:rPr>
              <w:t>-12.76%</w:t>
            </w:r>
          </w:p>
        </w:tc>
        <w:tc>
          <w:tcPr>
            <w:tcW w:w="990"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825B4A">
            <w:pPr>
              <w:keepNext/>
              <w:spacing w:before="0"/>
              <w:jc w:val="center"/>
              <w:rPr>
                <w:lang w:eastAsia="de-DE"/>
              </w:rPr>
            </w:pPr>
            <w:r w:rsidRPr="00B22EF2">
              <w:rPr>
                <w:lang w:eastAsia="de-DE"/>
              </w:rPr>
              <w:t>-6.93%</w:t>
            </w:r>
          </w:p>
        </w:tc>
        <w:tc>
          <w:tcPr>
            <w:tcW w:w="1080" w:type="dxa"/>
            <w:tcBorders>
              <w:top w:val="nil"/>
              <w:left w:val="nil"/>
              <w:bottom w:val="nil"/>
              <w:right w:val="nil"/>
            </w:tcBorders>
            <w:shd w:val="clear" w:color="000000" w:fill="CCFFCC"/>
            <w:noWrap/>
            <w:vAlign w:val="center"/>
            <w:hideMark/>
          </w:tcPr>
          <w:p w14:paraId="04F70C6B" w14:textId="77777777" w:rsidR="00B22EF2" w:rsidRPr="00B22EF2" w:rsidRDefault="00B22EF2" w:rsidP="00825B4A">
            <w:pPr>
              <w:keepNext/>
              <w:spacing w:before="0"/>
              <w:jc w:val="center"/>
              <w:rPr>
                <w:lang w:eastAsia="de-DE"/>
              </w:rPr>
            </w:pPr>
            <w:r w:rsidRPr="00B22EF2">
              <w:rPr>
                <w:lang w:eastAsia="de-DE"/>
              </w:rPr>
              <w:t>-14.41%</w:t>
            </w:r>
          </w:p>
        </w:tc>
        <w:tc>
          <w:tcPr>
            <w:tcW w:w="990"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825B4A">
            <w:pPr>
              <w:keepNext/>
              <w:spacing w:before="0"/>
              <w:jc w:val="center"/>
              <w:rPr>
                <w:lang w:eastAsia="de-DE"/>
              </w:rPr>
            </w:pPr>
            <w:r w:rsidRPr="00B22EF2">
              <w:rPr>
                <w:lang w:eastAsia="de-DE"/>
              </w:rPr>
              <w:t>-13.72%</w:t>
            </w:r>
          </w:p>
        </w:tc>
        <w:tc>
          <w:tcPr>
            <w:tcW w:w="900" w:type="dxa"/>
            <w:tcBorders>
              <w:top w:val="nil"/>
              <w:left w:val="nil"/>
              <w:bottom w:val="nil"/>
              <w:right w:val="nil"/>
            </w:tcBorders>
            <w:noWrap/>
            <w:vAlign w:val="center"/>
            <w:hideMark/>
          </w:tcPr>
          <w:p w14:paraId="73B46648" w14:textId="77777777" w:rsidR="00B22EF2" w:rsidRPr="00B22EF2" w:rsidRDefault="00B22EF2" w:rsidP="00825B4A">
            <w:pPr>
              <w:keepNext/>
              <w:spacing w:before="0"/>
              <w:jc w:val="center"/>
              <w:rPr>
                <w:lang w:eastAsia="de-DE"/>
              </w:rPr>
            </w:pPr>
            <w:r w:rsidRPr="00B22EF2">
              <w:rPr>
                <w:lang w:eastAsia="de-DE"/>
              </w:rPr>
              <w:t>106%</w:t>
            </w:r>
          </w:p>
        </w:tc>
        <w:tc>
          <w:tcPr>
            <w:tcW w:w="1170" w:type="dxa"/>
            <w:tcBorders>
              <w:top w:val="nil"/>
              <w:left w:val="nil"/>
              <w:bottom w:val="nil"/>
              <w:right w:val="nil"/>
            </w:tcBorders>
            <w:noWrap/>
            <w:vAlign w:val="center"/>
            <w:hideMark/>
          </w:tcPr>
          <w:p w14:paraId="6AC4D64C" w14:textId="77777777" w:rsidR="00B22EF2" w:rsidRPr="00B22EF2" w:rsidRDefault="00B22EF2" w:rsidP="00825B4A">
            <w:pPr>
              <w:keepNext/>
              <w:spacing w:before="0"/>
              <w:jc w:val="center"/>
              <w:rPr>
                <w:lang w:eastAsia="de-DE"/>
              </w:rPr>
            </w:pPr>
            <w:r w:rsidRPr="00B22EF2">
              <w:rPr>
                <w:lang w:eastAsia="de-DE"/>
              </w:rPr>
              <w:t>3111%</w:t>
            </w:r>
          </w:p>
        </w:tc>
      </w:tr>
      <w:tr w:rsidR="00193607" w:rsidRPr="00B22EF2" w14:paraId="5A6DF84B"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825B4A">
            <w:pPr>
              <w:keepNext/>
              <w:spacing w:before="0"/>
              <w:jc w:val="center"/>
              <w:rPr>
                <w:lang w:eastAsia="de-DE"/>
              </w:rPr>
            </w:pPr>
            <w:r w:rsidRPr="00B22EF2">
              <w:rPr>
                <w:lang w:eastAsia="de-DE"/>
              </w:rPr>
              <w:t>-7.40%</w:t>
            </w:r>
          </w:p>
        </w:tc>
        <w:tc>
          <w:tcPr>
            <w:tcW w:w="990" w:type="dxa"/>
            <w:tcBorders>
              <w:top w:val="nil"/>
              <w:left w:val="nil"/>
              <w:bottom w:val="nil"/>
              <w:right w:val="nil"/>
            </w:tcBorders>
            <w:shd w:val="clear" w:color="000000" w:fill="CCFFCC"/>
            <w:noWrap/>
            <w:vAlign w:val="center"/>
            <w:hideMark/>
          </w:tcPr>
          <w:p w14:paraId="513B6527" w14:textId="77777777" w:rsidR="00B22EF2" w:rsidRPr="00B22EF2" w:rsidRDefault="00B22EF2" w:rsidP="00825B4A">
            <w:pPr>
              <w:keepNext/>
              <w:spacing w:before="0"/>
              <w:jc w:val="center"/>
              <w:rPr>
                <w:lang w:eastAsia="de-DE"/>
              </w:rPr>
            </w:pPr>
            <w:r w:rsidRPr="00B22EF2">
              <w:rPr>
                <w:lang w:eastAsia="de-DE"/>
              </w:rPr>
              <w:t>-6.56%</w:t>
            </w:r>
          </w:p>
        </w:tc>
        <w:tc>
          <w:tcPr>
            <w:tcW w:w="990"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825B4A">
            <w:pPr>
              <w:keepNext/>
              <w:spacing w:before="0"/>
              <w:jc w:val="center"/>
              <w:rPr>
                <w:lang w:eastAsia="de-DE"/>
              </w:rPr>
            </w:pPr>
            <w:r w:rsidRPr="00B22EF2">
              <w:rPr>
                <w:lang w:eastAsia="de-DE"/>
              </w:rPr>
              <w:t>-8.74%</w:t>
            </w:r>
          </w:p>
        </w:tc>
        <w:tc>
          <w:tcPr>
            <w:tcW w:w="990"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825B4A">
            <w:pPr>
              <w:keepNext/>
              <w:spacing w:before="0"/>
              <w:jc w:val="center"/>
              <w:rPr>
                <w:lang w:eastAsia="de-DE"/>
              </w:rPr>
            </w:pPr>
            <w:r w:rsidRPr="00B22EF2">
              <w:rPr>
                <w:lang w:eastAsia="de-DE"/>
              </w:rPr>
              <w:t>-8.54%</w:t>
            </w:r>
          </w:p>
        </w:tc>
        <w:tc>
          <w:tcPr>
            <w:tcW w:w="1080" w:type="dxa"/>
            <w:tcBorders>
              <w:top w:val="nil"/>
              <w:left w:val="nil"/>
              <w:bottom w:val="nil"/>
              <w:right w:val="nil"/>
            </w:tcBorders>
            <w:shd w:val="clear" w:color="000000" w:fill="CCFFCC"/>
            <w:noWrap/>
            <w:vAlign w:val="center"/>
            <w:hideMark/>
          </w:tcPr>
          <w:p w14:paraId="68E24A97" w14:textId="77777777" w:rsidR="00B22EF2" w:rsidRPr="00B22EF2" w:rsidRDefault="00B22EF2" w:rsidP="00825B4A">
            <w:pPr>
              <w:keepNext/>
              <w:spacing w:before="0"/>
              <w:jc w:val="center"/>
              <w:rPr>
                <w:lang w:eastAsia="de-DE"/>
              </w:rPr>
            </w:pPr>
            <w:r w:rsidRPr="00B22EF2">
              <w:rPr>
                <w:lang w:eastAsia="de-DE"/>
              </w:rPr>
              <w:t>-7.28%</w:t>
            </w:r>
          </w:p>
        </w:tc>
        <w:tc>
          <w:tcPr>
            <w:tcW w:w="990"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825B4A">
            <w:pPr>
              <w:keepNext/>
              <w:spacing w:before="0"/>
              <w:jc w:val="center"/>
              <w:rPr>
                <w:lang w:eastAsia="de-DE"/>
              </w:rPr>
            </w:pPr>
            <w:r w:rsidRPr="00B22EF2">
              <w:rPr>
                <w:lang w:eastAsia="de-DE"/>
              </w:rPr>
              <w:t>-8.30%</w:t>
            </w:r>
          </w:p>
        </w:tc>
        <w:tc>
          <w:tcPr>
            <w:tcW w:w="900" w:type="dxa"/>
            <w:tcBorders>
              <w:top w:val="nil"/>
              <w:left w:val="nil"/>
              <w:bottom w:val="nil"/>
              <w:right w:val="nil"/>
            </w:tcBorders>
            <w:noWrap/>
            <w:vAlign w:val="center"/>
            <w:hideMark/>
          </w:tcPr>
          <w:p w14:paraId="5DF5ED7F" w14:textId="77777777" w:rsidR="00B22EF2" w:rsidRPr="00B22EF2" w:rsidRDefault="00B22EF2" w:rsidP="00825B4A">
            <w:pPr>
              <w:keepNext/>
              <w:spacing w:before="0"/>
              <w:jc w:val="center"/>
              <w:rPr>
                <w:lang w:eastAsia="de-DE"/>
              </w:rPr>
            </w:pPr>
            <w:r w:rsidRPr="00B22EF2">
              <w:rPr>
                <w:lang w:eastAsia="de-DE"/>
              </w:rPr>
              <w:t>122%</w:t>
            </w:r>
          </w:p>
        </w:tc>
        <w:tc>
          <w:tcPr>
            <w:tcW w:w="1170" w:type="dxa"/>
            <w:tcBorders>
              <w:top w:val="nil"/>
              <w:left w:val="nil"/>
              <w:bottom w:val="nil"/>
              <w:right w:val="nil"/>
            </w:tcBorders>
            <w:noWrap/>
            <w:vAlign w:val="center"/>
            <w:hideMark/>
          </w:tcPr>
          <w:p w14:paraId="3EA4FC40" w14:textId="77777777" w:rsidR="00B22EF2" w:rsidRPr="00B22EF2" w:rsidRDefault="00B22EF2" w:rsidP="00825B4A">
            <w:pPr>
              <w:keepNext/>
              <w:spacing w:before="0"/>
              <w:jc w:val="center"/>
              <w:rPr>
                <w:lang w:eastAsia="de-DE"/>
              </w:rPr>
            </w:pPr>
            <w:r w:rsidRPr="00B22EF2">
              <w:rPr>
                <w:lang w:eastAsia="de-DE"/>
              </w:rPr>
              <w:t>3165%</w:t>
            </w:r>
          </w:p>
        </w:tc>
      </w:tr>
      <w:tr w:rsidR="00193607" w:rsidRPr="00B22EF2" w14:paraId="44CEADE1"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825B4A">
            <w:pPr>
              <w:spacing w:before="0"/>
              <w:jc w:val="center"/>
              <w:rPr>
                <w:lang w:eastAsia="de-DE"/>
              </w:rPr>
            </w:pPr>
            <w:r w:rsidRPr="00B22EF2">
              <w:rPr>
                <w:lang w:eastAsia="de-DE"/>
              </w:rPr>
              <w:t>-6.70%</w:t>
            </w:r>
          </w:p>
        </w:tc>
        <w:tc>
          <w:tcPr>
            <w:tcW w:w="990"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825B4A">
            <w:pPr>
              <w:spacing w:before="0"/>
              <w:jc w:val="center"/>
              <w:rPr>
                <w:lang w:eastAsia="de-DE"/>
              </w:rPr>
            </w:pPr>
            <w:r w:rsidRPr="00B22EF2">
              <w:rPr>
                <w:lang w:eastAsia="de-DE"/>
              </w:rPr>
              <w:t>-11.98%</w:t>
            </w:r>
          </w:p>
        </w:tc>
        <w:tc>
          <w:tcPr>
            <w:tcW w:w="990"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825B4A">
            <w:pPr>
              <w:spacing w:before="0"/>
              <w:jc w:val="center"/>
              <w:rPr>
                <w:lang w:eastAsia="de-DE"/>
              </w:rPr>
            </w:pPr>
            <w:r w:rsidRPr="00B22EF2">
              <w:rPr>
                <w:lang w:eastAsia="de-DE"/>
              </w:rPr>
              <w:t>-11.45%</w:t>
            </w:r>
          </w:p>
        </w:tc>
        <w:tc>
          <w:tcPr>
            <w:tcW w:w="990"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825B4A">
            <w:pPr>
              <w:spacing w:before="0"/>
              <w:jc w:val="center"/>
              <w:rPr>
                <w:lang w:eastAsia="de-DE"/>
              </w:rPr>
            </w:pPr>
            <w:r w:rsidRPr="00B22EF2">
              <w:rPr>
                <w:lang w:eastAsia="de-DE"/>
              </w:rPr>
              <w:t>-7.16%</w:t>
            </w:r>
          </w:p>
        </w:tc>
        <w:tc>
          <w:tcPr>
            <w:tcW w:w="1080"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825B4A">
            <w:pPr>
              <w:spacing w:before="0"/>
              <w:jc w:val="center"/>
              <w:rPr>
                <w:lang w:eastAsia="de-DE"/>
              </w:rPr>
            </w:pPr>
            <w:r w:rsidRPr="00B22EF2">
              <w:rPr>
                <w:lang w:eastAsia="de-DE"/>
              </w:rPr>
              <w:t>-12.47%</w:t>
            </w:r>
          </w:p>
        </w:tc>
        <w:tc>
          <w:tcPr>
            <w:tcW w:w="990"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825B4A">
            <w:pPr>
              <w:spacing w:before="0"/>
              <w:jc w:val="center"/>
              <w:rPr>
                <w:lang w:eastAsia="de-DE"/>
              </w:rPr>
            </w:pPr>
            <w:r w:rsidRPr="00B22EF2">
              <w:rPr>
                <w:lang w:eastAsia="de-DE"/>
              </w:rPr>
              <w:t>-12.89%</w:t>
            </w:r>
          </w:p>
        </w:tc>
        <w:tc>
          <w:tcPr>
            <w:tcW w:w="900" w:type="dxa"/>
            <w:tcBorders>
              <w:top w:val="single" w:sz="8" w:space="0" w:color="auto"/>
              <w:left w:val="nil"/>
              <w:bottom w:val="nil"/>
              <w:right w:val="nil"/>
            </w:tcBorders>
            <w:noWrap/>
            <w:vAlign w:val="center"/>
            <w:hideMark/>
          </w:tcPr>
          <w:p w14:paraId="4987E4D4" w14:textId="77777777" w:rsidR="00B22EF2" w:rsidRPr="00B22EF2" w:rsidRDefault="00B22EF2" w:rsidP="00825B4A">
            <w:pPr>
              <w:spacing w:before="0"/>
              <w:jc w:val="center"/>
              <w:rPr>
                <w:lang w:eastAsia="de-DE"/>
              </w:rPr>
            </w:pPr>
            <w:r w:rsidRPr="00B22EF2">
              <w:rPr>
                <w:lang w:eastAsia="de-DE"/>
              </w:rPr>
              <w:t>113%</w:t>
            </w:r>
          </w:p>
        </w:tc>
        <w:tc>
          <w:tcPr>
            <w:tcW w:w="1170" w:type="dxa"/>
            <w:tcBorders>
              <w:top w:val="single" w:sz="8" w:space="0" w:color="auto"/>
              <w:left w:val="nil"/>
              <w:bottom w:val="nil"/>
              <w:right w:val="nil"/>
            </w:tcBorders>
            <w:noWrap/>
            <w:vAlign w:val="center"/>
            <w:hideMark/>
          </w:tcPr>
          <w:p w14:paraId="7D62727A" w14:textId="77777777" w:rsidR="00B22EF2" w:rsidRPr="00B22EF2" w:rsidRDefault="00B22EF2" w:rsidP="00825B4A">
            <w:pPr>
              <w:spacing w:before="0"/>
              <w:jc w:val="center"/>
              <w:rPr>
                <w:lang w:eastAsia="de-DE"/>
              </w:rPr>
            </w:pPr>
            <w:r w:rsidRPr="00B22EF2">
              <w:rPr>
                <w:lang w:eastAsia="de-DE"/>
              </w:rPr>
              <w:t>3007%</w:t>
            </w:r>
          </w:p>
        </w:tc>
      </w:tr>
      <w:tr w:rsidR="00193607" w:rsidRPr="00B22EF2" w14:paraId="2C60222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825B4A">
            <w:pPr>
              <w:spacing w:before="0"/>
              <w:jc w:val="center"/>
              <w:rPr>
                <w:lang w:eastAsia="de-DE"/>
              </w:rPr>
            </w:pPr>
            <w:r w:rsidRPr="00B22EF2">
              <w:rPr>
                <w:lang w:eastAsia="de-DE"/>
              </w:rPr>
              <w:t>-7.32%</w:t>
            </w:r>
          </w:p>
        </w:tc>
        <w:tc>
          <w:tcPr>
            <w:tcW w:w="990"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825B4A">
            <w:pPr>
              <w:spacing w:before="0"/>
              <w:jc w:val="center"/>
              <w:rPr>
                <w:lang w:eastAsia="de-DE"/>
              </w:rPr>
            </w:pPr>
            <w:r w:rsidRPr="00B22EF2">
              <w:rPr>
                <w:lang w:eastAsia="de-DE"/>
              </w:rPr>
              <w:t>-11.59%</w:t>
            </w:r>
          </w:p>
        </w:tc>
        <w:tc>
          <w:tcPr>
            <w:tcW w:w="990"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825B4A">
            <w:pPr>
              <w:spacing w:before="0"/>
              <w:jc w:val="center"/>
              <w:rPr>
                <w:lang w:eastAsia="de-DE"/>
              </w:rPr>
            </w:pPr>
            <w:r w:rsidRPr="00B22EF2">
              <w:rPr>
                <w:lang w:eastAsia="de-DE"/>
              </w:rPr>
              <w:t>-9.54%</w:t>
            </w:r>
          </w:p>
        </w:tc>
        <w:tc>
          <w:tcPr>
            <w:tcW w:w="990"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825B4A">
            <w:pPr>
              <w:spacing w:before="0"/>
              <w:jc w:val="center"/>
              <w:rPr>
                <w:lang w:eastAsia="de-DE"/>
              </w:rPr>
            </w:pPr>
            <w:r w:rsidRPr="00B22EF2">
              <w:rPr>
                <w:lang w:eastAsia="de-DE"/>
              </w:rPr>
              <w:t>-6.39%</w:t>
            </w:r>
          </w:p>
        </w:tc>
        <w:tc>
          <w:tcPr>
            <w:tcW w:w="1080"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825B4A">
            <w:pPr>
              <w:spacing w:before="0"/>
              <w:jc w:val="center"/>
              <w:rPr>
                <w:lang w:eastAsia="de-DE"/>
              </w:rPr>
            </w:pPr>
            <w:r w:rsidRPr="00B22EF2">
              <w:rPr>
                <w:lang w:eastAsia="de-DE"/>
              </w:rPr>
              <w:t>-8.50%</w:t>
            </w:r>
          </w:p>
        </w:tc>
        <w:tc>
          <w:tcPr>
            <w:tcW w:w="990"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825B4A">
            <w:pPr>
              <w:spacing w:before="0"/>
              <w:jc w:val="center"/>
              <w:rPr>
                <w:lang w:eastAsia="de-DE"/>
              </w:rPr>
            </w:pPr>
            <w:r w:rsidRPr="00B22EF2">
              <w:rPr>
                <w:lang w:eastAsia="de-DE"/>
              </w:rPr>
              <w:t>-8.43%</w:t>
            </w:r>
          </w:p>
        </w:tc>
        <w:tc>
          <w:tcPr>
            <w:tcW w:w="900" w:type="dxa"/>
            <w:tcBorders>
              <w:top w:val="single" w:sz="8" w:space="0" w:color="auto"/>
              <w:left w:val="nil"/>
              <w:bottom w:val="nil"/>
              <w:right w:val="nil"/>
            </w:tcBorders>
            <w:noWrap/>
            <w:vAlign w:val="center"/>
            <w:hideMark/>
          </w:tcPr>
          <w:p w14:paraId="4D429874" w14:textId="77777777" w:rsidR="00B22EF2" w:rsidRPr="00B22EF2" w:rsidRDefault="00B22EF2" w:rsidP="00825B4A">
            <w:pPr>
              <w:spacing w:before="0"/>
              <w:jc w:val="center"/>
              <w:rPr>
                <w:lang w:eastAsia="de-DE"/>
              </w:rPr>
            </w:pPr>
            <w:r w:rsidRPr="00B22EF2">
              <w:rPr>
                <w:lang w:eastAsia="de-DE"/>
              </w:rPr>
              <w:t>101%</w:t>
            </w:r>
          </w:p>
        </w:tc>
        <w:tc>
          <w:tcPr>
            <w:tcW w:w="1170" w:type="dxa"/>
            <w:tcBorders>
              <w:top w:val="single" w:sz="8" w:space="0" w:color="auto"/>
              <w:left w:val="nil"/>
              <w:bottom w:val="nil"/>
              <w:right w:val="nil"/>
            </w:tcBorders>
            <w:noWrap/>
            <w:vAlign w:val="center"/>
            <w:hideMark/>
          </w:tcPr>
          <w:p w14:paraId="0EDF6CDD" w14:textId="77777777" w:rsidR="00B22EF2" w:rsidRPr="00B22EF2" w:rsidRDefault="00B22EF2" w:rsidP="00825B4A">
            <w:pPr>
              <w:spacing w:before="0"/>
              <w:jc w:val="center"/>
              <w:rPr>
                <w:lang w:eastAsia="de-DE"/>
              </w:rPr>
            </w:pPr>
            <w:r w:rsidRPr="00B22EF2">
              <w:rPr>
                <w:lang w:eastAsia="de-DE"/>
              </w:rPr>
              <w:t>3186%</w:t>
            </w:r>
          </w:p>
        </w:tc>
      </w:tr>
      <w:tr w:rsidR="00193607" w:rsidRPr="00B22EF2" w14:paraId="46201EC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825B4A">
            <w:pPr>
              <w:spacing w:before="0"/>
              <w:jc w:val="center"/>
              <w:rPr>
                <w:lang w:eastAsia="de-DE"/>
              </w:rPr>
            </w:pPr>
            <w:r w:rsidRPr="00B22EF2">
              <w:rPr>
                <w:lang w:eastAsia="de-DE"/>
              </w:rPr>
              <w:t>-3.86%</w:t>
            </w:r>
          </w:p>
        </w:tc>
        <w:tc>
          <w:tcPr>
            <w:tcW w:w="990" w:type="dxa"/>
            <w:tcBorders>
              <w:top w:val="nil"/>
              <w:left w:val="nil"/>
              <w:bottom w:val="nil"/>
              <w:right w:val="nil"/>
            </w:tcBorders>
            <w:shd w:val="clear" w:color="000000" w:fill="CCFFCC"/>
            <w:noWrap/>
            <w:vAlign w:val="center"/>
            <w:hideMark/>
          </w:tcPr>
          <w:p w14:paraId="3B9C0FA3" w14:textId="77777777" w:rsidR="00B22EF2" w:rsidRPr="00B22EF2" w:rsidRDefault="00B22EF2" w:rsidP="00825B4A">
            <w:pPr>
              <w:spacing w:before="0"/>
              <w:jc w:val="center"/>
              <w:rPr>
                <w:lang w:eastAsia="de-DE"/>
              </w:rPr>
            </w:pPr>
            <w:r w:rsidRPr="00B22EF2">
              <w:rPr>
                <w:lang w:eastAsia="de-DE"/>
              </w:rPr>
              <w:t>-7.62%</w:t>
            </w:r>
          </w:p>
        </w:tc>
        <w:tc>
          <w:tcPr>
            <w:tcW w:w="990"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825B4A">
            <w:pPr>
              <w:spacing w:before="0"/>
              <w:jc w:val="center"/>
              <w:rPr>
                <w:lang w:eastAsia="de-DE"/>
              </w:rPr>
            </w:pPr>
            <w:r w:rsidRPr="00B22EF2">
              <w:rPr>
                <w:lang w:eastAsia="de-DE"/>
              </w:rPr>
              <w:t>-5.46%</w:t>
            </w:r>
          </w:p>
        </w:tc>
        <w:tc>
          <w:tcPr>
            <w:tcW w:w="990"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825B4A">
            <w:pPr>
              <w:spacing w:before="0"/>
              <w:jc w:val="center"/>
              <w:rPr>
                <w:lang w:eastAsia="de-DE"/>
              </w:rPr>
            </w:pPr>
            <w:r w:rsidRPr="00B22EF2">
              <w:rPr>
                <w:lang w:eastAsia="de-DE"/>
              </w:rPr>
              <w:t>-5.49%</w:t>
            </w:r>
          </w:p>
        </w:tc>
        <w:tc>
          <w:tcPr>
            <w:tcW w:w="1080" w:type="dxa"/>
            <w:tcBorders>
              <w:top w:val="nil"/>
              <w:left w:val="nil"/>
              <w:bottom w:val="nil"/>
              <w:right w:val="nil"/>
            </w:tcBorders>
            <w:shd w:val="clear" w:color="000000" w:fill="CCFFCC"/>
            <w:noWrap/>
            <w:vAlign w:val="center"/>
            <w:hideMark/>
          </w:tcPr>
          <w:p w14:paraId="600A4A94" w14:textId="77777777" w:rsidR="00B22EF2" w:rsidRPr="00B22EF2" w:rsidRDefault="00B22EF2" w:rsidP="00825B4A">
            <w:pPr>
              <w:spacing w:before="0"/>
              <w:jc w:val="center"/>
              <w:rPr>
                <w:lang w:eastAsia="de-DE"/>
              </w:rPr>
            </w:pPr>
            <w:r w:rsidRPr="00B22EF2">
              <w:rPr>
                <w:lang w:eastAsia="de-DE"/>
              </w:rPr>
              <w:t>-10.41%</w:t>
            </w:r>
          </w:p>
        </w:tc>
        <w:tc>
          <w:tcPr>
            <w:tcW w:w="990"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825B4A">
            <w:pPr>
              <w:spacing w:before="0"/>
              <w:jc w:val="center"/>
              <w:rPr>
                <w:lang w:eastAsia="de-DE"/>
              </w:rPr>
            </w:pPr>
            <w:r w:rsidRPr="00B22EF2">
              <w:rPr>
                <w:lang w:eastAsia="de-DE"/>
              </w:rPr>
              <w:t>-11.80%</w:t>
            </w:r>
          </w:p>
        </w:tc>
        <w:tc>
          <w:tcPr>
            <w:tcW w:w="900" w:type="dxa"/>
            <w:tcBorders>
              <w:top w:val="nil"/>
              <w:left w:val="nil"/>
              <w:bottom w:val="nil"/>
              <w:right w:val="nil"/>
            </w:tcBorders>
            <w:noWrap/>
            <w:vAlign w:val="center"/>
            <w:hideMark/>
          </w:tcPr>
          <w:p w14:paraId="613BC9DE" w14:textId="77777777" w:rsidR="00B22EF2" w:rsidRPr="00B22EF2" w:rsidRDefault="00B22EF2" w:rsidP="00825B4A">
            <w:pPr>
              <w:spacing w:before="0"/>
              <w:jc w:val="center"/>
              <w:rPr>
                <w:lang w:eastAsia="de-DE"/>
              </w:rPr>
            </w:pPr>
            <w:r w:rsidRPr="00B22EF2">
              <w:rPr>
                <w:lang w:eastAsia="de-DE"/>
              </w:rPr>
              <w:t>118%</w:t>
            </w:r>
          </w:p>
        </w:tc>
        <w:tc>
          <w:tcPr>
            <w:tcW w:w="1170" w:type="dxa"/>
            <w:tcBorders>
              <w:top w:val="nil"/>
              <w:left w:val="nil"/>
              <w:bottom w:val="nil"/>
              <w:right w:val="nil"/>
            </w:tcBorders>
            <w:noWrap/>
            <w:vAlign w:val="center"/>
            <w:hideMark/>
          </w:tcPr>
          <w:p w14:paraId="4DBC268F" w14:textId="77777777" w:rsidR="00B22EF2" w:rsidRPr="00B22EF2" w:rsidRDefault="00B22EF2" w:rsidP="00825B4A">
            <w:pPr>
              <w:spacing w:before="0"/>
              <w:jc w:val="center"/>
              <w:rPr>
                <w:lang w:eastAsia="de-DE"/>
              </w:rPr>
            </w:pPr>
            <w:r w:rsidRPr="00B22EF2">
              <w:rPr>
                <w:lang w:eastAsia="de-DE"/>
              </w:rPr>
              <w:t>1774%</w:t>
            </w:r>
          </w:p>
        </w:tc>
      </w:tr>
      <w:tr w:rsidR="00193607" w:rsidRPr="00B22EF2" w14:paraId="57C1401C" w14:textId="77777777" w:rsidTr="00E5460F">
        <w:trPr>
          <w:trHeight w:val="255"/>
        </w:trPr>
        <w:tc>
          <w:tcPr>
            <w:tcW w:w="1152"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825B4A">
            <w:pPr>
              <w:spacing w:before="0"/>
              <w:rPr>
                <w:lang w:eastAsia="de-DE"/>
              </w:rPr>
            </w:pPr>
            <w:r w:rsidRPr="00B22EF2">
              <w:rPr>
                <w:lang w:eastAsia="de-DE"/>
              </w:rPr>
              <w:t>Class H</w:t>
            </w:r>
          </w:p>
        </w:tc>
        <w:tc>
          <w:tcPr>
            <w:tcW w:w="1008" w:type="dxa"/>
            <w:tcBorders>
              <w:top w:val="nil"/>
              <w:left w:val="single" w:sz="8" w:space="0" w:color="auto"/>
              <w:bottom w:val="single" w:sz="8" w:space="0" w:color="auto"/>
              <w:right w:val="nil"/>
            </w:tcBorders>
            <w:noWrap/>
            <w:vAlign w:val="center"/>
            <w:hideMark/>
          </w:tcPr>
          <w:p w14:paraId="79D36D5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nil"/>
            </w:tcBorders>
            <w:noWrap/>
            <w:vAlign w:val="center"/>
            <w:hideMark/>
          </w:tcPr>
          <w:p w14:paraId="3F1710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72EF52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single" w:sz="8" w:space="0" w:color="auto"/>
              <w:bottom w:val="single" w:sz="8" w:space="0" w:color="auto"/>
              <w:right w:val="nil"/>
            </w:tcBorders>
            <w:noWrap/>
            <w:vAlign w:val="center"/>
            <w:hideMark/>
          </w:tcPr>
          <w:p w14:paraId="624BD5C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1080" w:type="dxa"/>
            <w:tcBorders>
              <w:top w:val="nil"/>
              <w:left w:val="nil"/>
              <w:bottom w:val="single" w:sz="8" w:space="0" w:color="auto"/>
              <w:right w:val="nil"/>
            </w:tcBorders>
            <w:noWrap/>
            <w:vAlign w:val="center"/>
            <w:hideMark/>
          </w:tcPr>
          <w:p w14:paraId="12555BA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90" w:type="dxa"/>
            <w:tcBorders>
              <w:top w:val="nil"/>
              <w:left w:val="nil"/>
              <w:bottom w:val="single" w:sz="8" w:space="0" w:color="auto"/>
              <w:right w:val="single" w:sz="4" w:space="0" w:color="auto"/>
            </w:tcBorders>
            <w:noWrap/>
            <w:vAlign w:val="center"/>
            <w:hideMark/>
          </w:tcPr>
          <w:p w14:paraId="6FAA1B7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00" w:type="dxa"/>
            <w:tcBorders>
              <w:top w:val="nil"/>
              <w:left w:val="nil"/>
              <w:bottom w:val="single" w:sz="8" w:space="0" w:color="auto"/>
              <w:right w:val="nil"/>
            </w:tcBorders>
            <w:noWrap/>
            <w:vAlign w:val="center"/>
            <w:hideMark/>
          </w:tcPr>
          <w:p w14:paraId="6BED73F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70" w:type="dxa"/>
            <w:tcBorders>
              <w:top w:val="nil"/>
              <w:left w:val="nil"/>
              <w:bottom w:val="single" w:sz="8" w:space="0" w:color="auto"/>
              <w:right w:val="nil"/>
            </w:tcBorders>
            <w:noWrap/>
            <w:vAlign w:val="center"/>
            <w:hideMark/>
          </w:tcPr>
          <w:p w14:paraId="0F8761D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193607" w:rsidRPr="00B22EF2" w14:paraId="33DCA528" w14:textId="77777777" w:rsidTr="00E5460F">
        <w:trPr>
          <w:trHeight w:val="255"/>
        </w:trPr>
        <w:tc>
          <w:tcPr>
            <w:tcW w:w="1152" w:type="dxa"/>
            <w:tcBorders>
              <w:top w:val="nil"/>
              <w:left w:val="nil"/>
              <w:bottom w:val="nil"/>
              <w:right w:val="nil"/>
            </w:tcBorders>
            <w:noWrap/>
            <w:vAlign w:val="center"/>
            <w:hideMark/>
          </w:tcPr>
          <w:p w14:paraId="2BC54532" w14:textId="77777777" w:rsidR="00B22EF2" w:rsidRPr="00B22EF2" w:rsidRDefault="00B22EF2" w:rsidP="00825B4A">
            <w:pPr>
              <w:spacing w:before="0"/>
              <w:rPr>
                <w:lang w:eastAsia="de-DE"/>
              </w:rPr>
            </w:pPr>
          </w:p>
        </w:tc>
        <w:tc>
          <w:tcPr>
            <w:tcW w:w="1008" w:type="dxa"/>
            <w:tcBorders>
              <w:top w:val="nil"/>
              <w:left w:val="nil"/>
              <w:bottom w:val="nil"/>
              <w:right w:val="nil"/>
            </w:tcBorders>
            <w:noWrap/>
            <w:vAlign w:val="center"/>
            <w:hideMark/>
          </w:tcPr>
          <w:p w14:paraId="49FC4C88"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6F10CE2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72C28D34"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2CB003A5" w14:textId="77777777" w:rsidR="00B22EF2" w:rsidRPr="00B22EF2" w:rsidRDefault="00B22EF2" w:rsidP="00825B4A">
            <w:pPr>
              <w:spacing w:before="0"/>
              <w:jc w:val="center"/>
              <w:rPr>
                <w:lang w:eastAsia="de-DE"/>
              </w:rPr>
            </w:pPr>
          </w:p>
        </w:tc>
        <w:tc>
          <w:tcPr>
            <w:tcW w:w="1080" w:type="dxa"/>
            <w:tcBorders>
              <w:top w:val="nil"/>
              <w:left w:val="nil"/>
              <w:bottom w:val="nil"/>
              <w:right w:val="nil"/>
            </w:tcBorders>
            <w:noWrap/>
            <w:vAlign w:val="center"/>
            <w:hideMark/>
          </w:tcPr>
          <w:p w14:paraId="77889F3D" w14:textId="77777777" w:rsidR="00B22EF2" w:rsidRPr="00B22EF2" w:rsidRDefault="00B22EF2" w:rsidP="00825B4A">
            <w:pPr>
              <w:spacing w:before="0"/>
              <w:jc w:val="center"/>
              <w:rPr>
                <w:lang w:eastAsia="de-DE"/>
              </w:rPr>
            </w:pPr>
          </w:p>
        </w:tc>
        <w:tc>
          <w:tcPr>
            <w:tcW w:w="990" w:type="dxa"/>
            <w:tcBorders>
              <w:top w:val="nil"/>
              <w:left w:val="nil"/>
              <w:bottom w:val="nil"/>
              <w:right w:val="nil"/>
            </w:tcBorders>
            <w:noWrap/>
            <w:vAlign w:val="center"/>
            <w:hideMark/>
          </w:tcPr>
          <w:p w14:paraId="4F51E03E" w14:textId="77777777" w:rsidR="00B22EF2" w:rsidRPr="00B22EF2" w:rsidRDefault="00B22EF2" w:rsidP="00825B4A">
            <w:pPr>
              <w:spacing w:before="0"/>
              <w:jc w:val="center"/>
              <w:rPr>
                <w:lang w:eastAsia="de-DE"/>
              </w:rPr>
            </w:pPr>
          </w:p>
        </w:tc>
        <w:tc>
          <w:tcPr>
            <w:tcW w:w="900" w:type="dxa"/>
            <w:tcBorders>
              <w:top w:val="nil"/>
              <w:left w:val="nil"/>
              <w:bottom w:val="nil"/>
              <w:right w:val="nil"/>
            </w:tcBorders>
            <w:noWrap/>
            <w:vAlign w:val="center"/>
            <w:hideMark/>
          </w:tcPr>
          <w:p w14:paraId="131498BF" w14:textId="77777777" w:rsidR="00B22EF2" w:rsidRPr="00B22EF2" w:rsidRDefault="00B22EF2" w:rsidP="00825B4A">
            <w:pPr>
              <w:spacing w:before="0"/>
              <w:jc w:val="center"/>
              <w:rPr>
                <w:lang w:eastAsia="de-DE"/>
              </w:rPr>
            </w:pPr>
          </w:p>
        </w:tc>
        <w:tc>
          <w:tcPr>
            <w:tcW w:w="1170" w:type="dxa"/>
            <w:tcBorders>
              <w:top w:val="nil"/>
              <w:left w:val="nil"/>
              <w:bottom w:val="nil"/>
              <w:right w:val="nil"/>
            </w:tcBorders>
            <w:noWrap/>
            <w:vAlign w:val="center"/>
            <w:hideMark/>
          </w:tcPr>
          <w:p w14:paraId="18349248" w14:textId="77777777" w:rsidR="00B22EF2" w:rsidRPr="00B22EF2" w:rsidRDefault="00B22EF2" w:rsidP="00825B4A">
            <w:pPr>
              <w:spacing w:before="0"/>
              <w:jc w:val="center"/>
              <w:rPr>
                <w:lang w:eastAsia="de-DE"/>
              </w:rPr>
            </w:pPr>
          </w:p>
        </w:tc>
      </w:tr>
      <w:tr w:rsidR="00B22EF2" w:rsidRPr="00B22EF2" w14:paraId="196BE1A8" w14:textId="77777777" w:rsidTr="00825B4A">
        <w:trPr>
          <w:trHeight w:val="255"/>
        </w:trPr>
        <w:tc>
          <w:tcPr>
            <w:tcW w:w="1152" w:type="dxa"/>
            <w:tcBorders>
              <w:top w:val="nil"/>
              <w:left w:val="nil"/>
              <w:bottom w:val="nil"/>
              <w:right w:val="nil"/>
            </w:tcBorders>
            <w:noWrap/>
            <w:vAlign w:val="center"/>
            <w:hideMark/>
          </w:tcPr>
          <w:p w14:paraId="32B8B092" w14:textId="77777777" w:rsidR="00B22EF2" w:rsidRPr="00B22EF2" w:rsidRDefault="00B22EF2" w:rsidP="00825B4A">
            <w:pPr>
              <w:keepNext/>
              <w:spacing w:before="0"/>
              <w:rPr>
                <w:lang w:eastAsia="de-DE"/>
              </w:rPr>
            </w:pPr>
          </w:p>
        </w:tc>
        <w:tc>
          <w:tcPr>
            <w:tcW w:w="8118" w:type="dxa"/>
            <w:gridSpan w:val="8"/>
            <w:tcBorders>
              <w:top w:val="nil"/>
              <w:left w:val="nil"/>
              <w:bottom w:val="single" w:sz="8" w:space="0" w:color="auto"/>
              <w:right w:val="nil"/>
            </w:tcBorders>
            <w:noWrap/>
            <w:vAlign w:val="center"/>
            <w:hideMark/>
          </w:tcPr>
          <w:p w14:paraId="725A9DFD" w14:textId="6B9DC08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43677B4" w14:textId="77777777" w:rsidTr="00825B4A">
        <w:trPr>
          <w:trHeight w:val="255"/>
        </w:trPr>
        <w:tc>
          <w:tcPr>
            <w:tcW w:w="1152" w:type="dxa"/>
            <w:tcBorders>
              <w:top w:val="nil"/>
              <w:left w:val="nil"/>
              <w:bottom w:val="nil"/>
              <w:right w:val="nil"/>
            </w:tcBorders>
            <w:noWrap/>
            <w:vAlign w:val="center"/>
            <w:hideMark/>
          </w:tcPr>
          <w:p w14:paraId="5ABCAF7D" w14:textId="77777777" w:rsidR="00B22EF2" w:rsidRPr="00B22EF2" w:rsidRDefault="00B22EF2" w:rsidP="00825B4A">
            <w:pPr>
              <w:keepNext/>
              <w:spacing w:before="0"/>
              <w:rPr>
                <w:b/>
                <w:bCs/>
                <w:lang w:eastAsia="de-DE"/>
              </w:rPr>
            </w:pPr>
          </w:p>
        </w:tc>
        <w:tc>
          <w:tcPr>
            <w:tcW w:w="8118"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193607" w:rsidRPr="00B22EF2" w14:paraId="453F626B" w14:textId="77777777" w:rsidTr="00E5460F">
        <w:trPr>
          <w:trHeight w:val="255"/>
        </w:trPr>
        <w:tc>
          <w:tcPr>
            <w:tcW w:w="1152" w:type="dxa"/>
            <w:tcBorders>
              <w:top w:val="nil"/>
              <w:left w:val="nil"/>
              <w:bottom w:val="nil"/>
              <w:right w:val="nil"/>
            </w:tcBorders>
            <w:noWrap/>
            <w:vAlign w:val="center"/>
            <w:hideMark/>
          </w:tcPr>
          <w:p w14:paraId="789B0FCD" w14:textId="77777777" w:rsidR="00B22EF2" w:rsidRPr="00B22EF2" w:rsidRDefault="00B22EF2" w:rsidP="00825B4A">
            <w:pPr>
              <w:keepNext/>
              <w:spacing w:before="0"/>
              <w:rPr>
                <w:b/>
                <w:bCs/>
                <w:lang w:eastAsia="de-DE"/>
              </w:rPr>
            </w:pPr>
          </w:p>
        </w:tc>
        <w:tc>
          <w:tcPr>
            <w:tcW w:w="1008"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825B4A">
            <w:pPr>
              <w:keepNext/>
              <w:spacing w:before="0"/>
              <w:jc w:val="center"/>
              <w:rPr>
                <w:lang w:eastAsia="de-DE"/>
              </w:rPr>
            </w:pPr>
            <w:r w:rsidRPr="00B22EF2">
              <w:rPr>
                <w:lang w:eastAsia="de-DE"/>
              </w:rPr>
              <w:t>Y-PSNR</w:t>
            </w:r>
          </w:p>
        </w:tc>
        <w:tc>
          <w:tcPr>
            <w:tcW w:w="990" w:type="dxa"/>
            <w:tcBorders>
              <w:top w:val="nil"/>
              <w:left w:val="nil"/>
              <w:bottom w:val="single" w:sz="8" w:space="0" w:color="auto"/>
              <w:right w:val="nil"/>
            </w:tcBorders>
            <w:noWrap/>
            <w:vAlign w:val="center"/>
            <w:hideMark/>
          </w:tcPr>
          <w:p w14:paraId="51DFF7FA" w14:textId="77777777" w:rsidR="00B22EF2" w:rsidRPr="00B22EF2" w:rsidRDefault="00B22EF2" w:rsidP="00825B4A">
            <w:pPr>
              <w:keepNext/>
              <w:spacing w:before="0"/>
              <w:jc w:val="center"/>
              <w:rPr>
                <w:lang w:eastAsia="de-DE"/>
              </w:rPr>
            </w:pPr>
            <w:r w:rsidRPr="00B22EF2">
              <w:rPr>
                <w:lang w:eastAsia="de-DE"/>
              </w:rPr>
              <w:t>U-PSNR</w:t>
            </w:r>
          </w:p>
        </w:tc>
        <w:tc>
          <w:tcPr>
            <w:tcW w:w="990"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825B4A">
            <w:pPr>
              <w:keepNext/>
              <w:spacing w:before="0"/>
              <w:jc w:val="center"/>
              <w:rPr>
                <w:lang w:eastAsia="de-DE"/>
              </w:rPr>
            </w:pPr>
            <w:r w:rsidRPr="00B22EF2">
              <w:rPr>
                <w:lang w:eastAsia="de-DE"/>
              </w:rPr>
              <w:t>V-PSNR</w:t>
            </w:r>
          </w:p>
        </w:tc>
        <w:tc>
          <w:tcPr>
            <w:tcW w:w="990"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825B4A">
            <w:pPr>
              <w:keepNext/>
              <w:spacing w:before="0"/>
              <w:jc w:val="center"/>
              <w:rPr>
                <w:lang w:eastAsia="de-DE"/>
              </w:rPr>
            </w:pPr>
            <w:r w:rsidRPr="00B22EF2">
              <w:rPr>
                <w:lang w:eastAsia="de-DE"/>
              </w:rPr>
              <w:t>Y-MSIM</w:t>
            </w:r>
          </w:p>
        </w:tc>
        <w:tc>
          <w:tcPr>
            <w:tcW w:w="1080" w:type="dxa"/>
            <w:tcBorders>
              <w:top w:val="nil"/>
              <w:left w:val="nil"/>
              <w:bottom w:val="single" w:sz="8" w:space="0" w:color="auto"/>
              <w:right w:val="nil"/>
            </w:tcBorders>
            <w:noWrap/>
            <w:vAlign w:val="center"/>
            <w:hideMark/>
          </w:tcPr>
          <w:p w14:paraId="6C6BACC1"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825B4A">
            <w:pPr>
              <w:keepNext/>
              <w:spacing w:before="0"/>
              <w:jc w:val="center"/>
              <w:rPr>
                <w:lang w:eastAsia="de-DE"/>
              </w:rPr>
            </w:pPr>
            <w:r w:rsidRPr="00B22EF2">
              <w:rPr>
                <w:lang w:eastAsia="de-DE"/>
              </w:rPr>
              <w:t>V-MSIM</w:t>
            </w:r>
          </w:p>
        </w:tc>
        <w:tc>
          <w:tcPr>
            <w:tcW w:w="900" w:type="dxa"/>
            <w:tcBorders>
              <w:top w:val="nil"/>
              <w:left w:val="nil"/>
              <w:bottom w:val="single" w:sz="8" w:space="0" w:color="auto"/>
              <w:right w:val="nil"/>
            </w:tcBorders>
            <w:noWrap/>
            <w:vAlign w:val="center"/>
            <w:hideMark/>
          </w:tcPr>
          <w:p w14:paraId="1FDCD6E9" w14:textId="77777777" w:rsidR="00B22EF2" w:rsidRPr="00B22EF2" w:rsidRDefault="00B22EF2" w:rsidP="00825B4A">
            <w:pPr>
              <w:keepNext/>
              <w:spacing w:before="0"/>
              <w:jc w:val="center"/>
              <w:rPr>
                <w:lang w:eastAsia="de-DE"/>
              </w:rPr>
            </w:pPr>
            <w:r w:rsidRPr="00B22EF2">
              <w:rPr>
                <w:lang w:eastAsia="de-DE"/>
              </w:rPr>
              <w:t>EncT</w:t>
            </w:r>
          </w:p>
        </w:tc>
        <w:tc>
          <w:tcPr>
            <w:tcW w:w="1170" w:type="dxa"/>
            <w:tcBorders>
              <w:top w:val="nil"/>
              <w:left w:val="nil"/>
              <w:bottom w:val="single" w:sz="8" w:space="0" w:color="auto"/>
              <w:right w:val="nil"/>
            </w:tcBorders>
            <w:noWrap/>
            <w:vAlign w:val="center"/>
            <w:hideMark/>
          </w:tcPr>
          <w:p w14:paraId="762D5C6B" w14:textId="77777777" w:rsidR="00B22EF2" w:rsidRPr="00B22EF2" w:rsidRDefault="00B22EF2" w:rsidP="00825B4A">
            <w:pPr>
              <w:keepNext/>
              <w:spacing w:before="0"/>
              <w:jc w:val="center"/>
              <w:rPr>
                <w:lang w:eastAsia="de-DE"/>
              </w:rPr>
            </w:pPr>
            <w:r w:rsidRPr="00B22EF2">
              <w:rPr>
                <w:lang w:eastAsia="de-DE"/>
              </w:rPr>
              <w:t>DecT CPU</w:t>
            </w:r>
          </w:p>
        </w:tc>
      </w:tr>
      <w:tr w:rsidR="00193607" w:rsidRPr="00B22EF2" w14:paraId="3ED95F0D"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825B4A">
            <w:pPr>
              <w:keepNext/>
              <w:spacing w:before="0"/>
              <w:rPr>
                <w:lang w:eastAsia="de-DE"/>
              </w:rPr>
            </w:pPr>
            <w:r w:rsidRPr="00B22EF2">
              <w:rPr>
                <w:lang w:eastAsia="de-DE"/>
              </w:rPr>
              <w:t>Class A1</w:t>
            </w:r>
          </w:p>
        </w:tc>
        <w:tc>
          <w:tcPr>
            <w:tcW w:w="1008"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825B4A">
            <w:pPr>
              <w:keepNext/>
              <w:spacing w:before="0"/>
              <w:jc w:val="center"/>
              <w:rPr>
                <w:lang w:eastAsia="de-DE"/>
              </w:rPr>
            </w:pPr>
            <w:r w:rsidRPr="00B22EF2">
              <w:rPr>
                <w:lang w:eastAsia="de-DE"/>
              </w:rPr>
              <w:t>-9.32%</w:t>
            </w:r>
          </w:p>
        </w:tc>
        <w:tc>
          <w:tcPr>
            <w:tcW w:w="990"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825B4A">
            <w:pPr>
              <w:keepNext/>
              <w:spacing w:before="0"/>
              <w:jc w:val="center"/>
              <w:rPr>
                <w:lang w:eastAsia="de-DE"/>
              </w:rPr>
            </w:pPr>
            <w:r w:rsidRPr="00B22EF2">
              <w:rPr>
                <w:lang w:eastAsia="de-DE"/>
              </w:rPr>
              <w:t>-15.82%</w:t>
            </w:r>
          </w:p>
        </w:tc>
        <w:tc>
          <w:tcPr>
            <w:tcW w:w="990"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825B4A">
            <w:pPr>
              <w:keepNext/>
              <w:spacing w:before="0"/>
              <w:jc w:val="center"/>
              <w:rPr>
                <w:lang w:eastAsia="de-DE"/>
              </w:rPr>
            </w:pPr>
            <w:r w:rsidRPr="00B22EF2">
              <w:rPr>
                <w:lang w:eastAsia="de-DE"/>
              </w:rPr>
              <w:t>-17.29%</w:t>
            </w:r>
          </w:p>
        </w:tc>
        <w:tc>
          <w:tcPr>
            <w:tcW w:w="990"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825B4A">
            <w:pPr>
              <w:keepNext/>
              <w:spacing w:before="0"/>
              <w:jc w:val="center"/>
              <w:rPr>
                <w:lang w:eastAsia="de-DE"/>
              </w:rPr>
            </w:pPr>
            <w:r w:rsidRPr="00B22EF2">
              <w:rPr>
                <w:lang w:eastAsia="de-DE"/>
              </w:rPr>
              <w:t>-9.08%</w:t>
            </w:r>
          </w:p>
        </w:tc>
        <w:tc>
          <w:tcPr>
            <w:tcW w:w="1080"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825B4A">
            <w:pPr>
              <w:keepNext/>
              <w:spacing w:before="0"/>
              <w:jc w:val="center"/>
              <w:rPr>
                <w:lang w:eastAsia="de-DE"/>
              </w:rPr>
            </w:pPr>
            <w:r w:rsidRPr="00B22EF2">
              <w:rPr>
                <w:lang w:eastAsia="de-DE"/>
              </w:rPr>
              <w:t>-19.30%</w:t>
            </w:r>
          </w:p>
        </w:tc>
        <w:tc>
          <w:tcPr>
            <w:tcW w:w="990"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825B4A">
            <w:pPr>
              <w:keepNext/>
              <w:spacing w:before="0"/>
              <w:jc w:val="center"/>
              <w:rPr>
                <w:lang w:eastAsia="de-DE"/>
              </w:rPr>
            </w:pPr>
            <w:r w:rsidRPr="00B22EF2">
              <w:rPr>
                <w:lang w:eastAsia="de-DE"/>
              </w:rPr>
              <w:t>-19.74%</w:t>
            </w:r>
          </w:p>
        </w:tc>
        <w:tc>
          <w:tcPr>
            <w:tcW w:w="900" w:type="dxa"/>
            <w:tcBorders>
              <w:top w:val="nil"/>
              <w:left w:val="nil"/>
              <w:bottom w:val="nil"/>
              <w:right w:val="nil"/>
            </w:tcBorders>
            <w:noWrap/>
            <w:vAlign w:val="center"/>
            <w:hideMark/>
          </w:tcPr>
          <w:p w14:paraId="6A1A438F" w14:textId="77777777" w:rsidR="00B22EF2" w:rsidRPr="00B22EF2" w:rsidRDefault="00B22EF2" w:rsidP="00825B4A">
            <w:pPr>
              <w:keepNext/>
              <w:spacing w:before="0"/>
              <w:jc w:val="center"/>
              <w:rPr>
                <w:lang w:eastAsia="de-DE"/>
              </w:rPr>
            </w:pPr>
            <w:r w:rsidRPr="00B22EF2">
              <w:rPr>
                <w:lang w:eastAsia="de-DE"/>
              </w:rPr>
              <w:t>165%</w:t>
            </w:r>
          </w:p>
        </w:tc>
        <w:tc>
          <w:tcPr>
            <w:tcW w:w="1170" w:type="dxa"/>
            <w:tcBorders>
              <w:top w:val="nil"/>
              <w:left w:val="nil"/>
              <w:bottom w:val="nil"/>
              <w:right w:val="nil"/>
            </w:tcBorders>
            <w:noWrap/>
            <w:vAlign w:val="center"/>
            <w:hideMark/>
          </w:tcPr>
          <w:p w14:paraId="0C9EB02D" w14:textId="77777777" w:rsidR="00B22EF2" w:rsidRPr="00B22EF2" w:rsidRDefault="00B22EF2" w:rsidP="00825B4A">
            <w:pPr>
              <w:keepNext/>
              <w:spacing w:before="0"/>
              <w:jc w:val="center"/>
              <w:rPr>
                <w:lang w:eastAsia="de-DE"/>
              </w:rPr>
            </w:pPr>
            <w:r w:rsidRPr="00B22EF2">
              <w:rPr>
                <w:lang w:eastAsia="de-DE"/>
              </w:rPr>
              <w:t>2617%</w:t>
            </w:r>
          </w:p>
        </w:tc>
      </w:tr>
      <w:tr w:rsidR="00193607" w:rsidRPr="00B22EF2" w14:paraId="4C505C0A"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825B4A">
            <w:pPr>
              <w:keepNext/>
              <w:spacing w:before="0"/>
              <w:rPr>
                <w:lang w:eastAsia="de-DE"/>
              </w:rPr>
            </w:pPr>
            <w:r w:rsidRPr="00B22EF2">
              <w:rPr>
                <w:lang w:eastAsia="de-DE"/>
              </w:rPr>
              <w:t>Class A2</w:t>
            </w:r>
          </w:p>
        </w:tc>
        <w:tc>
          <w:tcPr>
            <w:tcW w:w="1008"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825B4A">
            <w:pPr>
              <w:keepNext/>
              <w:spacing w:before="0"/>
              <w:jc w:val="center"/>
              <w:rPr>
                <w:lang w:eastAsia="de-DE"/>
              </w:rPr>
            </w:pPr>
            <w:r w:rsidRPr="00B22EF2">
              <w:rPr>
                <w:lang w:eastAsia="de-DE"/>
              </w:rPr>
              <w:t>-7.74%</w:t>
            </w:r>
          </w:p>
        </w:tc>
        <w:tc>
          <w:tcPr>
            <w:tcW w:w="990" w:type="dxa"/>
            <w:tcBorders>
              <w:top w:val="nil"/>
              <w:left w:val="nil"/>
              <w:bottom w:val="nil"/>
              <w:right w:val="nil"/>
            </w:tcBorders>
            <w:shd w:val="clear" w:color="000000" w:fill="CCFFCC"/>
            <w:noWrap/>
            <w:vAlign w:val="center"/>
            <w:hideMark/>
          </w:tcPr>
          <w:p w14:paraId="6FBA6537" w14:textId="77777777" w:rsidR="00B22EF2" w:rsidRPr="00B22EF2" w:rsidRDefault="00B22EF2" w:rsidP="00825B4A">
            <w:pPr>
              <w:keepNext/>
              <w:spacing w:before="0"/>
              <w:jc w:val="center"/>
              <w:rPr>
                <w:lang w:eastAsia="de-DE"/>
              </w:rPr>
            </w:pPr>
            <w:r w:rsidRPr="00B22EF2">
              <w:rPr>
                <w:lang w:eastAsia="de-DE"/>
              </w:rPr>
              <w:t>-15.36%</w:t>
            </w:r>
          </w:p>
        </w:tc>
        <w:tc>
          <w:tcPr>
            <w:tcW w:w="990"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825B4A">
            <w:pPr>
              <w:keepNext/>
              <w:spacing w:before="0"/>
              <w:jc w:val="center"/>
              <w:rPr>
                <w:lang w:eastAsia="de-DE"/>
              </w:rPr>
            </w:pPr>
            <w:r w:rsidRPr="00B22EF2">
              <w:rPr>
                <w:lang w:eastAsia="de-DE"/>
              </w:rPr>
              <w:t>-11.33%</w:t>
            </w:r>
          </w:p>
        </w:tc>
        <w:tc>
          <w:tcPr>
            <w:tcW w:w="990"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825B4A">
            <w:pPr>
              <w:keepNext/>
              <w:spacing w:before="0"/>
              <w:jc w:val="center"/>
              <w:rPr>
                <w:lang w:eastAsia="de-DE"/>
              </w:rPr>
            </w:pPr>
            <w:r w:rsidRPr="00B22EF2">
              <w:rPr>
                <w:lang w:eastAsia="de-DE"/>
              </w:rPr>
              <w:t>-8.26%</w:t>
            </w:r>
          </w:p>
        </w:tc>
        <w:tc>
          <w:tcPr>
            <w:tcW w:w="1080" w:type="dxa"/>
            <w:tcBorders>
              <w:top w:val="nil"/>
              <w:left w:val="nil"/>
              <w:bottom w:val="nil"/>
              <w:right w:val="nil"/>
            </w:tcBorders>
            <w:shd w:val="clear" w:color="000000" w:fill="CCFFCC"/>
            <w:noWrap/>
            <w:vAlign w:val="center"/>
            <w:hideMark/>
          </w:tcPr>
          <w:p w14:paraId="1B2DFFE1" w14:textId="77777777" w:rsidR="00B22EF2" w:rsidRPr="00B22EF2" w:rsidRDefault="00B22EF2" w:rsidP="00825B4A">
            <w:pPr>
              <w:keepNext/>
              <w:spacing w:before="0"/>
              <w:jc w:val="center"/>
              <w:rPr>
                <w:lang w:eastAsia="de-DE"/>
              </w:rPr>
            </w:pPr>
            <w:r w:rsidRPr="00B22EF2">
              <w:rPr>
                <w:lang w:eastAsia="de-DE"/>
              </w:rPr>
              <w:t>-16.09%</w:t>
            </w:r>
          </w:p>
        </w:tc>
        <w:tc>
          <w:tcPr>
            <w:tcW w:w="990"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825B4A">
            <w:pPr>
              <w:keepNext/>
              <w:spacing w:before="0"/>
              <w:jc w:val="center"/>
              <w:rPr>
                <w:lang w:eastAsia="de-DE"/>
              </w:rPr>
            </w:pPr>
            <w:r w:rsidRPr="00B22EF2">
              <w:rPr>
                <w:lang w:eastAsia="de-DE"/>
              </w:rPr>
              <w:t>-11.47%</w:t>
            </w:r>
          </w:p>
        </w:tc>
        <w:tc>
          <w:tcPr>
            <w:tcW w:w="900" w:type="dxa"/>
            <w:tcBorders>
              <w:top w:val="nil"/>
              <w:left w:val="nil"/>
              <w:bottom w:val="nil"/>
              <w:right w:val="nil"/>
            </w:tcBorders>
            <w:noWrap/>
            <w:vAlign w:val="center"/>
            <w:hideMark/>
          </w:tcPr>
          <w:p w14:paraId="6FD1BC02" w14:textId="77777777" w:rsidR="00B22EF2" w:rsidRPr="00B22EF2" w:rsidRDefault="00B22EF2" w:rsidP="00825B4A">
            <w:pPr>
              <w:keepNext/>
              <w:spacing w:before="0"/>
              <w:jc w:val="center"/>
              <w:rPr>
                <w:lang w:eastAsia="de-DE"/>
              </w:rPr>
            </w:pPr>
            <w:r w:rsidRPr="00B22EF2">
              <w:rPr>
                <w:lang w:eastAsia="de-DE"/>
              </w:rPr>
              <w:t>164%</w:t>
            </w:r>
          </w:p>
        </w:tc>
        <w:tc>
          <w:tcPr>
            <w:tcW w:w="1170" w:type="dxa"/>
            <w:tcBorders>
              <w:top w:val="nil"/>
              <w:left w:val="nil"/>
              <w:bottom w:val="nil"/>
              <w:right w:val="nil"/>
            </w:tcBorders>
            <w:noWrap/>
            <w:vAlign w:val="center"/>
            <w:hideMark/>
          </w:tcPr>
          <w:p w14:paraId="5C2681D9" w14:textId="77777777" w:rsidR="00B22EF2" w:rsidRPr="00B22EF2" w:rsidRDefault="00B22EF2" w:rsidP="00825B4A">
            <w:pPr>
              <w:keepNext/>
              <w:spacing w:before="0"/>
              <w:jc w:val="center"/>
              <w:rPr>
                <w:lang w:eastAsia="de-DE"/>
              </w:rPr>
            </w:pPr>
            <w:r w:rsidRPr="00B22EF2">
              <w:rPr>
                <w:lang w:eastAsia="de-DE"/>
              </w:rPr>
              <w:t>2210%</w:t>
            </w:r>
          </w:p>
        </w:tc>
      </w:tr>
      <w:tr w:rsidR="00193607" w:rsidRPr="00B22EF2" w14:paraId="5AF91AE8"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825B4A">
            <w:pPr>
              <w:keepNext/>
              <w:spacing w:before="0"/>
              <w:rPr>
                <w:lang w:eastAsia="de-DE"/>
              </w:rPr>
            </w:pPr>
            <w:r w:rsidRPr="00B22EF2">
              <w:rPr>
                <w:lang w:eastAsia="de-DE"/>
              </w:rPr>
              <w:t>Class B</w:t>
            </w:r>
          </w:p>
        </w:tc>
        <w:tc>
          <w:tcPr>
            <w:tcW w:w="1008"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825B4A">
            <w:pPr>
              <w:keepNext/>
              <w:spacing w:before="0"/>
              <w:jc w:val="center"/>
              <w:rPr>
                <w:lang w:eastAsia="de-DE"/>
              </w:rPr>
            </w:pPr>
            <w:r w:rsidRPr="00B22EF2">
              <w:rPr>
                <w:lang w:eastAsia="de-DE"/>
              </w:rPr>
              <w:t>-7.67%</w:t>
            </w:r>
          </w:p>
        </w:tc>
        <w:tc>
          <w:tcPr>
            <w:tcW w:w="990" w:type="dxa"/>
            <w:tcBorders>
              <w:top w:val="nil"/>
              <w:left w:val="nil"/>
              <w:bottom w:val="nil"/>
              <w:right w:val="nil"/>
            </w:tcBorders>
            <w:shd w:val="clear" w:color="000000" w:fill="CCFFCC"/>
            <w:noWrap/>
            <w:vAlign w:val="center"/>
            <w:hideMark/>
          </w:tcPr>
          <w:p w14:paraId="51E81D8E" w14:textId="77777777" w:rsidR="00B22EF2" w:rsidRPr="00B22EF2" w:rsidRDefault="00B22EF2" w:rsidP="00825B4A">
            <w:pPr>
              <w:keepNext/>
              <w:spacing w:before="0"/>
              <w:jc w:val="center"/>
              <w:rPr>
                <w:lang w:eastAsia="de-DE"/>
              </w:rPr>
            </w:pPr>
            <w:r w:rsidRPr="00B22EF2">
              <w:rPr>
                <w:lang w:eastAsia="de-DE"/>
              </w:rPr>
              <w:t>-15.11%</w:t>
            </w:r>
          </w:p>
        </w:tc>
        <w:tc>
          <w:tcPr>
            <w:tcW w:w="990"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825B4A">
            <w:pPr>
              <w:keepNext/>
              <w:spacing w:before="0"/>
              <w:jc w:val="center"/>
              <w:rPr>
                <w:lang w:eastAsia="de-DE"/>
              </w:rPr>
            </w:pPr>
            <w:r w:rsidRPr="00B22EF2">
              <w:rPr>
                <w:lang w:eastAsia="de-DE"/>
              </w:rPr>
              <w:t>-15.80%</w:t>
            </w:r>
          </w:p>
        </w:tc>
        <w:tc>
          <w:tcPr>
            <w:tcW w:w="990"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825B4A">
            <w:pPr>
              <w:keepNext/>
              <w:spacing w:before="0"/>
              <w:jc w:val="center"/>
              <w:rPr>
                <w:lang w:eastAsia="de-DE"/>
              </w:rPr>
            </w:pPr>
            <w:r w:rsidRPr="00B22EF2">
              <w:rPr>
                <w:lang w:eastAsia="de-DE"/>
              </w:rPr>
              <w:t>-7.80%</w:t>
            </w:r>
          </w:p>
        </w:tc>
        <w:tc>
          <w:tcPr>
            <w:tcW w:w="1080" w:type="dxa"/>
            <w:tcBorders>
              <w:top w:val="nil"/>
              <w:left w:val="nil"/>
              <w:bottom w:val="nil"/>
              <w:right w:val="nil"/>
            </w:tcBorders>
            <w:shd w:val="clear" w:color="000000" w:fill="CCFFCC"/>
            <w:noWrap/>
            <w:vAlign w:val="center"/>
            <w:hideMark/>
          </w:tcPr>
          <w:p w14:paraId="1384DEC5" w14:textId="77777777" w:rsidR="00B22EF2" w:rsidRPr="00B22EF2" w:rsidRDefault="00B22EF2" w:rsidP="00825B4A">
            <w:pPr>
              <w:keepNext/>
              <w:spacing w:before="0"/>
              <w:jc w:val="center"/>
              <w:rPr>
                <w:lang w:eastAsia="de-DE"/>
              </w:rPr>
            </w:pPr>
            <w:r w:rsidRPr="00B22EF2">
              <w:rPr>
                <w:lang w:eastAsia="de-DE"/>
              </w:rPr>
              <w:t>-17.73%</w:t>
            </w:r>
          </w:p>
        </w:tc>
        <w:tc>
          <w:tcPr>
            <w:tcW w:w="990"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825B4A">
            <w:pPr>
              <w:keepNext/>
              <w:spacing w:before="0"/>
              <w:jc w:val="center"/>
              <w:rPr>
                <w:lang w:eastAsia="de-DE"/>
              </w:rPr>
            </w:pPr>
            <w:r w:rsidRPr="00B22EF2">
              <w:rPr>
                <w:lang w:eastAsia="de-DE"/>
              </w:rPr>
              <w:t>-18.38%</w:t>
            </w:r>
          </w:p>
        </w:tc>
        <w:tc>
          <w:tcPr>
            <w:tcW w:w="900" w:type="dxa"/>
            <w:tcBorders>
              <w:top w:val="nil"/>
              <w:left w:val="nil"/>
              <w:bottom w:val="nil"/>
              <w:right w:val="nil"/>
            </w:tcBorders>
            <w:noWrap/>
            <w:vAlign w:val="center"/>
            <w:hideMark/>
          </w:tcPr>
          <w:p w14:paraId="4E693442" w14:textId="77777777" w:rsidR="00B22EF2" w:rsidRPr="00B22EF2" w:rsidRDefault="00B22EF2" w:rsidP="00825B4A">
            <w:pPr>
              <w:keepNext/>
              <w:spacing w:before="0"/>
              <w:jc w:val="center"/>
              <w:rPr>
                <w:lang w:eastAsia="de-DE"/>
              </w:rPr>
            </w:pPr>
            <w:r w:rsidRPr="00B22EF2">
              <w:rPr>
                <w:lang w:eastAsia="de-DE"/>
              </w:rPr>
              <w:t>163%</w:t>
            </w:r>
          </w:p>
        </w:tc>
        <w:tc>
          <w:tcPr>
            <w:tcW w:w="1170" w:type="dxa"/>
            <w:tcBorders>
              <w:top w:val="nil"/>
              <w:left w:val="nil"/>
              <w:bottom w:val="nil"/>
              <w:right w:val="nil"/>
            </w:tcBorders>
            <w:noWrap/>
            <w:vAlign w:val="center"/>
            <w:hideMark/>
          </w:tcPr>
          <w:p w14:paraId="3506A51D" w14:textId="77777777" w:rsidR="00B22EF2" w:rsidRPr="00B22EF2" w:rsidRDefault="00B22EF2" w:rsidP="00825B4A">
            <w:pPr>
              <w:keepNext/>
              <w:spacing w:before="0"/>
              <w:jc w:val="center"/>
              <w:rPr>
                <w:lang w:eastAsia="de-DE"/>
              </w:rPr>
            </w:pPr>
            <w:r w:rsidRPr="00B22EF2">
              <w:rPr>
                <w:lang w:eastAsia="de-DE"/>
              </w:rPr>
              <w:t>2206%</w:t>
            </w:r>
          </w:p>
        </w:tc>
      </w:tr>
      <w:tr w:rsidR="00193607" w:rsidRPr="00B22EF2" w14:paraId="3E332473"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825B4A">
            <w:pPr>
              <w:keepNext/>
              <w:spacing w:before="0"/>
              <w:rPr>
                <w:lang w:eastAsia="de-DE"/>
              </w:rPr>
            </w:pPr>
            <w:r w:rsidRPr="00B22EF2">
              <w:rPr>
                <w:lang w:eastAsia="de-DE"/>
              </w:rPr>
              <w:t>Class C</w:t>
            </w:r>
          </w:p>
        </w:tc>
        <w:tc>
          <w:tcPr>
            <w:tcW w:w="1008"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825B4A">
            <w:pPr>
              <w:keepNext/>
              <w:spacing w:before="0"/>
              <w:jc w:val="center"/>
              <w:rPr>
                <w:lang w:eastAsia="de-DE"/>
              </w:rPr>
            </w:pPr>
            <w:r w:rsidRPr="00B22EF2">
              <w:rPr>
                <w:lang w:eastAsia="de-DE"/>
              </w:rPr>
              <w:t>-7.79%</w:t>
            </w:r>
          </w:p>
        </w:tc>
        <w:tc>
          <w:tcPr>
            <w:tcW w:w="990" w:type="dxa"/>
            <w:tcBorders>
              <w:top w:val="nil"/>
              <w:left w:val="nil"/>
              <w:bottom w:val="nil"/>
              <w:right w:val="nil"/>
            </w:tcBorders>
            <w:shd w:val="clear" w:color="000000" w:fill="CCFFCC"/>
            <w:noWrap/>
            <w:vAlign w:val="center"/>
            <w:hideMark/>
          </w:tcPr>
          <w:p w14:paraId="741E858F" w14:textId="77777777" w:rsidR="00B22EF2" w:rsidRPr="00B22EF2" w:rsidRDefault="00B22EF2" w:rsidP="00825B4A">
            <w:pPr>
              <w:keepNext/>
              <w:spacing w:before="0"/>
              <w:jc w:val="center"/>
              <w:rPr>
                <w:lang w:eastAsia="de-DE"/>
              </w:rPr>
            </w:pPr>
            <w:r w:rsidRPr="00B22EF2">
              <w:rPr>
                <w:lang w:eastAsia="de-DE"/>
              </w:rPr>
              <w:t>-13.37%</w:t>
            </w:r>
          </w:p>
        </w:tc>
        <w:tc>
          <w:tcPr>
            <w:tcW w:w="990"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825B4A">
            <w:pPr>
              <w:keepNext/>
              <w:spacing w:before="0"/>
              <w:jc w:val="center"/>
              <w:rPr>
                <w:lang w:eastAsia="de-DE"/>
              </w:rPr>
            </w:pPr>
            <w:r w:rsidRPr="00B22EF2">
              <w:rPr>
                <w:lang w:eastAsia="de-DE"/>
              </w:rPr>
              <w:t>-13.30%</w:t>
            </w:r>
          </w:p>
        </w:tc>
        <w:tc>
          <w:tcPr>
            <w:tcW w:w="990"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825B4A">
            <w:pPr>
              <w:keepNext/>
              <w:spacing w:before="0"/>
              <w:jc w:val="center"/>
              <w:rPr>
                <w:lang w:eastAsia="de-DE"/>
              </w:rPr>
            </w:pPr>
            <w:r w:rsidRPr="00B22EF2">
              <w:rPr>
                <w:lang w:eastAsia="de-DE"/>
              </w:rPr>
              <w:t>-7.99%</w:t>
            </w:r>
          </w:p>
        </w:tc>
        <w:tc>
          <w:tcPr>
            <w:tcW w:w="1080" w:type="dxa"/>
            <w:tcBorders>
              <w:top w:val="nil"/>
              <w:left w:val="nil"/>
              <w:bottom w:val="nil"/>
              <w:right w:val="nil"/>
            </w:tcBorders>
            <w:shd w:val="clear" w:color="000000" w:fill="CCFFCC"/>
            <w:noWrap/>
            <w:vAlign w:val="center"/>
            <w:hideMark/>
          </w:tcPr>
          <w:p w14:paraId="07A26AE9"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825B4A">
            <w:pPr>
              <w:keepNext/>
              <w:spacing w:before="0"/>
              <w:jc w:val="center"/>
              <w:rPr>
                <w:lang w:eastAsia="de-DE"/>
              </w:rPr>
            </w:pPr>
            <w:r w:rsidRPr="00B22EF2">
              <w:rPr>
                <w:lang w:eastAsia="de-DE"/>
              </w:rPr>
              <w:t>-17.03%</w:t>
            </w:r>
          </w:p>
        </w:tc>
        <w:tc>
          <w:tcPr>
            <w:tcW w:w="900" w:type="dxa"/>
            <w:tcBorders>
              <w:top w:val="nil"/>
              <w:left w:val="nil"/>
              <w:bottom w:val="nil"/>
              <w:right w:val="nil"/>
            </w:tcBorders>
            <w:noWrap/>
            <w:vAlign w:val="center"/>
            <w:hideMark/>
          </w:tcPr>
          <w:p w14:paraId="0C8A4C0C" w14:textId="77777777" w:rsidR="00B22EF2" w:rsidRPr="00B22EF2" w:rsidRDefault="00B22EF2" w:rsidP="00825B4A">
            <w:pPr>
              <w:keepNext/>
              <w:spacing w:before="0"/>
              <w:jc w:val="center"/>
              <w:rPr>
                <w:lang w:eastAsia="de-DE"/>
              </w:rPr>
            </w:pPr>
            <w:r w:rsidRPr="00B22EF2">
              <w:rPr>
                <w:lang w:eastAsia="de-DE"/>
              </w:rPr>
              <w:t>150%</w:t>
            </w:r>
          </w:p>
        </w:tc>
        <w:tc>
          <w:tcPr>
            <w:tcW w:w="1170" w:type="dxa"/>
            <w:tcBorders>
              <w:top w:val="nil"/>
              <w:left w:val="nil"/>
              <w:bottom w:val="nil"/>
              <w:right w:val="nil"/>
            </w:tcBorders>
            <w:noWrap/>
            <w:vAlign w:val="center"/>
            <w:hideMark/>
          </w:tcPr>
          <w:p w14:paraId="309423EE" w14:textId="77777777" w:rsidR="00B22EF2" w:rsidRPr="00B22EF2" w:rsidRDefault="00B22EF2" w:rsidP="00825B4A">
            <w:pPr>
              <w:keepNext/>
              <w:spacing w:before="0"/>
              <w:jc w:val="center"/>
              <w:rPr>
                <w:lang w:eastAsia="de-DE"/>
              </w:rPr>
            </w:pPr>
            <w:r w:rsidRPr="00B22EF2">
              <w:rPr>
                <w:lang w:eastAsia="de-DE"/>
              </w:rPr>
              <w:t>1750%</w:t>
            </w:r>
          </w:p>
        </w:tc>
      </w:tr>
      <w:tr w:rsidR="00193607" w:rsidRPr="00B22EF2" w14:paraId="0D7BA98C"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825B4A">
            <w:pPr>
              <w:keepNext/>
              <w:spacing w:before="0"/>
              <w:rPr>
                <w:lang w:eastAsia="de-DE"/>
              </w:rPr>
            </w:pPr>
            <w:r w:rsidRPr="00B22EF2">
              <w:rPr>
                <w:lang w:eastAsia="de-DE"/>
              </w:rPr>
              <w:t>Class E</w:t>
            </w:r>
          </w:p>
        </w:tc>
        <w:tc>
          <w:tcPr>
            <w:tcW w:w="1008"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825B4A">
            <w:pPr>
              <w:keepNext/>
              <w:spacing w:before="0"/>
              <w:jc w:val="center"/>
              <w:rPr>
                <w:lang w:eastAsia="de-DE"/>
              </w:rPr>
            </w:pPr>
            <w:r w:rsidRPr="00B22EF2">
              <w:rPr>
                <w:lang w:eastAsia="de-DE"/>
              </w:rPr>
              <w:t>-11.32%</w:t>
            </w:r>
          </w:p>
        </w:tc>
        <w:tc>
          <w:tcPr>
            <w:tcW w:w="990" w:type="dxa"/>
            <w:tcBorders>
              <w:top w:val="nil"/>
              <w:left w:val="nil"/>
              <w:bottom w:val="nil"/>
              <w:right w:val="nil"/>
            </w:tcBorders>
            <w:shd w:val="clear" w:color="000000" w:fill="CCFFCC"/>
            <w:noWrap/>
            <w:vAlign w:val="center"/>
            <w:hideMark/>
          </w:tcPr>
          <w:p w14:paraId="220CFE43" w14:textId="77777777" w:rsidR="00B22EF2" w:rsidRPr="00B22EF2" w:rsidRDefault="00B22EF2" w:rsidP="00825B4A">
            <w:pPr>
              <w:keepNext/>
              <w:spacing w:before="0"/>
              <w:jc w:val="center"/>
              <w:rPr>
                <w:lang w:eastAsia="de-DE"/>
              </w:rPr>
            </w:pPr>
            <w:r w:rsidRPr="00B22EF2">
              <w:rPr>
                <w:lang w:eastAsia="de-DE"/>
              </w:rPr>
              <w:t>-16.94%</w:t>
            </w:r>
          </w:p>
        </w:tc>
        <w:tc>
          <w:tcPr>
            <w:tcW w:w="990"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825B4A">
            <w:pPr>
              <w:keepNext/>
              <w:spacing w:before="0"/>
              <w:jc w:val="center"/>
              <w:rPr>
                <w:lang w:eastAsia="de-DE"/>
              </w:rPr>
            </w:pPr>
            <w:r w:rsidRPr="00B22EF2">
              <w:rPr>
                <w:lang w:eastAsia="de-DE"/>
              </w:rPr>
              <w:t>-18.34%</w:t>
            </w:r>
          </w:p>
        </w:tc>
        <w:tc>
          <w:tcPr>
            <w:tcW w:w="990"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825B4A">
            <w:pPr>
              <w:keepNext/>
              <w:spacing w:before="0"/>
              <w:jc w:val="center"/>
              <w:rPr>
                <w:lang w:eastAsia="de-DE"/>
              </w:rPr>
            </w:pPr>
            <w:r w:rsidRPr="00B22EF2">
              <w:rPr>
                <w:lang w:eastAsia="de-DE"/>
              </w:rPr>
              <w:t>-11.54%</w:t>
            </w:r>
          </w:p>
        </w:tc>
        <w:tc>
          <w:tcPr>
            <w:tcW w:w="1080" w:type="dxa"/>
            <w:tcBorders>
              <w:top w:val="nil"/>
              <w:left w:val="nil"/>
              <w:bottom w:val="nil"/>
              <w:right w:val="nil"/>
            </w:tcBorders>
            <w:shd w:val="clear" w:color="000000" w:fill="CCFFCC"/>
            <w:noWrap/>
            <w:vAlign w:val="center"/>
            <w:hideMark/>
          </w:tcPr>
          <w:p w14:paraId="664A73A7" w14:textId="77777777" w:rsidR="00B22EF2" w:rsidRPr="00B22EF2" w:rsidRDefault="00B22EF2" w:rsidP="00825B4A">
            <w:pPr>
              <w:keepNext/>
              <w:spacing w:before="0"/>
              <w:jc w:val="center"/>
              <w:rPr>
                <w:lang w:eastAsia="de-DE"/>
              </w:rPr>
            </w:pPr>
            <w:r w:rsidRPr="00B22EF2">
              <w:rPr>
                <w:lang w:eastAsia="de-DE"/>
              </w:rPr>
              <w:t>-17.52%</w:t>
            </w:r>
          </w:p>
        </w:tc>
        <w:tc>
          <w:tcPr>
            <w:tcW w:w="990"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825B4A">
            <w:pPr>
              <w:keepNext/>
              <w:spacing w:before="0"/>
              <w:jc w:val="center"/>
              <w:rPr>
                <w:lang w:eastAsia="de-DE"/>
              </w:rPr>
            </w:pPr>
            <w:r w:rsidRPr="00B22EF2">
              <w:rPr>
                <w:lang w:eastAsia="de-DE"/>
              </w:rPr>
              <w:t>-19.77%</w:t>
            </w:r>
          </w:p>
        </w:tc>
        <w:tc>
          <w:tcPr>
            <w:tcW w:w="900" w:type="dxa"/>
            <w:tcBorders>
              <w:top w:val="nil"/>
              <w:left w:val="nil"/>
              <w:bottom w:val="nil"/>
              <w:right w:val="nil"/>
            </w:tcBorders>
            <w:noWrap/>
            <w:vAlign w:val="center"/>
            <w:hideMark/>
          </w:tcPr>
          <w:p w14:paraId="30633F83" w14:textId="77777777" w:rsidR="00B22EF2" w:rsidRPr="00B22EF2" w:rsidRDefault="00B22EF2" w:rsidP="00825B4A">
            <w:pPr>
              <w:keepNext/>
              <w:spacing w:before="0"/>
              <w:jc w:val="center"/>
              <w:rPr>
                <w:lang w:eastAsia="de-DE"/>
              </w:rPr>
            </w:pPr>
            <w:r w:rsidRPr="00B22EF2">
              <w:rPr>
                <w:lang w:eastAsia="de-DE"/>
              </w:rPr>
              <w:t>159%</w:t>
            </w:r>
          </w:p>
        </w:tc>
        <w:tc>
          <w:tcPr>
            <w:tcW w:w="1170" w:type="dxa"/>
            <w:tcBorders>
              <w:top w:val="nil"/>
              <w:left w:val="nil"/>
              <w:bottom w:val="nil"/>
              <w:right w:val="nil"/>
            </w:tcBorders>
            <w:noWrap/>
            <w:vAlign w:val="center"/>
            <w:hideMark/>
          </w:tcPr>
          <w:p w14:paraId="6A886445" w14:textId="77777777" w:rsidR="00B22EF2" w:rsidRPr="00B22EF2" w:rsidRDefault="00B22EF2" w:rsidP="00825B4A">
            <w:pPr>
              <w:keepNext/>
              <w:spacing w:before="0"/>
              <w:jc w:val="center"/>
              <w:rPr>
                <w:lang w:eastAsia="de-DE"/>
              </w:rPr>
            </w:pPr>
            <w:r w:rsidRPr="00B22EF2">
              <w:rPr>
                <w:lang w:eastAsia="de-DE"/>
              </w:rPr>
              <w:t>2514%</w:t>
            </w:r>
          </w:p>
        </w:tc>
      </w:tr>
      <w:tr w:rsidR="00193607" w:rsidRPr="00B22EF2" w14:paraId="415ECA27" w14:textId="77777777" w:rsidTr="00E5460F">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242AB6" w14:textId="1DEF04F5" w:rsidR="00B22EF2" w:rsidRPr="00B22EF2" w:rsidRDefault="00B22EF2" w:rsidP="00825B4A">
            <w:pPr>
              <w:spacing w:before="0"/>
              <w:rPr>
                <w:b/>
                <w:bCs/>
                <w:lang w:eastAsia="de-DE"/>
              </w:rPr>
            </w:pPr>
            <w:r w:rsidRPr="00B22EF2">
              <w:rPr>
                <w:b/>
                <w:bCs/>
                <w:lang w:eastAsia="de-DE"/>
              </w:rPr>
              <w:t>Overall</w:t>
            </w:r>
          </w:p>
        </w:tc>
        <w:tc>
          <w:tcPr>
            <w:tcW w:w="1008"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825B4A">
            <w:pPr>
              <w:spacing w:before="0"/>
              <w:jc w:val="center"/>
              <w:rPr>
                <w:lang w:eastAsia="de-DE"/>
              </w:rPr>
            </w:pPr>
            <w:r w:rsidRPr="00B22EF2">
              <w:rPr>
                <w:lang w:eastAsia="de-DE"/>
              </w:rPr>
              <w:t>-8.59%</w:t>
            </w:r>
          </w:p>
        </w:tc>
        <w:tc>
          <w:tcPr>
            <w:tcW w:w="990"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825B4A">
            <w:pPr>
              <w:spacing w:before="0"/>
              <w:jc w:val="center"/>
              <w:rPr>
                <w:lang w:eastAsia="de-DE"/>
              </w:rPr>
            </w:pPr>
            <w:r w:rsidRPr="00B22EF2">
              <w:rPr>
                <w:lang w:eastAsia="de-DE"/>
              </w:rPr>
              <w:t>-15.19%</w:t>
            </w:r>
          </w:p>
        </w:tc>
        <w:tc>
          <w:tcPr>
            <w:tcW w:w="990"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825B4A">
            <w:pPr>
              <w:spacing w:before="0"/>
              <w:jc w:val="center"/>
              <w:rPr>
                <w:lang w:eastAsia="de-DE"/>
              </w:rPr>
            </w:pPr>
            <w:r w:rsidRPr="00B22EF2">
              <w:rPr>
                <w:lang w:eastAsia="de-DE"/>
              </w:rPr>
              <w:t>-15.17%</w:t>
            </w:r>
          </w:p>
        </w:tc>
        <w:tc>
          <w:tcPr>
            <w:tcW w:w="990"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825B4A">
            <w:pPr>
              <w:spacing w:before="0"/>
              <w:jc w:val="center"/>
              <w:rPr>
                <w:lang w:eastAsia="de-DE"/>
              </w:rPr>
            </w:pPr>
            <w:r w:rsidRPr="00B22EF2">
              <w:rPr>
                <w:lang w:eastAsia="de-DE"/>
              </w:rPr>
              <w:t>-8.76%</w:t>
            </w:r>
          </w:p>
        </w:tc>
        <w:tc>
          <w:tcPr>
            <w:tcW w:w="1080"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825B4A">
            <w:pPr>
              <w:spacing w:before="0"/>
              <w:jc w:val="center"/>
              <w:rPr>
                <w:lang w:eastAsia="de-DE"/>
              </w:rPr>
            </w:pPr>
            <w:r w:rsidRPr="00B22EF2">
              <w:rPr>
                <w:lang w:eastAsia="de-DE"/>
              </w:rPr>
              <w:t>-17.51%</w:t>
            </w:r>
          </w:p>
        </w:tc>
        <w:tc>
          <w:tcPr>
            <w:tcW w:w="990"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825B4A">
            <w:pPr>
              <w:spacing w:before="0"/>
              <w:jc w:val="center"/>
              <w:rPr>
                <w:lang w:eastAsia="de-DE"/>
              </w:rPr>
            </w:pPr>
            <w:r w:rsidRPr="00B22EF2">
              <w:rPr>
                <w:lang w:eastAsia="de-DE"/>
              </w:rPr>
              <w:t>-17.39%</w:t>
            </w:r>
          </w:p>
        </w:tc>
        <w:tc>
          <w:tcPr>
            <w:tcW w:w="900" w:type="dxa"/>
            <w:tcBorders>
              <w:top w:val="single" w:sz="8" w:space="0" w:color="auto"/>
              <w:left w:val="nil"/>
              <w:bottom w:val="nil"/>
              <w:right w:val="nil"/>
            </w:tcBorders>
            <w:noWrap/>
            <w:vAlign w:val="center"/>
            <w:hideMark/>
          </w:tcPr>
          <w:p w14:paraId="7D98E4D6" w14:textId="77777777" w:rsidR="00B22EF2" w:rsidRPr="00B22EF2" w:rsidRDefault="00B22EF2" w:rsidP="00825B4A">
            <w:pPr>
              <w:spacing w:before="0"/>
              <w:jc w:val="center"/>
              <w:rPr>
                <w:lang w:eastAsia="de-DE"/>
              </w:rPr>
            </w:pPr>
            <w:r w:rsidRPr="00B22EF2">
              <w:rPr>
                <w:lang w:eastAsia="de-DE"/>
              </w:rPr>
              <w:t>160%</w:t>
            </w:r>
          </w:p>
        </w:tc>
        <w:tc>
          <w:tcPr>
            <w:tcW w:w="1170" w:type="dxa"/>
            <w:tcBorders>
              <w:top w:val="single" w:sz="8" w:space="0" w:color="auto"/>
              <w:left w:val="nil"/>
              <w:bottom w:val="nil"/>
              <w:right w:val="nil"/>
            </w:tcBorders>
            <w:noWrap/>
            <w:vAlign w:val="center"/>
            <w:hideMark/>
          </w:tcPr>
          <w:p w14:paraId="6D8FD156" w14:textId="77777777" w:rsidR="00B22EF2" w:rsidRPr="00B22EF2" w:rsidRDefault="00B22EF2" w:rsidP="00825B4A">
            <w:pPr>
              <w:spacing w:before="0"/>
              <w:jc w:val="center"/>
              <w:rPr>
                <w:lang w:eastAsia="de-DE"/>
              </w:rPr>
            </w:pPr>
            <w:r w:rsidRPr="00B22EF2">
              <w:rPr>
                <w:lang w:eastAsia="de-DE"/>
              </w:rPr>
              <w:t>2204%</w:t>
            </w:r>
          </w:p>
        </w:tc>
      </w:tr>
      <w:tr w:rsidR="00193607" w:rsidRPr="00B22EF2" w14:paraId="51D5C8C5" w14:textId="77777777" w:rsidTr="00E5460F">
        <w:trPr>
          <w:trHeight w:val="255"/>
        </w:trPr>
        <w:tc>
          <w:tcPr>
            <w:tcW w:w="1152"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825B4A">
            <w:pPr>
              <w:spacing w:before="0"/>
              <w:rPr>
                <w:lang w:eastAsia="de-DE"/>
              </w:rPr>
            </w:pPr>
            <w:r w:rsidRPr="00B22EF2">
              <w:rPr>
                <w:lang w:eastAsia="de-DE"/>
              </w:rPr>
              <w:t>Class D</w:t>
            </w:r>
          </w:p>
        </w:tc>
        <w:tc>
          <w:tcPr>
            <w:tcW w:w="1008"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825B4A">
            <w:pPr>
              <w:spacing w:before="0"/>
              <w:jc w:val="center"/>
              <w:rPr>
                <w:lang w:eastAsia="de-DE"/>
              </w:rPr>
            </w:pPr>
            <w:r w:rsidRPr="00B22EF2">
              <w:rPr>
                <w:lang w:eastAsia="de-DE"/>
              </w:rPr>
              <w:t>-7.68%</w:t>
            </w:r>
          </w:p>
        </w:tc>
        <w:tc>
          <w:tcPr>
            <w:tcW w:w="990"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825B4A">
            <w:pPr>
              <w:spacing w:before="0"/>
              <w:jc w:val="center"/>
              <w:rPr>
                <w:lang w:eastAsia="de-DE"/>
              </w:rPr>
            </w:pPr>
            <w:r w:rsidRPr="00B22EF2">
              <w:rPr>
                <w:lang w:eastAsia="de-DE"/>
              </w:rPr>
              <w:t>-11.58%</w:t>
            </w:r>
          </w:p>
        </w:tc>
        <w:tc>
          <w:tcPr>
            <w:tcW w:w="990"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825B4A">
            <w:pPr>
              <w:spacing w:before="0"/>
              <w:jc w:val="center"/>
              <w:rPr>
                <w:lang w:eastAsia="de-DE"/>
              </w:rPr>
            </w:pPr>
            <w:r w:rsidRPr="00B22EF2">
              <w:rPr>
                <w:lang w:eastAsia="de-DE"/>
              </w:rPr>
              <w:t>-12.23%</w:t>
            </w:r>
          </w:p>
        </w:tc>
        <w:tc>
          <w:tcPr>
            <w:tcW w:w="990"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825B4A">
            <w:pPr>
              <w:spacing w:before="0"/>
              <w:jc w:val="center"/>
              <w:rPr>
                <w:lang w:eastAsia="de-DE"/>
              </w:rPr>
            </w:pPr>
            <w:r w:rsidRPr="00B22EF2">
              <w:rPr>
                <w:lang w:eastAsia="de-DE"/>
              </w:rPr>
              <w:t>-7.11%</w:t>
            </w:r>
          </w:p>
        </w:tc>
        <w:tc>
          <w:tcPr>
            <w:tcW w:w="1080"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825B4A">
            <w:pPr>
              <w:spacing w:before="0"/>
              <w:jc w:val="center"/>
              <w:rPr>
                <w:lang w:eastAsia="de-DE"/>
              </w:rPr>
            </w:pPr>
            <w:r w:rsidRPr="00B22EF2">
              <w:rPr>
                <w:lang w:eastAsia="de-DE"/>
              </w:rPr>
              <w:t>-16.07%</w:t>
            </w:r>
          </w:p>
        </w:tc>
        <w:tc>
          <w:tcPr>
            <w:tcW w:w="990"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825B4A">
            <w:pPr>
              <w:spacing w:before="0"/>
              <w:jc w:val="center"/>
              <w:rPr>
                <w:lang w:eastAsia="de-DE"/>
              </w:rPr>
            </w:pPr>
            <w:r w:rsidRPr="00B22EF2">
              <w:rPr>
                <w:lang w:eastAsia="de-DE"/>
              </w:rPr>
              <w:t>-16.69%</w:t>
            </w:r>
          </w:p>
        </w:tc>
        <w:tc>
          <w:tcPr>
            <w:tcW w:w="900" w:type="dxa"/>
            <w:tcBorders>
              <w:top w:val="single" w:sz="8" w:space="0" w:color="auto"/>
              <w:left w:val="nil"/>
              <w:bottom w:val="nil"/>
              <w:right w:val="nil"/>
            </w:tcBorders>
            <w:noWrap/>
            <w:vAlign w:val="center"/>
            <w:hideMark/>
          </w:tcPr>
          <w:p w14:paraId="1BD541BB" w14:textId="77777777" w:rsidR="00B22EF2" w:rsidRPr="00B22EF2" w:rsidRDefault="00B22EF2" w:rsidP="00825B4A">
            <w:pPr>
              <w:spacing w:before="0"/>
              <w:jc w:val="center"/>
              <w:rPr>
                <w:lang w:eastAsia="de-DE"/>
              </w:rPr>
            </w:pPr>
            <w:r w:rsidRPr="00B22EF2">
              <w:rPr>
                <w:lang w:eastAsia="de-DE"/>
              </w:rPr>
              <w:t>144%</w:t>
            </w:r>
          </w:p>
        </w:tc>
        <w:tc>
          <w:tcPr>
            <w:tcW w:w="1170" w:type="dxa"/>
            <w:tcBorders>
              <w:top w:val="single" w:sz="8" w:space="0" w:color="auto"/>
              <w:left w:val="nil"/>
              <w:bottom w:val="nil"/>
              <w:right w:val="nil"/>
            </w:tcBorders>
            <w:noWrap/>
            <w:vAlign w:val="center"/>
            <w:hideMark/>
          </w:tcPr>
          <w:p w14:paraId="5F476AB7" w14:textId="77777777" w:rsidR="00B22EF2" w:rsidRPr="00B22EF2" w:rsidRDefault="00B22EF2" w:rsidP="00825B4A">
            <w:pPr>
              <w:spacing w:before="0"/>
              <w:jc w:val="center"/>
              <w:rPr>
                <w:lang w:eastAsia="de-DE"/>
              </w:rPr>
            </w:pPr>
            <w:r w:rsidRPr="00B22EF2">
              <w:rPr>
                <w:lang w:eastAsia="de-DE"/>
              </w:rPr>
              <w:t>1566%</w:t>
            </w:r>
          </w:p>
        </w:tc>
      </w:tr>
      <w:tr w:rsidR="00193607" w:rsidRPr="00B22EF2" w14:paraId="23637AC9" w14:textId="77777777" w:rsidTr="00E5460F">
        <w:trPr>
          <w:trHeight w:val="255"/>
        </w:trPr>
        <w:tc>
          <w:tcPr>
            <w:tcW w:w="1152"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825B4A">
            <w:pPr>
              <w:spacing w:before="0"/>
              <w:rPr>
                <w:lang w:eastAsia="de-DE"/>
              </w:rPr>
            </w:pPr>
            <w:r w:rsidRPr="00B22EF2">
              <w:rPr>
                <w:lang w:eastAsia="de-DE"/>
              </w:rPr>
              <w:t>Class F</w:t>
            </w:r>
          </w:p>
        </w:tc>
        <w:tc>
          <w:tcPr>
            <w:tcW w:w="1008"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825B4A">
            <w:pPr>
              <w:spacing w:before="0"/>
              <w:jc w:val="center"/>
              <w:rPr>
                <w:lang w:eastAsia="de-DE"/>
              </w:rPr>
            </w:pPr>
            <w:r w:rsidRPr="00B22EF2">
              <w:rPr>
                <w:lang w:eastAsia="de-DE"/>
              </w:rPr>
              <w:t>-5.54%</w:t>
            </w:r>
          </w:p>
        </w:tc>
        <w:tc>
          <w:tcPr>
            <w:tcW w:w="990" w:type="dxa"/>
            <w:tcBorders>
              <w:top w:val="nil"/>
              <w:left w:val="nil"/>
              <w:bottom w:val="nil"/>
              <w:right w:val="nil"/>
            </w:tcBorders>
            <w:shd w:val="clear" w:color="000000" w:fill="CCFFCC"/>
            <w:noWrap/>
            <w:vAlign w:val="center"/>
            <w:hideMark/>
          </w:tcPr>
          <w:p w14:paraId="7B3A166A" w14:textId="77777777" w:rsidR="00B22EF2" w:rsidRPr="00B22EF2" w:rsidRDefault="00B22EF2" w:rsidP="00825B4A">
            <w:pPr>
              <w:spacing w:before="0"/>
              <w:jc w:val="center"/>
              <w:rPr>
                <w:lang w:eastAsia="de-DE"/>
              </w:rPr>
            </w:pPr>
            <w:r w:rsidRPr="00B22EF2">
              <w:rPr>
                <w:lang w:eastAsia="de-DE"/>
              </w:rPr>
              <w:t>-9.46%</w:t>
            </w:r>
          </w:p>
        </w:tc>
        <w:tc>
          <w:tcPr>
            <w:tcW w:w="990"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825B4A">
            <w:pPr>
              <w:spacing w:before="0"/>
              <w:jc w:val="center"/>
              <w:rPr>
                <w:lang w:eastAsia="de-DE"/>
              </w:rPr>
            </w:pPr>
            <w:r w:rsidRPr="00B22EF2">
              <w:rPr>
                <w:lang w:eastAsia="de-DE"/>
              </w:rPr>
              <w:t>-8.35%</w:t>
            </w:r>
          </w:p>
        </w:tc>
        <w:tc>
          <w:tcPr>
            <w:tcW w:w="990"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825B4A">
            <w:pPr>
              <w:spacing w:before="0"/>
              <w:jc w:val="center"/>
              <w:rPr>
                <w:lang w:eastAsia="de-DE"/>
              </w:rPr>
            </w:pPr>
            <w:r w:rsidRPr="00B22EF2">
              <w:rPr>
                <w:lang w:eastAsia="de-DE"/>
              </w:rPr>
              <w:t>-5.99%</w:t>
            </w:r>
          </w:p>
        </w:tc>
        <w:tc>
          <w:tcPr>
            <w:tcW w:w="1080" w:type="dxa"/>
            <w:tcBorders>
              <w:top w:val="nil"/>
              <w:left w:val="nil"/>
              <w:bottom w:val="nil"/>
              <w:right w:val="nil"/>
            </w:tcBorders>
            <w:shd w:val="clear" w:color="000000" w:fill="CCFFCC"/>
            <w:noWrap/>
            <w:vAlign w:val="center"/>
            <w:hideMark/>
          </w:tcPr>
          <w:p w14:paraId="298F9921" w14:textId="77777777" w:rsidR="00B22EF2" w:rsidRPr="00B22EF2" w:rsidRDefault="00B22EF2" w:rsidP="00825B4A">
            <w:pPr>
              <w:spacing w:before="0"/>
              <w:jc w:val="center"/>
              <w:rPr>
                <w:lang w:eastAsia="de-DE"/>
              </w:rPr>
            </w:pPr>
            <w:r w:rsidRPr="00B22EF2">
              <w:rPr>
                <w:lang w:eastAsia="de-DE"/>
              </w:rPr>
              <w:t>-12.65%</w:t>
            </w:r>
          </w:p>
        </w:tc>
        <w:tc>
          <w:tcPr>
            <w:tcW w:w="990"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825B4A">
            <w:pPr>
              <w:spacing w:before="0"/>
              <w:jc w:val="center"/>
              <w:rPr>
                <w:lang w:eastAsia="de-DE"/>
              </w:rPr>
            </w:pPr>
            <w:r w:rsidRPr="00B22EF2">
              <w:rPr>
                <w:lang w:eastAsia="de-DE"/>
              </w:rPr>
              <w:t>-12.64%</w:t>
            </w:r>
          </w:p>
        </w:tc>
        <w:tc>
          <w:tcPr>
            <w:tcW w:w="900" w:type="dxa"/>
            <w:tcBorders>
              <w:top w:val="nil"/>
              <w:left w:val="nil"/>
              <w:bottom w:val="nil"/>
              <w:right w:val="nil"/>
            </w:tcBorders>
            <w:noWrap/>
            <w:vAlign w:val="center"/>
            <w:hideMark/>
          </w:tcPr>
          <w:p w14:paraId="5CC50CE0" w14:textId="77777777" w:rsidR="00B22EF2" w:rsidRPr="00B22EF2" w:rsidRDefault="00B22EF2" w:rsidP="00825B4A">
            <w:pPr>
              <w:spacing w:before="0"/>
              <w:jc w:val="center"/>
              <w:rPr>
                <w:lang w:eastAsia="de-DE"/>
              </w:rPr>
            </w:pPr>
            <w:r w:rsidRPr="00B22EF2">
              <w:rPr>
                <w:lang w:eastAsia="de-DE"/>
              </w:rPr>
              <w:t>133%</w:t>
            </w:r>
          </w:p>
        </w:tc>
        <w:tc>
          <w:tcPr>
            <w:tcW w:w="1170" w:type="dxa"/>
            <w:tcBorders>
              <w:top w:val="nil"/>
              <w:left w:val="nil"/>
              <w:bottom w:val="nil"/>
              <w:right w:val="nil"/>
            </w:tcBorders>
            <w:noWrap/>
            <w:vAlign w:val="center"/>
            <w:hideMark/>
          </w:tcPr>
          <w:p w14:paraId="0E8BC724" w14:textId="77777777" w:rsidR="00B22EF2" w:rsidRPr="00B22EF2" w:rsidRDefault="00B22EF2" w:rsidP="00825B4A">
            <w:pPr>
              <w:spacing w:before="0"/>
              <w:jc w:val="center"/>
              <w:rPr>
                <w:lang w:eastAsia="de-DE"/>
              </w:rPr>
            </w:pPr>
            <w:r w:rsidRPr="00B22EF2">
              <w:rPr>
                <w:lang w:eastAsia="de-DE"/>
              </w:rPr>
              <w:t>1871%</w:t>
            </w:r>
          </w:p>
        </w:tc>
      </w:tr>
    </w:tbl>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reduced-runtime1</w:t>
      </w:r>
    </w:p>
    <w:tbl>
      <w:tblPr>
        <w:tblW w:w="8872"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117"/>
      </w:tblGrid>
      <w:tr w:rsidR="00B22EF2" w:rsidRPr="00B22EF2" w14:paraId="56CB9038" w14:textId="77777777" w:rsidTr="00825B4A">
        <w:trPr>
          <w:trHeight w:val="255"/>
        </w:trPr>
        <w:tc>
          <w:tcPr>
            <w:tcW w:w="1152" w:type="dxa"/>
            <w:tcBorders>
              <w:top w:val="nil"/>
              <w:left w:val="nil"/>
              <w:bottom w:val="nil"/>
              <w:right w:val="nil"/>
            </w:tcBorders>
            <w:noWrap/>
            <w:vAlign w:val="center"/>
            <w:hideMark/>
          </w:tcPr>
          <w:p w14:paraId="01D46C77"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D51D0FE" w14:textId="759DFAA6"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CD5AE6B" w14:textId="77777777" w:rsidTr="00825B4A">
        <w:trPr>
          <w:trHeight w:val="255"/>
        </w:trPr>
        <w:tc>
          <w:tcPr>
            <w:tcW w:w="1152" w:type="dxa"/>
            <w:tcBorders>
              <w:top w:val="nil"/>
              <w:left w:val="nil"/>
              <w:bottom w:val="nil"/>
              <w:right w:val="nil"/>
            </w:tcBorders>
            <w:noWrap/>
            <w:vAlign w:val="center"/>
            <w:hideMark/>
          </w:tcPr>
          <w:p w14:paraId="5A688D0F"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6C52B2FE" w14:textId="77777777" w:rsidTr="00825B4A">
        <w:trPr>
          <w:trHeight w:val="255"/>
        </w:trPr>
        <w:tc>
          <w:tcPr>
            <w:tcW w:w="1152" w:type="dxa"/>
            <w:tcBorders>
              <w:top w:val="nil"/>
              <w:left w:val="nil"/>
              <w:bottom w:val="nil"/>
              <w:right w:val="nil"/>
            </w:tcBorders>
            <w:noWrap/>
            <w:vAlign w:val="center"/>
            <w:hideMark/>
          </w:tcPr>
          <w:p w14:paraId="7C9107A0"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825B4A">
            <w:pPr>
              <w:keepNext/>
              <w:spacing w:before="0"/>
              <w:jc w:val="center"/>
              <w:rPr>
                <w:lang w:eastAsia="de-DE"/>
              </w:rPr>
            </w:pPr>
            <w:r w:rsidRPr="00B22EF2">
              <w:rPr>
                <w:lang w:eastAsia="de-DE"/>
              </w:rPr>
              <w:t>EncT</w:t>
            </w:r>
          </w:p>
        </w:tc>
        <w:tc>
          <w:tcPr>
            <w:tcW w:w="1117" w:type="dxa"/>
            <w:tcBorders>
              <w:top w:val="nil"/>
              <w:left w:val="nil"/>
              <w:bottom w:val="single" w:sz="8" w:space="0" w:color="auto"/>
              <w:right w:val="nil"/>
            </w:tcBorders>
            <w:noWrap/>
            <w:vAlign w:val="center"/>
            <w:hideMark/>
          </w:tcPr>
          <w:p w14:paraId="16D7B54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60CBCF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825B4A">
            <w:pPr>
              <w:keepNext/>
              <w:spacing w:before="0"/>
              <w:jc w:val="cente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825B4A">
            <w:pPr>
              <w:keepNext/>
              <w:spacing w:before="0"/>
              <w:jc w:val="cente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825B4A">
            <w:pPr>
              <w:keepNext/>
              <w:spacing w:before="0"/>
              <w:jc w:val="cente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825B4A">
            <w:pPr>
              <w:keepNext/>
              <w:spacing w:before="0"/>
              <w:jc w:val="cente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825B4A">
            <w:pPr>
              <w:keepNext/>
              <w:spacing w:before="0"/>
              <w:jc w:val="cente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825B4A">
            <w:pPr>
              <w:keepNext/>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825B4A">
            <w:pPr>
              <w:keepNext/>
              <w:spacing w:before="0"/>
              <w:jc w:val="center"/>
              <w:rPr>
                <w:lang w:eastAsia="de-DE"/>
              </w:rPr>
            </w:pPr>
            <w:r w:rsidRPr="00B22EF2">
              <w:rPr>
                <w:lang w:eastAsia="de-DE"/>
              </w:rPr>
              <w:t>71%</w:t>
            </w:r>
          </w:p>
        </w:tc>
        <w:tc>
          <w:tcPr>
            <w:tcW w:w="1117" w:type="dxa"/>
            <w:tcBorders>
              <w:top w:val="nil"/>
              <w:left w:val="nil"/>
              <w:bottom w:val="nil"/>
              <w:right w:val="nil"/>
            </w:tcBorders>
            <w:noWrap/>
            <w:vAlign w:val="center"/>
            <w:hideMark/>
          </w:tcPr>
          <w:p w14:paraId="6B5A6620" w14:textId="77777777" w:rsidR="00B22EF2" w:rsidRPr="00B22EF2" w:rsidRDefault="00B22EF2" w:rsidP="00825B4A">
            <w:pPr>
              <w:keepNext/>
              <w:spacing w:before="0"/>
              <w:jc w:val="center"/>
              <w:rPr>
                <w:lang w:eastAsia="de-DE"/>
              </w:rPr>
            </w:pPr>
            <w:r w:rsidRPr="00B22EF2">
              <w:rPr>
                <w:lang w:eastAsia="de-DE"/>
              </w:rPr>
              <w:t>2297%</w:t>
            </w:r>
          </w:p>
        </w:tc>
      </w:tr>
      <w:tr w:rsidR="00B22EF2" w:rsidRPr="00B22EF2" w14:paraId="46A43C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825B4A">
            <w:pPr>
              <w:keepNext/>
              <w:spacing w:before="0"/>
              <w:jc w:val="cente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825B4A">
            <w:pPr>
              <w:keepNext/>
              <w:spacing w:before="0"/>
              <w:jc w:val="cente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825B4A">
            <w:pPr>
              <w:keepNext/>
              <w:spacing w:before="0"/>
              <w:jc w:val="cente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825B4A">
            <w:pPr>
              <w:keepNext/>
              <w:spacing w:before="0"/>
              <w:jc w:val="cente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825B4A">
            <w:pPr>
              <w:keepNext/>
              <w:spacing w:before="0"/>
              <w:jc w:val="cente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825B4A">
            <w:pPr>
              <w:keepNext/>
              <w:spacing w:before="0"/>
              <w:jc w:val="cente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528EAD89" w14:textId="77777777" w:rsidR="00B22EF2" w:rsidRPr="00B22EF2" w:rsidRDefault="00B22EF2" w:rsidP="00825B4A">
            <w:pPr>
              <w:keepNext/>
              <w:spacing w:before="0"/>
              <w:jc w:val="center"/>
              <w:rPr>
                <w:lang w:eastAsia="de-DE"/>
              </w:rPr>
            </w:pPr>
            <w:r w:rsidRPr="00B22EF2">
              <w:rPr>
                <w:lang w:eastAsia="de-DE"/>
              </w:rPr>
              <w:t>2227%</w:t>
            </w:r>
          </w:p>
        </w:tc>
      </w:tr>
      <w:tr w:rsidR="00B22EF2" w:rsidRPr="00B22EF2" w14:paraId="2245D70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825B4A">
            <w:pPr>
              <w:keepNext/>
              <w:spacing w:before="0"/>
              <w:jc w:val="cente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825B4A">
            <w:pPr>
              <w:keepNext/>
              <w:spacing w:before="0"/>
              <w:jc w:val="cente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825B4A">
            <w:pPr>
              <w:keepNext/>
              <w:spacing w:before="0"/>
              <w:jc w:val="cente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825B4A">
            <w:pPr>
              <w:keepNext/>
              <w:spacing w:before="0"/>
              <w:jc w:val="cente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825B4A">
            <w:pPr>
              <w:keepNext/>
              <w:spacing w:before="0"/>
              <w:jc w:val="cente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825B4A">
            <w:pPr>
              <w:keepNext/>
              <w:spacing w:before="0"/>
              <w:jc w:val="cente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825B4A">
            <w:pPr>
              <w:keepNext/>
              <w:spacing w:before="0"/>
              <w:jc w:val="center"/>
              <w:rPr>
                <w:lang w:eastAsia="de-DE"/>
              </w:rPr>
            </w:pPr>
            <w:r w:rsidRPr="00B22EF2">
              <w:rPr>
                <w:lang w:eastAsia="de-DE"/>
              </w:rPr>
              <w:t>72%</w:t>
            </w:r>
          </w:p>
        </w:tc>
        <w:tc>
          <w:tcPr>
            <w:tcW w:w="1117" w:type="dxa"/>
            <w:tcBorders>
              <w:top w:val="nil"/>
              <w:left w:val="nil"/>
              <w:bottom w:val="nil"/>
              <w:right w:val="nil"/>
            </w:tcBorders>
            <w:noWrap/>
            <w:vAlign w:val="center"/>
            <w:hideMark/>
          </w:tcPr>
          <w:p w14:paraId="1891891D" w14:textId="77777777" w:rsidR="00B22EF2" w:rsidRPr="00B22EF2" w:rsidRDefault="00B22EF2" w:rsidP="00825B4A">
            <w:pPr>
              <w:keepNext/>
              <w:spacing w:before="0"/>
              <w:jc w:val="center"/>
              <w:rPr>
                <w:lang w:eastAsia="de-DE"/>
              </w:rPr>
            </w:pPr>
            <w:r w:rsidRPr="00B22EF2">
              <w:rPr>
                <w:lang w:eastAsia="de-DE"/>
              </w:rPr>
              <w:t>3041%</w:t>
            </w:r>
          </w:p>
        </w:tc>
      </w:tr>
      <w:tr w:rsidR="00B22EF2" w:rsidRPr="00B22EF2" w14:paraId="7A8F5B7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825B4A">
            <w:pPr>
              <w:keepNext/>
              <w:spacing w:before="0"/>
              <w:jc w:val="cente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825B4A">
            <w:pPr>
              <w:keepNext/>
              <w:spacing w:before="0"/>
              <w:jc w:val="cente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825B4A">
            <w:pPr>
              <w:keepNext/>
              <w:spacing w:before="0"/>
              <w:jc w:val="cente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825B4A">
            <w:pPr>
              <w:keepNext/>
              <w:spacing w:before="0"/>
              <w:jc w:val="cente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825B4A">
            <w:pPr>
              <w:keepNext/>
              <w:spacing w:before="0"/>
              <w:jc w:val="cente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825B4A">
            <w:pPr>
              <w:keepNext/>
              <w:spacing w:before="0"/>
              <w:jc w:val="cente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825B4A">
            <w:pPr>
              <w:keepNext/>
              <w:spacing w:before="0"/>
              <w:jc w:val="center"/>
              <w:rPr>
                <w:lang w:eastAsia="de-DE"/>
              </w:rPr>
            </w:pPr>
            <w:r w:rsidRPr="00B22EF2">
              <w:rPr>
                <w:lang w:eastAsia="de-DE"/>
              </w:rPr>
              <w:t>67%</w:t>
            </w:r>
          </w:p>
        </w:tc>
        <w:tc>
          <w:tcPr>
            <w:tcW w:w="1117" w:type="dxa"/>
            <w:tcBorders>
              <w:top w:val="nil"/>
              <w:left w:val="nil"/>
              <w:bottom w:val="nil"/>
              <w:right w:val="nil"/>
            </w:tcBorders>
            <w:noWrap/>
            <w:vAlign w:val="center"/>
            <w:hideMark/>
          </w:tcPr>
          <w:p w14:paraId="7674D153" w14:textId="77777777" w:rsidR="00B22EF2" w:rsidRPr="00B22EF2" w:rsidRDefault="00B22EF2" w:rsidP="00825B4A">
            <w:pPr>
              <w:keepNext/>
              <w:spacing w:before="0"/>
              <w:jc w:val="center"/>
              <w:rPr>
                <w:lang w:eastAsia="de-DE"/>
              </w:rPr>
            </w:pPr>
            <w:r w:rsidRPr="00B22EF2">
              <w:rPr>
                <w:lang w:eastAsia="de-DE"/>
              </w:rPr>
              <w:t>3205%</w:t>
            </w:r>
          </w:p>
        </w:tc>
      </w:tr>
      <w:tr w:rsidR="00B22EF2" w:rsidRPr="00B22EF2" w14:paraId="068D0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105FA1A6"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7C0604F5"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0DF92511" w14:textId="3FC921F0"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2A0FAC9B" w14:textId="2227DCB7"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365D8F53"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3E5034E6" w14:textId="6E4B1ADD"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260A3BEA" w14:textId="52528DF0" w:rsidR="00B22EF2" w:rsidRPr="00B22EF2" w:rsidRDefault="00B22EF2" w:rsidP="00825B4A">
            <w:pPr>
              <w:keepNext/>
              <w:spacing w:before="0"/>
              <w:jc w:val="center"/>
              <w:rPr>
                <w:lang w:eastAsia="de-DE"/>
              </w:rPr>
            </w:pPr>
          </w:p>
        </w:tc>
        <w:tc>
          <w:tcPr>
            <w:tcW w:w="1117" w:type="dxa"/>
            <w:tcBorders>
              <w:top w:val="nil"/>
              <w:left w:val="nil"/>
              <w:bottom w:val="nil"/>
              <w:right w:val="nil"/>
            </w:tcBorders>
            <w:noWrap/>
            <w:vAlign w:val="center"/>
            <w:hideMark/>
          </w:tcPr>
          <w:p w14:paraId="71A94A1C" w14:textId="77777777" w:rsidR="00B22EF2" w:rsidRPr="00B22EF2" w:rsidRDefault="00B22EF2" w:rsidP="00825B4A">
            <w:pPr>
              <w:keepNext/>
              <w:spacing w:before="0"/>
              <w:jc w:val="center"/>
              <w:rPr>
                <w:lang w:eastAsia="de-DE"/>
              </w:rPr>
            </w:pPr>
          </w:p>
        </w:tc>
      </w:tr>
      <w:tr w:rsidR="00B22EF2" w:rsidRPr="00B22EF2" w14:paraId="4042800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825B4A">
            <w:pPr>
              <w:spacing w:before="0"/>
              <w:jc w:val="cente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825B4A">
            <w:pPr>
              <w:spacing w:before="0"/>
              <w:jc w:val="cente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825B4A">
            <w:pPr>
              <w:spacing w:before="0"/>
              <w:jc w:val="cente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825B4A">
            <w:pPr>
              <w:spacing w:before="0"/>
              <w:jc w:val="cente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825B4A">
            <w:pPr>
              <w:spacing w:before="0"/>
              <w:jc w:val="cente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825B4A">
            <w:pPr>
              <w:spacing w:before="0"/>
              <w:jc w:val="cente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1449CDD" w14:textId="77777777" w:rsidR="00B22EF2" w:rsidRPr="00B22EF2" w:rsidRDefault="00B22EF2" w:rsidP="00825B4A">
            <w:pPr>
              <w:spacing w:before="0"/>
              <w:jc w:val="center"/>
              <w:rPr>
                <w:lang w:eastAsia="de-DE"/>
              </w:rPr>
            </w:pPr>
            <w:r w:rsidRPr="00B22EF2">
              <w:rPr>
                <w:lang w:eastAsia="de-DE"/>
              </w:rPr>
              <w:t>2739%</w:t>
            </w:r>
          </w:p>
        </w:tc>
      </w:tr>
      <w:tr w:rsidR="00B22EF2" w:rsidRPr="00B22EF2" w14:paraId="08AF7E3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825B4A">
            <w:pPr>
              <w:spacing w:before="0"/>
              <w:rPr>
                <w:lang w:eastAsia="de-DE"/>
              </w:rPr>
            </w:pPr>
            <w:r w:rsidRPr="00B22EF2">
              <w:rPr>
                <w:lang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825B4A">
            <w:pPr>
              <w:spacing w:before="0"/>
              <w:jc w:val="cente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825B4A">
            <w:pPr>
              <w:spacing w:before="0"/>
              <w:jc w:val="cente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825B4A">
            <w:pPr>
              <w:spacing w:before="0"/>
              <w:jc w:val="cente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825B4A">
            <w:pPr>
              <w:spacing w:before="0"/>
              <w:jc w:val="cente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825B4A">
            <w:pPr>
              <w:spacing w:before="0"/>
              <w:jc w:val="cente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825B4A">
            <w:pPr>
              <w:spacing w:before="0"/>
              <w:jc w:val="cente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825B4A">
            <w:pPr>
              <w:spacing w:before="0"/>
              <w:jc w:val="center"/>
              <w:rPr>
                <w:lang w:eastAsia="de-DE"/>
              </w:rPr>
            </w:pPr>
            <w:r w:rsidRPr="00B22EF2">
              <w:rPr>
                <w:lang w:eastAsia="de-DE"/>
              </w:rPr>
              <w:t>70%</w:t>
            </w:r>
          </w:p>
        </w:tc>
        <w:tc>
          <w:tcPr>
            <w:tcW w:w="1117" w:type="dxa"/>
            <w:tcBorders>
              <w:top w:val="single" w:sz="8" w:space="0" w:color="auto"/>
              <w:left w:val="nil"/>
              <w:bottom w:val="nil"/>
              <w:right w:val="nil"/>
            </w:tcBorders>
            <w:noWrap/>
            <w:vAlign w:val="center"/>
            <w:hideMark/>
          </w:tcPr>
          <w:p w14:paraId="0669174C" w14:textId="77777777" w:rsidR="00B22EF2" w:rsidRPr="00B22EF2" w:rsidRDefault="00B22EF2" w:rsidP="00825B4A">
            <w:pPr>
              <w:spacing w:before="0"/>
              <w:jc w:val="center"/>
              <w:rPr>
                <w:lang w:eastAsia="de-DE"/>
              </w:rPr>
            </w:pPr>
            <w:r w:rsidRPr="00B22EF2">
              <w:rPr>
                <w:lang w:eastAsia="de-DE"/>
              </w:rPr>
              <w:t>3149%</w:t>
            </w:r>
          </w:p>
        </w:tc>
      </w:tr>
      <w:tr w:rsidR="00B22EF2" w:rsidRPr="00B22EF2" w14:paraId="3B724A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825B4A">
            <w:pPr>
              <w:spacing w:before="0"/>
              <w:jc w:val="cente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825B4A">
            <w:pPr>
              <w:spacing w:before="0"/>
              <w:jc w:val="cente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825B4A">
            <w:pPr>
              <w:spacing w:before="0"/>
              <w:jc w:val="cente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825B4A">
            <w:pPr>
              <w:spacing w:before="0"/>
              <w:jc w:val="cente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825B4A">
            <w:pPr>
              <w:spacing w:before="0"/>
              <w:jc w:val="cente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825B4A">
            <w:pPr>
              <w:spacing w:before="0"/>
              <w:jc w:val="cente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825B4A">
            <w:pPr>
              <w:spacing w:before="0"/>
              <w:jc w:val="center"/>
              <w:rPr>
                <w:lang w:eastAsia="de-DE"/>
              </w:rPr>
            </w:pPr>
            <w:r w:rsidRPr="00B22EF2">
              <w:rPr>
                <w:lang w:eastAsia="de-DE"/>
              </w:rPr>
              <w:t>90%</w:t>
            </w:r>
          </w:p>
        </w:tc>
        <w:tc>
          <w:tcPr>
            <w:tcW w:w="1117" w:type="dxa"/>
            <w:tcBorders>
              <w:top w:val="nil"/>
              <w:left w:val="nil"/>
              <w:bottom w:val="nil"/>
              <w:right w:val="nil"/>
            </w:tcBorders>
            <w:noWrap/>
            <w:vAlign w:val="center"/>
            <w:hideMark/>
          </w:tcPr>
          <w:p w14:paraId="260F7E70" w14:textId="77777777" w:rsidR="00B22EF2" w:rsidRPr="00B22EF2" w:rsidRDefault="00B22EF2" w:rsidP="00825B4A">
            <w:pPr>
              <w:spacing w:before="0"/>
              <w:jc w:val="cente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887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104"/>
      </w:tblGrid>
      <w:tr w:rsidR="00B22EF2" w:rsidRPr="00B22EF2" w14:paraId="6C5CCFCA" w14:textId="77777777" w:rsidTr="00825B4A">
        <w:trPr>
          <w:trHeight w:val="255"/>
        </w:trPr>
        <w:tc>
          <w:tcPr>
            <w:tcW w:w="1152" w:type="dxa"/>
            <w:tcBorders>
              <w:top w:val="nil"/>
              <w:left w:val="nil"/>
              <w:bottom w:val="nil"/>
              <w:right w:val="nil"/>
            </w:tcBorders>
            <w:noWrap/>
            <w:vAlign w:val="center"/>
            <w:hideMark/>
          </w:tcPr>
          <w:p w14:paraId="04A17D2C" w14:textId="77777777" w:rsidR="00B22EF2" w:rsidRPr="00B22EF2" w:rsidRDefault="00B22EF2" w:rsidP="00825B4A">
            <w:pPr>
              <w:keepNext/>
              <w:spacing w:before="0"/>
              <w:rPr>
                <w:lang w:eastAsia="de-DE"/>
              </w:rPr>
            </w:pPr>
          </w:p>
        </w:tc>
        <w:tc>
          <w:tcPr>
            <w:tcW w:w="7720" w:type="dxa"/>
            <w:gridSpan w:val="8"/>
            <w:tcBorders>
              <w:top w:val="nil"/>
              <w:left w:val="nil"/>
              <w:bottom w:val="single" w:sz="8" w:space="0" w:color="auto"/>
              <w:right w:val="nil"/>
            </w:tcBorders>
            <w:noWrap/>
            <w:vAlign w:val="center"/>
            <w:hideMark/>
          </w:tcPr>
          <w:p w14:paraId="424BADF1" w14:textId="48A5B5BB"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EDAABAC" w14:textId="77777777" w:rsidTr="00825B4A">
        <w:trPr>
          <w:trHeight w:val="255"/>
        </w:trPr>
        <w:tc>
          <w:tcPr>
            <w:tcW w:w="1152" w:type="dxa"/>
            <w:tcBorders>
              <w:top w:val="nil"/>
              <w:left w:val="nil"/>
              <w:bottom w:val="nil"/>
              <w:right w:val="nil"/>
            </w:tcBorders>
            <w:noWrap/>
            <w:vAlign w:val="center"/>
            <w:hideMark/>
          </w:tcPr>
          <w:p w14:paraId="3F9C5F09" w14:textId="77777777" w:rsidR="00B22EF2" w:rsidRPr="00B22EF2" w:rsidRDefault="00B22EF2" w:rsidP="00825B4A">
            <w:pPr>
              <w:keepNext/>
              <w:spacing w:before="0"/>
              <w:rPr>
                <w:b/>
                <w:bCs/>
                <w:lang w:eastAsia="de-DE"/>
              </w:rPr>
            </w:pPr>
          </w:p>
        </w:tc>
        <w:tc>
          <w:tcPr>
            <w:tcW w:w="772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0ADEE50" w14:textId="77777777" w:rsidTr="00825B4A">
        <w:trPr>
          <w:trHeight w:val="255"/>
        </w:trPr>
        <w:tc>
          <w:tcPr>
            <w:tcW w:w="1152" w:type="dxa"/>
            <w:tcBorders>
              <w:top w:val="nil"/>
              <w:left w:val="nil"/>
              <w:bottom w:val="nil"/>
              <w:right w:val="nil"/>
            </w:tcBorders>
            <w:noWrap/>
            <w:vAlign w:val="center"/>
            <w:hideMark/>
          </w:tcPr>
          <w:p w14:paraId="35F8C552"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825B4A">
            <w:pPr>
              <w:keepNext/>
              <w:spacing w:before="0"/>
              <w:jc w:val="center"/>
              <w:rPr>
                <w:lang w:eastAsia="de-DE"/>
              </w:rPr>
            </w:pPr>
            <w:r w:rsidRPr="00B22EF2">
              <w:rPr>
                <w:lang w:eastAsia="de-DE"/>
              </w:rPr>
              <w:t>EncT</w:t>
            </w:r>
          </w:p>
        </w:tc>
        <w:tc>
          <w:tcPr>
            <w:tcW w:w="1104" w:type="dxa"/>
            <w:tcBorders>
              <w:top w:val="nil"/>
              <w:left w:val="nil"/>
              <w:bottom w:val="single" w:sz="8" w:space="0" w:color="auto"/>
              <w:right w:val="nil"/>
            </w:tcBorders>
            <w:noWrap/>
            <w:vAlign w:val="center"/>
            <w:hideMark/>
          </w:tcPr>
          <w:p w14:paraId="6ECBEF7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550BDF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825B4A">
            <w:pPr>
              <w:keepNext/>
              <w:spacing w:before="0"/>
              <w:jc w:val="cente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825B4A">
            <w:pPr>
              <w:keepNext/>
              <w:spacing w:before="0"/>
              <w:jc w:val="cente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825B4A">
            <w:pPr>
              <w:keepNext/>
              <w:spacing w:before="0"/>
              <w:jc w:val="cente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825B4A">
            <w:pPr>
              <w:keepNext/>
              <w:spacing w:before="0"/>
              <w:jc w:val="cente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825B4A">
            <w:pPr>
              <w:keepNext/>
              <w:spacing w:before="0"/>
              <w:jc w:val="cente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825B4A">
            <w:pPr>
              <w:keepNext/>
              <w:spacing w:before="0"/>
              <w:jc w:val="cente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825B4A">
            <w:pPr>
              <w:keepNext/>
              <w:spacing w:before="0"/>
              <w:jc w:val="center"/>
              <w:rPr>
                <w:lang w:eastAsia="de-DE"/>
              </w:rPr>
            </w:pPr>
            <w:r w:rsidRPr="00B22EF2">
              <w:rPr>
                <w:lang w:eastAsia="de-DE"/>
              </w:rPr>
              <w:t>157%</w:t>
            </w:r>
          </w:p>
        </w:tc>
        <w:tc>
          <w:tcPr>
            <w:tcW w:w="1104" w:type="dxa"/>
            <w:tcBorders>
              <w:top w:val="nil"/>
              <w:left w:val="nil"/>
              <w:bottom w:val="nil"/>
              <w:right w:val="nil"/>
            </w:tcBorders>
            <w:noWrap/>
            <w:vAlign w:val="center"/>
            <w:hideMark/>
          </w:tcPr>
          <w:p w14:paraId="495AA3F5" w14:textId="77777777" w:rsidR="00B22EF2" w:rsidRPr="00B22EF2" w:rsidRDefault="00B22EF2" w:rsidP="00825B4A">
            <w:pPr>
              <w:keepNext/>
              <w:spacing w:before="0"/>
              <w:jc w:val="center"/>
              <w:rPr>
                <w:lang w:eastAsia="de-DE"/>
              </w:rPr>
            </w:pPr>
            <w:r w:rsidRPr="00B22EF2">
              <w:rPr>
                <w:lang w:eastAsia="de-DE"/>
              </w:rPr>
              <w:t>2622%</w:t>
            </w:r>
          </w:p>
        </w:tc>
      </w:tr>
      <w:tr w:rsidR="00B22EF2" w:rsidRPr="00B22EF2" w14:paraId="10C26AC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825B4A">
            <w:pPr>
              <w:keepNext/>
              <w:spacing w:before="0"/>
              <w:jc w:val="cente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825B4A">
            <w:pPr>
              <w:keepNext/>
              <w:spacing w:before="0"/>
              <w:jc w:val="cente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825B4A">
            <w:pPr>
              <w:keepNext/>
              <w:spacing w:before="0"/>
              <w:jc w:val="cente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825B4A">
            <w:pPr>
              <w:keepNext/>
              <w:spacing w:before="0"/>
              <w:jc w:val="cente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825B4A">
            <w:pPr>
              <w:keepNext/>
              <w:spacing w:before="0"/>
              <w:jc w:val="cente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825B4A">
            <w:pPr>
              <w:keepNext/>
              <w:spacing w:before="0"/>
              <w:jc w:val="cente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825B4A">
            <w:pPr>
              <w:keepNext/>
              <w:spacing w:before="0"/>
              <w:jc w:val="center"/>
              <w:rPr>
                <w:lang w:eastAsia="de-DE"/>
              </w:rPr>
            </w:pPr>
            <w:r w:rsidRPr="00B22EF2">
              <w:rPr>
                <w:lang w:eastAsia="de-DE"/>
              </w:rPr>
              <w:t>161%</w:t>
            </w:r>
          </w:p>
        </w:tc>
        <w:tc>
          <w:tcPr>
            <w:tcW w:w="1104" w:type="dxa"/>
            <w:tcBorders>
              <w:top w:val="nil"/>
              <w:left w:val="nil"/>
              <w:bottom w:val="nil"/>
              <w:right w:val="nil"/>
            </w:tcBorders>
            <w:noWrap/>
            <w:vAlign w:val="center"/>
            <w:hideMark/>
          </w:tcPr>
          <w:p w14:paraId="3B3F91A0" w14:textId="77777777" w:rsidR="00B22EF2" w:rsidRPr="00B22EF2" w:rsidRDefault="00B22EF2" w:rsidP="00825B4A">
            <w:pPr>
              <w:keepNext/>
              <w:spacing w:before="0"/>
              <w:jc w:val="center"/>
              <w:rPr>
                <w:lang w:eastAsia="de-DE"/>
              </w:rPr>
            </w:pPr>
            <w:r w:rsidRPr="00B22EF2">
              <w:rPr>
                <w:lang w:eastAsia="de-DE"/>
              </w:rPr>
              <w:t>2204%</w:t>
            </w:r>
          </w:p>
        </w:tc>
      </w:tr>
      <w:tr w:rsidR="00B22EF2" w:rsidRPr="00B22EF2" w14:paraId="2D1DC8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825B4A">
            <w:pPr>
              <w:keepNext/>
              <w:spacing w:before="0"/>
              <w:jc w:val="cente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825B4A">
            <w:pPr>
              <w:keepNext/>
              <w:spacing w:before="0"/>
              <w:jc w:val="cente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825B4A">
            <w:pPr>
              <w:keepNext/>
              <w:spacing w:before="0"/>
              <w:jc w:val="cente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825B4A">
            <w:pPr>
              <w:keepNext/>
              <w:spacing w:before="0"/>
              <w:jc w:val="cente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825B4A">
            <w:pPr>
              <w:keepNext/>
              <w:spacing w:before="0"/>
              <w:jc w:val="cente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825B4A">
            <w:pPr>
              <w:keepNext/>
              <w:spacing w:before="0"/>
              <w:jc w:val="cente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825B4A">
            <w:pPr>
              <w:keepNext/>
              <w:spacing w:before="0"/>
              <w:jc w:val="center"/>
              <w:rPr>
                <w:lang w:eastAsia="de-DE"/>
              </w:rPr>
            </w:pPr>
            <w:r w:rsidRPr="00B22EF2">
              <w:rPr>
                <w:lang w:eastAsia="de-DE"/>
              </w:rPr>
              <w:t>159%</w:t>
            </w:r>
          </w:p>
        </w:tc>
        <w:tc>
          <w:tcPr>
            <w:tcW w:w="1104" w:type="dxa"/>
            <w:tcBorders>
              <w:top w:val="nil"/>
              <w:left w:val="nil"/>
              <w:bottom w:val="nil"/>
              <w:right w:val="nil"/>
            </w:tcBorders>
            <w:noWrap/>
            <w:vAlign w:val="center"/>
            <w:hideMark/>
          </w:tcPr>
          <w:p w14:paraId="26628890" w14:textId="77777777" w:rsidR="00B22EF2" w:rsidRPr="00B22EF2" w:rsidRDefault="00B22EF2" w:rsidP="00825B4A">
            <w:pPr>
              <w:keepNext/>
              <w:spacing w:before="0"/>
              <w:jc w:val="center"/>
              <w:rPr>
                <w:lang w:eastAsia="de-DE"/>
              </w:rPr>
            </w:pPr>
            <w:r w:rsidRPr="00B22EF2">
              <w:rPr>
                <w:lang w:eastAsia="de-DE"/>
              </w:rPr>
              <w:t>2194%</w:t>
            </w:r>
          </w:p>
        </w:tc>
      </w:tr>
      <w:tr w:rsidR="00B22EF2" w:rsidRPr="00B22EF2" w14:paraId="17A4310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825B4A">
            <w:pPr>
              <w:keepNext/>
              <w:spacing w:before="0"/>
              <w:jc w:val="cente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825B4A">
            <w:pPr>
              <w:keepNext/>
              <w:spacing w:before="0"/>
              <w:jc w:val="cente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825B4A">
            <w:pPr>
              <w:keepNext/>
              <w:spacing w:before="0"/>
              <w:jc w:val="cente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825B4A">
            <w:pPr>
              <w:keepNext/>
              <w:spacing w:before="0"/>
              <w:jc w:val="cente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825B4A">
            <w:pPr>
              <w:keepNext/>
              <w:spacing w:before="0"/>
              <w:jc w:val="cente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825B4A">
            <w:pPr>
              <w:keepNext/>
              <w:spacing w:before="0"/>
              <w:jc w:val="cente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825B4A">
            <w:pPr>
              <w:keepNext/>
              <w:spacing w:before="0"/>
              <w:jc w:val="center"/>
              <w:rPr>
                <w:lang w:eastAsia="de-DE"/>
              </w:rPr>
            </w:pPr>
            <w:r w:rsidRPr="00B22EF2">
              <w:rPr>
                <w:lang w:eastAsia="de-DE"/>
              </w:rPr>
              <w:t>150%</w:t>
            </w:r>
          </w:p>
        </w:tc>
        <w:tc>
          <w:tcPr>
            <w:tcW w:w="1104" w:type="dxa"/>
            <w:tcBorders>
              <w:top w:val="nil"/>
              <w:left w:val="nil"/>
              <w:bottom w:val="nil"/>
              <w:right w:val="nil"/>
            </w:tcBorders>
            <w:noWrap/>
            <w:vAlign w:val="center"/>
            <w:hideMark/>
          </w:tcPr>
          <w:p w14:paraId="3889C054" w14:textId="77777777" w:rsidR="00B22EF2" w:rsidRPr="00B22EF2" w:rsidRDefault="00B22EF2" w:rsidP="00825B4A">
            <w:pPr>
              <w:keepNext/>
              <w:spacing w:before="0"/>
              <w:jc w:val="center"/>
              <w:rPr>
                <w:lang w:eastAsia="de-DE"/>
              </w:rPr>
            </w:pPr>
            <w:r w:rsidRPr="00B22EF2">
              <w:rPr>
                <w:lang w:eastAsia="de-DE"/>
              </w:rPr>
              <w:t>1763%</w:t>
            </w:r>
          </w:p>
        </w:tc>
      </w:tr>
      <w:tr w:rsidR="00B22EF2" w:rsidRPr="00B22EF2" w14:paraId="1358799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825B4A">
            <w:pPr>
              <w:keepNext/>
              <w:spacing w:before="0"/>
              <w:jc w:val="cente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825B4A">
            <w:pPr>
              <w:keepNext/>
              <w:spacing w:before="0"/>
              <w:jc w:val="cente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825B4A">
            <w:pPr>
              <w:keepNext/>
              <w:spacing w:before="0"/>
              <w:jc w:val="cente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825B4A">
            <w:pPr>
              <w:keepNext/>
              <w:spacing w:before="0"/>
              <w:jc w:val="cente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825B4A">
            <w:pPr>
              <w:keepNext/>
              <w:spacing w:before="0"/>
              <w:jc w:val="cente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825B4A">
            <w:pPr>
              <w:keepNext/>
              <w:spacing w:before="0"/>
              <w:jc w:val="cente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825B4A">
            <w:pPr>
              <w:keepNext/>
              <w:spacing w:before="0"/>
              <w:jc w:val="center"/>
              <w:rPr>
                <w:lang w:eastAsia="de-DE"/>
              </w:rPr>
            </w:pPr>
            <w:r w:rsidRPr="00B22EF2">
              <w:rPr>
                <w:lang w:eastAsia="de-DE"/>
              </w:rPr>
              <w:t>155%</w:t>
            </w:r>
          </w:p>
        </w:tc>
        <w:tc>
          <w:tcPr>
            <w:tcW w:w="1104" w:type="dxa"/>
            <w:tcBorders>
              <w:top w:val="nil"/>
              <w:left w:val="nil"/>
              <w:bottom w:val="nil"/>
              <w:right w:val="nil"/>
            </w:tcBorders>
            <w:noWrap/>
            <w:vAlign w:val="center"/>
            <w:hideMark/>
          </w:tcPr>
          <w:p w14:paraId="172F7998" w14:textId="77777777" w:rsidR="00B22EF2" w:rsidRPr="00B22EF2" w:rsidRDefault="00B22EF2" w:rsidP="00825B4A">
            <w:pPr>
              <w:keepNext/>
              <w:spacing w:before="0"/>
              <w:jc w:val="center"/>
              <w:rPr>
                <w:lang w:eastAsia="de-DE"/>
              </w:rPr>
            </w:pPr>
            <w:r w:rsidRPr="00B22EF2">
              <w:rPr>
                <w:lang w:eastAsia="de-DE"/>
              </w:rPr>
              <w:t>2442%</w:t>
            </w:r>
          </w:p>
        </w:tc>
      </w:tr>
      <w:tr w:rsidR="00B22EF2" w:rsidRPr="00B22EF2" w14:paraId="0418F5A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825B4A">
            <w:pPr>
              <w:spacing w:before="0"/>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825B4A">
            <w:pPr>
              <w:spacing w:before="0"/>
              <w:jc w:val="cente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825B4A">
            <w:pPr>
              <w:spacing w:before="0"/>
              <w:jc w:val="cente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825B4A">
            <w:pPr>
              <w:spacing w:before="0"/>
              <w:jc w:val="cente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825B4A">
            <w:pPr>
              <w:spacing w:before="0"/>
              <w:jc w:val="cente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825B4A">
            <w:pPr>
              <w:spacing w:before="0"/>
              <w:jc w:val="cente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825B4A">
            <w:pPr>
              <w:spacing w:before="0"/>
              <w:jc w:val="cente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825B4A">
            <w:pPr>
              <w:spacing w:before="0"/>
              <w:jc w:val="center"/>
              <w:rPr>
                <w:lang w:eastAsia="de-DE"/>
              </w:rPr>
            </w:pPr>
            <w:r w:rsidRPr="00B22EF2">
              <w:rPr>
                <w:lang w:eastAsia="de-DE"/>
              </w:rPr>
              <w:t>156%</w:t>
            </w:r>
          </w:p>
        </w:tc>
        <w:tc>
          <w:tcPr>
            <w:tcW w:w="1104" w:type="dxa"/>
            <w:tcBorders>
              <w:top w:val="single" w:sz="8" w:space="0" w:color="auto"/>
              <w:left w:val="nil"/>
              <w:bottom w:val="nil"/>
              <w:right w:val="nil"/>
            </w:tcBorders>
            <w:noWrap/>
            <w:vAlign w:val="center"/>
            <w:hideMark/>
          </w:tcPr>
          <w:p w14:paraId="5419FD58" w14:textId="77777777" w:rsidR="00B22EF2" w:rsidRPr="00B22EF2" w:rsidRDefault="00B22EF2" w:rsidP="00825B4A">
            <w:pPr>
              <w:spacing w:before="0"/>
              <w:jc w:val="center"/>
              <w:rPr>
                <w:lang w:eastAsia="de-DE"/>
              </w:rPr>
            </w:pPr>
            <w:r w:rsidRPr="00B22EF2">
              <w:rPr>
                <w:lang w:eastAsia="de-DE"/>
              </w:rPr>
              <w:t>2193%</w:t>
            </w:r>
          </w:p>
        </w:tc>
      </w:tr>
      <w:tr w:rsidR="00B22EF2" w:rsidRPr="00B22EF2" w14:paraId="2EE094F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825B4A">
            <w:pPr>
              <w:spacing w:before="0"/>
              <w:jc w:val="cente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825B4A">
            <w:pPr>
              <w:spacing w:before="0"/>
              <w:jc w:val="cente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825B4A">
            <w:pPr>
              <w:spacing w:before="0"/>
              <w:jc w:val="cente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825B4A">
            <w:pPr>
              <w:spacing w:before="0"/>
              <w:jc w:val="cente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825B4A">
            <w:pPr>
              <w:spacing w:before="0"/>
              <w:jc w:val="cente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825B4A">
            <w:pPr>
              <w:spacing w:before="0"/>
              <w:jc w:val="cente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825B4A">
            <w:pPr>
              <w:spacing w:before="0"/>
              <w:jc w:val="center"/>
              <w:rPr>
                <w:lang w:eastAsia="de-DE"/>
              </w:rPr>
            </w:pPr>
            <w:r w:rsidRPr="00B22EF2">
              <w:rPr>
                <w:lang w:eastAsia="de-DE"/>
              </w:rPr>
              <w:t>144%</w:t>
            </w:r>
          </w:p>
        </w:tc>
        <w:tc>
          <w:tcPr>
            <w:tcW w:w="1104" w:type="dxa"/>
            <w:tcBorders>
              <w:top w:val="single" w:sz="8" w:space="0" w:color="auto"/>
              <w:left w:val="nil"/>
              <w:bottom w:val="nil"/>
              <w:right w:val="nil"/>
            </w:tcBorders>
            <w:noWrap/>
            <w:vAlign w:val="center"/>
            <w:hideMark/>
          </w:tcPr>
          <w:p w14:paraId="723D25D0" w14:textId="77777777" w:rsidR="00B22EF2" w:rsidRPr="00B22EF2" w:rsidRDefault="00B22EF2" w:rsidP="00825B4A">
            <w:pPr>
              <w:spacing w:before="0"/>
              <w:jc w:val="center"/>
              <w:rPr>
                <w:lang w:eastAsia="de-DE"/>
              </w:rPr>
            </w:pPr>
            <w:r w:rsidRPr="00B22EF2">
              <w:rPr>
                <w:lang w:eastAsia="de-DE"/>
              </w:rPr>
              <w:t>1590%</w:t>
            </w:r>
          </w:p>
        </w:tc>
      </w:tr>
      <w:tr w:rsidR="00B22EF2" w:rsidRPr="00B22EF2" w14:paraId="70A0FD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825B4A">
            <w:pPr>
              <w:spacing w:before="0"/>
              <w:jc w:val="cente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825B4A">
            <w:pPr>
              <w:spacing w:before="0"/>
              <w:jc w:val="cente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825B4A">
            <w:pPr>
              <w:spacing w:before="0"/>
              <w:jc w:val="cente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825B4A">
            <w:pPr>
              <w:spacing w:before="0"/>
              <w:jc w:val="cente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825B4A">
            <w:pPr>
              <w:spacing w:before="0"/>
              <w:jc w:val="cente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825B4A">
            <w:pPr>
              <w:spacing w:before="0"/>
              <w:jc w:val="cente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825B4A">
            <w:pPr>
              <w:spacing w:before="0"/>
              <w:jc w:val="center"/>
              <w:rPr>
                <w:lang w:eastAsia="de-DE"/>
              </w:rPr>
            </w:pPr>
            <w:r w:rsidRPr="00B22EF2">
              <w:rPr>
                <w:lang w:eastAsia="de-DE"/>
              </w:rPr>
              <w:t>134%</w:t>
            </w:r>
          </w:p>
        </w:tc>
        <w:tc>
          <w:tcPr>
            <w:tcW w:w="1104" w:type="dxa"/>
            <w:tcBorders>
              <w:top w:val="nil"/>
              <w:left w:val="nil"/>
              <w:bottom w:val="nil"/>
              <w:right w:val="nil"/>
            </w:tcBorders>
            <w:noWrap/>
            <w:vAlign w:val="center"/>
            <w:hideMark/>
          </w:tcPr>
          <w:p w14:paraId="303EB48B" w14:textId="77777777" w:rsidR="00B22EF2" w:rsidRPr="00B22EF2" w:rsidRDefault="00B22EF2" w:rsidP="00825B4A">
            <w:pPr>
              <w:spacing w:before="0"/>
              <w:jc w:val="cente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reduced-runtime2</w:t>
      </w: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0330072" w14:textId="77777777" w:rsidTr="00825B4A">
        <w:trPr>
          <w:trHeight w:val="255"/>
        </w:trPr>
        <w:tc>
          <w:tcPr>
            <w:tcW w:w="1152" w:type="dxa"/>
            <w:tcBorders>
              <w:top w:val="nil"/>
              <w:left w:val="nil"/>
              <w:bottom w:val="nil"/>
              <w:right w:val="nil"/>
            </w:tcBorders>
            <w:noWrap/>
            <w:vAlign w:val="center"/>
            <w:hideMark/>
          </w:tcPr>
          <w:p w14:paraId="41E66C82"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3FDD848E" w14:textId="1839917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594915F4" w14:textId="77777777" w:rsidTr="00825B4A">
        <w:trPr>
          <w:trHeight w:val="255"/>
        </w:trPr>
        <w:tc>
          <w:tcPr>
            <w:tcW w:w="1152" w:type="dxa"/>
            <w:tcBorders>
              <w:top w:val="nil"/>
              <w:left w:val="nil"/>
              <w:bottom w:val="nil"/>
              <w:right w:val="nil"/>
            </w:tcBorders>
            <w:noWrap/>
            <w:vAlign w:val="center"/>
            <w:hideMark/>
          </w:tcPr>
          <w:p w14:paraId="2FA4EC7B"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C975982" w14:textId="77777777" w:rsidTr="00825B4A">
        <w:trPr>
          <w:trHeight w:val="255"/>
        </w:trPr>
        <w:tc>
          <w:tcPr>
            <w:tcW w:w="1152" w:type="dxa"/>
            <w:tcBorders>
              <w:top w:val="nil"/>
              <w:left w:val="nil"/>
              <w:bottom w:val="nil"/>
              <w:right w:val="nil"/>
            </w:tcBorders>
            <w:noWrap/>
            <w:vAlign w:val="center"/>
            <w:hideMark/>
          </w:tcPr>
          <w:p w14:paraId="63DC185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825B4A">
            <w:pPr>
              <w:keepNext/>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825B4A">
            <w:pPr>
              <w:keepNext/>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825B4A">
            <w:pPr>
              <w:keepNext/>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825B4A">
            <w:pPr>
              <w:keepNext/>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825B4A">
            <w:pPr>
              <w:keepNext/>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825B4A">
            <w:pPr>
              <w:keepNext/>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825B4A">
            <w:pPr>
              <w:keepNext/>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4C5EF1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825B4A">
            <w:pPr>
              <w:keepNext/>
              <w:spacing w:before="0"/>
              <w:jc w:val="cente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825B4A">
            <w:pPr>
              <w:keepNext/>
              <w:spacing w:before="0"/>
              <w:jc w:val="cente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825B4A">
            <w:pPr>
              <w:keepNext/>
              <w:spacing w:before="0"/>
              <w:jc w:val="cente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825B4A">
            <w:pPr>
              <w:keepNext/>
              <w:spacing w:before="0"/>
              <w:jc w:val="cente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825B4A">
            <w:pPr>
              <w:keepNext/>
              <w:spacing w:before="0"/>
              <w:jc w:val="cente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825B4A">
            <w:pPr>
              <w:keepNext/>
              <w:spacing w:before="0"/>
              <w:jc w:val="cente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4B75170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825B4A">
            <w:pPr>
              <w:keepNext/>
              <w:spacing w:before="0"/>
              <w:jc w:val="cente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825B4A">
            <w:pPr>
              <w:keepNext/>
              <w:spacing w:before="0"/>
              <w:jc w:val="cente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825B4A">
            <w:pPr>
              <w:keepNext/>
              <w:spacing w:before="0"/>
              <w:jc w:val="cente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825B4A">
            <w:pPr>
              <w:keepNext/>
              <w:spacing w:before="0"/>
              <w:jc w:val="cente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825B4A">
            <w:pPr>
              <w:keepNext/>
              <w:spacing w:before="0"/>
              <w:jc w:val="cente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825B4A">
            <w:pPr>
              <w:keepNext/>
              <w:spacing w:before="0"/>
              <w:jc w:val="cente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825B4A">
            <w:pPr>
              <w:keepNext/>
              <w:spacing w:before="0"/>
              <w:jc w:val="cente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825B4A">
            <w:pPr>
              <w:keepNext/>
              <w:spacing w:before="0"/>
              <w:jc w:val="center"/>
              <w:rPr>
                <w:lang w:eastAsia="de-DE"/>
              </w:rPr>
            </w:pPr>
            <w:r w:rsidRPr="00B22EF2">
              <w:rPr>
                <w:lang w:eastAsia="de-DE"/>
              </w:rPr>
              <w:t>2206%</w:t>
            </w:r>
          </w:p>
        </w:tc>
      </w:tr>
      <w:tr w:rsidR="00B22EF2" w:rsidRPr="00B22EF2" w14:paraId="0B24D8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825B4A">
            <w:pPr>
              <w:keepNext/>
              <w:spacing w:before="0"/>
              <w:jc w:val="cente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825B4A">
            <w:pPr>
              <w:keepNext/>
              <w:spacing w:before="0"/>
              <w:jc w:val="cente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825B4A">
            <w:pPr>
              <w:keepNext/>
              <w:spacing w:before="0"/>
              <w:jc w:val="cente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825B4A">
            <w:pPr>
              <w:keepNext/>
              <w:spacing w:before="0"/>
              <w:jc w:val="cente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825B4A">
            <w:pPr>
              <w:keepNext/>
              <w:spacing w:before="0"/>
              <w:jc w:val="cente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825B4A">
            <w:pPr>
              <w:keepNext/>
              <w:spacing w:before="0"/>
              <w:jc w:val="cente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825B4A">
            <w:pPr>
              <w:keepNext/>
              <w:spacing w:before="0"/>
              <w:jc w:val="cente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825B4A">
            <w:pPr>
              <w:keepNext/>
              <w:spacing w:before="0"/>
              <w:jc w:val="center"/>
              <w:rPr>
                <w:lang w:eastAsia="de-DE"/>
              </w:rPr>
            </w:pPr>
            <w:r w:rsidRPr="00B22EF2">
              <w:rPr>
                <w:lang w:eastAsia="de-DE"/>
              </w:rPr>
              <w:t>3028%</w:t>
            </w:r>
          </w:p>
        </w:tc>
      </w:tr>
      <w:tr w:rsidR="00B22EF2" w:rsidRPr="00B22EF2" w14:paraId="22FCF0B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825B4A">
            <w:pPr>
              <w:keepNext/>
              <w:spacing w:before="0"/>
              <w:jc w:val="cente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825B4A">
            <w:pPr>
              <w:keepNext/>
              <w:spacing w:before="0"/>
              <w:jc w:val="cente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825B4A">
            <w:pPr>
              <w:keepNext/>
              <w:spacing w:before="0"/>
              <w:jc w:val="cente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825B4A">
            <w:pPr>
              <w:keepNext/>
              <w:spacing w:before="0"/>
              <w:jc w:val="cente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825B4A">
            <w:pPr>
              <w:keepNext/>
              <w:spacing w:before="0"/>
              <w:jc w:val="cente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825B4A">
            <w:pPr>
              <w:keepNext/>
              <w:spacing w:before="0"/>
              <w:jc w:val="cente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825B4A">
            <w:pPr>
              <w:keepNext/>
              <w:spacing w:before="0"/>
              <w:jc w:val="cente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825B4A">
            <w:pPr>
              <w:keepNext/>
              <w:spacing w:before="0"/>
              <w:jc w:val="center"/>
              <w:rPr>
                <w:lang w:eastAsia="de-DE"/>
              </w:rPr>
            </w:pPr>
            <w:r w:rsidRPr="00B22EF2">
              <w:rPr>
                <w:lang w:eastAsia="de-DE"/>
              </w:rPr>
              <w:t>3189%</w:t>
            </w:r>
          </w:p>
        </w:tc>
      </w:tr>
      <w:tr w:rsidR="00B22EF2" w:rsidRPr="00B22EF2" w14:paraId="39B4E5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549732A2" w:rsidR="00B22EF2" w:rsidRPr="00B22EF2" w:rsidRDefault="00B22EF2" w:rsidP="00825B4A">
            <w:pPr>
              <w:keepNext/>
              <w:spacing w:before="0"/>
              <w:jc w:val="center"/>
              <w:rPr>
                <w:lang w:eastAsia="de-DE"/>
              </w:rPr>
            </w:pPr>
          </w:p>
        </w:tc>
        <w:tc>
          <w:tcPr>
            <w:tcW w:w="1018" w:type="dxa"/>
            <w:tcBorders>
              <w:top w:val="nil"/>
              <w:left w:val="nil"/>
              <w:bottom w:val="nil"/>
              <w:right w:val="nil"/>
            </w:tcBorders>
            <w:noWrap/>
            <w:vAlign w:val="center"/>
            <w:hideMark/>
          </w:tcPr>
          <w:p w14:paraId="0D315FCD" w14:textId="77777777" w:rsidR="00B22EF2" w:rsidRPr="00B22EF2" w:rsidRDefault="00B22EF2" w:rsidP="00825B4A">
            <w:pPr>
              <w:keepNext/>
              <w:spacing w:before="0"/>
              <w:jc w:val="center"/>
              <w:rPr>
                <w:lang w:eastAsia="de-DE"/>
              </w:rPr>
            </w:pPr>
          </w:p>
        </w:tc>
        <w:tc>
          <w:tcPr>
            <w:tcW w:w="1004" w:type="dxa"/>
            <w:tcBorders>
              <w:top w:val="nil"/>
              <w:left w:val="nil"/>
              <w:bottom w:val="nil"/>
              <w:right w:val="single" w:sz="4" w:space="0" w:color="auto"/>
            </w:tcBorders>
            <w:noWrap/>
            <w:vAlign w:val="center"/>
            <w:hideMark/>
          </w:tcPr>
          <w:p w14:paraId="3A34FA57" w14:textId="477E4BBD" w:rsidR="00B22EF2" w:rsidRPr="00B22EF2" w:rsidRDefault="00B22EF2" w:rsidP="00825B4A">
            <w:pPr>
              <w:keepNext/>
              <w:spacing w:before="0"/>
              <w:jc w:val="center"/>
              <w:rPr>
                <w:lang w:eastAsia="de-DE"/>
              </w:rPr>
            </w:pPr>
          </w:p>
        </w:tc>
        <w:tc>
          <w:tcPr>
            <w:tcW w:w="960" w:type="dxa"/>
            <w:tcBorders>
              <w:top w:val="nil"/>
              <w:left w:val="single" w:sz="8" w:space="0" w:color="auto"/>
              <w:bottom w:val="nil"/>
              <w:right w:val="nil"/>
            </w:tcBorders>
            <w:noWrap/>
            <w:vAlign w:val="center"/>
            <w:hideMark/>
          </w:tcPr>
          <w:p w14:paraId="1D749E4B" w14:textId="532C7829" w:rsidR="00B22EF2" w:rsidRPr="00B22EF2" w:rsidRDefault="00B22EF2" w:rsidP="00825B4A">
            <w:pPr>
              <w:keepNext/>
              <w:spacing w:before="0"/>
              <w:jc w:val="center"/>
              <w:rPr>
                <w:lang w:eastAsia="de-DE"/>
              </w:rPr>
            </w:pPr>
          </w:p>
        </w:tc>
        <w:tc>
          <w:tcPr>
            <w:tcW w:w="990" w:type="dxa"/>
            <w:tcBorders>
              <w:top w:val="nil"/>
              <w:left w:val="nil"/>
              <w:bottom w:val="nil"/>
              <w:right w:val="nil"/>
            </w:tcBorders>
            <w:noWrap/>
            <w:vAlign w:val="center"/>
            <w:hideMark/>
          </w:tcPr>
          <w:p w14:paraId="1DE9700D" w14:textId="77777777" w:rsidR="00B22EF2" w:rsidRPr="00B22EF2" w:rsidRDefault="00B22EF2" w:rsidP="00825B4A">
            <w:pPr>
              <w:keepNext/>
              <w:spacing w:before="0"/>
              <w:jc w:val="center"/>
              <w:rPr>
                <w:lang w:eastAsia="de-DE"/>
              </w:rPr>
            </w:pPr>
          </w:p>
        </w:tc>
        <w:tc>
          <w:tcPr>
            <w:tcW w:w="990" w:type="dxa"/>
            <w:tcBorders>
              <w:top w:val="nil"/>
              <w:left w:val="nil"/>
              <w:bottom w:val="nil"/>
              <w:right w:val="single" w:sz="4" w:space="0" w:color="auto"/>
            </w:tcBorders>
            <w:noWrap/>
            <w:vAlign w:val="center"/>
            <w:hideMark/>
          </w:tcPr>
          <w:p w14:paraId="1F7C5D2B" w14:textId="6C0AA950" w:rsidR="00B22EF2" w:rsidRPr="00B22EF2" w:rsidRDefault="00B22EF2" w:rsidP="00825B4A">
            <w:pPr>
              <w:keepNext/>
              <w:spacing w:before="0"/>
              <w:jc w:val="center"/>
              <w:rPr>
                <w:lang w:eastAsia="de-DE"/>
              </w:rPr>
            </w:pPr>
          </w:p>
        </w:tc>
        <w:tc>
          <w:tcPr>
            <w:tcW w:w="637" w:type="dxa"/>
            <w:tcBorders>
              <w:top w:val="nil"/>
              <w:left w:val="nil"/>
              <w:bottom w:val="nil"/>
              <w:right w:val="nil"/>
            </w:tcBorders>
            <w:noWrap/>
            <w:vAlign w:val="center"/>
            <w:hideMark/>
          </w:tcPr>
          <w:p w14:paraId="010F082D" w14:textId="700E5BE5" w:rsidR="00B22EF2" w:rsidRPr="00B22EF2" w:rsidRDefault="00B22EF2" w:rsidP="00825B4A">
            <w:pPr>
              <w:keepNext/>
              <w:spacing w:before="0"/>
              <w:jc w:val="center"/>
              <w:rPr>
                <w:lang w:eastAsia="de-DE"/>
              </w:rPr>
            </w:pPr>
          </w:p>
        </w:tc>
        <w:tc>
          <w:tcPr>
            <w:tcW w:w="1258" w:type="dxa"/>
            <w:tcBorders>
              <w:top w:val="nil"/>
              <w:left w:val="nil"/>
              <w:bottom w:val="nil"/>
              <w:right w:val="nil"/>
            </w:tcBorders>
            <w:noWrap/>
            <w:vAlign w:val="center"/>
            <w:hideMark/>
          </w:tcPr>
          <w:p w14:paraId="38B959C0" w14:textId="77777777" w:rsidR="00B22EF2" w:rsidRPr="00B22EF2" w:rsidRDefault="00B22EF2" w:rsidP="00825B4A">
            <w:pPr>
              <w:keepNext/>
              <w:spacing w:before="0"/>
              <w:jc w:val="center"/>
              <w:rPr>
                <w:lang w:eastAsia="de-DE"/>
              </w:rPr>
            </w:pPr>
          </w:p>
        </w:tc>
      </w:tr>
      <w:tr w:rsidR="00B22EF2" w:rsidRPr="00B22EF2" w14:paraId="7687EB4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825B4A">
            <w:pPr>
              <w:spacing w:before="0"/>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825B4A">
            <w:pPr>
              <w:spacing w:before="0"/>
              <w:jc w:val="cente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825B4A">
            <w:pPr>
              <w:spacing w:before="0"/>
              <w:jc w:val="cente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825B4A">
            <w:pPr>
              <w:spacing w:before="0"/>
              <w:jc w:val="cente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825B4A">
            <w:pPr>
              <w:spacing w:before="0"/>
              <w:jc w:val="cente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825B4A">
            <w:pPr>
              <w:spacing w:before="0"/>
              <w:jc w:val="cente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825B4A">
            <w:pPr>
              <w:spacing w:before="0"/>
              <w:jc w:val="cente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825B4A">
            <w:pPr>
              <w:spacing w:before="0"/>
              <w:jc w:val="cente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825B4A">
            <w:pPr>
              <w:spacing w:before="0"/>
              <w:jc w:val="center"/>
              <w:rPr>
                <w:lang w:eastAsia="de-DE"/>
              </w:rPr>
            </w:pPr>
            <w:r w:rsidRPr="00B22EF2">
              <w:rPr>
                <w:lang w:eastAsia="de-DE"/>
              </w:rPr>
              <w:t>2722%</w:t>
            </w:r>
          </w:p>
        </w:tc>
      </w:tr>
      <w:tr w:rsidR="00B22EF2" w:rsidRPr="00B22EF2" w14:paraId="78EB0F6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825B4A">
            <w:pPr>
              <w:spacing w:before="0"/>
              <w:jc w:val="cente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825B4A">
            <w:pPr>
              <w:spacing w:before="0"/>
              <w:jc w:val="cente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825B4A">
            <w:pPr>
              <w:spacing w:before="0"/>
              <w:jc w:val="cente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825B4A">
            <w:pPr>
              <w:spacing w:before="0"/>
              <w:jc w:val="cente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825B4A">
            <w:pPr>
              <w:spacing w:before="0"/>
              <w:jc w:val="cente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825B4A">
            <w:pPr>
              <w:spacing w:before="0"/>
              <w:jc w:val="cente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825B4A">
            <w:pPr>
              <w:spacing w:before="0"/>
              <w:jc w:val="cente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825B4A">
            <w:pPr>
              <w:spacing w:before="0"/>
              <w:jc w:val="center"/>
              <w:rPr>
                <w:lang w:eastAsia="de-DE"/>
              </w:rPr>
            </w:pPr>
            <w:r w:rsidRPr="00B22EF2">
              <w:rPr>
                <w:lang w:eastAsia="de-DE"/>
              </w:rPr>
              <w:t>3127%</w:t>
            </w:r>
          </w:p>
        </w:tc>
      </w:tr>
      <w:tr w:rsidR="00B22EF2" w:rsidRPr="00B22EF2" w14:paraId="066B1F8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825B4A">
            <w:pPr>
              <w:spacing w:before="0"/>
              <w:jc w:val="cente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825B4A">
            <w:pPr>
              <w:spacing w:before="0"/>
              <w:jc w:val="cente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825B4A">
            <w:pPr>
              <w:spacing w:before="0"/>
              <w:jc w:val="cente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825B4A">
            <w:pPr>
              <w:spacing w:before="0"/>
              <w:jc w:val="cente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825B4A">
            <w:pPr>
              <w:spacing w:before="0"/>
              <w:jc w:val="cente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825B4A">
            <w:pPr>
              <w:spacing w:before="0"/>
              <w:jc w:val="cente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825B4A">
            <w:pPr>
              <w:spacing w:before="0"/>
              <w:jc w:val="cente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825B4A">
            <w:pPr>
              <w:spacing w:before="0"/>
              <w:jc w:val="cente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345FFEF7" w14:textId="77777777" w:rsidTr="00825B4A">
        <w:trPr>
          <w:trHeight w:val="255"/>
        </w:trPr>
        <w:tc>
          <w:tcPr>
            <w:tcW w:w="1152" w:type="dxa"/>
            <w:tcBorders>
              <w:top w:val="nil"/>
              <w:left w:val="nil"/>
              <w:bottom w:val="nil"/>
              <w:right w:val="nil"/>
            </w:tcBorders>
            <w:noWrap/>
            <w:vAlign w:val="center"/>
            <w:hideMark/>
          </w:tcPr>
          <w:p w14:paraId="46EC0C57" w14:textId="77777777" w:rsidR="00B22EF2" w:rsidRPr="00B22EF2" w:rsidRDefault="00B22EF2" w:rsidP="00825B4A">
            <w:pPr>
              <w:spacing w:before="0"/>
              <w:rPr>
                <w:lang w:eastAsia="de-DE"/>
              </w:rPr>
            </w:pPr>
          </w:p>
        </w:tc>
        <w:tc>
          <w:tcPr>
            <w:tcW w:w="7861" w:type="dxa"/>
            <w:gridSpan w:val="8"/>
            <w:tcBorders>
              <w:top w:val="nil"/>
              <w:left w:val="nil"/>
              <w:bottom w:val="single" w:sz="8" w:space="0" w:color="auto"/>
              <w:right w:val="nil"/>
            </w:tcBorders>
            <w:noWrap/>
            <w:vAlign w:val="center"/>
            <w:hideMark/>
          </w:tcPr>
          <w:p w14:paraId="68A245E3" w14:textId="738F37FB" w:rsidR="00B22EF2" w:rsidRPr="00B22EF2" w:rsidRDefault="00B22EF2" w:rsidP="00825B4A">
            <w:pPr>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65995280" w14:textId="77777777" w:rsidTr="00825B4A">
        <w:trPr>
          <w:trHeight w:val="255"/>
        </w:trPr>
        <w:tc>
          <w:tcPr>
            <w:tcW w:w="1152" w:type="dxa"/>
            <w:tcBorders>
              <w:top w:val="nil"/>
              <w:left w:val="nil"/>
              <w:bottom w:val="nil"/>
              <w:right w:val="nil"/>
            </w:tcBorders>
            <w:noWrap/>
            <w:vAlign w:val="center"/>
            <w:hideMark/>
          </w:tcPr>
          <w:p w14:paraId="61C519FA" w14:textId="77777777" w:rsidR="00B22EF2" w:rsidRPr="00B22EF2" w:rsidRDefault="00B22EF2" w:rsidP="00825B4A">
            <w:pPr>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825B4A">
            <w:pPr>
              <w:spacing w:before="0"/>
              <w:jc w:val="center"/>
              <w:rPr>
                <w:b/>
                <w:bCs/>
                <w:lang w:eastAsia="de-DE"/>
              </w:rPr>
            </w:pPr>
            <w:r w:rsidRPr="00B22EF2">
              <w:rPr>
                <w:b/>
                <w:bCs/>
                <w:lang w:eastAsia="de-DE"/>
              </w:rPr>
              <w:t>BD-rate Over NNVC-6.0 VTM</w:t>
            </w:r>
          </w:p>
        </w:tc>
      </w:tr>
      <w:tr w:rsidR="00B22EF2" w:rsidRPr="00B22EF2" w14:paraId="66099A06" w14:textId="77777777" w:rsidTr="00825B4A">
        <w:trPr>
          <w:trHeight w:val="255"/>
        </w:trPr>
        <w:tc>
          <w:tcPr>
            <w:tcW w:w="1152" w:type="dxa"/>
            <w:tcBorders>
              <w:top w:val="nil"/>
              <w:left w:val="nil"/>
              <w:bottom w:val="nil"/>
              <w:right w:val="nil"/>
            </w:tcBorders>
            <w:noWrap/>
            <w:vAlign w:val="center"/>
            <w:hideMark/>
          </w:tcPr>
          <w:p w14:paraId="45FEE37F" w14:textId="77777777" w:rsidR="00B22EF2" w:rsidRPr="00B22EF2" w:rsidRDefault="00B22EF2" w:rsidP="00825B4A">
            <w:pPr>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825B4A">
            <w:pPr>
              <w:spacing w:before="0"/>
              <w:jc w:val="cente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825B4A">
            <w:pPr>
              <w:spacing w:before="0"/>
              <w:jc w:val="cente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825B4A">
            <w:pPr>
              <w:spacing w:before="0"/>
              <w:jc w:val="cente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825B4A">
            <w:pPr>
              <w:spacing w:before="0"/>
              <w:jc w:val="cente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825B4A">
            <w:pPr>
              <w:spacing w:before="0"/>
              <w:jc w:val="cente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825B4A">
            <w:pPr>
              <w:spacing w:before="0"/>
              <w:jc w:val="cente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825B4A">
            <w:pPr>
              <w:spacing w:before="0"/>
              <w:jc w:val="center"/>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825B4A">
            <w:pPr>
              <w:spacing w:before="0"/>
              <w:jc w:val="center"/>
              <w:rPr>
                <w:lang w:eastAsia="de-DE"/>
              </w:rPr>
            </w:pPr>
            <w:r w:rsidRPr="00B22EF2">
              <w:rPr>
                <w:lang w:eastAsia="de-DE"/>
              </w:rPr>
              <w:t>DecT CPU</w:t>
            </w:r>
          </w:p>
        </w:tc>
      </w:tr>
      <w:tr w:rsidR="00B22EF2" w:rsidRPr="00B22EF2" w14:paraId="188761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825B4A">
            <w:pPr>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825B4A">
            <w:pPr>
              <w:spacing w:before="0"/>
              <w:jc w:val="cente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825B4A">
            <w:pPr>
              <w:spacing w:before="0"/>
              <w:jc w:val="cente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825B4A">
            <w:pPr>
              <w:spacing w:before="0"/>
              <w:jc w:val="cente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825B4A">
            <w:pPr>
              <w:spacing w:before="0"/>
              <w:jc w:val="cente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825B4A">
            <w:pPr>
              <w:spacing w:before="0"/>
              <w:jc w:val="cente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825B4A">
            <w:pPr>
              <w:spacing w:before="0"/>
              <w:jc w:val="cente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825B4A">
            <w:pPr>
              <w:spacing w:before="0"/>
              <w:jc w:val="cente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825B4A">
            <w:pPr>
              <w:spacing w:before="0"/>
              <w:jc w:val="center"/>
              <w:rPr>
                <w:lang w:eastAsia="de-DE"/>
              </w:rPr>
            </w:pPr>
            <w:r w:rsidRPr="00B22EF2">
              <w:rPr>
                <w:lang w:eastAsia="de-DE"/>
              </w:rPr>
              <w:t>2551%</w:t>
            </w:r>
          </w:p>
        </w:tc>
      </w:tr>
      <w:tr w:rsidR="00B22EF2" w:rsidRPr="00B22EF2" w14:paraId="3E65A8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825B4A">
            <w:pPr>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825B4A">
            <w:pPr>
              <w:spacing w:before="0"/>
              <w:jc w:val="cente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825B4A">
            <w:pPr>
              <w:spacing w:before="0"/>
              <w:jc w:val="cente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825B4A">
            <w:pPr>
              <w:spacing w:before="0"/>
              <w:jc w:val="cente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825B4A">
            <w:pPr>
              <w:spacing w:before="0"/>
              <w:jc w:val="cente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825B4A">
            <w:pPr>
              <w:spacing w:before="0"/>
              <w:jc w:val="cente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825B4A">
            <w:pPr>
              <w:spacing w:before="0"/>
              <w:jc w:val="cente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825B4A">
            <w:pPr>
              <w:spacing w:before="0"/>
              <w:jc w:val="cente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825B4A">
            <w:pPr>
              <w:spacing w:before="0"/>
              <w:jc w:val="center"/>
              <w:rPr>
                <w:lang w:eastAsia="de-DE"/>
              </w:rPr>
            </w:pPr>
            <w:r w:rsidRPr="00B22EF2">
              <w:rPr>
                <w:lang w:eastAsia="de-DE"/>
              </w:rPr>
              <w:t>2126%</w:t>
            </w:r>
          </w:p>
        </w:tc>
      </w:tr>
      <w:tr w:rsidR="00B22EF2" w:rsidRPr="00B22EF2" w14:paraId="1D33FFD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825B4A">
            <w:pPr>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825B4A">
            <w:pPr>
              <w:spacing w:before="0"/>
              <w:jc w:val="cente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825B4A">
            <w:pPr>
              <w:spacing w:before="0"/>
              <w:jc w:val="cente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825B4A">
            <w:pPr>
              <w:spacing w:before="0"/>
              <w:jc w:val="cente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825B4A">
            <w:pPr>
              <w:spacing w:before="0"/>
              <w:jc w:val="cente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825B4A">
            <w:pPr>
              <w:spacing w:before="0"/>
              <w:jc w:val="cente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825B4A">
            <w:pPr>
              <w:spacing w:before="0"/>
              <w:jc w:val="cente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825B4A">
            <w:pPr>
              <w:spacing w:before="0"/>
              <w:jc w:val="cente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825B4A">
            <w:pPr>
              <w:spacing w:before="0"/>
              <w:jc w:val="center"/>
              <w:rPr>
                <w:lang w:eastAsia="de-DE"/>
              </w:rPr>
            </w:pPr>
            <w:r w:rsidRPr="00B22EF2">
              <w:rPr>
                <w:lang w:eastAsia="de-DE"/>
              </w:rPr>
              <w:t>2114%</w:t>
            </w:r>
          </w:p>
        </w:tc>
      </w:tr>
      <w:tr w:rsidR="00B22EF2" w:rsidRPr="00B22EF2" w14:paraId="309BE6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825B4A">
            <w:pPr>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825B4A">
            <w:pPr>
              <w:spacing w:before="0"/>
              <w:jc w:val="cente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825B4A">
            <w:pPr>
              <w:spacing w:before="0"/>
              <w:jc w:val="cente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825B4A">
            <w:pPr>
              <w:spacing w:before="0"/>
              <w:jc w:val="cente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825B4A">
            <w:pPr>
              <w:spacing w:before="0"/>
              <w:jc w:val="cente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825B4A">
            <w:pPr>
              <w:spacing w:before="0"/>
              <w:jc w:val="cente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825B4A">
            <w:pPr>
              <w:spacing w:before="0"/>
              <w:jc w:val="cente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825B4A">
            <w:pPr>
              <w:spacing w:before="0"/>
              <w:jc w:val="center"/>
              <w:rPr>
                <w:lang w:eastAsia="de-DE"/>
              </w:rPr>
            </w:pPr>
            <w:r w:rsidRPr="00B22EF2">
              <w:rPr>
                <w:lang w:eastAsia="de-DE"/>
              </w:rPr>
              <w:t>1655%</w:t>
            </w:r>
          </w:p>
        </w:tc>
      </w:tr>
      <w:tr w:rsidR="00B22EF2" w:rsidRPr="00B22EF2" w14:paraId="498463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825B4A">
            <w:pPr>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825B4A">
            <w:pPr>
              <w:spacing w:before="0"/>
              <w:jc w:val="cente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825B4A">
            <w:pPr>
              <w:spacing w:before="0"/>
              <w:jc w:val="cente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825B4A">
            <w:pPr>
              <w:spacing w:before="0"/>
              <w:jc w:val="cente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825B4A">
            <w:pPr>
              <w:spacing w:before="0"/>
              <w:jc w:val="cente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825B4A">
            <w:pPr>
              <w:spacing w:before="0"/>
              <w:jc w:val="cente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825B4A">
            <w:pPr>
              <w:spacing w:before="0"/>
              <w:jc w:val="cente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825B4A">
            <w:pPr>
              <w:spacing w:before="0"/>
              <w:jc w:val="cente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825B4A">
            <w:pPr>
              <w:spacing w:before="0"/>
              <w:jc w:val="center"/>
              <w:rPr>
                <w:lang w:eastAsia="de-DE"/>
              </w:rPr>
            </w:pPr>
            <w:r w:rsidRPr="00B22EF2">
              <w:rPr>
                <w:lang w:eastAsia="de-DE"/>
              </w:rPr>
              <w:t>2355%</w:t>
            </w:r>
          </w:p>
        </w:tc>
      </w:tr>
      <w:tr w:rsidR="00B22EF2" w:rsidRPr="00B22EF2" w14:paraId="7F1F586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825B4A">
            <w:pPr>
              <w:spacing w:before="0"/>
              <w:jc w:val="cente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825B4A">
            <w:pPr>
              <w:spacing w:before="0"/>
              <w:jc w:val="cente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825B4A">
            <w:pPr>
              <w:spacing w:before="0"/>
              <w:jc w:val="cente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825B4A">
            <w:pPr>
              <w:spacing w:before="0"/>
              <w:jc w:val="cente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825B4A">
            <w:pPr>
              <w:spacing w:before="0"/>
              <w:jc w:val="cente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825B4A">
            <w:pPr>
              <w:spacing w:before="0"/>
              <w:jc w:val="cente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825B4A">
            <w:pPr>
              <w:spacing w:before="0"/>
              <w:jc w:val="cente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825B4A">
            <w:pPr>
              <w:spacing w:before="0"/>
              <w:jc w:val="center"/>
              <w:rPr>
                <w:lang w:eastAsia="de-DE"/>
              </w:rPr>
            </w:pPr>
            <w:r w:rsidRPr="00B22EF2">
              <w:rPr>
                <w:lang w:eastAsia="de-DE"/>
              </w:rPr>
              <w:t>2105%</w:t>
            </w:r>
          </w:p>
        </w:tc>
      </w:tr>
      <w:tr w:rsidR="00B22EF2" w:rsidRPr="00B22EF2" w14:paraId="4CFDB68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825B4A">
            <w:pPr>
              <w:spacing w:before="0"/>
              <w:jc w:val="cente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825B4A">
            <w:pPr>
              <w:spacing w:before="0"/>
              <w:jc w:val="cente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825B4A">
            <w:pPr>
              <w:spacing w:before="0"/>
              <w:jc w:val="cente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825B4A">
            <w:pPr>
              <w:spacing w:before="0"/>
              <w:jc w:val="cente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825B4A">
            <w:pPr>
              <w:spacing w:before="0"/>
              <w:jc w:val="cente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825B4A">
            <w:pPr>
              <w:spacing w:before="0"/>
              <w:jc w:val="cente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825B4A">
            <w:pPr>
              <w:spacing w:before="0"/>
              <w:jc w:val="cente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825B4A">
            <w:pPr>
              <w:spacing w:before="0"/>
              <w:jc w:val="center"/>
              <w:rPr>
                <w:lang w:eastAsia="de-DE"/>
              </w:rPr>
            </w:pPr>
            <w:r w:rsidRPr="00B22EF2">
              <w:rPr>
                <w:lang w:eastAsia="de-DE"/>
              </w:rPr>
              <w:t>1508%</w:t>
            </w:r>
          </w:p>
        </w:tc>
      </w:tr>
      <w:tr w:rsidR="00B22EF2" w:rsidRPr="00B22EF2" w14:paraId="1A83D9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825B4A">
            <w:pPr>
              <w:spacing w:before="0"/>
              <w:jc w:val="cente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825B4A">
            <w:pPr>
              <w:spacing w:before="0"/>
              <w:jc w:val="cente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825B4A">
            <w:pPr>
              <w:spacing w:before="0"/>
              <w:jc w:val="cente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825B4A">
            <w:pPr>
              <w:spacing w:before="0"/>
              <w:jc w:val="cente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825B4A">
            <w:pPr>
              <w:spacing w:before="0"/>
              <w:jc w:val="cente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825B4A">
            <w:pPr>
              <w:spacing w:before="0"/>
              <w:jc w:val="cente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825B4A">
            <w:pPr>
              <w:spacing w:before="0"/>
              <w:jc w:val="cente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825B4A">
            <w:pPr>
              <w:spacing w:before="0"/>
              <w:jc w:val="cente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825B4A">
      <w:pPr>
        <w:keepNext/>
        <w:numPr>
          <w:ilvl w:val="2"/>
          <w:numId w:val="42"/>
        </w:numPr>
        <w:rPr>
          <w:b/>
          <w:bCs/>
          <w:lang w:eastAsia="de-DE"/>
        </w:rPr>
      </w:pPr>
      <w:r w:rsidRPr="00B22EF2">
        <w:rPr>
          <w:b/>
          <w:bCs/>
          <w:lang w:eastAsia="de-DE"/>
        </w:rPr>
        <w:t>NNVC-14 VTM mode vs NVC-14 reduced-runtime3</w:t>
      </w:r>
    </w:p>
    <w:tbl>
      <w:tblPr>
        <w:tblW w:w="9013" w:type="dxa"/>
        <w:tblLayout w:type="fixed"/>
        <w:tblCellMar>
          <w:left w:w="29" w:type="dxa"/>
          <w:right w:w="29" w:type="dxa"/>
        </w:tblCellMar>
        <w:tblLook w:val="04A0" w:firstRow="1" w:lastRow="0" w:firstColumn="1" w:lastColumn="0" w:noHBand="0" w:noVBand="1"/>
      </w:tblPr>
      <w:tblGrid>
        <w:gridCol w:w="1152"/>
        <w:gridCol w:w="1010"/>
        <w:gridCol w:w="1024"/>
        <w:gridCol w:w="1010"/>
        <w:gridCol w:w="966"/>
        <w:gridCol w:w="980"/>
        <w:gridCol w:w="966"/>
        <w:gridCol w:w="640"/>
        <w:gridCol w:w="1265"/>
      </w:tblGrid>
      <w:tr w:rsidR="00B22EF2" w:rsidRPr="00B22EF2" w14:paraId="4EEF7A16" w14:textId="77777777" w:rsidTr="00825B4A">
        <w:trPr>
          <w:trHeight w:val="255"/>
        </w:trPr>
        <w:tc>
          <w:tcPr>
            <w:tcW w:w="1152" w:type="dxa"/>
            <w:tcBorders>
              <w:top w:val="nil"/>
              <w:left w:val="nil"/>
              <w:bottom w:val="nil"/>
              <w:right w:val="nil"/>
            </w:tcBorders>
            <w:noWrap/>
            <w:vAlign w:val="center"/>
            <w:hideMark/>
          </w:tcPr>
          <w:p w14:paraId="2847589D"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541F46E4" w14:textId="586394A3"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FE41504" w14:textId="77777777" w:rsidTr="00825B4A">
        <w:trPr>
          <w:trHeight w:val="255"/>
        </w:trPr>
        <w:tc>
          <w:tcPr>
            <w:tcW w:w="1152" w:type="dxa"/>
            <w:tcBorders>
              <w:top w:val="nil"/>
              <w:left w:val="nil"/>
              <w:bottom w:val="nil"/>
              <w:right w:val="nil"/>
            </w:tcBorders>
            <w:noWrap/>
            <w:vAlign w:val="center"/>
            <w:hideMark/>
          </w:tcPr>
          <w:p w14:paraId="542B6EF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164D7045" w14:textId="77777777" w:rsidTr="00825B4A">
        <w:trPr>
          <w:trHeight w:val="255"/>
        </w:trPr>
        <w:tc>
          <w:tcPr>
            <w:tcW w:w="1152" w:type="dxa"/>
            <w:tcBorders>
              <w:top w:val="nil"/>
              <w:left w:val="nil"/>
              <w:bottom w:val="nil"/>
              <w:right w:val="nil"/>
            </w:tcBorders>
            <w:noWrap/>
            <w:vAlign w:val="center"/>
            <w:hideMark/>
          </w:tcPr>
          <w:p w14:paraId="2C0702D6" w14:textId="77777777" w:rsidR="00B22EF2" w:rsidRPr="00B22EF2" w:rsidRDefault="00B22EF2" w:rsidP="00825B4A">
            <w:pPr>
              <w:keepNext/>
              <w:spacing w:before="0"/>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825B4A">
            <w:pPr>
              <w:keepNext/>
              <w:spacing w:before="0"/>
              <w:jc w:val="cente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825B4A">
            <w:pPr>
              <w:keepNext/>
              <w:spacing w:before="0"/>
              <w:jc w:val="cente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825B4A">
            <w:pPr>
              <w:keepNext/>
              <w:spacing w:before="0"/>
              <w:jc w:val="cente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825B4A">
            <w:pPr>
              <w:keepNext/>
              <w:spacing w:before="0"/>
              <w:jc w:val="cente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825B4A">
            <w:pPr>
              <w:keepNext/>
              <w:spacing w:before="0"/>
              <w:jc w:val="cente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825B4A">
            <w:pPr>
              <w:keepNext/>
              <w:spacing w:before="0"/>
              <w:jc w:val="cente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825B4A">
            <w:pPr>
              <w:keepNext/>
              <w:spacing w:before="0"/>
              <w:jc w:val="center"/>
              <w:rPr>
                <w:lang w:eastAsia="de-DE"/>
              </w:rPr>
            </w:pPr>
            <w:r w:rsidRPr="00B22EF2">
              <w:rPr>
                <w:lang w:eastAsia="de-DE"/>
              </w:rPr>
              <w:t>EncT</w:t>
            </w:r>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583F82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825B4A">
            <w:pPr>
              <w:keepNext/>
              <w:spacing w:before="0"/>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825B4A">
            <w:pPr>
              <w:keepNext/>
              <w:spacing w:before="0"/>
              <w:jc w:val="cente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825B4A">
            <w:pPr>
              <w:keepNext/>
              <w:spacing w:before="0"/>
              <w:jc w:val="cente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825B4A">
            <w:pPr>
              <w:keepNext/>
              <w:spacing w:before="0"/>
              <w:jc w:val="cente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825B4A">
            <w:pPr>
              <w:keepNext/>
              <w:spacing w:before="0"/>
              <w:jc w:val="cente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825B4A">
            <w:pPr>
              <w:keepNext/>
              <w:spacing w:before="0"/>
              <w:jc w:val="cente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825B4A">
            <w:pPr>
              <w:keepNext/>
              <w:spacing w:before="0"/>
              <w:jc w:val="cente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825B4A">
            <w:pPr>
              <w:keepNext/>
              <w:spacing w:before="0"/>
              <w:jc w:val="center"/>
              <w:rPr>
                <w:lang w:eastAsia="de-DE"/>
              </w:rPr>
            </w:pPr>
            <w:r w:rsidRPr="00B22EF2">
              <w:rPr>
                <w:lang w:eastAsia="de-DE"/>
              </w:rPr>
              <w:t>2425%</w:t>
            </w:r>
          </w:p>
        </w:tc>
      </w:tr>
      <w:tr w:rsidR="00B22EF2" w:rsidRPr="00B22EF2" w14:paraId="5BD812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825B4A">
            <w:pPr>
              <w:keepNext/>
              <w:spacing w:before="0"/>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825B4A">
            <w:pPr>
              <w:keepNext/>
              <w:spacing w:before="0"/>
              <w:jc w:val="cente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825B4A">
            <w:pPr>
              <w:keepNext/>
              <w:spacing w:before="0"/>
              <w:jc w:val="cente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825B4A">
            <w:pPr>
              <w:keepNext/>
              <w:spacing w:before="0"/>
              <w:jc w:val="cente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825B4A">
            <w:pPr>
              <w:keepNext/>
              <w:spacing w:before="0"/>
              <w:jc w:val="cente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825B4A">
            <w:pPr>
              <w:keepNext/>
              <w:spacing w:before="0"/>
              <w:jc w:val="cente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825B4A">
            <w:pPr>
              <w:keepNext/>
              <w:spacing w:before="0"/>
              <w:jc w:val="cente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825B4A">
            <w:pPr>
              <w:keepNext/>
              <w:spacing w:before="0"/>
              <w:jc w:val="cente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825B4A">
            <w:pPr>
              <w:keepNext/>
              <w:spacing w:before="0"/>
              <w:jc w:val="center"/>
              <w:rPr>
                <w:lang w:eastAsia="de-DE"/>
              </w:rPr>
            </w:pPr>
            <w:r w:rsidRPr="00B22EF2">
              <w:rPr>
                <w:lang w:eastAsia="de-DE"/>
              </w:rPr>
              <w:t>2321%</w:t>
            </w:r>
          </w:p>
        </w:tc>
      </w:tr>
      <w:tr w:rsidR="00B22EF2" w:rsidRPr="00B22EF2" w14:paraId="68D236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825B4A">
            <w:pPr>
              <w:keepNext/>
              <w:spacing w:before="0"/>
              <w:rPr>
                <w:lang w:eastAsia="de-DE"/>
              </w:rPr>
            </w:pPr>
            <w:r w:rsidRPr="00B22EF2">
              <w:rPr>
                <w:lang w:eastAsia="de-DE"/>
              </w:rPr>
              <w:t>Class B</w:t>
            </w:r>
          </w:p>
        </w:tc>
        <w:tc>
          <w:tcPr>
            <w:tcW w:w="1010" w:type="dxa"/>
            <w:tcBorders>
              <w:top w:val="nil"/>
              <w:left w:val="nil"/>
              <w:bottom w:val="nil"/>
              <w:right w:val="nil"/>
            </w:tcBorders>
            <w:noWrap/>
            <w:vAlign w:val="center"/>
            <w:hideMark/>
          </w:tcPr>
          <w:p w14:paraId="6A75D450" w14:textId="77777777" w:rsidR="00B22EF2" w:rsidRPr="00B22EF2" w:rsidRDefault="00B22EF2" w:rsidP="00825B4A">
            <w:pPr>
              <w:keepNext/>
              <w:spacing w:before="0"/>
              <w:jc w:val="cente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825B4A">
            <w:pPr>
              <w:keepNext/>
              <w:spacing w:before="0"/>
              <w:jc w:val="cente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825B4A">
            <w:pPr>
              <w:keepNext/>
              <w:spacing w:before="0"/>
              <w:jc w:val="cente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825B4A">
            <w:pPr>
              <w:keepNext/>
              <w:spacing w:before="0"/>
              <w:jc w:val="cente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825B4A">
            <w:pPr>
              <w:keepNext/>
              <w:spacing w:before="0"/>
              <w:jc w:val="cente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825B4A">
            <w:pPr>
              <w:keepNext/>
              <w:spacing w:before="0"/>
              <w:jc w:val="cente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825B4A">
            <w:pPr>
              <w:keepNext/>
              <w:spacing w:before="0"/>
              <w:jc w:val="cente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825B4A">
            <w:pPr>
              <w:keepNext/>
              <w:spacing w:before="0"/>
              <w:jc w:val="center"/>
              <w:rPr>
                <w:lang w:eastAsia="de-DE"/>
              </w:rPr>
            </w:pPr>
            <w:r w:rsidRPr="00B22EF2">
              <w:rPr>
                <w:lang w:eastAsia="de-DE"/>
              </w:rPr>
              <w:t>3084%</w:t>
            </w:r>
          </w:p>
        </w:tc>
      </w:tr>
      <w:tr w:rsidR="00B22EF2" w:rsidRPr="00B22EF2" w14:paraId="21B2F68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825B4A">
            <w:pPr>
              <w:keepNext/>
              <w:spacing w:before="0"/>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825B4A">
            <w:pPr>
              <w:keepNext/>
              <w:spacing w:before="0"/>
              <w:jc w:val="cente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825B4A">
            <w:pPr>
              <w:keepNext/>
              <w:spacing w:before="0"/>
              <w:jc w:val="cente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825B4A">
            <w:pPr>
              <w:keepNext/>
              <w:spacing w:before="0"/>
              <w:jc w:val="cente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825B4A">
            <w:pPr>
              <w:keepNext/>
              <w:spacing w:before="0"/>
              <w:jc w:val="cente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825B4A">
            <w:pPr>
              <w:keepNext/>
              <w:spacing w:before="0"/>
              <w:jc w:val="cente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825B4A">
            <w:pPr>
              <w:keepNext/>
              <w:spacing w:before="0"/>
              <w:jc w:val="cente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825B4A">
            <w:pPr>
              <w:keepNext/>
              <w:spacing w:before="0"/>
              <w:jc w:val="cente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825B4A">
            <w:pPr>
              <w:keepNext/>
              <w:spacing w:before="0"/>
              <w:jc w:val="center"/>
              <w:rPr>
                <w:lang w:eastAsia="de-DE"/>
              </w:rPr>
            </w:pPr>
            <w:r w:rsidRPr="00B22EF2">
              <w:rPr>
                <w:lang w:eastAsia="de-DE"/>
              </w:rPr>
              <w:t>3201%</w:t>
            </w:r>
          </w:p>
        </w:tc>
      </w:tr>
      <w:tr w:rsidR="00B22EF2" w:rsidRPr="00B22EF2" w14:paraId="7D5427F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825B4A">
            <w:pPr>
              <w:keepNext/>
              <w:spacing w:before="0"/>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549AA0F2" w:rsidR="00B22EF2" w:rsidRPr="00B22EF2" w:rsidRDefault="00B22EF2" w:rsidP="00825B4A">
            <w:pPr>
              <w:keepNext/>
              <w:spacing w:before="0"/>
              <w:jc w:val="center"/>
              <w:rPr>
                <w:lang w:eastAsia="de-DE"/>
              </w:rPr>
            </w:pPr>
          </w:p>
        </w:tc>
        <w:tc>
          <w:tcPr>
            <w:tcW w:w="1024" w:type="dxa"/>
            <w:tcBorders>
              <w:top w:val="nil"/>
              <w:left w:val="nil"/>
              <w:bottom w:val="nil"/>
              <w:right w:val="nil"/>
            </w:tcBorders>
            <w:noWrap/>
            <w:vAlign w:val="center"/>
            <w:hideMark/>
          </w:tcPr>
          <w:p w14:paraId="42163F7D" w14:textId="77777777" w:rsidR="00B22EF2" w:rsidRPr="00B22EF2" w:rsidRDefault="00B22EF2" w:rsidP="00825B4A">
            <w:pPr>
              <w:keepNext/>
              <w:spacing w:before="0"/>
              <w:jc w:val="center"/>
              <w:rPr>
                <w:lang w:eastAsia="de-DE"/>
              </w:rPr>
            </w:pPr>
          </w:p>
        </w:tc>
        <w:tc>
          <w:tcPr>
            <w:tcW w:w="1010" w:type="dxa"/>
            <w:tcBorders>
              <w:top w:val="nil"/>
              <w:left w:val="nil"/>
              <w:bottom w:val="nil"/>
              <w:right w:val="single" w:sz="4" w:space="0" w:color="auto"/>
            </w:tcBorders>
            <w:noWrap/>
            <w:vAlign w:val="center"/>
            <w:hideMark/>
          </w:tcPr>
          <w:p w14:paraId="6A8E6331" w14:textId="4B1D574E" w:rsidR="00B22EF2" w:rsidRPr="00B22EF2" w:rsidRDefault="00B22EF2" w:rsidP="00825B4A">
            <w:pPr>
              <w:keepNext/>
              <w:spacing w:before="0"/>
              <w:jc w:val="center"/>
              <w:rPr>
                <w:lang w:eastAsia="de-DE"/>
              </w:rPr>
            </w:pPr>
          </w:p>
        </w:tc>
        <w:tc>
          <w:tcPr>
            <w:tcW w:w="966" w:type="dxa"/>
            <w:tcBorders>
              <w:top w:val="nil"/>
              <w:left w:val="single" w:sz="8" w:space="0" w:color="auto"/>
              <w:bottom w:val="nil"/>
              <w:right w:val="nil"/>
            </w:tcBorders>
            <w:noWrap/>
            <w:vAlign w:val="center"/>
            <w:hideMark/>
          </w:tcPr>
          <w:p w14:paraId="738050B9" w14:textId="3FAB1AAF" w:rsidR="00B22EF2" w:rsidRPr="00B22EF2" w:rsidRDefault="00B22EF2" w:rsidP="00825B4A">
            <w:pPr>
              <w:keepNext/>
              <w:spacing w:before="0"/>
              <w:jc w:val="center"/>
              <w:rPr>
                <w:lang w:eastAsia="de-DE"/>
              </w:rPr>
            </w:pPr>
          </w:p>
        </w:tc>
        <w:tc>
          <w:tcPr>
            <w:tcW w:w="980" w:type="dxa"/>
            <w:tcBorders>
              <w:top w:val="nil"/>
              <w:left w:val="nil"/>
              <w:bottom w:val="nil"/>
              <w:right w:val="nil"/>
            </w:tcBorders>
            <w:noWrap/>
            <w:vAlign w:val="center"/>
            <w:hideMark/>
          </w:tcPr>
          <w:p w14:paraId="1CA5C810" w14:textId="77777777" w:rsidR="00B22EF2" w:rsidRPr="00B22EF2" w:rsidRDefault="00B22EF2" w:rsidP="00825B4A">
            <w:pPr>
              <w:keepNext/>
              <w:spacing w:before="0"/>
              <w:jc w:val="center"/>
              <w:rPr>
                <w:lang w:eastAsia="de-DE"/>
              </w:rPr>
            </w:pPr>
          </w:p>
        </w:tc>
        <w:tc>
          <w:tcPr>
            <w:tcW w:w="966" w:type="dxa"/>
            <w:tcBorders>
              <w:top w:val="nil"/>
              <w:left w:val="nil"/>
              <w:bottom w:val="nil"/>
              <w:right w:val="single" w:sz="4" w:space="0" w:color="auto"/>
            </w:tcBorders>
            <w:noWrap/>
            <w:vAlign w:val="center"/>
            <w:hideMark/>
          </w:tcPr>
          <w:p w14:paraId="1EF8D539" w14:textId="222B9321" w:rsidR="00B22EF2" w:rsidRPr="00B22EF2" w:rsidRDefault="00B22EF2" w:rsidP="00825B4A">
            <w:pPr>
              <w:keepNext/>
              <w:spacing w:before="0"/>
              <w:jc w:val="center"/>
              <w:rPr>
                <w:lang w:eastAsia="de-DE"/>
              </w:rPr>
            </w:pPr>
          </w:p>
        </w:tc>
        <w:tc>
          <w:tcPr>
            <w:tcW w:w="640" w:type="dxa"/>
            <w:tcBorders>
              <w:top w:val="nil"/>
              <w:left w:val="nil"/>
              <w:bottom w:val="nil"/>
              <w:right w:val="nil"/>
            </w:tcBorders>
            <w:noWrap/>
            <w:vAlign w:val="center"/>
            <w:hideMark/>
          </w:tcPr>
          <w:p w14:paraId="4B18A327" w14:textId="7CB80D82" w:rsidR="00B22EF2" w:rsidRPr="00B22EF2" w:rsidRDefault="00B22EF2" w:rsidP="00825B4A">
            <w:pPr>
              <w:keepNext/>
              <w:spacing w:before="0"/>
              <w:jc w:val="center"/>
              <w:rPr>
                <w:lang w:eastAsia="de-DE"/>
              </w:rPr>
            </w:pPr>
          </w:p>
        </w:tc>
        <w:tc>
          <w:tcPr>
            <w:tcW w:w="1265" w:type="dxa"/>
            <w:tcBorders>
              <w:top w:val="nil"/>
              <w:left w:val="nil"/>
              <w:bottom w:val="nil"/>
              <w:right w:val="nil"/>
            </w:tcBorders>
            <w:noWrap/>
            <w:vAlign w:val="center"/>
            <w:hideMark/>
          </w:tcPr>
          <w:p w14:paraId="0B37F8E5" w14:textId="77777777" w:rsidR="00B22EF2" w:rsidRPr="00B22EF2" w:rsidRDefault="00B22EF2" w:rsidP="00825B4A">
            <w:pPr>
              <w:keepNext/>
              <w:spacing w:before="0"/>
              <w:jc w:val="center"/>
              <w:rPr>
                <w:lang w:eastAsia="de-DE"/>
              </w:rPr>
            </w:pPr>
          </w:p>
        </w:tc>
      </w:tr>
      <w:tr w:rsidR="00B22EF2" w:rsidRPr="00B22EF2" w14:paraId="1587C3B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825B4A">
            <w:pPr>
              <w:spacing w:before="0"/>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825B4A">
            <w:pPr>
              <w:spacing w:before="0"/>
              <w:jc w:val="cente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825B4A">
            <w:pPr>
              <w:spacing w:before="0"/>
              <w:jc w:val="cente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825B4A">
            <w:pPr>
              <w:spacing w:before="0"/>
              <w:jc w:val="cente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825B4A">
            <w:pPr>
              <w:spacing w:before="0"/>
              <w:jc w:val="cente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825B4A">
            <w:pPr>
              <w:spacing w:before="0"/>
              <w:jc w:val="cente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825B4A">
            <w:pPr>
              <w:spacing w:before="0"/>
              <w:jc w:val="cente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825B4A">
            <w:pPr>
              <w:spacing w:before="0"/>
              <w:jc w:val="cente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825B4A">
            <w:pPr>
              <w:spacing w:before="0"/>
              <w:jc w:val="center"/>
              <w:rPr>
                <w:lang w:eastAsia="de-DE"/>
              </w:rPr>
            </w:pPr>
            <w:r w:rsidRPr="00B22EF2">
              <w:rPr>
                <w:lang w:eastAsia="de-DE"/>
              </w:rPr>
              <w:t>2805%</w:t>
            </w:r>
          </w:p>
        </w:tc>
      </w:tr>
      <w:tr w:rsidR="00B22EF2" w:rsidRPr="00B22EF2" w14:paraId="141CF55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825B4A">
            <w:pPr>
              <w:spacing w:before="0"/>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825B4A">
            <w:pPr>
              <w:spacing w:before="0"/>
              <w:jc w:val="cente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825B4A">
            <w:pPr>
              <w:spacing w:before="0"/>
              <w:jc w:val="cente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825B4A">
            <w:pPr>
              <w:spacing w:before="0"/>
              <w:jc w:val="cente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825B4A">
            <w:pPr>
              <w:spacing w:before="0"/>
              <w:jc w:val="cente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825B4A">
            <w:pPr>
              <w:spacing w:before="0"/>
              <w:jc w:val="cente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825B4A">
            <w:pPr>
              <w:spacing w:before="0"/>
              <w:jc w:val="cente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825B4A">
            <w:pPr>
              <w:spacing w:before="0"/>
              <w:jc w:val="cente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825B4A">
            <w:pPr>
              <w:spacing w:before="0"/>
              <w:jc w:val="center"/>
              <w:rPr>
                <w:lang w:eastAsia="de-DE"/>
              </w:rPr>
            </w:pPr>
            <w:r w:rsidRPr="00B22EF2">
              <w:rPr>
                <w:lang w:eastAsia="de-DE"/>
              </w:rPr>
              <w:t>3122%</w:t>
            </w:r>
          </w:p>
        </w:tc>
      </w:tr>
      <w:tr w:rsidR="00B22EF2" w:rsidRPr="00B22EF2" w14:paraId="191980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825B4A">
            <w:pPr>
              <w:spacing w:before="0"/>
              <w:rPr>
                <w:lang w:eastAsia="de-DE"/>
              </w:rPr>
            </w:pPr>
            <w:r w:rsidRPr="00B22EF2">
              <w:rPr>
                <w:lang w:eastAsia="de-DE"/>
              </w:rPr>
              <w:lastRenderedPageBreak/>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825B4A">
            <w:pPr>
              <w:spacing w:before="0"/>
              <w:jc w:val="cente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825B4A">
            <w:pPr>
              <w:spacing w:before="0"/>
              <w:jc w:val="cente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825B4A">
            <w:pPr>
              <w:spacing w:before="0"/>
              <w:jc w:val="cente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825B4A">
            <w:pPr>
              <w:spacing w:before="0"/>
              <w:jc w:val="cente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825B4A">
            <w:pPr>
              <w:spacing w:before="0"/>
              <w:jc w:val="cente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825B4A">
            <w:pPr>
              <w:spacing w:before="0"/>
              <w:jc w:val="cente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825B4A">
            <w:pPr>
              <w:spacing w:before="0"/>
              <w:jc w:val="cente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825B4A">
            <w:pPr>
              <w:spacing w:before="0"/>
              <w:jc w:val="cente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1004"/>
        <w:gridCol w:w="1018"/>
        <w:gridCol w:w="1004"/>
        <w:gridCol w:w="960"/>
        <w:gridCol w:w="990"/>
        <w:gridCol w:w="990"/>
        <w:gridCol w:w="637"/>
        <w:gridCol w:w="1258"/>
      </w:tblGrid>
      <w:tr w:rsidR="00B22EF2" w:rsidRPr="00B22EF2" w14:paraId="2153AB12" w14:textId="77777777" w:rsidTr="00825B4A">
        <w:trPr>
          <w:trHeight w:val="255"/>
        </w:trPr>
        <w:tc>
          <w:tcPr>
            <w:tcW w:w="1152" w:type="dxa"/>
            <w:tcBorders>
              <w:top w:val="nil"/>
              <w:left w:val="nil"/>
              <w:bottom w:val="nil"/>
              <w:right w:val="nil"/>
            </w:tcBorders>
            <w:noWrap/>
            <w:vAlign w:val="center"/>
            <w:hideMark/>
          </w:tcPr>
          <w:p w14:paraId="4AED3CCB"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0A420202" w14:textId="7F4A262D" w:rsidR="00B22EF2" w:rsidRPr="00B22EF2" w:rsidRDefault="00B22EF2" w:rsidP="00825B4A">
            <w:pPr>
              <w:keepNext/>
              <w:spacing w:before="0"/>
              <w:rPr>
                <w:b/>
                <w:bCs/>
                <w:lang w:eastAsia="de-DE"/>
              </w:rPr>
            </w:pPr>
            <w:r w:rsidRPr="00B22EF2">
              <w:rPr>
                <w:b/>
                <w:bCs/>
                <w:lang w:eastAsia="de-DE"/>
              </w:rPr>
              <w:t xml:space="preserve">All Intra </w:t>
            </w:r>
            <w:r w:rsidR="00901E72">
              <w:rPr>
                <w:b/>
                <w:bCs/>
                <w:lang w:eastAsia="de-DE"/>
              </w:rPr>
              <w:t>Main 10</w:t>
            </w:r>
          </w:p>
        </w:tc>
      </w:tr>
      <w:tr w:rsidR="00B22EF2" w:rsidRPr="00B22EF2" w14:paraId="34ED35A8" w14:textId="77777777" w:rsidTr="00825B4A">
        <w:trPr>
          <w:trHeight w:val="255"/>
        </w:trPr>
        <w:tc>
          <w:tcPr>
            <w:tcW w:w="1152" w:type="dxa"/>
            <w:tcBorders>
              <w:top w:val="nil"/>
              <w:left w:val="nil"/>
              <w:bottom w:val="nil"/>
              <w:right w:val="nil"/>
            </w:tcBorders>
            <w:noWrap/>
            <w:vAlign w:val="center"/>
            <w:hideMark/>
          </w:tcPr>
          <w:p w14:paraId="21D688B0"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825B4A">
            <w:pPr>
              <w:keepNext/>
              <w:spacing w:before="0"/>
              <w:rPr>
                <w:b/>
                <w:bCs/>
                <w:lang w:eastAsia="de-DE"/>
              </w:rPr>
            </w:pPr>
            <w:r w:rsidRPr="00B22EF2">
              <w:rPr>
                <w:b/>
                <w:bCs/>
                <w:lang w:eastAsia="de-DE"/>
              </w:rPr>
              <w:t>BD-rate Over NNVC-6.0 VTM</w:t>
            </w:r>
          </w:p>
        </w:tc>
      </w:tr>
      <w:tr w:rsidR="00B22EF2" w:rsidRPr="00B22EF2" w14:paraId="025AFDA3" w14:textId="77777777" w:rsidTr="00825B4A">
        <w:trPr>
          <w:trHeight w:val="255"/>
        </w:trPr>
        <w:tc>
          <w:tcPr>
            <w:tcW w:w="1152" w:type="dxa"/>
            <w:tcBorders>
              <w:top w:val="nil"/>
              <w:left w:val="nil"/>
              <w:bottom w:val="nil"/>
              <w:right w:val="nil"/>
            </w:tcBorders>
            <w:noWrap/>
            <w:vAlign w:val="center"/>
            <w:hideMark/>
          </w:tcPr>
          <w:p w14:paraId="0B304E9E" w14:textId="77777777" w:rsidR="00B22EF2" w:rsidRPr="00B22EF2" w:rsidRDefault="00B22EF2" w:rsidP="00825B4A">
            <w:pPr>
              <w:keepNext/>
              <w:spacing w:before="0"/>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825B4A">
            <w:pPr>
              <w:keepNext/>
              <w:spacing w:before="0"/>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825B4A">
            <w:pPr>
              <w:keepNext/>
              <w:spacing w:before="0"/>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825B4A">
            <w:pPr>
              <w:keepNext/>
              <w:spacing w:before="0"/>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825B4A">
            <w:pPr>
              <w:keepNext/>
              <w:spacing w:before="0"/>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825B4A">
            <w:pPr>
              <w:keepNext/>
              <w:spacing w:before="0"/>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825B4A">
            <w:pPr>
              <w:keepNext/>
              <w:spacing w:before="0"/>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825B4A">
            <w:pPr>
              <w:keepNext/>
              <w:spacing w:before="0"/>
              <w:rPr>
                <w:lang w:eastAsia="de-DE"/>
              </w:rPr>
            </w:pPr>
            <w:r w:rsidRPr="00B22EF2">
              <w:rPr>
                <w:lang w:eastAsia="de-DE"/>
              </w:rPr>
              <w:t>EncT</w:t>
            </w:r>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825B4A">
            <w:pPr>
              <w:keepNext/>
              <w:spacing w:before="0"/>
              <w:rPr>
                <w:lang w:eastAsia="de-DE"/>
              </w:rPr>
            </w:pPr>
            <w:r w:rsidRPr="00B22EF2">
              <w:rPr>
                <w:lang w:eastAsia="de-DE"/>
              </w:rPr>
              <w:t>DecT CPU</w:t>
            </w:r>
          </w:p>
        </w:tc>
      </w:tr>
      <w:tr w:rsidR="00B22EF2" w:rsidRPr="00B22EF2" w14:paraId="732CB9AA"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825B4A">
            <w:pPr>
              <w:keepNext/>
              <w:spacing w:before="0"/>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825B4A">
            <w:pPr>
              <w:keepNext/>
              <w:spacing w:before="0"/>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825B4A">
            <w:pPr>
              <w:keepNext/>
              <w:spacing w:before="0"/>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825B4A">
            <w:pPr>
              <w:keepNext/>
              <w:spacing w:before="0"/>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825B4A">
            <w:pPr>
              <w:keepNext/>
              <w:spacing w:before="0"/>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825B4A">
            <w:pPr>
              <w:keepNext/>
              <w:spacing w:before="0"/>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825B4A">
            <w:pPr>
              <w:keepNext/>
              <w:spacing w:before="0"/>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825B4A">
            <w:pPr>
              <w:keepNext/>
              <w:spacing w:before="0"/>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825B4A">
            <w:pPr>
              <w:keepNext/>
              <w:spacing w:before="0"/>
              <w:rPr>
                <w:lang w:eastAsia="de-DE"/>
              </w:rPr>
            </w:pPr>
            <w:r w:rsidRPr="00B22EF2">
              <w:rPr>
                <w:lang w:eastAsia="de-DE"/>
              </w:rPr>
              <w:t>2542%</w:t>
            </w:r>
          </w:p>
        </w:tc>
      </w:tr>
      <w:tr w:rsidR="00B22EF2" w:rsidRPr="00B22EF2" w14:paraId="60364F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825B4A">
            <w:pPr>
              <w:keepNext/>
              <w:spacing w:before="0"/>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825B4A">
            <w:pPr>
              <w:keepNext/>
              <w:spacing w:before="0"/>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825B4A">
            <w:pPr>
              <w:keepNext/>
              <w:spacing w:before="0"/>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825B4A">
            <w:pPr>
              <w:keepNext/>
              <w:spacing w:before="0"/>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825B4A">
            <w:pPr>
              <w:keepNext/>
              <w:spacing w:before="0"/>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825B4A">
            <w:pPr>
              <w:keepNext/>
              <w:spacing w:before="0"/>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825B4A">
            <w:pPr>
              <w:keepNext/>
              <w:spacing w:before="0"/>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825B4A">
            <w:pPr>
              <w:keepNext/>
              <w:spacing w:before="0"/>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825B4A">
            <w:pPr>
              <w:keepNext/>
              <w:spacing w:before="0"/>
              <w:rPr>
                <w:lang w:eastAsia="de-DE"/>
              </w:rPr>
            </w:pPr>
            <w:r w:rsidRPr="00B22EF2">
              <w:rPr>
                <w:lang w:eastAsia="de-DE"/>
              </w:rPr>
              <w:t>2120%</w:t>
            </w:r>
          </w:p>
        </w:tc>
      </w:tr>
      <w:tr w:rsidR="00B22EF2" w:rsidRPr="00B22EF2" w14:paraId="4001B6D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825B4A">
            <w:pPr>
              <w:keepNext/>
              <w:spacing w:before="0"/>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825B4A">
            <w:pPr>
              <w:keepNext/>
              <w:spacing w:before="0"/>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825B4A">
            <w:pPr>
              <w:keepNext/>
              <w:spacing w:before="0"/>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825B4A">
            <w:pPr>
              <w:keepNext/>
              <w:spacing w:before="0"/>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825B4A">
            <w:pPr>
              <w:keepNext/>
              <w:spacing w:before="0"/>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825B4A">
            <w:pPr>
              <w:keepNext/>
              <w:spacing w:before="0"/>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825B4A">
            <w:pPr>
              <w:keepNext/>
              <w:spacing w:before="0"/>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825B4A">
            <w:pPr>
              <w:keepNext/>
              <w:spacing w:before="0"/>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825B4A">
            <w:pPr>
              <w:keepNext/>
              <w:spacing w:before="0"/>
              <w:rPr>
                <w:lang w:eastAsia="de-DE"/>
              </w:rPr>
            </w:pPr>
            <w:r w:rsidRPr="00B22EF2">
              <w:rPr>
                <w:lang w:eastAsia="de-DE"/>
              </w:rPr>
              <w:t>2109%</w:t>
            </w:r>
          </w:p>
        </w:tc>
      </w:tr>
      <w:tr w:rsidR="00B22EF2" w:rsidRPr="00B22EF2" w14:paraId="75D0F9B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825B4A">
            <w:pPr>
              <w:keepNext/>
              <w:spacing w:before="0"/>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825B4A">
            <w:pPr>
              <w:keepNext/>
              <w:spacing w:before="0"/>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825B4A">
            <w:pPr>
              <w:keepNext/>
              <w:spacing w:before="0"/>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825B4A">
            <w:pPr>
              <w:keepNext/>
              <w:spacing w:before="0"/>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825B4A">
            <w:pPr>
              <w:keepNext/>
              <w:spacing w:before="0"/>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825B4A">
            <w:pPr>
              <w:keepNext/>
              <w:spacing w:before="0"/>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825B4A">
            <w:pPr>
              <w:keepNext/>
              <w:spacing w:before="0"/>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825B4A">
            <w:pPr>
              <w:keepNext/>
              <w:spacing w:before="0"/>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825B4A">
            <w:pPr>
              <w:keepNext/>
              <w:spacing w:before="0"/>
              <w:rPr>
                <w:lang w:eastAsia="de-DE"/>
              </w:rPr>
            </w:pPr>
            <w:r w:rsidRPr="00B22EF2">
              <w:rPr>
                <w:lang w:eastAsia="de-DE"/>
              </w:rPr>
              <w:t>1664%</w:t>
            </w:r>
          </w:p>
        </w:tc>
      </w:tr>
      <w:tr w:rsidR="00B22EF2" w:rsidRPr="00B22EF2" w14:paraId="6A2406B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825B4A">
            <w:pPr>
              <w:keepNext/>
              <w:spacing w:before="0"/>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825B4A">
            <w:pPr>
              <w:keepNext/>
              <w:spacing w:before="0"/>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825B4A">
            <w:pPr>
              <w:keepNext/>
              <w:spacing w:before="0"/>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825B4A">
            <w:pPr>
              <w:keepNext/>
              <w:spacing w:before="0"/>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825B4A">
            <w:pPr>
              <w:keepNext/>
              <w:spacing w:before="0"/>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825B4A">
            <w:pPr>
              <w:keepNext/>
              <w:spacing w:before="0"/>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825B4A">
            <w:pPr>
              <w:keepNext/>
              <w:spacing w:before="0"/>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825B4A">
            <w:pPr>
              <w:keepNext/>
              <w:spacing w:before="0"/>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825B4A">
            <w:pPr>
              <w:keepNext/>
              <w:spacing w:before="0"/>
              <w:rPr>
                <w:lang w:eastAsia="de-DE"/>
              </w:rPr>
            </w:pPr>
            <w:r w:rsidRPr="00B22EF2">
              <w:rPr>
                <w:lang w:eastAsia="de-DE"/>
              </w:rPr>
              <w:t>2361%</w:t>
            </w:r>
          </w:p>
        </w:tc>
      </w:tr>
      <w:tr w:rsidR="00B22EF2" w:rsidRPr="00B22EF2" w14:paraId="2BA31B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825B4A">
            <w:pPr>
              <w:spacing w:before="0"/>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825B4A">
            <w:pPr>
              <w:spacing w:before="0"/>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825B4A">
            <w:pPr>
              <w:spacing w:before="0"/>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825B4A">
            <w:pPr>
              <w:spacing w:before="0"/>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825B4A">
            <w:pPr>
              <w:spacing w:before="0"/>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825B4A">
            <w:pPr>
              <w:spacing w:before="0"/>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825B4A">
            <w:pPr>
              <w:spacing w:before="0"/>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825B4A">
            <w:pPr>
              <w:spacing w:before="0"/>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825B4A">
            <w:pPr>
              <w:spacing w:before="0"/>
              <w:rPr>
                <w:lang w:eastAsia="de-DE"/>
              </w:rPr>
            </w:pPr>
            <w:r w:rsidRPr="00B22EF2">
              <w:rPr>
                <w:lang w:eastAsia="de-DE"/>
              </w:rPr>
              <w:t>2105%</w:t>
            </w:r>
          </w:p>
        </w:tc>
      </w:tr>
      <w:tr w:rsidR="00B22EF2" w:rsidRPr="00B22EF2" w14:paraId="7FA8A7E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825B4A">
            <w:pPr>
              <w:spacing w:before="0"/>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825B4A">
            <w:pPr>
              <w:spacing w:before="0"/>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825B4A">
            <w:pPr>
              <w:spacing w:before="0"/>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825B4A">
            <w:pPr>
              <w:spacing w:before="0"/>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825B4A">
            <w:pPr>
              <w:spacing w:before="0"/>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825B4A">
            <w:pPr>
              <w:spacing w:before="0"/>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825B4A">
            <w:pPr>
              <w:spacing w:before="0"/>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825B4A">
            <w:pPr>
              <w:spacing w:before="0"/>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825B4A">
            <w:pPr>
              <w:spacing w:before="0"/>
              <w:rPr>
                <w:lang w:eastAsia="de-DE"/>
              </w:rPr>
            </w:pPr>
            <w:r w:rsidRPr="00B22EF2">
              <w:rPr>
                <w:lang w:eastAsia="de-DE"/>
              </w:rPr>
              <w:t>1507%</w:t>
            </w:r>
          </w:p>
        </w:tc>
      </w:tr>
      <w:tr w:rsidR="00B22EF2" w:rsidRPr="00B22EF2" w14:paraId="713CCCA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825B4A">
            <w:pPr>
              <w:spacing w:before="0"/>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825B4A">
            <w:pPr>
              <w:spacing w:before="0"/>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825B4A">
            <w:pPr>
              <w:spacing w:before="0"/>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825B4A">
            <w:pPr>
              <w:spacing w:before="0"/>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825B4A">
            <w:pPr>
              <w:spacing w:before="0"/>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825B4A">
            <w:pPr>
              <w:spacing w:before="0"/>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825B4A">
            <w:pPr>
              <w:spacing w:before="0"/>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825B4A">
            <w:pPr>
              <w:spacing w:before="0"/>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825B4A">
            <w:pPr>
              <w:spacing w:before="0"/>
              <w:rPr>
                <w:lang w:eastAsia="de-DE"/>
              </w:rPr>
            </w:pPr>
            <w:r w:rsidRPr="00B22EF2">
              <w:rPr>
                <w:lang w:eastAsia="de-DE"/>
              </w:rPr>
              <w:t>1839%</w:t>
            </w:r>
          </w:p>
        </w:tc>
      </w:tr>
    </w:tbl>
    <w:p w14:paraId="1F6AF208" w14:textId="77777777" w:rsidR="00B22EF2" w:rsidRPr="00B22EF2" w:rsidRDefault="00B22EF2" w:rsidP="00B22EF2">
      <w:pPr>
        <w:rPr>
          <w:lang w:eastAsia="de-DE"/>
        </w:rPr>
      </w:pPr>
    </w:p>
    <w:p w14:paraId="64D3E9C8" w14:textId="77777777" w:rsidR="00B22EF2" w:rsidRPr="00B22EF2" w:rsidRDefault="00B22EF2" w:rsidP="00295F87">
      <w:pPr>
        <w:numPr>
          <w:ilvl w:val="2"/>
          <w:numId w:val="42"/>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753C35EA" w14:textId="77777777" w:rsidTr="00825B4A">
        <w:trPr>
          <w:trHeight w:val="255"/>
        </w:trPr>
        <w:tc>
          <w:tcPr>
            <w:tcW w:w="1152" w:type="dxa"/>
            <w:tcBorders>
              <w:top w:val="nil"/>
              <w:left w:val="nil"/>
              <w:bottom w:val="nil"/>
              <w:right w:val="nil"/>
            </w:tcBorders>
            <w:noWrap/>
            <w:vAlign w:val="center"/>
            <w:hideMark/>
          </w:tcPr>
          <w:p w14:paraId="5E560EC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682712B" w14:textId="5AA77AF1"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64F984D" w14:textId="77777777" w:rsidTr="00825B4A">
        <w:trPr>
          <w:trHeight w:val="255"/>
        </w:trPr>
        <w:tc>
          <w:tcPr>
            <w:tcW w:w="1152" w:type="dxa"/>
            <w:tcBorders>
              <w:top w:val="nil"/>
              <w:left w:val="nil"/>
              <w:bottom w:val="nil"/>
              <w:right w:val="nil"/>
            </w:tcBorders>
            <w:noWrap/>
            <w:vAlign w:val="center"/>
            <w:hideMark/>
          </w:tcPr>
          <w:p w14:paraId="21ED5429"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AAC1D34" w14:textId="77777777" w:rsidTr="00825B4A">
        <w:trPr>
          <w:trHeight w:val="255"/>
        </w:trPr>
        <w:tc>
          <w:tcPr>
            <w:tcW w:w="1152" w:type="dxa"/>
            <w:tcBorders>
              <w:top w:val="nil"/>
              <w:left w:val="nil"/>
              <w:bottom w:val="nil"/>
              <w:right w:val="nil"/>
            </w:tcBorders>
            <w:noWrap/>
            <w:vAlign w:val="center"/>
            <w:hideMark/>
          </w:tcPr>
          <w:p w14:paraId="769295D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41C6D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825B4A">
            <w:pPr>
              <w:keepNext/>
              <w:spacing w:before="0"/>
              <w:jc w:val="cente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825B4A">
            <w:pPr>
              <w:keepNext/>
              <w:spacing w:before="0"/>
              <w:jc w:val="cente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825B4A">
            <w:pPr>
              <w:keepNext/>
              <w:spacing w:before="0"/>
              <w:jc w:val="cente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825B4A">
            <w:pPr>
              <w:keepNext/>
              <w:spacing w:before="0"/>
              <w:jc w:val="cente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825B4A">
            <w:pPr>
              <w:keepNext/>
              <w:spacing w:before="0"/>
              <w:jc w:val="cente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825B4A">
            <w:pPr>
              <w:keepNext/>
              <w:spacing w:before="0"/>
              <w:jc w:val="cente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825B4A">
            <w:pPr>
              <w:keepNext/>
              <w:spacing w:before="0"/>
              <w:jc w:val="cente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825B4A">
            <w:pPr>
              <w:keepNext/>
              <w:spacing w:before="0"/>
              <w:jc w:val="center"/>
              <w:rPr>
                <w:lang w:eastAsia="de-DE"/>
              </w:rPr>
            </w:pPr>
            <w:r w:rsidRPr="00B22EF2">
              <w:rPr>
                <w:lang w:eastAsia="de-DE"/>
              </w:rPr>
              <w:t>108236%</w:t>
            </w:r>
          </w:p>
        </w:tc>
      </w:tr>
      <w:tr w:rsidR="00B22EF2" w:rsidRPr="00B22EF2" w14:paraId="0A01940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825B4A">
            <w:pPr>
              <w:keepNext/>
              <w:spacing w:before="0"/>
              <w:jc w:val="cente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825B4A">
            <w:pPr>
              <w:keepNext/>
              <w:spacing w:before="0"/>
              <w:jc w:val="cente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825B4A">
            <w:pPr>
              <w:keepNext/>
              <w:spacing w:before="0"/>
              <w:jc w:val="cente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825B4A">
            <w:pPr>
              <w:keepNext/>
              <w:spacing w:before="0"/>
              <w:jc w:val="cente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825B4A">
            <w:pPr>
              <w:keepNext/>
              <w:spacing w:before="0"/>
              <w:jc w:val="cente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825B4A">
            <w:pPr>
              <w:keepNext/>
              <w:spacing w:before="0"/>
              <w:jc w:val="cente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825B4A">
            <w:pPr>
              <w:keepNext/>
              <w:spacing w:before="0"/>
              <w:jc w:val="center"/>
              <w:rPr>
                <w:lang w:eastAsia="de-DE"/>
              </w:rPr>
            </w:pPr>
            <w:r w:rsidRPr="00B22EF2">
              <w:rPr>
                <w:lang w:eastAsia="de-DE"/>
              </w:rPr>
              <w:t>95863%</w:t>
            </w:r>
          </w:p>
        </w:tc>
      </w:tr>
      <w:tr w:rsidR="00B22EF2" w:rsidRPr="00B22EF2" w14:paraId="3A32151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825B4A">
            <w:pPr>
              <w:keepNext/>
              <w:spacing w:before="0"/>
              <w:jc w:val="cente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825B4A">
            <w:pPr>
              <w:keepNext/>
              <w:spacing w:before="0"/>
              <w:jc w:val="cente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825B4A">
            <w:pPr>
              <w:keepNext/>
              <w:spacing w:before="0"/>
              <w:jc w:val="cente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825B4A">
            <w:pPr>
              <w:keepNext/>
              <w:spacing w:before="0"/>
              <w:jc w:val="cente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825B4A">
            <w:pPr>
              <w:keepNext/>
              <w:spacing w:before="0"/>
              <w:jc w:val="cente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825B4A">
            <w:pPr>
              <w:keepNext/>
              <w:spacing w:before="0"/>
              <w:jc w:val="cente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825B4A">
            <w:pPr>
              <w:keepNext/>
              <w:spacing w:before="0"/>
              <w:jc w:val="cente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825B4A">
            <w:pPr>
              <w:keepNext/>
              <w:spacing w:before="0"/>
              <w:jc w:val="center"/>
              <w:rPr>
                <w:lang w:eastAsia="de-DE"/>
              </w:rPr>
            </w:pPr>
            <w:r w:rsidRPr="00B22EF2">
              <w:rPr>
                <w:lang w:eastAsia="de-DE"/>
              </w:rPr>
              <w:t>130086%</w:t>
            </w:r>
          </w:p>
        </w:tc>
      </w:tr>
      <w:tr w:rsidR="00B22EF2" w:rsidRPr="00B22EF2" w14:paraId="67E7396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825B4A">
            <w:pPr>
              <w:keepNext/>
              <w:spacing w:before="0"/>
              <w:jc w:val="cente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825B4A">
            <w:pPr>
              <w:keepNext/>
              <w:spacing w:before="0"/>
              <w:jc w:val="cente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825B4A">
            <w:pPr>
              <w:keepNext/>
              <w:spacing w:before="0"/>
              <w:jc w:val="cente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825B4A">
            <w:pPr>
              <w:keepNext/>
              <w:spacing w:before="0"/>
              <w:jc w:val="cente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825B4A">
            <w:pPr>
              <w:keepNext/>
              <w:spacing w:before="0"/>
              <w:jc w:val="cente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825B4A">
            <w:pPr>
              <w:keepNext/>
              <w:spacing w:before="0"/>
              <w:jc w:val="cente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825B4A">
            <w:pPr>
              <w:keepNext/>
              <w:spacing w:before="0"/>
              <w:jc w:val="cente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825B4A">
            <w:pPr>
              <w:keepNext/>
              <w:spacing w:before="0"/>
              <w:jc w:val="center"/>
              <w:rPr>
                <w:lang w:eastAsia="de-DE"/>
              </w:rPr>
            </w:pPr>
            <w:r w:rsidRPr="00B22EF2">
              <w:rPr>
                <w:lang w:eastAsia="de-DE"/>
              </w:rPr>
              <w:t>130180%</w:t>
            </w:r>
          </w:p>
        </w:tc>
      </w:tr>
      <w:tr w:rsidR="00B22EF2" w:rsidRPr="00B22EF2" w14:paraId="47955B2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27EBA85"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855B6A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7B4DE415" w14:textId="02C6718A"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763406A4" w14:textId="11FE59EE"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4EFBC1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C0F713B" w14:textId="65CCCC0A"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777CB16" w14:textId="7CBC7E8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09B6DEFE" w14:textId="77777777" w:rsidR="00B22EF2" w:rsidRPr="00B22EF2" w:rsidRDefault="00B22EF2" w:rsidP="00825B4A">
            <w:pPr>
              <w:keepNext/>
              <w:spacing w:before="0"/>
              <w:jc w:val="center"/>
              <w:rPr>
                <w:lang w:eastAsia="de-DE"/>
              </w:rPr>
            </w:pPr>
          </w:p>
        </w:tc>
      </w:tr>
      <w:tr w:rsidR="00B22EF2" w:rsidRPr="00B22EF2" w14:paraId="3544DE8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825B4A">
            <w:pPr>
              <w:spacing w:before="0"/>
              <w:jc w:val="cente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825B4A">
            <w:pPr>
              <w:spacing w:before="0"/>
              <w:jc w:val="cente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825B4A">
            <w:pPr>
              <w:spacing w:before="0"/>
              <w:jc w:val="cente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825B4A">
            <w:pPr>
              <w:spacing w:before="0"/>
              <w:jc w:val="cente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825B4A">
            <w:pPr>
              <w:spacing w:before="0"/>
              <w:jc w:val="cente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825B4A">
            <w:pPr>
              <w:spacing w:before="0"/>
              <w:jc w:val="cente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825B4A">
            <w:pPr>
              <w:spacing w:before="0"/>
              <w:jc w:val="cente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825B4A">
            <w:pPr>
              <w:spacing w:before="0"/>
              <w:jc w:val="center"/>
              <w:rPr>
                <w:lang w:eastAsia="de-DE"/>
              </w:rPr>
            </w:pPr>
            <w:r w:rsidRPr="00B22EF2">
              <w:rPr>
                <w:lang w:eastAsia="de-DE"/>
              </w:rPr>
              <w:t>117985%</w:t>
            </w:r>
          </w:p>
        </w:tc>
      </w:tr>
      <w:tr w:rsidR="00B22EF2" w:rsidRPr="00B22EF2" w14:paraId="287CBBD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825B4A">
            <w:pPr>
              <w:spacing w:before="0"/>
              <w:jc w:val="cente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825B4A">
            <w:pPr>
              <w:spacing w:before="0"/>
              <w:jc w:val="cente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825B4A">
            <w:pPr>
              <w:spacing w:before="0"/>
              <w:jc w:val="cente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825B4A">
            <w:pPr>
              <w:spacing w:before="0"/>
              <w:jc w:val="cente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825B4A">
            <w:pPr>
              <w:spacing w:before="0"/>
              <w:jc w:val="cente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825B4A">
            <w:pPr>
              <w:spacing w:before="0"/>
              <w:jc w:val="cente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825B4A">
            <w:pPr>
              <w:spacing w:before="0"/>
              <w:jc w:val="cente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825B4A">
            <w:pPr>
              <w:spacing w:before="0"/>
              <w:jc w:val="center"/>
              <w:rPr>
                <w:lang w:eastAsia="de-DE"/>
              </w:rPr>
            </w:pPr>
            <w:r w:rsidRPr="00B22EF2">
              <w:rPr>
                <w:lang w:eastAsia="de-DE"/>
              </w:rPr>
              <w:t>132762%</w:t>
            </w:r>
          </w:p>
        </w:tc>
      </w:tr>
      <w:tr w:rsidR="00B22EF2" w:rsidRPr="00B22EF2" w14:paraId="244D8C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825B4A">
            <w:pPr>
              <w:spacing w:before="0"/>
              <w:jc w:val="cente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825B4A">
            <w:pPr>
              <w:spacing w:before="0"/>
              <w:jc w:val="cente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825B4A">
            <w:pPr>
              <w:spacing w:before="0"/>
              <w:jc w:val="cente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825B4A">
            <w:pPr>
              <w:spacing w:before="0"/>
              <w:jc w:val="cente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825B4A">
            <w:pPr>
              <w:spacing w:before="0"/>
              <w:jc w:val="cente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825B4A">
            <w:pPr>
              <w:spacing w:before="0"/>
              <w:jc w:val="cente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825B4A">
            <w:pPr>
              <w:spacing w:before="0"/>
              <w:jc w:val="cente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825B4A">
            <w:pPr>
              <w:spacing w:before="0"/>
              <w:jc w:val="center"/>
              <w:rPr>
                <w:lang w:eastAsia="de-DE"/>
              </w:rPr>
            </w:pPr>
            <w:r w:rsidRPr="00B22EF2">
              <w:rPr>
                <w:lang w:eastAsia="de-DE"/>
              </w:rPr>
              <w:t>66119%</w:t>
            </w:r>
          </w:p>
        </w:tc>
      </w:tr>
      <w:tr w:rsidR="00B22EF2" w:rsidRPr="00B22EF2" w14:paraId="195E816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84E6A1A" w14:textId="77777777" w:rsidTr="00825B4A">
        <w:trPr>
          <w:trHeight w:val="255"/>
        </w:trPr>
        <w:tc>
          <w:tcPr>
            <w:tcW w:w="1152" w:type="dxa"/>
            <w:tcBorders>
              <w:top w:val="nil"/>
              <w:left w:val="nil"/>
              <w:bottom w:val="nil"/>
              <w:right w:val="nil"/>
            </w:tcBorders>
            <w:noWrap/>
            <w:vAlign w:val="center"/>
            <w:hideMark/>
          </w:tcPr>
          <w:p w14:paraId="5996DF3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825B4A">
            <w:pPr>
              <w:spacing w:before="0"/>
              <w:jc w:val="center"/>
              <w:rPr>
                <w:lang w:eastAsia="de-DE"/>
              </w:rPr>
            </w:pPr>
          </w:p>
        </w:tc>
      </w:tr>
      <w:tr w:rsidR="00B22EF2" w:rsidRPr="00B22EF2" w14:paraId="3073B0A0" w14:textId="77777777" w:rsidTr="00825B4A">
        <w:trPr>
          <w:trHeight w:val="255"/>
        </w:trPr>
        <w:tc>
          <w:tcPr>
            <w:tcW w:w="1152" w:type="dxa"/>
            <w:tcBorders>
              <w:top w:val="nil"/>
              <w:left w:val="nil"/>
              <w:bottom w:val="nil"/>
              <w:right w:val="nil"/>
            </w:tcBorders>
            <w:noWrap/>
            <w:vAlign w:val="center"/>
            <w:hideMark/>
          </w:tcPr>
          <w:p w14:paraId="53495849"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FCCD77D" w14:textId="66244D4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7F5F3DDC" w14:textId="77777777" w:rsidTr="00825B4A">
        <w:trPr>
          <w:trHeight w:val="255"/>
        </w:trPr>
        <w:tc>
          <w:tcPr>
            <w:tcW w:w="1152" w:type="dxa"/>
            <w:tcBorders>
              <w:top w:val="nil"/>
              <w:left w:val="nil"/>
              <w:bottom w:val="nil"/>
              <w:right w:val="nil"/>
            </w:tcBorders>
            <w:noWrap/>
            <w:vAlign w:val="center"/>
            <w:hideMark/>
          </w:tcPr>
          <w:p w14:paraId="614BB84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4A4979C" w14:textId="77777777" w:rsidTr="00825B4A">
        <w:trPr>
          <w:trHeight w:val="255"/>
        </w:trPr>
        <w:tc>
          <w:tcPr>
            <w:tcW w:w="1152" w:type="dxa"/>
            <w:tcBorders>
              <w:top w:val="nil"/>
              <w:left w:val="nil"/>
              <w:bottom w:val="nil"/>
              <w:right w:val="nil"/>
            </w:tcBorders>
            <w:noWrap/>
            <w:vAlign w:val="center"/>
            <w:hideMark/>
          </w:tcPr>
          <w:p w14:paraId="03D527CC"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344853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825B4A">
            <w:pPr>
              <w:keepNext/>
              <w:spacing w:before="0"/>
              <w:jc w:val="center"/>
              <w:rPr>
                <w:lang w:eastAsia="de-DE"/>
              </w:rPr>
            </w:pPr>
          </w:p>
        </w:tc>
      </w:tr>
      <w:tr w:rsidR="00B22EF2" w:rsidRPr="00B22EF2" w14:paraId="662751A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825B4A">
            <w:pPr>
              <w:keepNext/>
              <w:spacing w:before="0"/>
              <w:jc w:val="center"/>
              <w:rPr>
                <w:lang w:eastAsia="de-DE"/>
              </w:rPr>
            </w:pPr>
          </w:p>
        </w:tc>
      </w:tr>
      <w:tr w:rsidR="00B22EF2" w:rsidRPr="00B22EF2" w14:paraId="3CE9ED3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825B4A">
            <w:pPr>
              <w:keepNext/>
              <w:spacing w:before="0"/>
              <w:jc w:val="cente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825B4A">
            <w:pPr>
              <w:keepNext/>
              <w:spacing w:before="0"/>
              <w:jc w:val="cente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825B4A">
            <w:pPr>
              <w:keepNext/>
              <w:spacing w:before="0"/>
              <w:jc w:val="cente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825B4A">
            <w:pPr>
              <w:keepNext/>
              <w:spacing w:before="0"/>
              <w:jc w:val="cente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825B4A">
            <w:pPr>
              <w:keepNext/>
              <w:spacing w:before="0"/>
              <w:jc w:val="cente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825B4A">
            <w:pPr>
              <w:keepNext/>
              <w:spacing w:before="0"/>
              <w:jc w:val="cente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825B4A">
            <w:pPr>
              <w:keepNext/>
              <w:spacing w:before="0"/>
              <w:jc w:val="center"/>
              <w:rPr>
                <w:lang w:eastAsia="de-DE"/>
              </w:rPr>
            </w:pPr>
            <w:r w:rsidRPr="00B22EF2">
              <w:rPr>
                <w:lang w:eastAsia="de-DE"/>
              </w:rPr>
              <w:t>123537%</w:t>
            </w:r>
          </w:p>
        </w:tc>
      </w:tr>
      <w:tr w:rsidR="00B22EF2" w:rsidRPr="00B22EF2" w14:paraId="07685F7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825B4A">
            <w:pPr>
              <w:keepNext/>
              <w:spacing w:before="0"/>
              <w:jc w:val="cente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825B4A">
            <w:pPr>
              <w:keepNext/>
              <w:spacing w:before="0"/>
              <w:jc w:val="cente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825B4A">
            <w:pPr>
              <w:keepNext/>
              <w:spacing w:before="0"/>
              <w:jc w:val="cente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825B4A">
            <w:pPr>
              <w:keepNext/>
              <w:spacing w:before="0"/>
              <w:jc w:val="cente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825B4A">
            <w:pPr>
              <w:keepNext/>
              <w:spacing w:before="0"/>
              <w:jc w:val="cente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825B4A">
            <w:pPr>
              <w:keepNext/>
              <w:spacing w:before="0"/>
              <w:jc w:val="cente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825B4A">
            <w:pPr>
              <w:keepNext/>
              <w:spacing w:before="0"/>
              <w:jc w:val="cente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825B4A">
            <w:pPr>
              <w:keepNext/>
              <w:spacing w:before="0"/>
              <w:jc w:val="center"/>
              <w:rPr>
                <w:lang w:eastAsia="de-DE"/>
              </w:rPr>
            </w:pPr>
            <w:r w:rsidRPr="00B22EF2">
              <w:rPr>
                <w:lang w:eastAsia="de-DE"/>
              </w:rPr>
              <w:t>133154%</w:t>
            </w:r>
          </w:p>
        </w:tc>
      </w:tr>
      <w:tr w:rsidR="00B22EF2" w:rsidRPr="00B22EF2" w14:paraId="59DA819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825B4A">
            <w:pPr>
              <w:keepNext/>
              <w:spacing w:before="0"/>
              <w:jc w:val="cente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825B4A">
            <w:pPr>
              <w:keepNext/>
              <w:spacing w:before="0"/>
              <w:jc w:val="cente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825B4A">
            <w:pPr>
              <w:keepNext/>
              <w:spacing w:before="0"/>
              <w:jc w:val="cente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825B4A">
            <w:pPr>
              <w:keepNext/>
              <w:spacing w:before="0"/>
              <w:jc w:val="cente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825B4A">
            <w:pPr>
              <w:keepNext/>
              <w:spacing w:before="0"/>
              <w:jc w:val="cente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825B4A">
            <w:pPr>
              <w:keepNext/>
              <w:spacing w:before="0"/>
              <w:jc w:val="cente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825B4A">
            <w:pPr>
              <w:keepNext/>
              <w:spacing w:before="0"/>
              <w:jc w:val="center"/>
              <w:rPr>
                <w:lang w:eastAsia="de-DE"/>
              </w:rPr>
            </w:pPr>
            <w:r w:rsidRPr="00B22EF2">
              <w:rPr>
                <w:lang w:eastAsia="de-DE"/>
              </w:rPr>
              <w:t>113394%</w:t>
            </w:r>
          </w:p>
        </w:tc>
      </w:tr>
      <w:tr w:rsidR="00B22EF2" w:rsidRPr="00B22EF2" w14:paraId="1CD2ADC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825B4A">
            <w:pPr>
              <w:spacing w:before="0"/>
              <w:jc w:val="cente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825B4A">
            <w:pPr>
              <w:spacing w:before="0"/>
              <w:jc w:val="cente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825B4A">
            <w:pPr>
              <w:spacing w:before="0"/>
              <w:jc w:val="cente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825B4A">
            <w:pPr>
              <w:spacing w:before="0"/>
              <w:jc w:val="cente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825B4A">
            <w:pPr>
              <w:spacing w:before="0"/>
              <w:jc w:val="cente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825B4A">
            <w:pPr>
              <w:spacing w:before="0"/>
              <w:jc w:val="cente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825B4A">
            <w:pPr>
              <w:spacing w:before="0"/>
              <w:jc w:val="center"/>
              <w:rPr>
                <w:lang w:eastAsia="de-DE"/>
              </w:rPr>
            </w:pPr>
            <w:r w:rsidRPr="00B22EF2">
              <w:rPr>
                <w:lang w:eastAsia="de-DE"/>
              </w:rPr>
              <w:t>123979%</w:t>
            </w:r>
          </w:p>
        </w:tc>
      </w:tr>
      <w:tr w:rsidR="00B22EF2" w:rsidRPr="00B22EF2" w14:paraId="60FCF69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825B4A">
            <w:pPr>
              <w:spacing w:before="0"/>
              <w:jc w:val="cente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825B4A">
            <w:pPr>
              <w:spacing w:before="0"/>
              <w:jc w:val="cente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825B4A">
            <w:pPr>
              <w:spacing w:before="0"/>
              <w:jc w:val="cente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825B4A">
            <w:pPr>
              <w:spacing w:before="0"/>
              <w:jc w:val="cente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825B4A">
            <w:pPr>
              <w:spacing w:before="0"/>
              <w:jc w:val="cente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825B4A">
            <w:pPr>
              <w:spacing w:before="0"/>
              <w:jc w:val="cente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825B4A">
            <w:pPr>
              <w:spacing w:before="0"/>
              <w:jc w:val="center"/>
              <w:rPr>
                <w:lang w:eastAsia="de-DE"/>
              </w:rPr>
            </w:pPr>
            <w:r w:rsidRPr="00B22EF2">
              <w:rPr>
                <w:lang w:eastAsia="de-DE"/>
              </w:rPr>
              <w:t>128697%</w:t>
            </w:r>
          </w:p>
        </w:tc>
      </w:tr>
      <w:tr w:rsidR="00B22EF2" w:rsidRPr="00B22EF2" w14:paraId="5445BF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825B4A">
            <w:pPr>
              <w:spacing w:before="0"/>
              <w:jc w:val="cente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825B4A">
            <w:pPr>
              <w:spacing w:before="0"/>
              <w:jc w:val="cente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825B4A">
            <w:pPr>
              <w:spacing w:before="0"/>
              <w:jc w:val="cente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825B4A">
            <w:pPr>
              <w:spacing w:before="0"/>
              <w:jc w:val="cente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825B4A">
            <w:pPr>
              <w:spacing w:before="0"/>
              <w:jc w:val="cente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825B4A">
            <w:pPr>
              <w:spacing w:before="0"/>
              <w:jc w:val="cente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825B4A">
            <w:pPr>
              <w:spacing w:before="0"/>
              <w:jc w:val="cente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825B4A">
            <w:pPr>
              <w:spacing w:before="0"/>
              <w:jc w:val="center"/>
              <w:rPr>
                <w:lang w:eastAsia="de-DE"/>
              </w:rPr>
            </w:pPr>
            <w:r w:rsidRPr="00B22EF2">
              <w:rPr>
                <w:lang w:eastAsia="de-DE"/>
              </w:rPr>
              <w:t>77947%</w:t>
            </w:r>
          </w:p>
        </w:tc>
      </w:tr>
      <w:tr w:rsidR="00B22EF2" w:rsidRPr="00B22EF2" w14:paraId="3AC2CE5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73A568A" w14:textId="77777777" w:rsidTr="00825B4A">
        <w:trPr>
          <w:trHeight w:val="255"/>
        </w:trPr>
        <w:tc>
          <w:tcPr>
            <w:tcW w:w="1152" w:type="dxa"/>
            <w:tcBorders>
              <w:top w:val="nil"/>
              <w:left w:val="nil"/>
              <w:bottom w:val="nil"/>
              <w:right w:val="nil"/>
            </w:tcBorders>
            <w:noWrap/>
            <w:vAlign w:val="center"/>
            <w:hideMark/>
          </w:tcPr>
          <w:p w14:paraId="5E726945"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825B4A">
            <w:pPr>
              <w:spacing w:before="0"/>
              <w:jc w:val="center"/>
              <w:rPr>
                <w:lang w:eastAsia="de-DE"/>
              </w:rPr>
            </w:pPr>
          </w:p>
        </w:tc>
      </w:tr>
      <w:tr w:rsidR="00B22EF2" w:rsidRPr="00B22EF2" w14:paraId="1D56ABE8" w14:textId="77777777" w:rsidTr="00825B4A">
        <w:trPr>
          <w:trHeight w:val="255"/>
        </w:trPr>
        <w:tc>
          <w:tcPr>
            <w:tcW w:w="1152" w:type="dxa"/>
            <w:tcBorders>
              <w:top w:val="nil"/>
              <w:left w:val="nil"/>
              <w:bottom w:val="nil"/>
              <w:right w:val="nil"/>
            </w:tcBorders>
            <w:noWrap/>
            <w:vAlign w:val="center"/>
            <w:hideMark/>
          </w:tcPr>
          <w:p w14:paraId="4416DC3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0B6CB8" w14:textId="19B5CC47"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6B5B7BC" w14:textId="77777777" w:rsidTr="00825B4A">
        <w:trPr>
          <w:trHeight w:val="255"/>
        </w:trPr>
        <w:tc>
          <w:tcPr>
            <w:tcW w:w="1152" w:type="dxa"/>
            <w:tcBorders>
              <w:top w:val="nil"/>
              <w:left w:val="nil"/>
              <w:bottom w:val="nil"/>
              <w:right w:val="nil"/>
            </w:tcBorders>
            <w:noWrap/>
            <w:vAlign w:val="center"/>
            <w:hideMark/>
          </w:tcPr>
          <w:p w14:paraId="210DADB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5BA4450" w14:textId="77777777" w:rsidTr="00825B4A">
        <w:trPr>
          <w:trHeight w:val="255"/>
        </w:trPr>
        <w:tc>
          <w:tcPr>
            <w:tcW w:w="1152" w:type="dxa"/>
            <w:tcBorders>
              <w:top w:val="nil"/>
              <w:left w:val="nil"/>
              <w:bottom w:val="nil"/>
              <w:right w:val="nil"/>
            </w:tcBorders>
            <w:noWrap/>
            <w:vAlign w:val="center"/>
            <w:hideMark/>
          </w:tcPr>
          <w:p w14:paraId="64569B6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A4C7C4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825B4A">
            <w:pPr>
              <w:keepNext/>
              <w:spacing w:before="0"/>
              <w:jc w:val="center"/>
              <w:rPr>
                <w:lang w:eastAsia="de-DE"/>
              </w:rPr>
            </w:pPr>
          </w:p>
        </w:tc>
      </w:tr>
      <w:tr w:rsidR="00B22EF2" w:rsidRPr="00B22EF2" w14:paraId="0DFC8B9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825B4A">
            <w:pPr>
              <w:keepNext/>
              <w:spacing w:before="0"/>
              <w:jc w:val="center"/>
              <w:rPr>
                <w:lang w:eastAsia="de-DE"/>
              </w:rPr>
            </w:pPr>
          </w:p>
        </w:tc>
      </w:tr>
      <w:tr w:rsidR="00B22EF2" w:rsidRPr="00B22EF2" w14:paraId="3AE7E1E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825B4A">
            <w:pPr>
              <w:keepNext/>
              <w:spacing w:before="0"/>
              <w:jc w:val="cente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825B4A">
            <w:pPr>
              <w:keepNext/>
              <w:spacing w:before="0"/>
              <w:jc w:val="cente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825B4A">
            <w:pPr>
              <w:keepNext/>
              <w:spacing w:before="0"/>
              <w:jc w:val="cente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825B4A">
            <w:pPr>
              <w:keepNext/>
              <w:spacing w:before="0"/>
              <w:jc w:val="cente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825B4A">
            <w:pPr>
              <w:keepNext/>
              <w:spacing w:before="0"/>
              <w:jc w:val="cente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825B4A">
            <w:pPr>
              <w:keepNext/>
              <w:spacing w:before="0"/>
              <w:jc w:val="cente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825B4A">
            <w:pPr>
              <w:keepNext/>
              <w:spacing w:before="0"/>
              <w:jc w:val="cente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825B4A">
            <w:pPr>
              <w:keepNext/>
              <w:spacing w:before="0"/>
              <w:jc w:val="center"/>
              <w:rPr>
                <w:lang w:eastAsia="de-DE"/>
              </w:rPr>
            </w:pPr>
            <w:r w:rsidRPr="00B22EF2">
              <w:rPr>
                <w:lang w:eastAsia="de-DE"/>
              </w:rPr>
              <w:t>122040%</w:t>
            </w:r>
          </w:p>
        </w:tc>
      </w:tr>
      <w:tr w:rsidR="00B22EF2" w:rsidRPr="00B22EF2" w14:paraId="168F92E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825B4A">
            <w:pPr>
              <w:keepNext/>
              <w:spacing w:before="0"/>
              <w:jc w:val="cente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825B4A">
            <w:pPr>
              <w:keepNext/>
              <w:spacing w:before="0"/>
              <w:jc w:val="cente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825B4A">
            <w:pPr>
              <w:keepNext/>
              <w:spacing w:before="0"/>
              <w:jc w:val="cente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825B4A">
            <w:pPr>
              <w:keepNext/>
              <w:spacing w:before="0"/>
              <w:jc w:val="cente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825B4A">
            <w:pPr>
              <w:keepNext/>
              <w:spacing w:before="0"/>
              <w:jc w:val="cente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825B4A">
            <w:pPr>
              <w:keepNext/>
              <w:spacing w:before="0"/>
              <w:jc w:val="cente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825B4A">
            <w:pPr>
              <w:keepNext/>
              <w:spacing w:before="0"/>
              <w:jc w:val="center"/>
              <w:rPr>
                <w:lang w:eastAsia="de-DE"/>
              </w:rPr>
            </w:pPr>
            <w:r w:rsidRPr="00B22EF2">
              <w:rPr>
                <w:lang w:eastAsia="de-DE"/>
              </w:rPr>
              <w:t>128334%</w:t>
            </w:r>
          </w:p>
        </w:tc>
      </w:tr>
      <w:tr w:rsidR="00B22EF2" w:rsidRPr="00B22EF2" w14:paraId="4E9512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825B4A">
            <w:pPr>
              <w:keepNext/>
              <w:spacing w:before="0"/>
              <w:jc w:val="cente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825B4A">
            <w:pPr>
              <w:keepNext/>
              <w:spacing w:before="0"/>
              <w:jc w:val="cente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825B4A">
            <w:pPr>
              <w:keepNext/>
              <w:spacing w:before="0"/>
              <w:jc w:val="cente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825B4A">
            <w:pPr>
              <w:keepNext/>
              <w:spacing w:before="0"/>
              <w:jc w:val="cente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825B4A">
            <w:pPr>
              <w:keepNext/>
              <w:spacing w:before="0"/>
              <w:jc w:val="cente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825B4A">
            <w:pPr>
              <w:keepNext/>
              <w:spacing w:before="0"/>
              <w:jc w:val="cente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825B4A">
            <w:pPr>
              <w:keepNext/>
              <w:spacing w:before="0"/>
              <w:jc w:val="center"/>
              <w:rPr>
                <w:lang w:eastAsia="de-DE"/>
              </w:rPr>
            </w:pPr>
            <w:r w:rsidRPr="00B22EF2">
              <w:rPr>
                <w:lang w:eastAsia="de-DE"/>
              </w:rPr>
              <w:t>122535%</w:t>
            </w:r>
          </w:p>
        </w:tc>
      </w:tr>
      <w:tr w:rsidR="00B22EF2" w:rsidRPr="00B22EF2" w14:paraId="538AABF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825B4A">
            <w:pPr>
              <w:spacing w:before="0"/>
              <w:jc w:val="cente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825B4A">
            <w:pPr>
              <w:spacing w:before="0"/>
              <w:jc w:val="cente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825B4A">
            <w:pPr>
              <w:spacing w:before="0"/>
              <w:jc w:val="cente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825B4A">
            <w:pPr>
              <w:spacing w:before="0"/>
              <w:jc w:val="cente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825B4A">
            <w:pPr>
              <w:spacing w:before="0"/>
              <w:jc w:val="cente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825B4A">
            <w:pPr>
              <w:spacing w:before="0"/>
              <w:jc w:val="cente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825B4A">
            <w:pPr>
              <w:spacing w:before="0"/>
              <w:jc w:val="center"/>
              <w:rPr>
                <w:lang w:eastAsia="de-DE"/>
              </w:rPr>
            </w:pPr>
            <w:r w:rsidRPr="00B22EF2">
              <w:rPr>
                <w:lang w:eastAsia="de-DE"/>
              </w:rPr>
              <w:t>124229%</w:t>
            </w:r>
          </w:p>
        </w:tc>
      </w:tr>
      <w:tr w:rsidR="00B22EF2" w:rsidRPr="00B22EF2" w14:paraId="6050EE0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825B4A">
            <w:pPr>
              <w:spacing w:before="0"/>
              <w:jc w:val="cente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825B4A">
            <w:pPr>
              <w:spacing w:before="0"/>
              <w:jc w:val="cente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825B4A">
            <w:pPr>
              <w:spacing w:before="0"/>
              <w:jc w:val="cente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825B4A">
            <w:pPr>
              <w:spacing w:before="0"/>
              <w:jc w:val="cente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825B4A">
            <w:pPr>
              <w:spacing w:before="0"/>
              <w:jc w:val="cente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825B4A">
            <w:pPr>
              <w:spacing w:before="0"/>
              <w:jc w:val="cente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825B4A">
            <w:pPr>
              <w:spacing w:before="0"/>
              <w:jc w:val="cente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825B4A">
            <w:pPr>
              <w:spacing w:before="0"/>
              <w:jc w:val="center"/>
              <w:rPr>
                <w:lang w:eastAsia="de-DE"/>
              </w:rPr>
            </w:pPr>
            <w:r w:rsidRPr="00B22EF2">
              <w:rPr>
                <w:lang w:eastAsia="de-DE"/>
              </w:rPr>
              <w:t>131792%</w:t>
            </w:r>
          </w:p>
        </w:tc>
      </w:tr>
      <w:tr w:rsidR="00B22EF2" w:rsidRPr="00B22EF2" w14:paraId="240AF9A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825B4A">
            <w:pPr>
              <w:spacing w:before="0"/>
              <w:jc w:val="cente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825B4A">
            <w:pPr>
              <w:spacing w:before="0"/>
              <w:jc w:val="cente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825B4A">
            <w:pPr>
              <w:spacing w:before="0"/>
              <w:jc w:val="cente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825B4A">
            <w:pPr>
              <w:spacing w:before="0"/>
              <w:jc w:val="cente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825B4A">
            <w:pPr>
              <w:spacing w:before="0"/>
              <w:jc w:val="cente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825B4A">
            <w:pPr>
              <w:spacing w:before="0"/>
              <w:jc w:val="cente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825B4A">
            <w:pPr>
              <w:spacing w:before="0"/>
              <w:jc w:val="center"/>
              <w:rPr>
                <w:lang w:eastAsia="de-DE"/>
              </w:rPr>
            </w:pPr>
            <w:r w:rsidRPr="00B22EF2">
              <w:rPr>
                <w:lang w:eastAsia="de-DE"/>
              </w:rPr>
              <w:t>77712%</w:t>
            </w:r>
          </w:p>
        </w:tc>
      </w:tr>
      <w:tr w:rsidR="00B22EF2" w:rsidRPr="00B22EF2" w14:paraId="5D181DD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545F4FF" w14:textId="77777777" w:rsidTr="00825B4A">
        <w:trPr>
          <w:trHeight w:val="255"/>
        </w:trPr>
        <w:tc>
          <w:tcPr>
            <w:tcW w:w="1152" w:type="dxa"/>
            <w:tcBorders>
              <w:top w:val="nil"/>
              <w:left w:val="nil"/>
              <w:bottom w:val="nil"/>
              <w:right w:val="nil"/>
            </w:tcBorders>
            <w:noWrap/>
            <w:vAlign w:val="center"/>
            <w:hideMark/>
          </w:tcPr>
          <w:p w14:paraId="013D9B40"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825B4A">
            <w:pPr>
              <w:spacing w:before="0"/>
              <w:jc w:val="center"/>
              <w:rPr>
                <w:lang w:eastAsia="de-DE"/>
              </w:rPr>
            </w:pPr>
          </w:p>
        </w:tc>
      </w:tr>
      <w:tr w:rsidR="00B22EF2" w:rsidRPr="00B22EF2" w14:paraId="3CC98963" w14:textId="77777777" w:rsidTr="00825B4A">
        <w:trPr>
          <w:trHeight w:val="255"/>
        </w:trPr>
        <w:tc>
          <w:tcPr>
            <w:tcW w:w="1152" w:type="dxa"/>
            <w:tcBorders>
              <w:top w:val="nil"/>
              <w:left w:val="nil"/>
              <w:bottom w:val="nil"/>
              <w:right w:val="nil"/>
            </w:tcBorders>
            <w:noWrap/>
            <w:vAlign w:val="center"/>
            <w:hideMark/>
          </w:tcPr>
          <w:p w14:paraId="77D4C1B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819471A" w14:textId="6E6A82B4"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8BD3498" w14:textId="77777777" w:rsidTr="00825B4A">
        <w:trPr>
          <w:trHeight w:val="255"/>
        </w:trPr>
        <w:tc>
          <w:tcPr>
            <w:tcW w:w="1152" w:type="dxa"/>
            <w:tcBorders>
              <w:top w:val="nil"/>
              <w:left w:val="nil"/>
              <w:bottom w:val="nil"/>
              <w:right w:val="nil"/>
            </w:tcBorders>
            <w:noWrap/>
            <w:vAlign w:val="center"/>
            <w:hideMark/>
          </w:tcPr>
          <w:p w14:paraId="1AA865B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5BD434C0" w14:textId="77777777" w:rsidTr="00825B4A">
        <w:trPr>
          <w:trHeight w:val="255"/>
        </w:trPr>
        <w:tc>
          <w:tcPr>
            <w:tcW w:w="1152" w:type="dxa"/>
            <w:tcBorders>
              <w:top w:val="nil"/>
              <w:left w:val="nil"/>
              <w:bottom w:val="nil"/>
              <w:right w:val="nil"/>
            </w:tcBorders>
            <w:noWrap/>
            <w:vAlign w:val="center"/>
            <w:hideMark/>
          </w:tcPr>
          <w:p w14:paraId="4D977AD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8BD62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825B4A">
            <w:pPr>
              <w:keepNext/>
              <w:spacing w:before="0"/>
              <w:jc w:val="cente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825B4A">
            <w:pPr>
              <w:keepNext/>
              <w:spacing w:before="0"/>
              <w:jc w:val="cente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825B4A">
            <w:pPr>
              <w:keepNext/>
              <w:spacing w:before="0"/>
              <w:jc w:val="cente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825B4A">
            <w:pPr>
              <w:keepNext/>
              <w:spacing w:before="0"/>
              <w:jc w:val="cente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825B4A">
            <w:pPr>
              <w:keepNext/>
              <w:spacing w:before="0"/>
              <w:jc w:val="cente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825B4A">
            <w:pPr>
              <w:keepNext/>
              <w:spacing w:before="0"/>
              <w:jc w:val="cente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825B4A">
            <w:pPr>
              <w:keepNext/>
              <w:spacing w:before="0"/>
              <w:jc w:val="cente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825B4A">
            <w:pPr>
              <w:keepNext/>
              <w:spacing w:before="0"/>
              <w:jc w:val="center"/>
              <w:rPr>
                <w:lang w:eastAsia="de-DE"/>
              </w:rPr>
            </w:pPr>
            <w:r w:rsidRPr="00B22EF2">
              <w:rPr>
                <w:lang w:eastAsia="de-DE"/>
              </w:rPr>
              <w:t>110327%</w:t>
            </w:r>
          </w:p>
        </w:tc>
      </w:tr>
      <w:tr w:rsidR="00B22EF2" w:rsidRPr="00B22EF2" w14:paraId="6D16C28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825B4A">
            <w:pPr>
              <w:keepNext/>
              <w:spacing w:before="0"/>
              <w:jc w:val="cente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825B4A">
            <w:pPr>
              <w:keepNext/>
              <w:spacing w:before="0"/>
              <w:jc w:val="cente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825B4A">
            <w:pPr>
              <w:keepNext/>
              <w:spacing w:before="0"/>
              <w:jc w:val="cente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825B4A">
            <w:pPr>
              <w:keepNext/>
              <w:spacing w:before="0"/>
              <w:jc w:val="cente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825B4A">
            <w:pPr>
              <w:keepNext/>
              <w:spacing w:before="0"/>
              <w:jc w:val="cente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825B4A">
            <w:pPr>
              <w:keepNext/>
              <w:spacing w:before="0"/>
              <w:jc w:val="cente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825B4A">
            <w:pPr>
              <w:keepNext/>
              <w:spacing w:before="0"/>
              <w:jc w:val="cente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825B4A">
            <w:pPr>
              <w:keepNext/>
              <w:spacing w:before="0"/>
              <w:jc w:val="center"/>
              <w:rPr>
                <w:lang w:eastAsia="de-DE"/>
              </w:rPr>
            </w:pPr>
            <w:r w:rsidRPr="00B22EF2">
              <w:rPr>
                <w:lang w:eastAsia="de-DE"/>
              </w:rPr>
              <w:t>86418%</w:t>
            </w:r>
          </w:p>
        </w:tc>
      </w:tr>
      <w:tr w:rsidR="00B22EF2" w:rsidRPr="00B22EF2" w14:paraId="4E227A2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825B4A">
            <w:pPr>
              <w:keepNext/>
              <w:spacing w:before="0"/>
              <w:jc w:val="cente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825B4A">
            <w:pPr>
              <w:keepNext/>
              <w:spacing w:before="0"/>
              <w:jc w:val="cente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825B4A">
            <w:pPr>
              <w:keepNext/>
              <w:spacing w:before="0"/>
              <w:jc w:val="cente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825B4A">
            <w:pPr>
              <w:keepNext/>
              <w:spacing w:before="0"/>
              <w:jc w:val="cente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825B4A">
            <w:pPr>
              <w:keepNext/>
              <w:spacing w:before="0"/>
              <w:jc w:val="cente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825B4A">
            <w:pPr>
              <w:keepNext/>
              <w:spacing w:before="0"/>
              <w:jc w:val="cente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825B4A">
            <w:pPr>
              <w:keepNext/>
              <w:spacing w:before="0"/>
              <w:jc w:val="cente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825B4A">
            <w:pPr>
              <w:keepNext/>
              <w:spacing w:before="0"/>
              <w:jc w:val="center"/>
              <w:rPr>
                <w:lang w:eastAsia="de-DE"/>
              </w:rPr>
            </w:pPr>
            <w:r w:rsidRPr="00B22EF2">
              <w:rPr>
                <w:lang w:eastAsia="de-DE"/>
              </w:rPr>
              <w:t>82910%</w:t>
            </w:r>
          </w:p>
        </w:tc>
      </w:tr>
      <w:tr w:rsidR="00B22EF2" w:rsidRPr="00B22EF2" w14:paraId="497FE44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825B4A">
            <w:pPr>
              <w:keepNext/>
              <w:spacing w:before="0"/>
              <w:jc w:val="cente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825B4A">
            <w:pPr>
              <w:keepNext/>
              <w:spacing w:before="0"/>
              <w:jc w:val="cente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825B4A">
            <w:pPr>
              <w:keepNext/>
              <w:spacing w:before="0"/>
              <w:jc w:val="cente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825B4A">
            <w:pPr>
              <w:keepNext/>
              <w:spacing w:before="0"/>
              <w:jc w:val="cente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825B4A">
            <w:pPr>
              <w:keepNext/>
              <w:spacing w:before="0"/>
              <w:jc w:val="cente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825B4A">
            <w:pPr>
              <w:keepNext/>
              <w:spacing w:before="0"/>
              <w:jc w:val="cente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825B4A">
            <w:pPr>
              <w:keepNext/>
              <w:spacing w:before="0"/>
              <w:jc w:val="cente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825B4A">
            <w:pPr>
              <w:keepNext/>
              <w:spacing w:before="0"/>
              <w:jc w:val="center"/>
              <w:rPr>
                <w:lang w:eastAsia="de-DE"/>
              </w:rPr>
            </w:pPr>
            <w:r w:rsidRPr="00B22EF2">
              <w:rPr>
                <w:lang w:eastAsia="de-DE"/>
              </w:rPr>
              <w:t>58776%</w:t>
            </w:r>
          </w:p>
        </w:tc>
      </w:tr>
      <w:tr w:rsidR="00B22EF2" w:rsidRPr="00B22EF2" w14:paraId="62A1CE5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825B4A">
            <w:pPr>
              <w:keepNext/>
              <w:spacing w:before="0"/>
              <w:jc w:val="cente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825B4A">
            <w:pPr>
              <w:keepNext/>
              <w:spacing w:before="0"/>
              <w:jc w:val="cente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825B4A">
            <w:pPr>
              <w:keepNext/>
              <w:spacing w:before="0"/>
              <w:jc w:val="cente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825B4A">
            <w:pPr>
              <w:keepNext/>
              <w:spacing w:before="0"/>
              <w:jc w:val="cente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825B4A">
            <w:pPr>
              <w:keepNext/>
              <w:spacing w:before="0"/>
              <w:jc w:val="cente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825B4A">
            <w:pPr>
              <w:keepNext/>
              <w:spacing w:before="0"/>
              <w:jc w:val="cente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825B4A">
            <w:pPr>
              <w:keepNext/>
              <w:spacing w:before="0"/>
              <w:jc w:val="cente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825B4A">
            <w:pPr>
              <w:keepNext/>
              <w:spacing w:before="0"/>
              <w:jc w:val="center"/>
              <w:rPr>
                <w:lang w:eastAsia="de-DE"/>
              </w:rPr>
            </w:pPr>
            <w:r w:rsidRPr="00B22EF2">
              <w:rPr>
                <w:lang w:eastAsia="de-DE"/>
              </w:rPr>
              <w:t>99486%</w:t>
            </w:r>
          </w:p>
        </w:tc>
      </w:tr>
      <w:tr w:rsidR="00B22EF2" w:rsidRPr="00B22EF2" w14:paraId="3B14525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825B4A">
            <w:pPr>
              <w:spacing w:before="0"/>
              <w:jc w:val="cente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825B4A">
            <w:pPr>
              <w:spacing w:before="0"/>
              <w:jc w:val="cente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825B4A">
            <w:pPr>
              <w:spacing w:before="0"/>
              <w:jc w:val="cente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825B4A">
            <w:pPr>
              <w:spacing w:before="0"/>
              <w:jc w:val="cente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825B4A">
            <w:pPr>
              <w:spacing w:before="0"/>
              <w:jc w:val="cente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825B4A">
            <w:pPr>
              <w:spacing w:before="0"/>
              <w:jc w:val="cente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825B4A">
            <w:pPr>
              <w:spacing w:before="0"/>
              <w:jc w:val="cente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825B4A">
            <w:pPr>
              <w:spacing w:before="0"/>
              <w:jc w:val="center"/>
              <w:rPr>
                <w:lang w:eastAsia="de-DE"/>
              </w:rPr>
            </w:pPr>
            <w:r w:rsidRPr="00B22EF2">
              <w:rPr>
                <w:lang w:eastAsia="de-DE"/>
              </w:rPr>
              <w:t>83613%</w:t>
            </w:r>
          </w:p>
        </w:tc>
      </w:tr>
      <w:tr w:rsidR="00B22EF2" w:rsidRPr="00B22EF2" w14:paraId="7ADB9142"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825B4A">
            <w:pPr>
              <w:spacing w:before="0"/>
              <w:jc w:val="cente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825B4A">
            <w:pPr>
              <w:spacing w:before="0"/>
              <w:jc w:val="cente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825B4A">
            <w:pPr>
              <w:spacing w:before="0"/>
              <w:jc w:val="cente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825B4A">
            <w:pPr>
              <w:spacing w:before="0"/>
              <w:jc w:val="cente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825B4A">
            <w:pPr>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825B4A">
            <w:pPr>
              <w:spacing w:before="0"/>
              <w:jc w:val="cente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825B4A">
            <w:pPr>
              <w:spacing w:before="0"/>
              <w:jc w:val="cente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825B4A">
            <w:pPr>
              <w:spacing w:before="0"/>
              <w:jc w:val="center"/>
              <w:rPr>
                <w:lang w:eastAsia="de-DE"/>
              </w:rPr>
            </w:pPr>
            <w:r w:rsidRPr="00B22EF2">
              <w:rPr>
                <w:lang w:eastAsia="de-DE"/>
              </w:rPr>
              <w:t>52002%</w:t>
            </w:r>
          </w:p>
        </w:tc>
      </w:tr>
      <w:tr w:rsidR="00B22EF2" w:rsidRPr="00B22EF2" w14:paraId="64B57E9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825B4A">
            <w:pPr>
              <w:spacing w:before="0"/>
              <w:jc w:val="cente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825B4A">
            <w:pPr>
              <w:spacing w:before="0"/>
              <w:jc w:val="cente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825B4A">
            <w:pPr>
              <w:spacing w:before="0"/>
              <w:jc w:val="cente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825B4A">
            <w:pPr>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825B4A">
            <w:pPr>
              <w:spacing w:before="0"/>
              <w:jc w:val="cente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825B4A">
            <w:pPr>
              <w:spacing w:before="0"/>
              <w:jc w:val="cente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825B4A">
            <w:pPr>
              <w:spacing w:before="0"/>
              <w:jc w:val="cente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825B4A">
            <w:pPr>
              <w:spacing w:before="0"/>
              <w:jc w:val="cente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825B4A">
      <w:pPr>
        <w:keepNext/>
        <w:numPr>
          <w:ilvl w:val="2"/>
          <w:numId w:val="42"/>
        </w:numPr>
        <w:rPr>
          <w:b/>
          <w:bCs/>
          <w:lang w:eastAsia="de-DE"/>
        </w:rPr>
      </w:pPr>
      <w:r w:rsidRPr="00B22EF2">
        <w:rPr>
          <w:b/>
          <w:bCs/>
          <w:lang w:eastAsia="de-DE"/>
        </w:rPr>
        <w:t>NNVC 14 VTM mode vs NNVC 14 HOP5+DRF</w:t>
      </w: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63555C43" w14:textId="77777777" w:rsidTr="00825B4A">
        <w:trPr>
          <w:trHeight w:val="255"/>
        </w:trPr>
        <w:tc>
          <w:tcPr>
            <w:tcW w:w="1152" w:type="dxa"/>
            <w:tcBorders>
              <w:top w:val="nil"/>
              <w:left w:val="nil"/>
              <w:bottom w:val="nil"/>
              <w:right w:val="nil"/>
            </w:tcBorders>
            <w:noWrap/>
            <w:vAlign w:val="center"/>
            <w:hideMark/>
          </w:tcPr>
          <w:p w14:paraId="0902553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98CA2FB" w14:textId="0725151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6CCD7F21" w14:textId="77777777" w:rsidTr="00825B4A">
        <w:trPr>
          <w:trHeight w:val="255"/>
        </w:trPr>
        <w:tc>
          <w:tcPr>
            <w:tcW w:w="1152" w:type="dxa"/>
            <w:tcBorders>
              <w:top w:val="nil"/>
              <w:left w:val="nil"/>
              <w:bottom w:val="nil"/>
              <w:right w:val="nil"/>
            </w:tcBorders>
            <w:noWrap/>
            <w:vAlign w:val="center"/>
            <w:hideMark/>
          </w:tcPr>
          <w:p w14:paraId="5CC15174"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825B4A">
            <w:pPr>
              <w:keepNext/>
              <w:spacing w:before="0"/>
              <w:jc w:val="center"/>
              <w:rPr>
                <w:b/>
                <w:bCs/>
                <w:lang w:eastAsia="de-DE"/>
              </w:rPr>
            </w:pPr>
            <w:r w:rsidRPr="00B22EF2">
              <w:rPr>
                <w:b/>
                <w:bCs/>
                <w:lang w:eastAsia="de-DE"/>
              </w:rPr>
              <w:t>BD-rate Over NNVC-6.0 VTM</w:t>
            </w:r>
          </w:p>
        </w:tc>
      </w:tr>
      <w:tr w:rsidR="00B22EF2" w:rsidRPr="00B22EF2" w14:paraId="2383DB62" w14:textId="77777777" w:rsidTr="00825B4A">
        <w:trPr>
          <w:trHeight w:val="255"/>
        </w:trPr>
        <w:tc>
          <w:tcPr>
            <w:tcW w:w="1152" w:type="dxa"/>
            <w:tcBorders>
              <w:top w:val="nil"/>
              <w:left w:val="nil"/>
              <w:bottom w:val="nil"/>
              <w:right w:val="nil"/>
            </w:tcBorders>
            <w:noWrap/>
            <w:vAlign w:val="center"/>
            <w:hideMark/>
          </w:tcPr>
          <w:p w14:paraId="22931019"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0238E9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825B4A">
            <w:pPr>
              <w:keepNext/>
              <w:spacing w:before="0"/>
              <w:jc w:val="cente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825B4A">
            <w:pPr>
              <w:keepNext/>
              <w:spacing w:before="0"/>
              <w:jc w:val="cente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825B4A">
            <w:pPr>
              <w:keepNext/>
              <w:spacing w:before="0"/>
              <w:jc w:val="cente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825B4A">
            <w:pPr>
              <w:keepNext/>
              <w:spacing w:before="0"/>
              <w:jc w:val="cente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825B4A">
            <w:pPr>
              <w:keepNext/>
              <w:spacing w:before="0"/>
              <w:jc w:val="cente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825B4A">
            <w:pPr>
              <w:keepNext/>
              <w:spacing w:before="0"/>
              <w:jc w:val="cente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825B4A">
            <w:pPr>
              <w:keepNext/>
              <w:spacing w:before="0"/>
              <w:jc w:val="cente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825B4A">
            <w:pPr>
              <w:keepNext/>
              <w:spacing w:before="0"/>
              <w:jc w:val="center"/>
              <w:rPr>
                <w:lang w:eastAsia="de-DE"/>
              </w:rPr>
            </w:pPr>
            <w:r w:rsidRPr="00B22EF2">
              <w:rPr>
                <w:lang w:eastAsia="de-DE"/>
              </w:rPr>
              <w:t>160427%</w:t>
            </w:r>
          </w:p>
        </w:tc>
      </w:tr>
      <w:tr w:rsidR="00B22EF2" w:rsidRPr="00B22EF2" w14:paraId="5F55763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825B4A">
            <w:pPr>
              <w:keepNext/>
              <w:spacing w:before="0"/>
              <w:jc w:val="cente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825B4A">
            <w:pPr>
              <w:keepNext/>
              <w:spacing w:before="0"/>
              <w:jc w:val="cente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825B4A">
            <w:pPr>
              <w:keepNext/>
              <w:spacing w:before="0"/>
              <w:jc w:val="cente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825B4A">
            <w:pPr>
              <w:keepNext/>
              <w:spacing w:before="0"/>
              <w:jc w:val="cente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825B4A">
            <w:pPr>
              <w:keepNext/>
              <w:spacing w:before="0"/>
              <w:jc w:val="cente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825B4A">
            <w:pPr>
              <w:keepNext/>
              <w:spacing w:before="0"/>
              <w:jc w:val="cente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825B4A">
            <w:pPr>
              <w:keepNext/>
              <w:spacing w:before="0"/>
              <w:jc w:val="cente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825B4A">
            <w:pPr>
              <w:keepNext/>
              <w:spacing w:before="0"/>
              <w:jc w:val="center"/>
              <w:rPr>
                <w:lang w:eastAsia="de-DE"/>
              </w:rPr>
            </w:pPr>
            <w:r w:rsidRPr="00B22EF2">
              <w:rPr>
                <w:lang w:eastAsia="de-DE"/>
              </w:rPr>
              <w:t>142191%</w:t>
            </w:r>
          </w:p>
        </w:tc>
      </w:tr>
      <w:tr w:rsidR="00B22EF2" w:rsidRPr="00B22EF2" w14:paraId="0772756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825B4A">
            <w:pPr>
              <w:keepNext/>
              <w:spacing w:before="0"/>
              <w:jc w:val="cente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825B4A">
            <w:pPr>
              <w:keepNext/>
              <w:spacing w:before="0"/>
              <w:jc w:val="cente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825B4A">
            <w:pPr>
              <w:keepNext/>
              <w:spacing w:before="0"/>
              <w:jc w:val="cente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825B4A">
            <w:pPr>
              <w:keepNext/>
              <w:spacing w:before="0"/>
              <w:jc w:val="cente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825B4A">
            <w:pPr>
              <w:keepNext/>
              <w:spacing w:before="0"/>
              <w:jc w:val="cente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825B4A">
            <w:pPr>
              <w:keepNext/>
              <w:spacing w:before="0"/>
              <w:jc w:val="cente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825B4A">
            <w:pPr>
              <w:keepNext/>
              <w:spacing w:before="0"/>
              <w:jc w:val="cente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825B4A">
            <w:pPr>
              <w:keepNext/>
              <w:spacing w:before="0"/>
              <w:jc w:val="center"/>
              <w:rPr>
                <w:lang w:eastAsia="de-DE"/>
              </w:rPr>
            </w:pPr>
            <w:r w:rsidRPr="00B22EF2">
              <w:rPr>
                <w:lang w:eastAsia="de-DE"/>
              </w:rPr>
              <w:t>202265%</w:t>
            </w:r>
          </w:p>
        </w:tc>
      </w:tr>
      <w:tr w:rsidR="00B22EF2" w:rsidRPr="00B22EF2" w14:paraId="3943712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825B4A">
            <w:pPr>
              <w:keepNext/>
              <w:spacing w:before="0"/>
              <w:jc w:val="cente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825B4A">
            <w:pPr>
              <w:keepNext/>
              <w:spacing w:before="0"/>
              <w:jc w:val="cente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825B4A">
            <w:pPr>
              <w:keepNext/>
              <w:spacing w:before="0"/>
              <w:jc w:val="cente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825B4A">
            <w:pPr>
              <w:keepNext/>
              <w:spacing w:before="0"/>
              <w:jc w:val="cente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825B4A">
            <w:pPr>
              <w:keepNext/>
              <w:spacing w:before="0"/>
              <w:jc w:val="cente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825B4A">
            <w:pPr>
              <w:keepNext/>
              <w:spacing w:before="0"/>
              <w:jc w:val="cente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825B4A">
            <w:pPr>
              <w:keepNext/>
              <w:spacing w:before="0"/>
              <w:jc w:val="cente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825B4A">
            <w:pPr>
              <w:keepNext/>
              <w:spacing w:before="0"/>
              <w:jc w:val="center"/>
              <w:rPr>
                <w:lang w:eastAsia="de-DE"/>
              </w:rPr>
            </w:pPr>
            <w:r w:rsidRPr="00B22EF2">
              <w:rPr>
                <w:lang w:eastAsia="de-DE"/>
              </w:rPr>
              <w:t>202655%</w:t>
            </w:r>
          </w:p>
        </w:tc>
      </w:tr>
      <w:tr w:rsidR="00B22EF2" w:rsidRPr="00B22EF2" w14:paraId="2E9FDAF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1F2926E"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19F63F36"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6E3B703" w14:textId="01E88771"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38F0B100" w14:textId="50A0A8BB"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04C32EB6"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EE3AA33" w14:textId="3E75EDFF"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0F053535" w14:textId="4D3814DF"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5D6DB17" w14:textId="77777777" w:rsidR="00B22EF2" w:rsidRPr="00B22EF2" w:rsidRDefault="00B22EF2" w:rsidP="00825B4A">
            <w:pPr>
              <w:keepNext/>
              <w:spacing w:before="0"/>
              <w:jc w:val="center"/>
              <w:rPr>
                <w:lang w:eastAsia="de-DE"/>
              </w:rPr>
            </w:pPr>
          </w:p>
        </w:tc>
      </w:tr>
      <w:tr w:rsidR="00B22EF2" w:rsidRPr="00B22EF2" w14:paraId="275A9D5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825B4A">
            <w:pPr>
              <w:spacing w:before="0"/>
              <w:jc w:val="cente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825B4A">
            <w:pPr>
              <w:spacing w:before="0"/>
              <w:jc w:val="cente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825B4A">
            <w:pPr>
              <w:spacing w:before="0"/>
              <w:jc w:val="cente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825B4A">
            <w:pPr>
              <w:spacing w:before="0"/>
              <w:jc w:val="cente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825B4A">
            <w:pPr>
              <w:spacing w:before="0"/>
              <w:jc w:val="cente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825B4A">
            <w:pPr>
              <w:spacing w:before="0"/>
              <w:jc w:val="cente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825B4A">
            <w:pPr>
              <w:spacing w:before="0"/>
              <w:jc w:val="cente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825B4A">
            <w:pPr>
              <w:spacing w:before="0"/>
              <w:jc w:val="center"/>
              <w:rPr>
                <w:lang w:eastAsia="de-DE"/>
              </w:rPr>
            </w:pPr>
            <w:r w:rsidRPr="00B22EF2">
              <w:rPr>
                <w:lang w:eastAsia="de-DE"/>
              </w:rPr>
              <w:t>180055%</w:t>
            </w:r>
          </w:p>
        </w:tc>
      </w:tr>
      <w:tr w:rsidR="00B22EF2" w:rsidRPr="00B22EF2" w14:paraId="1F9CFC5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825B4A">
            <w:pPr>
              <w:spacing w:before="0"/>
              <w:jc w:val="cente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825B4A">
            <w:pPr>
              <w:spacing w:before="0"/>
              <w:jc w:val="cente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825B4A">
            <w:pPr>
              <w:spacing w:before="0"/>
              <w:jc w:val="cente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825B4A">
            <w:pPr>
              <w:spacing w:before="0"/>
              <w:jc w:val="cente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825B4A">
            <w:pPr>
              <w:spacing w:before="0"/>
              <w:jc w:val="cente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825B4A">
            <w:pPr>
              <w:spacing w:before="0"/>
              <w:jc w:val="cente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825B4A">
            <w:pPr>
              <w:spacing w:before="0"/>
              <w:jc w:val="cente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825B4A">
            <w:pPr>
              <w:spacing w:before="0"/>
              <w:jc w:val="center"/>
              <w:rPr>
                <w:lang w:eastAsia="de-DE"/>
              </w:rPr>
            </w:pPr>
            <w:r w:rsidRPr="00B22EF2">
              <w:rPr>
                <w:lang w:eastAsia="de-DE"/>
              </w:rPr>
              <w:t>192075%</w:t>
            </w:r>
          </w:p>
        </w:tc>
      </w:tr>
      <w:tr w:rsidR="00B22EF2" w:rsidRPr="00B22EF2" w14:paraId="5EEE0D2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825B4A">
            <w:pPr>
              <w:spacing w:before="0"/>
              <w:jc w:val="cente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825B4A">
            <w:pPr>
              <w:spacing w:before="0"/>
              <w:jc w:val="cente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825B4A">
            <w:pPr>
              <w:spacing w:before="0"/>
              <w:jc w:val="cente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825B4A">
            <w:pPr>
              <w:spacing w:before="0"/>
              <w:jc w:val="cente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825B4A">
            <w:pPr>
              <w:spacing w:before="0"/>
              <w:jc w:val="cente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825B4A">
            <w:pPr>
              <w:spacing w:before="0"/>
              <w:jc w:val="cente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825B4A">
            <w:pPr>
              <w:spacing w:before="0"/>
              <w:jc w:val="cente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825B4A">
            <w:pPr>
              <w:spacing w:before="0"/>
              <w:jc w:val="cente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825B4A">
      <w:pPr>
        <w:keepNext/>
        <w:numPr>
          <w:ilvl w:val="2"/>
          <w:numId w:val="42"/>
        </w:numPr>
        <w:rPr>
          <w:b/>
          <w:bCs/>
          <w:lang w:eastAsia="de-DE"/>
        </w:rPr>
      </w:pPr>
      <w:r w:rsidRPr="00B22EF2">
        <w:rPr>
          <w:b/>
          <w:bCs/>
          <w:lang w:eastAsia="de-DE"/>
        </w:rPr>
        <w:lastRenderedPageBreak/>
        <w:t>NNVC-14.0 VTM mode vs NNVC-14.0 VLOP</w:t>
      </w:r>
    </w:p>
    <w:p w14:paraId="72915A11"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C4E36F6" w14:textId="77777777" w:rsidTr="00825B4A">
        <w:trPr>
          <w:trHeight w:val="255"/>
        </w:trPr>
        <w:tc>
          <w:tcPr>
            <w:tcW w:w="1152" w:type="dxa"/>
            <w:tcBorders>
              <w:top w:val="nil"/>
              <w:left w:val="nil"/>
              <w:bottom w:val="nil"/>
              <w:right w:val="nil"/>
            </w:tcBorders>
            <w:noWrap/>
            <w:vAlign w:val="center"/>
            <w:hideMark/>
          </w:tcPr>
          <w:p w14:paraId="27A5065D"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0F1EE43" w14:textId="34A73487"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49AF7B69" w14:textId="77777777" w:rsidTr="00825B4A">
        <w:trPr>
          <w:trHeight w:val="255"/>
        </w:trPr>
        <w:tc>
          <w:tcPr>
            <w:tcW w:w="1152" w:type="dxa"/>
            <w:tcBorders>
              <w:top w:val="nil"/>
              <w:left w:val="nil"/>
              <w:bottom w:val="nil"/>
              <w:right w:val="nil"/>
            </w:tcBorders>
            <w:noWrap/>
            <w:vAlign w:val="center"/>
            <w:hideMark/>
          </w:tcPr>
          <w:p w14:paraId="3F9F652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100017D9" w14:textId="77777777" w:rsidTr="00825B4A">
        <w:trPr>
          <w:trHeight w:val="255"/>
        </w:trPr>
        <w:tc>
          <w:tcPr>
            <w:tcW w:w="1152" w:type="dxa"/>
            <w:tcBorders>
              <w:top w:val="nil"/>
              <w:left w:val="nil"/>
              <w:bottom w:val="nil"/>
              <w:right w:val="nil"/>
            </w:tcBorders>
            <w:noWrap/>
            <w:vAlign w:val="center"/>
            <w:hideMark/>
          </w:tcPr>
          <w:p w14:paraId="6C1E5218"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C15FDF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825B4A">
            <w:pPr>
              <w:keepNext/>
              <w:spacing w:before="0"/>
              <w:jc w:val="cente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825B4A">
            <w:pPr>
              <w:keepNext/>
              <w:spacing w:before="0"/>
              <w:jc w:val="cente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825B4A">
            <w:pPr>
              <w:keepNext/>
              <w:spacing w:before="0"/>
              <w:jc w:val="cente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825B4A">
            <w:pPr>
              <w:keepNext/>
              <w:spacing w:before="0"/>
              <w:jc w:val="cente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825B4A">
            <w:pPr>
              <w:keepNext/>
              <w:spacing w:before="0"/>
              <w:jc w:val="cente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825B4A">
            <w:pPr>
              <w:keepNext/>
              <w:spacing w:before="0"/>
              <w:jc w:val="cente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825B4A">
            <w:pPr>
              <w:keepNext/>
              <w:spacing w:before="0"/>
              <w:jc w:val="center"/>
              <w:rPr>
                <w:lang w:eastAsia="de-DE"/>
              </w:rPr>
            </w:pPr>
            <w:r w:rsidRPr="00B22EF2">
              <w:rPr>
                <w:lang w:eastAsia="de-DE"/>
              </w:rPr>
              <w:t>1197%</w:t>
            </w:r>
          </w:p>
        </w:tc>
      </w:tr>
      <w:tr w:rsidR="00B22EF2" w:rsidRPr="00B22EF2" w14:paraId="43D6FD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825B4A">
            <w:pPr>
              <w:keepNext/>
              <w:spacing w:before="0"/>
              <w:jc w:val="cente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825B4A">
            <w:pPr>
              <w:keepNext/>
              <w:spacing w:before="0"/>
              <w:jc w:val="cente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825B4A">
            <w:pPr>
              <w:keepNext/>
              <w:spacing w:before="0"/>
              <w:jc w:val="cente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825B4A">
            <w:pPr>
              <w:keepNext/>
              <w:spacing w:before="0"/>
              <w:jc w:val="cente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825B4A">
            <w:pPr>
              <w:keepNext/>
              <w:spacing w:before="0"/>
              <w:jc w:val="cente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825B4A">
            <w:pPr>
              <w:keepNext/>
              <w:spacing w:before="0"/>
              <w:jc w:val="center"/>
              <w:rPr>
                <w:lang w:eastAsia="de-DE"/>
              </w:rPr>
            </w:pPr>
            <w:r w:rsidRPr="00B22EF2">
              <w:rPr>
                <w:lang w:eastAsia="de-DE"/>
              </w:rPr>
              <w:t>1099%</w:t>
            </w:r>
          </w:p>
        </w:tc>
      </w:tr>
      <w:tr w:rsidR="00B22EF2" w:rsidRPr="00B22EF2" w14:paraId="7CD06AA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825B4A">
            <w:pPr>
              <w:keepNext/>
              <w:spacing w:before="0"/>
              <w:jc w:val="cente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825B4A">
            <w:pPr>
              <w:keepNext/>
              <w:spacing w:before="0"/>
              <w:jc w:val="cente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825B4A">
            <w:pPr>
              <w:keepNext/>
              <w:spacing w:before="0"/>
              <w:jc w:val="cente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825B4A">
            <w:pPr>
              <w:keepNext/>
              <w:spacing w:before="0"/>
              <w:jc w:val="cente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825B4A">
            <w:pPr>
              <w:keepNext/>
              <w:spacing w:before="0"/>
              <w:jc w:val="cente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825B4A">
            <w:pPr>
              <w:keepNext/>
              <w:spacing w:before="0"/>
              <w:jc w:val="center"/>
              <w:rPr>
                <w:lang w:eastAsia="de-DE"/>
              </w:rPr>
            </w:pPr>
            <w:r w:rsidRPr="00B22EF2">
              <w:rPr>
                <w:lang w:eastAsia="de-DE"/>
              </w:rPr>
              <w:t>1500%</w:t>
            </w:r>
          </w:p>
        </w:tc>
      </w:tr>
      <w:tr w:rsidR="00B22EF2" w:rsidRPr="00B22EF2" w14:paraId="0A6744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825B4A">
            <w:pPr>
              <w:keepNext/>
              <w:spacing w:before="0"/>
              <w:jc w:val="cente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825B4A">
            <w:pPr>
              <w:keepNext/>
              <w:spacing w:before="0"/>
              <w:jc w:val="cente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825B4A">
            <w:pPr>
              <w:keepNext/>
              <w:spacing w:before="0"/>
              <w:jc w:val="cente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825B4A">
            <w:pPr>
              <w:keepNext/>
              <w:spacing w:before="0"/>
              <w:jc w:val="cente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825B4A">
            <w:pPr>
              <w:keepNext/>
              <w:spacing w:before="0"/>
              <w:jc w:val="cente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825B4A">
            <w:pPr>
              <w:keepNext/>
              <w:spacing w:before="0"/>
              <w:jc w:val="cente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825B4A">
            <w:pPr>
              <w:keepNext/>
              <w:spacing w:before="0"/>
              <w:jc w:val="cente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825B4A">
            <w:pPr>
              <w:keepNext/>
              <w:spacing w:before="0"/>
              <w:jc w:val="center"/>
              <w:rPr>
                <w:lang w:eastAsia="de-DE"/>
              </w:rPr>
            </w:pPr>
            <w:r w:rsidRPr="00B22EF2">
              <w:rPr>
                <w:lang w:eastAsia="de-DE"/>
              </w:rPr>
              <w:t>1608%</w:t>
            </w:r>
          </w:p>
        </w:tc>
      </w:tr>
      <w:tr w:rsidR="00B22EF2" w:rsidRPr="00B22EF2" w14:paraId="0CCBD86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107F085F"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5F69B7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0B6156B" w14:textId="7470DC68"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4607BC6" w14:textId="28C46EF4"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478FC8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07B7C5D" w14:textId="12E15325"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0C5EC8AA" w14:textId="693F7760"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2B44E32C" w14:textId="77777777" w:rsidR="00B22EF2" w:rsidRPr="00B22EF2" w:rsidRDefault="00B22EF2" w:rsidP="00825B4A">
            <w:pPr>
              <w:keepNext/>
              <w:spacing w:before="0"/>
              <w:jc w:val="center"/>
              <w:rPr>
                <w:lang w:eastAsia="de-DE"/>
              </w:rPr>
            </w:pPr>
          </w:p>
        </w:tc>
      </w:tr>
      <w:tr w:rsidR="00B22EF2" w:rsidRPr="00B22EF2" w14:paraId="4D835D7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825B4A">
            <w:pPr>
              <w:spacing w:before="0"/>
              <w:jc w:val="cente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825B4A">
            <w:pPr>
              <w:spacing w:before="0"/>
              <w:jc w:val="cente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825B4A">
            <w:pPr>
              <w:spacing w:before="0"/>
              <w:jc w:val="cente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825B4A">
            <w:pPr>
              <w:spacing w:before="0"/>
              <w:jc w:val="cente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825B4A">
            <w:pPr>
              <w:spacing w:before="0"/>
              <w:jc w:val="cente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825B4A">
            <w:pPr>
              <w:spacing w:before="0"/>
              <w:jc w:val="cente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825B4A">
            <w:pPr>
              <w:spacing w:before="0"/>
              <w:jc w:val="center"/>
              <w:rPr>
                <w:lang w:eastAsia="de-DE"/>
              </w:rPr>
            </w:pPr>
            <w:r w:rsidRPr="00B22EF2">
              <w:rPr>
                <w:lang w:eastAsia="de-DE"/>
              </w:rPr>
              <w:t>1373%</w:t>
            </w:r>
          </w:p>
        </w:tc>
      </w:tr>
      <w:tr w:rsidR="00B22EF2" w:rsidRPr="00B22EF2" w14:paraId="00C472C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825B4A">
            <w:pPr>
              <w:spacing w:before="0"/>
              <w:jc w:val="cente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825B4A">
            <w:pPr>
              <w:spacing w:before="0"/>
              <w:jc w:val="cente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825B4A">
            <w:pPr>
              <w:spacing w:before="0"/>
              <w:jc w:val="cente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825B4A">
            <w:pPr>
              <w:spacing w:before="0"/>
              <w:jc w:val="cente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825B4A">
            <w:pPr>
              <w:spacing w:before="0"/>
              <w:jc w:val="cente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825B4A">
            <w:pPr>
              <w:spacing w:before="0"/>
              <w:jc w:val="cente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825B4A">
            <w:pPr>
              <w:spacing w:before="0"/>
              <w:jc w:val="center"/>
              <w:rPr>
                <w:lang w:eastAsia="de-DE"/>
              </w:rPr>
            </w:pPr>
            <w:r w:rsidRPr="00B22EF2">
              <w:rPr>
                <w:lang w:eastAsia="de-DE"/>
              </w:rPr>
              <w:t>1563%</w:t>
            </w:r>
          </w:p>
        </w:tc>
      </w:tr>
      <w:tr w:rsidR="00B22EF2" w:rsidRPr="00B22EF2" w14:paraId="61AB0C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825B4A">
            <w:pPr>
              <w:spacing w:before="0"/>
              <w:jc w:val="cente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825B4A">
            <w:pPr>
              <w:spacing w:before="0"/>
              <w:jc w:val="cente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825B4A">
            <w:pPr>
              <w:spacing w:before="0"/>
              <w:jc w:val="cente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825B4A">
            <w:pPr>
              <w:spacing w:before="0"/>
              <w:jc w:val="cente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825B4A">
            <w:pPr>
              <w:spacing w:before="0"/>
              <w:jc w:val="cente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825B4A">
            <w:pPr>
              <w:spacing w:before="0"/>
              <w:jc w:val="cente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825B4A">
            <w:pPr>
              <w:spacing w:before="0"/>
              <w:jc w:val="center"/>
              <w:rPr>
                <w:lang w:eastAsia="de-DE"/>
              </w:rPr>
            </w:pPr>
            <w:r w:rsidRPr="00B22EF2">
              <w:rPr>
                <w:lang w:eastAsia="de-DE"/>
              </w:rPr>
              <w:t>839%</w:t>
            </w:r>
          </w:p>
        </w:tc>
      </w:tr>
      <w:tr w:rsidR="00B22EF2" w:rsidRPr="00B22EF2" w14:paraId="142D597E"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0BED265" w14:textId="77777777" w:rsidTr="00825B4A">
        <w:trPr>
          <w:trHeight w:val="255"/>
        </w:trPr>
        <w:tc>
          <w:tcPr>
            <w:tcW w:w="1152" w:type="dxa"/>
            <w:tcBorders>
              <w:top w:val="nil"/>
              <w:left w:val="nil"/>
              <w:bottom w:val="nil"/>
              <w:right w:val="nil"/>
            </w:tcBorders>
            <w:noWrap/>
            <w:vAlign w:val="center"/>
            <w:hideMark/>
          </w:tcPr>
          <w:p w14:paraId="2ACEFB56"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825B4A">
            <w:pPr>
              <w:spacing w:before="0"/>
              <w:jc w:val="center"/>
              <w:rPr>
                <w:lang w:eastAsia="de-DE"/>
              </w:rPr>
            </w:pPr>
          </w:p>
        </w:tc>
      </w:tr>
      <w:tr w:rsidR="00B22EF2" w:rsidRPr="00B22EF2" w14:paraId="698656D3" w14:textId="77777777" w:rsidTr="00825B4A">
        <w:trPr>
          <w:trHeight w:val="255"/>
        </w:trPr>
        <w:tc>
          <w:tcPr>
            <w:tcW w:w="1152" w:type="dxa"/>
            <w:tcBorders>
              <w:top w:val="nil"/>
              <w:left w:val="nil"/>
              <w:bottom w:val="nil"/>
              <w:right w:val="nil"/>
            </w:tcBorders>
            <w:noWrap/>
            <w:vAlign w:val="center"/>
            <w:hideMark/>
          </w:tcPr>
          <w:p w14:paraId="139A445C"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03D44D5" w14:textId="0D96EDB9"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3D58CA1" w14:textId="77777777" w:rsidTr="00825B4A">
        <w:trPr>
          <w:trHeight w:val="255"/>
        </w:trPr>
        <w:tc>
          <w:tcPr>
            <w:tcW w:w="1152" w:type="dxa"/>
            <w:tcBorders>
              <w:top w:val="nil"/>
              <w:left w:val="nil"/>
              <w:bottom w:val="nil"/>
              <w:right w:val="nil"/>
            </w:tcBorders>
            <w:noWrap/>
            <w:vAlign w:val="center"/>
            <w:hideMark/>
          </w:tcPr>
          <w:p w14:paraId="61BDC6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E2E28C5" w14:textId="77777777" w:rsidTr="00825B4A">
        <w:trPr>
          <w:trHeight w:val="255"/>
        </w:trPr>
        <w:tc>
          <w:tcPr>
            <w:tcW w:w="1152" w:type="dxa"/>
            <w:tcBorders>
              <w:top w:val="nil"/>
              <w:left w:val="nil"/>
              <w:bottom w:val="nil"/>
              <w:right w:val="nil"/>
            </w:tcBorders>
            <w:noWrap/>
            <w:vAlign w:val="center"/>
            <w:hideMark/>
          </w:tcPr>
          <w:p w14:paraId="0280A70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4FD581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825B4A">
            <w:pPr>
              <w:keepNext/>
              <w:spacing w:before="0"/>
              <w:jc w:val="center"/>
              <w:rPr>
                <w:lang w:eastAsia="de-DE"/>
              </w:rPr>
            </w:pPr>
          </w:p>
        </w:tc>
      </w:tr>
      <w:tr w:rsidR="00B22EF2" w:rsidRPr="00B22EF2" w14:paraId="5B98E37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825B4A">
            <w:pPr>
              <w:keepNext/>
              <w:spacing w:before="0"/>
              <w:jc w:val="center"/>
              <w:rPr>
                <w:lang w:eastAsia="de-DE"/>
              </w:rPr>
            </w:pPr>
          </w:p>
        </w:tc>
      </w:tr>
      <w:tr w:rsidR="00B22EF2" w:rsidRPr="00B22EF2" w14:paraId="2E8B631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825B4A">
            <w:pPr>
              <w:keepNext/>
              <w:spacing w:before="0"/>
              <w:jc w:val="cente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825B4A">
            <w:pPr>
              <w:keepNext/>
              <w:spacing w:before="0"/>
              <w:jc w:val="cente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825B4A">
            <w:pPr>
              <w:keepNext/>
              <w:spacing w:before="0"/>
              <w:jc w:val="cente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825B4A">
            <w:pPr>
              <w:keepNext/>
              <w:spacing w:before="0"/>
              <w:jc w:val="cente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825B4A">
            <w:pPr>
              <w:keepNext/>
              <w:spacing w:before="0"/>
              <w:jc w:val="cente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825B4A">
            <w:pPr>
              <w:keepNext/>
              <w:spacing w:before="0"/>
              <w:jc w:val="cente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825B4A">
            <w:pPr>
              <w:keepNext/>
              <w:spacing w:before="0"/>
              <w:jc w:val="cente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825B4A">
            <w:pPr>
              <w:keepNext/>
              <w:spacing w:before="0"/>
              <w:jc w:val="center"/>
              <w:rPr>
                <w:lang w:eastAsia="de-DE"/>
              </w:rPr>
            </w:pPr>
            <w:r w:rsidRPr="00B22EF2">
              <w:rPr>
                <w:lang w:eastAsia="de-DE"/>
              </w:rPr>
              <w:t>1466%</w:t>
            </w:r>
          </w:p>
        </w:tc>
      </w:tr>
      <w:tr w:rsidR="00B22EF2" w:rsidRPr="00B22EF2" w14:paraId="623CB59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825B4A">
            <w:pPr>
              <w:keepNext/>
              <w:spacing w:before="0"/>
              <w:jc w:val="cente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825B4A">
            <w:pPr>
              <w:keepNext/>
              <w:spacing w:before="0"/>
              <w:jc w:val="cente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825B4A">
            <w:pPr>
              <w:keepNext/>
              <w:spacing w:before="0"/>
              <w:jc w:val="cente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825B4A">
            <w:pPr>
              <w:keepNext/>
              <w:spacing w:before="0"/>
              <w:jc w:val="cente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825B4A">
            <w:pPr>
              <w:keepNext/>
              <w:spacing w:before="0"/>
              <w:jc w:val="cente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825B4A">
            <w:pPr>
              <w:keepNext/>
              <w:spacing w:before="0"/>
              <w:jc w:val="cente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825B4A">
            <w:pPr>
              <w:keepNext/>
              <w:spacing w:before="0"/>
              <w:jc w:val="center"/>
              <w:rPr>
                <w:lang w:eastAsia="de-DE"/>
              </w:rPr>
            </w:pPr>
            <w:r w:rsidRPr="00B22EF2">
              <w:rPr>
                <w:lang w:eastAsia="de-DE"/>
              </w:rPr>
              <w:t>1594%</w:t>
            </w:r>
          </w:p>
        </w:tc>
      </w:tr>
      <w:tr w:rsidR="00B22EF2" w:rsidRPr="00B22EF2" w14:paraId="5272B1E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825B4A">
            <w:pPr>
              <w:keepNext/>
              <w:spacing w:before="0"/>
              <w:jc w:val="cente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825B4A">
            <w:pPr>
              <w:keepNext/>
              <w:spacing w:before="0"/>
              <w:jc w:val="cente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825B4A">
            <w:pPr>
              <w:keepNext/>
              <w:spacing w:before="0"/>
              <w:jc w:val="cente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825B4A">
            <w:pPr>
              <w:keepNext/>
              <w:spacing w:before="0"/>
              <w:jc w:val="cente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825B4A">
            <w:pPr>
              <w:keepNext/>
              <w:spacing w:before="0"/>
              <w:jc w:val="cente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825B4A">
            <w:pPr>
              <w:keepNext/>
              <w:spacing w:before="0"/>
              <w:jc w:val="cente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825B4A">
            <w:pPr>
              <w:keepNext/>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825B4A">
            <w:pPr>
              <w:keepNext/>
              <w:spacing w:before="0"/>
              <w:jc w:val="center"/>
              <w:rPr>
                <w:lang w:eastAsia="de-DE"/>
              </w:rPr>
            </w:pPr>
            <w:r w:rsidRPr="00B22EF2">
              <w:rPr>
                <w:lang w:eastAsia="de-DE"/>
              </w:rPr>
              <w:t>1757%</w:t>
            </w:r>
          </w:p>
        </w:tc>
      </w:tr>
      <w:tr w:rsidR="00B22EF2" w:rsidRPr="00B22EF2" w14:paraId="1F1A7DA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825B4A">
            <w:pPr>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825B4A">
            <w:pPr>
              <w:spacing w:before="0"/>
              <w:jc w:val="cente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825B4A">
            <w:pPr>
              <w:spacing w:before="0"/>
              <w:jc w:val="cente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825B4A">
            <w:pPr>
              <w:spacing w:before="0"/>
              <w:jc w:val="cente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825B4A">
            <w:pPr>
              <w:spacing w:before="0"/>
              <w:jc w:val="cente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825B4A">
            <w:pPr>
              <w:spacing w:before="0"/>
              <w:jc w:val="cente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825B4A">
            <w:pPr>
              <w:spacing w:before="0"/>
              <w:jc w:val="cente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825B4A">
            <w:pPr>
              <w:spacing w:before="0"/>
              <w:jc w:val="center"/>
              <w:rPr>
                <w:lang w:eastAsia="de-DE"/>
              </w:rPr>
            </w:pPr>
            <w:r w:rsidRPr="00B22EF2">
              <w:rPr>
                <w:lang w:eastAsia="de-DE"/>
              </w:rPr>
              <w:t>1578%</w:t>
            </w:r>
          </w:p>
        </w:tc>
      </w:tr>
      <w:tr w:rsidR="00B22EF2" w:rsidRPr="00B22EF2" w14:paraId="340BA7B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825B4A">
            <w:pPr>
              <w:spacing w:before="0"/>
              <w:jc w:val="cente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825B4A">
            <w:pPr>
              <w:spacing w:before="0"/>
              <w:jc w:val="cente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825B4A">
            <w:pPr>
              <w:spacing w:before="0"/>
              <w:jc w:val="cente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825B4A">
            <w:pPr>
              <w:spacing w:before="0"/>
              <w:jc w:val="cente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825B4A">
            <w:pPr>
              <w:spacing w:before="0"/>
              <w:jc w:val="cente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825B4A">
            <w:pPr>
              <w:spacing w:before="0"/>
              <w:jc w:val="cente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825B4A">
            <w:pPr>
              <w:spacing w:before="0"/>
              <w:jc w:val="center"/>
              <w:rPr>
                <w:lang w:eastAsia="de-DE"/>
              </w:rPr>
            </w:pPr>
            <w:r w:rsidRPr="00B22EF2">
              <w:rPr>
                <w:lang w:eastAsia="de-DE"/>
              </w:rPr>
              <w:t>1503%</w:t>
            </w:r>
          </w:p>
        </w:tc>
      </w:tr>
      <w:tr w:rsidR="00B22EF2" w:rsidRPr="00B22EF2" w14:paraId="669CEF4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825B4A">
            <w:pPr>
              <w:spacing w:before="0"/>
              <w:jc w:val="cente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825B4A">
            <w:pPr>
              <w:spacing w:before="0"/>
              <w:jc w:val="cente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825B4A">
            <w:pPr>
              <w:spacing w:before="0"/>
              <w:jc w:val="cente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825B4A">
            <w:pPr>
              <w:spacing w:before="0"/>
              <w:jc w:val="cente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825B4A">
            <w:pPr>
              <w:spacing w:before="0"/>
              <w:jc w:val="cente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825B4A">
            <w:pPr>
              <w:spacing w:before="0"/>
              <w:jc w:val="cente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825B4A">
            <w:pPr>
              <w:spacing w:before="0"/>
              <w:jc w:val="cente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825B4A">
            <w:pPr>
              <w:spacing w:before="0"/>
              <w:jc w:val="center"/>
              <w:rPr>
                <w:lang w:eastAsia="de-DE"/>
              </w:rPr>
            </w:pPr>
            <w:r w:rsidRPr="00B22EF2">
              <w:rPr>
                <w:lang w:eastAsia="de-DE"/>
              </w:rPr>
              <w:t>945%</w:t>
            </w:r>
          </w:p>
        </w:tc>
      </w:tr>
      <w:tr w:rsidR="00B22EF2" w:rsidRPr="00B22EF2" w14:paraId="38A37771"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2EF16336" w14:textId="77777777" w:rsidTr="00825B4A">
        <w:trPr>
          <w:trHeight w:val="255"/>
        </w:trPr>
        <w:tc>
          <w:tcPr>
            <w:tcW w:w="1152" w:type="dxa"/>
            <w:tcBorders>
              <w:top w:val="nil"/>
              <w:left w:val="nil"/>
              <w:bottom w:val="nil"/>
              <w:right w:val="nil"/>
            </w:tcBorders>
            <w:noWrap/>
            <w:vAlign w:val="center"/>
            <w:hideMark/>
          </w:tcPr>
          <w:p w14:paraId="7229EA69"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825B4A">
            <w:pPr>
              <w:spacing w:before="0"/>
              <w:jc w:val="center"/>
              <w:rPr>
                <w:lang w:eastAsia="de-DE"/>
              </w:rPr>
            </w:pPr>
          </w:p>
        </w:tc>
      </w:tr>
      <w:tr w:rsidR="00B22EF2" w:rsidRPr="00B22EF2" w14:paraId="6AAF9722" w14:textId="77777777" w:rsidTr="00825B4A">
        <w:trPr>
          <w:trHeight w:val="255"/>
        </w:trPr>
        <w:tc>
          <w:tcPr>
            <w:tcW w:w="1152" w:type="dxa"/>
            <w:tcBorders>
              <w:top w:val="nil"/>
              <w:left w:val="nil"/>
              <w:bottom w:val="nil"/>
              <w:right w:val="nil"/>
            </w:tcBorders>
            <w:noWrap/>
            <w:vAlign w:val="center"/>
            <w:hideMark/>
          </w:tcPr>
          <w:p w14:paraId="7D77E4DB"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7B93A861" w14:textId="722A7B0A"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2A4C9442" w14:textId="77777777" w:rsidTr="00825B4A">
        <w:trPr>
          <w:trHeight w:val="255"/>
        </w:trPr>
        <w:tc>
          <w:tcPr>
            <w:tcW w:w="1152" w:type="dxa"/>
            <w:tcBorders>
              <w:top w:val="nil"/>
              <w:left w:val="nil"/>
              <w:bottom w:val="nil"/>
              <w:right w:val="nil"/>
            </w:tcBorders>
            <w:noWrap/>
            <w:vAlign w:val="center"/>
            <w:hideMark/>
          </w:tcPr>
          <w:p w14:paraId="6D45E3F7"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7DBA1B0F" w14:textId="77777777" w:rsidTr="00825B4A">
        <w:trPr>
          <w:trHeight w:val="255"/>
        </w:trPr>
        <w:tc>
          <w:tcPr>
            <w:tcW w:w="1152" w:type="dxa"/>
            <w:tcBorders>
              <w:top w:val="nil"/>
              <w:left w:val="nil"/>
              <w:bottom w:val="nil"/>
              <w:right w:val="nil"/>
            </w:tcBorders>
            <w:noWrap/>
            <w:vAlign w:val="center"/>
            <w:hideMark/>
          </w:tcPr>
          <w:p w14:paraId="56E082F0"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47495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825B4A">
            <w:pPr>
              <w:keepNext/>
              <w:spacing w:before="0"/>
              <w:jc w:val="center"/>
              <w:rPr>
                <w:lang w:eastAsia="de-DE"/>
              </w:rPr>
            </w:pPr>
          </w:p>
        </w:tc>
      </w:tr>
      <w:tr w:rsidR="00B22EF2" w:rsidRPr="00B22EF2" w14:paraId="3AD1A09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825B4A">
            <w:pPr>
              <w:keepNext/>
              <w:spacing w:before="0"/>
              <w:jc w:val="center"/>
              <w:rPr>
                <w:lang w:eastAsia="de-DE"/>
              </w:rPr>
            </w:pPr>
          </w:p>
        </w:tc>
      </w:tr>
      <w:tr w:rsidR="00B22EF2" w:rsidRPr="00B22EF2" w14:paraId="2B0020A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825B4A">
            <w:pPr>
              <w:keepNext/>
              <w:spacing w:before="0"/>
              <w:jc w:val="cente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825B4A">
            <w:pPr>
              <w:keepNext/>
              <w:spacing w:before="0"/>
              <w:jc w:val="cente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825B4A">
            <w:pPr>
              <w:keepNext/>
              <w:spacing w:before="0"/>
              <w:jc w:val="cente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825B4A">
            <w:pPr>
              <w:keepNext/>
              <w:spacing w:before="0"/>
              <w:jc w:val="cente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825B4A">
            <w:pPr>
              <w:keepNext/>
              <w:spacing w:before="0"/>
              <w:jc w:val="cente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825B4A">
            <w:pPr>
              <w:keepNext/>
              <w:spacing w:before="0"/>
              <w:jc w:val="center"/>
              <w:rPr>
                <w:lang w:eastAsia="de-DE"/>
              </w:rPr>
            </w:pPr>
            <w:r w:rsidRPr="00B22EF2">
              <w:rPr>
                <w:lang w:eastAsia="de-DE"/>
              </w:rPr>
              <w:t>1421%</w:t>
            </w:r>
          </w:p>
        </w:tc>
      </w:tr>
      <w:tr w:rsidR="00B22EF2" w:rsidRPr="00B22EF2" w14:paraId="6989152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825B4A">
            <w:pPr>
              <w:keepNext/>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825B4A">
            <w:pPr>
              <w:keepNext/>
              <w:spacing w:before="0"/>
              <w:jc w:val="cente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825B4A">
            <w:pPr>
              <w:keepNext/>
              <w:spacing w:before="0"/>
              <w:jc w:val="cente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825B4A">
            <w:pPr>
              <w:keepNext/>
              <w:spacing w:before="0"/>
              <w:jc w:val="cente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825B4A">
            <w:pPr>
              <w:keepNext/>
              <w:spacing w:before="0"/>
              <w:jc w:val="cente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825B4A">
            <w:pPr>
              <w:keepNext/>
              <w:spacing w:before="0"/>
              <w:jc w:val="center"/>
              <w:rPr>
                <w:lang w:eastAsia="de-DE"/>
              </w:rPr>
            </w:pPr>
            <w:r w:rsidRPr="00B22EF2">
              <w:rPr>
                <w:lang w:eastAsia="de-DE"/>
              </w:rPr>
              <w:t>1546%</w:t>
            </w:r>
          </w:p>
        </w:tc>
      </w:tr>
      <w:tr w:rsidR="00B22EF2" w:rsidRPr="00B22EF2" w14:paraId="30868B4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825B4A">
            <w:pPr>
              <w:keepNext/>
              <w:spacing w:before="0"/>
              <w:jc w:val="cente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825B4A">
            <w:pPr>
              <w:keepNext/>
              <w:spacing w:before="0"/>
              <w:jc w:val="cente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825B4A">
            <w:pPr>
              <w:keepNext/>
              <w:spacing w:before="0"/>
              <w:jc w:val="cente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825B4A">
            <w:pPr>
              <w:keepNext/>
              <w:spacing w:before="0"/>
              <w:jc w:val="cente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825B4A">
            <w:pPr>
              <w:keepNext/>
              <w:spacing w:before="0"/>
              <w:jc w:val="cente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825B4A">
            <w:pPr>
              <w:keepNext/>
              <w:spacing w:before="0"/>
              <w:jc w:val="cente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825B4A">
            <w:pPr>
              <w:keepNext/>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825B4A">
            <w:pPr>
              <w:keepNext/>
              <w:spacing w:before="0"/>
              <w:jc w:val="center"/>
              <w:rPr>
                <w:lang w:eastAsia="de-DE"/>
              </w:rPr>
            </w:pPr>
            <w:r w:rsidRPr="00B22EF2">
              <w:rPr>
                <w:lang w:eastAsia="de-DE"/>
              </w:rPr>
              <w:t>1880%</w:t>
            </w:r>
          </w:p>
        </w:tc>
      </w:tr>
      <w:tr w:rsidR="00B22EF2" w:rsidRPr="00B22EF2" w14:paraId="216009E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825B4A">
            <w:pPr>
              <w:spacing w:before="0"/>
              <w:jc w:val="cente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825B4A">
            <w:pPr>
              <w:spacing w:before="0"/>
              <w:jc w:val="cente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825B4A">
            <w:pPr>
              <w:spacing w:before="0"/>
              <w:jc w:val="cente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825B4A">
            <w:pPr>
              <w:spacing w:before="0"/>
              <w:jc w:val="cente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825B4A">
            <w:pPr>
              <w:spacing w:before="0"/>
              <w:jc w:val="cente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825B4A">
            <w:pPr>
              <w:spacing w:before="0"/>
              <w:jc w:val="cente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825B4A">
            <w:pPr>
              <w:spacing w:before="0"/>
              <w:jc w:val="center"/>
              <w:rPr>
                <w:lang w:eastAsia="de-DE"/>
              </w:rPr>
            </w:pPr>
            <w:r w:rsidRPr="00B22EF2">
              <w:rPr>
                <w:lang w:eastAsia="de-DE"/>
              </w:rPr>
              <w:t>1568%</w:t>
            </w:r>
          </w:p>
        </w:tc>
      </w:tr>
      <w:tr w:rsidR="00B22EF2" w:rsidRPr="00B22EF2" w14:paraId="371FB0AA"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825B4A">
            <w:pPr>
              <w:spacing w:before="0"/>
              <w:jc w:val="cente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825B4A">
            <w:pPr>
              <w:spacing w:before="0"/>
              <w:jc w:val="cente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825B4A">
            <w:pPr>
              <w:spacing w:before="0"/>
              <w:jc w:val="cente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825B4A">
            <w:pPr>
              <w:spacing w:before="0"/>
              <w:jc w:val="cente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825B4A">
            <w:pPr>
              <w:spacing w:before="0"/>
              <w:jc w:val="cente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825B4A">
            <w:pPr>
              <w:spacing w:before="0"/>
              <w:jc w:val="cente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825B4A">
            <w:pPr>
              <w:spacing w:before="0"/>
              <w:jc w:val="center"/>
              <w:rPr>
                <w:lang w:eastAsia="de-DE"/>
              </w:rPr>
            </w:pPr>
            <w:r w:rsidRPr="00B22EF2">
              <w:rPr>
                <w:lang w:eastAsia="de-DE"/>
              </w:rPr>
              <w:t>1565%</w:t>
            </w:r>
          </w:p>
        </w:tc>
      </w:tr>
      <w:tr w:rsidR="00B22EF2" w:rsidRPr="00B22EF2" w14:paraId="56637A9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825B4A">
            <w:pPr>
              <w:spacing w:before="0"/>
              <w:jc w:val="cente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825B4A">
            <w:pPr>
              <w:spacing w:before="0"/>
              <w:jc w:val="cente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825B4A">
            <w:pPr>
              <w:spacing w:before="0"/>
              <w:jc w:val="cente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825B4A">
            <w:pPr>
              <w:spacing w:before="0"/>
              <w:jc w:val="cente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825B4A">
            <w:pPr>
              <w:spacing w:before="0"/>
              <w:jc w:val="cente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825B4A">
            <w:pPr>
              <w:spacing w:before="0"/>
              <w:jc w:val="cente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825B4A">
            <w:pPr>
              <w:spacing w:before="0"/>
              <w:jc w:val="cente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825B4A">
            <w:pPr>
              <w:spacing w:before="0"/>
              <w:jc w:val="center"/>
              <w:rPr>
                <w:lang w:eastAsia="de-DE"/>
              </w:rPr>
            </w:pPr>
            <w:r w:rsidRPr="00B22EF2">
              <w:rPr>
                <w:lang w:eastAsia="de-DE"/>
              </w:rPr>
              <w:t>910%</w:t>
            </w:r>
          </w:p>
        </w:tc>
      </w:tr>
      <w:tr w:rsidR="00B22EF2" w:rsidRPr="00B22EF2" w14:paraId="3EBB37A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EFA4738" w14:textId="77777777" w:rsidTr="00825B4A">
        <w:trPr>
          <w:trHeight w:val="255"/>
        </w:trPr>
        <w:tc>
          <w:tcPr>
            <w:tcW w:w="1152" w:type="dxa"/>
            <w:tcBorders>
              <w:top w:val="nil"/>
              <w:left w:val="nil"/>
              <w:bottom w:val="nil"/>
              <w:right w:val="nil"/>
            </w:tcBorders>
            <w:noWrap/>
            <w:vAlign w:val="center"/>
            <w:hideMark/>
          </w:tcPr>
          <w:p w14:paraId="2F52997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825B4A">
            <w:pPr>
              <w:spacing w:before="0"/>
              <w:jc w:val="center"/>
              <w:rPr>
                <w:lang w:eastAsia="de-DE"/>
              </w:rPr>
            </w:pPr>
          </w:p>
        </w:tc>
      </w:tr>
      <w:tr w:rsidR="00B22EF2" w:rsidRPr="00B22EF2" w14:paraId="579D9893" w14:textId="77777777" w:rsidTr="00825B4A">
        <w:trPr>
          <w:trHeight w:val="255"/>
        </w:trPr>
        <w:tc>
          <w:tcPr>
            <w:tcW w:w="1152" w:type="dxa"/>
            <w:tcBorders>
              <w:top w:val="nil"/>
              <w:left w:val="nil"/>
              <w:bottom w:val="nil"/>
              <w:right w:val="nil"/>
            </w:tcBorders>
            <w:noWrap/>
            <w:vAlign w:val="center"/>
            <w:hideMark/>
          </w:tcPr>
          <w:p w14:paraId="428B2AE7"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FF9A78C" w14:textId="62BF2E9C"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71CBFF4D" w14:textId="77777777" w:rsidTr="00825B4A">
        <w:trPr>
          <w:trHeight w:val="255"/>
        </w:trPr>
        <w:tc>
          <w:tcPr>
            <w:tcW w:w="1152" w:type="dxa"/>
            <w:tcBorders>
              <w:top w:val="nil"/>
              <w:left w:val="nil"/>
              <w:bottom w:val="nil"/>
              <w:right w:val="nil"/>
            </w:tcBorders>
            <w:noWrap/>
            <w:vAlign w:val="center"/>
            <w:hideMark/>
          </w:tcPr>
          <w:p w14:paraId="53F31CD6"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825B4A">
            <w:pPr>
              <w:keepNext/>
              <w:spacing w:before="0"/>
              <w:jc w:val="center"/>
              <w:rPr>
                <w:b/>
                <w:bCs/>
                <w:lang w:eastAsia="de-DE"/>
              </w:rPr>
            </w:pPr>
            <w:r w:rsidRPr="00B22EF2">
              <w:rPr>
                <w:b/>
                <w:bCs/>
                <w:lang w:eastAsia="de-DE"/>
              </w:rPr>
              <w:t>BD-rate Over NNVC 14 VTM</w:t>
            </w:r>
          </w:p>
        </w:tc>
      </w:tr>
      <w:tr w:rsidR="00B22EF2" w:rsidRPr="00B22EF2" w14:paraId="3187000F" w14:textId="77777777" w:rsidTr="00825B4A">
        <w:trPr>
          <w:trHeight w:val="255"/>
        </w:trPr>
        <w:tc>
          <w:tcPr>
            <w:tcW w:w="1152" w:type="dxa"/>
            <w:tcBorders>
              <w:top w:val="nil"/>
              <w:left w:val="nil"/>
              <w:bottom w:val="nil"/>
              <w:right w:val="nil"/>
            </w:tcBorders>
            <w:noWrap/>
            <w:vAlign w:val="center"/>
            <w:hideMark/>
          </w:tcPr>
          <w:p w14:paraId="3A0E338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939421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825B4A">
            <w:pPr>
              <w:keepNext/>
              <w:spacing w:before="0"/>
              <w:jc w:val="cente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825B4A">
            <w:pPr>
              <w:keepNext/>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825B4A">
            <w:pPr>
              <w:keepNext/>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825B4A">
            <w:pPr>
              <w:keepNext/>
              <w:spacing w:before="0"/>
              <w:jc w:val="cente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825B4A">
            <w:pPr>
              <w:keepNext/>
              <w:spacing w:before="0"/>
              <w:jc w:val="cente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825B4A">
            <w:pPr>
              <w:keepNext/>
              <w:spacing w:before="0"/>
              <w:jc w:val="cente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825B4A">
            <w:pPr>
              <w:keepNext/>
              <w:spacing w:before="0"/>
              <w:jc w:val="center"/>
              <w:rPr>
                <w:lang w:eastAsia="de-DE"/>
              </w:rPr>
            </w:pPr>
            <w:r w:rsidRPr="00B22EF2">
              <w:rPr>
                <w:lang w:eastAsia="de-DE"/>
              </w:rPr>
              <w:t>1391%</w:t>
            </w:r>
          </w:p>
        </w:tc>
      </w:tr>
      <w:tr w:rsidR="00B22EF2" w:rsidRPr="00B22EF2" w14:paraId="3487D5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825B4A">
            <w:pPr>
              <w:keepNext/>
              <w:spacing w:before="0"/>
              <w:jc w:val="cente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825B4A">
            <w:pPr>
              <w:keepNext/>
              <w:spacing w:before="0"/>
              <w:jc w:val="cente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825B4A">
            <w:pPr>
              <w:keepNext/>
              <w:spacing w:before="0"/>
              <w:jc w:val="cente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825B4A">
            <w:pPr>
              <w:keepNext/>
              <w:spacing w:before="0"/>
              <w:jc w:val="cente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825B4A">
            <w:pPr>
              <w:keepNext/>
              <w:spacing w:before="0"/>
              <w:jc w:val="cente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825B4A">
            <w:pPr>
              <w:keepNext/>
              <w:spacing w:before="0"/>
              <w:jc w:val="cente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825B4A">
            <w:pPr>
              <w:keepNext/>
              <w:spacing w:before="0"/>
              <w:jc w:val="cente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825B4A">
            <w:pPr>
              <w:keepNext/>
              <w:spacing w:before="0"/>
              <w:jc w:val="center"/>
              <w:rPr>
                <w:lang w:eastAsia="de-DE"/>
              </w:rPr>
            </w:pPr>
            <w:r w:rsidRPr="00B22EF2">
              <w:rPr>
                <w:lang w:eastAsia="de-DE"/>
              </w:rPr>
              <w:t>1246%</w:t>
            </w:r>
          </w:p>
        </w:tc>
      </w:tr>
      <w:tr w:rsidR="00B22EF2" w:rsidRPr="00B22EF2" w14:paraId="7C0F8D6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825B4A">
            <w:pPr>
              <w:keepNext/>
              <w:spacing w:before="0"/>
              <w:jc w:val="cente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825B4A">
            <w:pPr>
              <w:keepNext/>
              <w:spacing w:before="0"/>
              <w:jc w:val="cente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825B4A">
            <w:pPr>
              <w:keepNext/>
              <w:spacing w:before="0"/>
              <w:jc w:val="cente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825B4A">
            <w:pPr>
              <w:keepNext/>
              <w:spacing w:before="0"/>
              <w:jc w:val="cente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825B4A">
            <w:pPr>
              <w:keepNext/>
              <w:spacing w:before="0"/>
              <w:jc w:val="cente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825B4A">
            <w:pPr>
              <w:keepNext/>
              <w:spacing w:before="0"/>
              <w:jc w:val="cente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825B4A">
            <w:pPr>
              <w:keepNext/>
              <w:spacing w:before="0"/>
              <w:jc w:val="center"/>
              <w:rPr>
                <w:lang w:eastAsia="de-DE"/>
              </w:rPr>
            </w:pPr>
            <w:r w:rsidRPr="00B22EF2">
              <w:rPr>
                <w:lang w:eastAsia="de-DE"/>
              </w:rPr>
              <w:t>1272%</w:t>
            </w:r>
          </w:p>
        </w:tc>
      </w:tr>
      <w:tr w:rsidR="00B22EF2" w:rsidRPr="00B22EF2" w14:paraId="59C9FB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825B4A">
            <w:pPr>
              <w:keepNext/>
              <w:spacing w:before="0"/>
              <w:jc w:val="cente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825B4A">
            <w:pPr>
              <w:keepNext/>
              <w:spacing w:before="0"/>
              <w:jc w:val="cente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825B4A">
            <w:pPr>
              <w:keepNext/>
              <w:spacing w:before="0"/>
              <w:jc w:val="cente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825B4A">
            <w:pPr>
              <w:keepNext/>
              <w:spacing w:before="0"/>
              <w:jc w:val="cente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825B4A">
            <w:pPr>
              <w:keepNext/>
              <w:spacing w:before="0"/>
              <w:jc w:val="cente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825B4A">
            <w:pPr>
              <w:keepNext/>
              <w:spacing w:before="0"/>
              <w:jc w:val="cente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825B4A">
            <w:pPr>
              <w:keepNext/>
              <w:spacing w:before="0"/>
              <w:jc w:val="cente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825B4A">
            <w:pPr>
              <w:keepNext/>
              <w:spacing w:before="0"/>
              <w:jc w:val="center"/>
              <w:rPr>
                <w:lang w:eastAsia="de-DE"/>
              </w:rPr>
            </w:pPr>
            <w:r w:rsidRPr="00B22EF2">
              <w:rPr>
                <w:lang w:eastAsia="de-DE"/>
              </w:rPr>
              <w:t>1085%</w:t>
            </w:r>
          </w:p>
        </w:tc>
      </w:tr>
      <w:tr w:rsidR="00B22EF2" w:rsidRPr="00B22EF2" w14:paraId="501792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825B4A">
            <w:pPr>
              <w:keepNext/>
              <w:spacing w:before="0"/>
              <w:jc w:val="cente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825B4A">
            <w:pPr>
              <w:keepNext/>
              <w:spacing w:before="0"/>
              <w:jc w:val="cente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825B4A">
            <w:pPr>
              <w:keepNext/>
              <w:spacing w:before="0"/>
              <w:jc w:val="cente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825B4A">
            <w:pPr>
              <w:keepNext/>
              <w:spacing w:before="0"/>
              <w:jc w:val="cente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825B4A">
            <w:pPr>
              <w:keepNext/>
              <w:spacing w:before="0"/>
              <w:jc w:val="cente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825B4A">
            <w:pPr>
              <w:keepNext/>
              <w:spacing w:before="0"/>
              <w:jc w:val="cente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825B4A">
            <w:pPr>
              <w:keepNext/>
              <w:spacing w:before="0"/>
              <w:jc w:val="cente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825B4A">
            <w:pPr>
              <w:keepNext/>
              <w:spacing w:before="0"/>
              <w:jc w:val="center"/>
              <w:rPr>
                <w:lang w:eastAsia="de-DE"/>
              </w:rPr>
            </w:pPr>
            <w:r w:rsidRPr="00B22EF2">
              <w:rPr>
                <w:lang w:eastAsia="de-DE"/>
              </w:rPr>
              <w:t>1417%</w:t>
            </w:r>
          </w:p>
        </w:tc>
      </w:tr>
      <w:tr w:rsidR="00B22EF2" w:rsidRPr="00B22EF2" w14:paraId="760602B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825B4A">
            <w:pPr>
              <w:spacing w:before="0"/>
              <w:jc w:val="cente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825B4A">
            <w:pPr>
              <w:spacing w:before="0"/>
              <w:jc w:val="cente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825B4A">
            <w:pPr>
              <w:spacing w:before="0"/>
              <w:jc w:val="cente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825B4A">
            <w:pPr>
              <w:spacing w:before="0"/>
              <w:jc w:val="cente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825B4A">
            <w:pPr>
              <w:spacing w:before="0"/>
              <w:jc w:val="cente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825B4A">
            <w:pPr>
              <w:spacing w:before="0"/>
              <w:jc w:val="cente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825B4A">
            <w:pPr>
              <w:spacing w:before="0"/>
              <w:jc w:val="cente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825B4A">
            <w:pPr>
              <w:spacing w:before="0"/>
              <w:jc w:val="center"/>
              <w:rPr>
                <w:lang w:eastAsia="de-DE"/>
              </w:rPr>
            </w:pPr>
            <w:r w:rsidRPr="00B22EF2">
              <w:rPr>
                <w:lang w:eastAsia="de-DE"/>
              </w:rPr>
              <w:t>1265%</w:t>
            </w:r>
          </w:p>
        </w:tc>
      </w:tr>
      <w:tr w:rsidR="00B22EF2" w:rsidRPr="00B22EF2" w14:paraId="030EC11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825B4A">
            <w:pPr>
              <w:spacing w:before="0"/>
              <w:jc w:val="cente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825B4A">
            <w:pPr>
              <w:spacing w:before="0"/>
              <w:jc w:val="cente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825B4A">
            <w:pPr>
              <w:spacing w:before="0"/>
              <w:jc w:val="cente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825B4A">
            <w:pPr>
              <w:spacing w:before="0"/>
              <w:jc w:val="cente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825B4A">
            <w:pPr>
              <w:spacing w:before="0"/>
              <w:jc w:val="cente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825B4A">
            <w:pPr>
              <w:spacing w:before="0"/>
              <w:jc w:val="center"/>
              <w:rPr>
                <w:lang w:eastAsia="de-DE"/>
              </w:rPr>
            </w:pPr>
            <w:r w:rsidRPr="00B22EF2">
              <w:rPr>
                <w:lang w:eastAsia="de-DE"/>
              </w:rPr>
              <w:t>990%</w:t>
            </w:r>
          </w:p>
        </w:tc>
      </w:tr>
      <w:tr w:rsidR="00B22EF2" w:rsidRPr="00B22EF2" w14:paraId="5ECDA3D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825B4A">
            <w:pPr>
              <w:spacing w:before="0"/>
              <w:jc w:val="cente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825B4A">
            <w:pPr>
              <w:spacing w:before="0"/>
              <w:jc w:val="cente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825B4A">
            <w:pPr>
              <w:spacing w:before="0"/>
              <w:jc w:val="cente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825B4A">
            <w:pPr>
              <w:spacing w:before="0"/>
              <w:jc w:val="cente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825B4A">
            <w:pPr>
              <w:spacing w:before="0"/>
              <w:jc w:val="cente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825B4A">
            <w:pPr>
              <w:spacing w:before="0"/>
              <w:jc w:val="cente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825B4A">
            <w:pPr>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825B4A">
            <w:pPr>
              <w:spacing w:before="0"/>
              <w:jc w:val="cente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825B4A">
      <w:pPr>
        <w:keepNext/>
        <w:numPr>
          <w:ilvl w:val="2"/>
          <w:numId w:val="42"/>
        </w:numPr>
        <w:rPr>
          <w:b/>
          <w:bCs/>
          <w:lang w:eastAsia="de-DE"/>
        </w:rPr>
      </w:pPr>
      <w:r w:rsidRPr="00B22EF2">
        <w:rPr>
          <w:b/>
          <w:bCs/>
          <w:lang w:eastAsia="de-DE"/>
        </w:rPr>
        <w:t>NNVC-14.0 VTM mode vs NNVC-14.0 CALOP</w:t>
      </w:r>
    </w:p>
    <w:p w14:paraId="5ABFD89B" w14:textId="77777777" w:rsidR="00B22EF2" w:rsidRPr="00B22EF2" w:rsidRDefault="00B22EF2" w:rsidP="00825B4A">
      <w:pPr>
        <w:keepNext/>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825B4A">
      <w:pPr>
        <w:keepNext/>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993"/>
        <w:gridCol w:w="1007"/>
        <w:gridCol w:w="993"/>
        <w:gridCol w:w="979"/>
        <w:gridCol w:w="979"/>
        <w:gridCol w:w="979"/>
        <w:gridCol w:w="686"/>
        <w:gridCol w:w="1244"/>
      </w:tblGrid>
      <w:tr w:rsidR="00B22EF2" w:rsidRPr="00B22EF2" w14:paraId="37D3DC14" w14:textId="77777777" w:rsidTr="00825B4A">
        <w:trPr>
          <w:trHeight w:val="255"/>
        </w:trPr>
        <w:tc>
          <w:tcPr>
            <w:tcW w:w="1152" w:type="dxa"/>
            <w:tcBorders>
              <w:top w:val="nil"/>
              <w:left w:val="nil"/>
              <w:bottom w:val="nil"/>
              <w:right w:val="nil"/>
            </w:tcBorders>
            <w:noWrap/>
            <w:vAlign w:val="center"/>
            <w:hideMark/>
          </w:tcPr>
          <w:p w14:paraId="38784B0C"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79E3EBA4" w14:textId="5B6BF9C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6824C12" w14:textId="77777777" w:rsidTr="00825B4A">
        <w:trPr>
          <w:trHeight w:val="255"/>
        </w:trPr>
        <w:tc>
          <w:tcPr>
            <w:tcW w:w="1152" w:type="dxa"/>
            <w:tcBorders>
              <w:top w:val="nil"/>
              <w:left w:val="nil"/>
              <w:bottom w:val="nil"/>
              <w:right w:val="nil"/>
            </w:tcBorders>
            <w:noWrap/>
            <w:vAlign w:val="center"/>
            <w:hideMark/>
          </w:tcPr>
          <w:p w14:paraId="55AEBB83"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825B4A">
            <w:pPr>
              <w:keepNext/>
              <w:spacing w:before="0"/>
              <w:jc w:val="center"/>
              <w:rPr>
                <w:b/>
                <w:bCs/>
                <w:lang w:eastAsia="de-DE"/>
              </w:rPr>
            </w:pPr>
            <w:r w:rsidRPr="00B22EF2">
              <w:rPr>
                <w:b/>
                <w:bCs/>
                <w:lang w:eastAsia="de-DE"/>
              </w:rPr>
              <w:t>BD-rate Over NNVC-v14-VTM</w:t>
            </w:r>
          </w:p>
        </w:tc>
      </w:tr>
      <w:tr w:rsidR="00B22EF2" w:rsidRPr="00B22EF2" w14:paraId="6F94997F" w14:textId="77777777" w:rsidTr="00825B4A">
        <w:trPr>
          <w:trHeight w:val="261"/>
        </w:trPr>
        <w:tc>
          <w:tcPr>
            <w:tcW w:w="1152" w:type="dxa"/>
            <w:tcBorders>
              <w:top w:val="nil"/>
              <w:left w:val="nil"/>
              <w:bottom w:val="nil"/>
              <w:right w:val="nil"/>
            </w:tcBorders>
            <w:noWrap/>
            <w:vAlign w:val="center"/>
            <w:hideMark/>
          </w:tcPr>
          <w:p w14:paraId="1FAD132D" w14:textId="77777777" w:rsidR="00B22EF2" w:rsidRPr="00B22EF2" w:rsidRDefault="00B22EF2" w:rsidP="00825B4A">
            <w:pPr>
              <w:keepNext/>
              <w:spacing w:before="0"/>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825B4A">
            <w:pPr>
              <w:keepNext/>
              <w:spacing w:before="0"/>
              <w:jc w:val="cente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825B4A">
            <w:pPr>
              <w:keepNext/>
              <w:spacing w:before="0"/>
              <w:jc w:val="cente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825B4A">
            <w:pPr>
              <w:keepNext/>
              <w:spacing w:before="0"/>
              <w:jc w:val="cente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825B4A">
            <w:pPr>
              <w:keepNext/>
              <w:spacing w:before="0"/>
              <w:jc w:val="cente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825B4A">
            <w:pPr>
              <w:keepNext/>
              <w:spacing w:before="0"/>
              <w:jc w:val="cente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825B4A">
            <w:pPr>
              <w:keepNext/>
              <w:spacing w:before="0"/>
              <w:jc w:val="cente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825B4A">
            <w:pPr>
              <w:keepNext/>
              <w:spacing w:before="0"/>
              <w:jc w:val="center"/>
              <w:rPr>
                <w:lang w:eastAsia="de-DE"/>
              </w:rPr>
            </w:pPr>
            <w:r w:rsidRPr="00B22EF2">
              <w:rPr>
                <w:lang w:eastAsia="de-DE"/>
              </w:rPr>
              <w:t>EncT</w:t>
            </w:r>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29BD0D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825B4A">
            <w:pPr>
              <w:keepNext/>
              <w:spacing w:before="0"/>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825B4A">
            <w:pPr>
              <w:keepNext/>
              <w:spacing w:before="0"/>
              <w:jc w:val="cente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825B4A">
            <w:pPr>
              <w:keepNext/>
              <w:spacing w:before="0"/>
              <w:jc w:val="cente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825B4A">
            <w:pPr>
              <w:keepNext/>
              <w:spacing w:before="0"/>
              <w:jc w:val="cente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825B4A">
            <w:pPr>
              <w:keepNext/>
              <w:spacing w:before="0"/>
              <w:jc w:val="cente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825B4A">
            <w:pPr>
              <w:keepNext/>
              <w:spacing w:before="0"/>
              <w:jc w:val="cente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825B4A">
            <w:pPr>
              <w:keepNext/>
              <w:spacing w:before="0"/>
              <w:jc w:val="cente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825B4A">
            <w:pPr>
              <w:keepNext/>
              <w:spacing w:before="0"/>
              <w:jc w:val="cente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825B4A">
            <w:pPr>
              <w:keepNext/>
              <w:spacing w:before="0"/>
              <w:jc w:val="center"/>
              <w:rPr>
                <w:lang w:eastAsia="de-DE"/>
              </w:rPr>
            </w:pPr>
            <w:r w:rsidRPr="00B22EF2">
              <w:rPr>
                <w:lang w:eastAsia="de-DE"/>
              </w:rPr>
              <w:t>2231%</w:t>
            </w:r>
          </w:p>
        </w:tc>
      </w:tr>
      <w:tr w:rsidR="00B22EF2" w:rsidRPr="00B22EF2" w14:paraId="3EECD0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825B4A">
            <w:pPr>
              <w:keepNext/>
              <w:spacing w:before="0"/>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825B4A">
            <w:pPr>
              <w:keepNext/>
              <w:spacing w:before="0"/>
              <w:jc w:val="cente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825B4A">
            <w:pPr>
              <w:keepNext/>
              <w:spacing w:before="0"/>
              <w:jc w:val="cente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825B4A">
            <w:pPr>
              <w:keepNext/>
              <w:spacing w:before="0"/>
              <w:jc w:val="cente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825B4A">
            <w:pPr>
              <w:keepNext/>
              <w:spacing w:before="0"/>
              <w:jc w:val="cente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825B4A">
            <w:pPr>
              <w:keepNext/>
              <w:spacing w:before="0"/>
              <w:jc w:val="cente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825B4A">
            <w:pPr>
              <w:keepNext/>
              <w:spacing w:before="0"/>
              <w:jc w:val="cente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825B4A">
            <w:pPr>
              <w:keepNext/>
              <w:spacing w:before="0"/>
              <w:jc w:val="cente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825B4A">
            <w:pPr>
              <w:keepNext/>
              <w:spacing w:before="0"/>
              <w:jc w:val="center"/>
              <w:rPr>
                <w:lang w:eastAsia="de-DE"/>
              </w:rPr>
            </w:pPr>
            <w:r w:rsidRPr="00B22EF2">
              <w:rPr>
                <w:lang w:eastAsia="de-DE"/>
              </w:rPr>
              <w:t>1981%</w:t>
            </w:r>
          </w:p>
        </w:tc>
      </w:tr>
      <w:tr w:rsidR="00B22EF2" w:rsidRPr="00B22EF2" w14:paraId="36AD342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825B4A">
            <w:pPr>
              <w:keepNext/>
              <w:spacing w:before="0"/>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825B4A">
            <w:pPr>
              <w:keepNext/>
              <w:spacing w:before="0"/>
              <w:jc w:val="cente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825B4A">
            <w:pPr>
              <w:keepNext/>
              <w:spacing w:before="0"/>
              <w:jc w:val="cente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825B4A">
            <w:pPr>
              <w:keepNext/>
              <w:spacing w:before="0"/>
              <w:jc w:val="cente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825B4A">
            <w:pPr>
              <w:keepNext/>
              <w:spacing w:before="0"/>
              <w:jc w:val="cente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825B4A">
            <w:pPr>
              <w:keepNext/>
              <w:spacing w:before="0"/>
              <w:jc w:val="cente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825B4A">
            <w:pPr>
              <w:keepNext/>
              <w:spacing w:before="0"/>
              <w:jc w:val="cente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825B4A">
            <w:pPr>
              <w:keepNext/>
              <w:spacing w:before="0"/>
              <w:jc w:val="cente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825B4A">
            <w:pPr>
              <w:keepNext/>
              <w:spacing w:before="0"/>
              <w:jc w:val="center"/>
              <w:rPr>
                <w:lang w:eastAsia="de-DE"/>
              </w:rPr>
            </w:pPr>
            <w:r w:rsidRPr="00B22EF2">
              <w:rPr>
                <w:lang w:eastAsia="de-DE"/>
              </w:rPr>
              <w:t>2739%</w:t>
            </w:r>
          </w:p>
        </w:tc>
      </w:tr>
      <w:tr w:rsidR="00B22EF2" w:rsidRPr="00B22EF2" w14:paraId="644BB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825B4A">
            <w:pPr>
              <w:keepNext/>
              <w:spacing w:before="0"/>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825B4A">
            <w:pPr>
              <w:keepNext/>
              <w:spacing w:before="0"/>
              <w:jc w:val="cente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825B4A">
            <w:pPr>
              <w:keepNext/>
              <w:spacing w:before="0"/>
              <w:jc w:val="cente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825B4A">
            <w:pPr>
              <w:keepNext/>
              <w:spacing w:before="0"/>
              <w:jc w:val="cente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825B4A">
            <w:pPr>
              <w:keepNext/>
              <w:spacing w:before="0"/>
              <w:jc w:val="cente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825B4A">
            <w:pPr>
              <w:keepNext/>
              <w:spacing w:before="0"/>
              <w:jc w:val="cente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825B4A">
            <w:pPr>
              <w:keepNext/>
              <w:spacing w:before="0"/>
              <w:jc w:val="cente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825B4A">
            <w:pPr>
              <w:keepNext/>
              <w:spacing w:before="0"/>
              <w:jc w:val="cente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825B4A">
            <w:pPr>
              <w:keepNext/>
              <w:spacing w:before="0"/>
              <w:jc w:val="center"/>
              <w:rPr>
                <w:lang w:eastAsia="de-DE"/>
              </w:rPr>
            </w:pPr>
            <w:r w:rsidRPr="00B22EF2">
              <w:rPr>
                <w:lang w:eastAsia="de-DE"/>
              </w:rPr>
              <w:t>2927%</w:t>
            </w:r>
          </w:p>
        </w:tc>
      </w:tr>
      <w:tr w:rsidR="00B22EF2" w:rsidRPr="00B22EF2" w14:paraId="6A39FE3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825B4A">
            <w:pPr>
              <w:keepNext/>
              <w:spacing w:before="0"/>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E0D5E30" w:rsidR="00B22EF2" w:rsidRPr="00B22EF2" w:rsidRDefault="00B22EF2" w:rsidP="00825B4A">
            <w:pPr>
              <w:keepNext/>
              <w:spacing w:before="0"/>
              <w:jc w:val="center"/>
              <w:rPr>
                <w:lang w:eastAsia="de-DE"/>
              </w:rPr>
            </w:pPr>
          </w:p>
        </w:tc>
        <w:tc>
          <w:tcPr>
            <w:tcW w:w="1007" w:type="dxa"/>
            <w:tcBorders>
              <w:top w:val="nil"/>
              <w:left w:val="nil"/>
              <w:bottom w:val="nil"/>
              <w:right w:val="nil"/>
            </w:tcBorders>
            <w:noWrap/>
            <w:vAlign w:val="center"/>
            <w:hideMark/>
          </w:tcPr>
          <w:p w14:paraId="38222001" w14:textId="77777777" w:rsidR="00B22EF2" w:rsidRPr="00B22EF2" w:rsidRDefault="00B22EF2" w:rsidP="00825B4A">
            <w:pPr>
              <w:keepNext/>
              <w:spacing w:before="0"/>
              <w:jc w:val="center"/>
              <w:rPr>
                <w:lang w:eastAsia="de-DE"/>
              </w:rPr>
            </w:pPr>
          </w:p>
        </w:tc>
        <w:tc>
          <w:tcPr>
            <w:tcW w:w="993" w:type="dxa"/>
            <w:tcBorders>
              <w:top w:val="nil"/>
              <w:left w:val="nil"/>
              <w:bottom w:val="nil"/>
              <w:right w:val="single" w:sz="4" w:space="0" w:color="auto"/>
            </w:tcBorders>
            <w:noWrap/>
            <w:vAlign w:val="center"/>
            <w:hideMark/>
          </w:tcPr>
          <w:p w14:paraId="1032895A" w14:textId="61E3517E" w:rsidR="00B22EF2" w:rsidRPr="00B22EF2" w:rsidRDefault="00B22EF2" w:rsidP="00825B4A">
            <w:pPr>
              <w:keepNext/>
              <w:spacing w:before="0"/>
              <w:jc w:val="center"/>
              <w:rPr>
                <w:lang w:eastAsia="de-DE"/>
              </w:rPr>
            </w:pPr>
          </w:p>
        </w:tc>
        <w:tc>
          <w:tcPr>
            <w:tcW w:w="979" w:type="dxa"/>
            <w:tcBorders>
              <w:top w:val="nil"/>
              <w:left w:val="single" w:sz="8" w:space="0" w:color="auto"/>
              <w:bottom w:val="nil"/>
              <w:right w:val="nil"/>
            </w:tcBorders>
            <w:noWrap/>
            <w:vAlign w:val="center"/>
            <w:hideMark/>
          </w:tcPr>
          <w:p w14:paraId="7DCC0401" w14:textId="68BA4AED" w:rsidR="00B22EF2" w:rsidRPr="00B22EF2" w:rsidRDefault="00B22EF2" w:rsidP="00825B4A">
            <w:pPr>
              <w:keepNext/>
              <w:spacing w:before="0"/>
              <w:jc w:val="center"/>
              <w:rPr>
                <w:lang w:eastAsia="de-DE"/>
              </w:rPr>
            </w:pPr>
          </w:p>
        </w:tc>
        <w:tc>
          <w:tcPr>
            <w:tcW w:w="979" w:type="dxa"/>
            <w:tcBorders>
              <w:top w:val="nil"/>
              <w:left w:val="nil"/>
              <w:bottom w:val="nil"/>
              <w:right w:val="nil"/>
            </w:tcBorders>
            <w:noWrap/>
            <w:vAlign w:val="center"/>
            <w:hideMark/>
          </w:tcPr>
          <w:p w14:paraId="16C2910D" w14:textId="77777777" w:rsidR="00B22EF2" w:rsidRPr="00B22EF2" w:rsidRDefault="00B22EF2" w:rsidP="00825B4A">
            <w:pPr>
              <w:keepNext/>
              <w:spacing w:before="0"/>
              <w:jc w:val="center"/>
              <w:rPr>
                <w:lang w:eastAsia="de-DE"/>
              </w:rPr>
            </w:pPr>
          </w:p>
        </w:tc>
        <w:tc>
          <w:tcPr>
            <w:tcW w:w="979" w:type="dxa"/>
            <w:tcBorders>
              <w:top w:val="nil"/>
              <w:left w:val="nil"/>
              <w:bottom w:val="nil"/>
              <w:right w:val="single" w:sz="4" w:space="0" w:color="auto"/>
            </w:tcBorders>
            <w:noWrap/>
            <w:vAlign w:val="center"/>
            <w:hideMark/>
          </w:tcPr>
          <w:p w14:paraId="41436EC6" w14:textId="4DD9657A" w:rsidR="00B22EF2" w:rsidRPr="00B22EF2" w:rsidRDefault="00B22EF2" w:rsidP="00825B4A">
            <w:pPr>
              <w:keepNext/>
              <w:spacing w:before="0"/>
              <w:jc w:val="center"/>
              <w:rPr>
                <w:lang w:eastAsia="de-DE"/>
              </w:rPr>
            </w:pPr>
          </w:p>
        </w:tc>
        <w:tc>
          <w:tcPr>
            <w:tcW w:w="686" w:type="dxa"/>
            <w:tcBorders>
              <w:top w:val="nil"/>
              <w:left w:val="nil"/>
              <w:bottom w:val="nil"/>
              <w:right w:val="nil"/>
            </w:tcBorders>
            <w:noWrap/>
            <w:vAlign w:val="center"/>
            <w:hideMark/>
          </w:tcPr>
          <w:p w14:paraId="52FD6D9B" w14:textId="2816CB12" w:rsidR="00B22EF2" w:rsidRPr="00B22EF2" w:rsidRDefault="00B22EF2" w:rsidP="00825B4A">
            <w:pPr>
              <w:keepNext/>
              <w:spacing w:before="0"/>
              <w:jc w:val="center"/>
              <w:rPr>
                <w:lang w:eastAsia="de-DE"/>
              </w:rPr>
            </w:pPr>
          </w:p>
        </w:tc>
        <w:tc>
          <w:tcPr>
            <w:tcW w:w="1244" w:type="dxa"/>
            <w:tcBorders>
              <w:top w:val="nil"/>
              <w:left w:val="nil"/>
              <w:bottom w:val="nil"/>
              <w:right w:val="nil"/>
            </w:tcBorders>
            <w:noWrap/>
            <w:vAlign w:val="center"/>
            <w:hideMark/>
          </w:tcPr>
          <w:p w14:paraId="5F62BEAE" w14:textId="77777777" w:rsidR="00B22EF2" w:rsidRPr="00B22EF2" w:rsidRDefault="00B22EF2" w:rsidP="00825B4A">
            <w:pPr>
              <w:keepNext/>
              <w:spacing w:before="0"/>
              <w:jc w:val="center"/>
              <w:rPr>
                <w:lang w:eastAsia="de-DE"/>
              </w:rPr>
            </w:pPr>
          </w:p>
        </w:tc>
      </w:tr>
      <w:tr w:rsidR="00B22EF2" w:rsidRPr="00B22EF2" w14:paraId="5BB8201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825B4A">
            <w:pPr>
              <w:spacing w:before="0"/>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825B4A">
            <w:pPr>
              <w:spacing w:before="0"/>
              <w:jc w:val="cente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825B4A">
            <w:pPr>
              <w:spacing w:before="0"/>
              <w:jc w:val="cente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825B4A">
            <w:pPr>
              <w:spacing w:before="0"/>
              <w:jc w:val="cente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825B4A">
            <w:pPr>
              <w:spacing w:before="0"/>
              <w:jc w:val="cente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825B4A">
            <w:pPr>
              <w:spacing w:before="0"/>
              <w:jc w:val="cente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825B4A">
            <w:pPr>
              <w:spacing w:before="0"/>
              <w:jc w:val="cente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825B4A">
            <w:pPr>
              <w:spacing w:before="0"/>
              <w:jc w:val="cente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825B4A">
            <w:pPr>
              <w:spacing w:before="0"/>
              <w:jc w:val="center"/>
              <w:rPr>
                <w:lang w:eastAsia="de-DE"/>
              </w:rPr>
            </w:pPr>
            <w:r w:rsidRPr="00B22EF2">
              <w:rPr>
                <w:lang w:eastAsia="de-DE"/>
              </w:rPr>
              <w:t>2508%</w:t>
            </w:r>
          </w:p>
        </w:tc>
      </w:tr>
      <w:tr w:rsidR="00B22EF2" w:rsidRPr="00B22EF2" w14:paraId="571EF908"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825B4A">
            <w:pPr>
              <w:spacing w:before="0"/>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825B4A">
            <w:pPr>
              <w:spacing w:before="0"/>
              <w:jc w:val="cente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825B4A">
            <w:pPr>
              <w:spacing w:before="0"/>
              <w:jc w:val="cente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825B4A">
            <w:pPr>
              <w:spacing w:before="0"/>
              <w:jc w:val="cente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825B4A">
            <w:pPr>
              <w:spacing w:before="0"/>
              <w:jc w:val="cente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825B4A">
            <w:pPr>
              <w:spacing w:before="0"/>
              <w:jc w:val="cente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825B4A">
            <w:pPr>
              <w:spacing w:before="0"/>
              <w:jc w:val="cente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825B4A">
            <w:pPr>
              <w:spacing w:before="0"/>
              <w:jc w:val="cente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825B4A">
            <w:pPr>
              <w:spacing w:before="0"/>
              <w:jc w:val="center"/>
              <w:rPr>
                <w:lang w:eastAsia="de-DE"/>
              </w:rPr>
            </w:pPr>
            <w:r w:rsidRPr="00B22EF2">
              <w:rPr>
                <w:lang w:eastAsia="de-DE"/>
              </w:rPr>
              <w:t>2260%</w:t>
            </w:r>
          </w:p>
        </w:tc>
      </w:tr>
      <w:tr w:rsidR="00B22EF2" w:rsidRPr="00B22EF2" w14:paraId="7122775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825B4A">
            <w:pPr>
              <w:spacing w:before="0"/>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825B4A">
            <w:pPr>
              <w:spacing w:before="0"/>
              <w:jc w:val="cente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825B4A">
            <w:pPr>
              <w:spacing w:before="0"/>
              <w:jc w:val="cente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825B4A">
            <w:pPr>
              <w:spacing w:before="0"/>
              <w:jc w:val="cente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825B4A">
            <w:pPr>
              <w:spacing w:before="0"/>
              <w:jc w:val="cente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825B4A">
            <w:pPr>
              <w:spacing w:before="0"/>
              <w:jc w:val="cente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825B4A">
            <w:pPr>
              <w:spacing w:before="0"/>
              <w:jc w:val="cente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825B4A">
            <w:pPr>
              <w:spacing w:before="0"/>
              <w:jc w:val="cente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825B4A">
            <w:pPr>
              <w:spacing w:before="0"/>
              <w:jc w:val="cente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825B4A">
      <w:pPr>
        <w:keepNext/>
        <w:numPr>
          <w:ilvl w:val="1"/>
          <w:numId w:val="42"/>
        </w:numPr>
        <w:rPr>
          <w:b/>
          <w:bCs/>
          <w:i/>
          <w:iCs/>
          <w:lang w:eastAsia="de-DE"/>
        </w:rPr>
      </w:pPr>
      <w:r w:rsidRPr="00B22EF2">
        <w:rPr>
          <w:b/>
          <w:bCs/>
          <w:i/>
          <w:iCs/>
          <w:lang w:eastAsia="de-DE"/>
        </w:rPr>
        <w:t>Comparison to NNVC-14 anchor</w:t>
      </w:r>
    </w:p>
    <w:p w14:paraId="1ECEAA28" w14:textId="77777777" w:rsidR="00B22EF2" w:rsidRPr="00B22EF2" w:rsidRDefault="00B22EF2" w:rsidP="00825B4A">
      <w:pPr>
        <w:keepNext/>
        <w:numPr>
          <w:ilvl w:val="2"/>
          <w:numId w:val="42"/>
        </w:numPr>
        <w:rPr>
          <w:b/>
          <w:bCs/>
          <w:lang w:eastAsia="de-DE"/>
        </w:rPr>
      </w:pPr>
      <w:r w:rsidRPr="00B22EF2">
        <w:rPr>
          <w:b/>
          <w:bCs/>
          <w:lang w:eastAsia="de-DE"/>
        </w:rPr>
        <w:t>NNVC-13 anchor vs NNVC-14.0 anchor</w:t>
      </w:r>
    </w:p>
    <w:p w14:paraId="79627906" w14:textId="77777777" w:rsidR="00B22EF2" w:rsidRPr="00B22EF2" w:rsidRDefault="00B22EF2" w:rsidP="00825B4A">
      <w:pPr>
        <w:keepNext/>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825B4A">
      <w:pPr>
        <w:keepNext/>
        <w:rPr>
          <w:lang w:eastAsia="de-DE"/>
        </w:rPr>
      </w:pPr>
      <w:r w:rsidRPr="00B22EF2">
        <w:rPr>
          <w:b/>
          <w:bCs/>
          <w:lang w:eastAsia="de-DE"/>
        </w:rPr>
        <w:t>Test</w:t>
      </w:r>
      <w:r w:rsidRPr="00B22EF2">
        <w:rPr>
          <w:lang w:eastAsia="de-DE"/>
        </w:rPr>
        <w:t>: NNLF LOP6 + NNIP (NNVC 14)</w:t>
      </w:r>
    </w:p>
    <w:p w14:paraId="325CED19"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1ECB1E29" w14:textId="77777777" w:rsidTr="00825B4A">
        <w:trPr>
          <w:trHeight w:val="255"/>
        </w:trPr>
        <w:tc>
          <w:tcPr>
            <w:tcW w:w="1152" w:type="dxa"/>
            <w:tcBorders>
              <w:top w:val="nil"/>
              <w:left w:val="nil"/>
              <w:bottom w:val="nil"/>
              <w:right w:val="nil"/>
            </w:tcBorders>
            <w:noWrap/>
            <w:vAlign w:val="center"/>
            <w:hideMark/>
          </w:tcPr>
          <w:p w14:paraId="320099F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C1EA5CA" w14:textId="585B1339"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053E5A82" w14:textId="77777777" w:rsidTr="00825B4A">
        <w:trPr>
          <w:trHeight w:val="255"/>
        </w:trPr>
        <w:tc>
          <w:tcPr>
            <w:tcW w:w="1152" w:type="dxa"/>
            <w:tcBorders>
              <w:top w:val="nil"/>
              <w:left w:val="nil"/>
              <w:bottom w:val="nil"/>
              <w:right w:val="nil"/>
            </w:tcBorders>
            <w:noWrap/>
            <w:vAlign w:val="center"/>
            <w:hideMark/>
          </w:tcPr>
          <w:p w14:paraId="7150D452"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1281F43F" w14:textId="77777777" w:rsidTr="00825B4A">
        <w:trPr>
          <w:trHeight w:val="255"/>
        </w:trPr>
        <w:tc>
          <w:tcPr>
            <w:tcW w:w="1152" w:type="dxa"/>
            <w:tcBorders>
              <w:top w:val="nil"/>
              <w:left w:val="nil"/>
              <w:bottom w:val="nil"/>
              <w:right w:val="nil"/>
            </w:tcBorders>
            <w:noWrap/>
            <w:vAlign w:val="center"/>
            <w:hideMark/>
          </w:tcPr>
          <w:p w14:paraId="4422D6B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5D0668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825B4A">
            <w:pPr>
              <w:keepNext/>
              <w:spacing w:before="0"/>
              <w:jc w:val="cente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825B4A">
            <w:pPr>
              <w:keepNext/>
              <w:spacing w:before="0"/>
              <w:jc w:val="cente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825B4A">
            <w:pPr>
              <w:keepNext/>
              <w:spacing w:before="0"/>
              <w:jc w:val="cente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B0E5C6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825B4A">
            <w:pPr>
              <w:keepNext/>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71CA842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825B4A">
            <w:pPr>
              <w:keepNext/>
              <w:spacing w:before="0"/>
              <w:jc w:val="cente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825B4A">
            <w:pPr>
              <w:keepNext/>
              <w:spacing w:before="0"/>
              <w:jc w:val="cente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67B554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0BED533"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825B4A">
            <w:pPr>
              <w:keepNext/>
              <w:spacing w:before="0"/>
              <w:jc w:val="cente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1524B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42A5403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655EECF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05B4F089" w14:textId="589D82E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97C6B79" w14:textId="2DB3BA9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0533C12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2D868203" w14:textId="630A61E3"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1C367C71" w14:textId="205A274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7150BC3C" w14:textId="77777777" w:rsidR="00B22EF2" w:rsidRPr="00B22EF2" w:rsidRDefault="00B22EF2" w:rsidP="00825B4A">
            <w:pPr>
              <w:keepNext/>
              <w:spacing w:before="0"/>
              <w:jc w:val="center"/>
              <w:rPr>
                <w:lang w:eastAsia="de-DE"/>
              </w:rPr>
            </w:pPr>
          </w:p>
        </w:tc>
      </w:tr>
      <w:tr w:rsidR="00B22EF2" w:rsidRPr="00B22EF2" w14:paraId="2CE0A77C"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825B4A">
            <w:pPr>
              <w:spacing w:before="0"/>
              <w:jc w:val="cente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825B4A">
            <w:pPr>
              <w:spacing w:before="0"/>
              <w:jc w:val="cente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825B4A">
            <w:pPr>
              <w:spacing w:before="0"/>
              <w:jc w:val="cente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825B4A">
            <w:pPr>
              <w:spacing w:before="0"/>
              <w:jc w:val="cente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825B4A">
            <w:pPr>
              <w:spacing w:before="0"/>
              <w:jc w:val="cente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825B4A">
            <w:pPr>
              <w:spacing w:before="0"/>
              <w:jc w:val="cente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825B4A">
            <w:pPr>
              <w:spacing w:before="0"/>
              <w:jc w:val="center"/>
              <w:rPr>
                <w:lang w:eastAsia="de-DE"/>
              </w:rPr>
            </w:pPr>
            <w:r w:rsidRPr="00B22EF2">
              <w:rPr>
                <w:lang w:eastAsia="de-DE"/>
              </w:rPr>
              <w:t>94%</w:t>
            </w:r>
          </w:p>
        </w:tc>
      </w:tr>
      <w:tr w:rsidR="00B22EF2" w:rsidRPr="00B22EF2" w14:paraId="799ED056"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825B4A">
            <w:pPr>
              <w:spacing w:before="0"/>
              <w:jc w:val="cente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825B4A">
            <w:pPr>
              <w:spacing w:before="0"/>
              <w:jc w:val="cente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825B4A">
            <w:pPr>
              <w:spacing w:before="0"/>
              <w:jc w:val="cente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825B4A">
            <w:pPr>
              <w:spacing w:before="0"/>
              <w:jc w:val="cente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825B4A">
            <w:pPr>
              <w:spacing w:before="0"/>
              <w:jc w:val="cente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825B4A">
            <w:pPr>
              <w:spacing w:before="0"/>
              <w:jc w:val="cente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825B4A">
            <w:pPr>
              <w:spacing w:before="0"/>
              <w:jc w:val="center"/>
              <w:rPr>
                <w:lang w:eastAsia="de-DE"/>
              </w:rPr>
            </w:pPr>
            <w:r w:rsidRPr="00B22EF2">
              <w:rPr>
                <w:lang w:eastAsia="de-DE"/>
              </w:rPr>
              <w:t>95%</w:t>
            </w:r>
          </w:p>
        </w:tc>
      </w:tr>
      <w:tr w:rsidR="00B22EF2" w:rsidRPr="00B22EF2" w14:paraId="585978F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825B4A">
            <w:pPr>
              <w:spacing w:before="0"/>
              <w:jc w:val="cente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825B4A">
            <w:pPr>
              <w:spacing w:before="0"/>
              <w:jc w:val="cente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825B4A">
            <w:pPr>
              <w:spacing w:before="0"/>
              <w:jc w:val="cente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825B4A">
            <w:pPr>
              <w:spacing w:before="0"/>
              <w:jc w:val="cente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825B4A">
            <w:pPr>
              <w:spacing w:before="0"/>
              <w:jc w:val="cente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825B4A">
            <w:pPr>
              <w:spacing w:before="0"/>
              <w:jc w:val="center"/>
              <w:rPr>
                <w:lang w:eastAsia="de-DE"/>
              </w:rPr>
            </w:pPr>
            <w:r w:rsidRPr="00B22EF2">
              <w:rPr>
                <w:lang w:eastAsia="de-DE"/>
              </w:rPr>
              <w:t>94%</w:t>
            </w:r>
          </w:p>
        </w:tc>
      </w:tr>
      <w:tr w:rsidR="00B22EF2" w:rsidRPr="00B22EF2" w14:paraId="525744A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5CE7E424" w14:textId="77777777" w:rsidTr="00825B4A">
        <w:trPr>
          <w:trHeight w:val="255"/>
        </w:trPr>
        <w:tc>
          <w:tcPr>
            <w:tcW w:w="1152" w:type="dxa"/>
            <w:tcBorders>
              <w:top w:val="nil"/>
              <w:left w:val="nil"/>
              <w:bottom w:val="nil"/>
              <w:right w:val="nil"/>
            </w:tcBorders>
            <w:noWrap/>
            <w:vAlign w:val="center"/>
            <w:hideMark/>
          </w:tcPr>
          <w:p w14:paraId="78F189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825B4A">
            <w:pPr>
              <w:spacing w:before="0"/>
              <w:jc w:val="center"/>
              <w:rPr>
                <w:lang w:eastAsia="de-DE"/>
              </w:rPr>
            </w:pPr>
          </w:p>
        </w:tc>
      </w:tr>
      <w:tr w:rsidR="00B22EF2" w:rsidRPr="00B22EF2" w14:paraId="162545CC" w14:textId="77777777" w:rsidTr="00825B4A">
        <w:trPr>
          <w:trHeight w:val="255"/>
        </w:trPr>
        <w:tc>
          <w:tcPr>
            <w:tcW w:w="1152" w:type="dxa"/>
            <w:tcBorders>
              <w:top w:val="nil"/>
              <w:left w:val="nil"/>
              <w:bottom w:val="nil"/>
              <w:right w:val="nil"/>
            </w:tcBorders>
            <w:noWrap/>
            <w:vAlign w:val="center"/>
            <w:hideMark/>
          </w:tcPr>
          <w:p w14:paraId="47281610"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67E34D9C" w14:textId="38FD652C"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12DB06A3" w14:textId="77777777" w:rsidTr="00825B4A">
        <w:trPr>
          <w:trHeight w:val="255"/>
        </w:trPr>
        <w:tc>
          <w:tcPr>
            <w:tcW w:w="1152" w:type="dxa"/>
            <w:tcBorders>
              <w:top w:val="nil"/>
              <w:left w:val="nil"/>
              <w:bottom w:val="nil"/>
              <w:right w:val="nil"/>
            </w:tcBorders>
            <w:noWrap/>
            <w:vAlign w:val="center"/>
            <w:hideMark/>
          </w:tcPr>
          <w:p w14:paraId="2EF35AB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70087AE3" w14:textId="77777777" w:rsidTr="00825B4A">
        <w:trPr>
          <w:trHeight w:val="255"/>
        </w:trPr>
        <w:tc>
          <w:tcPr>
            <w:tcW w:w="1152" w:type="dxa"/>
            <w:tcBorders>
              <w:top w:val="nil"/>
              <w:left w:val="nil"/>
              <w:bottom w:val="nil"/>
              <w:right w:val="nil"/>
            </w:tcBorders>
            <w:noWrap/>
            <w:vAlign w:val="center"/>
            <w:hideMark/>
          </w:tcPr>
          <w:p w14:paraId="779A57AE"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688D6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825B4A">
            <w:pPr>
              <w:keepNext/>
              <w:spacing w:before="0"/>
              <w:jc w:val="center"/>
              <w:rPr>
                <w:lang w:eastAsia="de-DE"/>
              </w:rPr>
            </w:pPr>
          </w:p>
        </w:tc>
      </w:tr>
      <w:tr w:rsidR="00B22EF2" w:rsidRPr="00B22EF2" w14:paraId="6BA47DF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825B4A">
            <w:pPr>
              <w:keepNext/>
              <w:spacing w:before="0"/>
              <w:jc w:val="center"/>
              <w:rPr>
                <w:lang w:eastAsia="de-DE"/>
              </w:rPr>
            </w:pPr>
          </w:p>
        </w:tc>
      </w:tr>
      <w:tr w:rsidR="00B22EF2" w:rsidRPr="00B22EF2" w14:paraId="587A28B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825B4A">
            <w:pPr>
              <w:keepNext/>
              <w:spacing w:before="0"/>
              <w:jc w:val="cente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825B4A">
            <w:pPr>
              <w:keepNext/>
              <w:spacing w:before="0"/>
              <w:jc w:val="cente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0B5EC0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825B4A">
            <w:pPr>
              <w:keepNext/>
              <w:spacing w:before="0"/>
              <w:jc w:val="cente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825B4A">
            <w:pPr>
              <w:keepNext/>
              <w:spacing w:before="0"/>
              <w:jc w:val="cente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825B4A">
            <w:pPr>
              <w:keepNext/>
              <w:spacing w:before="0"/>
              <w:jc w:val="cente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825B4A">
            <w:pPr>
              <w:keepNext/>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4DE412D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825B4A">
            <w:pPr>
              <w:keepNext/>
              <w:spacing w:before="0"/>
              <w:jc w:val="cente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825B4A">
            <w:pPr>
              <w:keepNext/>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825B4A">
            <w:pPr>
              <w:keepNext/>
              <w:spacing w:before="0"/>
              <w:jc w:val="center"/>
              <w:rPr>
                <w:lang w:eastAsia="de-DE"/>
              </w:rPr>
            </w:pPr>
            <w:r w:rsidRPr="00B22EF2">
              <w:rPr>
                <w:lang w:eastAsia="de-DE"/>
              </w:rPr>
              <w:t>92%</w:t>
            </w:r>
          </w:p>
        </w:tc>
      </w:tr>
      <w:tr w:rsidR="00B22EF2" w:rsidRPr="00B22EF2" w14:paraId="50D97D0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825B4A">
            <w:pPr>
              <w:spacing w:before="0"/>
              <w:jc w:val="cente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825B4A">
            <w:pPr>
              <w:spacing w:before="0"/>
              <w:jc w:val="cente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825B4A">
            <w:pPr>
              <w:spacing w:before="0"/>
              <w:jc w:val="center"/>
              <w:rPr>
                <w:lang w:eastAsia="de-DE"/>
              </w:rPr>
            </w:pPr>
            <w:r w:rsidRPr="00B22EF2">
              <w:rPr>
                <w:lang w:eastAsia="de-DE"/>
              </w:rPr>
              <w:t>93%</w:t>
            </w:r>
          </w:p>
        </w:tc>
      </w:tr>
      <w:tr w:rsidR="00B22EF2" w:rsidRPr="00B22EF2" w14:paraId="020D55C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825B4A">
            <w:pPr>
              <w:spacing w:before="0"/>
              <w:jc w:val="cente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825B4A">
            <w:pPr>
              <w:spacing w:before="0"/>
              <w:jc w:val="cente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825B4A">
            <w:pPr>
              <w:spacing w:before="0"/>
              <w:jc w:val="cente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825B4A">
            <w:pPr>
              <w:spacing w:before="0"/>
              <w:jc w:val="cente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825B4A">
            <w:pPr>
              <w:spacing w:before="0"/>
              <w:jc w:val="cente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825B4A">
            <w:pPr>
              <w:spacing w:before="0"/>
              <w:jc w:val="cente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825B4A">
            <w:pPr>
              <w:spacing w:before="0"/>
              <w:jc w:val="center"/>
              <w:rPr>
                <w:lang w:eastAsia="de-DE"/>
              </w:rPr>
            </w:pPr>
            <w:r w:rsidRPr="00B22EF2">
              <w:rPr>
                <w:lang w:eastAsia="de-DE"/>
              </w:rPr>
              <w:t>96%</w:t>
            </w:r>
          </w:p>
        </w:tc>
      </w:tr>
      <w:tr w:rsidR="00B22EF2" w:rsidRPr="00B22EF2" w14:paraId="57790F7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825B4A">
            <w:pPr>
              <w:spacing w:before="0"/>
              <w:rPr>
                <w:lang w:eastAsia="de-DE"/>
              </w:rPr>
            </w:pPr>
            <w:r w:rsidRPr="00B22EF2">
              <w:rPr>
                <w:lang w:eastAsia="de-DE"/>
              </w:rPr>
              <w:lastRenderedPageBreak/>
              <w:t>Class F</w:t>
            </w:r>
          </w:p>
        </w:tc>
        <w:tc>
          <w:tcPr>
            <w:tcW w:w="986" w:type="dxa"/>
            <w:tcBorders>
              <w:top w:val="nil"/>
              <w:left w:val="nil"/>
              <w:bottom w:val="nil"/>
              <w:right w:val="nil"/>
            </w:tcBorders>
            <w:noWrap/>
            <w:vAlign w:val="center"/>
            <w:hideMark/>
          </w:tcPr>
          <w:p w14:paraId="05151E0B"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825B4A">
            <w:pPr>
              <w:spacing w:before="0"/>
              <w:jc w:val="cente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825B4A">
            <w:pPr>
              <w:spacing w:before="0"/>
              <w:jc w:val="cente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825B4A">
            <w:pPr>
              <w:spacing w:before="0"/>
              <w:jc w:val="cente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825B4A">
            <w:pPr>
              <w:spacing w:before="0"/>
              <w:jc w:val="cente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825B4A">
            <w:pPr>
              <w:spacing w:before="0"/>
              <w:jc w:val="cente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825B4A">
            <w:pPr>
              <w:spacing w:before="0"/>
              <w:jc w:val="cente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825B4A">
            <w:pPr>
              <w:spacing w:before="0"/>
              <w:jc w:val="center"/>
              <w:rPr>
                <w:lang w:eastAsia="de-DE"/>
              </w:rPr>
            </w:pPr>
            <w:r w:rsidRPr="00B22EF2">
              <w:rPr>
                <w:lang w:eastAsia="de-DE"/>
              </w:rPr>
              <w:t>94%</w:t>
            </w:r>
          </w:p>
        </w:tc>
      </w:tr>
      <w:tr w:rsidR="00B22EF2" w:rsidRPr="00B22EF2" w14:paraId="58121895"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1E7C66E" w14:textId="77777777" w:rsidTr="00825B4A">
        <w:trPr>
          <w:trHeight w:val="255"/>
        </w:trPr>
        <w:tc>
          <w:tcPr>
            <w:tcW w:w="1152" w:type="dxa"/>
            <w:tcBorders>
              <w:top w:val="nil"/>
              <w:left w:val="nil"/>
              <w:bottom w:val="nil"/>
              <w:right w:val="nil"/>
            </w:tcBorders>
            <w:noWrap/>
            <w:vAlign w:val="center"/>
            <w:hideMark/>
          </w:tcPr>
          <w:p w14:paraId="4945E093"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825B4A">
            <w:pPr>
              <w:spacing w:before="0"/>
              <w:jc w:val="center"/>
              <w:rPr>
                <w:lang w:eastAsia="de-DE"/>
              </w:rPr>
            </w:pPr>
          </w:p>
        </w:tc>
      </w:tr>
      <w:tr w:rsidR="00B22EF2" w:rsidRPr="00B22EF2" w14:paraId="304DA9F2" w14:textId="77777777" w:rsidTr="00825B4A">
        <w:trPr>
          <w:trHeight w:val="255"/>
        </w:trPr>
        <w:tc>
          <w:tcPr>
            <w:tcW w:w="1152" w:type="dxa"/>
            <w:tcBorders>
              <w:top w:val="nil"/>
              <w:left w:val="nil"/>
              <w:bottom w:val="nil"/>
              <w:right w:val="nil"/>
            </w:tcBorders>
            <w:noWrap/>
            <w:vAlign w:val="center"/>
            <w:hideMark/>
          </w:tcPr>
          <w:p w14:paraId="13B44D52"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0706F0B9" w14:textId="6C1F1F4D"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0A1A76E9" w14:textId="77777777" w:rsidTr="00825B4A">
        <w:trPr>
          <w:trHeight w:val="255"/>
        </w:trPr>
        <w:tc>
          <w:tcPr>
            <w:tcW w:w="1152" w:type="dxa"/>
            <w:tcBorders>
              <w:top w:val="nil"/>
              <w:left w:val="nil"/>
              <w:bottom w:val="nil"/>
              <w:right w:val="nil"/>
            </w:tcBorders>
            <w:noWrap/>
            <w:vAlign w:val="center"/>
            <w:hideMark/>
          </w:tcPr>
          <w:p w14:paraId="2E7D805B"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6ED6B177" w14:textId="77777777" w:rsidTr="00825B4A">
        <w:trPr>
          <w:trHeight w:val="255"/>
        </w:trPr>
        <w:tc>
          <w:tcPr>
            <w:tcW w:w="1152" w:type="dxa"/>
            <w:tcBorders>
              <w:top w:val="nil"/>
              <w:left w:val="nil"/>
              <w:bottom w:val="nil"/>
              <w:right w:val="nil"/>
            </w:tcBorders>
            <w:noWrap/>
            <w:vAlign w:val="center"/>
            <w:hideMark/>
          </w:tcPr>
          <w:p w14:paraId="34508AE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2510B7D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825B4A">
            <w:pPr>
              <w:keepNext/>
              <w:spacing w:before="0"/>
              <w:jc w:val="center"/>
              <w:rPr>
                <w:lang w:eastAsia="de-DE"/>
              </w:rPr>
            </w:pPr>
          </w:p>
        </w:tc>
      </w:tr>
      <w:tr w:rsidR="00B22EF2" w:rsidRPr="00B22EF2" w14:paraId="35F8FB0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825B4A">
            <w:pPr>
              <w:keepNext/>
              <w:spacing w:before="0"/>
              <w:jc w:val="center"/>
              <w:rPr>
                <w:lang w:eastAsia="de-DE"/>
              </w:rPr>
            </w:pPr>
          </w:p>
        </w:tc>
      </w:tr>
      <w:tr w:rsidR="00B22EF2" w:rsidRPr="00B22EF2" w14:paraId="639F4FA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825B4A">
            <w:pPr>
              <w:keepNext/>
              <w:spacing w:before="0"/>
              <w:jc w:val="cente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825B4A">
            <w:pPr>
              <w:keepNext/>
              <w:spacing w:before="0"/>
              <w:jc w:val="cente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825B4A">
            <w:pPr>
              <w:keepNext/>
              <w:spacing w:before="0"/>
              <w:jc w:val="cente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825B4A">
            <w:pPr>
              <w:keepNext/>
              <w:spacing w:before="0"/>
              <w:jc w:val="cente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825B4A">
            <w:pPr>
              <w:keepNext/>
              <w:spacing w:before="0"/>
              <w:jc w:val="cente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825B4A">
            <w:pPr>
              <w:keepNext/>
              <w:spacing w:before="0"/>
              <w:jc w:val="cente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48BC1BF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825B4A">
            <w:pPr>
              <w:keepNext/>
              <w:spacing w:before="0"/>
              <w:jc w:val="cente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825B4A">
            <w:pPr>
              <w:keepNext/>
              <w:spacing w:before="0"/>
              <w:jc w:val="cente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825B4A">
            <w:pPr>
              <w:keepNext/>
              <w:spacing w:before="0"/>
              <w:jc w:val="cente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825B4A">
            <w:pPr>
              <w:keepNext/>
              <w:spacing w:before="0"/>
              <w:jc w:val="cente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825B4A">
            <w:pPr>
              <w:keepNext/>
              <w:spacing w:before="0"/>
              <w:jc w:val="cente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4EECE3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825B4A">
            <w:pPr>
              <w:keepNext/>
              <w:spacing w:before="0"/>
              <w:jc w:val="cente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825B4A">
            <w:pPr>
              <w:keepNext/>
              <w:spacing w:before="0"/>
              <w:jc w:val="cente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825B4A">
            <w:pPr>
              <w:keepNext/>
              <w:spacing w:before="0"/>
              <w:jc w:val="cente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825B4A">
            <w:pPr>
              <w:keepNext/>
              <w:spacing w:before="0"/>
              <w:jc w:val="cente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825B4A">
            <w:pPr>
              <w:keepNext/>
              <w:spacing w:before="0"/>
              <w:jc w:val="cente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825B4A">
            <w:pPr>
              <w:keepNext/>
              <w:spacing w:before="0"/>
              <w:jc w:val="cente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825B4A">
            <w:pPr>
              <w:keepNext/>
              <w:spacing w:before="0"/>
              <w:jc w:val="center"/>
              <w:rPr>
                <w:lang w:eastAsia="de-DE"/>
              </w:rPr>
            </w:pPr>
            <w:r w:rsidRPr="00B22EF2">
              <w:rPr>
                <w:lang w:eastAsia="de-DE"/>
              </w:rPr>
              <w:t>93%</w:t>
            </w:r>
          </w:p>
        </w:tc>
      </w:tr>
      <w:tr w:rsidR="00B22EF2" w:rsidRPr="00B22EF2" w14:paraId="3BE147E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825B4A">
            <w:pPr>
              <w:spacing w:before="0"/>
              <w:jc w:val="cente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825B4A">
            <w:pPr>
              <w:spacing w:before="0"/>
              <w:jc w:val="cente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825B4A">
            <w:pPr>
              <w:spacing w:before="0"/>
              <w:jc w:val="cente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825B4A">
            <w:pPr>
              <w:spacing w:before="0"/>
              <w:jc w:val="cente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825B4A">
            <w:pPr>
              <w:spacing w:before="0"/>
              <w:jc w:val="center"/>
              <w:rPr>
                <w:lang w:eastAsia="de-DE"/>
              </w:rPr>
            </w:pPr>
            <w:r w:rsidRPr="00B22EF2">
              <w:rPr>
                <w:lang w:eastAsia="de-DE"/>
              </w:rPr>
              <w:t>94%</w:t>
            </w:r>
          </w:p>
        </w:tc>
      </w:tr>
      <w:tr w:rsidR="00B22EF2" w:rsidRPr="00B22EF2" w14:paraId="56505E65"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825B4A">
            <w:pPr>
              <w:spacing w:before="0"/>
              <w:jc w:val="cente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825B4A">
            <w:pPr>
              <w:spacing w:before="0"/>
              <w:jc w:val="cente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825B4A">
            <w:pPr>
              <w:spacing w:before="0"/>
              <w:jc w:val="cente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825B4A">
            <w:pPr>
              <w:spacing w:before="0"/>
              <w:jc w:val="cente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825B4A">
            <w:pPr>
              <w:spacing w:before="0"/>
              <w:jc w:val="cente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825B4A">
            <w:pPr>
              <w:spacing w:before="0"/>
              <w:jc w:val="center"/>
              <w:rPr>
                <w:lang w:eastAsia="de-DE"/>
              </w:rPr>
            </w:pPr>
            <w:r w:rsidRPr="00B22EF2">
              <w:rPr>
                <w:lang w:eastAsia="de-DE"/>
              </w:rPr>
              <w:t>97%</w:t>
            </w:r>
          </w:p>
        </w:tc>
      </w:tr>
      <w:tr w:rsidR="00B22EF2" w:rsidRPr="00B22EF2" w14:paraId="6AF1124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825B4A">
            <w:pPr>
              <w:spacing w:before="0"/>
              <w:jc w:val="cente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825B4A">
            <w:pPr>
              <w:spacing w:before="0"/>
              <w:jc w:val="cente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825B4A">
            <w:pPr>
              <w:spacing w:before="0"/>
              <w:jc w:val="cente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825B4A">
            <w:pPr>
              <w:spacing w:before="0"/>
              <w:jc w:val="cente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825B4A">
            <w:pPr>
              <w:spacing w:before="0"/>
              <w:jc w:val="cente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825B4A">
            <w:pPr>
              <w:spacing w:before="0"/>
              <w:jc w:val="cente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825B4A">
            <w:pPr>
              <w:spacing w:before="0"/>
              <w:jc w:val="cente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825B4A">
            <w:pPr>
              <w:spacing w:before="0"/>
              <w:jc w:val="center"/>
              <w:rPr>
                <w:lang w:eastAsia="de-DE"/>
              </w:rPr>
            </w:pPr>
            <w:r w:rsidRPr="00B22EF2">
              <w:rPr>
                <w:lang w:eastAsia="de-DE"/>
              </w:rPr>
              <w:t>94%</w:t>
            </w:r>
          </w:p>
        </w:tc>
      </w:tr>
      <w:tr w:rsidR="00B22EF2" w:rsidRPr="00B22EF2" w14:paraId="2CBC4522"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4A39CFCA" w14:textId="77777777" w:rsidTr="00825B4A">
        <w:trPr>
          <w:trHeight w:val="255"/>
        </w:trPr>
        <w:tc>
          <w:tcPr>
            <w:tcW w:w="1152" w:type="dxa"/>
            <w:tcBorders>
              <w:top w:val="nil"/>
              <w:left w:val="nil"/>
              <w:bottom w:val="nil"/>
              <w:right w:val="nil"/>
            </w:tcBorders>
            <w:noWrap/>
            <w:vAlign w:val="center"/>
            <w:hideMark/>
          </w:tcPr>
          <w:p w14:paraId="4DB5024A"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825B4A">
            <w:pPr>
              <w:spacing w:before="0"/>
              <w:jc w:val="center"/>
              <w:rPr>
                <w:lang w:eastAsia="de-DE"/>
              </w:rPr>
            </w:pPr>
          </w:p>
        </w:tc>
      </w:tr>
      <w:tr w:rsidR="00B22EF2" w:rsidRPr="00B22EF2" w14:paraId="3C91741A" w14:textId="77777777" w:rsidTr="00825B4A">
        <w:trPr>
          <w:trHeight w:val="255"/>
        </w:trPr>
        <w:tc>
          <w:tcPr>
            <w:tcW w:w="1152" w:type="dxa"/>
            <w:tcBorders>
              <w:top w:val="nil"/>
              <w:left w:val="nil"/>
              <w:bottom w:val="nil"/>
              <w:right w:val="nil"/>
            </w:tcBorders>
            <w:noWrap/>
            <w:vAlign w:val="center"/>
            <w:hideMark/>
          </w:tcPr>
          <w:p w14:paraId="26E5581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7705C4B" w14:textId="0100B068"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2F1527A" w14:textId="77777777" w:rsidTr="00825B4A">
        <w:trPr>
          <w:trHeight w:val="255"/>
        </w:trPr>
        <w:tc>
          <w:tcPr>
            <w:tcW w:w="1152" w:type="dxa"/>
            <w:tcBorders>
              <w:top w:val="nil"/>
              <w:left w:val="nil"/>
              <w:bottom w:val="nil"/>
              <w:right w:val="nil"/>
            </w:tcBorders>
            <w:noWrap/>
            <w:vAlign w:val="center"/>
            <w:hideMark/>
          </w:tcPr>
          <w:p w14:paraId="331FCE88"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825B4A">
            <w:pPr>
              <w:keepNext/>
              <w:spacing w:before="0"/>
              <w:jc w:val="center"/>
              <w:rPr>
                <w:b/>
                <w:bCs/>
                <w:lang w:eastAsia="de-DE"/>
              </w:rPr>
            </w:pPr>
            <w:r w:rsidRPr="00B22EF2">
              <w:rPr>
                <w:b/>
                <w:bCs/>
                <w:lang w:eastAsia="de-DE"/>
              </w:rPr>
              <w:t>BD-rate Over NNVC 13</w:t>
            </w:r>
          </w:p>
        </w:tc>
      </w:tr>
      <w:tr w:rsidR="00B22EF2" w:rsidRPr="00B22EF2" w14:paraId="47B2E4CB" w14:textId="77777777" w:rsidTr="00825B4A">
        <w:trPr>
          <w:trHeight w:val="255"/>
        </w:trPr>
        <w:tc>
          <w:tcPr>
            <w:tcW w:w="1152" w:type="dxa"/>
            <w:tcBorders>
              <w:top w:val="nil"/>
              <w:left w:val="nil"/>
              <w:bottom w:val="nil"/>
              <w:right w:val="nil"/>
            </w:tcBorders>
            <w:noWrap/>
            <w:vAlign w:val="center"/>
            <w:hideMark/>
          </w:tcPr>
          <w:p w14:paraId="6EF5EBDB"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B97BB4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825B4A">
            <w:pPr>
              <w:keepNext/>
              <w:spacing w:before="0"/>
              <w:jc w:val="cente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825B4A">
            <w:pPr>
              <w:keepNext/>
              <w:spacing w:before="0"/>
              <w:jc w:val="cente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825B4A">
            <w:pPr>
              <w:keepNext/>
              <w:spacing w:before="0"/>
              <w:jc w:val="cente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825B4A">
            <w:pPr>
              <w:keepNext/>
              <w:spacing w:before="0"/>
              <w:jc w:val="cente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825B4A">
            <w:pPr>
              <w:keepNext/>
              <w:spacing w:before="0"/>
              <w:jc w:val="cente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825B4A">
            <w:pPr>
              <w:keepNext/>
              <w:spacing w:before="0"/>
              <w:jc w:val="center"/>
              <w:rPr>
                <w:lang w:eastAsia="de-DE"/>
              </w:rPr>
            </w:pPr>
            <w:r w:rsidRPr="00B22EF2">
              <w:rPr>
                <w:lang w:eastAsia="de-DE"/>
              </w:rPr>
              <w:t>94%</w:t>
            </w:r>
          </w:p>
        </w:tc>
      </w:tr>
      <w:tr w:rsidR="00B22EF2" w:rsidRPr="00B22EF2" w14:paraId="0DCB6E7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825B4A">
            <w:pPr>
              <w:keepNext/>
              <w:spacing w:before="0"/>
              <w:jc w:val="cente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825B4A">
            <w:pPr>
              <w:keepNext/>
              <w:spacing w:before="0"/>
              <w:jc w:val="cente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825B4A">
            <w:pPr>
              <w:keepNext/>
              <w:spacing w:before="0"/>
              <w:jc w:val="cente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825B4A">
            <w:pPr>
              <w:keepNext/>
              <w:spacing w:before="0"/>
              <w:jc w:val="cente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825B4A">
            <w:pPr>
              <w:keepNext/>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102062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825B4A">
            <w:pPr>
              <w:keepNext/>
              <w:spacing w:before="0"/>
              <w:jc w:val="cente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825B4A">
            <w:pPr>
              <w:keepNext/>
              <w:spacing w:before="0"/>
              <w:jc w:val="cente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825B4A">
            <w:pPr>
              <w:keepNext/>
              <w:spacing w:before="0"/>
              <w:jc w:val="cente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869E3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825B4A">
            <w:pPr>
              <w:keepNext/>
              <w:spacing w:before="0"/>
              <w:jc w:val="cente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825B4A">
            <w:pPr>
              <w:keepNext/>
              <w:spacing w:before="0"/>
              <w:jc w:val="cente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825B4A">
            <w:pPr>
              <w:keepNext/>
              <w:spacing w:before="0"/>
              <w:jc w:val="cente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825B4A">
            <w:pPr>
              <w:keepNext/>
              <w:spacing w:before="0"/>
              <w:jc w:val="center"/>
              <w:rPr>
                <w:lang w:eastAsia="de-DE"/>
              </w:rPr>
            </w:pPr>
            <w:r w:rsidRPr="00B22EF2">
              <w:rPr>
                <w:lang w:eastAsia="de-DE"/>
              </w:rPr>
              <w:t>96%</w:t>
            </w:r>
          </w:p>
        </w:tc>
      </w:tr>
      <w:tr w:rsidR="00B22EF2" w:rsidRPr="00B22EF2" w14:paraId="113539B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825B4A">
            <w:pPr>
              <w:keepNext/>
              <w:spacing w:before="0"/>
              <w:jc w:val="cente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825B4A">
            <w:pPr>
              <w:keepNext/>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825B4A">
            <w:pPr>
              <w:keepNext/>
              <w:spacing w:before="0"/>
              <w:jc w:val="cente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825B4A">
            <w:pPr>
              <w:keepNext/>
              <w:spacing w:before="0"/>
              <w:jc w:val="cente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825B4A">
            <w:pPr>
              <w:keepNext/>
              <w:spacing w:before="0"/>
              <w:jc w:val="cente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825B4A">
            <w:pPr>
              <w:keepNext/>
              <w:spacing w:before="0"/>
              <w:jc w:val="cente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825B4A">
            <w:pPr>
              <w:keepNext/>
              <w:spacing w:before="0"/>
              <w:jc w:val="center"/>
              <w:rPr>
                <w:lang w:eastAsia="de-DE"/>
              </w:rPr>
            </w:pPr>
            <w:r w:rsidRPr="00B22EF2">
              <w:rPr>
                <w:lang w:eastAsia="de-DE"/>
              </w:rPr>
              <w:t>95%</w:t>
            </w:r>
          </w:p>
        </w:tc>
      </w:tr>
      <w:tr w:rsidR="00B22EF2" w:rsidRPr="00B22EF2" w14:paraId="7C08D5EF"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825B4A">
            <w:pPr>
              <w:spacing w:before="0"/>
              <w:jc w:val="cente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825B4A">
            <w:pPr>
              <w:spacing w:before="0"/>
              <w:jc w:val="cente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825B4A">
            <w:pPr>
              <w:spacing w:before="0"/>
              <w:jc w:val="cente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825B4A">
            <w:pPr>
              <w:spacing w:before="0"/>
              <w:jc w:val="cente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825B4A">
            <w:pPr>
              <w:spacing w:before="0"/>
              <w:jc w:val="cente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825B4A">
            <w:pPr>
              <w:spacing w:before="0"/>
              <w:jc w:val="cente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825B4A">
            <w:pPr>
              <w:spacing w:before="0"/>
              <w:jc w:val="center"/>
              <w:rPr>
                <w:lang w:eastAsia="de-DE"/>
              </w:rPr>
            </w:pPr>
            <w:r w:rsidRPr="00B22EF2">
              <w:rPr>
                <w:lang w:eastAsia="de-DE"/>
              </w:rPr>
              <w:t>96%</w:t>
            </w:r>
          </w:p>
        </w:tc>
      </w:tr>
      <w:tr w:rsidR="00B22EF2" w:rsidRPr="00B22EF2" w14:paraId="464A591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825B4A">
            <w:pPr>
              <w:spacing w:before="0"/>
              <w:jc w:val="cente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825B4A">
            <w:pPr>
              <w:spacing w:before="0"/>
              <w:jc w:val="cente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825B4A">
            <w:pPr>
              <w:spacing w:before="0"/>
              <w:jc w:val="cente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825B4A">
            <w:pPr>
              <w:spacing w:before="0"/>
              <w:jc w:val="cente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825B4A">
            <w:pPr>
              <w:spacing w:before="0"/>
              <w:jc w:val="cente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825B4A">
            <w:pPr>
              <w:spacing w:before="0"/>
              <w:jc w:val="cente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825B4A">
            <w:pPr>
              <w:spacing w:before="0"/>
              <w:jc w:val="center"/>
              <w:rPr>
                <w:lang w:eastAsia="de-DE"/>
              </w:rPr>
            </w:pPr>
            <w:r w:rsidRPr="00B22EF2">
              <w:rPr>
                <w:lang w:eastAsia="de-DE"/>
              </w:rPr>
              <w:t>97%</w:t>
            </w:r>
          </w:p>
        </w:tc>
      </w:tr>
      <w:tr w:rsidR="00B22EF2" w:rsidRPr="00B22EF2" w14:paraId="2C7F6F8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825B4A">
            <w:pPr>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825B4A">
            <w:pPr>
              <w:spacing w:before="0"/>
              <w:jc w:val="cente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825B4A">
            <w:pPr>
              <w:spacing w:before="0"/>
              <w:jc w:val="cente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825B4A">
            <w:pPr>
              <w:spacing w:before="0"/>
              <w:jc w:val="cente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825B4A">
            <w:pPr>
              <w:spacing w:before="0"/>
              <w:jc w:val="cente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825B4A">
            <w:pPr>
              <w:spacing w:before="0"/>
              <w:jc w:val="cente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825B4A">
            <w:pPr>
              <w:spacing w:before="0"/>
              <w:jc w:val="cente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825B4A">
            <w:pPr>
              <w:spacing w:before="0"/>
              <w:jc w:val="center"/>
              <w:rPr>
                <w:lang w:eastAsia="de-DE"/>
              </w:rPr>
            </w:pPr>
            <w:r w:rsidRPr="00B22EF2">
              <w:rPr>
                <w:lang w:eastAsia="de-DE"/>
              </w:rPr>
              <w:t>96%</w:t>
            </w:r>
          </w:p>
        </w:tc>
      </w:tr>
    </w:tbl>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Note: Results from InterDigital, crosschecked by xxx.</w:t>
      </w:r>
    </w:p>
    <w:p w14:paraId="3C4B8F32" w14:textId="77777777" w:rsidR="00B22EF2" w:rsidRPr="00B22EF2" w:rsidRDefault="00B22EF2" w:rsidP="00825B4A">
      <w:pPr>
        <w:keepNext/>
        <w:numPr>
          <w:ilvl w:val="2"/>
          <w:numId w:val="42"/>
        </w:numPr>
        <w:rPr>
          <w:b/>
          <w:bCs/>
          <w:lang w:eastAsia="de-DE"/>
        </w:rPr>
      </w:pPr>
      <w:r w:rsidRPr="00B22EF2">
        <w:rPr>
          <w:b/>
          <w:bCs/>
          <w:lang w:eastAsia="de-DE"/>
        </w:rPr>
        <w:t>NNVC-14 anchor vs NNVC-14.0 VLOP</w:t>
      </w:r>
    </w:p>
    <w:p w14:paraId="39C147A2"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825B4A">
      <w:pPr>
        <w:keepNext/>
        <w:rPr>
          <w:lang w:eastAsia="de-DE"/>
        </w:rPr>
      </w:pPr>
      <w:r w:rsidRPr="00B22EF2">
        <w:rPr>
          <w:b/>
          <w:bCs/>
          <w:lang w:eastAsia="de-DE"/>
        </w:rPr>
        <w:t>Test</w:t>
      </w:r>
      <w:r w:rsidRPr="00B22EF2">
        <w:rPr>
          <w:lang w:eastAsia="de-DE"/>
        </w:rPr>
        <w:t>: NNLF VLOP4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5AAA15FC" w14:textId="77777777" w:rsidTr="00825B4A">
        <w:trPr>
          <w:trHeight w:val="255"/>
        </w:trPr>
        <w:tc>
          <w:tcPr>
            <w:tcW w:w="1152" w:type="dxa"/>
            <w:tcBorders>
              <w:top w:val="nil"/>
              <w:left w:val="nil"/>
              <w:bottom w:val="nil"/>
              <w:right w:val="nil"/>
            </w:tcBorders>
            <w:noWrap/>
            <w:vAlign w:val="center"/>
            <w:hideMark/>
          </w:tcPr>
          <w:p w14:paraId="7B569093"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2F5617F" w14:textId="127C3AC2"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7FB8E27" w14:textId="77777777" w:rsidTr="00825B4A">
        <w:trPr>
          <w:trHeight w:val="255"/>
        </w:trPr>
        <w:tc>
          <w:tcPr>
            <w:tcW w:w="1152" w:type="dxa"/>
            <w:tcBorders>
              <w:top w:val="nil"/>
              <w:left w:val="nil"/>
              <w:bottom w:val="nil"/>
              <w:right w:val="nil"/>
            </w:tcBorders>
            <w:noWrap/>
            <w:vAlign w:val="center"/>
            <w:hideMark/>
          </w:tcPr>
          <w:p w14:paraId="4A1A3E03"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28A9535C"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70F1E813" w14:textId="77777777" w:rsidTr="00825B4A">
        <w:trPr>
          <w:trHeight w:val="255"/>
        </w:trPr>
        <w:tc>
          <w:tcPr>
            <w:tcW w:w="1152" w:type="dxa"/>
            <w:tcBorders>
              <w:top w:val="nil"/>
              <w:left w:val="nil"/>
              <w:bottom w:val="nil"/>
              <w:right w:val="nil"/>
            </w:tcBorders>
            <w:noWrap/>
            <w:vAlign w:val="center"/>
            <w:hideMark/>
          </w:tcPr>
          <w:p w14:paraId="48893A85"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8C47AB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825B4A">
            <w:pPr>
              <w:keepNext/>
              <w:spacing w:before="0"/>
              <w:jc w:val="cente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825B4A">
            <w:pPr>
              <w:keepNext/>
              <w:spacing w:before="0"/>
              <w:jc w:val="cente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825B4A">
            <w:pPr>
              <w:keepNext/>
              <w:spacing w:before="0"/>
              <w:jc w:val="cente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825B4A">
            <w:pPr>
              <w:keepNext/>
              <w:spacing w:before="0"/>
              <w:jc w:val="cente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825B4A">
            <w:pPr>
              <w:keepNext/>
              <w:spacing w:before="0"/>
              <w:jc w:val="cente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5A61E6D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825B4A">
            <w:pPr>
              <w:keepNext/>
              <w:spacing w:before="0"/>
              <w:jc w:val="cente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825B4A">
            <w:pPr>
              <w:keepNext/>
              <w:spacing w:before="0"/>
              <w:jc w:val="cente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825B4A">
            <w:pPr>
              <w:keepNext/>
              <w:spacing w:before="0"/>
              <w:jc w:val="cente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825B4A">
            <w:pPr>
              <w:keepNext/>
              <w:spacing w:before="0"/>
              <w:jc w:val="cente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825B4A">
            <w:pPr>
              <w:keepNext/>
              <w:spacing w:before="0"/>
              <w:jc w:val="cente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69908D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825B4A">
            <w:pPr>
              <w:keepNext/>
              <w:spacing w:before="0"/>
              <w:jc w:val="cente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825B4A">
            <w:pPr>
              <w:keepNext/>
              <w:spacing w:before="0"/>
              <w:jc w:val="cente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825B4A">
            <w:pPr>
              <w:keepNext/>
              <w:spacing w:before="0"/>
              <w:jc w:val="cente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825B4A">
            <w:pPr>
              <w:keepNext/>
              <w:spacing w:before="0"/>
              <w:jc w:val="cente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825B4A">
            <w:pPr>
              <w:keepNext/>
              <w:spacing w:before="0"/>
              <w:jc w:val="cente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65C841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825B4A">
            <w:pPr>
              <w:keepNext/>
              <w:spacing w:before="0"/>
              <w:jc w:val="cente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825B4A">
            <w:pPr>
              <w:keepNext/>
              <w:spacing w:before="0"/>
              <w:jc w:val="cente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825B4A">
            <w:pPr>
              <w:keepNext/>
              <w:spacing w:before="0"/>
              <w:jc w:val="cente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825B4A">
            <w:pPr>
              <w:keepNext/>
              <w:spacing w:before="0"/>
              <w:jc w:val="cente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825B4A">
            <w:pPr>
              <w:keepNext/>
              <w:spacing w:before="0"/>
              <w:jc w:val="cente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825B4A">
            <w:pPr>
              <w:keepNext/>
              <w:spacing w:before="0"/>
              <w:jc w:val="cente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825B4A">
            <w:pPr>
              <w:keepNext/>
              <w:spacing w:before="0"/>
              <w:jc w:val="center"/>
              <w:rPr>
                <w:lang w:eastAsia="de-DE"/>
              </w:rPr>
            </w:pPr>
            <w:r w:rsidRPr="00B22EF2">
              <w:rPr>
                <w:lang w:eastAsia="de-DE"/>
              </w:rPr>
              <w:t>52%</w:t>
            </w:r>
          </w:p>
        </w:tc>
      </w:tr>
      <w:tr w:rsidR="00B22EF2" w:rsidRPr="00B22EF2" w14:paraId="306ECA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02EFAF11"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41E97C8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55B552F" w14:textId="401BCCF5"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0BDFB582" w14:textId="0592AC2D"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42F00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42FE1D8C" w14:textId="66E3E44E"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29C04CC4" w14:textId="4FBA79BF"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14DCAED" w14:textId="77777777" w:rsidR="00B22EF2" w:rsidRPr="00B22EF2" w:rsidRDefault="00B22EF2" w:rsidP="00825B4A">
            <w:pPr>
              <w:keepNext/>
              <w:spacing w:before="0"/>
              <w:jc w:val="center"/>
              <w:rPr>
                <w:lang w:eastAsia="de-DE"/>
              </w:rPr>
            </w:pPr>
          </w:p>
        </w:tc>
      </w:tr>
      <w:tr w:rsidR="00B22EF2" w:rsidRPr="00B22EF2" w14:paraId="2A28D4A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825B4A">
            <w:pPr>
              <w:spacing w:before="0"/>
              <w:jc w:val="cente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825B4A">
            <w:pPr>
              <w:spacing w:before="0"/>
              <w:jc w:val="cente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825B4A">
            <w:pPr>
              <w:spacing w:before="0"/>
              <w:jc w:val="cente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825B4A">
            <w:pPr>
              <w:spacing w:before="0"/>
              <w:jc w:val="cente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825B4A">
            <w:pPr>
              <w:spacing w:before="0"/>
              <w:jc w:val="cente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825B4A">
            <w:pPr>
              <w:spacing w:before="0"/>
              <w:jc w:val="cente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825B4A">
            <w:pPr>
              <w:spacing w:before="0"/>
              <w:jc w:val="cente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825B4A">
            <w:pPr>
              <w:spacing w:before="0"/>
              <w:jc w:val="center"/>
              <w:rPr>
                <w:lang w:eastAsia="de-DE"/>
              </w:rPr>
            </w:pPr>
            <w:r w:rsidRPr="00B22EF2">
              <w:rPr>
                <w:lang w:eastAsia="de-DE"/>
              </w:rPr>
              <w:t>51%</w:t>
            </w:r>
          </w:p>
        </w:tc>
      </w:tr>
      <w:tr w:rsidR="00B22EF2" w:rsidRPr="00B22EF2" w14:paraId="2E9A7AB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825B4A">
            <w:pPr>
              <w:spacing w:before="0"/>
              <w:jc w:val="cente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825B4A">
            <w:pPr>
              <w:spacing w:before="0"/>
              <w:jc w:val="cente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825B4A">
            <w:pPr>
              <w:spacing w:before="0"/>
              <w:jc w:val="cente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825B4A">
            <w:pPr>
              <w:spacing w:before="0"/>
              <w:jc w:val="cente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825B4A">
            <w:pPr>
              <w:spacing w:before="0"/>
              <w:jc w:val="cente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825B4A">
            <w:pPr>
              <w:spacing w:before="0"/>
              <w:jc w:val="center"/>
              <w:rPr>
                <w:lang w:eastAsia="de-DE"/>
              </w:rPr>
            </w:pPr>
            <w:r w:rsidRPr="00B22EF2">
              <w:rPr>
                <w:lang w:eastAsia="de-DE"/>
              </w:rPr>
              <w:t>50%</w:t>
            </w:r>
          </w:p>
        </w:tc>
      </w:tr>
      <w:tr w:rsidR="00B22EF2" w:rsidRPr="00B22EF2" w14:paraId="571C8F8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825B4A">
            <w:pPr>
              <w:spacing w:before="0"/>
              <w:jc w:val="cente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825B4A">
            <w:pPr>
              <w:spacing w:before="0"/>
              <w:jc w:val="cente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825B4A">
            <w:pPr>
              <w:spacing w:before="0"/>
              <w:jc w:val="cente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825B4A">
            <w:pPr>
              <w:spacing w:before="0"/>
              <w:jc w:val="cente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825B4A">
            <w:pPr>
              <w:spacing w:before="0"/>
              <w:jc w:val="cente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825B4A">
            <w:pPr>
              <w:spacing w:before="0"/>
              <w:jc w:val="cente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825B4A">
            <w:pPr>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825B4A">
            <w:pPr>
              <w:spacing w:before="0"/>
              <w:jc w:val="center"/>
              <w:rPr>
                <w:lang w:eastAsia="de-DE"/>
              </w:rPr>
            </w:pPr>
            <w:r w:rsidRPr="00B22EF2">
              <w:rPr>
                <w:lang w:eastAsia="de-DE"/>
              </w:rPr>
              <w:t>54%</w:t>
            </w:r>
          </w:p>
        </w:tc>
      </w:tr>
      <w:tr w:rsidR="00B22EF2" w:rsidRPr="00B22EF2" w14:paraId="371ABDC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086D9D61" w14:textId="77777777" w:rsidTr="00825B4A">
        <w:trPr>
          <w:trHeight w:val="255"/>
        </w:trPr>
        <w:tc>
          <w:tcPr>
            <w:tcW w:w="1152" w:type="dxa"/>
            <w:tcBorders>
              <w:top w:val="nil"/>
              <w:left w:val="nil"/>
              <w:bottom w:val="nil"/>
              <w:right w:val="nil"/>
            </w:tcBorders>
            <w:noWrap/>
            <w:vAlign w:val="center"/>
            <w:hideMark/>
          </w:tcPr>
          <w:p w14:paraId="17EF5968"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825B4A">
            <w:pPr>
              <w:spacing w:before="0"/>
              <w:jc w:val="center"/>
              <w:rPr>
                <w:lang w:eastAsia="de-DE"/>
              </w:rPr>
            </w:pPr>
          </w:p>
        </w:tc>
      </w:tr>
      <w:tr w:rsidR="00B22EF2" w:rsidRPr="00B22EF2" w14:paraId="729A57CE" w14:textId="77777777" w:rsidTr="00825B4A">
        <w:trPr>
          <w:trHeight w:val="255"/>
        </w:trPr>
        <w:tc>
          <w:tcPr>
            <w:tcW w:w="1152" w:type="dxa"/>
            <w:tcBorders>
              <w:top w:val="nil"/>
              <w:left w:val="nil"/>
              <w:bottom w:val="nil"/>
              <w:right w:val="nil"/>
            </w:tcBorders>
            <w:noWrap/>
            <w:vAlign w:val="center"/>
            <w:hideMark/>
          </w:tcPr>
          <w:p w14:paraId="703B4D2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E0AE25A" w14:textId="42E6E810"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27A8135D" w14:textId="77777777" w:rsidTr="00825B4A">
        <w:trPr>
          <w:trHeight w:val="255"/>
        </w:trPr>
        <w:tc>
          <w:tcPr>
            <w:tcW w:w="1152" w:type="dxa"/>
            <w:tcBorders>
              <w:top w:val="nil"/>
              <w:left w:val="nil"/>
              <w:bottom w:val="nil"/>
              <w:right w:val="nil"/>
            </w:tcBorders>
            <w:noWrap/>
            <w:vAlign w:val="center"/>
            <w:hideMark/>
          </w:tcPr>
          <w:p w14:paraId="2627741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3FDD866E"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172238D0" w14:textId="77777777" w:rsidTr="00825B4A">
        <w:trPr>
          <w:trHeight w:val="255"/>
        </w:trPr>
        <w:tc>
          <w:tcPr>
            <w:tcW w:w="1152" w:type="dxa"/>
            <w:tcBorders>
              <w:top w:val="nil"/>
              <w:left w:val="nil"/>
              <w:bottom w:val="nil"/>
              <w:right w:val="nil"/>
            </w:tcBorders>
            <w:noWrap/>
            <w:vAlign w:val="center"/>
            <w:hideMark/>
          </w:tcPr>
          <w:p w14:paraId="75FBADC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75AAB01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825B4A">
            <w:pPr>
              <w:keepNext/>
              <w:spacing w:before="0"/>
              <w:jc w:val="center"/>
              <w:rPr>
                <w:lang w:eastAsia="de-DE"/>
              </w:rPr>
            </w:pPr>
          </w:p>
        </w:tc>
      </w:tr>
      <w:tr w:rsidR="00B22EF2" w:rsidRPr="00B22EF2" w14:paraId="6CD39C7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825B4A">
            <w:pPr>
              <w:keepNext/>
              <w:spacing w:before="0"/>
              <w:jc w:val="center"/>
              <w:rPr>
                <w:lang w:eastAsia="de-DE"/>
              </w:rPr>
            </w:pPr>
          </w:p>
        </w:tc>
      </w:tr>
      <w:tr w:rsidR="00B22EF2" w:rsidRPr="00B22EF2" w14:paraId="7DE46D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825B4A">
            <w:pPr>
              <w:keepNext/>
              <w:spacing w:before="0"/>
              <w:jc w:val="cente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825B4A">
            <w:pPr>
              <w:keepNext/>
              <w:spacing w:before="0"/>
              <w:jc w:val="cente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825B4A">
            <w:pPr>
              <w:keepNext/>
              <w:spacing w:before="0"/>
              <w:jc w:val="cente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825B4A">
            <w:pPr>
              <w:keepNext/>
              <w:spacing w:before="0"/>
              <w:jc w:val="cente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825B4A">
            <w:pPr>
              <w:keepNext/>
              <w:spacing w:before="0"/>
              <w:jc w:val="cente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825B4A">
            <w:pPr>
              <w:keepNext/>
              <w:spacing w:before="0"/>
              <w:jc w:val="cente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825B4A">
            <w:pPr>
              <w:keepNext/>
              <w:spacing w:before="0"/>
              <w:jc w:val="center"/>
              <w:rPr>
                <w:lang w:eastAsia="de-DE"/>
              </w:rPr>
            </w:pPr>
            <w:r w:rsidRPr="00B22EF2">
              <w:rPr>
                <w:lang w:eastAsia="de-DE"/>
              </w:rPr>
              <w:t>51%</w:t>
            </w:r>
          </w:p>
        </w:tc>
      </w:tr>
      <w:tr w:rsidR="00B22EF2" w:rsidRPr="00B22EF2" w14:paraId="2495FCA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1923C485"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825B4A">
            <w:pPr>
              <w:keepNext/>
              <w:spacing w:before="0"/>
              <w:jc w:val="cente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825B4A">
            <w:pPr>
              <w:keepNext/>
              <w:spacing w:before="0"/>
              <w:jc w:val="cente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825B4A">
            <w:pPr>
              <w:keepNext/>
              <w:spacing w:before="0"/>
              <w:jc w:val="cente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825B4A">
            <w:pPr>
              <w:keepNext/>
              <w:spacing w:before="0"/>
              <w:jc w:val="cente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825B4A">
            <w:pPr>
              <w:keepNext/>
              <w:spacing w:before="0"/>
              <w:jc w:val="cente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1B4BF8E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825B4A">
            <w:pPr>
              <w:keepNext/>
              <w:spacing w:before="0"/>
              <w:jc w:val="cente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825B4A">
            <w:pPr>
              <w:keepNext/>
              <w:spacing w:before="0"/>
              <w:jc w:val="cente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825B4A">
            <w:pPr>
              <w:keepNext/>
              <w:spacing w:before="0"/>
              <w:jc w:val="cente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825B4A">
            <w:pPr>
              <w:keepNext/>
              <w:spacing w:before="0"/>
              <w:jc w:val="cente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825B4A">
            <w:pPr>
              <w:keepNext/>
              <w:spacing w:before="0"/>
              <w:jc w:val="cente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825B4A">
            <w:pPr>
              <w:keepNext/>
              <w:spacing w:before="0"/>
              <w:jc w:val="cente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825B4A">
            <w:pPr>
              <w:keepNext/>
              <w:spacing w:before="0"/>
              <w:jc w:val="cente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825B4A">
            <w:pPr>
              <w:keepNext/>
              <w:spacing w:before="0"/>
              <w:jc w:val="center"/>
              <w:rPr>
                <w:lang w:eastAsia="de-DE"/>
              </w:rPr>
            </w:pPr>
            <w:r w:rsidRPr="00B22EF2">
              <w:rPr>
                <w:lang w:eastAsia="de-DE"/>
              </w:rPr>
              <w:t>61%</w:t>
            </w:r>
          </w:p>
        </w:tc>
      </w:tr>
      <w:tr w:rsidR="00B22EF2" w:rsidRPr="00B22EF2" w14:paraId="180D85C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825B4A">
            <w:pPr>
              <w:spacing w:before="0"/>
              <w:jc w:val="cente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825B4A">
            <w:pPr>
              <w:spacing w:before="0"/>
              <w:jc w:val="cente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825B4A">
            <w:pPr>
              <w:spacing w:before="0"/>
              <w:jc w:val="cente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825B4A">
            <w:pPr>
              <w:spacing w:before="0"/>
              <w:jc w:val="cente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825B4A">
            <w:pPr>
              <w:spacing w:before="0"/>
              <w:jc w:val="cente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825B4A">
            <w:pPr>
              <w:spacing w:before="0"/>
              <w:jc w:val="cente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825B4A">
            <w:pPr>
              <w:spacing w:before="0"/>
              <w:jc w:val="cente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825B4A">
            <w:pPr>
              <w:spacing w:before="0"/>
              <w:jc w:val="center"/>
              <w:rPr>
                <w:lang w:eastAsia="de-DE"/>
              </w:rPr>
            </w:pPr>
            <w:r w:rsidRPr="00B22EF2">
              <w:rPr>
                <w:lang w:eastAsia="de-DE"/>
              </w:rPr>
              <w:t>53%</w:t>
            </w:r>
          </w:p>
        </w:tc>
      </w:tr>
      <w:tr w:rsidR="00B22EF2" w:rsidRPr="00B22EF2" w14:paraId="79F5897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825B4A">
            <w:pPr>
              <w:spacing w:before="0"/>
              <w:jc w:val="cente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825B4A">
            <w:pPr>
              <w:spacing w:before="0"/>
              <w:jc w:val="cente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825B4A">
            <w:pPr>
              <w:spacing w:before="0"/>
              <w:jc w:val="cente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825B4A">
            <w:pPr>
              <w:spacing w:before="0"/>
              <w:jc w:val="cente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825B4A">
            <w:pPr>
              <w:spacing w:before="0"/>
              <w:jc w:val="cente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825B4A">
            <w:pPr>
              <w:spacing w:before="0"/>
              <w:jc w:val="cente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825B4A">
            <w:pPr>
              <w:spacing w:before="0"/>
              <w:jc w:val="center"/>
              <w:rPr>
                <w:lang w:eastAsia="de-DE"/>
              </w:rPr>
            </w:pPr>
            <w:r w:rsidRPr="00B22EF2">
              <w:rPr>
                <w:lang w:eastAsia="de-DE"/>
              </w:rPr>
              <w:t>49%</w:t>
            </w:r>
          </w:p>
        </w:tc>
      </w:tr>
      <w:tr w:rsidR="00B22EF2" w:rsidRPr="00B22EF2" w14:paraId="6C220A1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825B4A">
            <w:pPr>
              <w:spacing w:before="0"/>
              <w:jc w:val="cente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825B4A">
            <w:pPr>
              <w:spacing w:before="0"/>
              <w:jc w:val="cente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825B4A">
            <w:pPr>
              <w:spacing w:before="0"/>
              <w:jc w:val="cente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825B4A">
            <w:pPr>
              <w:spacing w:before="0"/>
              <w:jc w:val="cente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825B4A">
            <w:pPr>
              <w:spacing w:before="0"/>
              <w:jc w:val="cente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825B4A">
            <w:pPr>
              <w:spacing w:before="0"/>
              <w:jc w:val="cente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825B4A">
            <w:pPr>
              <w:spacing w:before="0"/>
              <w:jc w:val="cente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825B4A">
            <w:pPr>
              <w:spacing w:before="0"/>
              <w:jc w:val="center"/>
              <w:rPr>
                <w:lang w:eastAsia="de-DE"/>
              </w:rPr>
            </w:pPr>
            <w:r w:rsidRPr="00B22EF2">
              <w:rPr>
                <w:lang w:eastAsia="de-DE"/>
              </w:rPr>
              <w:t>54%</w:t>
            </w:r>
          </w:p>
        </w:tc>
      </w:tr>
      <w:tr w:rsidR="00B22EF2" w:rsidRPr="00B22EF2" w14:paraId="55652E5C"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BD44723" w14:textId="77777777" w:rsidTr="00825B4A">
        <w:trPr>
          <w:trHeight w:val="255"/>
        </w:trPr>
        <w:tc>
          <w:tcPr>
            <w:tcW w:w="1152" w:type="dxa"/>
            <w:tcBorders>
              <w:top w:val="nil"/>
              <w:left w:val="nil"/>
              <w:bottom w:val="nil"/>
              <w:right w:val="nil"/>
            </w:tcBorders>
            <w:noWrap/>
            <w:vAlign w:val="center"/>
            <w:hideMark/>
          </w:tcPr>
          <w:p w14:paraId="25B05777"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825B4A">
            <w:pPr>
              <w:spacing w:before="0"/>
              <w:jc w:val="center"/>
              <w:rPr>
                <w:lang w:eastAsia="de-DE"/>
              </w:rPr>
            </w:pPr>
          </w:p>
        </w:tc>
      </w:tr>
      <w:tr w:rsidR="00B22EF2" w:rsidRPr="00B22EF2" w14:paraId="4FA43878" w14:textId="77777777" w:rsidTr="00825B4A">
        <w:trPr>
          <w:trHeight w:val="255"/>
        </w:trPr>
        <w:tc>
          <w:tcPr>
            <w:tcW w:w="1152" w:type="dxa"/>
            <w:tcBorders>
              <w:top w:val="nil"/>
              <w:left w:val="nil"/>
              <w:bottom w:val="nil"/>
              <w:right w:val="nil"/>
            </w:tcBorders>
            <w:noWrap/>
            <w:vAlign w:val="center"/>
            <w:hideMark/>
          </w:tcPr>
          <w:p w14:paraId="39B9D518"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930C938" w14:textId="2F618D03"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74FB7685" w14:textId="77777777" w:rsidTr="00825B4A">
        <w:trPr>
          <w:trHeight w:val="255"/>
        </w:trPr>
        <w:tc>
          <w:tcPr>
            <w:tcW w:w="1152" w:type="dxa"/>
            <w:tcBorders>
              <w:top w:val="nil"/>
              <w:left w:val="nil"/>
              <w:bottom w:val="nil"/>
              <w:right w:val="nil"/>
            </w:tcBorders>
            <w:noWrap/>
            <w:vAlign w:val="center"/>
            <w:hideMark/>
          </w:tcPr>
          <w:p w14:paraId="6A17263D"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307AEEF9"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7E29812" w14:textId="77777777" w:rsidTr="00825B4A">
        <w:trPr>
          <w:trHeight w:val="255"/>
        </w:trPr>
        <w:tc>
          <w:tcPr>
            <w:tcW w:w="1152" w:type="dxa"/>
            <w:tcBorders>
              <w:top w:val="nil"/>
              <w:left w:val="nil"/>
              <w:bottom w:val="nil"/>
              <w:right w:val="nil"/>
            </w:tcBorders>
            <w:noWrap/>
            <w:vAlign w:val="center"/>
            <w:hideMark/>
          </w:tcPr>
          <w:p w14:paraId="6DFEC34D"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3B74DCE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825B4A">
            <w:pPr>
              <w:keepNext/>
              <w:spacing w:before="0"/>
              <w:jc w:val="center"/>
              <w:rPr>
                <w:lang w:eastAsia="de-DE"/>
              </w:rPr>
            </w:pPr>
          </w:p>
        </w:tc>
      </w:tr>
      <w:tr w:rsidR="00B22EF2" w:rsidRPr="00B22EF2" w14:paraId="5D0536C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825B4A">
            <w:pPr>
              <w:keepNext/>
              <w:spacing w:before="0"/>
              <w:jc w:val="center"/>
              <w:rPr>
                <w:lang w:eastAsia="de-DE"/>
              </w:rPr>
            </w:pPr>
          </w:p>
        </w:tc>
      </w:tr>
      <w:tr w:rsidR="00B22EF2" w:rsidRPr="00B22EF2" w14:paraId="65F9619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825B4A">
            <w:pPr>
              <w:keepNext/>
              <w:spacing w:before="0"/>
              <w:jc w:val="cente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825B4A">
            <w:pPr>
              <w:keepNext/>
              <w:spacing w:before="0"/>
              <w:jc w:val="cente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825B4A">
            <w:pPr>
              <w:keepNext/>
              <w:spacing w:before="0"/>
              <w:jc w:val="cente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825B4A">
            <w:pPr>
              <w:keepNext/>
              <w:spacing w:before="0"/>
              <w:jc w:val="cente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825B4A">
            <w:pPr>
              <w:keepNext/>
              <w:spacing w:before="0"/>
              <w:jc w:val="cente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825B4A">
            <w:pPr>
              <w:keepNext/>
              <w:spacing w:before="0"/>
              <w:jc w:val="cente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825B4A">
            <w:pPr>
              <w:keepNext/>
              <w:spacing w:before="0"/>
              <w:jc w:val="cente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4D4C3A0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825B4A">
            <w:pPr>
              <w:keepNext/>
              <w:spacing w:before="0"/>
              <w:jc w:val="cente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825B4A">
            <w:pPr>
              <w:keepNext/>
              <w:spacing w:before="0"/>
              <w:jc w:val="cente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825B4A">
            <w:pPr>
              <w:keepNext/>
              <w:spacing w:before="0"/>
              <w:jc w:val="cente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825B4A">
            <w:pPr>
              <w:keepNext/>
              <w:spacing w:before="0"/>
              <w:jc w:val="cente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825B4A">
            <w:pPr>
              <w:keepNext/>
              <w:spacing w:before="0"/>
              <w:jc w:val="cente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825B4A">
            <w:pPr>
              <w:keepNext/>
              <w:spacing w:before="0"/>
              <w:jc w:val="cente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825B4A">
            <w:pPr>
              <w:keepNext/>
              <w:spacing w:before="0"/>
              <w:jc w:val="center"/>
              <w:rPr>
                <w:lang w:eastAsia="de-DE"/>
              </w:rPr>
            </w:pPr>
            <w:r w:rsidRPr="00B22EF2">
              <w:rPr>
                <w:lang w:eastAsia="de-DE"/>
              </w:rPr>
              <w:t>50%</w:t>
            </w:r>
          </w:p>
        </w:tc>
      </w:tr>
      <w:tr w:rsidR="00B22EF2" w:rsidRPr="00B22EF2" w14:paraId="5304449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825B4A">
            <w:pPr>
              <w:keepNext/>
              <w:spacing w:before="0"/>
              <w:jc w:val="cente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825B4A">
            <w:pPr>
              <w:keepNext/>
              <w:spacing w:before="0"/>
              <w:jc w:val="cente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825B4A">
            <w:pPr>
              <w:keepNext/>
              <w:spacing w:before="0"/>
              <w:jc w:val="cente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825B4A">
            <w:pPr>
              <w:keepNext/>
              <w:spacing w:before="0"/>
              <w:jc w:val="cente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825B4A">
            <w:pPr>
              <w:keepNext/>
              <w:spacing w:before="0"/>
              <w:jc w:val="center"/>
              <w:rPr>
                <w:lang w:eastAsia="de-DE"/>
              </w:rPr>
            </w:pPr>
            <w:r w:rsidRPr="00B22EF2">
              <w:rPr>
                <w:lang w:eastAsia="de-DE"/>
              </w:rPr>
              <w:t>59%</w:t>
            </w:r>
          </w:p>
        </w:tc>
      </w:tr>
      <w:tr w:rsidR="00B22EF2" w:rsidRPr="00B22EF2" w14:paraId="2D432B58"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825B4A">
            <w:pPr>
              <w:spacing w:before="0"/>
              <w:jc w:val="cente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825B4A">
            <w:pPr>
              <w:spacing w:before="0"/>
              <w:jc w:val="cente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825B4A">
            <w:pPr>
              <w:spacing w:before="0"/>
              <w:jc w:val="cente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825B4A">
            <w:pPr>
              <w:spacing w:before="0"/>
              <w:jc w:val="cente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825B4A">
            <w:pPr>
              <w:spacing w:before="0"/>
              <w:jc w:val="cente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825B4A">
            <w:pPr>
              <w:spacing w:before="0"/>
              <w:jc w:val="cente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825B4A">
            <w:pPr>
              <w:spacing w:before="0"/>
              <w:jc w:val="cente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825B4A">
            <w:pPr>
              <w:spacing w:before="0"/>
              <w:jc w:val="center"/>
              <w:rPr>
                <w:lang w:eastAsia="de-DE"/>
              </w:rPr>
            </w:pPr>
            <w:r w:rsidRPr="00B22EF2">
              <w:rPr>
                <w:lang w:eastAsia="de-DE"/>
              </w:rPr>
              <w:t>52%</w:t>
            </w:r>
          </w:p>
        </w:tc>
      </w:tr>
      <w:tr w:rsidR="00B22EF2" w:rsidRPr="00B22EF2" w14:paraId="20C906A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825B4A">
            <w:pPr>
              <w:spacing w:before="0"/>
              <w:jc w:val="cente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825B4A">
            <w:pPr>
              <w:spacing w:before="0"/>
              <w:jc w:val="cente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825B4A">
            <w:pPr>
              <w:spacing w:before="0"/>
              <w:jc w:val="cente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825B4A">
            <w:pPr>
              <w:spacing w:before="0"/>
              <w:jc w:val="cente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825B4A">
            <w:pPr>
              <w:spacing w:before="0"/>
              <w:jc w:val="cente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825B4A">
            <w:pPr>
              <w:spacing w:before="0"/>
              <w:jc w:val="cente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825B4A">
            <w:pPr>
              <w:spacing w:before="0"/>
              <w:jc w:val="center"/>
              <w:rPr>
                <w:lang w:eastAsia="de-DE"/>
              </w:rPr>
            </w:pPr>
            <w:r w:rsidRPr="00B22EF2">
              <w:rPr>
                <w:lang w:eastAsia="de-DE"/>
              </w:rPr>
              <w:t>49%</w:t>
            </w:r>
          </w:p>
        </w:tc>
      </w:tr>
      <w:tr w:rsidR="00B22EF2" w:rsidRPr="00B22EF2" w14:paraId="7D0C365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825B4A">
            <w:pPr>
              <w:spacing w:before="0"/>
              <w:jc w:val="cente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825B4A">
            <w:pPr>
              <w:spacing w:before="0"/>
              <w:jc w:val="cente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825B4A">
            <w:pPr>
              <w:spacing w:before="0"/>
              <w:jc w:val="cente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825B4A">
            <w:pPr>
              <w:spacing w:before="0"/>
              <w:jc w:val="cente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825B4A">
            <w:pPr>
              <w:spacing w:before="0"/>
              <w:jc w:val="cente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825B4A">
            <w:pPr>
              <w:spacing w:before="0"/>
              <w:jc w:val="cente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825B4A">
            <w:pPr>
              <w:spacing w:before="0"/>
              <w:jc w:val="cente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825B4A">
            <w:pPr>
              <w:spacing w:before="0"/>
              <w:jc w:val="center"/>
              <w:rPr>
                <w:lang w:eastAsia="de-DE"/>
              </w:rPr>
            </w:pPr>
            <w:r w:rsidRPr="00B22EF2">
              <w:rPr>
                <w:lang w:eastAsia="de-DE"/>
              </w:rPr>
              <w:t>51%</w:t>
            </w:r>
          </w:p>
        </w:tc>
      </w:tr>
      <w:tr w:rsidR="00B22EF2" w:rsidRPr="00B22EF2" w14:paraId="3C38CF98"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6F6E613" w14:textId="77777777" w:rsidTr="00825B4A">
        <w:trPr>
          <w:trHeight w:val="255"/>
        </w:trPr>
        <w:tc>
          <w:tcPr>
            <w:tcW w:w="1152" w:type="dxa"/>
            <w:tcBorders>
              <w:top w:val="nil"/>
              <w:left w:val="nil"/>
              <w:bottom w:val="nil"/>
              <w:right w:val="nil"/>
            </w:tcBorders>
            <w:noWrap/>
            <w:vAlign w:val="center"/>
            <w:hideMark/>
          </w:tcPr>
          <w:p w14:paraId="6A80DF4B"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825B4A">
            <w:pPr>
              <w:spacing w:before="0"/>
              <w:jc w:val="center"/>
              <w:rPr>
                <w:lang w:eastAsia="de-DE"/>
              </w:rPr>
            </w:pPr>
          </w:p>
        </w:tc>
      </w:tr>
      <w:tr w:rsidR="00B22EF2" w:rsidRPr="00B22EF2" w14:paraId="57FD210E" w14:textId="77777777" w:rsidTr="00825B4A">
        <w:trPr>
          <w:trHeight w:val="255"/>
        </w:trPr>
        <w:tc>
          <w:tcPr>
            <w:tcW w:w="1152" w:type="dxa"/>
            <w:tcBorders>
              <w:top w:val="nil"/>
              <w:left w:val="nil"/>
              <w:bottom w:val="nil"/>
              <w:right w:val="nil"/>
            </w:tcBorders>
            <w:noWrap/>
            <w:vAlign w:val="center"/>
            <w:hideMark/>
          </w:tcPr>
          <w:p w14:paraId="38E5458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4EA9826B" w14:textId="4C6B6A21"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DD926EA" w14:textId="77777777" w:rsidTr="00825B4A">
        <w:trPr>
          <w:trHeight w:val="255"/>
        </w:trPr>
        <w:tc>
          <w:tcPr>
            <w:tcW w:w="1152" w:type="dxa"/>
            <w:tcBorders>
              <w:top w:val="nil"/>
              <w:left w:val="nil"/>
              <w:bottom w:val="nil"/>
              <w:right w:val="nil"/>
            </w:tcBorders>
            <w:noWrap/>
            <w:vAlign w:val="center"/>
            <w:hideMark/>
          </w:tcPr>
          <w:p w14:paraId="24E9FC4A"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2E8518"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21D2A1C0" w14:textId="77777777" w:rsidTr="00825B4A">
        <w:trPr>
          <w:trHeight w:val="255"/>
        </w:trPr>
        <w:tc>
          <w:tcPr>
            <w:tcW w:w="1152" w:type="dxa"/>
            <w:tcBorders>
              <w:top w:val="nil"/>
              <w:left w:val="nil"/>
              <w:bottom w:val="nil"/>
              <w:right w:val="nil"/>
            </w:tcBorders>
            <w:noWrap/>
            <w:vAlign w:val="center"/>
            <w:hideMark/>
          </w:tcPr>
          <w:p w14:paraId="4EB6C4AF"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83CD6A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825B4A">
            <w:pPr>
              <w:keepNext/>
              <w:spacing w:before="0"/>
              <w:jc w:val="cente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825B4A">
            <w:pPr>
              <w:keepNext/>
              <w:spacing w:before="0"/>
              <w:jc w:val="cente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825B4A">
            <w:pPr>
              <w:keepNext/>
              <w:spacing w:before="0"/>
              <w:jc w:val="cente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825B4A">
            <w:pPr>
              <w:keepNext/>
              <w:spacing w:before="0"/>
              <w:jc w:val="cente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825B4A">
            <w:pPr>
              <w:keepNext/>
              <w:spacing w:before="0"/>
              <w:jc w:val="cente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825B4A">
            <w:pPr>
              <w:keepNext/>
              <w:spacing w:before="0"/>
              <w:jc w:val="cente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825B4A">
            <w:pPr>
              <w:keepNext/>
              <w:spacing w:before="0"/>
              <w:jc w:val="cente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825B4A">
            <w:pPr>
              <w:keepNext/>
              <w:spacing w:before="0"/>
              <w:jc w:val="center"/>
              <w:rPr>
                <w:lang w:eastAsia="de-DE"/>
              </w:rPr>
            </w:pPr>
            <w:r w:rsidRPr="00B22EF2">
              <w:rPr>
                <w:lang w:eastAsia="de-DE"/>
              </w:rPr>
              <w:t>53%</w:t>
            </w:r>
          </w:p>
        </w:tc>
      </w:tr>
      <w:tr w:rsidR="00B22EF2" w:rsidRPr="00B22EF2" w14:paraId="7ECFE13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825B4A">
            <w:pPr>
              <w:keepNext/>
              <w:spacing w:before="0"/>
              <w:jc w:val="cente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825B4A">
            <w:pPr>
              <w:keepNext/>
              <w:spacing w:before="0"/>
              <w:jc w:val="cente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825B4A">
            <w:pPr>
              <w:keepNext/>
              <w:spacing w:before="0"/>
              <w:jc w:val="cente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825B4A">
            <w:pPr>
              <w:keepNext/>
              <w:spacing w:before="0"/>
              <w:jc w:val="cente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825B4A">
            <w:pPr>
              <w:keepNext/>
              <w:spacing w:before="0"/>
              <w:jc w:val="cente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825B4A">
            <w:pPr>
              <w:keepNext/>
              <w:spacing w:before="0"/>
              <w:jc w:val="cente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433B38C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825B4A">
            <w:pPr>
              <w:keepNext/>
              <w:spacing w:before="0"/>
              <w:jc w:val="cente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825B4A">
            <w:pPr>
              <w:keepNext/>
              <w:spacing w:before="0"/>
              <w:jc w:val="cente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825B4A">
            <w:pPr>
              <w:keepNext/>
              <w:spacing w:before="0"/>
              <w:jc w:val="cente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825B4A">
            <w:pPr>
              <w:keepNext/>
              <w:spacing w:before="0"/>
              <w:jc w:val="cente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825B4A">
            <w:pPr>
              <w:keepNext/>
              <w:spacing w:before="0"/>
              <w:jc w:val="cente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825B4A">
            <w:pPr>
              <w:keepNext/>
              <w:spacing w:before="0"/>
              <w:jc w:val="cente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825B4A">
            <w:pPr>
              <w:keepNext/>
              <w:spacing w:before="0"/>
              <w:jc w:val="center"/>
              <w:rPr>
                <w:lang w:eastAsia="de-DE"/>
              </w:rPr>
            </w:pPr>
            <w:r w:rsidRPr="00B22EF2">
              <w:rPr>
                <w:lang w:eastAsia="de-DE"/>
              </w:rPr>
              <w:t>58%</w:t>
            </w:r>
          </w:p>
        </w:tc>
      </w:tr>
      <w:tr w:rsidR="00B22EF2" w:rsidRPr="00B22EF2" w14:paraId="46FE9D5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825B4A">
            <w:pPr>
              <w:keepNext/>
              <w:spacing w:before="0"/>
              <w:jc w:val="cente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825B4A">
            <w:pPr>
              <w:keepNext/>
              <w:spacing w:before="0"/>
              <w:jc w:val="cente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825B4A">
            <w:pPr>
              <w:keepNext/>
              <w:spacing w:before="0"/>
              <w:jc w:val="cente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825B4A">
            <w:pPr>
              <w:keepNext/>
              <w:spacing w:before="0"/>
              <w:jc w:val="cente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825B4A">
            <w:pPr>
              <w:keepNext/>
              <w:spacing w:before="0"/>
              <w:jc w:val="cente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825B4A">
            <w:pPr>
              <w:keepNext/>
              <w:spacing w:before="0"/>
              <w:jc w:val="cente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825B4A">
            <w:pPr>
              <w:keepNext/>
              <w:spacing w:before="0"/>
              <w:jc w:val="center"/>
              <w:rPr>
                <w:lang w:eastAsia="de-DE"/>
              </w:rPr>
            </w:pPr>
            <w:r w:rsidRPr="00B22EF2">
              <w:rPr>
                <w:lang w:eastAsia="de-DE"/>
              </w:rPr>
              <w:t>62%</w:t>
            </w:r>
          </w:p>
        </w:tc>
      </w:tr>
      <w:tr w:rsidR="00B22EF2" w:rsidRPr="00B22EF2" w14:paraId="7DB776C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825B4A">
            <w:pPr>
              <w:keepNext/>
              <w:spacing w:before="0"/>
              <w:jc w:val="cente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825B4A">
            <w:pPr>
              <w:keepNext/>
              <w:spacing w:before="0"/>
              <w:jc w:val="cente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825B4A">
            <w:pPr>
              <w:keepNext/>
              <w:spacing w:before="0"/>
              <w:jc w:val="cente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825B4A">
            <w:pPr>
              <w:keepNext/>
              <w:spacing w:before="0"/>
              <w:jc w:val="cente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825B4A">
            <w:pPr>
              <w:keepNext/>
              <w:spacing w:before="0"/>
              <w:jc w:val="cente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825B4A">
            <w:pPr>
              <w:keepNext/>
              <w:spacing w:before="0"/>
              <w:jc w:val="cente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825B4A">
            <w:pPr>
              <w:keepNext/>
              <w:spacing w:before="0"/>
              <w:jc w:val="cente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825B4A">
            <w:pPr>
              <w:keepNext/>
              <w:spacing w:before="0"/>
              <w:jc w:val="center"/>
              <w:rPr>
                <w:lang w:eastAsia="de-DE"/>
              </w:rPr>
            </w:pPr>
            <w:r w:rsidRPr="00B22EF2">
              <w:rPr>
                <w:lang w:eastAsia="de-DE"/>
              </w:rPr>
              <w:t>56%</w:t>
            </w:r>
          </w:p>
        </w:tc>
      </w:tr>
      <w:tr w:rsidR="00B22EF2" w:rsidRPr="00B22EF2" w14:paraId="352D060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825B4A">
            <w:pPr>
              <w:spacing w:before="0"/>
              <w:jc w:val="cente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825B4A">
            <w:pPr>
              <w:spacing w:before="0"/>
              <w:jc w:val="cente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825B4A">
            <w:pPr>
              <w:spacing w:before="0"/>
              <w:jc w:val="cente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825B4A">
            <w:pPr>
              <w:spacing w:before="0"/>
              <w:jc w:val="cente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825B4A">
            <w:pPr>
              <w:spacing w:before="0"/>
              <w:jc w:val="cente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825B4A">
            <w:pPr>
              <w:spacing w:before="0"/>
              <w:jc w:val="cente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825B4A">
            <w:pPr>
              <w:spacing w:before="0"/>
              <w:jc w:val="cente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825B4A">
            <w:pPr>
              <w:spacing w:before="0"/>
              <w:jc w:val="center"/>
              <w:rPr>
                <w:lang w:eastAsia="de-DE"/>
              </w:rPr>
            </w:pPr>
            <w:r w:rsidRPr="00B22EF2">
              <w:rPr>
                <w:lang w:eastAsia="de-DE"/>
              </w:rPr>
              <w:t>57%</w:t>
            </w:r>
          </w:p>
        </w:tc>
      </w:tr>
      <w:tr w:rsidR="00B22EF2" w:rsidRPr="00B22EF2" w14:paraId="3013FACE"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825B4A">
            <w:pPr>
              <w:spacing w:before="0"/>
              <w:jc w:val="cente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825B4A">
            <w:pPr>
              <w:spacing w:before="0"/>
              <w:jc w:val="cente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825B4A">
            <w:pPr>
              <w:spacing w:before="0"/>
              <w:jc w:val="cente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825B4A">
            <w:pPr>
              <w:spacing w:before="0"/>
              <w:jc w:val="cente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825B4A">
            <w:pPr>
              <w:spacing w:before="0"/>
              <w:jc w:val="cente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825B4A">
            <w:pPr>
              <w:spacing w:before="0"/>
              <w:jc w:val="cente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825B4A">
            <w:pPr>
              <w:spacing w:before="0"/>
              <w:jc w:val="center"/>
              <w:rPr>
                <w:lang w:eastAsia="de-DE"/>
              </w:rPr>
            </w:pPr>
            <w:r w:rsidRPr="00B22EF2">
              <w:rPr>
                <w:lang w:eastAsia="de-DE"/>
              </w:rPr>
              <w:t>63%</w:t>
            </w:r>
          </w:p>
        </w:tc>
      </w:tr>
      <w:tr w:rsidR="00B22EF2" w:rsidRPr="00B22EF2" w14:paraId="02DC6D40"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825B4A">
            <w:pPr>
              <w:spacing w:before="0"/>
              <w:jc w:val="cente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825B4A">
            <w:pPr>
              <w:spacing w:before="0"/>
              <w:jc w:val="cente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825B4A">
            <w:pPr>
              <w:spacing w:before="0"/>
              <w:jc w:val="cente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825B4A">
            <w:pPr>
              <w:spacing w:before="0"/>
              <w:jc w:val="cente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825B4A">
            <w:pPr>
              <w:spacing w:before="0"/>
              <w:jc w:val="cente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825B4A">
            <w:pPr>
              <w:spacing w:before="0"/>
              <w:jc w:val="cente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825B4A">
            <w:pPr>
              <w:spacing w:before="0"/>
              <w:jc w:val="cente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Note: Results from InterDigital,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825B4A">
      <w:pPr>
        <w:keepNext/>
        <w:numPr>
          <w:ilvl w:val="2"/>
          <w:numId w:val="42"/>
        </w:numPr>
        <w:rPr>
          <w:b/>
          <w:bCs/>
          <w:lang w:eastAsia="de-DE"/>
        </w:rPr>
      </w:pPr>
      <w:r w:rsidRPr="00B22EF2">
        <w:rPr>
          <w:b/>
          <w:bCs/>
          <w:lang w:eastAsia="de-DE"/>
        </w:rPr>
        <w:lastRenderedPageBreak/>
        <w:t>NNVC-14 anchor vs NNVC-14.0 HOP</w:t>
      </w:r>
    </w:p>
    <w:p w14:paraId="0ADDD22A"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7AD45AB7" w14:textId="77777777" w:rsidR="00B22EF2" w:rsidRPr="00B22EF2" w:rsidRDefault="00B22EF2" w:rsidP="00825B4A">
      <w:pPr>
        <w:keepNext/>
        <w:rPr>
          <w:lang w:eastAsia="de-DE"/>
        </w:rPr>
      </w:pPr>
      <w:r w:rsidRPr="00B22EF2">
        <w:rPr>
          <w:b/>
          <w:bCs/>
          <w:lang w:eastAsia="de-DE"/>
        </w:rPr>
        <w:t>Test</w:t>
      </w:r>
      <w:r w:rsidRPr="00B22EF2">
        <w:rPr>
          <w:lang w:eastAsia="de-DE"/>
        </w:rPr>
        <w:t>: NNLF HOP5 + NNIP</w:t>
      </w: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6FAA77AD" w14:textId="77777777" w:rsidTr="00825B4A">
        <w:trPr>
          <w:trHeight w:val="255"/>
        </w:trPr>
        <w:tc>
          <w:tcPr>
            <w:tcW w:w="1152" w:type="dxa"/>
            <w:tcBorders>
              <w:top w:val="nil"/>
              <w:left w:val="nil"/>
              <w:bottom w:val="nil"/>
              <w:right w:val="nil"/>
            </w:tcBorders>
            <w:noWrap/>
            <w:vAlign w:val="center"/>
            <w:hideMark/>
          </w:tcPr>
          <w:p w14:paraId="3FA906EE"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527BBA64" w14:textId="4FD35D1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300B965C" w14:textId="77777777" w:rsidTr="00825B4A">
        <w:trPr>
          <w:trHeight w:val="255"/>
        </w:trPr>
        <w:tc>
          <w:tcPr>
            <w:tcW w:w="1152" w:type="dxa"/>
            <w:tcBorders>
              <w:top w:val="nil"/>
              <w:left w:val="nil"/>
              <w:bottom w:val="nil"/>
              <w:right w:val="nil"/>
            </w:tcBorders>
            <w:noWrap/>
            <w:vAlign w:val="center"/>
            <w:hideMark/>
          </w:tcPr>
          <w:p w14:paraId="79BE1085"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68CAF6B5"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2140184" w14:textId="77777777" w:rsidTr="00825B4A">
        <w:trPr>
          <w:trHeight w:val="255"/>
        </w:trPr>
        <w:tc>
          <w:tcPr>
            <w:tcW w:w="1152" w:type="dxa"/>
            <w:tcBorders>
              <w:top w:val="nil"/>
              <w:left w:val="nil"/>
              <w:bottom w:val="nil"/>
              <w:right w:val="nil"/>
            </w:tcBorders>
            <w:noWrap/>
            <w:vAlign w:val="center"/>
            <w:hideMark/>
          </w:tcPr>
          <w:p w14:paraId="479415F2"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56C5CFE"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825B4A">
            <w:pPr>
              <w:keepNext/>
              <w:spacing w:before="0"/>
              <w:jc w:val="cente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825B4A">
            <w:pPr>
              <w:keepNext/>
              <w:spacing w:before="0"/>
              <w:jc w:val="cente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825B4A">
            <w:pPr>
              <w:keepNext/>
              <w:spacing w:before="0"/>
              <w:jc w:val="cente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825B4A">
            <w:pPr>
              <w:keepNext/>
              <w:spacing w:before="0"/>
              <w:jc w:val="cente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825B4A">
            <w:pPr>
              <w:keepNext/>
              <w:spacing w:before="0"/>
              <w:jc w:val="cente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825B4A">
            <w:pPr>
              <w:keepNext/>
              <w:spacing w:before="0"/>
              <w:jc w:val="cente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825B4A">
            <w:pPr>
              <w:keepNext/>
              <w:spacing w:before="0"/>
              <w:jc w:val="center"/>
              <w:rPr>
                <w:lang w:eastAsia="de-DE"/>
              </w:rPr>
            </w:pPr>
            <w:r w:rsidRPr="00B22EF2">
              <w:rPr>
                <w:lang w:eastAsia="de-DE"/>
              </w:rPr>
              <w:t>4780%</w:t>
            </w:r>
          </w:p>
        </w:tc>
      </w:tr>
      <w:tr w:rsidR="00B22EF2" w:rsidRPr="00B22EF2" w14:paraId="4BA2C84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825B4A">
            <w:pPr>
              <w:keepNext/>
              <w:spacing w:before="0"/>
              <w:jc w:val="cente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825B4A">
            <w:pPr>
              <w:keepNext/>
              <w:spacing w:before="0"/>
              <w:jc w:val="cente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825B4A">
            <w:pPr>
              <w:keepNext/>
              <w:spacing w:before="0"/>
              <w:jc w:val="cente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825B4A">
            <w:pPr>
              <w:keepNext/>
              <w:spacing w:before="0"/>
              <w:jc w:val="cente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825B4A">
            <w:pPr>
              <w:keepNext/>
              <w:spacing w:before="0"/>
              <w:jc w:val="cente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825B4A">
            <w:pPr>
              <w:keepNext/>
              <w:spacing w:before="0"/>
              <w:jc w:val="cente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825B4A">
            <w:pPr>
              <w:keepNext/>
              <w:spacing w:before="0"/>
              <w:jc w:val="cente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825B4A">
            <w:pPr>
              <w:keepNext/>
              <w:spacing w:before="0"/>
              <w:jc w:val="center"/>
              <w:rPr>
                <w:lang w:eastAsia="de-DE"/>
              </w:rPr>
            </w:pPr>
            <w:r w:rsidRPr="00B22EF2">
              <w:rPr>
                <w:lang w:eastAsia="de-DE"/>
              </w:rPr>
              <w:t>4363%</w:t>
            </w:r>
          </w:p>
        </w:tc>
      </w:tr>
      <w:tr w:rsidR="00B22EF2" w:rsidRPr="00B22EF2" w14:paraId="3C1B1B7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825B4A">
            <w:pPr>
              <w:keepNext/>
              <w:spacing w:before="0"/>
              <w:jc w:val="cente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825B4A">
            <w:pPr>
              <w:keepNext/>
              <w:spacing w:before="0"/>
              <w:jc w:val="cente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825B4A">
            <w:pPr>
              <w:keepNext/>
              <w:spacing w:before="0"/>
              <w:jc w:val="cente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825B4A">
            <w:pPr>
              <w:keepNext/>
              <w:spacing w:before="0"/>
              <w:jc w:val="cente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825B4A">
            <w:pPr>
              <w:keepNext/>
              <w:spacing w:before="0"/>
              <w:jc w:val="cente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825B4A">
            <w:pPr>
              <w:keepNext/>
              <w:spacing w:before="0"/>
              <w:jc w:val="center"/>
              <w:rPr>
                <w:lang w:eastAsia="de-DE"/>
              </w:rPr>
            </w:pPr>
            <w:r w:rsidRPr="00B22EF2">
              <w:rPr>
                <w:lang w:eastAsia="de-DE"/>
              </w:rPr>
              <w:t>4387%</w:t>
            </w:r>
          </w:p>
        </w:tc>
      </w:tr>
      <w:tr w:rsidR="00B22EF2" w:rsidRPr="00B22EF2" w14:paraId="58FD2D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825B4A">
            <w:pPr>
              <w:keepNext/>
              <w:spacing w:before="0"/>
              <w:jc w:val="cente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825B4A">
            <w:pPr>
              <w:keepNext/>
              <w:spacing w:before="0"/>
              <w:jc w:val="cente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825B4A">
            <w:pPr>
              <w:keepNext/>
              <w:spacing w:before="0"/>
              <w:jc w:val="cente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825B4A">
            <w:pPr>
              <w:keepNext/>
              <w:spacing w:before="0"/>
              <w:jc w:val="cente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825B4A">
            <w:pPr>
              <w:keepNext/>
              <w:spacing w:before="0"/>
              <w:jc w:val="cente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825B4A">
            <w:pPr>
              <w:keepNext/>
              <w:spacing w:before="0"/>
              <w:jc w:val="cente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825B4A">
            <w:pPr>
              <w:keepNext/>
              <w:spacing w:before="0"/>
              <w:jc w:val="center"/>
              <w:rPr>
                <w:lang w:eastAsia="de-DE"/>
              </w:rPr>
            </w:pPr>
            <w:r w:rsidRPr="00B22EF2">
              <w:rPr>
                <w:lang w:eastAsia="de-DE"/>
              </w:rPr>
              <w:t>4196%</w:t>
            </w:r>
          </w:p>
        </w:tc>
      </w:tr>
      <w:tr w:rsidR="00B22EF2" w:rsidRPr="00B22EF2" w14:paraId="2DA9740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4D677CFB"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034367E"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3E1B47DB" w14:textId="1632935C"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37A06C5C" w14:textId="2D4BF2A9"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2069CA0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579639D" w14:textId="55A906C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6CEF406B" w14:textId="5074C6EB"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31874687" w14:textId="77777777" w:rsidR="00B22EF2" w:rsidRPr="00B22EF2" w:rsidRDefault="00B22EF2" w:rsidP="00825B4A">
            <w:pPr>
              <w:keepNext/>
              <w:spacing w:before="0"/>
              <w:jc w:val="center"/>
              <w:rPr>
                <w:lang w:eastAsia="de-DE"/>
              </w:rPr>
            </w:pPr>
          </w:p>
        </w:tc>
      </w:tr>
      <w:tr w:rsidR="00B22EF2" w:rsidRPr="00B22EF2" w14:paraId="7431B84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825B4A">
            <w:pPr>
              <w:spacing w:before="0"/>
              <w:jc w:val="cente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825B4A">
            <w:pPr>
              <w:spacing w:before="0"/>
              <w:jc w:val="cente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825B4A">
            <w:pPr>
              <w:spacing w:before="0"/>
              <w:jc w:val="cente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825B4A">
            <w:pPr>
              <w:spacing w:before="0"/>
              <w:jc w:val="cente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825B4A">
            <w:pPr>
              <w:spacing w:before="0"/>
              <w:jc w:val="cente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825B4A">
            <w:pPr>
              <w:spacing w:before="0"/>
              <w:jc w:val="cente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825B4A">
            <w:pPr>
              <w:spacing w:before="0"/>
              <w:jc w:val="center"/>
              <w:rPr>
                <w:lang w:eastAsia="de-DE"/>
              </w:rPr>
            </w:pPr>
            <w:r w:rsidRPr="00B22EF2">
              <w:rPr>
                <w:lang w:eastAsia="de-DE"/>
              </w:rPr>
              <w:t>4405%</w:t>
            </w:r>
          </w:p>
        </w:tc>
      </w:tr>
      <w:tr w:rsidR="00B22EF2" w:rsidRPr="00B22EF2" w14:paraId="55563CF1"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825B4A">
            <w:pPr>
              <w:spacing w:before="0"/>
              <w:jc w:val="cente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825B4A">
            <w:pPr>
              <w:spacing w:before="0"/>
              <w:jc w:val="cente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825B4A">
            <w:pPr>
              <w:spacing w:before="0"/>
              <w:jc w:val="cente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825B4A">
            <w:pPr>
              <w:spacing w:before="0"/>
              <w:jc w:val="cente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825B4A">
            <w:pPr>
              <w:spacing w:before="0"/>
              <w:jc w:val="cente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825B4A">
            <w:pPr>
              <w:spacing w:before="0"/>
              <w:jc w:val="cente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825B4A">
            <w:pPr>
              <w:spacing w:before="0"/>
              <w:jc w:val="cente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825B4A">
            <w:pPr>
              <w:spacing w:before="0"/>
              <w:jc w:val="center"/>
              <w:rPr>
                <w:lang w:eastAsia="de-DE"/>
              </w:rPr>
            </w:pPr>
            <w:r w:rsidRPr="00B22EF2">
              <w:rPr>
                <w:lang w:eastAsia="de-DE"/>
              </w:rPr>
              <w:t>4237%</w:t>
            </w:r>
          </w:p>
        </w:tc>
      </w:tr>
      <w:tr w:rsidR="00B22EF2" w:rsidRPr="00B22EF2" w14:paraId="1EFF392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825B4A">
            <w:pPr>
              <w:spacing w:before="0"/>
              <w:jc w:val="cente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825B4A">
            <w:pPr>
              <w:spacing w:before="0"/>
              <w:jc w:val="cente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825B4A">
            <w:pPr>
              <w:spacing w:before="0"/>
              <w:jc w:val="cente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825B4A">
            <w:pPr>
              <w:spacing w:before="0"/>
              <w:jc w:val="cente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825B4A">
            <w:pPr>
              <w:spacing w:before="0"/>
              <w:jc w:val="cente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825B4A">
            <w:pPr>
              <w:spacing w:before="0"/>
              <w:jc w:val="cente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825B4A">
            <w:pPr>
              <w:spacing w:before="0"/>
              <w:jc w:val="cente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825B4A">
            <w:pPr>
              <w:spacing w:before="0"/>
              <w:jc w:val="center"/>
              <w:rPr>
                <w:lang w:eastAsia="de-DE"/>
              </w:rPr>
            </w:pPr>
            <w:r w:rsidRPr="00B22EF2">
              <w:rPr>
                <w:lang w:eastAsia="de-DE"/>
              </w:rPr>
              <w:t>4291%</w:t>
            </w:r>
          </w:p>
        </w:tc>
      </w:tr>
      <w:tr w:rsidR="00B22EF2" w:rsidRPr="00B22EF2" w14:paraId="7A16CB77"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141A1D34" w14:textId="77777777" w:rsidTr="00825B4A">
        <w:trPr>
          <w:trHeight w:val="255"/>
        </w:trPr>
        <w:tc>
          <w:tcPr>
            <w:tcW w:w="1152" w:type="dxa"/>
            <w:tcBorders>
              <w:top w:val="nil"/>
              <w:left w:val="nil"/>
              <w:bottom w:val="nil"/>
              <w:right w:val="nil"/>
            </w:tcBorders>
            <w:noWrap/>
            <w:vAlign w:val="center"/>
            <w:hideMark/>
          </w:tcPr>
          <w:p w14:paraId="57889E9F"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825B4A">
            <w:pPr>
              <w:spacing w:before="0"/>
              <w:jc w:val="center"/>
              <w:rPr>
                <w:lang w:eastAsia="de-DE"/>
              </w:rPr>
            </w:pPr>
          </w:p>
        </w:tc>
      </w:tr>
      <w:tr w:rsidR="00B22EF2" w:rsidRPr="00B22EF2" w14:paraId="71118926" w14:textId="77777777" w:rsidTr="00825B4A">
        <w:trPr>
          <w:trHeight w:val="255"/>
        </w:trPr>
        <w:tc>
          <w:tcPr>
            <w:tcW w:w="1152" w:type="dxa"/>
            <w:tcBorders>
              <w:top w:val="nil"/>
              <w:left w:val="nil"/>
              <w:bottom w:val="nil"/>
              <w:right w:val="nil"/>
            </w:tcBorders>
            <w:noWrap/>
            <w:vAlign w:val="center"/>
            <w:hideMark/>
          </w:tcPr>
          <w:p w14:paraId="48DF0891"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2F587F1F" w14:textId="7AA7F54D" w:rsidR="00B22EF2" w:rsidRPr="00B22EF2" w:rsidRDefault="00B22EF2" w:rsidP="00825B4A">
            <w:pPr>
              <w:keepNext/>
              <w:spacing w:before="0"/>
              <w:jc w:val="center"/>
              <w:rPr>
                <w:b/>
                <w:bCs/>
                <w:lang w:eastAsia="de-DE"/>
              </w:rPr>
            </w:pPr>
            <w:r w:rsidRPr="00B22EF2">
              <w:rPr>
                <w:b/>
                <w:bCs/>
                <w:lang w:eastAsia="de-DE"/>
              </w:rPr>
              <w:t xml:space="preserve">Low delay B </w:t>
            </w:r>
            <w:r w:rsidR="00901E72">
              <w:rPr>
                <w:b/>
                <w:bCs/>
                <w:lang w:eastAsia="de-DE"/>
              </w:rPr>
              <w:t>Main 10</w:t>
            </w:r>
          </w:p>
        </w:tc>
      </w:tr>
      <w:tr w:rsidR="00B22EF2" w:rsidRPr="00B22EF2" w14:paraId="5B564275" w14:textId="77777777" w:rsidTr="00825B4A">
        <w:trPr>
          <w:trHeight w:val="255"/>
        </w:trPr>
        <w:tc>
          <w:tcPr>
            <w:tcW w:w="1152" w:type="dxa"/>
            <w:tcBorders>
              <w:top w:val="nil"/>
              <w:left w:val="nil"/>
              <w:bottom w:val="nil"/>
              <w:right w:val="nil"/>
            </w:tcBorders>
            <w:noWrap/>
            <w:vAlign w:val="center"/>
            <w:hideMark/>
          </w:tcPr>
          <w:p w14:paraId="48C75C2F"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2B00170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0FED9D5" w14:textId="77777777" w:rsidTr="00825B4A">
        <w:trPr>
          <w:trHeight w:val="255"/>
        </w:trPr>
        <w:tc>
          <w:tcPr>
            <w:tcW w:w="1152" w:type="dxa"/>
            <w:tcBorders>
              <w:top w:val="nil"/>
              <w:left w:val="nil"/>
              <w:bottom w:val="nil"/>
              <w:right w:val="nil"/>
            </w:tcBorders>
            <w:noWrap/>
            <w:vAlign w:val="center"/>
            <w:hideMark/>
          </w:tcPr>
          <w:p w14:paraId="17405FF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69E82484"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825B4A">
            <w:pPr>
              <w:keepNext/>
              <w:spacing w:before="0"/>
              <w:jc w:val="center"/>
              <w:rPr>
                <w:lang w:eastAsia="de-DE"/>
              </w:rPr>
            </w:pPr>
          </w:p>
        </w:tc>
      </w:tr>
      <w:tr w:rsidR="00B22EF2" w:rsidRPr="00B22EF2" w14:paraId="72E11FC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825B4A">
            <w:pPr>
              <w:keepNext/>
              <w:spacing w:before="0"/>
              <w:jc w:val="center"/>
              <w:rPr>
                <w:lang w:eastAsia="de-DE"/>
              </w:rPr>
            </w:pPr>
          </w:p>
        </w:tc>
      </w:tr>
      <w:tr w:rsidR="00B22EF2" w:rsidRPr="00B22EF2" w14:paraId="7CD9A5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825B4A">
            <w:pPr>
              <w:keepNext/>
              <w:spacing w:before="0"/>
              <w:jc w:val="cente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825B4A">
            <w:pPr>
              <w:keepNext/>
              <w:spacing w:before="0"/>
              <w:jc w:val="cente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825B4A">
            <w:pPr>
              <w:keepNext/>
              <w:spacing w:before="0"/>
              <w:jc w:val="cente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825B4A">
            <w:pPr>
              <w:keepNext/>
              <w:spacing w:before="0"/>
              <w:jc w:val="cente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825B4A">
            <w:pPr>
              <w:keepNext/>
              <w:spacing w:before="0"/>
              <w:jc w:val="cente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825B4A">
            <w:pPr>
              <w:keepNext/>
              <w:spacing w:before="0"/>
              <w:jc w:val="cente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825B4A">
            <w:pPr>
              <w:keepNext/>
              <w:spacing w:before="0"/>
              <w:jc w:val="cente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825B4A">
            <w:pPr>
              <w:keepNext/>
              <w:spacing w:before="0"/>
              <w:jc w:val="center"/>
              <w:rPr>
                <w:lang w:eastAsia="de-DE"/>
              </w:rPr>
            </w:pPr>
            <w:r w:rsidRPr="00B22EF2">
              <w:rPr>
                <w:lang w:eastAsia="de-DE"/>
              </w:rPr>
              <w:t>4255%</w:t>
            </w:r>
          </w:p>
        </w:tc>
      </w:tr>
      <w:tr w:rsidR="00B22EF2" w:rsidRPr="00B22EF2" w14:paraId="588D8F8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825B4A">
            <w:pPr>
              <w:keepNext/>
              <w:spacing w:before="0"/>
              <w:jc w:val="cente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825B4A">
            <w:pPr>
              <w:keepNext/>
              <w:spacing w:before="0"/>
              <w:jc w:val="cente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825B4A">
            <w:pPr>
              <w:keepNext/>
              <w:spacing w:before="0"/>
              <w:jc w:val="cente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825B4A">
            <w:pPr>
              <w:keepNext/>
              <w:spacing w:before="0"/>
              <w:jc w:val="cente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825B4A">
            <w:pPr>
              <w:keepNext/>
              <w:spacing w:before="0"/>
              <w:jc w:val="cente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825B4A">
            <w:pPr>
              <w:keepNext/>
              <w:spacing w:before="0"/>
              <w:jc w:val="cente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825B4A">
            <w:pPr>
              <w:keepNext/>
              <w:spacing w:before="0"/>
              <w:jc w:val="cente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825B4A">
            <w:pPr>
              <w:keepNext/>
              <w:spacing w:before="0"/>
              <w:jc w:val="center"/>
              <w:rPr>
                <w:lang w:eastAsia="de-DE"/>
              </w:rPr>
            </w:pPr>
            <w:r w:rsidRPr="00B22EF2">
              <w:rPr>
                <w:lang w:eastAsia="de-DE"/>
              </w:rPr>
              <w:t>4153%</w:t>
            </w:r>
          </w:p>
        </w:tc>
      </w:tr>
      <w:tr w:rsidR="00B22EF2" w:rsidRPr="00B22EF2" w14:paraId="4B39C83E"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825B4A">
            <w:pPr>
              <w:keepNext/>
              <w:spacing w:before="0"/>
              <w:jc w:val="cente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825B4A">
            <w:pPr>
              <w:keepNext/>
              <w:spacing w:before="0"/>
              <w:jc w:val="cente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825B4A">
            <w:pPr>
              <w:keepNext/>
              <w:spacing w:before="0"/>
              <w:jc w:val="cente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825B4A">
            <w:pPr>
              <w:keepNext/>
              <w:spacing w:before="0"/>
              <w:jc w:val="cente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825B4A">
            <w:pPr>
              <w:keepNext/>
              <w:spacing w:before="0"/>
              <w:jc w:val="cente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825B4A">
            <w:pPr>
              <w:keepNext/>
              <w:spacing w:before="0"/>
              <w:jc w:val="cente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825B4A">
            <w:pPr>
              <w:keepNext/>
              <w:spacing w:before="0"/>
              <w:jc w:val="center"/>
              <w:rPr>
                <w:lang w:eastAsia="de-DE"/>
              </w:rPr>
            </w:pPr>
            <w:r w:rsidRPr="00B22EF2">
              <w:rPr>
                <w:lang w:eastAsia="de-DE"/>
              </w:rPr>
              <w:t>3921%</w:t>
            </w:r>
          </w:p>
        </w:tc>
      </w:tr>
      <w:tr w:rsidR="00B22EF2" w:rsidRPr="00B22EF2" w14:paraId="4B9FC19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825B4A">
            <w:pPr>
              <w:spacing w:before="0"/>
              <w:jc w:val="cente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825B4A">
            <w:pPr>
              <w:spacing w:before="0"/>
              <w:jc w:val="cente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825B4A">
            <w:pPr>
              <w:spacing w:before="0"/>
              <w:jc w:val="cente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825B4A">
            <w:pPr>
              <w:spacing w:before="0"/>
              <w:jc w:val="cente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825B4A">
            <w:pPr>
              <w:spacing w:before="0"/>
              <w:jc w:val="cente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825B4A">
            <w:pPr>
              <w:spacing w:before="0"/>
              <w:jc w:val="cente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825B4A">
            <w:pPr>
              <w:spacing w:before="0"/>
              <w:jc w:val="cente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825B4A">
            <w:pPr>
              <w:spacing w:before="0"/>
              <w:jc w:val="center"/>
              <w:rPr>
                <w:lang w:eastAsia="de-DE"/>
              </w:rPr>
            </w:pPr>
            <w:r w:rsidRPr="00B22EF2">
              <w:rPr>
                <w:lang w:eastAsia="de-DE"/>
              </w:rPr>
              <w:t>4136%</w:t>
            </w:r>
          </w:p>
        </w:tc>
      </w:tr>
      <w:tr w:rsidR="00B22EF2" w:rsidRPr="00B22EF2" w14:paraId="7F274FFC"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825B4A">
            <w:pPr>
              <w:spacing w:before="0"/>
              <w:jc w:val="cente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825B4A">
            <w:pPr>
              <w:spacing w:before="0"/>
              <w:jc w:val="cente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825B4A">
            <w:pPr>
              <w:spacing w:before="0"/>
              <w:jc w:val="cente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825B4A">
            <w:pPr>
              <w:spacing w:before="0"/>
              <w:jc w:val="cente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825B4A">
            <w:pPr>
              <w:spacing w:before="0"/>
              <w:jc w:val="cente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825B4A">
            <w:pPr>
              <w:spacing w:before="0"/>
              <w:jc w:val="cente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825B4A">
            <w:pPr>
              <w:spacing w:before="0"/>
              <w:jc w:val="cente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825B4A">
            <w:pPr>
              <w:spacing w:before="0"/>
              <w:jc w:val="center"/>
              <w:rPr>
                <w:lang w:eastAsia="de-DE"/>
              </w:rPr>
            </w:pPr>
            <w:r w:rsidRPr="00B22EF2">
              <w:rPr>
                <w:lang w:eastAsia="de-DE"/>
              </w:rPr>
              <w:t>4155%</w:t>
            </w:r>
          </w:p>
        </w:tc>
      </w:tr>
      <w:tr w:rsidR="00B22EF2" w:rsidRPr="00B22EF2" w14:paraId="59722D9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825B4A">
            <w:pPr>
              <w:spacing w:before="0"/>
              <w:jc w:val="cente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825B4A">
            <w:pPr>
              <w:spacing w:before="0"/>
              <w:jc w:val="cente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825B4A">
            <w:pPr>
              <w:spacing w:before="0"/>
              <w:jc w:val="cente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825B4A">
            <w:pPr>
              <w:spacing w:before="0"/>
              <w:jc w:val="cente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825B4A">
            <w:pPr>
              <w:spacing w:before="0"/>
              <w:jc w:val="cente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825B4A">
            <w:pPr>
              <w:spacing w:before="0"/>
              <w:jc w:val="cente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825B4A">
            <w:pPr>
              <w:spacing w:before="0"/>
              <w:jc w:val="cente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825B4A">
            <w:pPr>
              <w:spacing w:before="0"/>
              <w:jc w:val="center"/>
              <w:rPr>
                <w:lang w:eastAsia="de-DE"/>
              </w:rPr>
            </w:pPr>
            <w:r w:rsidRPr="00B22EF2">
              <w:rPr>
                <w:lang w:eastAsia="de-DE"/>
              </w:rPr>
              <w:t>4426%</w:t>
            </w:r>
          </w:p>
        </w:tc>
      </w:tr>
      <w:tr w:rsidR="00B22EF2" w:rsidRPr="00B22EF2" w14:paraId="138CAB3B"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66F6059E" w14:textId="77777777" w:rsidTr="00825B4A">
        <w:trPr>
          <w:trHeight w:val="255"/>
        </w:trPr>
        <w:tc>
          <w:tcPr>
            <w:tcW w:w="1152" w:type="dxa"/>
            <w:tcBorders>
              <w:top w:val="nil"/>
              <w:left w:val="nil"/>
              <w:bottom w:val="nil"/>
              <w:right w:val="nil"/>
            </w:tcBorders>
            <w:noWrap/>
            <w:vAlign w:val="center"/>
            <w:hideMark/>
          </w:tcPr>
          <w:p w14:paraId="1691BFA4"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825B4A">
            <w:pPr>
              <w:spacing w:before="0"/>
              <w:jc w:val="center"/>
              <w:rPr>
                <w:lang w:eastAsia="de-DE"/>
              </w:rPr>
            </w:pPr>
          </w:p>
        </w:tc>
      </w:tr>
      <w:tr w:rsidR="00B22EF2" w:rsidRPr="00B22EF2" w14:paraId="0A368674" w14:textId="77777777" w:rsidTr="00825B4A">
        <w:trPr>
          <w:trHeight w:val="255"/>
        </w:trPr>
        <w:tc>
          <w:tcPr>
            <w:tcW w:w="1152" w:type="dxa"/>
            <w:tcBorders>
              <w:top w:val="nil"/>
              <w:left w:val="nil"/>
              <w:bottom w:val="nil"/>
              <w:right w:val="nil"/>
            </w:tcBorders>
            <w:noWrap/>
            <w:vAlign w:val="center"/>
            <w:hideMark/>
          </w:tcPr>
          <w:p w14:paraId="074266DA"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970749E" w14:textId="187A8E06" w:rsidR="00B22EF2" w:rsidRPr="00B22EF2" w:rsidRDefault="00B22EF2" w:rsidP="00825B4A">
            <w:pPr>
              <w:keepNext/>
              <w:spacing w:before="0"/>
              <w:jc w:val="center"/>
              <w:rPr>
                <w:b/>
                <w:bCs/>
                <w:lang w:eastAsia="de-DE"/>
              </w:rPr>
            </w:pPr>
            <w:r w:rsidRPr="00B22EF2">
              <w:rPr>
                <w:b/>
                <w:bCs/>
                <w:lang w:eastAsia="de-DE"/>
              </w:rPr>
              <w:t xml:space="preserve">Low delay P </w:t>
            </w:r>
            <w:r w:rsidR="00901E72">
              <w:rPr>
                <w:b/>
                <w:bCs/>
                <w:lang w:eastAsia="de-DE"/>
              </w:rPr>
              <w:t>Main 10</w:t>
            </w:r>
          </w:p>
        </w:tc>
      </w:tr>
      <w:tr w:rsidR="00B22EF2" w:rsidRPr="00B22EF2" w14:paraId="6AEF683B" w14:textId="77777777" w:rsidTr="00825B4A">
        <w:trPr>
          <w:trHeight w:val="255"/>
        </w:trPr>
        <w:tc>
          <w:tcPr>
            <w:tcW w:w="1152" w:type="dxa"/>
            <w:tcBorders>
              <w:top w:val="nil"/>
              <w:left w:val="nil"/>
              <w:bottom w:val="nil"/>
              <w:right w:val="nil"/>
            </w:tcBorders>
            <w:noWrap/>
            <w:vAlign w:val="center"/>
            <w:hideMark/>
          </w:tcPr>
          <w:p w14:paraId="68D0B454"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3D80A32A"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31BC8F4C" w14:textId="77777777" w:rsidTr="00825B4A">
        <w:trPr>
          <w:trHeight w:val="255"/>
        </w:trPr>
        <w:tc>
          <w:tcPr>
            <w:tcW w:w="1152" w:type="dxa"/>
            <w:tcBorders>
              <w:top w:val="nil"/>
              <w:left w:val="nil"/>
              <w:bottom w:val="nil"/>
              <w:right w:val="nil"/>
            </w:tcBorders>
            <w:noWrap/>
            <w:vAlign w:val="center"/>
            <w:hideMark/>
          </w:tcPr>
          <w:p w14:paraId="7D7E9451"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A0F8310"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825B4A">
            <w:pPr>
              <w:keepNext/>
              <w:spacing w:before="0"/>
              <w:jc w:val="center"/>
              <w:rPr>
                <w:lang w:eastAsia="de-DE"/>
              </w:rPr>
            </w:pPr>
          </w:p>
        </w:tc>
      </w:tr>
      <w:tr w:rsidR="00B22EF2" w:rsidRPr="00B22EF2" w14:paraId="2B8AF4B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825B4A">
            <w:pPr>
              <w:keepNext/>
              <w:spacing w:before="0"/>
              <w:jc w:val="center"/>
              <w:rPr>
                <w:lang w:eastAsia="de-DE"/>
              </w:rPr>
            </w:pPr>
          </w:p>
        </w:tc>
      </w:tr>
      <w:tr w:rsidR="00B22EF2" w:rsidRPr="00B22EF2" w14:paraId="55F6259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825B4A">
            <w:pPr>
              <w:keepNext/>
              <w:spacing w:before="0"/>
              <w:jc w:val="cente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825B4A">
            <w:pPr>
              <w:keepNext/>
              <w:spacing w:before="0"/>
              <w:jc w:val="cente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825B4A">
            <w:pPr>
              <w:keepNext/>
              <w:spacing w:before="0"/>
              <w:jc w:val="cente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825B4A">
            <w:pPr>
              <w:keepNext/>
              <w:spacing w:before="0"/>
              <w:jc w:val="cente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825B4A">
            <w:pPr>
              <w:keepNext/>
              <w:spacing w:before="0"/>
              <w:jc w:val="cente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825B4A">
            <w:pPr>
              <w:keepNext/>
              <w:spacing w:before="0"/>
              <w:jc w:val="cente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825B4A">
            <w:pPr>
              <w:keepNext/>
              <w:spacing w:before="0"/>
              <w:jc w:val="center"/>
              <w:rPr>
                <w:lang w:eastAsia="de-DE"/>
              </w:rPr>
            </w:pPr>
            <w:r w:rsidRPr="00B22EF2">
              <w:rPr>
                <w:lang w:eastAsia="de-DE"/>
              </w:rPr>
              <w:t>4301%</w:t>
            </w:r>
          </w:p>
        </w:tc>
      </w:tr>
      <w:tr w:rsidR="00B22EF2" w:rsidRPr="00B22EF2" w14:paraId="42B0B4C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825B4A">
            <w:pPr>
              <w:keepNext/>
              <w:spacing w:before="0"/>
              <w:jc w:val="cente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825B4A">
            <w:pPr>
              <w:keepNext/>
              <w:spacing w:before="0"/>
              <w:jc w:val="cente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825B4A">
            <w:pPr>
              <w:keepNext/>
              <w:spacing w:before="0"/>
              <w:jc w:val="cente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825B4A">
            <w:pPr>
              <w:keepNext/>
              <w:spacing w:before="0"/>
              <w:jc w:val="cente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825B4A">
            <w:pPr>
              <w:keepNext/>
              <w:spacing w:before="0"/>
              <w:jc w:val="cente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825B4A">
            <w:pPr>
              <w:keepNext/>
              <w:spacing w:before="0"/>
              <w:jc w:val="cente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825B4A">
            <w:pPr>
              <w:keepNext/>
              <w:spacing w:before="0"/>
              <w:jc w:val="cente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825B4A">
            <w:pPr>
              <w:keepNext/>
              <w:spacing w:before="0"/>
              <w:jc w:val="center"/>
              <w:rPr>
                <w:lang w:eastAsia="de-DE"/>
              </w:rPr>
            </w:pPr>
            <w:r w:rsidRPr="00B22EF2">
              <w:rPr>
                <w:lang w:eastAsia="de-DE"/>
              </w:rPr>
              <w:t>4125%</w:t>
            </w:r>
          </w:p>
        </w:tc>
      </w:tr>
      <w:tr w:rsidR="00B22EF2" w:rsidRPr="00B22EF2" w14:paraId="749D08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825B4A">
            <w:pPr>
              <w:keepNext/>
              <w:spacing w:before="0"/>
              <w:jc w:val="cente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825B4A">
            <w:pPr>
              <w:keepNext/>
              <w:spacing w:before="0"/>
              <w:jc w:val="cente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825B4A">
            <w:pPr>
              <w:keepNext/>
              <w:spacing w:before="0"/>
              <w:jc w:val="cente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825B4A">
            <w:pPr>
              <w:keepNext/>
              <w:spacing w:before="0"/>
              <w:jc w:val="cente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825B4A">
            <w:pPr>
              <w:keepNext/>
              <w:spacing w:before="0"/>
              <w:jc w:val="cente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825B4A">
            <w:pPr>
              <w:keepNext/>
              <w:spacing w:before="0"/>
              <w:jc w:val="cente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825B4A">
            <w:pPr>
              <w:keepNext/>
              <w:spacing w:before="0"/>
              <w:jc w:val="cente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825B4A">
            <w:pPr>
              <w:keepNext/>
              <w:spacing w:before="0"/>
              <w:jc w:val="center"/>
              <w:rPr>
                <w:lang w:eastAsia="de-DE"/>
              </w:rPr>
            </w:pPr>
            <w:r w:rsidRPr="00B22EF2">
              <w:rPr>
                <w:lang w:eastAsia="de-DE"/>
              </w:rPr>
              <w:t>3872%</w:t>
            </w:r>
          </w:p>
        </w:tc>
      </w:tr>
      <w:tr w:rsidR="00B22EF2" w:rsidRPr="00B22EF2" w14:paraId="0361DC73"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825B4A">
            <w:pPr>
              <w:spacing w:before="0"/>
              <w:jc w:val="cente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825B4A">
            <w:pPr>
              <w:spacing w:before="0"/>
              <w:jc w:val="cente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825B4A">
            <w:pPr>
              <w:spacing w:before="0"/>
              <w:jc w:val="cente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825B4A">
            <w:pPr>
              <w:spacing w:before="0"/>
              <w:jc w:val="cente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825B4A">
            <w:pPr>
              <w:spacing w:before="0"/>
              <w:jc w:val="cente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825B4A">
            <w:pPr>
              <w:spacing w:before="0"/>
              <w:jc w:val="cente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825B4A">
            <w:pPr>
              <w:spacing w:before="0"/>
              <w:jc w:val="cente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825B4A">
            <w:pPr>
              <w:spacing w:before="0"/>
              <w:jc w:val="center"/>
              <w:rPr>
                <w:lang w:eastAsia="de-DE"/>
              </w:rPr>
            </w:pPr>
            <w:r w:rsidRPr="00B22EF2">
              <w:rPr>
                <w:lang w:eastAsia="de-DE"/>
              </w:rPr>
              <w:t>4131%</w:t>
            </w:r>
          </w:p>
        </w:tc>
      </w:tr>
      <w:tr w:rsidR="00B22EF2" w:rsidRPr="00B22EF2" w14:paraId="6B5602D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825B4A">
            <w:pPr>
              <w:spacing w:before="0"/>
              <w:jc w:val="cente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825B4A">
            <w:pPr>
              <w:spacing w:before="0"/>
              <w:jc w:val="cente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825B4A">
            <w:pPr>
              <w:spacing w:before="0"/>
              <w:jc w:val="cente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825B4A">
            <w:pPr>
              <w:spacing w:before="0"/>
              <w:jc w:val="cente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825B4A">
            <w:pPr>
              <w:spacing w:before="0"/>
              <w:jc w:val="cente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825B4A">
            <w:pPr>
              <w:spacing w:before="0"/>
              <w:jc w:val="cente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825B4A">
            <w:pPr>
              <w:spacing w:before="0"/>
              <w:jc w:val="cente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825B4A">
            <w:pPr>
              <w:spacing w:before="0"/>
              <w:jc w:val="center"/>
              <w:rPr>
                <w:lang w:eastAsia="de-DE"/>
              </w:rPr>
            </w:pPr>
            <w:r w:rsidRPr="00B22EF2">
              <w:rPr>
                <w:lang w:eastAsia="de-DE"/>
              </w:rPr>
              <w:t>4136%</w:t>
            </w:r>
          </w:p>
        </w:tc>
      </w:tr>
      <w:tr w:rsidR="00B22EF2" w:rsidRPr="00B22EF2" w14:paraId="4B807A38"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825B4A">
            <w:pPr>
              <w:spacing w:before="0"/>
              <w:jc w:val="cente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825B4A">
            <w:pPr>
              <w:spacing w:before="0"/>
              <w:jc w:val="cente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825B4A">
            <w:pPr>
              <w:spacing w:before="0"/>
              <w:jc w:val="cente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825B4A">
            <w:pPr>
              <w:spacing w:before="0"/>
              <w:jc w:val="cente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825B4A">
            <w:pPr>
              <w:spacing w:before="0"/>
              <w:jc w:val="cente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825B4A">
            <w:pPr>
              <w:spacing w:before="0"/>
              <w:jc w:val="cente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825B4A">
            <w:pPr>
              <w:spacing w:before="0"/>
              <w:jc w:val="cente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825B4A">
            <w:pPr>
              <w:spacing w:before="0"/>
              <w:jc w:val="center"/>
              <w:rPr>
                <w:lang w:eastAsia="de-DE"/>
              </w:rPr>
            </w:pPr>
            <w:r w:rsidRPr="00B22EF2">
              <w:rPr>
                <w:lang w:eastAsia="de-DE"/>
              </w:rPr>
              <w:t>4380%</w:t>
            </w:r>
          </w:p>
        </w:tc>
      </w:tr>
      <w:tr w:rsidR="00B22EF2" w:rsidRPr="00B22EF2" w14:paraId="25D6E9CF"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r w:rsidR="00B22EF2" w:rsidRPr="00B22EF2" w14:paraId="377C4105" w14:textId="77777777" w:rsidTr="00825B4A">
        <w:trPr>
          <w:trHeight w:val="255"/>
        </w:trPr>
        <w:tc>
          <w:tcPr>
            <w:tcW w:w="1152" w:type="dxa"/>
            <w:tcBorders>
              <w:top w:val="nil"/>
              <w:left w:val="nil"/>
              <w:bottom w:val="nil"/>
              <w:right w:val="nil"/>
            </w:tcBorders>
            <w:noWrap/>
            <w:vAlign w:val="center"/>
            <w:hideMark/>
          </w:tcPr>
          <w:p w14:paraId="40D465B1" w14:textId="77777777" w:rsidR="00B22EF2" w:rsidRPr="00B22EF2" w:rsidRDefault="00B22EF2" w:rsidP="00825B4A">
            <w:pPr>
              <w:spacing w:before="0"/>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825B4A">
            <w:pPr>
              <w:spacing w:before="0"/>
              <w:jc w:val="cente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825B4A">
            <w:pPr>
              <w:spacing w:before="0"/>
              <w:jc w:val="cente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825B4A">
            <w:pPr>
              <w:spacing w:before="0"/>
              <w:jc w:val="cente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825B4A">
            <w:pPr>
              <w:spacing w:before="0"/>
              <w:jc w:val="center"/>
              <w:rPr>
                <w:lang w:eastAsia="de-DE"/>
              </w:rPr>
            </w:pPr>
          </w:p>
        </w:tc>
      </w:tr>
      <w:tr w:rsidR="00B22EF2" w:rsidRPr="00B22EF2" w14:paraId="5DA96FB9" w14:textId="77777777" w:rsidTr="00825B4A">
        <w:trPr>
          <w:trHeight w:val="255"/>
        </w:trPr>
        <w:tc>
          <w:tcPr>
            <w:tcW w:w="1152" w:type="dxa"/>
            <w:tcBorders>
              <w:top w:val="nil"/>
              <w:left w:val="nil"/>
              <w:bottom w:val="nil"/>
              <w:right w:val="nil"/>
            </w:tcBorders>
            <w:noWrap/>
            <w:vAlign w:val="center"/>
            <w:hideMark/>
          </w:tcPr>
          <w:p w14:paraId="34D72174"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3C2B214E" w14:textId="30A74A2E"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19E0F804" w14:textId="77777777" w:rsidTr="00825B4A">
        <w:trPr>
          <w:trHeight w:val="255"/>
        </w:trPr>
        <w:tc>
          <w:tcPr>
            <w:tcW w:w="1152" w:type="dxa"/>
            <w:tcBorders>
              <w:top w:val="nil"/>
              <w:left w:val="nil"/>
              <w:bottom w:val="nil"/>
              <w:right w:val="nil"/>
            </w:tcBorders>
            <w:noWrap/>
            <w:vAlign w:val="center"/>
            <w:hideMark/>
          </w:tcPr>
          <w:p w14:paraId="482FE38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0B005582"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061C1645" w14:textId="77777777" w:rsidTr="00825B4A">
        <w:trPr>
          <w:trHeight w:val="255"/>
        </w:trPr>
        <w:tc>
          <w:tcPr>
            <w:tcW w:w="1152" w:type="dxa"/>
            <w:tcBorders>
              <w:top w:val="nil"/>
              <w:left w:val="nil"/>
              <w:bottom w:val="nil"/>
              <w:right w:val="nil"/>
            </w:tcBorders>
            <w:noWrap/>
            <w:vAlign w:val="center"/>
            <w:hideMark/>
          </w:tcPr>
          <w:p w14:paraId="66977303"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60D77E6"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825B4A">
            <w:pPr>
              <w:keepNext/>
              <w:spacing w:before="0"/>
              <w:jc w:val="cente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825B4A">
            <w:pPr>
              <w:keepNext/>
              <w:spacing w:before="0"/>
              <w:jc w:val="cente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825B4A">
            <w:pPr>
              <w:keepNext/>
              <w:spacing w:before="0"/>
              <w:jc w:val="cente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825B4A">
            <w:pPr>
              <w:keepNext/>
              <w:spacing w:before="0"/>
              <w:jc w:val="cente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825B4A">
            <w:pPr>
              <w:keepNext/>
              <w:spacing w:before="0"/>
              <w:jc w:val="cente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825B4A">
            <w:pPr>
              <w:keepNext/>
              <w:spacing w:before="0"/>
              <w:jc w:val="cente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825B4A">
            <w:pPr>
              <w:keepNext/>
              <w:spacing w:before="0"/>
              <w:jc w:val="cente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825B4A">
            <w:pPr>
              <w:keepNext/>
              <w:spacing w:before="0"/>
              <w:jc w:val="center"/>
              <w:rPr>
                <w:lang w:eastAsia="de-DE"/>
              </w:rPr>
            </w:pPr>
            <w:r w:rsidRPr="00B22EF2">
              <w:rPr>
                <w:lang w:eastAsia="de-DE"/>
              </w:rPr>
              <w:t>4215%</w:t>
            </w:r>
          </w:p>
        </w:tc>
      </w:tr>
      <w:tr w:rsidR="00B22EF2" w:rsidRPr="00B22EF2" w14:paraId="2DC7333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825B4A">
            <w:pPr>
              <w:keepNext/>
              <w:spacing w:before="0"/>
              <w:jc w:val="cente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825B4A">
            <w:pPr>
              <w:keepNext/>
              <w:spacing w:before="0"/>
              <w:jc w:val="cente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825B4A">
            <w:pPr>
              <w:keepNext/>
              <w:spacing w:before="0"/>
              <w:jc w:val="cente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825B4A">
            <w:pPr>
              <w:keepNext/>
              <w:spacing w:before="0"/>
              <w:jc w:val="cente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825B4A">
            <w:pPr>
              <w:keepNext/>
              <w:spacing w:before="0"/>
              <w:jc w:val="cente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825B4A">
            <w:pPr>
              <w:keepNext/>
              <w:spacing w:before="0"/>
              <w:jc w:val="cente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825B4A">
            <w:pPr>
              <w:keepNext/>
              <w:spacing w:before="0"/>
              <w:jc w:val="cente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825B4A">
            <w:pPr>
              <w:keepNext/>
              <w:spacing w:before="0"/>
              <w:jc w:val="center"/>
              <w:rPr>
                <w:lang w:eastAsia="de-DE"/>
              </w:rPr>
            </w:pPr>
            <w:r w:rsidRPr="00B22EF2">
              <w:rPr>
                <w:lang w:eastAsia="de-DE"/>
              </w:rPr>
              <w:t>3910%</w:t>
            </w:r>
          </w:p>
        </w:tc>
      </w:tr>
      <w:tr w:rsidR="00B22EF2" w:rsidRPr="00B22EF2" w14:paraId="6CBB965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825B4A">
            <w:pPr>
              <w:keepNext/>
              <w:spacing w:before="0"/>
              <w:jc w:val="cente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825B4A">
            <w:pPr>
              <w:keepNext/>
              <w:spacing w:before="0"/>
              <w:jc w:val="cente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825B4A">
            <w:pPr>
              <w:keepNext/>
              <w:spacing w:before="0"/>
              <w:jc w:val="cente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825B4A">
            <w:pPr>
              <w:keepNext/>
              <w:spacing w:before="0"/>
              <w:jc w:val="cente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825B4A">
            <w:pPr>
              <w:keepNext/>
              <w:spacing w:before="0"/>
              <w:jc w:val="cente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825B4A">
            <w:pPr>
              <w:keepNext/>
              <w:spacing w:before="0"/>
              <w:jc w:val="cente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825B4A">
            <w:pPr>
              <w:keepNext/>
              <w:spacing w:before="0"/>
              <w:jc w:val="cente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825B4A">
            <w:pPr>
              <w:keepNext/>
              <w:spacing w:before="0"/>
              <w:jc w:val="center"/>
              <w:rPr>
                <w:lang w:eastAsia="de-DE"/>
              </w:rPr>
            </w:pPr>
            <w:r w:rsidRPr="00B22EF2">
              <w:rPr>
                <w:lang w:eastAsia="de-DE"/>
              </w:rPr>
              <w:t>3758%</w:t>
            </w:r>
          </w:p>
        </w:tc>
      </w:tr>
      <w:tr w:rsidR="00B22EF2" w:rsidRPr="00B22EF2" w14:paraId="71E8F4F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825B4A">
            <w:pPr>
              <w:keepNext/>
              <w:spacing w:before="0"/>
              <w:jc w:val="cente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825B4A">
            <w:pPr>
              <w:keepNext/>
              <w:spacing w:before="0"/>
              <w:jc w:val="cente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825B4A">
            <w:pPr>
              <w:keepNext/>
              <w:spacing w:before="0"/>
              <w:jc w:val="cente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825B4A">
            <w:pPr>
              <w:keepNext/>
              <w:spacing w:before="0"/>
              <w:jc w:val="cente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825B4A">
            <w:pPr>
              <w:keepNext/>
              <w:spacing w:before="0"/>
              <w:jc w:val="cente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825B4A">
            <w:pPr>
              <w:keepNext/>
              <w:spacing w:before="0"/>
              <w:jc w:val="cente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825B4A">
            <w:pPr>
              <w:keepNext/>
              <w:spacing w:before="0"/>
              <w:jc w:val="cente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825B4A">
            <w:pPr>
              <w:keepNext/>
              <w:spacing w:before="0"/>
              <w:jc w:val="center"/>
              <w:rPr>
                <w:lang w:eastAsia="de-DE"/>
              </w:rPr>
            </w:pPr>
            <w:r w:rsidRPr="00B22EF2">
              <w:rPr>
                <w:lang w:eastAsia="de-DE"/>
              </w:rPr>
              <w:t>3358%</w:t>
            </w:r>
          </w:p>
        </w:tc>
      </w:tr>
      <w:tr w:rsidR="00B22EF2" w:rsidRPr="00B22EF2" w14:paraId="17E8A22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825B4A">
            <w:pPr>
              <w:keepNext/>
              <w:spacing w:before="0"/>
              <w:jc w:val="cente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825B4A">
            <w:pPr>
              <w:keepNext/>
              <w:spacing w:before="0"/>
              <w:jc w:val="cente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825B4A">
            <w:pPr>
              <w:keepNext/>
              <w:spacing w:before="0"/>
              <w:jc w:val="cente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825B4A">
            <w:pPr>
              <w:keepNext/>
              <w:spacing w:before="0"/>
              <w:jc w:val="cente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825B4A">
            <w:pPr>
              <w:keepNext/>
              <w:spacing w:before="0"/>
              <w:jc w:val="cente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825B4A">
            <w:pPr>
              <w:keepNext/>
              <w:spacing w:before="0"/>
              <w:jc w:val="cente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825B4A">
            <w:pPr>
              <w:keepNext/>
              <w:spacing w:before="0"/>
              <w:jc w:val="cente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825B4A">
            <w:pPr>
              <w:keepNext/>
              <w:spacing w:before="0"/>
              <w:jc w:val="center"/>
              <w:rPr>
                <w:lang w:eastAsia="de-DE"/>
              </w:rPr>
            </w:pPr>
            <w:r w:rsidRPr="00B22EF2">
              <w:rPr>
                <w:lang w:eastAsia="de-DE"/>
              </w:rPr>
              <w:t>3957%</w:t>
            </w:r>
          </w:p>
        </w:tc>
      </w:tr>
      <w:tr w:rsidR="00B22EF2" w:rsidRPr="00B22EF2" w14:paraId="79B6B61B"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825B4A">
            <w:pPr>
              <w:spacing w:before="0"/>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825B4A">
            <w:pPr>
              <w:spacing w:before="0"/>
              <w:jc w:val="cente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825B4A">
            <w:pPr>
              <w:spacing w:before="0"/>
              <w:jc w:val="cente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825B4A">
            <w:pPr>
              <w:spacing w:before="0"/>
              <w:jc w:val="cente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825B4A">
            <w:pPr>
              <w:spacing w:before="0"/>
              <w:jc w:val="cente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825B4A">
            <w:pPr>
              <w:spacing w:before="0"/>
              <w:jc w:val="cente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825B4A">
            <w:pPr>
              <w:spacing w:before="0"/>
              <w:jc w:val="cente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825B4A">
            <w:pPr>
              <w:spacing w:before="0"/>
              <w:jc w:val="center"/>
              <w:rPr>
                <w:lang w:eastAsia="de-DE"/>
              </w:rPr>
            </w:pPr>
            <w:r w:rsidRPr="00B22EF2">
              <w:rPr>
                <w:lang w:eastAsia="de-DE"/>
              </w:rPr>
              <w:t>3793%</w:t>
            </w:r>
          </w:p>
        </w:tc>
      </w:tr>
      <w:tr w:rsidR="00B22EF2" w:rsidRPr="00B22EF2" w14:paraId="27B09F0F"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825B4A">
            <w:pPr>
              <w:spacing w:before="0"/>
              <w:jc w:val="cente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825B4A">
            <w:pPr>
              <w:spacing w:before="0"/>
              <w:jc w:val="cente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825B4A">
            <w:pPr>
              <w:spacing w:before="0"/>
              <w:jc w:val="cente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825B4A">
            <w:pPr>
              <w:spacing w:before="0"/>
              <w:jc w:val="cente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825B4A">
            <w:pPr>
              <w:spacing w:before="0"/>
              <w:jc w:val="cente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825B4A">
            <w:pPr>
              <w:spacing w:before="0"/>
              <w:jc w:val="cente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825B4A">
            <w:pPr>
              <w:spacing w:before="0"/>
              <w:jc w:val="cente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825B4A">
            <w:pPr>
              <w:spacing w:before="0"/>
              <w:jc w:val="center"/>
              <w:rPr>
                <w:lang w:eastAsia="de-DE"/>
              </w:rPr>
            </w:pPr>
            <w:r w:rsidRPr="00B22EF2">
              <w:rPr>
                <w:lang w:eastAsia="de-DE"/>
              </w:rPr>
              <w:t>3322%</w:t>
            </w:r>
          </w:p>
        </w:tc>
      </w:tr>
      <w:tr w:rsidR="00B22EF2" w:rsidRPr="00B22EF2" w14:paraId="7A5DCDE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825B4A">
            <w:pPr>
              <w:spacing w:before="0"/>
              <w:jc w:val="cente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825B4A">
            <w:pPr>
              <w:spacing w:before="0"/>
              <w:jc w:val="cente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825B4A">
            <w:pPr>
              <w:spacing w:before="0"/>
              <w:jc w:val="cente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825B4A">
            <w:pPr>
              <w:spacing w:before="0"/>
              <w:jc w:val="cente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825B4A">
            <w:pPr>
              <w:spacing w:before="0"/>
              <w:jc w:val="cente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825B4A">
            <w:pPr>
              <w:spacing w:before="0"/>
              <w:jc w:val="cente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825B4A">
            <w:pPr>
              <w:spacing w:before="0"/>
              <w:jc w:val="cente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825B4A">
            <w:pPr>
              <w:spacing w:before="0"/>
              <w:jc w:val="cente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Note: Results from InterDigital, crosschecked by xxx.</w:t>
      </w:r>
    </w:p>
    <w:p w14:paraId="59071CBC" w14:textId="77777777" w:rsidR="00B22EF2" w:rsidRPr="00B22EF2" w:rsidRDefault="00B22EF2" w:rsidP="00825B4A">
      <w:pPr>
        <w:keepNext/>
        <w:numPr>
          <w:ilvl w:val="2"/>
          <w:numId w:val="42"/>
        </w:numPr>
        <w:rPr>
          <w:b/>
          <w:bCs/>
          <w:lang w:eastAsia="de-DE"/>
        </w:rPr>
      </w:pPr>
      <w:r w:rsidRPr="00B22EF2">
        <w:rPr>
          <w:b/>
          <w:bCs/>
          <w:lang w:eastAsia="de-DE"/>
        </w:rPr>
        <w:t>NNVC-14.0 vs NNVC-14.0 RPR</w:t>
      </w:r>
    </w:p>
    <w:p w14:paraId="00E6483E"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825B4A">
      <w:pPr>
        <w:keepNext/>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4323AB10" w14:textId="77777777" w:rsidTr="00825B4A">
        <w:trPr>
          <w:trHeight w:val="255"/>
        </w:trPr>
        <w:tc>
          <w:tcPr>
            <w:tcW w:w="1152" w:type="dxa"/>
            <w:tcBorders>
              <w:top w:val="nil"/>
              <w:left w:val="nil"/>
              <w:bottom w:val="nil"/>
              <w:right w:val="nil"/>
            </w:tcBorders>
            <w:noWrap/>
            <w:vAlign w:val="center"/>
            <w:hideMark/>
          </w:tcPr>
          <w:p w14:paraId="75A10599"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3D60BC46" w14:textId="1CD5A3ED"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224CE90A" w14:textId="77777777" w:rsidTr="00825B4A">
        <w:trPr>
          <w:trHeight w:val="255"/>
        </w:trPr>
        <w:tc>
          <w:tcPr>
            <w:tcW w:w="1152" w:type="dxa"/>
            <w:tcBorders>
              <w:top w:val="nil"/>
              <w:left w:val="nil"/>
              <w:bottom w:val="nil"/>
              <w:right w:val="nil"/>
            </w:tcBorders>
            <w:noWrap/>
            <w:vAlign w:val="center"/>
            <w:hideMark/>
          </w:tcPr>
          <w:p w14:paraId="4A66524A"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51037F00" w14:textId="77777777" w:rsidTr="00825B4A">
        <w:trPr>
          <w:trHeight w:val="255"/>
        </w:trPr>
        <w:tc>
          <w:tcPr>
            <w:tcW w:w="1152" w:type="dxa"/>
            <w:tcBorders>
              <w:top w:val="nil"/>
              <w:left w:val="nil"/>
              <w:bottom w:val="nil"/>
              <w:right w:val="nil"/>
            </w:tcBorders>
            <w:noWrap/>
            <w:vAlign w:val="center"/>
            <w:hideMark/>
          </w:tcPr>
          <w:p w14:paraId="7B94DB67"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9BBE272"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825B4A">
            <w:pPr>
              <w:keepNext/>
              <w:spacing w:before="0"/>
              <w:jc w:val="cente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825B4A">
            <w:pPr>
              <w:keepNext/>
              <w:spacing w:before="0"/>
              <w:jc w:val="cente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825B4A">
            <w:pPr>
              <w:keepNext/>
              <w:spacing w:before="0"/>
              <w:jc w:val="cente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825B4A">
            <w:pPr>
              <w:keepNext/>
              <w:spacing w:before="0"/>
              <w:jc w:val="cente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825B4A">
            <w:pPr>
              <w:keepNext/>
              <w:spacing w:before="0"/>
              <w:jc w:val="cente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825B4A">
            <w:pPr>
              <w:keepNext/>
              <w:spacing w:before="0"/>
              <w:jc w:val="cente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825B4A">
            <w:pPr>
              <w:keepNext/>
              <w:spacing w:before="0"/>
              <w:jc w:val="cente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825B4A">
            <w:pPr>
              <w:keepNext/>
              <w:spacing w:before="0"/>
              <w:jc w:val="center"/>
              <w:rPr>
                <w:lang w:eastAsia="de-DE"/>
              </w:rPr>
            </w:pPr>
            <w:r w:rsidRPr="00B22EF2">
              <w:rPr>
                <w:lang w:eastAsia="de-DE"/>
              </w:rPr>
              <w:t>72%</w:t>
            </w:r>
          </w:p>
        </w:tc>
      </w:tr>
      <w:tr w:rsidR="00B22EF2" w:rsidRPr="00B22EF2" w14:paraId="67BE11C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825B4A">
            <w:pPr>
              <w:keepNext/>
              <w:spacing w:before="0"/>
              <w:jc w:val="cente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825B4A">
            <w:pPr>
              <w:keepNext/>
              <w:spacing w:before="0"/>
              <w:jc w:val="cente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825B4A">
            <w:pPr>
              <w:keepNext/>
              <w:spacing w:before="0"/>
              <w:jc w:val="cente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825B4A">
            <w:pPr>
              <w:keepNext/>
              <w:spacing w:before="0"/>
              <w:jc w:val="cente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825B4A">
            <w:pPr>
              <w:keepNext/>
              <w:spacing w:before="0"/>
              <w:jc w:val="cente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825B4A">
            <w:pPr>
              <w:keepNext/>
              <w:spacing w:before="0"/>
              <w:jc w:val="cente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825B4A">
            <w:pPr>
              <w:keepNext/>
              <w:spacing w:before="0"/>
              <w:jc w:val="center"/>
              <w:rPr>
                <w:lang w:eastAsia="de-DE"/>
              </w:rPr>
            </w:pPr>
            <w:r w:rsidRPr="00B22EF2">
              <w:rPr>
                <w:lang w:eastAsia="de-DE"/>
              </w:rPr>
              <w:t>83%</w:t>
            </w:r>
          </w:p>
        </w:tc>
      </w:tr>
      <w:tr w:rsidR="00B22EF2" w:rsidRPr="00B22EF2" w14:paraId="3DB4291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A84EBDD"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01ED60B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1213061A"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69E2E559"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40856E5C" w14:textId="7EDDCE69"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59E78FE5" w14:textId="1E44907A"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2388212E"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86DA526" w14:textId="47675563"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61656890" w14:textId="6243923A"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0A693A47" w14:textId="77777777" w:rsidR="00B22EF2" w:rsidRPr="00B22EF2" w:rsidRDefault="00B22EF2" w:rsidP="00825B4A">
            <w:pPr>
              <w:keepNext/>
              <w:spacing w:before="0"/>
              <w:jc w:val="center"/>
              <w:rPr>
                <w:lang w:eastAsia="de-DE"/>
              </w:rPr>
            </w:pPr>
          </w:p>
        </w:tc>
      </w:tr>
      <w:tr w:rsidR="00B22EF2" w:rsidRPr="00B22EF2" w14:paraId="7D4CF62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825B4A">
            <w:pPr>
              <w:spacing w:before="0"/>
              <w:jc w:val="cente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825B4A">
            <w:pPr>
              <w:spacing w:before="0"/>
              <w:jc w:val="cente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825B4A">
            <w:pPr>
              <w:spacing w:before="0"/>
              <w:jc w:val="cente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825B4A">
            <w:pPr>
              <w:spacing w:before="0"/>
              <w:jc w:val="cente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825B4A">
            <w:pPr>
              <w:spacing w:before="0"/>
              <w:jc w:val="cente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825B4A">
            <w:pPr>
              <w:spacing w:before="0"/>
              <w:jc w:val="cente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825B4A">
            <w:pPr>
              <w:spacing w:before="0"/>
              <w:jc w:val="cente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825B4A">
            <w:pPr>
              <w:spacing w:before="0"/>
              <w:jc w:val="center"/>
              <w:rPr>
                <w:lang w:eastAsia="de-DE"/>
              </w:rPr>
            </w:pPr>
            <w:r w:rsidRPr="00B22EF2">
              <w:rPr>
                <w:lang w:eastAsia="de-DE"/>
              </w:rPr>
              <w:t>90%</w:t>
            </w:r>
          </w:p>
        </w:tc>
      </w:tr>
      <w:tr w:rsidR="00B22EF2" w:rsidRPr="00B22EF2" w14:paraId="4D9EBAD4"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825B4A">
            <w:pPr>
              <w:spacing w:before="0"/>
              <w:jc w:val="center"/>
              <w:rPr>
                <w:lang w:eastAsia="de-DE"/>
              </w:rPr>
            </w:pPr>
            <w:r w:rsidRPr="00B22EF2">
              <w:rPr>
                <w:lang w:eastAsia="de-DE"/>
              </w:rPr>
              <w:t>100%</w:t>
            </w:r>
          </w:p>
        </w:tc>
      </w:tr>
      <w:tr w:rsidR="00B22EF2" w:rsidRPr="00B22EF2" w14:paraId="2E00B0E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825B4A">
            <w:pPr>
              <w:spacing w:before="0"/>
              <w:jc w:val="cente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013" w:type="dxa"/>
        <w:tblLayout w:type="fixed"/>
        <w:tblCellMar>
          <w:left w:w="29" w:type="dxa"/>
          <w:right w:w="29" w:type="dxa"/>
        </w:tblCellMar>
        <w:tblLook w:val="04A0" w:firstRow="1" w:lastRow="0" w:firstColumn="1" w:lastColumn="0" w:noHBand="0" w:noVBand="1"/>
      </w:tblPr>
      <w:tblGrid>
        <w:gridCol w:w="1152"/>
        <w:gridCol w:w="999"/>
        <w:gridCol w:w="1013"/>
        <w:gridCol w:w="999"/>
        <w:gridCol w:w="985"/>
        <w:gridCol w:w="969"/>
        <w:gridCol w:w="955"/>
        <w:gridCol w:w="690"/>
        <w:gridCol w:w="1251"/>
      </w:tblGrid>
      <w:tr w:rsidR="00B22EF2" w:rsidRPr="00B22EF2" w14:paraId="437EDD44" w14:textId="77777777" w:rsidTr="00825B4A">
        <w:trPr>
          <w:trHeight w:val="255"/>
        </w:trPr>
        <w:tc>
          <w:tcPr>
            <w:tcW w:w="1152" w:type="dxa"/>
            <w:tcBorders>
              <w:top w:val="nil"/>
              <w:left w:val="nil"/>
              <w:bottom w:val="nil"/>
              <w:right w:val="nil"/>
            </w:tcBorders>
            <w:noWrap/>
            <w:vAlign w:val="center"/>
            <w:hideMark/>
          </w:tcPr>
          <w:p w14:paraId="77447261" w14:textId="77777777" w:rsidR="00B22EF2" w:rsidRPr="00B22EF2" w:rsidRDefault="00B22EF2" w:rsidP="00825B4A">
            <w:pPr>
              <w:keepNext/>
              <w:spacing w:before="0"/>
              <w:rPr>
                <w:lang w:eastAsia="de-DE"/>
              </w:rPr>
            </w:pPr>
          </w:p>
        </w:tc>
        <w:tc>
          <w:tcPr>
            <w:tcW w:w="7861" w:type="dxa"/>
            <w:gridSpan w:val="8"/>
            <w:tcBorders>
              <w:top w:val="nil"/>
              <w:left w:val="nil"/>
              <w:bottom w:val="single" w:sz="8" w:space="0" w:color="auto"/>
              <w:right w:val="nil"/>
            </w:tcBorders>
            <w:noWrap/>
            <w:vAlign w:val="center"/>
            <w:hideMark/>
          </w:tcPr>
          <w:p w14:paraId="17E4E701" w14:textId="4AFE6D13"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35D22DFA" w14:textId="77777777" w:rsidTr="00825B4A">
        <w:trPr>
          <w:trHeight w:val="255"/>
        </w:trPr>
        <w:tc>
          <w:tcPr>
            <w:tcW w:w="1152" w:type="dxa"/>
            <w:tcBorders>
              <w:top w:val="nil"/>
              <w:left w:val="nil"/>
              <w:bottom w:val="nil"/>
              <w:right w:val="nil"/>
            </w:tcBorders>
            <w:noWrap/>
            <w:vAlign w:val="center"/>
            <w:hideMark/>
          </w:tcPr>
          <w:p w14:paraId="74FB539D" w14:textId="77777777" w:rsidR="00B22EF2" w:rsidRPr="00B22EF2" w:rsidRDefault="00B22EF2" w:rsidP="00825B4A">
            <w:pPr>
              <w:keepNext/>
              <w:spacing w:before="0"/>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4D462435" w14:textId="77777777" w:rsidTr="00825B4A">
        <w:trPr>
          <w:trHeight w:val="255"/>
        </w:trPr>
        <w:tc>
          <w:tcPr>
            <w:tcW w:w="1152" w:type="dxa"/>
            <w:tcBorders>
              <w:top w:val="nil"/>
              <w:left w:val="nil"/>
              <w:bottom w:val="nil"/>
              <w:right w:val="nil"/>
            </w:tcBorders>
            <w:noWrap/>
            <w:vAlign w:val="center"/>
            <w:hideMark/>
          </w:tcPr>
          <w:p w14:paraId="5B3AA563" w14:textId="77777777" w:rsidR="00B22EF2" w:rsidRPr="00B22EF2" w:rsidRDefault="00B22EF2" w:rsidP="00825B4A">
            <w:pPr>
              <w:keepNext/>
              <w:spacing w:before="0"/>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825B4A">
            <w:pPr>
              <w:keepNext/>
              <w:spacing w:before="0"/>
              <w:jc w:val="cente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825B4A">
            <w:pPr>
              <w:keepNext/>
              <w:spacing w:before="0"/>
              <w:jc w:val="cente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825B4A">
            <w:pPr>
              <w:keepNext/>
              <w:spacing w:before="0"/>
              <w:jc w:val="cente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825B4A">
            <w:pPr>
              <w:keepNext/>
              <w:spacing w:before="0"/>
              <w:jc w:val="cente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825B4A">
            <w:pPr>
              <w:keepNext/>
              <w:spacing w:before="0"/>
              <w:jc w:val="cente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825B4A">
            <w:pPr>
              <w:keepNext/>
              <w:spacing w:before="0"/>
              <w:jc w:val="cente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825B4A">
            <w:pPr>
              <w:keepNext/>
              <w:spacing w:before="0"/>
              <w:jc w:val="center"/>
              <w:rPr>
                <w:lang w:eastAsia="de-DE"/>
              </w:rPr>
            </w:pPr>
            <w:r w:rsidRPr="00B22EF2">
              <w:rPr>
                <w:lang w:eastAsia="de-DE"/>
              </w:rPr>
              <w:t>EncT</w:t>
            </w:r>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02549C8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825B4A">
            <w:pPr>
              <w:keepNext/>
              <w:spacing w:before="0"/>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825B4A">
            <w:pPr>
              <w:keepNext/>
              <w:spacing w:before="0"/>
              <w:jc w:val="cente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825B4A">
            <w:pPr>
              <w:keepNext/>
              <w:spacing w:before="0"/>
              <w:jc w:val="cente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825B4A">
            <w:pPr>
              <w:keepNext/>
              <w:spacing w:before="0"/>
              <w:jc w:val="cente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825B4A">
            <w:pPr>
              <w:keepNext/>
              <w:spacing w:before="0"/>
              <w:jc w:val="cente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825B4A">
            <w:pPr>
              <w:keepNext/>
              <w:spacing w:before="0"/>
              <w:jc w:val="cente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825B4A">
            <w:pPr>
              <w:keepNext/>
              <w:spacing w:before="0"/>
              <w:jc w:val="cente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825B4A">
            <w:pPr>
              <w:keepNext/>
              <w:spacing w:before="0"/>
              <w:jc w:val="cente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825B4A">
            <w:pPr>
              <w:keepNext/>
              <w:spacing w:before="0"/>
              <w:jc w:val="center"/>
              <w:rPr>
                <w:lang w:eastAsia="de-DE"/>
              </w:rPr>
            </w:pPr>
            <w:r w:rsidRPr="00B22EF2">
              <w:rPr>
                <w:lang w:eastAsia="de-DE"/>
              </w:rPr>
              <w:t>57%</w:t>
            </w:r>
          </w:p>
        </w:tc>
      </w:tr>
      <w:tr w:rsidR="00B22EF2" w:rsidRPr="00B22EF2" w14:paraId="2BA081A1"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825B4A">
            <w:pPr>
              <w:keepNext/>
              <w:spacing w:before="0"/>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825B4A">
            <w:pPr>
              <w:keepNext/>
              <w:spacing w:before="0"/>
              <w:jc w:val="cente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825B4A">
            <w:pPr>
              <w:keepNext/>
              <w:spacing w:before="0"/>
              <w:jc w:val="cente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825B4A">
            <w:pPr>
              <w:keepNext/>
              <w:spacing w:before="0"/>
              <w:jc w:val="cente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825B4A">
            <w:pPr>
              <w:keepNext/>
              <w:spacing w:before="0"/>
              <w:jc w:val="cente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825B4A">
            <w:pPr>
              <w:keepNext/>
              <w:spacing w:before="0"/>
              <w:jc w:val="cente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825B4A">
            <w:pPr>
              <w:keepNext/>
              <w:spacing w:before="0"/>
              <w:jc w:val="cente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825B4A">
            <w:pPr>
              <w:keepNext/>
              <w:spacing w:before="0"/>
              <w:jc w:val="cente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825B4A">
            <w:pPr>
              <w:keepNext/>
              <w:spacing w:before="0"/>
              <w:jc w:val="center"/>
              <w:rPr>
                <w:lang w:eastAsia="de-DE"/>
              </w:rPr>
            </w:pPr>
            <w:r w:rsidRPr="00B22EF2">
              <w:rPr>
                <w:lang w:eastAsia="de-DE"/>
              </w:rPr>
              <w:t>49%</w:t>
            </w:r>
          </w:p>
        </w:tc>
      </w:tr>
      <w:tr w:rsidR="00B22EF2" w:rsidRPr="00B22EF2" w14:paraId="39BC0A4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825B4A">
            <w:pPr>
              <w:keepNext/>
              <w:spacing w:before="0"/>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795923B6"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825B4A">
            <w:pPr>
              <w:keepNext/>
              <w:spacing w:before="0"/>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BD7368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825B4A">
            <w:pPr>
              <w:keepNext/>
              <w:spacing w:before="0"/>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825B4A">
            <w:pPr>
              <w:keepNext/>
              <w:spacing w:before="0"/>
              <w:jc w:val="cente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825B4A">
            <w:pPr>
              <w:keepNext/>
              <w:spacing w:before="0"/>
              <w:jc w:val="cente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825B4A">
            <w:pPr>
              <w:keepNext/>
              <w:spacing w:before="0"/>
              <w:jc w:val="cente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825B4A">
            <w:pPr>
              <w:keepNext/>
              <w:spacing w:before="0"/>
              <w:jc w:val="cente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825B4A">
            <w:pPr>
              <w:keepNext/>
              <w:spacing w:before="0"/>
              <w:jc w:val="cente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825B4A">
            <w:pPr>
              <w:keepNext/>
              <w:spacing w:before="0"/>
              <w:jc w:val="cente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825B4A">
            <w:pPr>
              <w:keepNext/>
              <w:spacing w:before="0"/>
              <w:jc w:val="cente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688DB18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825B4A">
            <w:pPr>
              <w:spacing w:before="0"/>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825B4A">
            <w:pPr>
              <w:spacing w:before="0"/>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825B4A">
            <w:pPr>
              <w:spacing w:before="0"/>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825B4A">
            <w:pPr>
              <w:spacing w:before="0"/>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825B4A">
            <w:pPr>
              <w:spacing w:before="0"/>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825B4A">
            <w:pPr>
              <w:spacing w:before="0"/>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825B4A">
            <w:pPr>
              <w:spacing w:before="0"/>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825B4A">
            <w:pPr>
              <w:spacing w:before="0"/>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825B4A">
            <w:pPr>
              <w:spacing w:before="0"/>
              <w:rPr>
                <w:lang w:eastAsia="de-DE"/>
              </w:rPr>
            </w:pPr>
            <w:r w:rsidRPr="00B22EF2">
              <w:rPr>
                <w:lang w:eastAsia="de-DE"/>
              </w:rPr>
              <w:t>81%</w:t>
            </w:r>
          </w:p>
        </w:tc>
      </w:tr>
      <w:tr w:rsidR="00B22EF2" w:rsidRPr="00B22EF2" w14:paraId="7B9FDF23"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825B4A">
            <w:pPr>
              <w:spacing w:before="0"/>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825B4A">
            <w:pPr>
              <w:spacing w:before="0"/>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825B4A">
            <w:pPr>
              <w:spacing w:before="0"/>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825B4A">
            <w:pPr>
              <w:spacing w:before="0"/>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825B4A">
            <w:pPr>
              <w:spacing w:before="0"/>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825B4A">
            <w:pPr>
              <w:spacing w:before="0"/>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825B4A">
            <w:pPr>
              <w:spacing w:before="0"/>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825B4A">
            <w:pPr>
              <w:spacing w:before="0"/>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825B4A">
            <w:pPr>
              <w:spacing w:before="0"/>
              <w:rPr>
                <w:lang w:eastAsia="de-DE"/>
              </w:rPr>
            </w:pPr>
            <w:r w:rsidRPr="00B22EF2">
              <w:rPr>
                <w:lang w:eastAsia="de-DE"/>
              </w:rPr>
              <w:t>100%</w:t>
            </w:r>
          </w:p>
        </w:tc>
      </w:tr>
      <w:tr w:rsidR="00B22EF2" w:rsidRPr="00B22EF2" w14:paraId="6E9DE45A"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825B4A">
            <w:pPr>
              <w:spacing w:before="0"/>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825B4A">
            <w:pPr>
              <w:spacing w:before="0"/>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825B4A">
            <w:pPr>
              <w:spacing w:before="0"/>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825B4A">
            <w:pPr>
              <w:spacing w:before="0"/>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825B4A">
            <w:pPr>
              <w:spacing w:before="0"/>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825B4A">
            <w:pPr>
              <w:spacing w:before="0"/>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825B4A">
            <w:pPr>
              <w:spacing w:before="0"/>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825B4A">
            <w:pPr>
              <w:spacing w:before="0"/>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825B4A">
            <w:pPr>
              <w:spacing w:before="0"/>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825B4A">
      <w:pPr>
        <w:keepNext/>
        <w:numPr>
          <w:ilvl w:val="2"/>
          <w:numId w:val="42"/>
        </w:numPr>
        <w:rPr>
          <w:b/>
          <w:bCs/>
          <w:lang w:eastAsia="de-DE"/>
        </w:rPr>
      </w:pPr>
      <w:r w:rsidRPr="00B22EF2">
        <w:rPr>
          <w:b/>
          <w:bCs/>
          <w:lang w:eastAsia="de-DE"/>
        </w:rPr>
        <w:t>NNVC-14 RPR anchor vs NNVC-14.0 NNSR</w:t>
      </w:r>
    </w:p>
    <w:p w14:paraId="20E13C87" w14:textId="77777777" w:rsidR="00B22EF2" w:rsidRPr="00B22EF2" w:rsidRDefault="00B22EF2" w:rsidP="00825B4A">
      <w:pPr>
        <w:keepNext/>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825B4A">
      <w:pPr>
        <w:keepNext/>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825B4A">
      <w:pPr>
        <w:keepNext/>
        <w:rPr>
          <w:lang w:eastAsia="de-DE"/>
        </w:rPr>
      </w:pPr>
    </w:p>
    <w:tbl>
      <w:tblPr>
        <w:tblW w:w="9014" w:type="dxa"/>
        <w:tblLayout w:type="fixed"/>
        <w:tblCellMar>
          <w:left w:w="29" w:type="dxa"/>
          <w:right w:w="29" w:type="dxa"/>
        </w:tblCellMar>
        <w:tblLook w:val="04A0" w:firstRow="1" w:lastRow="0" w:firstColumn="1" w:lastColumn="0" w:noHBand="0" w:noVBand="1"/>
      </w:tblPr>
      <w:tblGrid>
        <w:gridCol w:w="1152"/>
        <w:gridCol w:w="986"/>
        <w:gridCol w:w="986"/>
        <w:gridCol w:w="986"/>
        <w:gridCol w:w="986"/>
        <w:gridCol w:w="986"/>
        <w:gridCol w:w="986"/>
        <w:gridCol w:w="807"/>
        <w:gridCol w:w="1139"/>
      </w:tblGrid>
      <w:tr w:rsidR="00B22EF2" w:rsidRPr="00B22EF2" w14:paraId="063AE51F" w14:textId="77777777" w:rsidTr="00825B4A">
        <w:trPr>
          <w:trHeight w:val="255"/>
        </w:trPr>
        <w:tc>
          <w:tcPr>
            <w:tcW w:w="1152" w:type="dxa"/>
            <w:tcBorders>
              <w:top w:val="nil"/>
              <w:left w:val="nil"/>
              <w:bottom w:val="nil"/>
              <w:right w:val="nil"/>
            </w:tcBorders>
            <w:noWrap/>
            <w:vAlign w:val="center"/>
            <w:hideMark/>
          </w:tcPr>
          <w:p w14:paraId="6E2156AF" w14:textId="77777777" w:rsidR="00B22EF2" w:rsidRPr="00B22EF2" w:rsidRDefault="00B22EF2" w:rsidP="00825B4A">
            <w:pPr>
              <w:keepNext/>
              <w:spacing w:before="0"/>
              <w:rPr>
                <w:lang w:eastAsia="de-DE"/>
              </w:rPr>
            </w:pPr>
          </w:p>
        </w:tc>
        <w:tc>
          <w:tcPr>
            <w:tcW w:w="7862" w:type="dxa"/>
            <w:gridSpan w:val="8"/>
            <w:tcBorders>
              <w:top w:val="nil"/>
              <w:left w:val="nil"/>
              <w:bottom w:val="single" w:sz="8" w:space="0" w:color="auto"/>
              <w:right w:val="nil"/>
            </w:tcBorders>
            <w:noWrap/>
            <w:vAlign w:val="center"/>
            <w:hideMark/>
          </w:tcPr>
          <w:p w14:paraId="100761AD" w14:textId="1DAB51A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18A5FB50" w14:textId="77777777" w:rsidTr="00825B4A">
        <w:trPr>
          <w:trHeight w:val="255"/>
        </w:trPr>
        <w:tc>
          <w:tcPr>
            <w:tcW w:w="1152" w:type="dxa"/>
            <w:tcBorders>
              <w:top w:val="nil"/>
              <w:left w:val="nil"/>
              <w:bottom w:val="nil"/>
              <w:right w:val="nil"/>
            </w:tcBorders>
            <w:noWrap/>
            <w:vAlign w:val="center"/>
            <w:hideMark/>
          </w:tcPr>
          <w:p w14:paraId="1C747D60" w14:textId="77777777" w:rsidR="00B22EF2" w:rsidRPr="00B22EF2" w:rsidRDefault="00B22EF2" w:rsidP="00825B4A">
            <w:pPr>
              <w:keepNext/>
              <w:spacing w:before="0"/>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2B2C4738" w14:textId="77777777" w:rsidTr="00825B4A">
        <w:trPr>
          <w:trHeight w:val="255"/>
        </w:trPr>
        <w:tc>
          <w:tcPr>
            <w:tcW w:w="1152" w:type="dxa"/>
            <w:tcBorders>
              <w:top w:val="nil"/>
              <w:left w:val="nil"/>
              <w:bottom w:val="nil"/>
              <w:right w:val="nil"/>
            </w:tcBorders>
            <w:noWrap/>
            <w:vAlign w:val="center"/>
            <w:hideMark/>
          </w:tcPr>
          <w:p w14:paraId="32A6E2D6" w14:textId="77777777" w:rsidR="00B22EF2" w:rsidRPr="00B22EF2" w:rsidRDefault="00B22EF2" w:rsidP="00825B4A">
            <w:pPr>
              <w:keepNext/>
              <w:spacing w:before="0"/>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825B4A">
            <w:pPr>
              <w:keepNext/>
              <w:spacing w:before="0"/>
              <w:jc w:val="cente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825B4A">
            <w:pPr>
              <w:keepNext/>
              <w:spacing w:before="0"/>
              <w:jc w:val="cente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825B4A">
            <w:pPr>
              <w:keepNext/>
              <w:spacing w:before="0"/>
              <w:jc w:val="cente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825B4A">
            <w:pPr>
              <w:keepNext/>
              <w:spacing w:before="0"/>
              <w:jc w:val="cente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825B4A">
            <w:pPr>
              <w:keepNext/>
              <w:spacing w:before="0"/>
              <w:jc w:val="cente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825B4A">
            <w:pPr>
              <w:keepNext/>
              <w:spacing w:before="0"/>
              <w:jc w:val="cente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825B4A">
            <w:pPr>
              <w:keepNext/>
              <w:spacing w:before="0"/>
              <w:jc w:val="center"/>
              <w:rPr>
                <w:lang w:eastAsia="de-DE"/>
              </w:rPr>
            </w:pPr>
            <w:r w:rsidRPr="00B22EF2">
              <w:rPr>
                <w:lang w:eastAsia="de-DE"/>
              </w:rPr>
              <w:t>EncT</w:t>
            </w:r>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5A32BC49"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825B4A">
            <w:pPr>
              <w:keepNext/>
              <w:spacing w:before="0"/>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825B4A">
            <w:pPr>
              <w:keepNext/>
              <w:spacing w:before="0"/>
              <w:jc w:val="cente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825B4A">
            <w:pPr>
              <w:keepNext/>
              <w:spacing w:before="0"/>
              <w:jc w:val="cente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825B4A">
            <w:pPr>
              <w:keepNext/>
              <w:spacing w:before="0"/>
              <w:jc w:val="cente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825B4A">
            <w:pPr>
              <w:keepNext/>
              <w:spacing w:before="0"/>
              <w:jc w:val="cente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D3A053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825B4A">
            <w:pPr>
              <w:keepNext/>
              <w:spacing w:before="0"/>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825B4A">
            <w:pPr>
              <w:keepNext/>
              <w:spacing w:before="0"/>
              <w:jc w:val="cente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825B4A">
            <w:pPr>
              <w:keepNext/>
              <w:spacing w:before="0"/>
              <w:jc w:val="cente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825B4A">
            <w:pPr>
              <w:keepNext/>
              <w:spacing w:before="0"/>
              <w:jc w:val="cente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825B4A">
            <w:pPr>
              <w:keepNext/>
              <w:spacing w:before="0"/>
              <w:jc w:val="cente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D7E9F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825B4A">
            <w:pPr>
              <w:keepNext/>
              <w:spacing w:before="0"/>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35B9889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825B4A">
            <w:pPr>
              <w:keepNext/>
              <w:spacing w:before="0"/>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825B4A">
            <w:pPr>
              <w:keepNext/>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825B4A">
            <w:pPr>
              <w:keepNext/>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825B4A">
            <w:pPr>
              <w:keepNext/>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C7E75F3"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825B4A">
            <w:pPr>
              <w:keepNext/>
              <w:spacing w:before="0"/>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565B894A"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31155DE5"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BBFE113" w14:textId="10AECAEE" w:rsidR="00B22EF2" w:rsidRPr="00B22EF2" w:rsidRDefault="00B22EF2" w:rsidP="00825B4A">
            <w:pPr>
              <w:keepNext/>
              <w:spacing w:before="0"/>
              <w:jc w:val="center"/>
              <w:rPr>
                <w:lang w:eastAsia="de-DE"/>
              </w:rPr>
            </w:pPr>
          </w:p>
        </w:tc>
        <w:tc>
          <w:tcPr>
            <w:tcW w:w="986" w:type="dxa"/>
            <w:tcBorders>
              <w:top w:val="nil"/>
              <w:left w:val="single" w:sz="8" w:space="0" w:color="auto"/>
              <w:bottom w:val="nil"/>
              <w:right w:val="nil"/>
            </w:tcBorders>
            <w:noWrap/>
            <w:vAlign w:val="center"/>
            <w:hideMark/>
          </w:tcPr>
          <w:p w14:paraId="2B2A694D" w14:textId="1CABC748" w:rsidR="00B22EF2" w:rsidRPr="00B22EF2" w:rsidRDefault="00B22EF2" w:rsidP="00825B4A">
            <w:pPr>
              <w:keepNext/>
              <w:spacing w:before="0"/>
              <w:jc w:val="center"/>
              <w:rPr>
                <w:lang w:eastAsia="de-DE"/>
              </w:rPr>
            </w:pPr>
          </w:p>
        </w:tc>
        <w:tc>
          <w:tcPr>
            <w:tcW w:w="986" w:type="dxa"/>
            <w:tcBorders>
              <w:top w:val="nil"/>
              <w:left w:val="nil"/>
              <w:bottom w:val="nil"/>
              <w:right w:val="nil"/>
            </w:tcBorders>
            <w:noWrap/>
            <w:vAlign w:val="center"/>
            <w:hideMark/>
          </w:tcPr>
          <w:p w14:paraId="151668D2" w14:textId="77777777" w:rsidR="00B22EF2" w:rsidRPr="00B22EF2" w:rsidRDefault="00B22EF2" w:rsidP="00825B4A">
            <w:pPr>
              <w:keepNext/>
              <w:spacing w:before="0"/>
              <w:jc w:val="center"/>
              <w:rPr>
                <w:lang w:eastAsia="de-DE"/>
              </w:rPr>
            </w:pPr>
          </w:p>
        </w:tc>
        <w:tc>
          <w:tcPr>
            <w:tcW w:w="986" w:type="dxa"/>
            <w:tcBorders>
              <w:top w:val="nil"/>
              <w:left w:val="nil"/>
              <w:bottom w:val="nil"/>
              <w:right w:val="single" w:sz="4" w:space="0" w:color="auto"/>
            </w:tcBorders>
            <w:noWrap/>
            <w:vAlign w:val="center"/>
            <w:hideMark/>
          </w:tcPr>
          <w:p w14:paraId="17BFFC76" w14:textId="0508DF30" w:rsidR="00B22EF2" w:rsidRPr="00B22EF2" w:rsidRDefault="00B22EF2" w:rsidP="00825B4A">
            <w:pPr>
              <w:keepNext/>
              <w:spacing w:before="0"/>
              <w:jc w:val="center"/>
              <w:rPr>
                <w:lang w:eastAsia="de-DE"/>
              </w:rPr>
            </w:pPr>
          </w:p>
        </w:tc>
        <w:tc>
          <w:tcPr>
            <w:tcW w:w="807" w:type="dxa"/>
            <w:tcBorders>
              <w:top w:val="nil"/>
              <w:left w:val="nil"/>
              <w:bottom w:val="nil"/>
              <w:right w:val="nil"/>
            </w:tcBorders>
            <w:noWrap/>
            <w:vAlign w:val="center"/>
            <w:hideMark/>
          </w:tcPr>
          <w:p w14:paraId="3B44E8E0" w14:textId="4066F999" w:rsidR="00B22EF2" w:rsidRPr="00B22EF2" w:rsidRDefault="00B22EF2" w:rsidP="00825B4A">
            <w:pPr>
              <w:keepNext/>
              <w:spacing w:before="0"/>
              <w:jc w:val="center"/>
              <w:rPr>
                <w:lang w:eastAsia="de-DE"/>
              </w:rPr>
            </w:pPr>
          </w:p>
        </w:tc>
        <w:tc>
          <w:tcPr>
            <w:tcW w:w="1139" w:type="dxa"/>
            <w:tcBorders>
              <w:top w:val="nil"/>
              <w:left w:val="nil"/>
              <w:bottom w:val="nil"/>
              <w:right w:val="nil"/>
            </w:tcBorders>
            <w:noWrap/>
            <w:vAlign w:val="center"/>
            <w:hideMark/>
          </w:tcPr>
          <w:p w14:paraId="5DA6A114" w14:textId="77777777" w:rsidR="00B22EF2" w:rsidRPr="00B22EF2" w:rsidRDefault="00B22EF2" w:rsidP="00825B4A">
            <w:pPr>
              <w:keepNext/>
              <w:spacing w:before="0"/>
              <w:jc w:val="center"/>
              <w:rPr>
                <w:lang w:eastAsia="de-DE"/>
              </w:rPr>
            </w:pPr>
          </w:p>
        </w:tc>
      </w:tr>
      <w:tr w:rsidR="00B22EF2" w:rsidRPr="00B22EF2" w14:paraId="3DDFA421"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825B4A">
            <w:pPr>
              <w:spacing w:before="0"/>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825B4A">
            <w:pPr>
              <w:spacing w:before="0"/>
              <w:jc w:val="cente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825B4A">
            <w:pPr>
              <w:spacing w:before="0"/>
              <w:jc w:val="cente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825B4A">
            <w:pPr>
              <w:spacing w:before="0"/>
              <w:jc w:val="cente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825B4A">
            <w:pPr>
              <w:spacing w:before="0"/>
              <w:jc w:val="center"/>
              <w:rPr>
                <w:lang w:eastAsia="de-DE"/>
              </w:rPr>
            </w:pPr>
            <w:r w:rsidRPr="00B22EF2">
              <w:rPr>
                <w:lang w:eastAsia="de-DE"/>
              </w:rPr>
              <w:t>100%</w:t>
            </w:r>
          </w:p>
        </w:tc>
      </w:tr>
      <w:tr w:rsidR="00B22EF2" w:rsidRPr="00B22EF2" w14:paraId="3D95CC8B"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825B4A">
            <w:pPr>
              <w:spacing w:before="0"/>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825B4A">
            <w:pPr>
              <w:spacing w:before="0"/>
              <w:jc w:val="cente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9F0991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825B4A">
            <w:pPr>
              <w:spacing w:before="0"/>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825B4A">
            <w:pPr>
              <w:spacing w:before="0"/>
              <w:jc w:val="cente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825B4A">
            <w:pPr>
              <w:spacing w:before="0"/>
              <w:jc w:val="cente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825B4A">
            <w:pPr>
              <w:spacing w:before="0"/>
              <w:jc w:val="cente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825B4A">
            <w:pPr>
              <w:spacing w:before="0"/>
              <w:jc w:val="center"/>
              <w:rPr>
                <w:lang w:eastAsia="de-DE"/>
              </w:rPr>
            </w:pPr>
            <w:r w:rsidRPr="00B22EF2">
              <w:rPr>
                <w:lang w:eastAsia="de-DE"/>
              </w:rPr>
              <w:t>100%</w:t>
            </w:r>
          </w:p>
        </w:tc>
      </w:tr>
      <w:tr w:rsidR="00B22EF2" w:rsidRPr="00B22EF2" w14:paraId="604135C6" w14:textId="77777777" w:rsidTr="00825B4A">
        <w:trPr>
          <w:trHeight w:val="255"/>
        </w:trPr>
        <w:tc>
          <w:tcPr>
            <w:tcW w:w="1152"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825B4A">
            <w:pPr>
              <w:spacing w:before="0"/>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825B4A" w:rsidRDefault="00B22EF2" w:rsidP="00825B4A">
            <w:pPr>
              <w:spacing w:before="0"/>
              <w:jc w:val="center"/>
              <w:rPr>
                <w:sz w:val="20"/>
                <w:szCs w:val="18"/>
                <w:lang w:eastAsia="de-DE"/>
              </w:rPr>
            </w:pPr>
            <w:r w:rsidRPr="00825B4A">
              <w:rPr>
                <w:sz w:val="20"/>
                <w:szCs w:val="18"/>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825B4A" w:rsidRDefault="00B22EF2" w:rsidP="00825B4A">
            <w:pPr>
              <w:spacing w:before="0"/>
              <w:jc w:val="center"/>
              <w:rPr>
                <w:sz w:val="20"/>
                <w:szCs w:val="18"/>
                <w:lang w:eastAsia="de-DE"/>
              </w:rPr>
            </w:pPr>
            <w:r w:rsidRPr="00825B4A">
              <w:rPr>
                <w:sz w:val="20"/>
                <w:szCs w:val="18"/>
                <w:lang w:eastAsia="de-DE"/>
              </w:rPr>
              <w:t>#DIV/0!</w:t>
            </w:r>
          </w:p>
        </w:tc>
      </w:tr>
    </w:tbl>
    <w:p w14:paraId="40B8E63D" w14:textId="77777777" w:rsidR="00B22EF2" w:rsidRPr="00B22EF2" w:rsidRDefault="00B22EF2" w:rsidP="00B22EF2">
      <w:pPr>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6EA59A9B" w14:textId="77777777" w:rsidTr="00825B4A">
        <w:trPr>
          <w:trHeight w:val="255"/>
        </w:trPr>
        <w:tc>
          <w:tcPr>
            <w:tcW w:w="1152" w:type="dxa"/>
            <w:tcBorders>
              <w:top w:val="nil"/>
              <w:left w:val="nil"/>
              <w:bottom w:val="nil"/>
              <w:right w:val="nil"/>
            </w:tcBorders>
            <w:noWrap/>
            <w:vAlign w:val="center"/>
            <w:hideMark/>
          </w:tcPr>
          <w:p w14:paraId="10658EED"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2328C8A1" w14:textId="50689F7A" w:rsidR="00B22EF2" w:rsidRPr="00B22EF2" w:rsidRDefault="00B22EF2" w:rsidP="00825B4A">
            <w:pPr>
              <w:keepNext/>
              <w:spacing w:before="0"/>
              <w:jc w:val="center"/>
              <w:rPr>
                <w:b/>
                <w:bCs/>
                <w:lang w:eastAsia="de-DE"/>
              </w:rPr>
            </w:pPr>
            <w:r w:rsidRPr="00B22EF2">
              <w:rPr>
                <w:b/>
                <w:bCs/>
                <w:lang w:eastAsia="de-DE"/>
              </w:rPr>
              <w:t xml:space="preserve">All Intra </w:t>
            </w:r>
            <w:r w:rsidR="00901E72">
              <w:rPr>
                <w:b/>
                <w:bCs/>
                <w:lang w:eastAsia="de-DE"/>
              </w:rPr>
              <w:t>Main 10</w:t>
            </w:r>
          </w:p>
        </w:tc>
      </w:tr>
      <w:tr w:rsidR="00B22EF2" w:rsidRPr="00B22EF2" w14:paraId="4DC5A23A" w14:textId="77777777" w:rsidTr="00825B4A">
        <w:trPr>
          <w:trHeight w:val="255"/>
        </w:trPr>
        <w:tc>
          <w:tcPr>
            <w:tcW w:w="1152" w:type="dxa"/>
            <w:tcBorders>
              <w:top w:val="nil"/>
              <w:left w:val="nil"/>
              <w:bottom w:val="nil"/>
              <w:right w:val="nil"/>
            </w:tcBorders>
            <w:noWrap/>
            <w:vAlign w:val="center"/>
            <w:hideMark/>
          </w:tcPr>
          <w:p w14:paraId="62292F82"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825B4A">
            <w:pPr>
              <w:keepNext/>
              <w:spacing w:before="0"/>
              <w:jc w:val="center"/>
              <w:rPr>
                <w:b/>
                <w:bCs/>
                <w:lang w:eastAsia="de-DE"/>
              </w:rPr>
            </w:pPr>
            <w:r w:rsidRPr="00B22EF2">
              <w:rPr>
                <w:b/>
                <w:bCs/>
                <w:lang w:eastAsia="de-DE"/>
              </w:rPr>
              <w:t>BD-rate Over NNVC 14 RPR</w:t>
            </w:r>
          </w:p>
        </w:tc>
      </w:tr>
      <w:tr w:rsidR="00B22EF2" w:rsidRPr="00B22EF2" w14:paraId="7D34B5D8" w14:textId="77777777" w:rsidTr="00825B4A">
        <w:trPr>
          <w:trHeight w:val="255"/>
        </w:trPr>
        <w:tc>
          <w:tcPr>
            <w:tcW w:w="1152" w:type="dxa"/>
            <w:tcBorders>
              <w:top w:val="nil"/>
              <w:left w:val="nil"/>
              <w:bottom w:val="nil"/>
              <w:right w:val="nil"/>
            </w:tcBorders>
            <w:noWrap/>
            <w:vAlign w:val="center"/>
            <w:hideMark/>
          </w:tcPr>
          <w:p w14:paraId="31ED6429"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4B196CB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825B4A">
            <w:pPr>
              <w:keepNext/>
              <w:spacing w:before="0"/>
              <w:jc w:val="cente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825B4A">
            <w:pPr>
              <w:keepNext/>
              <w:spacing w:before="0"/>
              <w:jc w:val="cente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825B4A">
            <w:pPr>
              <w:keepNext/>
              <w:spacing w:before="0"/>
              <w:jc w:val="cente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825B4A">
            <w:pPr>
              <w:keepNext/>
              <w:spacing w:before="0"/>
              <w:jc w:val="cente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4B8E945"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396D4194" w14:textId="77777777" w:rsidR="00B22EF2" w:rsidRPr="00B22EF2" w:rsidRDefault="00B22EF2" w:rsidP="00825B4A">
            <w:pPr>
              <w:keepNext/>
              <w:spacing w:before="0"/>
              <w:jc w:val="cente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825B4A">
            <w:pPr>
              <w:keepNext/>
              <w:spacing w:before="0"/>
              <w:jc w:val="cente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825B4A">
            <w:pPr>
              <w:keepNext/>
              <w:spacing w:before="0"/>
              <w:jc w:val="cente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825B4A">
            <w:pPr>
              <w:keepNext/>
              <w:spacing w:before="0"/>
              <w:jc w:val="cente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4A09B6AB"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5EA39162"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388206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825B4A">
            <w:pPr>
              <w:keepNext/>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825B4A">
            <w:pPr>
              <w:keepNext/>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825B4A">
            <w:pPr>
              <w:keepNext/>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825B4A">
            <w:pPr>
              <w:keepNext/>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825B4A">
            <w:pPr>
              <w:keepNext/>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825B4A">
            <w:pPr>
              <w:keepNext/>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825B4A">
            <w:pPr>
              <w:keepNext/>
              <w:spacing w:before="0"/>
              <w:jc w:val="center"/>
              <w:rPr>
                <w:lang w:eastAsia="de-DE"/>
              </w:rPr>
            </w:pPr>
            <w:r w:rsidRPr="00B22EF2">
              <w:rPr>
                <w:lang w:eastAsia="de-DE"/>
              </w:rPr>
              <w:t>100%</w:t>
            </w:r>
          </w:p>
        </w:tc>
      </w:tr>
      <w:tr w:rsidR="00B22EF2" w:rsidRPr="00B22EF2" w14:paraId="27FAE0B7"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825B4A">
            <w:pPr>
              <w:spacing w:before="0"/>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825B4A">
            <w:pPr>
              <w:spacing w:before="0"/>
              <w:jc w:val="cente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825B4A">
            <w:pPr>
              <w:spacing w:before="0"/>
              <w:jc w:val="cente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825B4A">
            <w:pPr>
              <w:spacing w:before="0"/>
              <w:jc w:val="cente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825B4A">
            <w:pPr>
              <w:spacing w:before="0"/>
              <w:jc w:val="cente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825B4A">
            <w:pPr>
              <w:spacing w:before="0"/>
              <w:jc w:val="center"/>
              <w:rPr>
                <w:lang w:eastAsia="de-DE"/>
              </w:rPr>
            </w:pPr>
            <w:r w:rsidRPr="00B22EF2">
              <w:rPr>
                <w:lang w:eastAsia="de-DE"/>
              </w:rPr>
              <w:t>100%</w:t>
            </w:r>
          </w:p>
        </w:tc>
      </w:tr>
      <w:tr w:rsidR="00B22EF2" w:rsidRPr="00B22EF2" w14:paraId="4752B617"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825B4A">
            <w:pPr>
              <w:spacing w:before="0"/>
              <w:jc w:val="cente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825B4A">
            <w:pPr>
              <w:spacing w:before="0"/>
              <w:jc w:val="cente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825B4A">
            <w:pPr>
              <w:spacing w:before="0"/>
              <w:jc w:val="cente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825B4A">
            <w:pPr>
              <w:spacing w:before="0"/>
              <w:jc w:val="center"/>
              <w:rPr>
                <w:lang w:eastAsia="de-DE"/>
              </w:rPr>
            </w:pPr>
            <w:r w:rsidRPr="00B22EF2">
              <w:rPr>
                <w:lang w:eastAsia="de-DE"/>
              </w:rPr>
              <w:t>100%</w:t>
            </w:r>
          </w:p>
        </w:tc>
      </w:tr>
      <w:tr w:rsidR="00B22EF2" w:rsidRPr="00B22EF2" w14:paraId="3396400F"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825B4A">
            <w:pPr>
              <w:spacing w:before="0"/>
              <w:jc w:val="cente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825B4A">
            <w:pPr>
              <w:spacing w:before="0"/>
              <w:jc w:val="cente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825B4A">
            <w:pPr>
              <w:spacing w:before="0"/>
              <w:jc w:val="cente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825B4A">
            <w:pPr>
              <w:spacing w:before="0"/>
              <w:jc w:val="cente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825B4A">
            <w:pPr>
              <w:spacing w:before="0"/>
              <w:jc w:val="cente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825B4A">
            <w:pPr>
              <w:spacing w:before="0"/>
              <w:jc w:val="cente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825B4A">
            <w:pPr>
              <w:spacing w:before="0"/>
              <w:jc w:val="cente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Note: Results from InterDigital,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825B4A">
      <w:pPr>
        <w:keepNext/>
        <w:numPr>
          <w:ilvl w:val="2"/>
          <w:numId w:val="42"/>
        </w:numPr>
        <w:rPr>
          <w:b/>
          <w:bCs/>
          <w:lang w:eastAsia="de-DE"/>
        </w:rPr>
      </w:pPr>
      <w:r w:rsidRPr="00B22EF2">
        <w:rPr>
          <w:b/>
          <w:bCs/>
          <w:lang w:eastAsia="de-DE"/>
        </w:rPr>
        <w:t>NNVC-14 anchor vs NNVC-14.0 DRF</w:t>
      </w:r>
    </w:p>
    <w:p w14:paraId="2B9C7741" w14:textId="77777777" w:rsidR="00B22EF2" w:rsidRPr="00B22EF2" w:rsidRDefault="00B22EF2" w:rsidP="00825B4A">
      <w:pPr>
        <w:keepNext/>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825B4A">
      <w:pPr>
        <w:keepNext/>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825B4A">
      <w:pPr>
        <w:keepNext/>
        <w:rPr>
          <w:lang w:eastAsia="de-DE"/>
        </w:rPr>
      </w:pPr>
    </w:p>
    <w:tbl>
      <w:tblPr>
        <w:tblW w:w="9012" w:type="dxa"/>
        <w:tblLayout w:type="fixed"/>
        <w:tblCellMar>
          <w:left w:w="29" w:type="dxa"/>
          <w:right w:w="29" w:type="dxa"/>
        </w:tblCellMar>
        <w:tblLook w:val="04A0" w:firstRow="1" w:lastRow="0" w:firstColumn="1" w:lastColumn="0" w:noHBand="0" w:noVBand="1"/>
      </w:tblPr>
      <w:tblGrid>
        <w:gridCol w:w="1152"/>
        <w:gridCol w:w="1002"/>
        <w:gridCol w:w="1017"/>
        <w:gridCol w:w="1002"/>
        <w:gridCol w:w="959"/>
        <w:gridCol w:w="973"/>
        <w:gridCol w:w="959"/>
        <w:gridCol w:w="692"/>
        <w:gridCol w:w="1256"/>
      </w:tblGrid>
      <w:tr w:rsidR="00B22EF2" w:rsidRPr="00B22EF2" w14:paraId="1C665580" w14:textId="77777777" w:rsidTr="00825B4A">
        <w:trPr>
          <w:trHeight w:val="255"/>
        </w:trPr>
        <w:tc>
          <w:tcPr>
            <w:tcW w:w="1152" w:type="dxa"/>
            <w:tcBorders>
              <w:top w:val="nil"/>
              <w:left w:val="nil"/>
              <w:bottom w:val="nil"/>
              <w:right w:val="nil"/>
            </w:tcBorders>
            <w:noWrap/>
            <w:vAlign w:val="center"/>
            <w:hideMark/>
          </w:tcPr>
          <w:p w14:paraId="538DCFB3" w14:textId="77777777" w:rsidR="00B22EF2" w:rsidRPr="00B22EF2" w:rsidRDefault="00B22EF2" w:rsidP="00825B4A">
            <w:pPr>
              <w:keepNext/>
              <w:spacing w:before="0"/>
              <w:rPr>
                <w:lang w:eastAsia="de-DE"/>
              </w:rPr>
            </w:pPr>
          </w:p>
        </w:tc>
        <w:tc>
          <w:tcPr>
            <w:tcW w:w="7860" w:type="dxa"/>
            <w:gridSpan w:val="8"/>
            <w:tcBorders>
              <w:top w:val="nil"/>
              <w:left w:val="nil"/>
              <w:bottom w:val="single" w:sz="8" w:space="0" w:color="auto"/>
              <w:right w:val="nil"/>
            </w:tcBorders>
            <w:noWrap/>
            <w:vAlign w:val="center"/>
            <w:hideMark/>
          </w:tcPr>
          <w:p w14:paraId="0265F4A0" w14:textId="58BAF86A" w:rsidR="00B22EF2" w:rsidRPr="00B22EF2" w:rsidRDefault="00B22EF2" w:rsidP="00825B4A">
            <w:pPr>
              <w:keepNext/>
              <w:spacing w:before="0"/>
              <w:jc w:val="center"/>
              <w:rPr>
                <w:b/>
                <w:bCs/>
                <w:lang w:eastAsia="de-DE"/>
              </w:rPr>
            </w:pPr>
            <w:r w:rsidRPr="00B22EF2">
              <w:rPr>
                <w:b/>
                <w:bCs/>
                <w:lang w:eastAsia="de-DE"/>
              </w:rPr>
              <w:t xml:space="preserve">Random access </w:t>
            </w:r>
            <w:r w:rsidR="00901E72">
              <w:rPr>
                <w:b/>
                <w:bCs/>
                <w:lang w:eastAsia="de-DE"/>
              </w:rPr>
              <w:t>Main 10</w:t>
            </w:r>
          </w:p>
        </w:tc>
      </w:tr>
      <w:tr w:rsidR="00B22EF2" w:rsidRPr="00B22EF2" w14:paraId="7CCDE672" w14:textId="77777777" w:rsidTr="00825B4A">
        <w:trPr>
          <w:trHeight w:val="255"/>
        </w:trPr>
        <w:tc>
          <w:tcPr>
            <w:tcW w:w="1152" w:type="dxa"/>
            <w:tcBorders>
              <w:top w:val="nil"/>
              <w:left w:val="nil"/>
              <w:bottom w:val="nil"/>
              <w:right w:val="nil"/>
            </w:tcBorders>
            <w:noWrap/>
            <w:vAlign w:val="center"/>
            <w:hideMark/>
          </w:tcPr>
          <w:p w14:paraId="1CEACBE6" w14:textId="77777777" w:rsidR="00B22EF2" w:rsidRPr="00B22EF2" w:rsidRDefault="00B22EF2" w:rsidP="00825B4A">
            <w:pPr>
              <w:keepNext/>
              <w:spacing w:before="0"/>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825B4A">
            <w:pPr>
              <w:keepNext/>
              <w:spacing w:before="0"/>
              <w:jc w:val="center"/>
              <w:rPr>
                <w:b/>
                <w:bCs/>
                <w:lang w:eastAsia="de-DE"/>
              </w:rPr>
            </w:pPr>
            <w:r w:rsidRPr="00B22EF2">
              <w:rPr>
                <w:b/>
                <w:bCs/>
                <w:lang w:eastAsia="de-DE"/>
              </w:rPr>
              <w:t>BD-rate Over NNVC 14</w:t>
            </w:r>
          </w:p>
        </w:tc>
      </w:tr>
      <w:tr w:rsidR="00B22EF2" w:rsidRPr="00B22EF2" w14:paraId="6DC9362C" w14:textId="77777777" w:rsidTr="00825B4A">
        <w:trPr>
          <w:trHeight w:val="255"/>
        </w:trPr>
        <w:tc>
          <w:tcPr>
            <w:tcW w:w="1152" w:type="dxa"/>
            <w:tcBorders>
              <w:top w:val="nil"/>
              <w:left w:val="nil"/>
              <w:bottom w:val="nil"/>
              <w:right w:val="nil"/>
            </w:tcBorders>
            <w:noWrap/>
            <w:vAlign w:val="center"/>
            <w:hideMark/>
          </w:tcPr>
          <w:p w14:paraId="020E9F20" w14:textId="77777777" w:rsidR="00B22EF2" w:rsidRPr="00B22EF2" w:rsidRDefault="00B22EF2" w:rsidP="00825B4A">
            <w:pPr>
              <w:keepNext/>
              <w:spacing w:before="0"/>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825B4A">
            <w:pPr>
              <w:keepNext/>
              <w:spacing w:before="0"/>
              <w:jc w:val="cente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825B4A">
            <w:pPr>
              <w:keepNext/>
              <w:spacing w:before="0"/>
              <w:jc w:val="cente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825B4A">
            <w:pPr>
              <w:keepNext/>
              <w:spacing w:before="0"/>
              <w:jc w:val="cente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825B4A">
            <w:pPr>
              <w:keepNext/>
              <w:spacing w:before="0"/>
              <w:jc w:val="cente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825B4A">
            <w:pPr>
              <w:keepNext/>
              <w:spacing w:before="0"/>
              <w:jc w:val="cente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825B4A">
            <w:pPr>
              <w:keepNext/>
              <w:spacing w:before="0"/>
              <w:jc w:val="cente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825B4A">
            <w:pPr>
              <w:keepNext/>
              <w:spacing w:before="0"/>
              <w:jc w:val="center"/>
              <w:rPr>
                <w:lang w:eastAsia="de-DE"/>
              </w:rPr>
            </w:pPr>
            <w:r w:rsidRPr="00B22EF2">
              <w:rPr>
                <w:lang w:eastAsia="de-DE"/>
              </w:rPr>
              <w:t>EncT</w:t>
            </w:r>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825B4A">
            <w:pPr>
              <w:keepNext/>
              <w:spacing w:before="0"/>
              <w:jc w:val="center"/>
              <w:rPr>
                <w:lang w:eastAsia="de-DE"/>
              </w:rPr>
            </w:pPr>
            <w:r w:rsidRPr="00B22EF2">
              <w:rPr>
                <w:lang w:eastAsia="de-DE"/>
              </w:rPr>
              <w:t>DecT CPU</w:t>
            </w:r>
          </w:p>
        </w:tc>
      </w:tr>
      <w:tr w:rsidR="00B22EF2" w:rsidRPr="00B22EF2" w14:paraId="1097ABCD"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825B4A">
            <w:pPr>
              <w:keepNext/>
              <w:spacing w:before="0"/>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825B4A">
            <w:pPr>
              <w:keepNext/>
              <w:spacing w:before="0"/>
              <w:jc w:val="cente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825B4A">
            <w:pPr>
              <w:keepNext/>
              <w:spacing w:before="0"/>
              <w:jc w:val="cente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825B4A">
            <w:pPr>
              <w:keepNext/>
              <w:spacing w:before="0"/>
              <w:jc w:val="cente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825B4A">
            <w:pPr>
              <w:keepNext/>
              <w:spacing w:before="0"/>
              <w:jc w:val="cente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825B4A">
            <w:pPr>
              <w:keepNext/>
              <w:spacing w:before="0"/>
              <w:jc w:val="cente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825B4A">
            <w:pPr>
              <w:keepNext/>
              <w:spacing w:before="0"/>
              <w:jc w:val="cente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825B4A">
            <w:pPr>
              <w:keepNext/>
              <w:spacing w:before="0"/>
              <w:jc w:val="cente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825B4A">
            <w:pPr>
              <w:keepNext/>
              <w:spacing w:before="0"/>
              <w:jc w:val="center"/>
              <w:rPr>
                <w:lang w:eastAsia="de-DE"/>
              </w:rPr>
            </w:pPr>
            <w:r w:rsidRPr="00B22EF2">
              <w:rPr>
                <w:lang w:eastAsia="de-DE"/>
              </w:rPr>
              <w:t>2275%</w:t>
            </w:r>
          </w:p>
        </w:tc>
      </w:tr>
      <w:tr w:rsidR="00B22EF2" w:rsidRPr="00B22EF2" w14:paraId="7137C86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825B4A">
            <w:pPr>
              <w:keepNext/>
              <w:spacing w:before="0"/>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825B4A">
            <w:pPr>
              <w:keepNext/>
              <w:spacing w:before="0"/>
              <w:jc w:val="cente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825B4A">
            <w:pPr>
              <w:keepNext/>
              <w:spacing w:before="0"/>
              <w:jc w:val="cente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825B4A">
            <w:pPr>
              <w:keepNext/>
              <w:spacing w:before="0"/>
              <w:jc w:val="cente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825B4A">
            <w:pPr>
              <w:keepNext/>
              <w:spacing w:before="0"/>
              <w:jc w:val="cente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825B4A">
            <w:pPr>
              <w:keepNext/>
              <w:spacing w:before="0"/>
              <w:jc w:val="cente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825B4A">
            <w:pPr>
              <w:keepNext/>
              <w:spacing w:before="0"/>
              <w:jc w:val="cente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825B4A">
            <w:pPr>
              <w:keepNext/>
              <w:spacing w:before="0"/>
              <w:jc w:val="cente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825B4A">
            <w:pPr>
              <w:keepNext/>
              <w:spacing w:before="0"/>
              <w:jc w:val="center"/>
              <w:rPr>
                <w:lang w:eastAsia="de-DE"/>
              </w:rPr>
            </w:pPr>
            <w:r w:rsidRPr="00B22EF2">
              <w:rPr>
                <w:lang w:eastAsia="de-DE"/>
              </w:rPr>
              <w:t>2105%</w:t>
            </w:r>
          </w:p>
        </w:tc>
      </w:tr>
      <w:tr w:rsidR="00B22EF2" w:rsidRPr="00B22EF2" w14:paraId="1D5C9D74"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825B4A">
            <w:pPr>
              <w:keepNext/>
              <w:spacing w:before="0"/>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825B4A">
            <w:pPr>
              <w:keepNext/>
              <w:spacing w:before="0"/>
              <w:jc w:val="cente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825B4A">
            <w:pPr>
              <w:keepNext/>
              <w:spacing w:before="0"/>
              <w:jc w:val="cente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825B4A">
            <w:pPr>
              <w:keepNext/>
              <w:spacing w:before="0"/>
              <w:jc w:val="cente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825B4A">
            <w:pPr>
              <w:keepNext/>
              <w:spacing w:before="0"/>
              <w:jc w:val="cente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825B4A">
            <w:pPr>
              <w:keepNext/>
              <w:spacing w:before="0"/>
              <w:jc w:val="cente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825B4A">
            <w:pPr>
              <w:keepNext/>
              <w:spacing w:before="0"/>
              <w:jc w:val="cente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825B4A">
            <w:pPr>
              <w:keepNext/>
              <w:spacing w:before="0"/>
              <w:jc w:val="cente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825B4A">
            <w:pPr>
              <w:keepNext/>
              <w:spacing w:before="0"/>
              <w:jc w:val="center"/>
              <w:rPr>
                <w:lang w:eastAsia="de-DE"/>
              </w:rPr>
            </w:pPr>
            <w:r w:rsidRPr="00B22EF2">
              <w:rPr>
                <w:lang w:eastAsia="de-DE"/>
              </w:rPr>
              <w:t>2409%</w:t>
            </w:r>
          </w:p>
        </w:tc>
      </w:tr>
      <w:tr w:rsidR="00B22EF2" w:rsidRPr="00B22EF2" w14:paraId="5C6980CC"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825B4A">
            <w:pPr>
              <w:keepNext/>
              <w:spacing w:before="0"/>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825B4A">
            <w:pPr>
              <w:keepNext/>
              <w:spacing w:before="0"/>
              <w:jc w:val="cente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825B4A">
            <w:pPr>
              <w:keepNext/>
              <w:spacing w:before="0"/>
              <w:jc w:val="cente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825B4A">
            <w:pPr>
              <w:keepNext/>
              <w:spacing w:before="0"/>
              <w:jc w:val="cente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825B4A">
            <w:pPr>
              <w:keepNext/>
              <w:spacing w:before="0"/>
              <w:jc w:val="cente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825B4A">
            <w:pPr>
              <w:keepNext/>
              <w:spacing w:before="0"/>
              <w:jc w:val="cente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825B4A">
            <w:pPr>
              <w:keepNext/>
              <w:spacing w:before="0"/>
              <w:jc w:val="cente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825B4A">
            <w:pPr>
              <w:keepNext/>
              <w:spacing w:before="0"/>
              <w:jc w:val="cente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825B4A">
            <w:pPr>
              <w:keepNext/>
              <w:spacing w:before="0"/>
              <w:jc w:val="center"/>
              <w:rPr>
                <w:lang w:eastAsia="de-DE"/>
              </w:rPr>
            </w:pPr>
            <w:r w:rsidRPr="00B22EF2">
              <w:rPr>
                <w:lang w:eastAsia="de-DE"/>
              </w:rPr>
              <w:t>2176%</w:t>
            </w:r>
          </w:p>
        </w:tc>
      </w:tr>
      <w:tr w:rsidR="00B22EF2" w:rsidRPr="00B22EF2" w14:paraId="1538C559"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825B4A">
            <w:pPr>
              <w:keepNext/>
              <w:spacing w:before="0"/>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5BF22047" w:rsidR="00B22EF2" w:rsidRPr="00B22EF2" w:rsidRDefault="00B22EF2" w:rsidP="00825B4A">
            <w:pPr>
              <w:keepNext/>
              <w:spacing w:before="0"/>
              <w:jc w:val="center"/>
              <w:rPr>
                <w:lang w:eastAsia="de-DE"/>
              </w:rPr>
            </w:pPr>
          </w:p>
        </w:tc>
        <w:tc>
          <w:tcPr>
            <w:tcW w:w="1017" w:type="dxa"/>
            <w:tcBorders>
              <w:top w:val="nil"/>
              <w:left w:val="nil"/>
              <w:bottom w:val="nil"/>
              <w:right w:val="nil"/>
            </w:tcBorders>
            <w:noWrap/>
            <w:vAlign w:val="center"/>
            <w:hideMark/>
          </w:tcPr>
          <w:p w14:paraId="77FBC14A" w14:textId="77777777" w:rsidR="00B22EF2" w:rsidRPr="00B22EF2" w:rsidRDefault="00B22EF2" w:rsidP="00825B4A">
            <w:pPr>
              <w:keepNext/>
              <w:spacing w:before="0"/>
              <w:jc w:val="center"/>
              <w:rPr>
                <w:lang w:eastAsia="de-DE"/>
              </w:rPr>
            </w:pPr>
          </w:p>
        </w:tc>
        <w:tc>
          <w:tcPr>
            <w:tcW w:w="1002" w:type="dxa"/>
            <w:tcBorders>
              <w:top w:val="nil"/>
              <w:left w:val="nil"/>
              <w:bottom w:val="nil"/>
              <w:right w:val="single" w:sz="4" w:space="0" w:color="auto"/>
            </w:tcBorders>
            <w:noWrap/>
            <w:vAlign w:val="center"/>
            <w:hideMark/>
          </w:tcPr>
          <w:p w14:paraId="10333776" w14:textId="72CD3921" w:rsidR="00B22EF2" w:rsidRPr="00B22EF2" w:rsidRDefault="00B22EF2" w:rsidP="00825B4A">
            <w:pPr>
              <w:keepNext/>
              <w:spacing w:before="0"/>
              <w:jc w:val="center"/>
              <w:rPr>
                <w:lang w:eastAsia="de-DE"/>
              </w:rPr>
            </w:pPr>
          </w:p>
        </w:tc>
        <w:tc>
          <w:tcPr>
            <w:tcW w:w="959" w:type="dxa"/>
            <w:tcBorders>
              <w:top w:val="nil"/>
              <w:left w:val="single" w:sz="8" w:space="0" w:color="auto"/>
              <w:bottom w:val="nil"/>
              <w:right w:val="nil"/>
            </w:tcBorders>
            <w:noWrap/>
            <w:vAlign w:val="center"/>
            <w:hideMark/>
          </w:tcPr>
          <w:p w14:paraId="17E35BD9" w14:textId="46159210" w:rsidR="00B22EF2" w:rsidRPr="00B22EF2" w:rsidRDefault="00B22EF2" w:rsidP="00825B4A">
            <w:pPr>
              <w:keepNext/>
              <w:spacing w:before="0"/>
              <w:jc w:val="center"/>
              <w:rPr>
                <w:lang w:eastAsia="de-DE"/>
              </w:rPr>
            </w:pPr>
          </w:p>
        </w:tc>
        <w:tc>
          <w:tcPr>
            <w:tcW w:w="973" w:type="dxa"/>
            <w:tcBorders>
              <w:top w:val="nil"/>
              <w:left w:val="nil"/>
              <w:bottom w:val="nil"/>
              <w:right w:val="nil"/>
            </w:tcBorders>
            <w:noWrap/>
            <w:vAlign w:val="center"/>
            <w:hideMark/>
          </w:tcPr>
          <w:p w14:paraId="08474D3B" w14:textId="77777777" w:rsidR="00B22EF2" w:rsidRPr="00B22EF2" w:rsidRDefault="00B22EF2" w:rsidP="00825B4A">
            <w:pPr>
              <w:keepNext/>
              <w:spacing w:before="0"/>
              <w:jc w:val="center"/>
              <w:rPr>
                <w:lang w:eastAsia="de-DE"/>
              </w:rPr>
            </w:pPr>
          </w:p>
        </w:tc>
        <w:tc>
          <w:tcPr>
            <w:tcW w:w="959" w:type="dxa"/>
            <w:tcBorders>
              <w:top w:val="nil"/>
              <w:left w:val="nil"/>
              <w:bottom w:val="nil"/>
              <w:right w:val="single" w:sz="4" w:space="0" w:color="auto"/>
            </w:tcBorders>
            <w:noWrap/>
            <w:vAlign w:val="center"/>
            <w:hideMark/>
          </w:tcPr>
          <w:p w14:paraId="326A8928" w14:textId="44913904" w:rsidR="00B22EF2" w:rsidRPr="00B22EF2" w:rsidRDefault="00B22EF2" w:rsidP="00825B4A">
            <w:pPr>
              <w:keepNext/>
              <w:spacing w:before="0"/>
              <w:jc w:val="center"/>
              <w:rPr>
                <w:lang w:eastAsia="de-DE"/>
              </w:rPr>
            </w:pPr>
          </w:p>
        </w:tc>
        <w:tc>
          <w:tcPr>
            <w:tcW w:w="692" w:type="dxa"/>
            <w:tcBorders>
              <w:top w:val="nil"/>
              <w:left w:val="nil"/>
              <w:bottom w:val="nil"/>
              <w:right w:val="nil"/>
            </w:tcBorders>
            <w:noWrap/>
            <w:vAlign w:val="center"/>
            <w:hideMark/>
          </w:tcPr>
          <w:p w14:paraId="3C1C8A44" w14:textId="12453A0E" w:rsidR="00B22EF2" w:rsidRPr="00B22EF2" w:rsidRDefault="00B22EF2" w:rsidP="00825B4A">
            <w:pPr>
              <w:keepNext/>
              <w:spacing w:before="0"/>
              <w:jc w:val="center"/>
              <w:rPr>
                <w:lang w:eastAsia="de-DE"/>
              </w:rPr>
            </w:pPr>
          </w:p>
        </w:tc>
        <w:tc>
          <w:tcPr>
            <w:tcW w:w="1256" w:type="dxa"/>
            <w:tcBorders>
              <w:top w:val="nil"/>
              <w:left w:val="nil"/>
              <w:bottom w:val="nil"/>
              <w:right w:val="nil"/>
            </w:tcBorders>
            <w:noWrap/>
            <w:vAlign w:val="center"/>
            <w:hideMark/>
          </w:tcPr>
          <w:p w14:paraId="2DF1182A" w14:textId="77777777" w:rsidR="00B22EF2" w:rsidRPr="00B22EF2" w:rsidRDefault="00B22EF2" w:rsidP="00825B4A">
            <w:pPr>
              <w:keepNext/>
              <w:spacing w:before="0"/>
              <w:jc w:val="center"/>
              <w:rPr>
                <w:lang w:eastAsia="de-DE"/>
              </w:rPr>
            </w:pPr>
          </w:p>
        </w:tc>
      </w:tr>
      <w:tr w:rsidR="00B22EF2" w:rsidRPr="00B22EF2" w14:paraId="36E403F5" w14:textId="77777777" w:rsidTr="00825B4A">
        <w:trPr>
          <w:trHeight w:val="255"/>
        </w:trPr>
        <w:tc>
          <w:tcPr>
            <w:tcW w:w="1152"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825B4A">
            <w:pPr>
              <w:spacing w:before="0"/>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825B4A">
            <w:pPr>
              <w:spacing w:before="0"/>
              <w:jc w:val="cente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825B4A">
            <w:pPr>
              <w:spacing w:before="0"/>
              <w:jc w:val="cente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825B4A">
            <w:pPr>
              <w:spacing w:before="0"/>
              <w:jc w:val="cente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825B4A">
            <w:pPr>
              <w:spacing w:before="0"/>
              <w:jc w:val="cente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825B4A">
            <w:pPr>
              <w:spacing w:before="0"/>
              <w:jc w:val="cente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825B4A">
            <w:pPr>
              <w:spacing w:before="0"/>
              <w:jc w:val="cente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825B4A">
            <w:pPr>
              <w:spacing w:before="0"/>
              <w:jc w:val="cente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825B4A">
            <w:pPr>
              <w:spacing w:before="0"/>
              <w:jc w:val="center"/>
              <w:rPr>
                <w:lang w:eastAsia="de-DE"/>
              </w:rPr>
            </w:pPr>
            <w:r w:rsidRPr="00B22EF2">
              <w:rPr>
                <w:lang w:eastAsia="de-DE"/>
              </w:rPr>
              <w:t>2256%</w:t>
            </w:r>
          </w:p>
        </w:tc>
      </w:tr>
      <w:tr w:rsidR="00B22EF2" w:rsidRPr="00B22EF2" w14:paraId="6CBFA149" w14:textId="77777777" w:rsidTr="00825B4A">
        <w:trPr>
          <w:trHeight w:val="255"/>
        </w:trPr>
        <w:tc>
          <w:tcPr>
            <w:tcW w:w="1152"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825B4A">
            <w:pPr>
              <w:spacing w:before="0"/>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825B4A">
            <w:pPr>
              <w:spacing w:before="0"/>
              <w:jc w:val="cente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825B4A">
            <w:pPr>
              <w:spacing w:before="0"/>
              <w:jc w:val="cente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825B4A">
            <w:pPr>
              <w:spacing w:before="0"/>
              <w:jc w:val="cente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825B4A">
            <w:pPr>
              <w:spacing w:before="0"/>
              <w:jc w:val="cente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825B4A">
            <w:pPr>
              <w:spacing w:before="0"/>
              <w:jc w:val="cente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825B4A">
            <w:pPr>
              <w:spacing w:before="0"/>
              <w:jc w:val="cente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825B4A">
            <w:pPr>
              <w:spacing w:before="0"/>
              <w:jc w:val="cente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825B4A">
            <w:pPr>
              <w:spacing w:before="0"/>
              <w:jc w:val="center"/>
              <w:rPr>
                <w:lang w:eastAsia="de-DE"/>
              </w:rPr>
            </w:pPr>
            <w:r w:rsidRPr="00B22EF2">
              <w:rPr>
                <w:lang w:eastAsia="de-DE"/>
              </w:rPr>
              <w:t>2040%</w:t>
            </w:r>
          </w:p>
        </w:tc>
      </w:tr>
      <w:tr w:rsidR="00B22EF2" w:rsidRPr="00B22EF2" w14:paraId="0EE183F7" w14:textId="77777777" w:rsidTr="00825B4A">
        <w:trPr>
          <w:trHeight w:val="255"/>
        </w:trPr>
        <w:tc>
          <w:tcPr>
            <w:tcW w:w="1152"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825B4A">
            <w:pPr>
              <w:spacing w:before="0"/>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825B4A">
            <w:pPr>
              <w:spacing w:before="0"/>
              <w:jc w:val="cente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825B4A">
            <w:pPr>
              <w:spacing w:before="0"/>
              <w:jc w:val="cente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825B4A">
            <w:pPr>
              <w:spacing w:before="0"/>
              <w:jc w:val="cente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825B4A">
            <w:pPr>
              <w:spacing w:before="0"/>
              <w:jc w:val="cente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825B4A">
            <w:pPr>
              <w:spacing w:before="0"/>
              <w:jc w:val="cente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825B4A">
            <w:pPr>
              <w:spacing w:before="0"/>
              <w:jc w:val="cente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825B4A">
            <w:pPr>
              <w:spacing w:before="0"/>
              <w:jc w:val="cente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825B4A">
            <w:pPr>
              <w:spacing w:before="0"/>
              <w:jc w:val="cente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Note: Results from InterDigital,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295F87">
      <w:pPr>
        <w:numPr>
          <w:ilvl w:val="0"/>
          <w:numId w:val="42"/>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W w:w="9067" w:type="dxa"/>
        <w:tblLayout w:type="fixed"/>
        <w:tblCellMar>
          <w:left w:w="29" w:type="dxa"/>
          <w:right w:w="29" w:type="dxa"/>
        </w:tblCellMar>
        <w:tblLook w:val="04A0" w:firstRow="1" w:lastRow="0" w:firstColumn="1" w:lastColumn="0" w:noHBand="0" w:noVBand="1"/>
      </w:tblPr>
      <w:tblGrid>
        <w:gridCol w:w="1435"/>
        <w:gridCol w:w="4896"/>
        <w:gridCol w:w="2736"/>
      </w:tblGrid>
      <w:tr w:rsidR="00E67ABB" w:rsidRPr="00B22EF2" w14:paraId="79C7EA5D" w14:textId="77777777" w:rsidTr="00C76187">
        <w:trPr>
          <w:trHeight w:val="576"/>
        </w:trPr>
        <w:tc>
          <w:tcPr>
            <w:tcW w:w="1435" w:type="dxa"/>
            <w:tcBorders>
              <w:top w:val="single" w:sz="4" w:space="0" w:color="auto"/>
              <w:left w:val="single" w:sz="4" w:space="0" w:color="auto"/>
              <w:bottom w:val="single" w:sz="4" w:space="0" w:color="auto"/>
              <w:right w:val="single" w:sz="4" w:space="0" w:color="auto"/>
            </w:tcBorders>
            <w:vAlign w:val="center"/>
            <w:hideMark/>
          </w:tcPr>
          <w:p w14:paraId="56575C79" w14:textId="77777777" w:rsidR="00B22EF2" w:rsidRPr="00B22EF2" w:rsidRDefault="00B22EF2" w:rsidP="00825B4A">
            <w:pPr>
              <w:spacing w:before="0"/>
              <w:jc w:val="left"/>
              <w:rPr>
                <w:lang w:eastAsia="de-DE"/>
              </w:rPr>
            </w:pPr>
            <w:r w:rsidRPr="00B22EF2">
              <w:rPr>
                <w:lang w:eastAsia="de-DE"/>
              </w:rPr>
              <w:t>JVET-AN0014</w:t>
            </w:r>
          </w:p>
        </w:tc>
        <w:tc>
          <w:tcPr>
            <w:tcW w:w="4896" w:type="dxa"/>
            <w:tcBorders>
              <w:top w:val="single" w:sz="4" w:space="0" w:color="auto"/>
              <w:left w:val="nil"/>
              <w:bottom w:val="single" w:sz="4" w:space="0" w:color="auto"/>
              <w:right w:val="single" w:sz="4" w:space="0" w:color="auto"/>
            </w:tcBorders>
            <w:vAlign w:val="center"/>
            <w:hideMark/>
          </w:tcPr>
          <w:p w14:paraId="7083804C" w14:textId="77777777" w:rsidR="00B22EF2" w:rsidRPr="00B22EF2" w:rsidRDefault="00B22EF2" w:rsidP="00825B4A">
            <w:pPr>
              <w:spacing w:before="0"/>
              <w:jc w:val="left"/>
              <w:rPr>
                <w:lang w:eastAsia="de-DE"/>
              </w:rPr>
            </w:pPr>
            <w:r w:rsidRPr="00B22EF2">
              <w:rPr>
                <w:lang w:eastAsia="de-DE"/>
              </w:rPr>
              <w:t>JVET AHG report: NNVC software development (AHG14)</w:t>
            </w:r>
          </w:p>
        </w:tc>
        <w:tc>
          <w:tcPr>
            <w:tcW w:w="2736" w:type="dxa"/>
            <w:tcBorders>
              <w:top w:val="single" w:sz="4" w:space="0" w:color="auto"/>
              <w:left w:val="nil"/>
              <w:bottom w:val="single" w:sz="4" w:space="0" w:color="auto"/>
              <w:right w:val="single" w:sz="4" w:space="0" w:color="auto"/>
            </w:tcBorders>
            <w:vAlign w:val="center"/>
            <w:hideMark/>
          </w:tcPr>
          <w:p w14:paraId="7FDDC47D" w14:textId="68AD0AD5" w:rsidR="00B22EF2" w:rsidRPr="00B22EF2" w:rsidRDefault="00B22EF2" w:rsidP="00825B4A">
            <w:pPr>
              <w:spacing w:before="0"/>
              <w:jc w:val="left"/>
              <w:rPr>
                <w:lang w:val="it-IT" w:eastAsia="de-DE"/>
              </w:rPr>
            </w:pPr>
            <w:r w:rsidRPr="00B22EF2">
              <w:rPr>
                <w:lang w:val="it-IT" w:eastAsia="de-DE"/>
              </w:rPr>
              <w:t>F</w:t>
            </w:r>
            <w:r w:rsidR="00C76187">
              <w:rPr>
                <w:lang w:val="it-IT" w:eastAsia="de-DE"/>
              </w:rPr>
              <w:t>. </w:t>
            </w:r>
            <w:r w:rsidRPr="00B22EF2">
              <w:rPr>
                <w:lang w:val="it-IT" w:eastAsia="de-DE"/>
              </w:rPr>
              <w:t>Galpin (chair), R</w:t>
            </w:r>
            <w:r w:rsidR="00C76187">
              <w:rPr>
                <w:lang w:val="it-IT" w:eastAsia="de-DE"/>
              </w:rPr>
              <w:t>. </w:t>
            </w:r>
            <w:r w:rsidRPr="00B22EF2">
              <w:rPr>
                <w:lang w:val="it-IT" w:eastAsia="de-DE"/>
              </w:rPr>
              <w:t>Chang, Yue Li, Yun Li, M</w:t>
            </w:r>
            <w:r w:rsidR="00C76187">
              <w:rPr>
                <w:lang w:val="it-IT" w:eastAsia="de-DE"/>
              </w:rPr>
              <w:t>. </w:t>
            </w:r>
            <w:r w:rsidRPr="00B22EF2">
              <w:rPr>
                <w:lang w:val="it-IT" w:eastAsia="de-DE"/>
              </w:rPr>
              <w:t>Santamaria, J</w:t>
            </w:r>
            <w:r w:rsidR="00C76187">
              <w:rPr>
                <w:lang w:val="it-IT" w:eastAsia="de-DE"/>
              </w:rPr>
              <w:t>. </w:t>
            </w:r>
            <w:r w:rsidRPr="00B22EF2">
              <w:rPr>
                <w:lang w:val="it-IT" w:eastAsia="de-DE"/>
              </w:rPr>
              <w:t>N</w:t>
            </w:r>
            <w:r w:rsidR="00C76187">
              <w:rPr>
                <w:lang w:val="it-IT" w:eastAsia="de-DE"/>
              </w:rPr>
              <w:t>. </w:t>
            </w:r>
            <w:r w:rsidRPr="00B22EF2">
              <w:rPr>
                <w:lang w:val="it-IT" w:eastAsia="de-DE"/>
              </w:rPr>
              <w:t>Shingala, Z</w:t>
            </w:r>
            <w:r w:rsidR="00C76187">
              <w:rPr>
                <w:lang w:val="it-IT" w:eastAsia="de-DE"/>
              </w:rPr>
              <w:t>. </w:t>
            </w:r>
            <w:r w:rsidRPr="00B22EF2">
              <w:rPr>
                <w:lang w:val="it-IT" w:eastAsia="de-DE"/>
              </w:rPr>
              <w:t>Xie (vice chairs)</w:t>
            </w:r>
          </w:p>
        </w:tc>
      </w:tr>
      <w:tr w:rsidR="00E67ABB" w:rsidRPr="00B22EF2" w14:paraId="19AEEF24"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0576F4D7" w14:textId="77777777" w:rsidR="00B22EF2" w:rsidRPr="00B22EF2" w:rsidRDefault="00B22EF2" w:rsidP="00825B4A">
            <w:pPr>
              <w:spacing w:before="0"/>
              <w:jc w:val="left"/>
              <w:rPr>
                <w:lang w:eastAsia="de-DE"/>
              </w:rPr>
            </w:pPr>
            <w:r w:rsidRPr="00B22EF2">
              <w:rPr>
                <w:lang w:eastAsia="de-DE"/>
              </w:rPr>
              <w:t>JVET-AN0042</w:t>
            </w:r>
          </w:p>
        </w:tc>
        <w:tc>
          <w:tcPr>
            <w:tcW w:w="4896" w:type="dxa"/>
            <w:tcBorders>
              <w:top w:val="nil"/>
              <w:left w:val="nil"/>
              <w:bottom w:val="single" w:sz="4" w:space="0" w:color="auto"/>
              <w:right w:val="single" w:sz="4" w:space="0" w:color="auto"/>
            </w:tcBorders>
            <w:vAlign w:val="center"/>
            <w:hideMark/>
          </w:tcPr>
          <w:p w14:paraId="3F9B83BE" w14:textId="77777777" w:rsidR="00B22EF2" w:rsidRPr="00B22EF2" w:rsidRDefault="00B22EF2" w:rsidP="00825B4A">
            <w:pPr>
              <w:spacing w:before="0"/>
              <w:jc w:val="left"/>
              <w:rPr>
                <w:lang w:eastAsia="de-DE"/>
              </w:rPr>
            </w:pPr>
            <w:r w:rsidRPr="00B22EF2">
              <w:rPr>
                <w:lang w:eastAsia="de-DE"/>
              </w:rPr>
              <w:t>[AHG11] [AHG14] Teleconference on NNVC</w:t>
            </w:r>
          </w:p>
        </w:tc>
        <w:tc>
          <w:tcPr>
            <w:tcW w:w="2736" w:type="dxa"/>
            <w:tcBorders>
              <w:top w:val="nil"/>
              <w:left w:val="nil"/>
              <w:bottom w:val="single" w:sz="4" w:space="0" w:color="auto"/>
              <w:right w:val="single" w:sz="4" w:space="0" w:color="auto"/>
            </w:tcBorders>
            <w:vAlign w:val="center"/>
            <w:hideMark/>
          </w:tcPr>
          <w:p w14:paraId="4C19ED3C" w14:textId="0B1404A0" w:rsidR="00B22EF2" w:rsidRPr="00B22EF2" w:rsidRDefault="00B22EF2" w:rsidP="00825B4A">
            <w:pPr>
              <w:spacing w:before="0"/>
              <w:jc w:val="left"/>
              <w:rPr>
                <w:lang w:eastAsia="de-DE"/>
              </w:rPr>
            </w:pPr>
            <w:r w:rsidRPr="00B22EF2">
              <w:rPr>
                <w:lang w:eastAsia="de-DE"/>
              </w:rPr>
              <w:t>E</w:t>
            </w:r>
            <w:r w:rsidR="00C76187">
              <w:rPr>
                <w:lang w:eastAsia="de-DE"/>
              </w:rPr>
              <w:t>. </w:t>
            </w:r>
            <w:r w:rsidRPr="00B22EF2">
              <w:rPr>
                <w:lang w:eastAsia="de-DE"/>
              </w:rPr>
              <w:t>Alshina, F</w:t>
            </w:r>
            <w:r w:rsidR="00C76187">
              <w:rPr>
                <w:lang w:eastAsia="de-DE"/>
              </w:rPr>
              <w:t>. </w:t>
            </w:r>
            <w:r w:rsidRPr="00B22EF2">
              <w:rPr>
                <w:lang w:eastAsia="de-DE"/>
              </w:rPr>
              <w:t>Galpin</w:t>
            </w:r>
          </w:p>
        </w:tc>
      </w:tr>
      <w:tr w:rsidR="00E67ABB" w:rsidRPr="00B22EF2" w14:paraId="24478565" w14:textId="77777777" w:rsidTr="00C76187">
        <w:trPr>
          <w:trHeight w:val="288"/>
        </w:trPr>
        <w:tc>
          <w:tcPr>
            <w:tcW w:w="1435" w:type="dxa"/>
            <w:tcBorders>
              <w:top w:val="nil"/>
              <w:left w:val="single" w:sz="4" w:space="0" w:color="auto"/>
              <w:bottom w:val="single" w:sz="4" w:space="0" w:color="auto"/>
              <w:right w:val="single" w:sz="4" w:space="0" w:color="auto"/>
            </w:tcBorders>
            <w:vAlign w:val="center"/>
            <w:hideMark/>
          </w:tcPr>
          <w:p w14:paraId="6718F179" w14:textId="77777777" w:rsidR="00B22EF2" w:rsidRPr="00B22EF2" w:rsidRDefault="00B22EF2" w:rsidP="00825B4A">
            <w:pPr>
              <w:spacing w:before="0"/>
              <w:jc w:val="left"/>
              <w:rPr>
                <w:lang w:eastAsia="de-DE"/>
              </w:rPr>
            </w:pPr>
            <w:r w:rsidRPr="00B22EF2">
              <w:rPr>
                <w:lang w:eastAsia="de-DE"/>
              </w:rPr>
              <w:t>JVET-AN0054</w:t>
            </w:r>
          </w:p>
        </w:tc>
        <w:tc>
          <w:tcPr>
            <w:tcW w:w="4896" w:type="dxa"/>
            <w:tcBorders>
              <w:top w:val="nil"/>
              <w:left w:val="nil"/>
              <w:bottom w:val="single" w:sz="4" w:space="0" w:color="auto"/>
              <w:right w:val="single" w:sz="4" w:space="0" w:color="auto"/>
            </w:tcBorders>
            <w:vAlign w:val="center"/>
            <w:hideMark/>
          </w:tcPr>
          <w:p w14:paraId="42F48E0B" w14:textId="77777777" w:rsidR="00B22EF2" w:rsidRPr="00B22EF2" w:rsidRDefault="00B22EF2" w:rsidP="00825B4A">
            <w:pPr>
              <w:spacing w:before="0"/>
              <w:jc w:val="left"/>
              <w:rPr>
                <w:lang w:eastAsia="de-DE"/>
              </w:rPr>
            </w:pPr>
            <w:r w:rsidRPr="00B22EF2">
              <w:rPr>
                <w:lang w:eastAsia="de-DE"/>
              </w:rPr>
              <w:t>AHG14: Extension of the QP range for TDO Lambda in NNVC S/W</w:t>
            </w:r>
          </w:p>
        </w:tc>
        <w:tc>
          <w:tcPr>
            <w:tcW w:w="2736" w:type="dxa"/>
            <w:tcBorders>
              <w:top w:val="nil"/>
              <w:left w:val="nil"/>
              <w:bottom w:val="single" w:sz="4" w:space="0" w:color="auto"/>
              <w:right w:val="single" w:sz="4" w:space="0" w:color="auto"/>
            </w:tcBorders>
            <w:vAlign w:val="center"/>
            <w:hideMark/>
          </w:tcPr>
          <w:p w14:paraId="3AFA02BB" w14:textId="4045B128" w:rsidR="00B22EF2" w:rsidRPr="00B22EF2" w:rsidRDefault="00B22EF2" w:rsidP="00825B4A">
            <w:pPr>
              <w:spacing w:before="0"/>
              <w:jc w:val="left"/>
              <w:rPr>
                <w:lang w:eastAsia="de-DE"/>
              </w:rPr>
            </w:pPr>
            <w:r w:rsidRPr="00B22EF2">
              <w:rPr>
                <w:lang w:eastAsia="de-DE"/>
              </w:rPr>
              <w:t>H</w:t>
            </w:r>
            <w:r w:rsidR="00C76187">
              <w:rPr>
                <w:lang w:eastAsia="de-DE"/>
              </w:rPr>
              <w:t>. </w:t>
            </w:r>
            <w:r w:rsidRPr="00B22EF2">
              <w:rPr>
                <w:lang w:eastAsia="de-DE"/>
              </w:rPr>
              <w:t>Kwon, H</w:t>
            </w:r>
            <w:r w:rsidR="00C76187">
              <w:rPr>
                <w:lang w:eastAsia="de-DE"/>
              </w:rPr>
              <w:t>. </w:t>
            </w:r>
            <w:r w:rsidRPr="00B22EF2">
              <w:rPr>
                <w:lang w:eastAsia="de-DE"/>
              </w:rPr>
              <w:t>Ko (Hanyang Univ.), D</w:t>
            </w:r>
            <w:r w:rsidR="00C76187">
              <w:rPr>
                <w:lang w:eastAsia="de-DE"/>
              </w:rPr>
              <w:t>. </w:t>
            </w:r>
            <w:r w:rsidRPr="00B22EF2">
              <w:rPr>
                <w:lang w:eastAsia="de-DE"/>
              </w:rPr>
              <w:t>Kim, S.-C</w:t>
            </w:r>
            <w:r w:rsidR="00C76187">
              <w:rPr>
                <w:lang w:eastAsia="de-DE"/>
              </w:rPr>
              <w:t>. </w:t>
            </w:r>
            <w:r w:rsidRPr="00B22EF2">
              <w:rPr>
                <w:lang w:eastAsia="de-DE"/>
              </w:rPr>
              <w:t>Lim (ETRI)</w:t>
            </w:r>
          </w:p>
        </w:tc>
      </w:tr>
      <w:tr w:rsidR="00E67ABB" w:rsidRPr="00B22EF2" w14:paraId="2E82AEFB" w14:textId="77777777" w:rsidTr="00C76187">
        <w:trPr>
          <w:trHeight w:val="576"/>
        </w:trPr>
        <w:tc>
          <w:tcPr>
            <w:tcW w:w="1435" w:type="dxa"/>
            <w:tcBorders>
              <w:top w:val="nil"/>
              <w:left w:val="single" w:sz="4" w:space="0" w:color="auto"/>
              <w:bottom w:val="single" w:sz="4" w:space="0" w:color="auto"/>
              <w:right w:val="single" w:sz="4" w:space="0" w:color="auto"/>
            </w:tcBorders>
            <w:vAlign w:val="center"/>
            <w:hideMark/>
          </w:tcPr>
          <w:p w14:paraId="66D535C7" w14:textId="77777777" w:rsidR="00B22EF2" w:rsidRPr="00B22EF2" w:rsidRDefault="00B22EF2" w:rsidP="00825B4A">
            <w:pPr>
              <w:spacing w:before="0"/>
              <w:jc w:val="left"/>
              <w:rPr>
                <w:lang w:eastAsia="de-DE"/>
              </w:rPr>
            </w:pPr>
            <w:r w:rsidRPr="00B22EF2">
              <w:rPr>
                <w:lang w:eastAsia="de-DE"/>
              </w:rPr>
              <w:t>JVET-AN0128</w:t>
            </w:r>
          </w:p>
        </w:tc>
        <w:tc>
          <w:tcPr>
            <w:tcW w:w="4896" w:type="dxa"/>
            <w:tcBorders>
              <w:top w:val="nil"/>
              <w:left w:val="nil"/>
              <w:bottom w:val="single" w:sz="4" w:space="0" w:color="auto"/>
              <w:right w:val="single" w:sz="4" w:space="0" w:color="auto"/>
            </w:tcBorders>
            <w:vAlign w:val="center"/>
            <w:hideMark/>
          </w:tcPr>
          <w:p w14:paraId="1C7CF514" w14:textId="77777777" w:rsidR="00B22EF2" w:rsidRPr="00B22EF2" w:rsidRDefault="00B22EF2" w:rsidP="00825B4A">
            <w:pPr>
              <w:spacing w:before="0"/>
              <w:jc w:val="left"/>
              <w:rPr>
                <w:lang w:eastAsia="de-DE"/>
              </w:rPr>
            </w:pPr>
            <w:r w:rsidRPr="00B22EF2">
              <w:rPr>
                <w:lang w:eastAsia="de-DE"/>
              </w:rPr>
              <w:t>AhG14: Improvement of SIMD implementation with expanded SIMD operators in SADL for LOP with Overlapped Feature Integration</w:t>
            </w:r>
          </w:p>
        </w:tc>
        <w:tc>
          <w:tcPr>
            <w:tcW w:w="2736" w:type="dxa"/>
            <w:tcBorders>
              <w:top w:val="nil"/>
              <w:left w:val="nil"/>
              <w:bottom w:val="single" w:sz="4" w:space="0" w:color="auto"/>
              <w:right w:val="single" w:sz="4" w:space="0" w:color="auto"/>
            </w:tcBorders>
            <w:vAlign w:val="center"/>
            <w:hideMark/>
          </w:tcPr>
          <w:p w14:paraId="00D2B552" w14:textId="09112497" w:rsidR="00B22EF2" w:rsidRPr="00B22EF2" w:rsidRDefault="00B22EF2" w:rsidP="00825B4A">
            <w:pPr>
              <w:spacing w:before="0"/>
              <w:jc w:val="left"/>
              <w:rPr>
                <w:lang w:val="it-IT" w:eastAsia="de-DE"/>
              </w:rPr>
            </w:pPr>
            <w:r w:rsidRPr="00B22EF2">
              <w:rPr>
                <w:lang w:val="it-IT" w:eastAsia="de-DE"/>
              </w:rPr>
              <w:t>J</w:t>
            </w:r>
            <w:r w:rsidR="00C76187">
              <w:rPr>
                <w:lang w:val="it-IT" w:eastAsia="de-DE"/>
              </w:rPr>
              <w:t>. </w:t>
            </w:r>
            <w:r w:rsidRPr="00B22EF2">
              <w:rPr>
                <w:lang w:val="it-IT" w:eastAsia="de-DE"/>
              </w:rPr>
              <w:t>Chi, A</w:t>
            </w:r>
            <w:r w:rsidR="00C76187">
              <w:rPr>
                <w:lang w:val="it-IT" w:eastAsia="de-DE"/>
              </w:rPr>
              <w:t>. </w:t>
            </w:r>
            <w:r w:rsidRPr="00B22EF2">
              <w:rPr>
                <w:lang w:val="it-IT" w:eastAsia="de-DE"/>
              </w:rPr>
              <w:t>Li, Y</w:t>
            </w:r>
            <w:r w:rsidR="00C76187">
              <w:rPr>
                <w:lang w:val="it-IT" w:eastAsia="de-DE"/>
              </w:rPr>
              <w:t>. </w:t>
            </w:r>
            <w:r w:rsidRPr="00B22EF2">
              <w:rPr>
                <w:lang w:val="it-IT" w:eastAsia="de-DE"/>
              </w:rPr>
              <w:t>Du, C</w:t>
            </w:r>
            <w:r w:rsidR="00C76187">
              <w:rPr>
                <w:lang w:val="it-IT" w:eastAsia="de-DE"/>
              </w:rPr>
              <w:t>. </w:t>
            </w:r>
            <w:r w:rsidRPr="00B22EF2">
              <w:rPr>
                <w:lang w:val="it-IT" w:eastAsia="de-DE"/>
              </w:rPr>
              <w:t>Zhu, L</w:t>
            </w:r>
            <w:r w:rsidR="00C76187">
              <w:rPr>
                <w:lang w:val="it-IT" w:eastAsia="de-DE"/>
              </w:rPr>
              <w:t>. </w:t>
            </w:r>
            <w:r w:rsidRPr="00B22EF2">
              <w:rPr>
                <w:lang w:val="it-IT" w:eastAsia="de-DE"/>
              </w:rPr>
              <w:t>Luo, H</w:t>
            </w:r>
            <w:r w:rsidR="00C76187">
              <w:rPr>
                <w:lang w:val="it-IT" w:eastAsia="de-DE"/>
              </w:rPr>
              <w:t>. </w:t>
            </w:r>
            <w:r w:rsidRPr="00B22EF2">
              <w:rPr>
                <w:lang w:val="it-IT" w:eastAsia="de-DE"/>
              </w:rPr>
              <w:t>Guo (UESTC), Y</w:t>
            </w:r>
            <w:r w:rsidR="00C76187">
              <w:rPr>
                <w:lang w:val="it-IT" w:eastAsia="de-DE"/>
              </w:rPr>
              <w:t>. </w:t>
            </w:r>
            <w:r w:rsidRPr="00B22EF2">
              <w:rPr>
                <w:lang w:val="it-IT" w:eastAsia="de-DE"/>
              </w:rPr>
              <w:t>Huo, Y</w:t>
            </w:r>
            <w:r w:rsidR="00C76187">
              <w:rPr>
                <w:lang w:val="it-IT" w:eastAsia="de-DE"/>
              </w:rPr>
              <w:t>. </w:t>
            </w:r>
            <w:r w:rsidRPr="00B22EF2">
              <w:rPr>
                <w:lang w:val="it-IT" w:eastAsia="de-DE"/>
              </w:rPr>
              <w:t>Liu, Z</w:t>
            </w:r>
            <w:r w:rsidR="00C76187">
              <w:rPr>
                <w:lang w:val="it-IT" w:eastAsia="de-DE"/>
              </w:rPr>
              <w:t>. </w:t>
            </w:r>
            <w:r w:rsidRPr="00B22EF2">
              <w:rPr>
                <w:lang w:val="it-IT" w:eastAsia="de-DE"/>
              </w:rPr>
              <w:t>Zhang (Transsion)</w:t>
            </w:r>
          </w:p>
        </w:tc>
      </w:tr>
      <w:tr w:rsidR="00E67ABB" w:rsidRPr="00B22EF2" w14:paraId="552D4F17"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825B4A">
            <w:pPr>
              <w:spacing w:before="0"/>
              <w:rPr>
                <w:lang w:eastAsia="de-DE"/>
              </w:rPr>
            </w:pPr>
            <w:r w:rsidRPr="00B22EF2">
              <w:rPr>
                <w:lang w:eastAsia="de-DE"/>
              </w:rPr>
              <w:lastRenderedPageBreak/>
              <w:t>JVET-AN0196</w:t>
            </w:r>
          </w:p>
        </w:tc>
        <w:tc>
          <w:tcPr>
            <w:tcW w:w="4896"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825B4A">
            <w:pPr>
              <w:spacing w:before="0"/>
              <w:jc w:val="left"/>
              <w:rPr>
                <w:lang w:eastAsia="de-DE"/>
              </w:rPr>
            </w:pPr>
            <w:r w:rsidRPr="00B22EF2">
              <w:rPr>
                <w:lang w:eastAsia="de-DE"/>
              </w:rPr>
              <w:t>AHG14: Operator Improvements in the SADL library</w:t>
            </w:r>
          </w:p>
        </w:tc>
        <w:tc>
          <w:tcPr>
            <w:tcW w:w="2736" w:type="dxa"/>
            <w:tcBorders>
              <w:top w:val="nil"/>
              <w:left w:val="nil"/>
              <w:bottom w:val="single" w:sz="4" w:space="0" w:color="auto"/>
              <w:right w:val="single" w:sz="4" w:space="0" w:color="auto"/>
            </w:tcBorders>
            <w:vAlign w:val="bottom"/>
            <w:hideMark/>
          </w:tcPr>
          <w:p w14:paraId="465565C0" w14:textId="3DED212A" w:rsidR="00B22EF2" w:rsidRPr="00B22EF2" w:rsidRDefault="00B22EF2" w:rsidP="00825B4A">
            <w:pPr>
              <w:spacing w:before="0"/>
              <w:jc w:val="left"/>
              <w:rPr>
                <w:lang w:eastAsia="de-DE"/>
              </w:rPr>
            </w:pPr>
            <w:r w:rsidRPr="00B22EF2">
              <w:rPr>
                <w:lang w:eastAsia="de-DE"/>
              </w:rPr>
              <w:t>W</w:t>
            </w:r>
            <w:r w:rsidR="00C76187">
              <w:rPr>
                <w:lang w:eastAsia="de-DE"/>
              </w:rPr>
              <w:t>. </w:t>
            </w:r>
            <w:r w:rsidRPr="00B22EF2">
              <w:rPr>
                <w:lang w:eastAsia="de-DE"/>
              </w:rPr>
              <w:t>Zhang, N</w:t>
            </w:r>
            <w:r w:rsidR="00C76187">
              <w:rPr>
                <w:lang w:eastAsia="de-DE"/>
              </w:rPr>
              <w:t>. </w:t>
            </w:r>
            <w:r w:rsidRPr="00B22EF2">
              <w:rPr>
                <w:lang w:eastAsia="de-DE"/>
              </w:rPr>
              <w:t>Fu, L</w:t>
            </w:r>
            <w:r w:rsidR="00C76187">
              <w:rPr>
                <w:lang w:eastAsia="de-DE"/>
              </w:rPr>
              <w:t>. </w:t>
            </w:r>
            <w:r w:rsidRPr="00B22EF2">
              <w:rPr>
                <w:lang w:eastAsia="de-DE"/>
              </w:rPr>
              <w:t>Qin, X</w:t>
            </w:r>
            <w:r w:rsidR="00C76187">
              <w:rPr>
                <w:lang w:eastAsia="de-DE"/>
              </w:rPr>
              <w:t>. </w:t>
            </w:r>
            <w:r w:rsidRPr="00B22EF2">
              <w:rPr>
                <w:lang w:eastAsia="de-DE"/>
              </w:rPr>
              <w:t>Chen, Z</w:t>
            </w:r>
            <w:r w:rsidR="00C76187">
              <w:rPr>
                <w:lang w:eastAsia="de-DE"/>
              </w:rPr>
              <w:t>. </w:t>
            </w:r>
            <w:r w:rsidRPr="00B22EF2">
              <w:rPr>
                <w:lang w:eastAsia="de-DE"/>
              </w:rPr>
              <w:t>Chen (Wuhan Univ.)</w:t>
            </w:r>
          </w:p>
        </w:tc>
      </w:tr>
      <w:tr w:rsidR="00E67ABB" w:rsidRPr="00B22EF2" w14:paraId="678F0798"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825B4A">
            <w:pPr>
              <w:spacing w:before="0"/>
              <w:rPr>
                <w:lang w:eastAsia="de-DE"/>
              </w:rPr>
            </w:pPr>
            <w:r w:rsidRPr="00B22EF2">
              <w:rPr>
                <w:lang w:eastAsia="de-DE"/>
              </w:rPr>
              <w:t>JVET-AN0197</w:t>
            </w:r>
          </w:p>
        </w:tc>
        <w:tc>
          <w:tcPr>
            <w:tcW w:w="4896"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825B4A">
            <w:pPr>
              <w:spacing w:before="0"/>
              <w:jc w:val="left"/>
              <w:rPr>
                <w:lang w:eastAsia="de-DE"/>
              </w:rPr>
            </w:pPr>
            <w:r w:rsidRPr="00B22EF2">
              <w:rPr>
                <w:lang w:eastAsia="de-DE"/>
              </w:rPr>
              <w:t>AHG14: The extension of SADL library</w:t>
            </w:r>
          </w:p>
        </w:tc>
        <w:tc>
          <w:tcPr>
            <w:tcW w:w="2736" w:type="dxa"/>
            <w:tcBorders>
              <w:top w:val="nil"/>
              <w:left w:val="nil"/>
              <w:bottom w:val="single" w:sz="4" w:space="0" w:color="auto"/>
              <w:right w:val="single" w:sz="4" w:space="0" w:color="auto"/>
            </w:tcBorders>
            <w:vAlign w:val="bottom"/>
            <w:hideMark/>
          </w:tcPr>
          <w:p w14:paraId="2584827F" w14:textId="767483E4" w:rsidR="00B22EF2" w:rsidRPr="00B22EF2" w:rsidRDefault="00B22EF2" w:rsidP="00825B4A">
            <w:pPr>
              <w:spacing w:before="0"/>
              <w:jc w:val="left"/>
              <w:rPr>
                <w:lang w:eastAsia="de-DE"/>
              </w:rPr>
            </w:pPr>
            <w:r w:rsidRPr="00B22EF2">
              <w:rPr>
                <w:lang w:eastAsia="de-DE"/>
              </w:rPr>
              <w:t>L</w:t>
            </w:r>
            <w:r w:rsidR="00C76187">
              <w:rPr>
                <w:lang w:eastAsia="de-DE"/>
              </w:rPr>
              <w:t>. </w:t>
            </w:r>
            <w:r w:rsidRPr="00B22EF2">
              <w:rPr>
                <w:lang w:eastAsia="de-DE"/>
              </w:rPr>
              <w:t>Qin, W</w:t>
            </w:r>
            <w:r w:rsidR="00C76187">
              <w:rPr>
                <w:lang w:eastAsia="de-DE"/>
              </w:rPr>
              <w:t>. </w:t>
            </w:r>
            <w:r w:rsidRPr="00B22EF2">
              <w:rPr>
                <w:lang w:eastAsia="de-DE"/>
              </w:rPr>
              <w:t>Zhang, N</w:t>
            </w:r>
            <w:r w:rsidR="00C76187">
              <w:rPr>
                <w:lang w:eastAsia="de-DE"/>
              </w:rPr>
              <w:t>. </w:t>
            </w:r>
            <w:r w:rsidRPr="00B22EF2">
              <w:rPr>
                <w:lang w:eastAsia="de-DE"/>
              </w:rPr>
              <w:t>Fu, Z</w:t>
            </w:r>
            <w:r w:rsidR="00C76187">
              <w:rPr>
                <w:lang w:eastAsia="de-DE"/>
              </w:rPr>
              <w:t>. </w:t>
            </w:r>
            <w:r w:rsidRPr="00B22EF2">
              <w:rPr>
                <w:lang w:eastAsia="de-DE"/>
              </w:rPr>
              <w:t>Chen (Wuhan Univ.)</w:t>
            </w:r>
          </w:p>
        </w:tc>
      </w:tr>
      <w:tr w:rsidR="00E67ABB" w:rsidRPr="00B22EF2" w14:paraId="21C9C74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825B4A">
            <w:pPr>
              <w:spacing w:before="0"/>
              <w:rPr>
                <w:lang w:eastAsia="de-DE"/>
              </w:rPr>
            </w:pPr>
            <w:r w:rsidRPr="00B22EF2">
              <w:rPr>
                <w:lang w:eastAsia="de-DE"/>
              </w:rPr>
              <w:t>JVET-AN0202</w:t>
            </w:r>
          </w:p>
        </w:tc>
        <w:tc>
          <w:tcPr>
            <w:tcW w:w="4896"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825B4A">
            <w:pPr>
              <w:spacing w:before="0"/>
              <w:jc w:val="left"/>
              <w:rPr>
                <w:lang w:eastAsia="de-DE"/>
              </w:rPr>
            </w:pPr>
            <w:r w:rsidRPr="00B22EF2">
              <w:rPr>
                <w:lang w:eastAsia="de-DE"/>
              </w:rPr>
              <w:t>[AHG11/AHG14] Comparison of Multi-Layer and Single-Layer Interfaces for Hybrid End-to-End Video Coding Frameworks</w:t>
            </w:r>
          </w:p>
        </w:tc>
        <w:tc>
          <w:tcPr>
            <w:tcW w:w="2736" w:type="dxa"/>
            <w:tcBorders>
              <w:top w:val="nil"/>
              <w:left w:val="nil"/>
              <w:bottom w:val="single" w:sz="4" w:space="0" w:color="auto"/>
              <w:right w:val="single" w:sz="4" w:space="0" w:color="auto"/>
            </w:tcBorders>
            <w:vAlign w:val="bottom"/>
            <w:hideMark/>
          </w:tcPr>
          <w:p w14:paraId="6FCCE067" w14:textId="78FDDE6C"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Zou, A</w:t>
            </w:r>
            <w:r w:rsidR="00C76187">
              <w:rPr>
                <w:lang w:eastAsia="de-DE"/>
              </w:rPr>
              <w:t>. </w:t>
            </w:r>
            <w:r w:rsidRPr="00B22EF2">
              <w:rPr>
                <w:lang w:eastAsia="de-DE"/>
              </w:rPr>
              <w:t>Hallapuro, F</w:t>
            </w:r>
            <w:r w:rsidR="00C76187">
              <w:rPr>
                <w:lang w:eastAsia="de-DE"/>
              </w:rPr>
              <w:t>. </w:t>
            </w:r>
            <w:r w:rsidRPr="00B22EF2">
              <w:rPr>
                <w:lang w:eastAsia="de-DE"/>
              </w:rPr>
              <w:t>Cricri, H</w:t>
            </w:r>
            <w:r w:rsidR="00C76187">
              <w:rPr>
                <w:lang w:eastAsia="de-DE"/>
              </w:rPr>
              <w:t>. </w:t>
            </w:r>
            <w:r w:rsidRPr="00B22EF2">
              <w:rPr>
                <w:lang w:eastAsia="de-DE"/>
              </w:rPr>
              <w:t>Zhang, A</w:t>
            </w:r>
            <w:r w:rsidR="00C76187">
              <w:rPr>
                <w:lang w:eastAsia="de-DE"/>
              </w:rPr>
              <w:t>. </w:t>
            </w:r>
            <w:r w:rsidRPr="00B22EF2">
              <w:rPr>
                <w:lang w:eastAsia="de-DE"/>
              </w:rPr>
              <w:t>B</w:t>
            </w:r>
            <w:r w:rsidR="00C76187">
              <w:rPr>
                <w:lang w:eastAsia="de-DE"/>
              </w:rPr>
              <w:t>. </w:t>
            </w:r>
            <w:r w:rsidRPr="00B22EF2">
              <w:rPr>
                <w:lang w:eastAsia="de-DE"/>
              </w:rPr>
              <w:t>Koyuncu, J</w:t>
            </w:r>
            <w:r w:rsidR="00C76187">
              <w:rPr>
                <w:lang w:eastAsia="de-DE"/>
              </w:rPr>
              <w:t>. </w:t>
            </w:r>
            <w:r w:rsidRPr="00B22EF2">
              <w:rPr>
                <w:lang w:eastAsia="de-DE"/>
              </w:rPr>
              <w:t>Ahonen, M</w:t>
            </w:r>
            <w:r w:rsidR="00C76187">
              <w:rPr>
                <w:lang w:eastAsia="de-DE"/>
              </w:rPr>
              <w:t>. </w:t>
            </w:r>
            <w:r w:rsidRPr="00B22EF2">
              <w:rPr>
                <w:lang w:eastAsia="de-DE"/>
              </w:rPr>
              <w:t>M</w:t>
            </w:r>
            <w:r w:rsidR="00C76187">
              <w:rPr>
                <w:lang w:eastAsia="de-DE"/>
              </w:rPr>
              <w:t>. </w:t>
            </w:r>
            <w:r w:rsidRPr="00B22EF2">
              <w:rPr>
                <w:lang w:eastAsia="de-DE"/>
              </w:rPr>
              <w:t>Hannuksela (Nokia)</w:t>
            </w:r>
          </w:p>
        </w:tc>
      </w:tr>
      <w:tr w:rsidR="00E67ABB" w:rsidRPr="00B22EF2" w14:paraId="3442668D"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825B4A">
            <w:pPr>
              <w:spacing w:before="0"/>
              <w:rPr>
                <w:lang w:eastAsia="de-DE"/>
              </w:rPr>
            </w:pPr>
            <w:r w:rsidRPr="00B22EF2">
              <w:rPr>
                <w:lang w:eastAsia="de-DE"/>
              </w:rPr>
              <w:t>JVET-AN0209</w:t>
            </w:r>
          </w:p>
        </w:tc>
        <w:tc>
          <w:tcPr>
            <w:tcW w:w="4896"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825B4A">
            <w:pPr>
              <w:spacing w:before="0"/>
              <w:jc w:val="left"/>
              <w:rPr>
                <w:lang w:eastAsia="de-DE"/>
              </w:rPr>
            </w:pPr>
            <w:r w:rsidRPr="00B22EF2">
              <w:rPr>
                <w:lang w:eastAsia="de-DE"/>
              </w:rPr>
              <w:t>AhG 11/AHG 14: Harmonization of Deep Reference Frame (DRF) with RPR in NNVC14.1</w:t>
            </w:r>
          </w:p>
        </w:tc>
        <w:tc>
          <w:tcPr>
            <w:tcW w:w="2736" w:type="dxa"/>
            <w:tcBorders>
              <w:top w:val="nil"/>
              <w:left w:val="nil"/>
              <w:bottom w:val="single" w:sz="4" w:space="0" w:color="auto"/>
              <w:right w:val="single" w:sz="4" w:space="0" w:color="auto"/>
            </w:tcBorders>
            <w:vAlign w:val="bottom"/>
            <w:hideMark/>
          </w:tcPr>
          <w:p w14:paraId="4F48BB33" w14:textId="31BC260F" w:rsidR="00B22EF2" w:rsidRPr="00B22EF2" w:rsidRDefault="00B22EF2" w:rsidP="00825B4A">
            <w:pPr>
              <w:spacing w:before="0"/>
              <w:jc w:val="left"/>
              <w:rPr>
                <w:lang w:eastAsia="de-DE"/>
              </w:rPr>
            </w:pPr>
            <w:r w:rsidRPr="00B22EF2">
              <w:rPr>
                <w:lang w:eastAsia="de-DE"/>
              </w:rPr>
              <w:t>N</w:t>
            </w:r>
            <w:r w:rsidR="00C76187">
              <w:rPr>
                <w:lang w:eastAsia="de-DE"/>
              </w:rPr>
              <w:t>. </w:t>
            </w:r>
            <w:r w:rsidRPr="00B22EF2">
              <w:rPr>
                <w:lang w:eastAsia="de-DE"/>
              </w:rPr>
              <w:t>Bhaskar,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54299B9A"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825B4A">
            <w:pPr>
              <w:spacing w:before="0"/>
              <w:rPr>
                <w:lang w:eastAsia="de-DE"/>
              </w:rPr>
            </w:pPr>
            <w:r w:rsidRPr="00B22EF2">
              <w:rPr>
                <w:lang w:eastAsia="de-DE"/>
              </w:rPr>
              <w:t>JVET-AN0213</w:t>
            </w:r>
          </w:p>
        </w:tc>
        <w:tc>
          <w:tcPr>
            <w:tcW w:w="4896"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825B4A">
            <w:pPr>
              <w:spacing w:before="0"/>
              <w:jc w:val="left"/>
              <w:rPr>
                <w:lang w:eastAsia="de-DE"/>
              </w:rPr>
            </w:pPr>
            <w:r w:rsidRPr="00B22EF2">
              <w:rPr>
                <w:lang w:eastAsia="de-DE"/>
              </w:rPr>
              <w:t>AhG14: SADL update</w:t>
            </w:r>
          </w:p>
        </w:tc>
        <w:tc>
          <w:tcPr>
            <w:tcW w:w="2736" w:type="dxa"/>
            <w:tcBorders>
              <w:top w:val="nil"/>
              <w:left w:val="nil"/>
              <w:bottom w:val="single" w:sz="4" w:space="0" w:color="auto"/>
              <w:right w:val="single" w:sz="4" w:space="0" w:color="auto"/>
            </w:tcBorders>
            <w:vAlign w:val="bottom"/>
            <w:hideMark/>
          </w:tcPr>
          <w:p w14:paraId="21444C23" w14:textId="1A0CC892" w:rsidR="00B22EF2" w:rsidRPr="00B22EF2" w:rsidRDefault="00B22EF2" w:rsidP="00825B4A">
            <w:pPr>
              <w:spacing w:before="0"/>
              <w:jc w:val="left"/>
              <w:rPr>
                <w:lang w:eastAsia="de-DE"/>
              </w:rPr>
            </w:pPr>
            <w:r w:rsidRPr="00B22EF2">
              <w:rPr>
                <w:lang w:eastAsia="de-DE"/>
              </w:rPr>
              <w:t>F</w:t>
            </w:r>
            <w:r w:rsidR="00C76187">
              <w:rPr>
                <w:lang w:eastAsia="de-DE"/>
              </w:rPr>
              <w:t>. </w:t>
            </w:r>
            <w:r w:rsidRPr="00B22EF2">
              <w:rPr>
                <w:lang w:eastAsia="de-DE"/>
              </w:rPr>
              <w:t>Galpin (InterDigital)</w:t>
            </w:r>
          </w:p>
        </w:tc>
      </w:tr>
      <w:tr w:rsidR="00E67ABB" w:rsidRPr="00B22EF2" w14:paraId="278DB2C1" w14:textId="77777777" w:rsidTr="00C76187">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825B4A">
            <w:pPr>
              <w:spacing w:before="0"/>
              <w:rPr>
                <w:lang w:eastAsia="de-DE"/>
              </w:rPr>
            </w:pPr>
            <w:r w:rsidRPr="00B22EF2">
              <w:rPr>
                <w:lang w:eastAsia="de-DE"/>
              </w:rPr>
              <w:t>JVET-AN0222</w:t>
            </w:r>
          </w:p>
        </w:tc>
        <w:tc>
          <w:tcPr>
            <w:tcW w:w="4896"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825B4A">
            <w:pPr>
              <w:spacing w:before="0"/>
              <w:jc w:val="left"/>
              <w:rPr>
                <w:lang w:eastAsia="de-DE"/>
              </w:rPr>
            </w:pPr>
            <w:r w:rsidRPr="00B22EF2">
              <w:rPr>
                <w:lang w:eastAsia="de-DE"/>
              </w:rPr>
              <w:t>[AHG14] New NN elements for SADL</w:t>
            </w:r>
          </w:p>
        </w:tc>
        <w:tc>
          <w:tcPr>
            <w:tcW w:w="2736" w:type="dxa"/>
            <w:tcBorders>
              <w:top w:val="nil"/>
              <w:left w:val="nil"/>
              <w:bottom w:val="single" w:sz="4" w:space="0" w:color="auto"/>
              <w:right w:val="single" w:sz="4" w:space="0" w:color="auto"/>
            </w:tcBorders>
            <w:vAlign w:val="bottom"/>
            <w:hideMark/>
          </w:tcPr>
          <w:p w14:paraId="3ED25EDA" w14:textId="362830CE" w:rsidR="00B22EF2" w:rsidRPr="00B22EF2" w:rsidRDefault="00B22EF2" w:rsidP="00825B4A">
            <w:pPr>
              <w:spacing w:before="0"/>
              <w:jc w:val="left"/>
              <w:rPr>
                <w:lang w:eastAsia="de-DE"/>
              </w:rPr>
            </w:pPr>
            <w:r w:rsidRPr="00B22EF2">
              <w:rPr>
                <w:lang w:eastAsia="de-DE"/>
              </w:rPr>
              <w:t>A</w:t>
            </w:r>
            <w:r w:rsidR="00C76187">
              <w:rPr>
                <w:lang w:eastAsia="de-DE"/>
              </w:rPr>
              <w:t>. </w:t>
            </w:r>
            <w:r w:rsidRPr="00B22EF2">
              <w:rPr>
                <w:lang w:eastAsia="de-DE"/>
              </w:rPr>
              <w:t>Karabutov, E</w:t>
            </w:r>
            <w:r w:rsidR="00C76187">
              <w:rPr>
                <w:lang w:eastAsia="de-DE"/>
              </w:rPr>
              <w:t>. </w:t>
            </w:r>
            <w:r w:rsidRPr="00B22EF2">
              <w:rPr>
                <w:lang w:eastAsia="de-DE"/>
              </w:rPr>
              <w:t>Alshina (Huawei)</w:t>
            </w:r>
          </w:p>
        </w:tc>
      </w:tr>
      <w:tr w:rsidR="00E67ABB" w:rsidRPr="00B22EF2" w14:paraId="53244E0E" w14:textId="77777777" w:rsidTr="00C76187">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825B4A">
            <w:pPr>
              <w:spacing w:before="0"/>
              <w:rPr>
                <w:lang w:eastAsia="de-DE"/>
              </w:rPr>
            </w:pPr>
            <w:r w:rsidRPr="00B22EF2">
              <w:rPr>
                <w:lang w:eastAsia="de-DE"/>
              </w:rPr>
              <w:t>JVET-AN0225</w:t>
            </w:r>
          </w:p>
        </w:tc>
        <w:tc>
          <w:tcPr>
            <w:tcW w:w="4896"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825B4A">
            <w:pPr>
              <w:spacing w:before="0"/>
              <w:jc w:val="left"/>
              <w:rPr>
                <w:lang w:eastAsia="de-DE"/>
              </w:rPr>
            </w:pPr>
            <w:r w:rsidRPr="00B22EF2">
              <w:rPr>
                <w:lang w:eastAsia="de-DE"/>
              </w:rPr>
              <w:t>[AHG11][AHG14]: Further Improvements on Hybrid Multilayer Framework for End-to-End Learned Intra Frame</w:t>
            </w:r>
          </w:p>
        </w:tc>
        <w:tc>
          <w:tcPr>
            <w:tcW w:w="2736" w:type="dxa"/>
            <w:tcBorders>
              <w:top w:val="nil"/>
              <w:left w:val="nil"/>
              <w:bottom w:val="single" w:sz="4" w:space="0" w:color="auto"/>
              <w:right w:val="single" w:sz="4" w:space="0" w:color="auto"/>
            </w:tcBorders>
            <w:vAlign w:val="bottom"/>
            <w:hideMark/>
          </w:tcPr>
          <w:p w14:paraId="01AFDFAB" w14:textId="6DF3AEC3" w:rsidR="00B22EF2" w:rsidRPr="00B22EF2" w:rsidRDefault="00B22EF2" w:rsidP="00825B4A">
            <w:pPr>
              <w:spacing w:before="0"/>
              <w:jc w:val="left"/>
              <w:rPr>
                <w:lang w:eastAsia="de-DE"/>
              </w:rPr>
            </w:pPr>
            <w:r w:rsidRPr="00B22EF2">
              <w:rPr>
                <w:lang w:eastAsia="de-DE"/>
              </w:rPr>
              <w:t>M</w:t>
            </w:r>
            <w:r w:rsidR="00C76187">
              <w:rPr>
                <w:lang w:eastAsia="de-DE"/>
              </w:rPr>
              <w:t>. </w:t>
            </w:r>
            <w:r w:rsidRPr="00B22EF2">
              <w:rPr>
                <w:lang w:eastAsia="de-DE"/>
              </w:rPr>
              <w:t>Aderdor, T</w:t>
            </w:r>
            <w:r w:rsidR="00C76187">
              <w:rPr>
                <w:lang w:eastAsia="de-DE"/>
              </w:rPr>
              <w:t>. </w:t>
            </w:r>
            <w:r w:rsidRPr="00B22EF2">
              <w:rPr>
                <w:lang w:eastAsia="de-DE"/>
              </w:rPr>
              <w:t>Solovyev, E</w:t>
            </w:r>
            <w:r w:rsidR="00C76187">
              <w:rPr>
                <w:lang w:eastAsia="de-DE"/>
              </w:rPr>
              <w:t>. </w:t>
            </w:r>
            <w:r w:rsidRPr="00B22EF2">
              <w:rPr>
                <w:lang w:eastAsia="de-DE"/>
              </w:rPr>
              <w:t>Alshina (Huawei)</w:t>
            </w:r>
          </w:p>
        </w:tc>
      </w:tr>
      <w:tr w:rsidR="00E67ABB" w:rsidRPr="00B22EF2" w14:paraId="6247A50D" w14:textId="77777777" w:rsidTr="00C76187">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B74DF2" w:rsidP="00825B4A">
            <w:pPr>
              <w:spacing w:before="0"/>
              <w:rPr>
                <w:u w:val="single"/>
                <w:lang w:eastAsia="de-DE"/>
              </w:rPr>
            </w:pPr>
            <w:hyperlink r:id="rId524" w:history="1">
              <w:r w:rsidR="00B22EF2" w:rsidRPr="00B22EF2">
                <w:rPr>
                  <w:rStyle w:val="Hyperlink"/>
                  <w:lang w:eastAsia="de-DE"/>
                </w:rPr>
                <w:t>JVET-AN0216</w:t>
              </w:r>
            </w:hyperlink>
          </w:p>
        </w:tc>
        <w:tc>
          <w:tcPr>
            <w:tcW w:w="4896"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825B4A">
            <w:pPr>
              <w:spacing w:before="0"/>
              <w:jc w:val="left"/>
              <w:rPr>
                <w:lang w:eastAsia="de-DE"/>
              </w:rPr>
            </w:pPr>
            <w:r w:rsidRPr="00B22EF2">
              <w:rPr>
                <w:lang w:eastAsia="de-DE"/>
              </w:rPr>
              <w:t>[AHG11] Update on Multilayer framework for supporting a hybrid codec using End-to-End Learned Image Codec and Conventional Video Codec</w:t>
            </w:r>
          </w:p>
        </w:tc>
        <w:tc>
          <w:tcPr>
            <w:tcW w:w="2736" w:type="dxa"/>
            <w:tcBorders>
              <w:top w:val="nil"/>
              <w:left w:val="nil"/>
              <w:bottom w:val="single" w:sz="4" w:space="0" w:color="000000"/>
              <w:right w:val="single" w:sz="4" w:space="0" w:color="000000"/>
            </w:tcBorders>
            <w:shd w:val="clear" w:color="000000" w:fill="E6E6FA"/>
            <w:vAlign w:val="center"/>
            <w:hideMark/>
          </w:tcPr>
          <w:p w14:paraId="711C35C4" w14:textId="700F3323" w:rsidR="00B22EF2" w:rsidRPr="00B22EF2" w:rsidRDefault="00B74DF2" w:rsidP="00825B4A">
            <w:pPr>
              <w:spacing w:before="0"/>
              <w:jc w:val="left"/>
              <w:rPr>
                <w:u w:val="single"/>
                <w:lang w:val="fr-FR" w:eastAsia="de-DE"/>
              </w:rPr>
            </w:pPr>
            <w:hyperlink r:id="rId525" w:history="1">
              <w:r w:rsidR="00B22EF2" w:rsidRPr="00B22EF2">
                <w:rPr>
                  <w:rStyle w:val="Hyperlink"/>
                  <w:lang w:val="fr-FR" w:eastAsia="de-DE"/>
                </w:rPr>
                <w:t>F</w:t>
              </w:r>
              <w:r w:rsidR="00C76187">
                <w:rPr>
                  <w:rStyle w:val="Hyperlink"/>
                  <w:lang w:val="fr-FR" w:eastAsia="de-DE"/>
                </w:rPr>
                <w:t>. </w:t>
              </w:r>
              <w:r w:rsidR="00B22EF2" w:rsidRPr="00B22EF2">
                <w:rPr>
                  <w:rStyle w:val="Hyperlink"/>
                  <w:lang w:val="fr-FR" w:eastAsia="de-DE"/>
                </w:rPr>
                <w:t>Urban, Y</w:t>
              </w:r>
              <w:r w:rsidR="00C76187">
                <w:rPr>
                  <w:rStyle w:val="Hyperlink"/>
                  <w:lang w:val="fr-FR" w:eastAsia="de-DE"/>
                </w:rPr>
                <w:t>. </w:t>
              </w:r>
              <w:r w:rsidR="00B22EF2" w:rsidRPr="00B22EF2">
                <w:rPr>
                  <w:rStyle w:val="Hyperlink"/>
                  <w:lang w:val="fr-FR" w:eastAsia="de-DE"/>
                </w:rPr>
                <w:t>Chen, F</w:t>
              </w:r>
              <w:r w:rsidR="00C76187">
                <w:rPr>
                  <w:rStyle w:val="Hyperlink"/>
                  <w:lang w:val="fr-FR" w:eastAsia="de-DE"/>
                </w:rPr>
                <w:t>. </w:t>
              </w:r>
              <w:r w:rsidR="00B22EF2" w:rsidRPr="00B22EF2">
                <w:rPr>
                  <w:rStyle w:val="Hyperlink"/>
                  <w:lang w:val="fr-FR" w:eastAsia="de-DE"/>
                </w:rPr>
                <w:t>Galpin, P</w:t>
              </w:r>
              <w:r w:rsidR="00C76187">
                <w:rPr>
                  <w:rStyle w:val="Hyperlink"/>
                  <w:lang w:val="fr-FR" w:eastAsia="de-DE"/>
                </w:rPr>
                <w:t>. </w:t>
              </w:r>
              <w:r w:rsidR="00B22EF2" w:rsidRPr="00B22EF2">
                <w:rPr>
                  <w:rStyle w:val="Hyperlink"/>
                  <w:lang w:val="fr-FR" w:eastAsia="de-DE"/>
                </w:rPr>
                <w:t>de Lagrange (InterDigital)</w:t>
              </w:r>
            </w:hyperlink>
          </w:p>
        </w:tc>
      </w:tr>
    </w:tbl>
    <w:p w14:paraId="4C26CB9F" w14:textId="77777777" w:rsidR="00B22EF2" w:rsidRPr="00B22EF2" w:rsidRDefault="00B22EF2" w:rsidP="00B22EF2">
      <w:pPr>
        <w:rPr>
          <w:lang w:val="fr-FR" w:eastAsia="de-DE"/>
        </w:rPr>
      </w:pPr>
    </w:p>
    <w:p w14:paraId="075E7419" w14:textId="77777777" w:rsidR="00B22EF2" w:rsidRPr="00B22EF2" w:rsidRDefault="00B22EF2" w:rsidP="00295F87">
      <w:pPr>
        <w:numPr>
          <w:ilvl w:val="0"/>
          <w:numId w:val="42"/>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295F87">
      <w:pPr>
        <w:numPr>
          <w:ilvl w:val="0"/>
          <w:numId w:val="52"/>
        </w:numPr>
        <w:rPr>
          <w:lang w:eastAsia="de-DE"/>
        </w:rPr>
      </w:pPr>
      <w:r w:rsidRPr="00B22EF2">
        <w:rPr>
          <w:lang w:eastAsia="de-DE"/>
        </w:rPr>
        <w:t>Y: the configuration has been tested using the new NNVC software</w:t>
      </w:r>
    </w:p>
    <w:p w14:paraId="09310F54" w14:textId="77777777" w:rsidR="00B22EF2" w:rsidRPr="00B22EF2" w:rsidRDefault="00B22EF2" w:rsidP="00295F87">
      <w:pPr>
        <w:numPr>
          <w:ilvl w:val="0"/>
          <w:numId w:val="52"/>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295F87">
      <w:pPr>
        <w:numPr>
          <w:ilvl w:val="0"/>
          <w:numId w:val="52"/>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“xcheck” is read as follow:</w:t>
      </w:r>
    </w:p>
    <w:p w14:paraId="61522859" w14:textId="77777777" w:rsidR="00B22EF2" w:rsidRPr="00B22EF2" w:rsidRDefault="00B22EF2" w:rsidP="00295F87">
      <w:pPr>
        <w:numPr>
          <w:ilvl w:val="0"/>
          <w:numId w:val="52"/>
        </w:numPr>
        <w:rPr>
          <w:lang w:eastAsia="de-DE"/>
        </w:rPr>
      </w:pPr>
      <w:r w:rsidRPr="00B22EF2">
        <w:rPr>
          <w:lang w:eastAsia="de-DE"/>
        </w:rPr>
        <w:t>Y: the test has been cross-checked</w:t>
      </w:r>
    </w:p>
    <w:p w14:paraId="27E2C50F" w14:textId="77777777" w:rsidR="00B22EF2" w:rsidRPr="00B22EF2" w:rsidRDefault="00B22EF2" w:rsidP="00295F87">
      <w:pPr>
        <w:numPr>
          <w:ilvl w:val="0"/>
          <w:numId w:val="52"/>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295F87">
      <w:pPr>
        <w:numPr>
          <w:ilvl w:val="0"/>
          <w:numId w:val="52"/>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B22EF2" w:rsidRPr="00B22EF2" w14:paraId="3767DF1C" w14:textId="77777777" w:rsidTr="00825B4A">
        <w:tc>
          <w:tcPr>
            <w:tcW w:w="1620" w:type="dxa"/>
          </w:tcPr>
          <w:p w14:paraId="51071756" w14:textId="77777777" w:rsidR="00B22EF2" w:rsidRPr="00B22EF2" w:rsidRDefault="00B22EF2" w:rsidP="00825B4A">
            <w:pPr>
              <w:keepNext/>
              <w:spacing w:before="0"/>
              <w:textAlignment w:val="auto"/>
              <w:rPr>
                <w:lang w:eastAsia="de-DE"/>
              </w:rPr>
            </w:pPr>
            <w:r w:rsidRPr="00B22EF2">
              <w:rPr>
                <w:lang w:eastAsia="de-DE"/>
              </w:rPr>
              <w:t>Name</w:t>
            </w:r>
          </w:p>
        </w:tc>
        <w:tc>
          <w:tcPr>
            <w:tcW w:w="1984" w:type="dxa"/>
          </w:tcPr>
          <w:p w14:paraId="18171217" w14:textId="77777777" w:rsidR="00B22EF2" w:rsidRPr="00B22EF2" w:rsidRDefault="00B22EF2" w:rsidP="00825B4A">
            <w:pPr>
              <w:keepNext/>
              <w:spacing w:before="0"/>
              <w:textAlignment w:val="auto"/>
              <w:rPr>
                <w:lang w:eastAsia="de-DE"/>
              </w:rPr>
            </w:pPr>
            <w:r w:rsidRPr="00B22EF2">
              <w:rPr>
                <w:lang w:eastAsia="de-DE"/>
              </w:rPr>
              <w:t>Tools</w:t>
            </w:r>
          </w:p>
        </w:tc>
        <w:tc>
          <w:tcPr>
            <w:tcW w:w="5301" w:type="dxa"/>
          </w:tcPr>
          <w:p w14:paraId="481DB9A6" w14:textId="77777777" w:rsidR="00B22EF2" w:rsidRPr="00B22EF2" w:rsidRDefault="00B22EF2" w:rsidP="00825B4A">
            <w:pPr>
              <w:keepNext/>
              <w:spacing w:before="0"/>
              <w:textAlignment w:val="auto"/>
              <w:rPr>
                <w:lang w:eastAsia="de-DE"/>
              </w:rPr>
            </w:pPr>
            <w:r w:rsidRPr="00B22EF2">
              <w:rPr>
                <w:lang w:eastAsia="de-DE"/>
              </w:rPr>
              <w:t>Configuration</w:t>
            </w:r>
          </w:p>
        </w:tc>
      </w:tr>
      <w:tr w:rsidR="00B22EF2" w:rsidRPr="00B22EF2" w14:paraId="121265F1" w14:textId="77777777" w:rsidTr="00825B4A">
        <w:tc>
          <w:tcPr>
            <w:tcW w:w="1620" w:type="dxa"/>
          </w:tcPr>
          <w:p w14:paraId="26E70BCA" w14:textId="77777777" w:rsidR="00B22EF2" w:rsidRPr="00B22EF2" w:rsidRDefault="00B22EF2" w:rsidP="00825B4A">
            <w:pPr>
              <w:keepNext/>
              <w:spacing w:before="0"/>
              <w:textAlignment w:val="auto"/>
              <w:rPr>
                <w:lang w:eastAsia="de-DE"/>
              </w:rPr>
            </w:pPr>
            <w:r w:rsidRPr="00B22EF2">
              <w:rPr>
                <w:lang w:eastAsia="de-DE"/>
              </w:rPr>
              <w:t>NNVC VTM mode</w:t>
            </w:r>
          </w:p>
        </w:tc>
        <w:tc>
          <w:tcPr>
            <w:tcW w:w="1984" w:type="dxa"/>
          </w:tcPr>
          <w:p w14:paraId="08BC1D54" w14:textId="77777777" w:rsidR="00B22EF2" w:rsidRPr="00B22EF2" w:rsidRDefault="00B22EF2" w:rsidP="00825B4A">
            <w:pPr>
              <w:keepNext/>
              <w:spacing w:before="0"/>
              <w:textAlignment w:val="auto"/>
              <w:rPr>
                <w:lang w:eastAsia="de-DE"/>
              </w:rPr>
            </w:pPr>
            <w:r w:rsidRPr="00B22EF2">
              <w:rPr>
                <w:lang w:eastAsia="de-DE"/>
              </w:rPr>
              <w:t>None</w:t>
            </w:r>
          </w:p>
        </w:tc>
        <w:tc>
          <w:tcPr>
            <w:tcW w:w="5301" w:type="dxa"/>
          </w:tcPr>
          <w:p w14:paraId="33BDC3EF" w14:textId="77777777" w:rsidR="00B22EF2" w:rsidRPr="00B22EF2" w:rsidRDefault="00B22EF2" w:rsidP="00825B4A">
            <w:pPr>
              <w:keepNext/>
              <w:spacing w:before="0"/>
              <w:textAlignment w:val="auto"/>
              <w:rPr>
                <w:lang w:eastAsia="de-DE"/>
              </w:rPr>
            </w:pPr>
            <w:r w:rsidRPr="00B22EF2">
              <w:rPr>
                <w:lang w:eastAsia="de-DE"/>
              </w:rPr>
              <w:t>encoder_xxx_vtm.cfg</w:t>
            </w:r>
          </w:p>
        </w:tc>
      </w:tr>
      <w:tr w:rsidR="00B22EF2" w:rsidRPr="00B22EF2" w14:paraId="396449F6" w14:textId="77777777" w:rsidTr="00825B4A">
        <w:tc>
          <w:tcPr>
            <w:tcW w:w="1620" w:type="dxa"/>
          </w:tcPr>
          <w:p w14:paraId="66DD9847" w14:textId="77777777" w:rsidR="00B22EF2" w:rsidRPr="00B22EF2" w:rsidRDefault="00B22EF2" w:rsidP="00825B4A">
            <w:pPr>
              <w:keepNext/>
              <w:spacing w:before="0"/>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825B4A">
            <w:pPr>
              <w:keepNext/>
              <w:spacing w:before="0"/>
              <w:textAlignment w:val="auto"/>
              <w:rPr>
                <w:lang w:eastAsia="de-DE"/>
              </w:rPr>
            </w:pPr>
            <w:r w:rsidRPr="00B22EF2">
              <w:rPr>
                <w:lang w:eastAsia="de-DE"/>
              </w:rPr>
              <w:t>Intra Pred + LOP.6</w:t>
            </w:r>
          </w:p>
        </w:tc>
        <w:tc>
          <w:tcPr>
            <w:tcW w:w="5301" w:type="dxa"/>
          </w:tcPr>
          <w:p w14:paraId="38A8A8E6" w14:textId="77777777" w:rsidR="00B22EF2" w:rsidRPr="00B22EF2" w:rsidRDefault="00B22EF2" w:rsidP="00825B4A">
            <w:pPr>
              <w:keepNext/>
              <w:spacing w:before="0"/>
              <w:textAlignment w:val="auto"/>
              <w:rPr>
                <w:lang w:eastAsia="de-DE"/>
              </w:rPr>
            </w:pPr>
            <w:r w:rsidRPr="00B22EF2">
              <w:rPr>
                <w:lang w:eastAsia="de-DE"/>
              </w:rPr>
              <w:t>encoder_xxx_nnvc.cfg</w:t>
            </w:r>
          </w:p>
        </w:tc>
      </w:tr>
      <w:tr w:rsidR="00B22EF2" w:rsidRPr="00B22EF2" w14:paraId="5CEB9F24" w14:textId="77777777" w:rsidTr="00825B4A">
        <w:tc>
          <w:tcPr>
            <w:tcW w:w="1620" w:type="dxa"/>
          </w:tcPr>
          <w:p w14:paraId="57762401" w14:textId="77777777" w:rsidR="00B22EF2" w:rsidRPr="00B22EF2" w:rsidRDefault="00B22EF2" w:rsidP="00825B4A">
            <w:pPr>
              <w:keepNext/>
              <w:spacing w:before="0"/>
              <w:textAlignment w:val="auto"/>
              <w:rPr>
                <w:lang w:eastAsia="de-DE"/>
              </w:rPr>
            </w:pPr>
            <w:r w:rsidRPr="00B22EF2">
              <w:rPr>
                <w:lang w:eastAsia="de-DE"/>
              </w:rPr>
              <w:t>NNVC. HOP</w:t>
            </w:r>
          </w:p>
        </w:tc>
        <w:tc>
          <w:tcPr>
            <w:tcW w:w="1984" w:type="dxa"/>
          </w:tcPr>
          <w:p w14:paraId="6A5018B2" w14:textId="77777777" w:rsidR="00B22EF2" w:rsidRPr="00B22EF2" w:rsidRDefault="00B22EF2" w:rsidP="00825B4A">
            <w:pPr>
              <w:keepNext/>
              <w:spacing w:before="0"/>
              <w:textAlignment w:val="auto"/>
              <w:rPr>
                <w:lang w:eastAsia="de-DE"/>
              </w:rPr>
            </w:pPr>
            <w:r w:rsidRPr="00B22EF2">
              <w:rPr>
                <w:lang w:eastAsia="de-DE"/>
              </w:rPr>
              <w:t>Intra Pred + HOP.5</w:t>
            </w:r>
          </w:p>
        </w:tc>
        <w:tc>
          <w:tcPr>
            <w:tcW w:w="5301" w:type="dxa"/>
          </w:tcPr>
          <w:p w14:paraId="1DD058CE" w14:textId="77777777" w:rsidR="00B22EF2" w:rsidRPr="00B22EF2" w:rsidRDefault="00B22EF2" w:rsidP="00825B4A">
            <w:pPr>
              <w:keepNext/>
              <w:spacing w:before="0"/>
              <w:textAlignment w:val="auto"/>
              <w:rPr>
                <w:lang w:eastAsia="de-DE"/>
              </w:rPr>
            </w:pPr>
            <w:r w:rsidRPr="00B22EF2">
              <w:rPr>
                <w:lang w:eastAsia="de-DE"/>
              </w:rPr>
              <w:t>encoder_xxx_nnvc.cfg + nn-based/HOP5.cfg</w:t>
            </w:r>
          </w:p>
        </w:tc>
      </w:tr>
      <w:tr w:rsidR="00B22EF2" w:rsidRPr="00B22EF2" w14:paraId="65F04A97" w14:textId="77777777" w:rsidTr="00825B4A">
        <w:tc>
          <w:tcPr>
            <w:tcW w:w="1620" w:type="dxa"/>
          </w:tcPr>
          <w:p w14:paraId="56450CC8" w14:textId="77777777" w:rsidR="00B22EF2" w:rsidRPr="00B22EF2" w:rsidRDefault="00B22EF2" w:rsidP="00825B4A">
            <w:pPr>
              <w:keepNext/>
              <w:spacing w:before="0"/>
              <w:textAlignment w:val="auto"/>
              <w:rPr>
                <w:lang w:eastAsia="de-DE"/>
              </w:rPr>
            </w:pPr>
            <w:r w:rsidRPr="00B22EF2">
              <w:rPr>
                <w:lang w:eastAsia="de-DE"/>
              </w:rPr>
              <w:t>NNVC. VLOP</w:t>
            </w:r>
          </w:p>
        </w:tc>
        <w:tc>
          <w:tcPr>
            <w:tcW w:w="1984" w:type="dxa"/>
          </w:tcPr>
          <w:p w14:paraId="3208334B" w14:textId="77777777" w:rsidR="00B22EF2" w:rsidRPr="00B22EF2" w:rsidRDefault="00B22EF2" w:rsidP="00825B4A">
            <w:pPr>
              <w:keepNext/>
              <w:spacing w:before="0"/>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825B4A">
            <w:pPr>
              <w:keepNext/>
              <w:spacing w:before="0"/>
              <w:textAlignment w:val="auto"/>
              <w:rPr>
                <w:lang w:eastAsia="de-DE"/>
              </w:rPr>
            </w:pPr>
            <w:r w:rsidRPr="00B22EF2">
              <w:rPr>
                <w:lang w:eastAsia="de-DE"/>
              </w:rPr>
              <w:t>encoder_xxx_vtm.cfg + nn-based/vlop4.cfg</w:t>
            </w:r>
          </w:p>
        </w:tc>
      </w:tr>
      <w:tr w:rsidR="00B22EF2" w:rsidRPr="00B22EF2" w14:paraId="58DE1CBC" w14:textId="77777777" w:rsidTr="00825B4A">
        <w:tc>
          <w:tcPr>
            <w:tcW w:w="1620" w:type="dxa"/>
          </w:tcPr>
          <w:p w14:paraId="4E6A6922" w14:textId="77777777" w:rsidR="00B22EF2" w:rsidRPr="00B22EF2" w:rsidRDefault="00B22EF2" w:rsidP="00825B4A">
            <w:pPr>
              <w:keepNext/>
              <w:spacing w:before="0"/>
              <w:textAlignment w:val="auto"/>
              <w:rPr>
                <w:lang w:eastAsia="de-DE"/>
              </w:rPr>
            </w:pPr>
            <w:bookmarkStart w:id="102" w:name="_Hlk163750409"/>
            <w:r w:rsidRPr="00B22EF2">
              <w:rPr>
                <w:lang w:eastAsia="de-DE"/>
              </w:rPr>
              <w:t>NNSR</w:t>
            </w:r>
          </w:p>
        </w:tc>
        <w:tc>
          <w:tcPr>
            <w:tcW w:w="1984" w:type="dxa"/>
          </w:tcPr>
          <w:p w14:paraId="635014DE" w14:textId="77777777" w:rsidR="00B22EF2" w:rsidRPr="00B22EF2" w:rsidRDefault="00B22EF2" w:rsidP="00825B4A">
            <w:pPr>
              <w:keepNext/>
              <w:spacing w:before="0"/>
              <w:textAlignment w:val="auto"/>
              <w:rPr>
                <w:lang w:eastAsia="de-DE"/>
              </w:rPr>
            </w:pPr>
            <w:r w:rsidRPr="00B22EF2">
              <w:rPr>
                <w:lang w:eastAsia="de-DE"/>
              </w:rPr>
              <w:t>Super-resolution</w:t>
            </w:r>
          </w:p>
        </w:tc>
        <w:tc>
          <w:tcPr>
            <w:tcW w:w="5301" w:type="dxa"/>
          </w:tcPr>
          <w:p w14:paraId="123D687C" w14:textId="77777777" w:rsidR="00B22EF2" w:rsidRPr="00B22EF2" w:rsidRDefault="00B22EF2" w:rsidP="00825B4A">
            <w:pPr>
              <w:keepNext/>
              <w:spacing w:before="0"/>
              <w:textAlignment w:val="auto"/>
              <w:rPr>
                <w:lang w:eastAsia="de-DE"/>
              </w:rPr>
            </w:pPr>
            <w:r w:rsidRPr="00B22EF2">
              <w:rPr>
                <w:lang w:eastAsia="de-DE"/>
              </w:rPr>
              <w:t>nn-based/nnsr.cfg + nn-based/nnsr_classA_multiratio.cfg</w:t>
            </w:r>
          </w:p>
        </w:tc>
      </w:tr>
      <w:tr w:rsidR="00B22EF2" w:rsidRPr="00B22EF2" w14:paraId="226ED73F" w14:textId="77777777" w:rsidTr="00825B4A">
        <w:tc>
          <w:tcPr>
            <w:tcW w:w="1620" w:type="dxa"/>
          </w:tcPr>
          <w:p w14:paraId="5C014145" w14:textId="77777777" w:rsidR="00B22EF2" w:rsidRPr="00B22EF2" w:rsidRDefault="00B22EF2" w:rsidP="00825B4A">
            <w:pPr>
              <w:keepNext/>
              <w:spacing w:before="0"/>
              <w:textAlignment w:val="auto"/>
              <w:rPr>
                <w:lang w:eastAsia="de-DE"/>
              </w:rPr>
            </w:pPr>
            <w:r w:rsidRPr="00B22EF2">
              <w:rPr>
                <w:lang w:eastAsia="de-DE"/>
              </w:rPr>
              <w:t>RPR</w:t>
            </w:r>
          </w:p>
        </w:tc>
        <w:tc>
          <w:tcPr>
            <w:tcW w:w="1984" w:type="dxa"/>
          </w:tcPr>
          <w:p w14:paraId="3731E044" w14:textId="77777777" w:rsidR="00B22EF2" w:rsidRPr="00B22EF2" w:rsidRDefault="00B22EF2" w:rsidP="00825B4A">
            <w:pPr>
              <w:keepNext/>
              <w:spacing w:before="0"/>
              <w:textAlignment w:val="auto"/>
              <w:rPr>
                <w:lang w:eastAsia="de-DE"/>
              </w:rPr>
            </w:pPr>
            <w:r w:rsidRPr="00B22EF2">
              <w:rPr>
                <w:lang w:eastAsia="de-DE"/>
              </w:rPr>
              <w:t>Anchor RPR</w:t>
            </w:r>
          </w:p>
        </w:tc>
        <w:tc>
          <w:tcPr>
            <w:tcW w:w="5301" w:type="dxa"/>
          </w:tcPr>
          <w:p w14:paraId="0F754F46" w14:textId="77777777" w:rsidR="00B22EF2" w:rsidRPr="00B22EF2" w:rsidRDefault="00B22EF2" w:rsidP="00825B4A">
            <w:pPr>
              <w:keepNext/>
              <w:spacing w:before="0"/>
              <w:textAlignment w:val="auto"/>
              <w:rPr>
                <w:lang w:eastAsia="de-DE"/>
              </w:rPr>
            </w:pPr>
            <w:r w:rsidRPr="00B22EF2">
              <w:rPr>
                <w:lang w:eastAsia="de-DE"/>
              </w:rPr>
              <w:t>nn-based/rpr.cfg + nn-based/nnsr_classA_multiratio.cfg</w:t>
            </w:r>
          </w:p>
        </w:tc>
      </w:tr>
      <w:tr w:rsidR="00B22EF2" w:rsidRPr="00B22EF2" w14:paraId="2B6089BF" w14:textId="77777777" w:rsidTr="00825B4A">
        <w:tc>
          <w:tcPr>
            <w:tcW w:w="1620" w:type="dxa"/>
          </w:tcPr>
          <w:p w14:paraId="114442D0" w14:textId="77777777" w:rsidR="00B22EF2" w:rsidRPr="00B22EF2" w:rsidRDefault="00B22EF2" w:rsidP="00825B4A">
            <w:pPr>
              <w:keepNext/>
              <w:spacing w:before="0"/>
              <w:textAlignment w:val="auto"/>
              <w:rPr>
                <w:lang w:eastAsia="de-DE"/>
              </w:rPr>
            </w:pPr>
            <w:r w:rsidRPr="00B22EF2">
              <w:rPr>
                <w:lang w:eastAsia="de-DE"/>
              </w:rPr>
              <w:t>NNPF</w:t>
            </w:r>
          </w:p>
        </w:tc>
        <w:tc>
          <w:tcPr>
            <w:tcW w:w="1984" w:type="dxa"/>
          </w:tcPr>
          <w:p w14:paraId="02C3DE83" w14:textId="77777777" w:rsidR="00B22EF2" w:rsidRPr="00B22EF2" w:rsidRDefault="00B22EF2" w:rsidP="00825B4A">
            <w:pPr>
              <w:keepNext/>
              <w:spacing w:before="0"/>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825B4A">
            <w:pPr>
              <w:keepNext/>
              <w:spacing w:before="0"/>
              <w:textAlignment w:val="auto"/>
              <w:rPr>
                <w:lang w:eastAsia="de-DE"/>
              </w:rPr>
            </w:pPr>
            <w:r w:rsidRPr="00B22EF2">
              <w:rPr>
                <w:lang w:eastAsia="de-DE"/>
              </w:rPr>
              <w:t>nn-based/nnpf/nnpf_xxx.cfg</w:t>
            </w:r>
          </w:p>
        </w:tc>
      </w:tr>
      <w:tr w:rsidR="00B22EF2" w:rsidRPr="00B22EF2" w14:paraId="58EC53BF" w14:textId="77777777" w:rsidTr="00825B4A">
        <w:tc>
          <w:tcPr>
            <w:tcW w:w="1620" w:type="dxa"/>
          </w:tcPr>
          <w:p w14:paraId="31913E9A" w14:textId="77777777" w:rsidR="00B22EF2" w:rsidRPr="00B22EF2" w:rsidRDefault="00B22EF2" w:rsidP="00825B4A">
            <w:pPr>
              <w:keepNext/>
              <w:spacing w:before="0"/>
              <w:textAlignment w:val="auto"/>
              <w:rPr>
                <w:lang w:eastAsia="de-DE"/>
              </w:rPr>
            </w:pPr>
            <w:r w:rsidRPr="00B22EF2">
              <w:rPr>
                <w:lang w:eastAsia="de-DE"/>
              </w:rPr>
              <w:t>CALOP</w:t>
            </w:r>
          </w:p>
        </w:tc>
        <w:tc>
          <w:tcPr>
            <w:tcW w:w="1984" w:type="dxa"/>
          </w:tcPr>
          <w:p w14:paraId="2C1B6819" w14:textId="77777777" w:rsidR="00B22EF2" w:rsidRPr="00B22EF2" w:rsidRDefault="00B22EF2" w:rsidP="00825B4A">
            <w:pPr>
              <w:keepNext/>
              <w:spacing w:before="0"/>
              <w:textAlignment w:val="auto"/>
              <w:rPr>
                <w:lang w:eastAsia="de-DE"/>
              </w:rPr>
            </w:pPr>
            <w:r w:rsidRPr="00B22EF2">
              <w:rPr>
                <w:lang w:eastAsia="de-DE"/>
              </w:rPr>
              <w:t>Intra pred+adaptive LOP</w:t>
            </w:r>
          </w:p>
        </w:tc>
        <w:tc>
          <w:tcPr>
            <w:tcW w:w="5301" w:type="dxa"/>
          </w:tcPr>
          <w:p w14:paraId="32754BDE" w14:textId="77777777" w:rsidR="00B22EF2" w:rsidRPr="00B22EF2" w:rsidRDefault="00B22EF2" w:rsidP="00825B4A">
            <w:pPr>
              <w:keepNext/>
              <w:spacing w:before="0"/>
              <w:textAlignment w:val="auto"/>
              <w:rPr>
                <w:lang w:eastAsia="de-DE"/>
              </w:rPr>
            </w:pPr>
            <w:r w:rsidRPr="00B22EF2">
              <w:rPr>
                <w:lang w:eastAsia="de-DE"/>
              </w:rPr>
              <w:t>encoder_randomaccess_nnvc.cfg+nn-based/intra.cfg+nn-based/calop.cfg</w:t>
            </w:r>
          </w:p>
        </w:tc>
      </w:tr>
      <w:tr w:rsidR="00B22EF2" w:rsidRPr="00B22EF2" w14:paraId="1B5F6EA7" w14:textId="77777777" w:rsidTr="00825B4A">
        <w:tc>
          <w:tcPr>
            <w:tcW w:w="1620" w:type="dxa"/>
          </w:tcPr>
          <w:p w14:paraId="7D55A6E4" w14:textId="77777777" w:rsidR="00B22EF2" w:rsidRPr="00B22EF2" w:rsidRDefault="00B22EF2" w:rsidP="00825B4A">
            <w:pPr>
              <w:spacing w:before="0"/>
              <w:textAlignment w:val="auto"/>
              <w:rPr>
                <w:lang w:eastAsia="de-DE"/>
              </w:rPr>
            </w:pPr>
            <w:r w:rsidRPr="00B22EF2">
              <w:rPr>
                <w:lang w:eastAsia="de-DE"/>
              </w:rPr>
              <w:t>NNVC DRF</w:t>
            </w:r>
          </w:p>
        </w:tc>
        <w:tc>
          <w:tcPr>
            <w:tcW w:w="1984" w:type="dxa"/>
          </w:tcPr>
          <w:p w14:paraId="59F0773B" w14:textId="77777777" w:rsidR="00B22EF2" w:rsidRPr="00B22EF2" w:rsidRDefault="00B22EF2" w:rsidP="00825B4A">
            <w:pPr>
              <w:spacing w:before="0"/>
              <w:textAlignment w:val="auto"/>
              <w:rPr>
                <w:lang w:eastAsia="de-DE"/>
              </w:rPr>
            </w:pPr>
            <w:r w:rsidRPr="00B22EF2">
              <w:rPr>
                <w:lang w:eastAsia="de-DE"/>
              </w:rPr>
              <w:t>NNVC anchor + DRF</w:t>
            </w:r>
          </w:p>
        </w:tc>
        <w:tc>
          <w:tcPr>
            <w:tcW w:w="5301" w:type="dxa"/>
          </w:tcPr>
          <w:p w14:paraId="791AFCC1" w14:textId="77777777" w:rsidR="00B22EF2" w:rsidRPr="00B22EF2" w:rsidRDefault="00B22EF2" w:rsidP="00825B4A">
            <w:pPr>
              <w:spacing w:before="0"/>
              <w:textAlignment w:val="auto"/>
              <w:rPr>
                <w:lang w:eastAsia="de-DE"/>
              </w:rPr>
            </w:pPr>
            <w:r w:rsidRPr="00B22EF2">
              <w:rPr>
                <w:lang w:eastAsia="de-DE"/>
              </w:rPr>
              <w:t>encoder_xxx_nnvc.cfg + drf.cfg</w:t>
            </w:r>
          </w:p>
        </w:tc>
      </w:tr>
      <w:bookmarkEnd w:id="102"/>
    </w:tbl>
    <w:p w14:paraId="3724BDEE" w14:textId="77777777" w:rsidR="00B22EF2" w:rsidRPr="00B22EF2" w:rsidRDefault="00B22EF2" w:rsidP="00B22EF2">
      <w:pPr>
        <w:rPr>
          <w:lang w:eastAsia="de-DE"/>
        </w:rPr>
      </w:pPr>
    </w:p>
    <w:p w14:paraId="17973552" w14:textId="77777777" w:rsidR="00B22EF2" w:rsidRPr="00B22EF2" w:rsidRDefault="00B22EF2" w:rsidP="00825B4A">
      <w:pPr>
        <w:keepNext/>
        <w:numPr>
          <w:ilvl w:val="0"/>
          <w:numId w:val="42"/>
        </w:numPr>
        <w:rPr>
          <w:b/>
          <w:bCs/>
          <w:lang w:eastAsia="de-DE"/>
        </w:rPr>
      </w:pPr>
      <w:r w:rsidRPr="00B22EF2">
        <w:rPr>
          <w:b/>
          <w:bCs/>
          <w:lang w:eastAsia="de-DE"/>
        </w:rPr>
        <w:lastRenderedPageBreak/>
        <w:t>Recommendations</w:t>
      </w:r>
    </w:p>
    <w:p w14:paraId="1EE546CF" w14:textId="23E911CA" w:rsidR="00B22EF2" w:rsidRPr="00B22EF2" w:rsidRDefault="00B22EF2" w:rsidP="00825B4A">
      <w:pPr>
        <w:keepNext/>
        <w:rPr>
          <w:lang w:eastAsia="de-DE"/>
        </w:rPr>
      </w:pPr>
      <w:r w:rsidRPr="00B22EF2">
        <w:rPr>
          <w:lang w:eastAsia="de-DE"/>
        </w:rPr>
        <w:t>The AHG recommend</w:t>
      </w:r>
      <w:r w:rsidR="0083451E">
        <w:rPr>
          <w:lang w:eastAsia="de-DE"/>
        </w:rPr>
        <w:t>ed</w:t>
      </w:r>
      <w:r w:rsidRPr="00B22EF2">
        <w:rPr>
          <w:lang w:eastAsia="de-DE"/>
        </w:rPr>
        <w:t>:</w:t>
      </w:r>
    </w:p>
    <w:p w14:paraId="5CDA39A1" w14:textId="77777777" w:rsidR="00B22EF2" w:rsidRPr="00B22EF2" w:rsidRDefault="00B22EF2" w:rsidP="00295F87">
      <w:pPr>
        <w:numPr>
          <w:ilvl w:val="0"/>
          <w:numId w:val="43"/>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295F87">
      <w:pPr>
        <w:numPr>
          <w:ilvl w:val="0"/>
          <w:numId w:val="43"/>
        </w:numPr>
        <w:rPr>
          <w:lang w:eastAsia="de-DE"/>
        </w:rPr>
      </w:pPr>
      <w:r w:rsidRPr="00B22EF2">
        <w:rPr>
          <w:lang w:eastAsia="de-DE"/>
        </w:rPr>
        <w:t>Keep synchronized with VTM upstream</w:t>
      </w:r>
    </w:p>
    <w:p w14:paraId="03544A0C" w14:textId="77777777" w:rsidR="00B22EF2" w:rsidRPr="00B22EF2" w:rsidRDefault="00B22EF2" w:rsidP="00295F87">
      <w:pPr>
        <w:numPr>
          <w:ilvl w:val="0"/>
          <w:numId w:val="43"/>
        </w:numPr>
        <w:rPr>
          <w:lang w:eastAsia="de-DE"/>
        </w:rPr>
      </w:pPr>
      <w:r w:rsidRPr="00B22EF2">
        <w:rPr>
          <w:lang w:eastAsia="de-DE"/>
        </w:rPr>
        <w:t>Merge the NNVC_cfe branch into NNVC branch</w:t>
      </w:r>
    </w:p>
    <w:p w14:paraId="53A96847" w14:textId="77777777" w:rsidR="00B22EF2" w:rsidRPr="00B22EF2" w:rsidRDefault="00B22EF2" w:rsidP="00295F87">
      <w:pPr>
        <w:numPr>
          <w:ilvl w:val="0"/>
          <w:numId w:val="43"/>
        </w:numPr>
        <w:rPr>
          <w:lang w:eastAsia="de-DE"/>
        </w:rPr>
      </w:pPr>
      <w:r w:rsidRPr="00B22EF2">
        <w:rPr>
          <w:lang w:eastAsia="de-DE"/>
        </w:rPr>
        <w:t>Continue to develop NNVC software.</w:t>
      </w:r>
    </w:p>
    <w:p w14:paraId="2512554C" w14:textId="77777777" w:rsidR="00B22EF2" w:rsidRPr="00B22EF2" w:rsidRDefault="00B22EF2" w:rsidP="00295F87">
      <w:pPr>
        <w:numPr>
          <w:ilvl w:val="0"/>
          <w:numId w:val="43"/>
        </w:numPr>
        <w:rPr>
          <w:lang w:eastAsia="de-DE"/>
        </w:rPr>
      </w:pPr>
      <w:r w:rsidRPr="00B22EF2">
        <w:rPr>
          <w:lang w:eastAsia="de-DE"/>
        </w:rPr>
        <w:t>Continue to develop hybrid end-to-end framework.</w:t>
      </w:r>
    </w:p>
    <w:p w14:paraId="4B5F057F" w14:textId="77777777" w:rsidR="00B22EF2" w:rsidRPr="00B22EF2" w:rsidRDefault="00B22EF2" w:rsidP="00295F87">
      <w:pPr>
        <w:numPr>
          <w:ilvl w:val="0"/>
          <w:numId w:val="43"/>
        </w:numPr>
        <w:rPr>
          <w:lang w:eastAsia="de-DE"/>
        </w:rPr>
      </w:pPr>
      <w:r w:rsidRPr="00B22EF2">
        <w:rPr>
          <w:lang w:eastAsia="de-DE"/>
        </w:rPr>
        <w:t>Improve the software documentation.</w:t>
      </w:r>
    </w:p>
    <w:p w14:paraId="1762BE84" w14:textId="77777777" w:rsidR="00B22EF2" w:rsidRPr="00B22EF2" w:rsidRDefault="00B22EF2" w:rsidP="00295F87">
      <w:pPr>
        <w:numPr>
          <w:ilvl w:val="0"/>
          <w:numId w:val="43"/>
        </w:numPr>
        <w:rPr>
          <w:lang w:eastAsia="de-DE"/>
        </w:rPr>
      </w:pPr>
      <w:r w:rsidRPr="00B22EF2">
        <w:rPr>
          <w:lang w:eastAsia="de-DE"/>
        </w:rPr>
        <w:t xml:space="preserve">Encourage people to report all (potential) bugs that they are finding using GitLab Issues functionality </w:t>
      </w:r>
      <w:hyperlink r:id="rId526" w:history="1">
        <w:r w:rsidRPr="00B22EF2">
          <w:rPr>
            <w:rStyle w:val="Hyperlink"/>
            <w:lang w:eastAsia="de-DE"/>
          </w:rPr>
          <w:t>https://vcgit.hhi.fraunhofer.de/jvet-ahg-nnvc/VVCSoftware_VTM/-/issues</w:t>
        </w:r>
      </w:hyperlink>
    </w:p>
    <w:p w14:paraId="42339E93" w14:textId="3F5C34B2" w:rsidR="00B22EF2" w:rsidRPr="00B22EF2" w:rsidRDefault="00C76187" w:rsidP="00B22EF2">
      <w:pPr>
        <w:rPr>
          <w:lang w:eastAsia="de-DE"/>
        </w:rPr>
      </w:pPr>
      <w:r>
        <w:rPr>
          <w:lang w:eastAsia="de-DE"/>
        </w:rPr>
        <w:t>It was agreed to e</w:t>
      </w:r>
      <w:r w:rsidR="00B22EF2" w:rsidRPr="00B22EF2">
        <w:rPr>
          <w:lang w:eastAsia="de-DE"/>
        </w:rPr>
        <w:t>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cfe branch (related to submission JVET-AN0212) the normal process </w:t>
      </w:r>
      <w:r w:rsidR="00ED7846">
        <w:rPr>
          <w:lang w:val="en-CA" w:eastAsia="de-DE"/>
        </w:rPr>
        <w:t>should be followed, i.e.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B74DF2" w:rsidP="00C612BA">
      <w:pPr>
        <w:pStyle w:val="berschrift9"/>
        <w:rPr>
          <w:szCs w:val="24"/>
          <w:lang w:val="en-CA" w:eastAsia="de-DE"/>
        </w:rPr>
      </w:pPr>
      <w:hyperlink r:id="rId527" w:history="1">
        <w:r w:rsidR="00C612BA" w:rsidRPr="00832D1D">
          <w:rPr>
            <w:color w:val="0000FF"/>
            <w:szCs w:val="24"/>
            <w:u w:val="single"/>
            <w:lang w:val="en-CA" w:eastAsia="de-DE"/>
          </w:rPr>
          <w:t>JVET-AN0015</w:t>
        </w:r>
      </w:hyperlink>
      <w:r w:rsidR="00C612BA" w:rsidRPr="00832D1D">
        <w:rPr>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295F87">
      <w:pPr>
        <w:numPr>
          <w:ilvl w:val="0"/>
          <w:numId w:val="42"/>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528"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825B4A">
      <w:pPr>
        <w:keepNext/>
        <w:numPr>
          <w:ilvl w:val="0"/>
          <w:numId w:val="42"/>
        </w:numPr>
        <w:rPr>
          <w:b/>
          <w:bCs/>
          <w:lang w:val="en-CA" w:eastAsia="de-DE"/>
        </w:rPr>
      </w:pPr>
      <w:r w:rsidRPr="00ED7846">
        <w:rPr>
          <w:b/>
          <w:bCs/>
          <w:lang w:val="en-CA" w:eastAsia="de-DE"/>
        </w:rPr>
        <w:t>Test results</w:t>
      </w:r>
    </w:p>
    <w:p w14:paraId="0355EAB7" w14:textId="77777777" w:rsidR="00ED7846" w:rsidRPr="00ED7846" w:rsidRDefault="00ED7846" w:rsidP="00825B4A">
      <w:pPr>
        <w:keepNext/>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825B4A">
            <w:pPr>
              <w:keepNext/>
              <w:spacing w:before="0"/>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825B4A">
            <w:pPr>
              <w:keepNext/>
              <w:spacing w:before="0"/>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825B4A">
            <w:pPr>
              <w:keepNext/>
              <w:spacing w:before="0"/>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825B4A">
            <w:pPr>
              <w:keepNext/>
              <w:spacing w:before="0"/>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825B4A">
            <w:pPr>
              <w:keepNext/>
              <w:spacing w:before="0"/>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825B4A">
            <w:pPr>
              <w:keepNext/>
              <w:spacing w:before="0"/>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825B4A">
            <w:pPr>
              <w:keepNext/>
              <w:spacing w:before="0"/>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825B4A">
            <w:pPr>
              <w:keepNext/>
              <w:spacing w:before="0"/>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825B4A">
            <w:pPr>
              <w:keepNext/>
              <w:spacing w:before="0"/>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825B4A">
            <w:pPr>
              <w:keepNext/>
              <w:spacing w:before="0"/>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825B4A">
            <w:pPr>
              <w:keepNext/>
              <w:spacing w:before="0"/>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825B4A">
            <w:pPr>
              <w:keepNext/>
              <w:spacing w:before="0"/>
              <w:textAlignment w:val="auto"/>
              <w:rPr>
                <w:lang w:val="en-CA" w:eastAsia="de-DE"/>
              </w:rPr>
            </w:pPr>
          </w:p>
        </w:tc>
        <w:tc>
          <w:tcPr>
            <w:tcW w:w="2058" w:type="dxa"/>
          </w:tcPr>
          <w:p w14:paraId="539FC64F" w14:textId="77777777" w:rsidR="00ED7846" w:rsidRPr="00ED7846" w:rsidRDefault="00ED7846" w:rsidP="00825B4A">
            <w:pPr>
              <w:keepNext/>
              <w:spacing w:before="0"/>
              <w:textAlignment w:val="auto"/>
              <w:rPr>
                <w:lang w:val="en-CA" w:eastAsia="de-DE"/>
              </w:rPr>
            </w:pPr>
            <w:r w:rsidRPr="00ED7846">
              <w:rPr>
                <w:lang w:val="en-CA" w:eastAsia="de-DE"/>
              </w:rPr>
              <w:t>Darktree_SDR</w:t>
            </w:r>
          </w:p>
        </w:tc>
        <w:tc>
          <w:tcPr>
            <w:tcW w:w="1118" w:type="dxa"/>
          </w:tcPr>
          <w:p w14:paraId="3387A38F"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825B4A">
            <w:pPr>
              <w:keepNext/>
              <w:spacing w:before="0"/>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825B4A">
            <w:pPr>
              <w:keepNext/>
              <w:spacing w:before="0"/>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825B4A">
            <w:pPr>
              <w:keepNext/>
              <w:spacing w:before="0"/>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825B4A">
            <w:pPr>
              <w:keepNext/>
              <w:spacing w:before="0"/>
              <w:textAlignment w:val="auto"/>
              <w:rPr>
                <w:lang w:eastAsia="de-DE"/>
              </w:rPr>
            </w:pPr>
          </w:p>
        </w:tc>
        <w:tc>
          <w:tcPr>
            <w:tcW w:w="2058" w:type="dxa"/>
          </w:tcPr>
          <w:p w14:paraId="317011DC" w14:textId="77777777" w:rsidR="00ED7846" w:rsidRPr="00ED7846" w:rsidRDefault="00ED7846" w:rsidP="00825B4A">
            <w:pPr>
              <w:keepNext/>
              <w:spacing w:before="0"/>
              <w:textAlignment w:val="auto"/>
              <w:rPr>
                <w:lang w:eastAsia="de-DE"/>
              </w:rPr>
            </w:pPr>
            <w:r w:rsidRPr="00ED7846">
              <w:rPr>
                <w:lang w:eastAsia="de-DE"/>
              </w:rPr>
              <w:t>ARPG2_SDR</w:t>
            </w:r>
          </w:p>
        </w:tc>
        <w:tc>
          <w:tcPr>
            <w:tcW w:w="1118" w:type="dxa"/>
          </w:tcPr>
          <w:p w14:paraId="3369E4B0"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6FE89907"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494386D9"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E990807"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825B4A">
            <w:pPr>
              <w:keepNext/>
              <w:spacing w:before="0"/>
              <w:textAlignment w:val="auto"/>
              <w:rPr>
                <w:lang w:eastAsia="de-DE"/>
              </w:rPr>
            </w:pPr>
          </w:p>
        </w:tc>
        <w:tc>
          <w:tcPr>
            <w:tcW w:w="2058" w:type="dxa"/>
          </w:tcPr>
          <w:p w14:paraId="767ECC09" w14:textId="77777777" w:rsidR="00ED7846" w:rsidRPr="00ED7846" w:rsidRDefault="00ED7846" w:rsidP="00825B4A">
            <w:pPr>
              <w:keepNext/>
              <w:spacing w:before="0"/>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444C1514" w14:textId="77777777" w:rsidR="00ED7846" w:rsidRPr="00ED7846" w:rsidRDefault="00ED7846" w:rsidP="00825B4A">
            <w:pPr>
              <w:keepNext/>
              <w:spacing w:before="0"/>
              <w:textAlignment w:val="auto"/>
              <w:rPr>
                <w:lang w:val="en-CA" w:eastAsia="de-DE"/>
              </w:rPr>
            </w:pPr>
            <w:r w:rsidRPr="00ED7846">
              <w:rPr>
                <w:lang w:eastAsia="de-DE"/>
              </w:rPr>
              <w:t>60</w:t>
            </w:r>
          </w:p>
        </w:tc>
        <w:tc>
          <w:tcPr>
            <w:tcW w:w="754" w:type="dxa"/>
          </w:tcPr>
          <w:p w14:paraId="35D16906"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3DB6CCF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825B4A">
            <w:pPr>
              <w:keepNext/>
              <w:spacing w:before="0"/>
              <w:textAlignment w:val="auto"/>
              <w:rPr>
                <w:lang w:eastAsia="de-DE"/>
              </w:rPr>
            </w:pPr>
          </w:p>
        </w:tc>
        <w:tc>
          <w:tcPr>
            <w:tcW w:w="2058" w:type="dxa"/>
          </w:tcPr>
          <w:p w14:paraId="7609D8AB" w14:textId="77777777" w:rsidR="00ED7846" w:rsidRPr="00ED7846" w:rsidRDefault="00ED7846" w:rsidP="00825B4A">
            <w:pPr>
              <w:keepNext/>
              <w:spacing w:before="0"/>
              <w:textAlignment w:val="auto"/>
              <w:rPr>
                <w:lang w:eastAsia="de-DE"/>
              </w:rPr>
            </w:pPr>
            <w:r w:rsidRPr="00ED7846">
              <w:rPr>
                <w:lang w:eastAsia="de-DE"/>
              </w:rPr>
              <w:t>SunTemple3_SDR</w:t>
            </w:r>
          </w:p>
        </w:tc>
        <w:tc>
          <w:tcPr>
            <w:tcW w:w="1118" w:type="dxa"/>
          </w:tcPr>
          <w:p w14:paraId="72C9FC73" w14:textId="77777777" w:rsidR="00ED7846" w:rsidRPr="00ED7846" w:rsidRDefault="00ED7846" w:rsidP="00825B4A">
            <w:pPr>
              <w:keepNext/>
              <w:spacing w:before="0"/>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825B4A">
            <w:pPr>
              <w:keepNext/>
              <w:spacing w:before="0"/>
              <w:textAlignment w:val="auto"/>
              <w:rPr>
                <w:lang w:eastAsia="de-DE"/>
              </w:rPr>
            </w:pPr>
            <w:r w:rsidRPr="00ED7846">
              <w:rPr>
                <w:lang w:val="en-CA" w:eastAsia="de-DE"/>
              </w:rPr>
              <w:t>300</w:t>
            </w:r>
          </w:p>
        </w:tc>
        <w:tc>
          <w:tcPr>
            <w:tcW w:w="839" w:type="dxa"/>
          </w:tcPr>
          <w:p w14:paraId="3114EDA9" w14:textId="77777777" w:rsidR="00ED7846" w:rsidRPr="00ED7846" w:rsidRDefault="00ED7846" w:rsidP="00825B4A">
            <w:pPr>
              <w:keepNext/>
              <w:spacing w:before="0"/>
              <w:textAlignment w:val="auto"/>
              <w:rPr>
                <w:lang w:eastAsia="de-DE"/>
              </w:rPr>
            </w:pPr>
            <w:r w:rsidRPr="00ED7846">
              <w:rPr>
                <w:lang w:eastAsia="de-DE"/>
              </w:rPr>
              <w:t>60</w:t>
            </w:r>
          </w:p>
        </w:tc>
        <w:tc>
          <w:tcPr>
            <w:tcW w:w="754" w:type="dxa"/>
          </w:tcPr>
          <w:p w14:paraId="0AEE4B8F" w14:textId="77777777" w:rsidR="00ED7846" w:rsidRPr="00ED7846" w:rsidRDefault="00ED7846" w:rsidP="00825B4A">
            <w:pPr>
              <w:keepNext/>
              <w:spacing w:before="0"/>
              <w:textAlignment w:val="auto"/>
              <w:rPr>
                <w:lang w:eastAsia="de-DE"/>
              </w:rPr>
            </w:pPr>
            <w:r w:rsidRPr="00ED7846">
              <w:rPr>
                <w:lang w:eastAsia="de-DE"/>
              </w:rPr>
              <w:t>10</w:t>
            </w:r>
          </w:p>
        </w:tc>
        <w:tc>
          <w:tcPr>
            <w:tcW w:w="705" w:type="dxa"/>
          </w:tcPr>
          <w:p w14:paraId="72D55449"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825B4A">
            <w:pPr>
              <w:keepNext/>
              <w:spacing w:before="0"/>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825B4A">
            <w:pPr>
              <w:keepNext/>
              <w:spacing w:before="0"/>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825B4A">
            <w:pPr>
              <w:spacing w:before="0"/>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825B4A">
            <w:pPr>
              <w:spacing w:before="0"/>
              <w:textAlignment w:val="auto"/>
              <w:rPr>
                <w:lang w:eastAsia="de-DE"/>
              </w:rPr>
            </w:pPr>
            <w:r w:rsidRPr="00ED7846">
              <w:rPr>
                <w:lang w:eastAsia="de-DE"/>
              </w:rPr>
              <w:t>GTAV</w:t>
            </w:r>
          </w:p>
        </w:tc>
        <w:tc>
          <w:tcPr>
            <w:tcW w:w="1118" w:type="dxa"/>
          </w:tcPr>
          <w:p w14:paraId="55CDBA12"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461A38A2"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76FB7D09"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28F8A879"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825B4A">
            <w:pPr>
              <w:spacing w:before="0"/>
              <w:textAlignment w:val="auto"/>
              <w:rPr>
                <w:lang w:eastAsia="de-DE"/>
              </w:rPr>
            </w:pPr>
          </w:p>
        </w:tc>
        <w:tc>
          <w:tcPr>
            <w:tcW w:w="2058" w:type="dxa"/>
          </w:tcPr>
          <w:p w14:paraId="3F1A2A7D" w14:textId="77777777" w:rsidR="00ED7846" w:rsidRPr="00ED7846" w:rsidRDefault="00ED7846" w:rsidP="00825B4A">
            <w:pPr>
              <w:spacing w:before="0"/>
              <w:textAlignment w:val="auto"/>
              <w:rPr>
                <w:lang w:eastAsia="de-DE"/>
              </w:rPr>
            </w:pPr>
            <w:r w:rsidRPr="00ED7846">
              <w:rPr>
                <w:lang w:eastAsia="de-DE"/>
              </w:rPr>
              <w:t>Minecraft</w:t>
            </w:r>
          </w:p>
        </w:tc>
        <w:tc>
          <w:tcPr>
            <w:tcW w:w="1118" w:type="dxa"/>
          </w:tcPr>
          <w:p w14:paraId="69DCE07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53B8AEAD"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F11F8CA"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1F824456"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825B4A">
            <w:pPr>
              <w:spacing w:before="0"/>
              <w:textAlignment w:val="auto"/>
              <w:rPr>
                <w:lang w:eastAsia="de-DE"/>
              </w:rPr>
            </w:pPr>
          </w:p>
        </w:tc>
        <w:tc>
          <w:tcPr>
            <w:tcW w:w="2058" w:type="dxa"/>
          </w:tcPr>
          <w:p w14:paraId="365E5C24" w14:textId="77777777" w:rsidR="00ED7846" w:rsidRPr="00ED7846" w:rsidRDefault="00ED7846" w:rsidP="00825B4A">
            <w:pPr>
              <w:spacing w:before="0"/>
              <w:textAlignment w:val="auto"/>
              <w:rPr>
                <w:lang w:eastAsia="de-DE"/>
              </w:rPr>
            </w:pPr>
            <w:r w:rsidRPr="00ED7846">
              <w:rPr>
                <w:lang w:eastAsia="de-DE"/>
              </w:rPr>
              <w:t>JianlingTemple</w:t>
            </w:r>
          </w:p>
        </w:tc>
        <w:tc>
          <w:tcPr>
            <w:tcW w:w="1118" w:type="dxa"/>
          </w:tcPr>
          <w:p w14:paraId="5D019DA7"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825B4A">
            <w:pPr>
              <w:spacing w:before="0"/>
              <w:textAlignment w:val="auto"/>
              <w:rPr>
                <w:lang w:eastAsia="de-DE"/>
              </w:rPr>
            </w:pPr>
            <w:r w:rsidRPr="00ED7846">
              <w:rPr>
                <w:lang w:val="en-CA" w:eastAsia="de-DE"/>
              </w:rPr>
              <w:t>300</w:t>
            </w:r>
          </w:p>
        </w:tc>
        <w:tc>
          <w:tcPr>
            <w:tcW w:w="839" w:type="dxa"/>
          </w:tcPr>
          <w:p w14:paraId="74F907BC"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10AAB64E" w14:textId="77777777" w:rsidR="00ED7846" w:rsidRPr="00ED7846" w:rsidRDefault="00ED7846" w:rsidP="00825B4A">
            <w:pPr>
              <w:spacing w:before="0"/>
              <w:textAlignment w:val="auto"/>
              <w:rPr>
                <w:lang w:val="en-CA" w:eastAsia="de-DE"/>
              </w:rPr>
            </w:pPr>
            <w:r w:rsidRPr="00ED7846">
              <w:rPr>
                <w:lang w:eastAsia="de-DE"/>
              </w:rPr>
              <w:t>8</w:t>
            </w:r>
          </w:p>
        </w:tc>
        <w:tc>
          <w:tcPr>
            <w:tcW w:w="705" w:type="dxa"/>
          </w:tcPr>
          <w:p w14:paraId="00207D52"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825B4A">
            <w:pPr>
              <w:spacing w:before="0"/>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825B4A">
            <w:pPr>
              <w:spacing w:before="0"/>
              <w:textAlignment w:val="auto"/>
              <w:rPr>
                <w:lang w:eastAsia="de-DE"/>
              </w:rPr>
            </w:pPr>
          </w:p>
        </w:tc>
        <w:tc>
          <w:tcPr>
            <w:tcW w:w="2058" w:type="dxa"/>
          </w:tcPr>
          <w:p w14:paraId="11471495" w14:textId="77777777" w:rsidR="00ED7846" w:rsidRPr="00ED7846" w:rsidRDefault="00ED7846" w:rsidP="00825B4A">
            <w:pPr>
              <w:spacing w:before="0"/>
              <w:textAlignment w:val="auto"/>
              <w:rPr>
                <w:lang w:eastAsia="de-DE"/>
              </w:rPr>
            </w:pPr>
            <w:r w:rsidRPr="00ED7846">
              <w:rPr>
                <w:lang w:eastAsia="de-DE"/>
              </w:rPr>
              <w:t>BaoleiYard</w:t>
            </w:r>
          </w:p>
        </w:tc>
        <w:tc>
          <w:tcPr>
            <w:tcW w:w="1118" w:type="dxa"/>
          </w:tcPr>
          <w:p w14:paraId="6EED5F9C" w14:textId="77777777" w:rsidR="00ED7846" w:rsidRPr="00ED7846" w:rsidRDefault="00ED7846" w:rsidP="00825B4A">
            <w:pPr>
              <w:spacing w:before="0"/>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825B4A">
            <w:pPr>
              <w:spacing w:before="0"/>
              <w:textAlignment w:val="auto"/>
              <w:rPr>
                <w:lang w:eastAsia="de-DE"/>
              </w:rPr>
            </w:pPr>
            <w:r w:rsidRPr="00ED7846">
              <w:rPr>
                <w:lang w:val="en-CA" w:eastAsia="de-DE"/>
              </w:rPr>
              <w:t>-</w:t>
            </w:r>
          </w:p>
        </w:tc>
        <w:tc>
          <w:tcPr>
            <w:tcW w:w="839" w:type="dxa"/>
          </w:tcPr>
          <w:p w14:paraId="120BC975" w14:textId="77777777" w:rsidR="00ED7846" w:rsidRPr="00ED7846" w:rsidRDefault="00ED7846" w:rsidP="00825B4A">
            <w:pPr>
              <w:spacing w:before="0"/>
              <w:textAlignment w:val="auto"/>
              <w:rPr>
                <w:lang w:eastAsia="de-DE"/>
              </w:rPr>
            </w:pPr>
            <w:r w:rsidRPr="00ED7846">
              <w:rPr>
                <w:lang w:eastAsia="de-DE"/>
              </w:rPr>
              <w:t>60</w:t>
            </w:r>
          </w:p>
        </w:tc>
        <w:tc>
          <w:tcPr>
            <w:tcW w:w="754" w:type="dxa"/>
          </w:tcPr>
          <w:p w14:paraId="693C53A2" w14:textId="77777777" w:rsidR="00ED7846" w:rsidRPr="00ED7846" w:rsidRDefault="00ED7846" w:rsidP="00825B4A">
            <w:pPr>
              <w:spacing w:before="0"/>
              <w:textAlignment w:val="auto"/>
              <w:rPr>
                <w:lang w:eastAsia="de-DE"/>
              </w:rPr>
            </w:pPr>
            <w:r w:rsidRPr="00ED7846">
              <w:rPr>
                <w:lang w:eastAsia="de-DE"/>
              </w:rPr>
              <w:t>8</w:t>
            </w:r>
          </w:p>
        </w:tc>
        <w:tc>
          <w:tcPr>
            <w:tcW w:w="705" w:type="dxa"/>
          </w:tcPr>
          <w:p w14:paraId="4A616EA7" w14:textId="77777777" w:rsidR="00ED7846" w:rsidRPr="00ED7846" w:rsidRDefault="00ED7846" w:rsidP="00825B4A">
            <w:pPr>
              <w:spacing w:before="0"/>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825B4A">
            <w:pPr>
              <w:spacing w:before="0"/>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825B4A">
            <w:pPr>
              <w:spacing w:before="0"/>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825B4A">
            <w:pPr>
              <w:spacing w:before="0"/>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825B4A">
            <w:pPr>
              <w:spacing w:before="0"/>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5B01C550"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DFB80A0"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825B4A">
            <w:pPr>
              <w:spacing w:before="0"/>
              <w:textAlignment w:val="auto"/>
              <w:rPr>
                <w:lang w:eastAsia="de-DE"/>
              </w:rPr>
            </w:pPr>
          </w:p>
        </w:tc>
        <w:tc>
          <w:tcPr>
            <w:tcW w:w="2058" w:type="dxa"/>
          </w:tcPr>
          <w:p w14:paraId="6942C8BA" w14:textId="77777777" w:rsidR="00ED7846" w:rsidRPr="00ED7846" w:rsidRDefault="00ED7846" w:rsidP="00825B4A">
            <w:pPr>
              <w:spacing w:before="0"/>
              <w:textAlignment w:val="auto"/>
              <w:rPr>
                <w:lang w:eastAsia="de-DE"/>
              </w:rPr>
            </w:pPr>
            <w:r w:rsidRPr="00ED7846">
              <w:rPr>
                <w:lang w:val="en-CA" w:eastAsia="de-DE"/>
              </w:rPr>
              <w:t>Darktree_HDR</w:t>
            </w:r>
          </w:p>
        </w:tc>
        <w:tc>
          <w:tcPr>
            <w:tcW w:w="1118" w:type="dxa"/>
          </w:tcPr>
          <w:p w14:paraId="421B648E"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825B4A">
            <w:pPr>
              <w:spacing w:before="0"/>
              <w:textAlignment w:val="auto"/>
              <w:rPr>
                <w:lang w:eastAsia="de-DE"/>
              </w:rPr>
            </w:pPr>
            <w:r w:rsidRPr="00ED7846">
              <w:rPr>
                <w:lang w:val="en-CA" w:eastAsia="de-DE"/>
              </w:rPr>
              <w:t>60</w:t>
            </w:r>
          </w:p>
        </w:tc>
        <w:tc>
          <w:tcPr>
            <w:tcW w:w="754" w:type="dxa"/>
          </w:tcPr>
          <w:p w14:paraId="44E0532B" w14:textId="77777777" w:rsidR="00ED7846" w:rsidRPr="00ED7846" w:rsidRDefault="00ED7846" w:rsidP="00825B4A">
            <w:pPr>
              <w:spacing w:before="0"/>
              <w:textAlignment w:val="auto"/>
              <w:rPr>
                <w:lang w:eastAsia="de-DE"/>
              </w:rPr>
            </w:pPr>
            <w:r w:rsidRPr="00ED7846">
              <w:rPr>
                <w:lang w:val="en-CA" w:eastAsia="de-DE"/>
              </w:rPr>
              <w:t>10</w:t>
            </w:r>
          </w:p>
        </w:tc>
        <w:tc>
          <w:tcPr>
            <w:tcW w:w="705" w:type="dxa"/>
          </w:tcPr>
          <w:p w14:paraId="6CE369EA"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825B4A">
            <w:pPr>
              <w:spacing w:before="0"/>
              <w:textAlignment w:val="auto"/>
              <w:rPr>
                <w:lang w:val="en-CA" w:eastAsia="de-DE"/>
              </w:rPr>
            </w:pPr>
          </w:p>
        </w:tc>
        <w:tc>
          <w:tcPr>
            <w:tcW w:w="2058" w:type="dxa"/>
          </w:tcPr>
          <w:p w14:paraId="26EC32CE" w14:textId="77777777" w:rsidR="00ED7846" w:rsidRPr="00ED7846" w:rsidRDefault="00ED7846" w:rsidP="00825B4A">
            <w:pPr>
              <w:spacing w:before="0"/>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825B4A">
            <w:pPr>
              <w:spacing w:before="0"/>
              <w:textAlignment w:val="auto"/>
              <w:rPr>
                <w:lang w:val="en-CA" w:eastAsia="de-DE"/>
              </w:rPr>
            </w:pPr>
          </w:p>
        </w:tc>
        <w:tc>
          <w:tcPr>
            <w:tcW w:w="2058" w:type="dxa"/>
          </w:tcPr>
          <w:p w14:paraId="77A62C58" w14:textId="77777777" w:rsidR="00ED7846" w:rsidRPr="00ED7846" w:rsidRDefault="00ED7846" w:rsidP="00825B4A">
            <w:pPr>
              <w:spacing w:before="0"/>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825B4A">
            <w:pPr>
              <w:spacing w:before="0"/>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825B4A">
            <w:pPr>
              <w:spacing w:before="0"/>
              <w:textAlignment w:val="auto"/>
              <w:rPr>
                <w:lang w:val="en-CA" w:eastAsia="de-DE"/>
              </w:rPr>
            </w:pPr>
          </w:p>
        </w:tc>
        <w:tc>
          <w:tcPr>
            <w:tcW w:w="2058" w:type="dxa"/>
          </w:tcPr>
          <w:p w14:paraId="5490C3D8" w14:textId="77777777" w:rsidR="00ED7846" w:rsidRPr="00ED7846" w:rsidRDefault="00ED7846" w:rsidP="00825B4A">
            <w:pPr>
              <w:spacing w:before="0"/>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825B4A">
            <w:pPr>
              <w:spacing w:before="0"/>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825B4A">
            <w:pPr>
              <w:spacing w:before="0"/>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825B4A">
            <w:pPr>
              <w:spacing w:before="0"/>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825B4A">
            <w:pPr>
              <w:spacing w:before="0"/>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825B4A">
            <w:pPr>
              <w:spacing w:before="0"/>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825B4A">
            <w:pPr>
              <w:spacing w:before="0"/>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825B4A">
            <w:pPr>
              <w:spacing w:before="0"/>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For class G3 the HDR versions of Level1 and Darktree are still missing.</w:t>
      </w: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14:paraId="6F5850F4" w14:textId="77777777" w:rsidR="00ED7846" w:rsidRPr="00ED7846" w:rsidRDefault="00ED7846" w:rsidP="00ED7846">
      <w:pPr>
        <w:rPr>
          <w:lang w:val="en-CA" w:eastAsia="de-DE"/>
        </w:rPr>
      </w:pPr>
    </w:p>
    <w:p w14:paraId="2A269AA0" w14:textId="77777777" w:rsidR="00ED7846" w:rsidRPr="00ED7846" w:rsidRDefault="00ED7846" w:rsidP="00825B4A">
      <w:pPr>
        <w:keepNext/>
        <w:numPr>
          <w:ilvl w:val="1"/>
          <w:numId w:val="42"/>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825B4A">
      <w:pPr>
        <w:keepNext/>
        <w:numPr>
          <w:ilvl w:val="2"/>
          <w:numId w:val="42"/>
        </w:numPr>
        <w:rPr>
          <w:b/>
          <w:bCs/>
          <w:lang w:val="en-CA" w:eastAsia="de-DE"/>
        </w:rPr>
      </w:pPr>
      <w:r w:rsidRPr="00ED7846">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825B4A">
        <w:trPr>
          <w:trHeight w:val="255"/>
        </w:trPr>
        <w:tc>
          <w:tcPr>
            <w:tcW w:w="1017" w:type="dxa"/>
            <w:tcBorders>
              <w:top w:val="nil"/>
              <w:left w:val="nil"/>
              <w:bottom w:val="nil"/>
              <w:right w:val="nil"/>
            </w:tcBorders>
            <w:noWrap/>
            <w:vAlign w:val="center"/>
            <w:hideMark/>
          </w:tcPr>
          <w:p w14:paraId="6B3BF98A"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76E11EFC" w14:textId="3232B79C" w:rsidR="00ED7846" w:rsidRPr="00ED7846" w:rsidRDefault="00ED7846" w:rsidP="00825B4A">
            <w:pPr>
              <w:keepNext/>
              <w:spacing w:before="0"/>
              <w:jc w:val="center"/>
              <w:rPr>
                <w:b/>
                <w:bCs/>
                <w:lang w:eastAsia="de-DE"/>
              </w:rPr>
            </w:pPr>
            <w:r w:rsidRPr="00ED7846">
              <w:rPr>
                <w:b/>
                <w:bCs/>
                <w:lang w:eastAsia="de-DE"/>
              </w:rPr>
              <w:t>All Intra Main 10</w:t>
            </w:r>
          </w:p>
        </w:tc>
      </w:tr>
      <w:tr w:rsidR="00ED7846" w:rsidRPr="00ED7846" w14:paraId="5A3BB099" w14:textId="77777777" w:rsidTr="00825B4A">
        <w:trPr>
          <w:trHeight w:val="255"/>
        </w:trPr>
        <w:tc>
          <w:tcPr>
            <w:tcW w:w="1017" w:type="dxa"/>
            <w:tcBorders>
              <w:top w:val="nil"/>
              <w:left w:val="nil"/>
              <w:bottom w:val="nil"/>
              <w:right w:val="nil"/>
            </w:tcBorders>
            <w:noWrap/>
            <w:vAlign w:val="center"/>
            <w:hideMark/>
          </w:tcPr>
          <w:p w14:paraId="72E8ABA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5BADC05A" w14:textId="77777777" w:rsidTr="00825B4A">
        <w:trPr>
          <w:trHeight w:val="255"/>
        </w:trPr>
        <w:tc>
          <w:tcPr>
            <w:tcW w:w="1017" w:type="dxa"/>
            <w:tcBorders>
              <w:top w:val="nil"/>
              <w:left w:val="nil"/>
              <w:bottom w:val="nil"/>
              <w:right w:val="nil"/>
            </w:tcBorders>
            <w:noWrap/>
            <w:vAlign w:val="center"/>
            <w:hideMark/>
          </w:tcPr>
          <w:p w14:paraId="3EF2D29F"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0486ECF7"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nil"/>
              <w:right w:val="nil"/>
            </w:tcBorders>
            <w:noWrap/>
            <w:vAlign w:val="center"/>
            <w:hideMark/>
          </w:tcPr>
          <w:p w14:paraId="473D72FB"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nil"/>
              <w:right w:val="single" w:sz="4" w:space="0" w:color="auto"/>
            </w:tcBorders>
            <w:noWrap/>
            <w:vAlign w:val="center"/>
            <w:hideMark/>
          </w:tcPr>
          <w:p w14:paraId="1B70EA51"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nil"/>
              <w:right w:val="nil"/>
            </w:tcBorders>
            <w:noWrap/>
            <w:vAlign w:val="center"/>
            <w:hideMark/>
          </w:tcPr>
          <w:p w14:paraId="55D9E4D0" w14:textId="77777777" w:rsidR="00ED7846" w:rsidRPr="00ED7846" w:rsidRDefault="00ED7846" w:rsidP="00825B4A">
            <w:pPr>
              <w:keepNext/>
              <w:spacing w:before="0"/>
              <w:jc w:val="center"/>
              <w:rPr>
                <w:lang w:eastAsia="de-DE"/>
              </w:rPr>
            </w:pPr>
            <w:r w:rsidRPr="00ED7846">
              <w:rPr>
                <w:lang w:eastAsia="de-DE"/>
              </w:rPr>
              <w:t>EncT</w:t>
            </w:r>
          </w:p>
        </w:tc>
        <w:tc>
          <w:tcPr>
            <w:tcW w:w="730" w:type="dxa"/>
            <w:tcBorders>
              <w:top w:val="nil"/>
              <w:left w:val="nil"/>
              <w:bottom w:val="nil"/>
              <w:right w:val="nil"/>
            </w:tcBorders>
            <w:noWrap/>
            <w:vAlign w:val="center"/>
            <w:hideMark/>
          </w:tcPr>
          <w:p w14:paraId="232BF307"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nil"/>
              <w:right w:val="single" w:sz="8" w:space="0" w:color="auto"/>
            </w:tcBorders>
            <w:noWrap/>
            <w:vAlign w:val="center"/>
            <w:hideMark/>
          </w:tcPr>
          <w:p w14:paraId="681729DC"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DBD232E"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825B4A">
            <w:pPr>
              <w:keepNext/>
              <w:spacing w:before="0"/>
              <w:jc w:val="center"/>
              <w:rPr>
                <w:lang w:eastAsia="de-DE"/>
              </w:rPr>
            </w:pPr>
            <w:r w:rsidRPr="00ED7846">
              <w:rPr>
                <w:lang w:eastAsia="de-DE"/>
              </w:rPr>
              <w:t>-11.9%</w:t>
            </w:r>
          </w:p>
        </w:tc>
        <w:tc>
          <w:tcPr>
            <w:tcW w:w="858" w:type="dxa"/>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825B4A">
            <w:pPr>
              <w:keepNext/>
              <w:spacing w:before="0"/>
              <w:jc w:val="center"/>
              <w:rPr>
                <w:lang w:eastAsia="de-DE"/>
              </w:rPr>
            </w:pPr>
            <w:r w:rsidRPr="00ED7846">
              <w:rPr>
                <w:lang w:eastAsia="de-DE"/>
              </w:rPr>
              <w:t>-24.8%</w:t>
            </w:r>
          </w:p>
        </w:tc>
        <w:tc>
          <w:tcPr>
            <w:tcW w:w="858" w:type="dxa"/>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825B4A">
            <w:pPr>
              <w:keepNext/>
              <w:spacing w:before="0"/>
              <w:jc w:val="center"/>
              <w:rPr>
                <w:lang w:eastAsia="de-DE"/>
              </w:rPr>
            </w:pPr>
            <w:r w:rsidRPr="00ED7846">
              <w:rPr>
                <w:lang w:eastAsia="de-DE"/>
              </w:rPr>
              <w:t>-19.6%</w:t>
            </w:r>
          </w:p>
        </w:tc>
        <w:tc>
          <w:tcPr>
            <w:tcW w:w="840" w:type="dxa"/>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825B4A">
            <w:pPr>
              <w:keepNext/>
              <w:spacing w:before="0"/>
              <w:jc w:val="center"/>
              <w:rPr>
                <w:lang w:eastAsia="de-DE"/>
              </w:rPr>
            </w:pPr>
            <w:r w:rsidRPr="00ED7846">
              <w:rPr>
                <w:lang w:eastAsia="de-DE"/>
              </w:rPr>
              <w:t>1015%</w:t>
            </w:r>
          </w:p>
        </w:tc>
        <w:tc>
          <w:tcPr>
            <w:tcW w:w="730" w:type="dxa"/>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825B4A">
            <w:pPr>
              <w:keepNext/>
              <w:spacing w:before="0"/>
              <w:jc w:val="center"/>
              <w:rPr>
                <w:lang w:eastAsia="de-DE"/>
              </w:rPr>
            </w:pPr>
            <w:r w:rsidRPr="00ED7846">
              <w:rPr>
                <w:lang w:eastAsia="de-DE"/>
              </w:rPr>
              <w:t>589%</w:t>
            </w:r>
          </w:p>
        </w:tc>
        <w:tc>
          <w:tcPr>
            <w:tcW w:w="974" w:type="dxa"/>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37ED626B"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5BFB96BE"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825B4A">
            <w:pPr>
              <w:keepNext/>
              <w:spacing w:before="0"/>
              <w:jc w:val="center"/>
              <w:rPr>
                <w:lang w:eastAsia="de-DE"/>
              </w:rPr>
            </w:pPr>
            <w:r w:rsidRPr="00ED7846">
              <w:rPr>
                <w:lang w:eastAsia="de-DE"/>
              </w:rPr>
              <w:t>-18.9%</w:t>
            </w:r>
          </w:p>
        </w:tc>
        <w:tc>
          <w:tcPr>
            <w:tcW w:w="858" w:type="dxa"/>
            <w:tcBorders>
              <w:top w:val="nil"/>
              <w:left w:val="nil"/>
              <w:bottom w:val="nil"/>
              <w:right w:val="nil"/>
            </w:tcBorders>
            <w:shd w:val="clear" w:color="000000" w:fill="CCFFCC"/>
            <w:noWrap/>
            <w:vAlign w:val="center"/>
            <w:hideMark/>
          </w:tcPr>
          <w:p w14:paraId="7D1EEEE2" w14:textId="77777777" w:rsidR="00ED7846" w:rsidRPr="00ED7846" w:rsidRDefault="00ED7846" w:rsidP="00825B4A">
            <w:pPr>
              <w:keepNext/>
              <w:spacing w:before="0"/>
              <w:jc w:val="center"/>
              <w:rPr>
                <w:lang w:eastAsia="de-DE"/>
              </w:rPr>
            </w:pPr>
            <w:r w:rsidRPr="00ED7846">
              <w:rPr>
                <w:lang w:eastAsia="de-DE"/>
              </w:rPr>
              <w:t>-23.6%</w:t>
            </w:r>
          </w:p>
        </w:tc>
        <w:tc>
          <w:tcPr>
            <w:tcW w:w="858" w:type="dxa"/>
            <w:tcBorders>
              <w:top w:val="nil"/>
              <w:left w:val="nil"/>
              <w:bottom w:val="nil"/>
              <w:right w:val="nil"/>
            </w:tcBorders>
            <w:shd w:val="clear" w:color="000000" w:fill="CCFFCC"/>
            <w:noWrap/>
            <w:vAlign w:val="center"/>
            <w:hideMark/>
          </w:tcPr>
          <w:p w14:paraId="26BF4CF6" w14:textId="77777777" w:rsidR="00ED7846" w:rsidRPr="00ED7846" w:rsidRDefault="00ED7846" w:rsidP="00825B4A">
            <w:pPr>
              <w:keepNext/>
              <w:spacing w:before="0"/>
              <w:jc w:val="center"/>
              <w:rPr>
                <w:lang w:eastAsia="de-DE"/>
              </w:rPr>
            </w:pPr>
            <w:r w:rsidRPr="00ED7846">
              <w:rPr>
                <w:lang w:eastAsia="de-DE"/>
              </w:rPr>
              <w:t>-27.8%</w:t>
            </w:r>
          </w:p>
        </w:tc>
        <w:tc>
          <w:tcPr>
            <w:tcW w:w="840" w:type="dxa"/>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825B4A">
            <w:pPr>
              <w:keepNext/>
              <w:spacing w:before="0"/>
              <w:jc w:val="center"/>
              <w:rPr>
                <w:lang w:eastAsia="de-DE"/>
              </w:rPr>
            </w:pPr>
            <w:r w:rsidRPr="00ED7846">
              <w:rPr>
                <w:lang w:eastAsia="de-DE"/>
              </w:rPr>
              <w:t>1201%</w:t>
            </w:r>
          </w:p>
        </w:tc>
        <w:tc>
          <w:tcPr>
            <w:tcW w:w="730" w:type="dxa"/>
            <w:tcBorders>
              <w:top w:val="nil"/>
              <w:left w:val="nil"/>
              <w:bottom w:val="nil"/>
              <w:right w:val="nil"/>
            </w:tcBorders>
            <w:shd w:val="clear" w:color="000000" w:fill="FFC7CE"/>
            <w:noWrap/>
            <w:vAlign w:val="center"/>
            <w:hideMark/>
          </w:tcPr>
          <w:p w14:paraId="388BAAB4" w14:textId="77777777" w:rsidR="00ED7846" w:rsidRPr="00ED7846" w:rsidRDefault="00ED7846" w:rsidP="00825B4A">
            <w:pPr>
              <w:keepNext/>
              <w:spacing w:before="0"/>
              <w:jc w:val="center"/>
              <w:rPr>
                <w:lang w:eastAsia="de-DE"/>
              </w:rPr>
            </w:pPr>
            <w:r w:rsidRPr="00ED7846">
              <w:rPr>
                <w:lang w:eastAsia="de-DE"/>
              </w:rPr>
              <w:t>765%</w:t>
            </w:r>
          </w:p>
        </w:tc>
        <w:tc>
          <w:tcPr>
            <w:tcW w:w="974" w:type="dxa"/>
            <w:tcBorders>
              <w:top w:val="nil"/>
              <w:left w:val="single" w:sz="4" w:space="0" w:color="auto"/>
              <w:bottom w:val="nil"/>
              <w:right w:val="single" w:sz="8" w:space="0" w:color="auto"/>
            </w:tcBorders>
            <w:noWrap/>
            <w:vAlign w:val="center"/>
            <w:hideMark/>
          </w:tcPr>
          <w:p w14:paraId="612087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BE01B68"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825B4A">
            <w:pPr>
              <w:spacing w:before="0"/>
              <w:jc w:val="center"/>
              <w:rPr>
                <w:lang w:eastAsia="de-DE"/>
              </w:rPr>
            </w:pPr>
            <w:r w:rsidRPr="00ED7846">
              <w:rPr>
                <w:lang w:eastAsia="de-DE"/>
              </w:rPr>
              <w:t>-15.0%</w:t>
            </w:r>
          </w:p>
        </w:tc>
        <w:tc>
          <w:tcPr>
            <w:tcW w:w="858" w:type="dxa"/>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825B4A">
            <w:pPr>
              <w:spacing w:before="0"/>
              <w:jc w:val="center"/>
              <w:rPr>
                <w:lang w:eastAsia="de-DE"/>
              </w:rPr>
            </w:pPr>
            <w:r w:rsidRPr="00ED7846">
              <w:rPr>
                <w:lang w:eastAsia="de-DE"/>
              </w:rPr>
              <w:t>-24.3%</w:t>
            </w:r>
          </w:p>
        </w:tc>
        <w:tc>
          <w:tcPr>
            <w:tcW w:w="858" w:type="dxa"/>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825B4A">
            <w:pPr>
              <w:spacing w:before="0"/>
              <w:jc w:val="center"/>
              <w:rPr>
                <w:lang w:eastAsia="de-DE"/>
              </w:rPr>
            </w:pPr>
            <w:r w:rsidRPr="00ED7846">
              <w:rPr>
                <w:lang w:eastAsia="de-DE"/>
              </w:rPr>
              <w:t>-23.2%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825B4A">
            <w:pPr>
              <w:spacing w:before="0"/>
              <w:jc w:val="center"/>
              <w:rPr>
                <w:lang w:eastAsia="de-DE"/>
              </w:rPr>
            </w:pPr>
            <w:r w:rsidRPr="00ED7846">
              <w:rPr>
                <w:lang w:eastAsia="de-DE"/>
              </w:rPr>
              <w:t>1094%</w:t>
            </w:r>
          </w:p>
        </w:tc>
        <w:tc>
          <w:tcPr>
            <w:tcW w:w="730" w:type="dxa"/>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825B4A">
            <w:pPr>
              <w:spacing w:before="0"/>
              <w:jc w:val="center"/>
              <w:rPr>
                <w:lang w:eastAsia="de-DE"/>
              </w:rPr>
            </w:pPr>
            <w:r w:rsidRPr="00ED7846">
              <w:rPr>
                <w:lang w:eastAsia="de-DE"/>
              </w:rPr>
              <w:t>662%</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825B4A">
            <w:pPr>
              <w:spacing w:before="0"/>
              <w:jc w:val="cente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825B4A">
        <w:trPr>
          <w:trHeight w:val="255"/>
        </w:trPr>
        <w:tc>
          <w:tcPr>
            <w:tcW w:w="1017" w:type="dxa"/>
            <w:tcBorders>
              <w:top w:val="nil"/>
              <w:left w:val="nil"/>
              <w:bottom w:val="nil"/>
              <w:right w:val="nil"/>
            </w:tcBorders>
            <w:noWrap/>
            <w:vAlign w:val="center"/>
            <w:hideMark/>
          </w:tcPr>
          <w:p w14:paraId="14ACC9CB"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825B4A">
            <w:pPr>
              <w:keepNext/>
              <w:spacing w:before="0"/>
              <w:jc w:val="center"/>
              <w:rPr>
                <w:b/>
                <w:bCs/>
                <w:lang w:eastAsia="de-DE"/>
              </w:rPr>
            </w:pPr>
            <w:r w:rsidRPr="00ED7846">
              <w:rPr>
                <w:b/>
                <w:bCs/>
                <w:lang w:eastAsia="de-DE"/>
              </w:rPr>
              <w:t>Random Access Main 10</w:t>
            </w:r>
          </w:p>
        </w:tc>
      </w:tr>
      <w:tr w:rsidR="00ED7846" w:rsidRPr="00ED7846" w14:paraId="2DE1281F" w14:textId="77777777" w:rsidTr="00825B4A">
        <w:trPr>
          <w:trHeight w:val="255"/>
        </w:trPr>
        <w:tc>
          <w:tcPr>
            <w:tcW w:w="1017" w:type="dxa"/>
            <w:tcBorders>
              <w:top w:val="nil"/>
              <w:left w:val="nil"/>
              <w:bottom w:val="nil"/>
              <w:right w:val="nil"/>
            </w:tcBorders>
            <w:noWrap/>
            <w:vAlign w:val="center"/>
            <w:hideMark/>
          </w:tcPr>
          <w:p w14:paraId="66A4B3B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825B4A">
            <w:pPr>
              <w:keepNext/>
              <w:spacing w:before="0"/>
              <w:jc w:val="center"/>
              <w:rPr>
                <w:b/>
                <w:bCs/>
                <w:lang w:eastAsia="de-DE"/>
              </w:rPr>
            </w:pPr>
            <w:r w:rsidRPr="00ED7846">
              <w:rPr>
                <w:b/>
                <w:bCs/>
                <w:lang w:eastAsia="de-DE"/>
              </w:rPr>
              <w:t>Over Anchor</w:t>
            </w:r>
          </w:p>
        </w:tc>
      </w:tr>
      <w:tr w:rsidR="00ED7846" w:rsidRPr="00ED7846" w14:paraId="4C845D87" w14:textId="77777777" w:rsidTr="00825B4A">
        <w:trPr>
          <w:trHeight w:val="255"/>
        </w:trPr>
        <w:tc>
          <w:tcPr>
            <w:tcW w:w="1017" w:type="dxa"/>
            <w:tcBorders>
              <w:top w:val="nil"/>
              <w:left w:val="nil"/>
              <w:bottom w:val="nil"/>
              <w:right w:val="nil"/>
            </w:tcBorders>
            <w:noWrap/>
            <w:vAlign w:val="center"/>
            <w:hideMark/>
          </w:tcPr>
          <w:p w14:paraId="31CCECE1"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1DA82F62"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82E8C8E"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CD30825" w14:textId="77777777" w:rsidR="00ED7846" w:rsidRPr="00ED7846" w:rsidRDefault="00ED7846" w:rsidP="00825B4A">
            <w:pPr>
              <w:keepNext/>
              <w:spacing w:before="0"/>
              <w:jc w:val="center"/>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16EC1DC7"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7B3F26D1" w14:textId="77777777" w:rsidR="00ED7846" w:rsidRPr="00ED7846" w:rsidRDefault="00ED7846" w:rsidP="00825B4A">
            <w:pPr>
              <w:keepNext/>
              <w:spacing w:before="0"/>
              <w:jc w:val="center"/>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825B4A">
            <w:pPr>
              <w:keepNext/>
              <w:spacing w:before="0"/>
              <w:jc w:val="center"/>
              <w:rPr>
                <w:lang w:eastAsia="de-DE"/>
              </w:rPr>
            </w:pPr>
            <w:r w:rsidRPr="00ED7846">
              <w:rPr>
                <w:lang w:eastAsia="de-DE"/>
              </w:rPr>
              <w:t>VmPeak</w:t>
            </w:r>
          </w:p>
        </w:tc>
      </w:tr>
      <w:tr w:rsidR="00ED7846" w:rsidRPr="00ED7846" w14:paraId="78C9AD2F"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825B4A">
            <w:pPr>
              <w:keepNext/>
              <w:spacing w:before="0"/>
              <w:jc w:val="center"/>
              <w:rPr>
                <w:lang w:eastAsia="de-DE"/>
              </w:rPr>
            </w:pPr>
            <w:r w:rsidRPr="00ED7846">
              <w:rPr>
                <w:lang w:eastAsia="de-DE"/>
              </w:rPr>
              <w:t>-27.9%</w:t>
            </w:r>
          </w:p>
        </w:tc>
        <w:tc>
          <w:tcPr>
            <w:tcW w:w="858" w:type="dxa"/>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825B4A">
            <w:pPr>
              <w:keepNext/>
              <w:spacing w:before="0"/>
              <w:jc w:val="center"/>
              <w:rPr>
                <w:lang w:eastAsia="de-DE"/>
              </w:rPr>
            </w:pPr>
            <w:r w:rsidRPr="00ED7846">
              <w:rPr>
                <w:lang w:eastAsia="de-DE"/>
              </w:rPr>
              <w:t>-46.1%</w:t>
            </w:r>
          </w:p>
        </w:tc>
        <w:tc>
          <w:tcPr>
            <w:tcW w:w="858" w:type="dxa"/>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825B4A">
            <w:pPr>
              <w:keepNext/>
              <w:spacing w:before="0"/>
              <w:jc w:val="center"/>
              <w:rPr>
                <w:lang w:eastAsia="de-DE"/>
              </w:rPr>
            </w:pPr>
            <w:r w:rsidRPr="00ED7846">
              <w:rPr>
                <w:lang w:eastAsia="de-DE"/>
              </w:rPr>
              <w:t>-37.2%</w:t>
            </w:r>
          </w:p>
        </w:tc>
        <w:tc>
          <w:tcPr>
            <w:tcW w:w="730" w:type="dxa"/>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825B4A">
            <w:pPr>
              <w:keepNext/>
              <w:spacing w:before="0"/>
              <w:jc w:val="center"/>
              <w:rPr>
                <w:lang w:eastAsia="de-DE"/>
              </w:rPr>
            </w:pPr>
            <w:r w:rsidRPr="00ED7846">
              <w:rPr>
                <w:lang w:eastAsia="de-DE"/>
              </w:rPr>
              <w:t>778%</w:t>
            </w:r>
          </w:p>
        </w:tc>
        <w:tc>
          <w:tcPr>
            <w:tcW w:w="840" w:type="dxa"/>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825B4A">
            <w:pPr>
              <w:keepNext/>
              <w:spacing w:before="0"/>
              <w:jc w:val="center"/>
              <w:rPr>
                <w:lang w:eastAsia="de-DE"/>
              </w:rPr>
            </w:pPr>
            <w:r w:rsidRPr="00ED7846">
              <w:rPr>
                <w:lang w:eastAsia="de-DE"/>
              </w:rPr>
              <w:t>1278%</w:t>
            </w:r>
          </w:p>
        </w:tc>
        <w:tc>
          <w:tcPr>
            <w:tcW w:w="974" w:type="dxa"/>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094193C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6C05E88C"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825B4A">
            <w:pPr>
              <w:keepNext/>
              <w:spacing w:before="0"/>
              <w:jc w:val="center"/>
              <w:rPr>
                <w:lang w:eastAsia="de-DE"/>
              </w:rPr>
            </w:pPr>
            <w:r w:rsidRPr="00ED7846">
              <w:rPr>
                <w:lang w:eastAsia="de-DE"/>
              </w:rPr>
              <w:t>-25.4%</w:t>
            </w:r>
          </w:p>
        </w:tc>
        <w:tc>
          <w:tcPr>
            <w:tcW w:w="858" w:type="dxa"/>
            <w:tcBorders>
              <w:top w:val="nil"/>
              <w:left w:val="nil"/>
              <w:bottom w:val="nil"/>
              <w:right w:val="nil"/>
            </w:tcBorders>
            <w:shd w:val="clear" w:color="000000" w:fill="CCFFCC"/>
            <w:noWrap/>
            <w:vAlign w:val="center"/>
            <w:hideMark/>
          </w:tcPr>
          <w:p w14:paraId="41A3C776" w14:textId="77777777" w:rsidR="00ED7846" w:rsidRPr="00ED7846" w:rsidRDefault="00ED7846" w:rsidP="00825B4A">
            <w:pPr>
              <w:keepNext/>
              <w:spacing w:before="0"/>
              <w:jc w:val="center"/>
              <w:rPr>
                <w:lang w:eastAsia="de-DE"/>
              </w:rPr>
            </w:pPr>
            <w:r w:rsidRPr="00ED7846">
              <w:rPr>
                <w:lang w:eastAsia="de-DE"/>
              </w:rPr>
              <w:t>-36.9%</w:t>
            </w:r>
          </w:p>
        </w:tc>
        <w:tc>
          <w:tcPr>
            <w:tcW w:w="858" w:type="dxa"/>
            <w:tcBorders>
              <w:top w:val="nil"/>
              <w:left w:val="nil"/>
              <w:bottom w:val="nil"/>
              <w:right w:val="nil"/>
            </w:tcBorders>
            <w:shd w:val="clear" w:color="000000" w:fill="CCFFCC"/>
            <w:noWrap/>
            <w:vAlign w:val="center"/>
            <w:hideMark/>
          </w:tcPr>
          <w:p w14:paraId="4327E46A" w14:textId="77777777" w:rsidR="00ED7846" w:rsidRPr="00ED7846" w:rsidRDefault="00ED7846" w:rsidP="00825B4A">
            <w:pPr>
              <w:keepNext/>
              <w:spacing w:before="0"/>
              <w:jc w:val="center"/>
              <w:rPr>
                <w:lang w:eastAsia="de-DE"/>
              </w:rPr>
            </w:pPr>
            <w:r w:rsidRPr="00ED7846">
              <w:rPr>
                <w:lang w:eastAsia="de-DE"/>
              </w:rPr>
              <w:t>-37.7%</w:t>
            </w:r>
          </w:p>
        </w:tc>
        <w:tc>
          <w:tcPr>
            <w:tcW w:w="730" w:type="dxa"/>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825B4A">
            <w:pPr>
              <w:keepNext/>
              <w:spacing w:before="0"/>
              <w:jc w:val="center"/>
              <w:rPr>
                <w:lang w:eastAsia="de-DE"/>
              </w:rPr>
            </w:pPr>
            <w:r w:rsidRPr="00ED7846">
              <w:rPr>
                <w:lang w:eastAsia="de-DE"/>
              </w:rPr>
              <w:t>960%</w:t>
            </w:r>
          </w:p>
        </w:tc>
        <w:tc>
          <w:tcPr>
            <w:tcW w:w="840" w:type="dxa"/>
            <w:tcBorders>
              <w:top w:val="nil"/>
              <w:left w:val="nil"/>
              <w:bottom w:val="nil"/>
              <w:right w:val="nil"/>
            </w:tcBorders>
            <w:shd w:val="clear" w:color="000000" w:fill="FFC7CE"/>
            <w:noWrap/>
            <w:vAlign w:val="center"/>
            <w:hideMark/>
          </w:tcPr>
          <w:p w14:paraId="03C7A49C" w14:textId="77777777" w:rsidR="00ED7846" w:rsidRPr="00ED7846" w:rsidRDefault="00ED7846" w:rsidP="00825B4A">
            <w:pPr>
              <w:keepNext/>
              <w:spacing w:before="0"/>
              <w:jc w:val="center"/>
              <w:rPr>
                <w:lang w:eastAsia="de-DE"/>
              </w:rPr>
            </w:pPr>
            <w:r w:rsidRPr="00ED7846">
              <w:rPr>
                <w:lang w:eastAsia="de-DE"/>
              </w:rPr>
              <w:t>1409%</w:t>
            </w:r>
          </w:p>
        </w:tc>
        <w:tc>
          <w:tcPr>
            <w:tcW w:w="974" w:type="dxa"/>
            <w:tcBorders>
              <w:top w:val="nil"/>
              <w:left w:val="single" w:sz="4" w:space="0" w:color="auto"/>
              <w:bottom w:val="nil"/>
              <w:right w:val="single" w:sz="8" w:space="0" w:color="auto"/>
            </w:tcBorders>
            <w:noWrap/>
            <w:vAlign w:val="center"/>
            <w:hideMark/>
          </w:tcPr>
          <w:p w14:paraId="1D02A35B" w14:textId="77777777" w:rsidR="00ED7846" w:rsidRPr="00ED7846" w:rsidRDefault="00ED7846" w:rsidP="00825B4A">
            <w:pPr>
              <w:keepNext/>
              <w:spacing w:before="0"/>
              <w:jc w:val="center"/>
              <w:rPr>
                <w:lang w:eastAsia="de-DE"/>
              </w:rPr>
            </w:pPr>
            <w:r w:rsidRPr="00ED7846">
              <w:rPr>
                <w:lang w:eastAsia="de-DE"/>
              </w:rPr>
              <w:t>#DIV/0!</w:t>
            </w:r>
          </w:p>
        </w:tc>
      </w:tr>
      <w:tr w:rsidR="00ED7846" w:rsidRPr="00ED7846" w14:paraId="44E1FD3D"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825B4A">
            <w:pPr>
              <w:spacing w:before="0"/>
              <w:jc w:val="center"/>
              <w:rPr>
                <w:lang w:eastAsia="de-DE"/>
              </w:rPr>
            </w:pPr>
            <w:r w:rsidRPr="00ED7846">
              <w:rPr>
                <w:lang w:eastAsia="de-DE"/>
              </w:rPr>
              <w:t>-26.8%</w:t>
            </w:r>
          </w:p>
        </w:tc>
        <w:tc>
          <w:tcPr>
            <w:tcW w:w="858" w:type="dxa"/>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825B4A">
            <w:pPr>
              <w:spacing w:before="0"/>
              <w:jc w:val="center"/>
              <w:rPr>
                <w:lang w:eastAsia="de-DE"/>
              </w:rPr>
            </w:pPr>
            <w:r w:rsidRPr="00ED7846">
              <w:rPr>
                <w:lang w:eastAsia="de-DE"/>
              </w:rPr>
              <w:t>-42.0%</w:t>
            </w:r>
          </w:p>
        </w:tc>
        <w:tc>
          <w:tcPr>
            <w:tcW w:w="858" w:type="dxa"/>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825B4A">
            <w:pPr>
              <w:spacing w:before="0"/>
              <w:jc w:val="center"/>
              <w:rPr>
                <w:lang w:eastAsia="de-DE"/>
              </w:rPr>
            </w:pPr>
            <w:r w:rsidRPr="00ED7846">
              <w:rPr>
                <w:lang w:eastAsia="de-DE"/>
              </w:rPr>
              <w:t>-37.4%</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825B4A">
            <w:pPr>
              <w:spacing w:before="0"/>
              <w:jc w:val="center"/>
              <w:rPr>
                <w:lang w:eastAsia="de-DE"/>
              </w:rPr>
            </w:pPr>
            <w:r w:rsidRPr="00ED7846">
              <w:rPr>
                <w:lang w:eastAsia="de-DE"/>
              </w:rPr>
              <w:t>854%</w:t>
            </w:r>
          </w:p>
        </w:tc>
        <w:tc>
          <w:tcPr>
            <w:tcW w:w="840" w:type="dxa"/>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825B4A">
            <w:pPr>
              <w:spacing w:before="0"/>
              <w:jc w:val="center"/>
              <w:rPr>
                <w:lang w:eastAsia="de-DE"/>
              </w:rPr>
            </w:pPr>
            <w:r w:rsidRPr="00ED7846">
              <w:rPr>
                <w:lang w:eastAsia="de-DE"/>
              </w:rPr>
              <w:t>1335%</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825B4A">
            <w:pPr>
              <w:spacing w:before="0"/>
              <w:jc w:val="cente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BaoleiYard in RA. </w:t>
      </w:r>
    </w:p>
    <w:p w14:paraId="672A4ED5"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825B4A">
        <w:trPr>
          <w:trHeight w:val="255"/>
        </w:trPr>
        <w:tc>
          <w:tcPr>
            <w:tcW w:w="1017" w:type="dxa"/>
            <w:tcBorders>
              <w:top w:val="nil"/>
              <w:left w:val="nil"/>
              <w:bottom w:val="nil"/>
              <w:right w:val="nil"/>
            </w:tcBorders>
            <w:noWrap/>
            <w:vAlign w:val="center"/>
            <w:hideMark/>
          </w:tcPr>
          <w:p w14:paraId="5D1F2E2C"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825B4A">
            <w:pPr>
              <w:keepNext/>
              <w:spacing w:before="0"/>
              <w:rPr>
                <w:b/>
                <w:bCs/>
                <w:lang w:eastAsia="de-DE"/>
              </w:rPr>
            </w:pPr>
            <w:r w:rsidRPr="00ED7846">
              <w:rPr>
                <w:b/>
                <w:bCs/>
                <w:lang w:eastAsia="de-DE"/>
              </w:rPr>
              <w:t xml:space="preserve">Low delay B Main 10 </w:t>
            </w:r>
          </w:p>
        </w:tc>
      </w:tr>
      <w:tr w:rsidR="00ED7846" w:rsidRPr="00ED7846" w14:paraId="3045672E" w14:textId="77777777" w:rsidTr="00825B4A">
        <w:trPr>
          <w:trHeight w:val="255"/>
        </w:trPr>
        <w:tc>
          <w:tcPr>
            <w:tcW w:w="1017" w:type="dxa"/>
            <w:tcBorders>
              <w:top w:val="nil"/>
              <w:left w:val="nil"/>
              <w:bottom w:val="nil"/>
              <w:right w:val="nil"/>
            </w:tcBorders>
            <w:noWrap/>
            <w:vAlign w:val="center"/>
            <w:hideMark/>
          </w:tcPr>
          <w:p w14:paraId="469FC6FE"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245BD557" w14:textId="77777777" w:rsidTr="00825B4A">
        <w:trPr>
          <w:trHeight w:val="255"/>
        </w:trPr>
        <w:tc>
          <w:tcPr>
            <w:tcW w:w="1017" w:type="dxa"/>
            <w:tcBorders>
              <w:top w:val="nil"/>
              <w:left w:val="nil"/>
              <w:bottom w:val="nil"/>
              <w:right w:val="nil"/>
            </w:tcBorders>
            <w:noWrap/>
            <w:vAlign w:val="center"/>
            <w:hideMark/>
          </w:tcPr>
          <w:p w14:paraId="719417DD"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964766A"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E1FA788"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1F6B033F"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67683EA8"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2538AAC5"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825B4A">
            <w:pPr>
              <w:keepNext/>
              <w:spacing w:before="0"/>
              <w:rPr>
                <w:lang w:eastAsia="de-DE"/>
              </w:rPr>
            </w:pPr>
            <w:r w:rsidRPr="00ED7846">
              <w:rPr>
                <w:lang w:eastAsia="de-DE"/>
              </w:rPr>
              <w:t>VmPeak</w:t>
            </w:r>
          </w:p>
        </w:tc>
      </w:tr>
      <w:tr w:rsidR="00ED7846" w:rsidRPr="00ED7846" w14:paraId="740F6874"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825B4A">
            <w:pPr>
              <w:keepNext/>
              <w:spacing w:before="0"/>
              <w:rPr>
                <w:lang w:eastAsia="de-DE"/>
              </w:rPr>
            </w:pPr>
            <w:r w:rsidRPr="00ED7846">
              <w:rPr>
                <w:lang w:eastAsia="de-DE"/>
              </w:rPr>
              <w:t>-21.2%</w:t>
            </w:r>
          </w:p>
        </w:tc>
        <w:tc>
          <w:tcPr>
            <w:tcW w:w="858" w:type="dxa"/>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825B4A">
            <w:pPr>
              <w:keepNext/>
              <w:spacing w:before="0"/>
              <w:rPr>
                <w:lang w:eastAsia="de-DE"/>
              </w:rPr>
            </w:pPr>
            <w:r w:rsidRPr="00ED7846">
              <w:rPr>
                <w:lang w:eastAsia="de-DE"/>
              </w:rPr>
              <w:t>-54.7%</w:t>
            </w:r>
          </w:p>
        </w:tc>
        <w:tc>
          <w:tcPr>
            <w:tcW w:w="858" w:type="dxa"/>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825B4A">
            <w:pPr>
              <w:keepNext/>
              <w:spacing w:before="0"/>
              <w:rPr>
                <w:lang w:eastAsia="de-DE"/>
              </w:rPr>
            </w:pPr>
            <w:r w:rsidRPr="00ED7846">
              <w:rPr>
                <w:lang w:eastAsia="de-DE"/>
              </w:rPr>
              <w:t>-43.7%</w:t>
            </w:r>
          </w:p>
        </w:tc>
        <w:tc>
          <w:tcPr>
            <w:tcW w:w="730" w:type="dxa"/>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825B4A">
            <w:pPr>
              <w:keepNext/>
              <w:spacing w:before="0"/>
              <w:rPr>
                <w:lang w:eastAsia="de-DE"/>
              </w:rPr>
            </w:pPr>
            <w:r w:rsidRPr="00ED7846">
              <w:rPr>
                <w:lang w:eastAsia="de-DE"/>
              </w:rPr>
              <w:t>990%</w:t>
            </w:r>
          </w:p>
        </w:tc>
        <w:tc>
          <w:tcPr>
            <w:tcW w:w="840" w:type="dxa"/>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825B4A">
            <w:pPr>
              <w:keepNext/>
              <w:spacing w:before="0"/>
              <w:rPr>
                <w:lang w:eastAsia="de-DE"/>
              </w:rPr>
            </w:pPr>
            <w:r w:rsidRPr="00ED7846">
              <w:rPr>
                <w:lang w:eastAsia="de-DE"/>
              </w:rPr>
              <w:t>1501%</w:t>
            </w:r>
          </w:p>
        </w:tc>
        <w:tc>
          <w:tcPr>
            <w:tcW w:w="974" w:type="dxa"/>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825B4A">
            <w:pPr>
              <w:keepNext/>
              <w:spacing w:before="0"/>
              <w:rPr>
                <w:lang w:eastAsia="de-DE"/>
              </w:rPr>
            </w:pPr>
            <w:r w:rsidRPr="00ED7846">
              <w:rPr>
                <w:lang w:eastAsia="de-DE"/>
              </w:rPr>
              <w:t>#DIV/0!</w:t>
            </w:r>
          </w:p>
        </w:tc>
      </w:tr>
      <w:tr w:rsidR="00ED7846" w:rsidRPr="00ED7846" w14:paraId="0B952202"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E271AB0"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825B4A">
            <w:pPr>
              <w:keepNext/>
              <w:spacing w:before="0"/>
              <w:rPr>
                <w:lang w:eastAsia="de-DE"/>
              </w:rPr>
            </w:pPr>
            <w:r w:rsidRPr="00ED7846">
              <w:rPr>
                <w:lang w:eastAsia="de-DE"/>
              </w:rPr>
              <w:t>-18.8%</w:t>
            </w:r>
          </w:p>
        </w:tc>
        <w:tc>
          <w:tcPr>
            <w:tcW w:w="858" w:type="dxa"/>
            <w:tcBorders>
              <w:top w:val="nil"/>
              <w:left w:val="nil"/>
              <w:bottom w:val="nil"/>
              <w:right w:val="nil"/>
            </w:tcBorders>
            <w:shd w:val="clear" w:color="000000" w:fill="CCFFCC"/>
            <w:noWrap/>
            <w:vAlign w:val="center"/>
            <w:hideMark/>
          </w:tcPr>
          <w:p w14:paraId="25091090" w14:textId="77777777" w:rsidR="00ED7846" w:rsidRPr="00ED7846" w:rsidRDefault="00ED7846" w:rsidP="00825B4A">
            <w:pPr>
              <w:keepNext/>
              <w:spacing w:before="0"/>
              <w:rPr>
                <w:lang w:eastAsia="de-DE"/>
              </w:rPr>
            </w:pPr>
            <w:r w:rsidRPr="00ED7846">
              <w:rPr>
                <w:lang w:eastAsia="de-DE"/>
              </w:rPr>
              <w:t>-50.5%</w:t>
            </w:r>
          </w:p>
        </w:tc>
        <w:tc>
          <w:tcPr>
            <w:tcW w:w="858" w:type="dxa"/>
            <w:tcBorders>
              <w:top w:val="nil"/>
              <w:left w:val="nil"/>
              <w:bottom w:val="nil"/>
              <w:right w:val="nil"/>
            </w:tcBorders>
            <w:shd w:val="clear" w:color="000000" w:fill="CCFFCC"/>
            <w:noWrap/>
            <w:vAlign w:val="center"/>
            <w:hideMark/>
          </w:tcPr>
          <w:p w14:paraId="67CD28B8" w14:textId="77777777" w:rsidR="00ED7846" w:rsidRPr="00ED7846" w:rsidRDefault="00ED7846" w:rsidP="00825B4A">
            <w:pPr>
              <w:keepNext/>
              <w:spacing w:before="0"/>
              <w:rPr>
                <w:lang w:eastAsia="de-DE"/>
              </w:rPr>
            </w:pPr>
            <w:r w:rsidRPr="00ED7846">
              <w:rPr>
                <w:lang w:eastAsia="de-DE"/>
              </w:rPr>
              <w:t>-49.4%</w:t>
            </w:r>
          </w:p>
        </w:tc>
        <w:tc>
          <w:tcPr>
            <w:tcW w:w="730" w:type="dxa"/>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825B4A">
            <w:pPr>
              <w:keepNext/>
              <w:spacing w:before="0"/>
              <w:rPr>
                <w:lang w:eastAsia="de-DE"/>
              </w:rPr>
            </w:pPr>
            <w:r w:rsidRPr="00ED7846">
              <w:rPr>
                <w:lang w:eastAsia="de-DE"/>
              </w:rPr>
              <w:t>942%</w:t>
            </w:r>
          </w:p>
        </w:tc>
        <w:tc>
          <w:tcPr>
            <w:tcW w:w="840" w:type="dxa"/>
            <w:tcBorders>
              <w:top w:val="nil"/>
              <w:left w:val="nil"/>
              <w:bottom w:val="nil"/>
              <w:right w:val="nil"/>
            </w:tcBorders>
            <w:shd w:val="clear" w:color="000000" w:fill="FFC7CE"/>
            <w:noWrap/>
            <w:vAlign w:val="center"/>
            <w:hideMark/>
          </w:tcPr>
          <w:p w14:paraId="4C4BD7C4" w14:textId="77777777" w:rsidR="00ED7846" w:rsidRPr="00ED7846" w:rsidRDefault="00ED7846" w:rsidP="00825B4A">
            <w:pPr>
              <w:keepNext/>
              <w:spacing w:before="0"/>
              <w:rPr>
                <w:lang w:eastAsia="de-DE"/>
              </w:rPr>
            </w:pPr>
            <w:r w:rsidRPr="00ED7846">
              <w:rPr>
                <w:lang w:eastAsia="de-DE"/>
              </w:rPr>
              <w:t>1395%</w:t>
            </w:r>
          </w:p>
        </w:tc>
        <w:tc>
          <w:tcPr>
            <w:tcW w:w="974" w:type="dxa"/>
            <w:tcBorders>
              <w:top w:val="nil"/>
              <w:left w:val="single" w:sz="4" w:space="0" w:color="auto"/>
              <w:bottom w:val="nil"/>
              <w:right w:val="single" w:sz="8" w:space="0" w:color="auto"/>
            </w:tcBorders>
            <w:noWrap/>
            <w:vAlign w:val="center"/>
            <w:hideMark/>
          </w:tcPr>
          <w:p w14:paraId="14A15060" w14:textId="77777777" w:rsidR="00ED7846" w:rsidRPr="00ED7846" w:rsidRDefault="00ED7846" w:rsidP="00825B4A">
            <w:pPr>
              <w:keepNext/>
              <w:spacing w:before="0"/>
              <w:rPr>
                <w:lang w:eastAsia="de-DE"/>
              </w:rPr>
            </w:pPr>
            <w:r w:rsidRPr="00ED7846">
              <w:rPr>
                <w:lang w:eastAsia="de-DE"/>
              </w:rPr>
              <w:t>#DIV/0!</w:t>
            </w:r>
          </w:p>
        </w:tc>
      </w:tr>
      <w:tr w:rsidR="00ED7846" w:rsidRPr="00ED7846" w14:paraId="7105B0CE"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825B4A">
            <w:pPr>
              <w:spacing w:before="0"/>
              <w:rPr>
                <w:lang w:eastAsia="de-DE"/>
              </w:rPr>
            </w:pPr>
            <w:r w:rsidRPr="00ED7846">
              <w:rPr>
                <w:lang w:eastAsia="de-DE"/>
              </w:rPr>
              <w:t>-20.3%</w:t>
            </w:r>
          </w:p>
        </w:tc>
        <w:tc>
          <w:tcPr>
            <w:tcW w:w="858" w:type="dxa"/>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825B4A">
            <w:pPr>
              <w:spacing w:before="0"/>
              <w:rPr>
                <w:lang w:eastAsia="de-DE"/>
              </w:rPr>
            </w:pPr>
            <w:r w:rsidRPr="00ED7846">
              <w:rPr>
                <w:lang w:eastAsia="de-DE"/>
              </w:rPr>
              <w:t>-53.1%</w:t>
            </w:r>
          </w:p>
        </w:tc>
        <w:tc>
          <w:tcPr>
            <w:tcW w:w="858" w:type="dxa"/>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825B4A">
            <w:pPr>
              <w:spacing w:before="0"/>
              <w:rPr>
                <w:lang w:eastAsia="de-DE"/>
              </w:rPr>
            </w:pPr>
            <w:r w:rsidRPr="00ED7846">
              <w:rPr>
                <w:lang w:eastAsia="de-DE"/>
              </w:rPr>
              <w:t>-45.8%</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825B4A">
            <w:pPr>
              <w:spacing w:before="0"/>
              <w:rPr>
                <w:lang w:eastAsia="de-DE"/>
              </w:rPr>
            </w:pPr>
            <w:r w:rsidRPr="00ED7846">
              <w:rPr>
                <w:lang w:eastAsia="de-DE"/>
              </w:rPr>
              <w:t>972%</w:t>
            </w:r>
          </w:p>
        </w:tc>
        <w:tc>
          <w:tcPr>
            <w:tcW w:w="840" w:type="dxa"/>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825B4A">
            <w:pPr>
              <w:spacing w:before="0"/>
              <w:rPr>
                <w:lang w:eastAsia="de-DE"/>
              </w:rPr>
            </w:pPr>
            <w:r w:rsidRPr="00ED7846">
              <w:rPr>
                <w:lang w:eastAsia="de-DE"/>
              </w:rPr>
              <w:t>1460%</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825B4A">
            <w:pPr>
              <w:spacing w:before="0"/>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825B4A">
        <w:trPr>
          <w:trHeight w:val="255"/>
        </w:trPr>
        <w:tc>
          <w:tcPr>
            <w:tcW w:w="1017" w:type="dxa"/>
            <w:tcBorders>
              <w:top w:val="nil"/>
              <w:left w:val="nil"/>
              <w:bottom w:val="nil"/>
              <w:right w:val="nil"/>
            </w:tcBorders>
            <w:noWrap/>
            <w:vAlign w:val="center"/>
            <w:hideMark/>
          </w:tcPr>
          <w:p w14:paraId="3D6E4528" w14:textId="77777777" w:rsidR="00ED7846" w:rsidRPr="00ED7846" w:rsidRDefault="00ED7846" w:rsidP="00825B4A">
            <w:pPr>
              <w:keepNext/>
              <w:spacing w:before="0"/>
              <w:rPr>
                <w:lang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825B4A">
            <w:pPr>
              <w:keepNext/>
              <w:spacing w:before="0"/>
              <w:rPr>
                <w:b/>
                <w:bCs/>
                <w:lang w:eastAsia="de-DE"/>
              </w:rPr>
            </w:pPr>
            <w:r w:rsidRPr="00ED7846">
              <w:rPr>
                <w:b/>
                <w:bCs/>
                <w:lang w:eastAsia="de-DE"/>
              </w:rPr>
              <w:t xml:space="preserve">Low delay P Main 10 </w:t>
            </w:r>
          </w:p>
        </w:tc>
      </w:tr>
      <w:tr w:rsidR="00ED7846" w:rsidRPr="00ED7846" w14:paraId="31BB5074" w14:textId="77777777" w:rsidTr="00825B4A">
        <w:trPr>
          <w:trHeight w:val="255"/>
        </w:trPr>
        <w:tc>
          <w:tcPr>
            <w:tcW w:w="1017" w:type="dxa"/>
            <w:tcBorders>
              <w:top w:val="nil"/>
              <w:left w:val="nil"/>
              <w:bottom w:val="nil"/>
              <w:right w:val="nil"/>
            </w:tcBorders>
            <w:noWrap/>
            <w:vAlign w:val="center"/>
            <w:hideMark/>
          </w:tcPr>
          <w:p w14:paraId="1AA01826" w14:textId="77777777" w:rsidR="00ED7846" w:rsidRPr="00ED7846" w:rsidRDefault="00ED7846" w:rsidP="00825B4A">
            <w:pPr>
              <w:keepNext/>
              <w:spacing w:before="0"/>
              <w:rPr>
                <w:b/>
                <w:bCs/>
                <w:lang w:eastAsia="de-DE"/>
              </w:rPr>
            </w:pPr>
          </w:p>
        </w:tc>
        <w:tc>
          <w:tcPr>
            <w:tcW w:w="5118" w:type="dxa"/>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825B4A">
            <w:pPr>
              <w:keepNext/>
              <w:spacing w:before="0"/>
              <w:rPr>
                <w:b/>
                <w:bCs/>
                <w:lang w:eastAsia="de-DE"/>
              </w:rPr>
            </w:pPr>
            <w:r w:rsidRPr="00ED7846">
              <w:rPr>
                <w:b/>
                <w:bCs/>
                <w:lang w:eastAsia="de-DE"/>
              </w:rPr>
              <w:t>Over Anchor</w:t>
            </w:r>
          </w:p>
        </w:tc>
      </w:tr>
      <w:tr w:rsidR="00ED7846" w:rsidRPr="00ED7846" w14:paraId="568AD785" w14:textId="77777777" w:rsidTr="00825B4A">
        <w:trPr>
          <w:trHeight w:val="255"/>
        </w:trPr>
        <w:tc>
          <w:tcPr>
            <w:tcW w:w="1017" w:type="dxa"/>
            <w:tcBorders>
              <w:top w:val="nil"/>
              <w:left w:val="nil"/>
              <w:bottom w:val="nil"/>
              <w:right w:val="nil"/>
            </w:tcBorders>
            <w:noWrap/>
            <w:vAlign w:val="center"/>
            <w:hideMark/>
          </w:tcPr>
          <w:p w14:paraId="7A0A381F"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7517F020" w14:textId="77777777" w:rsidR="00ED7846" w:rsidRPr="00ED7846" w:rsidRDefault="00ED7846" w:rsidP="00825B4A">
            <w:pPr>
              <w:keepNext/>
              <w:spacing w:before="0"/>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263E700" w14:textId="77777777" w:rsidR="00ED7846" w:rsidRPr="00ED7846" w:rsidRDefault="00ED7846" w:rsidP="00825B4A">
            <w:pPr>
              <w:keepNext/>
              <w:spacing w:before="0"/>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3DA1A9B7" w14:textId="77777777" w:rsidR="00ED7846" w:rsidRPr="00ED7846" w:rsidRDefault="00ED7846" w:rsidP="00825B4A">
            <w:pPr>
              <w:keepNext/>
              <w:spacing w:before="0"/>
              <w:rPr>
                <w:lang w:eastAsia="de-DE"/>
              </w:rPr>
            </w:pPr>
            <w:r w:rsidRPr="00ED7846">
              <w:rPr>
                <w:lang w:eastAsia="de-DE"/>
              </w:rPr>
              <w:t>V</w:t>
            </w:r>
          </w:p>
        </w:tc>
        <w:tc>
          <w:tcPr>
            <w:tcW w:w="730" w:type="dxa"/>
            <w:tcBorders>
              <w:top w:val="nil"/>
              <w:left w:val="nil"/>
              <w:bottom w:val="single" w:sz="8" w:space="0" w:color="auto"/>
              <w:right w:val="nil"/>
            </w:tcBorders>
            <w:noWrap/>
            <w:vAlign w:val="center"/>
            <w:hideMark/>
          </w:tcPr>
          <w:p w14:paraId="7DF8AC97" w14:textId="77777777" w:rsidR="00ED7846" w:rsidRPr="00ED7846" w:rsidRDefault="00ED7846" w:rsidP="00825B4A">
            <w:pPr>
              <w:keepNext/>
              <w:spacing w:before="0"/>
              <w:rPr>
                <w:lang w:eastAsia="de-DE"/>
              </w:rPr>
            </w:pPr>
            <w:r w:rsidRPr="00ED7846">
              <w:rPr>
                <w:lang w:eastAsia="de-DE"/>
              </w:rPr>
              <w:t>EncT</w:t>
            </w:r>
          </w:p>
        </w:tc>
        <w:tc>
          <w:tcPr>
            <w:tcW w:w="840" w:type="dxa"/>
            <w:tcBorders>
              <w:top w:val="nil"/>
              <w:left w:val="nil"/>
              <w:bottom w:val="single" w:sz="8" w:space="0" w:color="auto"/>
              <w:right w:val="nil"/>
            </w:tcBorders>
            <w:noWrap/>
            <w:vAlign w:val="center"/>
            <w:hideMark/>
          </w:tcPr>
          <w:p w14:paraId="48021843" w14:textId="77777777" w:rsidR="00ED7846" w:rsidRPr="00ED7846" w:rsidRDefault="00ED7846" w:rsidP="00825B4A">
            <w:pPr>
              <w:keepNext/>
              <w:spacing w:before="0"/>
              <w:rPr>
                <w:lang w:eastAsia="de-DE"/>
              </w:rPr>
            </w:pPr>
            <w:r w:rsidRPr="00ED7846">
              <w:rPr>
                <w:lang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825B4A">
            <w:pPr>
              <w:keepNext/>
              <w:spacing w:before="0"/>
              <w:rPr>
                <w:lang w:eastAsia="de-DE"/>
              </w:rPr>
            </w:pPr>
            <w:r w:rsidRPr="00ED7846">
              <w:rPr>
                <w:lang w:eastAsia="de-DE"/>
              </w:rPr>
              <w:t>VmPeak</w:t>
            </w:r>
          </w:p>
        </w:tc>
      </w:tr>
      <w:tr w:rsidR="00ED7846" w:rsidRPr="00ED7846" w14:paraId="264A68F7" w14:textId="77777777" w:rsidTr="00825B4A">
        <w:trPr>
          <w:trHeight w:val="255"/>
        </w:trPr>
        <w:tc>
          <w:tcPr>
            <w:tcW w:w="1017" w:type="dxa"/>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825B4A">
            <w:pPr>
              <w:keepNext/>
              <w:spacing w:before="0"/>
              <w:rPr>
                <w:lang w:eastAsia="de-DE"/>
              </w:rPr>
            </w:pPr>
            <w:r w:rsidRPr="00ED7846">
              <w:rPr>
                <w:lang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825B4A">
            <w:pPr>
              <w:keepNext/>
              <w:spacing w:before="0"/>
              <w:rPr>
                <w:lang w:eastAsia="de-DE"/>
              </w:rPr>
            </w:pPr>
            <w:r w:rsidRPr="00ED7846">
              <w:rPr>
                <w:lang w:eastAsia="de-DE"/>
              </w:rPr>
              <w:t>-19.6%</w:t>
            </w:r>
          </w:p>
        </w:tc>
        <w:tc>
          <w:tcPr>
            <w:tcW w:w="858" w:type="dxa"/>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825B4A">
            <w:pPr>
              <w:keepNext/>
              <w:spacing w:before="0"/>
              <w:rPr>
                <w:lang w:eastAsia="de-DE"/>
              </w:rPr>
            </w:pPr>
            <w:r w:rsidRPr="00ED7846">
              <w:rPr>
                <w:lang w:eastAsia="de-DE"/>
              </w:rPr>
              <w:t>-60.3%</w:t>
            </w:r>
          </w:p>
        </w:tc>
        <w:tc>
          <w:tcPr>
            <w:tcW w:w="858" w:type="dxa"/>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825B4A">
            <w:pPr>
              <w:keepNext/>
              <w:spacing w:before="0"/>
              <w:rPr>
                <w:lang w:eastAsia="de-DE"/>
              </w:rPr>
            </w:pPr>
            <w:r w:rsidRPr="00ED7846">
              <w:rPr>
                <w:lang w:eastAsia="de-DE"/>
              </w:rPr>
              <w:t>-51.0%</w:t>
            </w:r>
          </w:p>
        </w:tc>
        <w:tc>
          <w:tcPr>
            <w:tcW w:w="730" w:type="dxa"/>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825B4A">
            <w:pPr>
              <w:keepNext/>
              <w:spacing w:before="0"/>
              <w:rPr>
                <w:lang w:eastAsia="de-DE"/>
              </w:rPr>
            </w:pPr>
            <w:r w:rsidRPr="00ED7846">
              <w:rPr>
                <w:lang w:eastAsia="de-DE"/>
              </w:rPr>
              <w:t>819%</w:t>
            </w:r>
          </w:p>
        </w:tc>
        <w:tc>
          <w:tcPr>
            <w:tcW w:w="840" w:type="dxa"/>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825B4A">
            <w:pPr>
              <w:keepNext/>
              <w:spacing w:before="0"/>
              <w:rPr>
                <w:lang w:eastAsia="de-DE"/>
              </w:rPr>
            </w:pPr>
            <w:r w:rsidRPr="00ED7846">
              <w:rPr>
                <w:lang w:eastAsia="de-DE"/>
              </w:rPr>
              <w:t>1166%</w:t>
            </w:r>
          </w:p>
        </w:tc>
        <w:tc>
          <w:tcPr>
            <w:tcW w:w="974" w:type="dxa"/>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825B4A">
            <w:pPr>
              <w:keepNext/>
              <w:spacing w:before="0"/>
              <w:rPr>
                <w:lang w:eastAsia="de-DE"/>
              </w:rPr>
            </w:pPr>
            <w:r w:rsidRPr="00ED7846">
              <w:rPr>
                <w:lang w:eastAsia="de-DE"/>
              </w:rPr>
              <w:t>#DIV/0!</w:t>
            </w:r>
          </w:p>
        </w:tc>
      </w:tr>
      <w:tr w:rsidR="00ED7846" w:rsidRPr="00ED7846" w14:paraId="75ADE113" w14:textId="77777777" w:rsidTr="00825B4A">
        <w:trPr>
          <w:trHeight w:val="255"/>
        </w:trPr>
        <w:tc>
          <w:tcPr>
            <w:tcW w:w="1017" w:type="dxa"/>
            <w:tcBorders>
              <w:top w:val="nil"/>
              <w:left w:val="single" w:sz="8" w:space="0" w:color="auto"/>
              <w:bottom w:val="nil"/>
              <w:right w:val="single" w:sz="8" w:space="0" w:color="auto"/>
            </w:tcBorders>
            <w:noWrap/>
            <w:vAlign w:val="center"/>
            <w:hideMark/>
          </w:tcPr>
          <w:p w14:paraId="0FA9886D" w14:textId="77777777" w:rsidR="00ED7846" w:rsidRPr="00ED7846" w:rsidRDefault="00ED7846" w:rsidP="00825B4A">
            <w:pPr>
              <w:keepNext/>
              <w:spacing w:before="0"/>
              <w:rPr>
                <w:lang w:eastAsia="de-DE"/>
              </w:rPr>
            </w:pPr>
            <w:r w:rsidRPr="00ED7846">
              <w:rPr>
                <w:lang w:eastAsia="de-DE"/>
              </w:rPr>
              <w:t>Class G2</w:t>
            </w:r>
          </w:p>
        </w:tc>
        <w:tc>
          <w:tcPr>
            <w:tcW w:w="858" w:type="dxa"/>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825B4A">
            <w:pPr>
              <w:keepNext/>
              <w:spacing w:before="0"/>
              <w:rPr>
                <w:lang w:eastAsia="de-DE"/>
              </w:rPr>
            </w:pPr>
            <w:r w:rsidRPr="00ED7846">
              <w:rPr>
                <w:lang w:eastAsia="de-DE"/>
              </w:rPr>
              <w:t>-16.6%</w:t>
            </w:r>
          </w:p>
        </w:tc>
        <w:tc>
          <w:tcPr>
            <w:tcW w:w="858" w:type="dxa"/>
            <w:tcBorders>
              <w:top w:val="nil"/>
              <w:left w:val="nil"/>
              <w:bottom w:val="nil"/>
              <w:right w:val="nil"/>
            </w:tcBorders>
            <w:shd w:val="clear" w:color="000000" w:fill="CCFFCC"/>
            <w:noWrap/>
            <w:vAlign w:val="center"/>
            <w:hideMark/>
          </w:tcPr>
          <w:p w14:paraId="32336F0A" w14:textId="77777777" w:rsidR="00ED7846" w:rsidRPr="00ED7846" w:rsidRDefault="00ED7846" w:rsidP="00825B4A">
            <w:pPr>
              <w:keepNext/>
              <w:spacing w:before="0"/>
              <w:rPr>
                <w:lang w:eastAsia="de-DE"/>
              </w:rPr>
            </w:pPr>
            <w:r w:rsidRPr="00ED7846">
              <w:rPr>
                <w:lang w:eastAsia="de-DE"/>
              </w:rPr>
              <w:t>-57.3%</w:t>
            </w:r>
          </w:p>
        </w:tc>
        <w:tc>
          <w:tcPr>
            <w:tcW w:w="858" w:type="dxa"/>
            <w:tcBorders>
              <w:top w:val="nil"/>
              <w:left w:val="nil"/>
              <w:bottom w:val="nil"/>
              <w:right w:val="nil"/>
            </w:tcBorders>
            <w:shd w:val="clear" w:color="000000" w:fill="CCFFCC"/>
            <w:noWrap/>
            <w:vAlign w:val="center"/>
            <w:hideMark/>
          </w:tcPr>
          <w:p w14:paraId="7A37A893" w14:textId="77777777" w:rsidR="00ED7846" w:rsidRPr="00ED7846" w:rsidRDefault="00ED7846" w:rsidP="00825B4A">
            <w:pPr>
              <w:keepNext/>
              <w:spacing w:before="0"/>
              <w:rPr>
                <w:lang w:eastAsia="de-DE"/>
              </w:rPr>
            </w:pPr>
            <w:r w:rsidRPr="00ED7846">
              <w:rPr>
                <w:lang w:eastAsia="de-DE"/>
              </w:rPr>
              <w:t>-57.0%</w:t>
            </w:r>
          </w:p>
        </w:tc>
        <w:tc>
          <w:tcPr>
            <w:tcW w:w="730" w:type="dxa"/>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825B4A">
            <w:pPr>
              <w:keepNext/>
              <w:spacing w:before="0"/>
              <w:rPr>
                <w:lang w:eastAsia="de-DE"/>
              </w:rPr>
            </w:pPr>
            <w:r w:rsidRPr="00ED7846">
              <w:rPr>
                <w:lang w:eastAsia="de-DE"/>
              </w:rPr>
              <w:t>978%</w:t>
            </w:r>
          </w:p>
        </w:tc>
        <w:tc>
          <w:tcPr>
            <w:tcW w:w="840" w:type="dxa"/>
            <w:tcBorders>
              <w:top w:val="nil"/>
              <w:left w:val="nil"/>
              <w:bottom w:val="nil"/>
              <w:right w:val="nil"/>
            </w:tcBorders>
            <w:shd w:val="clear" w:color="000000" w:fill="FFC7CE"/>
            <w:noWrap/>
            <w:vAlign w:val="center"/>
            <w:hideMark/>
          </w:tcPr>
          <w:p w14:paraId="0AD9CAB7" w14:textId="77777777" w:rsidR="00ED7846" w:rsidRPr="00ED7846" w:rsidRDefault="00ED7846" w:rsidP="00825B4A">
            <w:pPr>
              <w:keepNext/>
              <w:spacing w:before="0"/>
              <w:rPr>
                <w:lang w:eastAsia="de-DE"/>
              </w:rPr>
            </w:pPr>
            <w:r w:rsidRPr="00ED7846">
              <w:rPr>
                <w:lang w:eastAsia="de-DE"/>
              </w:rPr>
              <w:t>1417%</w:t>
            </w:r>
          </w:p>
        </w:tc>
        <w:tc>
          <w:tcPr>
            <w:tcW w:w="974" w:type="dxa"/>
            <w:tcBorders>
              <w:top w:val="nil"/>
              <w:left w:val="single" w:sz="4" w:space="0" w:color="auto"/>
              <w:bottom w:val="nil"/>
              <w:right w:val="single" w:sz="8" w:space="0" w:color="auto"/>
            </w:tcBorders>
            <w:noWrap/>
            <w:vAlign w:val="center"/>
            <w:hideMark/>
          </w:tcPr>
          <w:p w14:paraId="60429729" w14:textId="77777777" w:rsidR="00ED7846" w:rsidRPr="00ED7846" w:rsidRDefault="00ED7846" w:rsidP="00825B4A">
            <w:pPr>
              <w:keepNext/>
              <w:spacing w:before="0"/>
              <w:rPr>
                <w:lang w:eastAsia="de-DE"/>
              </w:rPr>
            </w:pPr>
            <w:r w:rsidRPr="00ED7846">
              <w:rPr>
                <w:lang w:eastAsia="de-DE"/>
              </w:rPr>
              <w:t>#DIV/0!</w:t>
            </w:r>
          </w:p>
        </w:tc>
      </w:tr>
      <w:tr w:rsidR="00ED7846" w:rsidRPr="00ED7846" w14:paraId="7A970A86"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825B4A">
            <w:pPr>
              <w:spacing w:before="0"/>
              <w:rPr>
                <w:b/>
                <w:bCs/>
                <w:lang w:eastAsia="de-DE"/>
              </w:rPr>
            </w:pPr>
            <w:r w:rsidRPr="00ED7846">
              <w:rPr>
                <w:b/>
                <w:bCs/>
                <w:lang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825B4A">
            <w:pPr>
              <w:spacing w:before="0"/>
              <w:rPr>
                <w:lang w:eastAsia="de-DE"/>
              </w:rPr>
            </w:pPr>
            <w:r w:rsidRPr="00ED7846">
              <w:rPr>
                <w:lang w:eastAsia="de-DE"/>
              </w:rPr>
              <w:t>-18.5%</w:t>
            </w:r>
          </w:p>
        </w:tc>
        <w:tc>
          <w:tcPr>
            <w:tcW w:w="858" w:type="dxa"/>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825B4A">
            <w:pPr>
              <w:spacing w:before="0"/>
              <w:rPr>
                <w:lang w:eastAsia="de-DE"/>
              </w:rPr>
            </w:pPr>
            <w:r w:rsidRPr="00ED7846">
              <w:rPr>
                <w:lang w:eastAsia="de-DE"/>
              </w:rPr>
              <w:t>-59.2%</w:t>
            </w:r>
          </w:p>
        </w:tc>
        <w:tc>
          <w:tcPr>
            <w:tcW w:w="858" w:type="dxa"/>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825B4A">
            <w:pPr>
              <w:spacing w:before="0"/>
              <w:rPr>
                <w:lang w:eastAsia="de-DE"/>
              </w:rPr>
            </w:pPr>
            <w:r w:rsidRPr="00ED7846">
              <w:rPr>
                <w:lang w:eastAsia="de-DE"/>
              </w:rPr>
              <w:t>-53.2%</w:t>
            </w:r>
          </w:p>
        </w:tc>
        <w:tc>
          <w:tcPr>
            <w:tcW w:w="730" w:type="dxa"/>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825B4A">
            <w:pPr>
              <w:spacing w:before="0"/>
              <w:rPr>
                <w:lang w:eastAsia="de-DE"/>
              </w:rPr>
            </w:pPr>
            <w:r w:rsidRPr="00ED7846">
              <w:rPr>
                <w:lang w:eastAsia="de-DE"/>
              </w:rPr>
              <w:t>875%</w:t>
            </w:r>
          </w:p>
        </w:tc>
        <w:tc>
          <w:tcPr>
            <w:tcW w:w="840" w:type="dxa"/>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825B4A">
            <w:pPr>
              <w:spacing w:before="0"/>
              <w:rPr>
                <w:lang w:eastAsia="de-DE"/>
              </w:rPr>
            </w:pPr>
            <w:r w:rsidRPr="00ED7846">
              <w:rPr>
                <w:lang w:eastAsia="de-DE"/>
              </w:rPr>
              <w:t>1254%</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825B4A">
            <w:pPr>
              <w:spacing w:before="0"/>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825B4A">
      <w:pPr>
        <w:keepNext/>
        <w:numPr>
          <w:ilvl w:val="2"/>
          <w:numId w:val="42"/>
        </w:numPr>
        <w:rPr>
          <w:b/>
          <w:bCs/>
          <w:lang w:val="en-CA" w:eastAsia="de-DE"/>
        </w:rPr>
      </w:pPr>
      <w:r w:rsidRPr="00ED7846">
        <w:rPr>
          <w:b/>
          <w:bCs/>
          <w:lang w:val="en-CA" w:eastAsia="de-DE"/>
        </w:rPr>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825B4A">
        <w:trPr>
          <w:trHeight w:val="255"/>
        </w:trPr>
        <w:tc>
          <w:tcPr>
            <w:tcW w:w="1017" w:type="dxa"/>
            <w:tcBorders>
              <w:top w:val="nil"/>
              <w:left w:val="nil"/>
              <w:bottom w:val="nil"/>
              <w:right w:val="nil"/>
            </w:tcBorders>
            <w:noWrap/>
            <w:vAlign w:val="center"/>
            <w:hideMark/>
          </w:tcPr>
          <w:p w14:paraId="032AC93A"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825B4A">
            <w:pPr>
              <w:keepNext/>
              <w:spacing w:before="0"/>
              <w:jc w:val="center"/>
              <w:rPr>
                <w:b/>
                <w:bCs/>
                <w:lang w:eastAsia="de-DE"/>
              </w:rPr>
            </w:pPr>
            <w:r w:rsidRPr="00ED7846">
              <w:rPr>
                <w:b/>
                <w:bCs/>
                <w:lang w:eastAsia="de-DE"/>
              </w:rPr>
              <w:t>All Intra</w:t>
            </w:r>
          </w:p>
        </w:tc>
      </w:tr>
      <w:tr w:rsidR="00ED7846" w:rsidRPr="00ED7846" w14:paraId="34110C4E" w14:textId="77777777" w:rsidTr="00825B4A">
        <w:trPr>
          <w:trHeight w:val="255"/>
        </w:trPr>
        <w:tc>
          <w:tcPr>
            <w:tcW w:w="1017" w:type="dxa"/>
            <w:tcBorders>
              <w:top w:val="nil"/>
              <w:left w:val="nil"/>
              <w:bottom w:val="nil"/>
              <w:right w:val="nil"/>
            </w:tcBorders>
            <w:noWrap/>
            <w:vAlign w:val="center"/>
            <w:hideMark/>
          </w:tcPr>
          <w:p w14:paraId="743098EE"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00910CA5" w14:textId="77777777" w:rsidTr="00825B4A">
        <w:trPr>
          <w:trHeight w:val="255"/>
        </w:trPr>
        <w:tc>
          <w:tcPr>
            <w:tcW w:w="1017" w:type="dxa"/>
            <w:tcBorders>
              <w:top w:val="nil"/>
              <w:left w:val="nil"/>
              <w:bottom w:val="nil"/>
              <w:right w:val="nil"/>
            </w:tcBorders>
            <w:noWrap/>
            <w:vAlign w:val="center"/>
            <w:hideMark/>
          </w:tcPr>
          <w:p w14:paraId="0D11CF07"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7F3FE5FA" w14:textId="289454A4"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166AEFD" w14:textId="77777777" w:rsidR="00ED7846" w:rsidRPr="00ED7846" w:rsidRDefault="00ED7846" w:rsidP="00825B4A">
            <w:pPr>
              <w:keepNext/>
              <w:spacing w:before="0"/>
              <w:jc w:val="center"/>
              <w:rPr>
                <w:b/>
                <w:bCs/>
                <w:lang w:eastAsia="de-DE"/>
              </w:rPr>
            </w:pPr>
          </w:p>
        </w:tc>
        <w:tc>
          <w:tcPr>
            <w:tcW w:w="1700" w:type="dxa"/>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825B4A">
            <w:pPr>
              <w:keepNext/>
              <w:spacing w:before="0"/>
              <w:jc w:val="center"/>
              <w:rPr>
                <w:b/>
                <w:bCs/>
                <w:lang w:eastAsia="de-DE"/>
              </w:rPr>
            </w:pPr>
            <w:r w:rsidRPr="00ED7846">
              <w:rPr>
                <w:b/>
                <w:bCs/>
                <w:lang w:eastAsia="de-DE"/>
              </w:rPr>
              <w:t>wPSNR</w:t>
            </w:r>
          </w:p>
        </w:tc>
        <w:tc>
          <w:tcPr>
            <w:tcW w:w="2574" w:type="dxa"/>
            <w:gridSpan w:val="3"/>
            <w:tcBorders>
              <w:top w:val="nil"/>
              <w:left w:val="nil"/>
              <w:bottom w:val="nil"/>
              <w:right w:val="single" w:sz="4" w:space="0" w:color="auto"/>
            </w:tcBorders>
            <w:noWrap/>
            <w:vAlign w:val="center"/>
            <w:hideMark/>
          </w:tcPr>
          <w:p w14:paraId="13895F6B" w14:textId="77777777" w:rsidR="00ED7846" w:rsidRPr="00ED7846" w:rsidRDefault="00ED7846" w:rsidP="00825B4A">
            <w:pPr>
              <w:keepNext/>
              <w:spacing w:before="0"/>
              <w:jc w:val="center"/>
              <w:rPr>
                <w:b/>
                <w:bCs/>
                <w:lang w:eastAsia="de-DE"/>
              </w:rPr>
            </w:pPr>
            <w:r w:rsidRPr="00ED7846">
              <w:rPr>
                <w:b/>
                <w:bCs/>
                <w:lang w:eastAsia="de-DE"/>
              </w:rPr>
              <w:t>PSNR</w:t>
            </w:r>
          </w:p>
        </w:tc>
        <w:tc>
          <w:tcPr>
            <w:tcW w:w="840" w:type="dxa"/>
            <w:tcBorders>
              <w:top w:val="nil"/>
              <w:left w:val="nil"/>
              <w:bottom w:val="nil"/>
              <w:right w:val="nil"/>
            </w:tcBorders>
            <w:noWrap/>
            <w:vAlign w:val="center"/>
            <w:hideMark/>
          </w:tcPr>
          <w:p w14:paraId="181E56B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EF1E2A7" w14:textId="5D7FD804" w:rsidR="00ED7846" w:rsidRPr="00ED7846" w:rsidRDefault="00ED7846" w:rsidP="00825B4A">
            <w:pPr>
              <w:keepNext/>
              <w:spacing w:before="0"/>
              <w:jc w:val="center"/>
              <w:rPr>
                <w:b/>
                <w:bCs/>
                <w:lang w:eastAsia="de-DE"/>
              </w:rPr>
            </w:pPr>
          </w:p>
        </w:tc>
      </w:tr>
      <w:tr w:rsidR="00ED7846" w:rsidRPr="00ED7846" w14:paraId="2C68CBAD" w14:textId="77777777" w:rsidTr="00825B4A">
        <w:trPr>
          <w:trHeight w:val="255"/>
        </w:trPr>
        <w:tc>
          <w:tcPr>
            <w:tcW w:w="1017" w:type="dxa"/>
            <w:tcBorders>
              <w:top w:val="nil"/>
              <w:left w:val="nil"/>
              <w:bottom w:val="nil"/>
              <w:right w:val="nil"/>
            </w:tcBorders>
            <w:noWrap/>
            <w:vAlign w:val="center"/>
            <w:hideMark/>
          </w:tcPr>
          <w:p w14:paraId="579EBF9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0029507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4C018CA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27E8457"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7AA7EE5F"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17709A97"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55E751DF"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263CA8A3"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01E39C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229B427D"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9527BEB" w14:textId="77777777" w:rsidR="00ED7846" w:rsidRPr="00ED7846" w:rsidRDefault="00ED7846" w:rsidP="00825B4A">
            <w:pPr>
              <w:keepNext/>
              <w:spacing w:before="0"/>
              <w:jc w:val="center"/>
              <w:rPr>
                <w:lang w:eastAsia="de-DE"/>
              </w:rPr>
            </w:pPr>
            <w:r w:rsidRPr="00ED7846">
              <w:rPr>
                <w:lang w:eastAsia="de-DE"/>
              </w:rPr>
              <w:t>DecT</w:t>
            </w:r>
          </w:p>
        </w:tc>
      </w:tr>
      <w:tr w:rsidR="00D26148" w:rsidRPr="00ED7846" w14:paraId="2C945900" w14:textId="77777777" w:rsidTr="00E67ABB">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825B4A">
            <w:pPr>
              <w:spacing w:before="0"/>
              <w:jc w:val="center"/>
              <w:rPr>
                <w:lang w:eastAsia="de-DE"/>
              </w:rPr>
            </w:pPr>
            <w:r w:rsidRPr="00ED7846">
              <w:rPr>
                <w:lang w:eastAsia="de-DE"/>
              </w:rPr>
              <w:t>-36.9%</w:t>
            </w:r>
          </w:p>
        </w:tc>
        <w:tc>
          <w:tcPr>
            <w:tcW w:w="1304" w:type="dxa"/>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825B4A">
            <w:pPr>
              <w:spacing w:before="0"/>
              <w:jc w:val="center"/>
              <w:rPr>
                <w:lang w:eastAsia="de-DE"/>
              </w:rPr>
            </w:pPr>
            <w:r w:rsidRPr="00ED7846">
              <w:rPr>
                <w:lang w:eastAsia="de-DE"/>
              </w:rPr>
              <w:t>-17.3%</w:t>
            </w:r>
          </w:p>
        </w:tc>
        <w:tc>
          <w:tcPr>
            <w:tcW w:w="950" w:type="dxa"/>
            <w:tcBorders>
              <w:top w:val="nil"/>
              <w:left w:val="single" w:sz="4" w:space="0" w:color="auto"/>
              <w:bottom w:val="single" w:sz="8" w:space="0" w:color="auto"/>
              <w:right w:val="nil"/>
            </w:tcBorders>
            <w:noWrap/>
            <w:vAlign w:val="center"/>
          </w:tcPr>
          <w:p w14:paraId="2F0FAC3E"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nil"/>
            </w:tcBorders>
            <w:noWrap/>
            <w:vAlign w:val="center"/>
          </w:tcPr>
          <w:p w14:paraId="074F8BB0" w14:textId="77777777" w:rsidR="00ED7846" w:rsidRPr="00ED7846" w:rsidRDefault="00ED7846" w:rsidP="00825B4A">
            <w:pPr>
              <w:spacing w:before="0"/>
              <w:jc w:val="center"/>
              <w:rPr>
                <w:lang w:eastAsia="de-DE"/>
              </w:rPr>
            </w:pPr>
          </w:p>
        </w:tc>
        <w:tc>
          <w:tcPr>
            <w:tcW w:w="375" w:type="dxa"/>
            <w:tcBorders>
              <w:top w:val="nil"/>
              <w:left w:val="nil"/>
              <w:bottom w:val="single" w:sz="8" w:space="0" w:color="auto"/>
              <w:right w:val="single" w:sz="4" w:space="0" w:color="auto"/>
            </w:tcBorders>
            <w:noWrap/>
            <w:vAlign w:val="center"/>
          </w:tcPr>
          <w:p w14:paraId="11AE8527" w14:textId="77777777" w:rsidR="00ED7846" w:rsidRPr="00ED7846" w:rsidRDefault="00ED7846" w:rsidP="00825B4A">
            <w:pPr>
              <w:spacing w:before="0"/>
              <w:jc w:val="center"/>
              <w:rPr>
                <w:lang w:eastAsia="de-DE"/>
              </w:rPr>
            </w:pPr>
          </w:p>
        </w:tc>
        <w:tc>
          <w:tcPr>
            <w:tcW w:w="858" w:type="dxa"/>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825B4A">
            <w:pPr>
              <w:spacing w:before="0"/>
              <w:jc w:val="center"/>
              <w:rPr>
                <w:lang w:eastAsia="de-DE"/>
              </w:rPr>
            </w:pPr>
            <w:r w:rsidRPr="00ED7846">
              <w:rPr>
                <w:lang w:eastAsia="de-DE"/>
              </w:rPr>
              <w:t>-15.6%</w:t>
            </w:r>
          </w:p>
        </w:tc>
        <w:tc>
          <w:tcPr>
            <w:tcW w:w="858" w:type="dxa"/>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825B4A">
            <w:pPr>
              <w:spacing w:before="0"/>
              <w:jc w:val="center"/>
              <w:rPr>
                <w:lang w:eastAsia="de-DE"/>
              </w:rPr>
            </w:pPr>
            <w:r w:rsidRPr="00ED7846">
              <w:rPr>
                <w:lang w:eastAsia="de-DE"/>
              </w:rPr>
              <w:t>-58.0%</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825B4A">
            <w:pPr>
              <w:spacing w:before="0"/>
              <w:jc w:val="center"/>
              <w:rPr>
                <w:lang w:eastAsia="de-DE"/>
              </w:rPr>
            </w:pPr>
            <w:r w:rsidRPr="00ED7846">
              <w:rPr>
                <w:lang w:eastAsia="de-DE"/>
              </w:rPr>
              <w:t>-55.4%</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825B4A">
            <w:pPr>
              <w:spacing w:before="0"/>
              <w:jc w:val="center"/>
              <w:rPr>
                <w:lang w:eastAsia="de-DE"/>
              </w:rPr>
            </w:pPr>
            <w:r w:rsidRPr="00ED7846">
              <w:rPr>
                <w:lang w:eastAsia="de-DE"/>
              </w:rPr>
              <w:t>1088%</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825B4A">
            <w:pPr>
              <w:spacing w:before="0"/>
              <w:jc w:val="center"/>
              <w:rPr>
                <w:lang w:eastAsia="de-DE"/>
              </w:rPr>
            </w:pPr>
            <w:r w:rsidRPr="00ED7846">
              <w:rPr>
                <w:lang w:eastAsia="de-DE"/>
              </w:rPr>
              <w:t>655%</w:t>
            </w:r>
          </w:p>
        </w:tc>
      </w:tr>
      <w:tr w:rsidR="00ED7846" w:rsidRPr="00ED7846" w14:paraId="17304B07" w14:textId="77777777" w:rsidTr="00825B4A">
        <w:trPr>
          <w:trHeight w:val="255"/>
        </w:trPr>
        <w:tc>
          <w:tcPr>
            <w:tcW w:w="1017" w:type="dxa"/>
            <w:tcBorders>
              <w:top w:val="nil"/>
              <w:left w:val="nil"/>
              <w:bottom w:val="nil"/>
              <w:right w:val="nil"/>
            </w:tcBorders>
            <w:noWrap/>
            <w:vAlign w:val="center"/>
            <w:hideMark/>
          </w:tcPr>
          <w:p w14:paraId="52272A7E"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3960747"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6DA21106"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7D73F20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641941F9"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3804CD4B"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2B4475F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7C6D3ACC"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0575904F"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0A2DE545"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1DC12EE2" w14:textId="77777777" w:rsidR="00ED7846" w:rsidRPr="00ED7846" w:rsidRDefault="00ED7846" w:rsidP="00825B4A">
            <w:pPr>
              <w:spacing w:before="0"/>
              <w:jc w:val="center"/>
              <w:rPr>
                <w:lang w:eastAsia="de-DE"/>
              </w:rPr>
            </w:pPr>
          </w:p>
        </w:tc>
      </w:tr>
      <w:tr w:rsidR="00ED7846" w:rsidRPr="00ED7846" w14:paraId="08BCAAD2" w14:textId="77777777" w:rsidTr="00825B4A">
        <w:trPr>
          <w:trHeight w:val="255"/>
        </w:trPr>
        <w:tc>
          <w:tcPr>
            <w:tcW w:w="1017" w:type="dxa"/>
            <w:tcBorders>
              <w:top w:val="nil"/>
              <w:left w:val="nil"/>
              <w:bottom w:val="nil"/>
              <w:right w:val="nil"/>
            </w:tcBorders>
            <w:noWrap/>
            <w:vAlign w:val="center"/>
            <w:hideMark/>
          </w:tcPr>
          <w:p w14:paraId="32BB047D"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825B4A">
            <w:pPr>
              <w:keepNext/>
              <w:spacing w:before="0"/>
              <w:jc w:val="center"/>
              <w:rPr>
                <w:b/>
                <w:bCs/>
                <w:lang w:eastAsia="de-DE"/>
              </w:rPr>
            </w:pPr>
            <w:r w:rsidRPr="00ED7846">
              <w:rPr>
                <w:b/>
                <w:bCs/>
                <w:lang w:eastAsia="de-DE"/>
              </w:rPr>
              <w:t>Random Access</w:t>
            </w:r>
          </w:p>
        </w:tc>
      </w:tr>
      <w:tr w:rsidR="00ED7846" w:rsidRPr="00ED7846" w14:paraId="6750CCCD" w14:textId="77777777" w:rsidTr="00825B4A">
        <w:trPr>
          <w:trHeight w:val="255"/>
        </w:trPr>
        <w:tc>
          <w:tcPr>
            <w:tcW w:w="1017" w:type="dxa"/>
            <w:tcBorders>
              <w:top w:val="nil"/>
              <w:left w:val="nil"/>
              <w:bottom w:val="nil"/>
              <w:right w:val="nil"/>
            </w:tcBorders>
            <w:noWrap/>
            <w:vAlign w:val="center"/>
            <w:hideMark/>
          </w:tcPr>
          <w:p w14:paraId="48F1FD80"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4E5F3D5F" w14:textId="77777777" w:rsidTr="00825B4A">
        <w:trPr>
          <w:trHeight w:val="255"/>
        </w:trPr>
        <w:tc>
          <w:tcPr>
            <w:tcW w:w="1017" w:type="dxa"/>
            <w:tcBorders>
              <w:top w:val="nil"/>
              <w:left w:val="nil"/>
              <w:bottom w:val="nil"/>
              <w:right w:val="nil"/>
            </w:tcBorders>
            <w:noWrap/>
            <w:vAlign w:val="center"/>
            <w:hideMark/>
          </w:tcPr>
          <w:p w14:paraId="21CDCB03"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6EF1F333" w14:textId="0C8EF363"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530BE5CF"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0A7C20D3"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57040456"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0272E3C" w14:textId="631BDFF3"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0A258938"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D0DDF8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844B14D" w14:textId="3F6B55F4"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7E52DBD1"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4BC7E313" w14:textId="13CD41F7" w:rsidR="00ED7846" w:rsidRPr="00ED7846" w:rsidRDefault="00ED7846" w:rsidP="00825B4A">
            <w:pPr>
              <w:keepNext/>
              <w:spacing w:before="0"/>
              <w:jc w:val="center"/>
              <w:rPr>
                <w:b/>
                <w:bCs/>
                <w:lang w:eastAsia="de-DE"/>
              </w:rPr>
            </w:pPr>
          </w:p>
        </w:tc>
      </w:tr>
      <w:tr w:rsidR="00ED7846" w:rsidRPr="00ED7846" w14:paraId="1BEA9798" w14:textId="77777777" w:rsidTr="00825B4A">
        <w:trPr>
          <w:trHeight w:val="255"/>
        </w:trPr>
        <w:tc>
          <w:tcPr>
            <w:tcW w:w="1017" w:type="dxa"/>
            <w:tcBorders>
              <w:top w:val="nil"/>
              <w:left w:val="nil"/>
              <w:bottom w:val="nil"/>
              <w:right w:val="nil"/>
            </w:tcBorders>
            <w:noWrap/>
            <w:vAlign w:val="bottom"/>
            <w:hideMark/>
          </w:tcPr>
          <w:p w14:paraId="36C24DD0"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572FF868"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6659916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152D3F7F"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3E99B65"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33FB244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4AB35D8"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773D83F2"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FBCB03"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0FA7DB61"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3597CEF0"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1A888147" w14:textId="77777777" w:rsidTr="00825B4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825B4A">
            <w:pPr>
              <w:spacing w:before="0"/>
              <w:jc w:val="center"/>
              <w:rPr>
                <w:lang w:eastAsia="de-DE"/>
              </w:rPr>
            </w:pPr>
            <w:r w:rsidRPr="00ED7846">
              <w:rPr>
                <w:lang w:eastAsia="de-DE"/>
              </w:rPr>
              <w:t>-53.7%</w:t>
            </w:r>
          </w:p>
        </w:tc>
        <w:tc>
          <w:tcPr>
            <w:tcW w:w="1304" w:type="dxa"/>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825B4A">
            <w:pPr>
              <w:spacing w:before="0"/>
              <w:jc w:val="center"/>
              <w:rPr>
                <w:lang w:eastAsia="de-DE"/>
              </w:rPr>
            </w:pPr>
            <w:r w:rsidRPr="00ED7846">
              <w:rPr>
                <w:lang w:eastAsia="de-DE"/>
              </w:rPr>
              <w:t>-32.9%</w:t>
            </w:r>
          </w:p>
        </w:tc>
        <w:tc>
          <w:tcPr>
            <w:tcW w:w="950" w:type="dxa"/>
            <w:tcBorders>
              <w:top w:val="nil"/>
              <w:left w:val="single" w:sz="4" w:space="0" w:color="auto"/>
              <w:bottom w:val="single" w:sz="8" w:space="0" w:color="auto"/>
              <w:right w:val="nil"/>
            </w:tcBorders>
            <w:noWrap/>
            <w:vAlign w:val="center"/>
          </w:tcPr>
          <w:p w14:paraId="0B0D2E68"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13B9FAC1"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60D5846C"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825B4A">
            <w:pPr>
              <w:spacing w:before="0"/>
              <w:jc w:val="center"/>
              <w:rPr>
                <w:lang w:eastAsia="de-DE"/>
              </w:rPr>
            </w:pPr>
            <w:r w:rsidRPr="00ED7846">
              <w:rPr>
                <w:lang w:eastAsia="de-DE"/>
              </w:rPr>
              <w:t>-33.9%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825B4A">
            <w:pPr>
              <w:spacing w:before="0"/>
              <w:jc w:val="center"/>
              <w:rPr>
                <w:lang w:eastAsia="de-DE"/>
              </w:rPr>
            </w:pPr>
            <w:r w:rsidRPr="00ED7846">
              <w:rPr>
                <w:lang w:eastAsia="de-DE"/>
              </w:rPr>
              <w:t>-71.8%</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825B4A">
            <w:pPr>
              <w:spacing w:before="0"/>
              <w:jc w:val="center"/>
              <w:rPr>
                <w:lang w:eastAsia="de-DE"/>
              </w:rPr>
            </w:pPr>
            <w:r w:rsidRPr="00ED7846">
              <w:rPr>
                <w:lang w:eastAsia="de-DE"/>
              </w:rPr>
              <w:t>-70.6%</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825B4A">
            <w:pPr>
              <w:spacing w:before="0"/>
              <w:jc w:val="center"/>
              <w:rPr>
                <w:lang w:eastAsia="de-DE"/>
              </w:rPr>
            </w:pPr>
            <w:r w:rsidRPr="00ED7846">
              <w:rPr>
                <w:lang w:eastAsia="de-DE"/>
              </w:rPr>
              <w:t>872%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825B4A">
            <w:pPr>
              <w:spacing w:before="0"/>
              <w:jc w:val="center"/>
              <w:rPr>
                <w:lang w:eastAsia="de-DE"/>
              </w:rPr>
            </w:pPr>
            <w:r w:rsidRPr="00ED7846">
              <w:rPr>
                <w:lang w:eastAsia="de-DE"/>
              </w:rPr>
              <w:t>1666%</w:t>
            </w:r>
          </w:p>
        </w:tc>
      </w:tr>
      <w:tr w:rsidR="00ED7846" w:rsidRPr="00ED7846" w14:paraId="1E086791" w14:textId="77777777" w:rsidTr="00825B4A">
        <w:trPr>
          <w:trHeight w:val="255"/>
        </w:trPr>
        <w:tc>
          <w:tcPr>
            <w:tcW w:w="1017" w:type="dxa"/>
            <w:tcBorders>
              <w:top w:val="nil"/>
              <w:left w:val="nil"/>
              <w:bottom w:val="nil"/>
              <w:right w:val="nil"/>
            </w:tcBorders>
            <w:noWrap/>
            <w:vAlign w:val="center"/>
            <w:hideMark/>
          </w:tcPr>
          <w:p w14:paraId="01D443EF"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473ED1B6"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4FFFFB33"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2A54BA55"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F7D0A73"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4B06A0C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8524183"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66A835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E10B3D7"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41D03126"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AFA43D0" w14:textId="77777777" w:rsidR="00ED7846" w:rsidRPr="00ED7846" w:rsidRDefault="00ED7846" w:rsidP="00825B4A">
            <w:pPr>
              <w:spacing w:before="0"/>
              <w:jc w:val="center"/>
              <w:rPr>
                <w:lang w:eastAsia="de-DE"/>
              </w:rPr>
            </w:pPr>
          </w:p>
        </w:tc>
      </w:tr>
      <w:tr w:rsidR="00ED7846" w:rsidRPr="00ED7846" w14:paraId="5CD72FD3" w14:textId="77777777" w:rsidTr="00825B4A">
        <w:trPr>
          <w:trHeight w:val="255"/>
        </w:trPr>
        <w:tc>
          <w:tcPr>
            <w:tcW w:w="1017" w:type="dxa"/>
            <w:tcBorders>
              <w:top w:val="nil"/>
              <w:left w:val="nil"/>
              <w:bottom w:val="nil"/>
              <w:right w:val="nil"/>
            </w:tcBorders>
            <w:noWrap/>
            <w:vAlign w:val="center"/>
            <w:hideMark/>
          </w:tcPr>
          <w:p w14:paraId="4379F9D2"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825B4A">
            <w:pPr>
              <w:keepNext/>
              <w:spacing w:before="0"/>
              <w:jc w:val="center"/>
              <w:rPr>
                <w:b/>
                <w:bCs/>
                <w:lang w:eastAsia="de-DE"/>
              </w:rPr>
            </w:pPr>
            <w:r w:rsidRPr="00ED7846">
              <w:rPr>
                <w:b/>
                <w:bCs/>
                <w:lang w:eastAsia="de-DE"/>
              </w:rPr>
              <w:t>Low Delay B</w:t>
            </w:r>
          </w:p>
        </w:tc>
      </w:tr>
      <w:tr w:rsidR="00ED7846" w:rsidRPr="00ED7846" w14:paraId="1E4E9552" w14:textId="77777777" w:rsidTr="00825B4A">
        <w:trPr>
          <w:trHeight w:val="255"/>
        </w:trPr>
        <w:tc>
          <w:tcPr>
            <w:tcW w:w="1017" w:type="dxa"/>
            <w:tcBorders>
              <w:top w:val="nil"/>
              <w:left w:val="nil"/>
              <w:bottom w:val="nil"/>
              <w:right w:val="nil"/>
            </w:tcBorders>
            <w:noWrap/>
            <w:vAlign w:val="center"/>
            <w:hideMark/>
          </w:tcPr>
          <w:p w14:paraId="465289C5"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132B2E0F" w14:textId="77777777" w:rsidTr="00825B4A">
        <w:trPr>
          <w:trHeight w:val="240"/>
        </w:trPr>
        <w:tc>
          <w:tcPr>
            <w:tcW w:w="1017" w:type="dxa"/>
            <w:tcBorders>
              <w:top w:val="nil"/>
              <w:left w:val="nil"/>
              <w:bottom w:val="nil"/>
              <w:right w:val="nil"/>
            </w:tcBorders>
            <w:noWrap/>
            <w:vAlign w:val="center"/>
            <w:hideMark/>
          </w:tcPr>
          <w:p w14:paraId="47C33066"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26248914" w14:textId="44686FC8"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62AB9DC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6CD1C3FF"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4658F783"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1C2964" w14:textId="75951755"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796CC222"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5C608644"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7E0BB88A" w14:textId="73AD0340"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22B37E2C"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5AFC1129" w14:textId="4F629354" w:rsidR="00ED7846" w:rsidRPr="00ED7846" w:rsidRDefault="00ED7846" w:rsidP="00825B4A">
            <w:pPr>
              <w:keepNext/>
              <w:spacing w:before="0"/>
              <w:jc w:val="center"/>
              <w:rPr>
                <w:b/>
                <w:bCs/>
                <w:lang w:eastAsia="de-DE"/>
              </w:rPr>
            </w:pPr>
          </w:p>
        </w:tc>
      </w:tr>
      <w:tr w:rsidR="00ED7846" w:rsidRPr="00ED7846" w14:paraId="72A97E7F" w14:textId="77777777" w:rsidTr="00825B4A">
        <w:trPr>
          <w:trHeight w:val="240"/>
        </w:trPr>
        <w:tc>
          <w:tcPr>
            <w:tcW w:w="1017" w:type="dxa"/>
            <w:tcBorders>
              <w:top w:val="nil"/>
              <w:left w:val="nil"/>
              <w:bottom w:val="nil"/>
              <w:right w:val="nil"/>
            </w:tcBorders>
            <w:noWrap/>
            <w:vAlign w:val="bottom"/>
            <w:hideMark/>
          </w:tcPr>
          <w:p w14:paraId="7A92B8F5"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CE8217"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3261AC8F"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6825BB9E"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0A9B9C28"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0EC25265"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4FDFB871"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54B3B964"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0DDC1237"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4EB3762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55C7F25B"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0FB2C8"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825B4A">
            <w:pPr>
              <w:spacing w:before="0"/>
              <w:jc w:val="center"/>
              <w:rPr>
                <w:lang w:eastAsia="de-DE"/>
              </w:rPr>
            </w:pPr>
            <w:r w:rsidRPr="00ED7846">
              <w:rPr>
                <w:lang w:eastAsia="de-DE"/>
              </w:rPr>
              <w:t>-50.6%</w:t>
            </w:r>
          </w:p>
        </w:tc>
        <w:tc>
          <w:tcPr>
            <w:tcW w:w="1304" w:type="dxa"/>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825B4A">
            <w:pPr>
              <w:spacing w:before="0"/>
              <w:jc w:val="center"/>
              <w:rPr>
                <w:lang w:eastAsia="de-DE"/>
              </w:rPr>
            </w:pPr>
            <w:r w:rsidRPr="00ED7846">
              <w:rPr>
                <w:lang w:eastAsia="de-DE"/>
              </w:rPr>
              <w:t>-27.8%</w:t>
            </w:r>
          </w:p>
        </w:tc>
        <w:tc>
          <w:tcPr>
            <w:tcW w:w="950" w:type="dxa"/>
            <w:tcBorders>
              <w:top w:val="nil"/>
              <w:left w:val="single" w:sz="4" w:space="0" w:color="auto"/>
              <w:bottom w:val="single" w:sz="8" w:space="0" w:color="auto"/>
              <w:right w:val="nil"/>
            </w:tcBorders>
            <w:noWrap/>
            <w:vAlign w:val="center"/>
          </w:tcPr>
          <w:p w14:paraId="5AFA257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497C2D8E"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BEC8CEF"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825B4A">
            <w:pPr>
              <w:spacing w:before="0"/>
              <w:jc w:val="center"/>
              <w:rPr>
                <w:lang w:eastAsia="de-DE"/>
              </w:rPr>
            </w:pPr>
            <w:r w:rsidRPr="00ED7846">
              <w:rPr>
                <w:lang w:eastAsia="de-DE"/>
              </w:rPr>
              <w:t>-26.0%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825B4A">
            <w:pPr>
              <w:spacing w:before="0"/>
              <w:jc w:val="center"/>
              <w:rPr>
                <w:lang w:eastAsia="de-DE"/>
              </w:rPr>
            </w:pPr>
            <w:r w:rsidRPr="00ED7846">
              <w:rPr>
                <w:lang w:eastAsia="de-DE"/>
              </w:rPr>
              <w:t>-75.6%</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825B4A">
            <w:pPr>
              <w:spacing w:before="0"/>
              <w:jc w:val="center"/>
              <w:rPr>
                <w:lang w:eastAsia="de-DE"/>
              </w:rPr>
            </w:pPr>
            <w:r w:rsidRPr="00ED7846">
              <w:rPr>
                <w:lang w:eastAsia="de-DE"/>
              </w:rPr>
              <w:t>-72.9%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825B4A">
            <w:pPr>
              <w:spacing w:before="0"/>
              <w:jc w:val="center"/>
              <w:rPr>
                <w:lang w:eastAsia="de-DE"/>
              </w:rPr>
            </w:pPr>
            <w:r w:rsidRPr="00ED7846">
              <w:rPr>
                <w:lang w:eastAsia="de-DE"/>
              </w:rPr>
              <w:t>883%</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825B4A">
            <w:pPr>
              <w:spacing w:before="0"/>
              <w:jc w:val="center"/>
              <w:rPr>
                <w:lang w:eastAsia="de-DE"/>
              </w:rPr>
            </w:pPr>
            <w:r w:rsidRPr="00ED7846">
              <w:rPr>
                <w:lang w:eastAsia="de-DE"/>
              </w:rPr>
              <w:t>1710%</w:t>
            </w:r>
          </w:p>
        </w:tc>
      </w:tr>
      <w:tr w:rsidR="00ED7846" w:rsidRPr="00ED7846" w14:paraId="6945CF8E" w14:textId="77777777" w:rsidTr="00825B4A">
        <w:trPr>
          <w:trHeight w:val="240"/>
        </w:trPr>
        <w:tc>
          <w:tcPr>
            <w:tcW w:w="1017" w:type="dxa"/>
            <w:tcBorders>
              <w:top w:val="nil"/>
              <w:left w:val="nil"/>
              <w:bottom w:val="nil"/>
              <w:right w:val="nil"/>
            </w:tcBorders>
            <w:noWrap/>
            <w:vAlign w:val="center"/>
            <w:hideMark/>
          </w:tcPr>
          <w:p w14:paraId="324A8723" w14:textId="77777777" w:rsidR="00ED7846" w:rsidRPr="00ED7846" w:rsidRDefault="00ED7846" w:rsidP="00825B4A">
            <w:pPr>
              <w:spacing w:before="0"/>
              <w:rPr>
                <w:lang w:eastAsia="de-DE"/>
              </w:rPr>
            </w:pPr>
          </w:p>
        </w:tc>
        <w:tc>
          <w:tcPr>
            <w:tcW w:w="858" w:type="dxa"/>
            <w:tcBorders>
              <w:top w:val="nil"/>
              <w:left w:val="nil"/>
              <w:bottom w:val="nil"/>
              <w:right w:val="nil"/>
            </w:tcBorders>
            <w:noWrap/>
            <w:vAlign w:val="center"/>
            <w:hideMark/>
          </w:tcPr>
          <w:p w14:paraId="702F1371" w14:textId="77777777" w:rsidR="00ED7846" w:rsidRPr="00ED7846" w:rsidRDefault="00ED7846" w:rsidP="00825B4A">
            <w:pPr>
              <w:spacing w:before="0"/>
              <w:jc w:val="center"/>
              <w:rPr>
                <w:lang w:eastAsia="de-DE"/>
              </w:rPr>
            </w:pPr>
          </w:p>
        </w:tc>
        <w:tc>
          <w:tcPr>
            <w:tcW w:w="1304" w:type="dxa"/>
            <w:tcBorders>
              <w:top w:val="nil"/>
              <w:left w:val="nil"/>
              <w:bottom w:val="nil"/>
              <w:right w:val="nil"/>
            </w:tcBorders>
            <w:noWrap/>
            <w:vAlign w:val="center"/>
            <w:hideMark/>
          </w:tcPr>
          <w:p w14:paraId="5909CC10" w14:textId="77777777" w:rsidR="00ED7846" w:rsidRPr="00ED7846" w:rsidRDefault="00ED7846" w:rsidP="00825B4A">
            <w:pPr>
              <w:spacing w:before="0"/>
              <w:jc w:val="center"/>
              <w:rPr>
                <w:lang w:eastAsia="de-DE"/>
              </w:rPr>
            </w:pPr>
          </w:p>
        </w:tc>
        <w:tc>
          <w:tcPr>
            <w:tcW w:w="950" w:type="dxa"/>
            <w:tcBorders>
              <w:top w:val="nil"/>
              <w:left w:val="nil"/>
              <w:bottom w:val="nil"/>
              <w:right w:val="nil"/>
            </w:tcBorders>
            <w:noWrap/>
            <w:vAlign w:val="center"/>
            <w:hideMark/>
          </w:tcPr>
          <w:p w14:paraId="67E65EF2"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0BD561A7" w14:textId="77777777" w:rsidR="00ED7846" w:rsidRPr="00ED7846" w:rsidRDefault="00ED7846" w:rsidP="00825B4A">
            <w:pPr>
              <w:spacing w:before="0"/>
              <w:jc w:val="center"/>
              <w:rPr>
                <w:lang w:eastAsia="de-DE"/>
              </w:rPr>
            </w:pPr>
          </w:p>
        </w:tc>
        <w:tc>
          <w:tcPr>
            <w:tcW w:w="375" w:type="dxa"/>
            <w:tcBorders>
              <w:top w:val="nil"/>
              <w:left w:val="nil"/>
              <w:bottom w:val="nil"/>
              <w:right w:val="nil"/>
            </w:tcBorders>
            <w:noWrap/>
            <w:vAlign w:val="center"/>
            <w:hideMark/>
          </w:tcPr>
          <w:p w14:paraId="14100130"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450A46C9"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364A5746" w14:textId="77777777" w:rsidR="00ED7846" w:rsidRPr="00ED7846" w:rsidRDefault="00ED7846" w:rsidP="00825B4A">
            <w:pPr>
              <w:spacing w:before="0"/>
              <w:jc w:val="center"/>
              <w:rPr>
                <w:lang w:eastAsia="de-DE"/>
              </w:rPr>
            </w:pPr>
          </w:p>
        </w:tc>
        <w:tc>
          <w:tcPr>
            <w:tcW w:w="858" w:type="dxa"/>
            <w:tcBorders>
              <w:top w:val="nil"/>
              <w:left w:val="nil"/>
              <w:bottom w:val="nil"/>
              <w:right w:val="nil"/>
            </w:tcBorders>
            <w:noWrap/>
            <w:vAlign w:val="center"/>
            <w:hideMark/>
          </w:tcPr>
          <w:p w14:paraId="5D02F27E"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551DB259" w14:textId="77777777" w:rsidR="00ED7846" w:rsidRPr="00ED7846" w:rsidRDefault="00ED7846" w:rsidP="00825B4A">
            <w:pPr>
              <w:spacing w:before="0"/>
              <w:jc w:val="center"/>
              <w:rPr>
                <w:lang w:eastAsia="de-DE"/>
              </w:rPr>
            </w:pPr>
          </w:p>
        </w:tc>
        <w:tc>
          <w:tcPr>
            <w:tcW w:w="840" w:type="dxa"/>
            <w:tcBorders>
              <w:top w:val="nil"/>
              <w:left w:val="nil"/>
              <w:bottom w:val="nil"/>
              <w:right w:val="nil"/>
            </w:tcBorders>
            <w:noWrap/>
            <w:vAlign w:val="center"/>
            <w:hideMark/>
          </w:tcPr>
          <w:p w14:paraId="6F4FF3B8" w14:textId="77777777" w:rsidR="00ED7846" w:rsidRPr="00ED7846" w:rsidRDefault="00ED7846" w:rsidP="00825B4A">
            <w:pPr>
              <w:spacing w:before="0"/>
              <w:jc w:val="center"/>
              <w:rPr>
                <w:lang w:eastAsia="de-DE"/>
              </w:rPr>
            </w:pPr>
          </w:p>
        </w:tc>
      </w:tr>
      <w:tr w:rsidR="00ED7846" w:rsidRPr="00ED7846" w14:paraId="5F526B56" w14:textId="77777777" w:rsidTr="00825B4A">
        <w:trPr>
          <w:trHeight w:val="240"/>
        </w:trPr>
        <w:tc>
          <w:tcPr>
            <w:tcW w:w="1017" w:type="dxa"/>
            <w:tcBorders>
              <w:top w:val="nil"/>
              <w:left w:val="nil"/>
              <w:bottom w:val="nil"/>
              <w:right w:val="nil"/>
            </w:tcBorders>
            <w:noWrap/>
            <w:vAlign w:val="center"/>
            <w:hideMark/>
          </w:tcPr>
          <w:p w14:paraId="36386236" w14:textId="77777777" w:rsidR="00ED7846" w:rsidRPr="00ED7846" w:rsidRDefault="00ED7846" w:rsidP="00825B4A">
            <w:pPr>
              <w:keepNext/>
              <w:spacing w:before="0"/>
              <w:rPr>
                <w:lang w:eastAsia="de-DE"/>
              </w:rPr>
            </w:pPr>
          </w:p>
        </w:tc>
        <w:tc>
          <w:tcPr>
            <w:tcW w:w="8116" w:type="dxa"/>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825B4A">
            <w:pPr>
              <w:keepNext/>
              <w:spacing w:before="0"/>
              <w:jc w:val="center"/>
              <w:rPr>
                <w:b/>
                <w:bCs/>
                <w:lang w:eastAsia="de-DE"/>
              </w:rPr>
            </w:pPr>
            <w:r w:rsidRPr="00ED7846">
              <w:rPr>
                <w:b/>
                <w:bCs/>
                <w:lang w:eastAsia="de-DE"/>
              </w:rPr>
              <w:t>Low Delay P</w:t>
            </w:r>
          </w:p>
        </w:tc>
      </w:tr>
      <w:tr w:rsidR="00ED7846" w:rsidRPr="00ED7846" w14:paraId="061840C7" w14:textId="77777777" w:rsidTr="00825B4A">
        <w:trPr>
          <w:trHeight w:val="312"/>
        </w:trPr>
        <w:tc>
          <w:tcPr>
            <w:tcW w:w="1017" w:type="dxa"/>
            <w:tcBorders>
              <w:top w:val="nil"/>
              <w:left w:val="nil"/>
              <w:bottom w:val="nil"/>
              <w:right w:val="nil"/>
            </w:tcBorders>
            <w:noWrap/>
            <w:vAlign w:val="center"/>
            <w:hideMark/>
          </w:tcPr>
          <w:p w14:paraId="77ECAF09" w14:textId="77777777" w:rsidR="00ED7846" w:rsidRPr="00ED7846" w:rsidRDefault="00ED7846" w:rsidP="00825B4A">
            <w:pPr>
              <w:keepNext/>
              <w:spacing w:before="0"/>
              <w:rPr>
                <w:b/>
                <w:bCs/>
                <w:lang w:eastAsia="de-DE"/>
              </w:rPr>
            </w:pPr>
          </w:p>
        </w:tc>
        <w:tc>
          <w:tcPr>
            <w:tcW w:w="8116" w:type="dxa"/>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825B4A">
            <w:pPr>
              <w:keepNext/>
              <w:spacing w:before="0"/>
              <w:jc w:val="center"/>
              <w:rPr>
                <w:b/>
                <w:bCs/>
                <w:lang w:eastAsia="de-DE"/>
              </w:rPr>
            </w:pPr>
            <w:r w:rsidRPr="00ED7846">
              <w:rPr>
                <w:b/>
                <w:bCs/>
                <w:lang w:eastAsia="de-DE"/>
              </w:rPr>
              <w:t>Over VTM-11ecm18.0</w:t>
            </w:r>
          </w:p>
        </w:tc>
      </w:tr>
      <w:tr w:rsidR="00ED7846" w:rsidRPr="00ED7846" w14:paraId="70DB91A3" w14:textId="77777777" w:rsidTr="00825B4A">
        <w:trPr>
          <w:trHeight w:val="240"/>
        </w:trPr>
        <w:tc>
          <w:tcPr>
            <w:tcW w:w="1017" w:type="dxa"/>
            <w:tcBorders>
              <w:top w:val="nil"/>
              <w:left w:val="nil"/>
              <w:bottom w:val="nil"/>
              <w:right w:val="nil"/>
            </w:tcBorders>
            <w:noWrap/>
            <w:vAlign w:val="center"/>
            <w:hideMark/>
          </w:tcPr>
          <w:p w14:paraId="6B79D32E" w14:textId="77777777" w:rsidR="00ED7846" w:rsidRPr="00ED7846" w:rsidRDefault="00ED7846" w:rsidP="00825B4A">
            <w:pPr>
              <w:keepNext/>
              <w:spacing w:before="0"/>
              <w:rPr>
                <w:b/>
                <w:bCs/>
                <w:lang w:eastAsia="de-DE"/>
              </w:rPr>
            </w:pPr>
          </w:p>
        </w:tc>
        <w:tc>
          <w:tcPr>
            <w:tcW w:w="858" w:type="dxa"/>
            <w:tcBorders>
              <w:top w:val="nil"/>
              <w:left w:val="single" w:sz="8" w:space="0" w:color="auto"/>
              <w:bottom w:val="nil"/>
              <w:right w:val="nil"/>
            </w:tcBorders>
            <w:noWrap/>
            <w:vAlign w:val="center"/>
            <w:hideMark/>
          </w:tcPr>
          <w:p w14:paraId="3BA77117" w14:textId="13BAD8B5" w:rsidR="00ED7846" w:rsidRPr="00ED7846" w:rsidRDefault="00ED7846" w:rsidP="00825B4A">
            <w:pPr>
              <w:keepNext/>
              <w:spacing w:before="0"/>
              <w:jc w:val="center"/>
              <w:rPr>
                <w:b/>
                <w:bCs/>
                <w:lang w:eastAsia="de-DE"/>
              </w:rPr>
            </w:pPr>
          </w:p>
        </w:tc>
        <w:tc>
          <w:tcPr>
            <w:tcW w:w="1304" w:type="dxa"/>
            <w:tcBorders>
              <w:top w:val="nil"/>
              <w:left w:val="nil"/>
              <w:bottom w:val="nil"/>
              <w:right w:val="nil"/>
            </w:tcBorders>
            <w:noWrap/>
            <w:vAlign w:val="center"/>
            <w:hideMark/>
          </w:tcPr>
          <w:p w14:paraId="21AA500E" w14:textId="77777777" w:rsidR="00ED7846" w:rsidRPr="00ED7846" w:rsidRDefault="00ED7846" w:rsidP="00825B4A">
            <w:pPr>
              <w:keepNext/>
              <w:spacing w:before="0"/>
              <w:jc w:val="center"/>
              <w:rPr>
                <w:b/>
                <w:bCs/>
                <w:lang w:eastAsia="de-DE"/>
              </w:rPr>
            </w:pPr>
          </w:p>
        </w:tc>
        <w:tc>
          <w:tcPr>
            <w:tcW w:w="950" w:type="dxa"/>
            <w:tcBorders>
              <w:top w:val="nil"/>
              <w:left w:val="single" w:sz="4" w:space="0" w:color="auto"/>
              <w:bottom w:val="nil"/>
              <w:right w:val="nil"/>
            </w:tcBorders>
            <w:noWrap/>
            <w:vAlign w:val="center"/>
            <w:hideMark/>
          </w:tcPr>
          <w:p w14:paraId="1DCDF49E" w14:textId="77777777" w:rsidR="00ED7846" w:rsidRPr="00ED7846" w:rsidRDefault="00ED7846" w:rsidP="00825B4A">
            <w:pPr>
              <w:keepNext/>
              <w:spacing w:before="0"/>
              <w:jc w:val="center"/>
              <w:rPr>
                <w:b/>
                <w:bCs/>
                <w:lang w:eastAsia="de-DE"/>
              </w:rPr>
            </w:pPr>
            <w:r w:rsidRPr="00ED7846">
              <w:rPr>
                <w:b/>
                <w:bCs/>
                <w:lang w:eastAsia="de-DE"/>
              </w:rPr>
              <w:t>wPSNR</w:t>
            </w:r>
          </w:p>
        </w:tc>
        <w:tc>
          <w:tcPr>
            <w:tcW w:w="375" w:type="dxa"/>
            <w:tcBorders>
              <w:top w:val="nil"/>
              <w:left w:val="nil"/>
              <w:bottom w:val="nil"/>
              <w:right w:val="nil"/>
            </w:tcBorders>
            <w:noWrap/>
            <w:vAlign w:val="center"/>
            <w:hideMark/>
          </w:tcPr>
          <w:p w14:paraId="012E087A" w14:textId="77777777" w:rsidR="00ED7846" w:rsidRPr="00ED7846" w:rsidRDefault="00ED7846" w:rsidP="00825B4A">
            <w:pPr>
              <w:keepNext/>
              <w:spacing w:before="0"/>
              <w:jc w:val="center"/>
              <w:rPr>
                <w:b/>
                <w:bCs/>
                <w:lang w:eastAsia="de-DE"/>
              </w:rPr>
            </w:pPr>
          </w:p>
        </w:tc>
        <w:tc>
          <w:tcPr>
            <w:tcW w:w="375" w:type="dxa"/>
            <w:tcBorders>
              <w:top w:val="nil"/>
              <w:left w:val="nil"/>
              <w:bottom w:val="nil"/>
              <w:right w:val="single" w:sz="4" w:space="0" w:color="auto"/>
            </w:tcBorders>
            <w:noWrap/>
            <w:vAlign w:val="center"/>
            <w:hideMark/>
          </w:tcPr>
          <w:p w14:paraId="5E07D0D6" w14:textId="02184D68" w:rsidR="00ED7846" w:rsidRPr="00ED7846" w:rsidRDefault="00ED7846" w:rsidP="00825B4A">
            <w:pPr>
              <w:keepNext/>
              <w:spacing w:before="0"/>
              <w:jc w:val="center"/>
              <w:rPr>
                <w:b/>
                <w:bCs/>
                <w:lang w:eastAsia="de-DE"/>
              </w:rPr>
            </w:pPr>
          </w:p>
        </w:tc>
        <w:tc>
          <w:tcPr>
            <w:tcW w:w="858" w:type="dxa"/>
            <w:tcBorders>
              <w:top w:val="nil"/>
              <w:left w:val="nil"/>
              <w:bottom w:val="nil"/>
              <w:right w:val="nil"/>
            </w:tcBorders>
            <w:noWrap/>
            <w:vAlign w:val="center"/>
            <w:hideMark/>
          </w:tcPr>
          <w:p w14:paraId="6CE39B80" w14:textId="77777777" w:rsidR="00ED7846" w:rsidRPr="00ED7846" w:rsidRDefault="00ED7846" w:rsidP="00825B4A">
            <w:pPr>
              <w:keepNext/>
              <w:spacing w:before="0"/>
              <w:jc w:val="center"/>
              <w:rPr>
                <w:b/>
                <w:bCs/>
                <w:lang w:eastAsia="de-DE"/>
              </w:rPr>
            </w:pPr>
            <w:r w:rsidRPr="00ED7846">
              <w:rPr>
                <w:b/>
                <w:bCs/>
                <w:lang w:eastAsia="de-DE"/>
              </w:rPr>
              <w:t>PSNR</w:t>
            </w:r>
          </w:p>
        </w:tc>
        <w:tc>
          <w:tcPr>
            <w:tcW w:w="858" w:type="dxa"/>
            <w:tcBorders>
              <w:top w:val="nil"/>
              <w:left w:val="nil"/>
              <w:bottom w:val="nil"/>
              <w:right w:val="nil"/>
            </w:tcBorders>
            <w:noWrap/>
            <w:vAlign w:val="center"/>
            <w:hideMark/>
          </w:tcPr>
          <w:p w14:paraId="72D1692B" w14:textId="77777777" w:rsidR="00ED7846" w:rsidRPr="00ED7846" w:rsidRDefault="00ED7846" w:rsidP="00825B4A">
            <w:pPr>
              <w:keepNext/>
              <w:spacing w:before="0"/>
              <w:jc w:val="center"/>
              <w:rPr>
                <w:b/>
                <w:bCs/>
                <w:lang w:eastAsia="de-DE"/>
              </w:rPr>
            </w:pPr>
          </w:p>
        </w:tc>
        <w:tc>
          <w:tcPr>
            <w:tcW w:w="858" w:type="dxa"/>
            <w:tcBorders>
              <w:top w:val="nil"/>
              <w:left w:val="nil"/>
              <w:bottom w:val="nil"/>
              <w:right w:val="single" w:sz="4" w:space="0" w:color="auto"/>
            </w:tcBorders>
            <w:noWrap/>
            <w:vAlign w:val="center"/>
            <w:hideMark/>
          </w:tcPr>
          <w:p w14:paraId="66BC9792" w14:textId="795E445A" w:rsidR="00ED7846" w:rsidRPr="00ED7846" w:rsidRDefault="00ED7846" w:rsidP="00825B4A">
            <w:pPr>
              <w:keepNext/>
              <w:spacing w:before="0"/>
              <w:jc w:val="center"/>
              <w:rPr>
                <w:b/>
                <w:bCs/>
                <w:lang w:eastAsia="de-DE"/>
              </w:rPr>
            </w:pPr>
          </w:p>
        </w:tc>
        <w:tc>
          <w:tcPr>
            <w:tcW w:w="840" w:type="dxa"/>
            <w:tcBorders>
              <w:top w:val="nil"/>
              <w:left w:val="nil"/>
              <w:bottom w:val="nil"/>
              <w:right w:val="nil"/>
            </w:tcBorders>
            <w:noWrap/>
            <w:vAlign w:val="center"/>
            <w:hideMark/>
          </w:tcPr>
          <w:p w14:paraId="6C0FAD1A" w14:textId="77777777" w:rsidR="00ED7846" w:rsidRPr="00ED7846" w:rsidRDefault="00ED7846" w:rsidP="00825B4A">
            <w:pPr>
              <w:keepNext/>
              <w:spacing w:before="0"/>
              <w:jc w:val="center"/>
              <w:rPr>
                <w:b/>
                <w:bCs/>
                <w:lang w:eastAsia="de-DE"/>
              </w:rPr>
            </w:pPr>
          </w:p>
        </w:tc>
        <w:tc>
          <w:tcPr>
            <w:tcW w:w="840" w:type="dxa"/>
            <w:tcBorders>
              <w:top w:val="nil"/>
              <w:left w:val="nil"/>
              <w:bottom w:val="nil"/>
              <w:right w:val="single" w:sz="8" w:space="0" w:color="auto"/>
            </w:tcBorders>
            <w:noWrap/>
            <w:vAlign w:val="center"/>
            <w:hideMark/>
          </w:tcPr>
          <w:p w14:paraId="3070C252" w14:textId="30712C08" w:rsidR="00ED7846" w:rsidRPr="00ED7846" w:rsidRDefault="00ED7846" w:rsidP="00825B4A">
            <w:pPr>
              <w:keepNext/>
              <w:spacing w:before="0"/>
              <w:jc w:val="center"/>
              <w:rPr>
                <w:b/>
                <w:bCs/>
                <w:lang w:eastAsia="de-DE"/>
              </w:rPr>
            </w:pPr>
          </w:p>
        </w:tc>
      </w:tr>
      <w:tr w:rsidR="00ED7846" w:rsidRPr="00ED7846" w14:paraId="0EA3A85F" w14:textId="77777777" w:rsidTr="00825B4A">
        <w:trPr>
          <w:trHeight w:val="240"/>
        </w:trPr>
        <w:tc>
          <w:tcPr>
            <w:tcW w:w="1017" w:type="dxa"/>
            <w:tcBorders>
              <w:top w:val="nil"/>
              <w:left w:val="nil"/>
              <w:bottom w:val="nil"/>
              <w:right w:val="nil"/>
            </w:tcBorders>
            <w:noWrap/>
            <w:vAlign w:val="bottom"/>
            <w:hideMark/>
          </w:tcPr>
          <w:p w14:paraId="326F0FDA" w14:textId="77777777" w:rsidR="00ED7846" w:rsidRPr="00ED7846" w:rsidRDefault="00ED7846" w:rsidP="00825B4A">
            <w:pPr>
              <w:keepNext/>
              <w:spacing w:before="0"/>
              <w:rPr>
                <w:b/>
                <w:bCs/>
                <w:lang w:eastAsia="de-DE"/>
              </w:rPr>
            </w:pPr>
          </w:p>
        </w:tc>
        <w:tc>
          <w:tcPr>
            <w:tcW w:w="858" w:type="dxa"/>
            <w:tcBorders>
              <w:top w:val="nil"/>
              <w:left w:val="single" w:sz="8" w:space="0" w:color="auto"/>
              <w:bottom w:val="single" w:sz="8" w:space="0" w:color="auto"/>
              <w:right w:val="nil"/>
            </w:tcBorders>
            <w:noWrap/>
            <w:vAlign w:val="center"/>
            <w:hideMark/>
          </w:tcPr>
          <w:p w14:paraId="69BFFEED" w14:textId="77777777" w:rsidR="00ED7846" w:rsidRPr="00ED7846" w:rsidRDefault="00ED7846" w:rsidP="00825B4A">
            <w:pPr>
              <w:keepNext/>
              <w:spacing w:before="0"/>
              <w:jc w:val="center"/>
              <w:rPr>
                <w:lang w:eastAsia="de-DE"/>
              </w:rPr>
            </w:pPr>
            <w:r w:rsidRPr="00ED7846">
              <w:rPr>
                <w:lang w:eastAsia="de-DE"/>
              </w:rPr>
              <w:t>DE100</w:t>
            </w:r>
          </w:p>
        </w:tc>
        <w:tc>
          <w:tcPr>
            <w:tcW w:w="1304" w:type="dxa"/>
            <w:tcBorders>
              <w:top w:val="nil"/>
              <w:left w:val="nil"/>
              <w:bottom w:val="single" w:sz="8" w:space="0" w:color="auto"/>
              <w:right w:val="nil"/>
            </w:tcBorders>
            <w:noWrap/>
            <w:vAlign w:val="center"/>
            <w:hideMark/>
          </w:tcPr>
          <w:p w14:paraId="05A3B70C" w14:textId="77777777" w:rsidR="00ED7846" w:rsidRPr="00ED7846" w:rsidRDefault="00ED7846" w:rsidP="00825B4A">
            <w:pPr>
              <w:keepNext/>
              <w:spacing w:before="0"/>
              <w:jc w:val="center"/>
              <w:rPr>
                <w:lang w:eastAsia="de-DE"/>
              </w:rPr>
            </w:pPr>
            <w:r w:rsidRPr="00ED7846">
              <w:rPr>
                <w:lang w:eastAsia="de-DE"/>
              </w:rPr>
              <w:t>PSNR-L100</w:t>
            </w:r>
          </w:p>
        </w:tc>
        <w:tc>
          <w:tcPr>
            <w:tcW w:w="950" w:type="dxa"/>
            <w:tcBorders>
              <w:top w:val="nil"/>
              <w:left w:val="single" w:sz="4" w:space="0" w:color="auto"/>
              <w:bottom w:val="single" w:sz="8" w:space="0" w:color="auto"/>
              <w:right w:val="nil"/>
            </w:tcBorders>
            <w:noWrap/>
            <w:vAlign w:val="center"/>
            <w:hideMark/>
          </w:tcPr>
          <w:p w14:paraId="74B1FEE1" w14:textId="77777777" w:rsidR="00ED7846" w:rsidRPr="00ED7846" w:rsidRDefault="00ED7846" w:rsidP="00825B4A">
            <w:pPr>
              <w:keepNext/>
              <w:spacing w:before="0"/>
              <w:jc w:val="center"/>
              <w:rPr>
                <w:lang w:eastAsia="de-DE"/>
              </w:rPr>
            </w:pPr>
            <w:r w:rsidRPr="00ED7846">
              <w:rPr>
                <w:lang w:eastAsia="de-DE"/>
              </w:rPr>
              <w:t>Y</w:t>
            </w:r>
          </w:p>
        </w:tc>
        <w:tc>
          <w:tcPr>
            <w:tcW w:w="375" w:type="dxa"/>
            <w:tcBorders>
              <w:top w:val="nil"/>
              <w:left w:val="nil"/>
              <w:bottom w:val="single" w:sz="8" w:space="0" w:color="auto"/>
              <w:right w:val="nil"/>
            </w:tcBorders>
            <w:noWrap/>
            <w:vAlign w:val="center"/>
            <w:hideMark/>
          </w:tcPr>
          <w:p w14:paraId="6B8BEE6E" w14:textId="77777777" w:rsidR="00ED7846" w:rsidRPr="00ED7846" w:rsidRDefault="00ED7846" w:rsidP="00825B4A">
            <w:pPr>
              <w:keepNext/>
              <w:spacing w:before="0"/>
              <w:jc w:val="center"/>
              <w:rPr>
                <w:lang w:eastAsia="de-DE"/>
              </w:rPr>
            </w:pPr>
            <w:r w:rsidRPr="00ED7846">
              <w:rPr>
                <w:lang w:eastAsia="de-DE"/>
              </w:rPr>
              <w:t>U</w:t>
            </w:r>
          </w:p>
        </w:tc>
        <w:tc>
          <w:tcPr>
            <w:tcW w:w="375" w:type="dxa"/>
            <w:tcBorders>
              <w:top w:val="nil"/>
              <w:left w:val="nil"/>
              <w:bottom w:val="single" w:sz="8" w:space="0" w:color="auto"/>
              <w:right w:val="single" w:sz="4" w:space="0" w:color="auto"/>
            </w:tcBorders>
            <w:noWrap/>
            <w:vAlign w:val="center"/>
            <w:hideMark/>
          </w:tcPr>
          <w:p w14:paraId="7246D2FE" w14:textId="77777777" w:rsidR="00ED7846" w:rsidRPr="00ED7846" w:rsidRDefault="00ED7846" w:rsidP="00825B4A">
            <w:pPr>
              <w:keepNext/>
              <w:spacing w:before="0"/>
              <w:jc w:val="center"/>
              <w:rPr>
                <w:lang w:eastAsia="de-DE"/>
              </w:rPr>
            </w:pPr>
            <w:r w:rsidRPr="00ED7846">
              <w:rPr>
                <w:lang w:eastAsia="de-DE"/>
              </w:rPr>
              <w:t>V</w:t>
            </w:r>
          </w:p>
        </w:tc>
        <w:tc>
          <w:tcPr>
            <w:tcW w:w="858" w:type="dxa"/>
            <w:tcBorders>
              <w:top w:val="nil"/>
              <w:left w:val="nil"/>
              <w:bottom w:val="single" w:sz="8" w:space="0" w:color="auto"/>
              <w:right w:val="nil"/>
            </w:tcBorders>
            <w:noWrap/>
            <w:vAlign w:val="center"/>
            <w:hideMark/>
          </w:tcPr>
          <w:p w14:paraId="22193CCE" w14:textId="77777777" w:rsidR="00ED7846" w:rsidRPr="00ED7846" w:rsidRDefault="00ED7846" w:rsidP="00825B4A">
            <w:pPr>
              <w:keepNext/>
              <w:spacing w:before="0"/>
              <w:jc w:val="center"/>
              <w:rPr>
                <w:lang w:eastAsia="de-DE"/>
              </w:rPr>
            </w:pPr>
            <w:r w:rsidRPr="00ED7846">
              <w:rPr>
                <w:lang w:eastAsia="de-DE"/>
              </w:rPr>
              <w:t>Y</w:t>
            </w:r>
          </w:p>
        </w:tc>
        <w:tc>
          <w:tcPr>
            <w:tcW w:w="858" w:type="dxa"/>
            <w:tcBorders>
              <w:top w:val="nil"/>
              <w:left w:val="nil"/>
              <w:bottom w:val="single" w:sz="8" w:space="0" w:color="auto"/>
              <w:right w:val="nil"/>
            </w:tcBorders>
            <w:noWrap/>
            <w:vAlign w:val="center"/>
            <w:hideMark/>
          </w:tcPr>
          <w:p w14:paraId="3D3E7F48" w14:textId="77777777" w:rsidR="00ED7846" w:rsidRPr="00ED7846" w:rsidRDefault="00ED7846" w:rsidP="00825B4A">
            <w:pPr>
              <w:keepNext/>
              <w:spacing w:before="0"/>
              <w:jc w:val="center"/>
              <w:rPr>
                <w:lang w:eastAsia="de-DE"/>
              </w:rPr>
            </w:pPr>
            <w:r w:rsidRPr="00ED7846">
              <w:rPr>
                <w:lang w:eastAsia="de-DE"/>
              </w:rPr>
              <w:t>U</w:t>
            </w:r>
          </w:p>
        </w:tc>
        <w:tc>
          <w:tcPr>
            <w:tcW w:w="858" w:type="dxa"/>
            <w:tcBorders>
              <w:top w:val="nil"/>
              <w:left w:val="nil"/>
              <w:bottom w:val="single" w:sz="8" w:space="0" w:color="auto"/>
              <w:right w:val="single" w:sz="4" w:space="0" w:color="auto"/>
            </w:tcBorders>
            <w:noWrap/>
            <w:vAlign w:val="center"/>
            <w:hideMark/>
          </w:tcPr>
          <w:p w14:paraId="21A5BBD5" w14:textId="77777777" w:rsidR="00ED7846" w:rsidRPr="00ED7846" w:rsidRDefault="00ED7846" w:rsidP="00825B4A">
            <w:pPr>
              <w:keepNext/>
              <w:spacing w:before="0"/>
              <w:jc w:val="center"/>
              <w:rPr>
                <w:lang w:eastAsia="de-DE"/>
              </w:rPr>
            </w:pPr>
            <w:r w:rsidRPr="00ED7846">
              <w:rPr>
                <w:lang w:eastAsia="de-DE"/>
              </w:rPr>
              <w:t>V</w:t>
            </w:r>
          </w:p>
        </w:tc>
        <w:tc>
          <w:tcPr>
            <w:tcW w:w="840" w:type="dxa"/>
            <w:tcBorders>
              <w:top w:val="nil"/>
              <w:left w:val="nil"/>
              <w:bottom w:val="single" w:sz="8" w:space="0" w:color="auto"/>
              <w:right w:val="nil"/>
            </w:tcBorders>
            <w:noWrap/>
            <w:vAlign w:val="center"/>
            <w:hideMark/>
          </w:tcPr>
          <w:p w14:paraId="6E23A993" w14:textId="77777777" w:rsidR="00ED7846" w:rsidRPr="00ED7846" w:rsidRDefault="00ED7846" w:rsidP="00825B4A">
            <w:pPr>
              <w:keepNext/>
              <w:spacing w:before="0"/>
              <w:jc w:val="center"/>
              <w:rPr>
                <w:lang w:eastAsia="de-DE"/>
              </w:rPr>
            </w:pPr>
            <w:r w:rsidRPr="00ED7846">
              <w:rPr>
                <w:lang w:eastAsia="de-DE"/>
              </w:rPr>
              <w:t>EncT</w:t>
            </w:r>
          </w:p>
        </w:tc>
        <w:tc>
          <w:tcPr>
            <w:tcW w:w="840" w:type="dxa"/>
            <w:tcBorders>
              <w:top w:val="nil"/>
              <w:left w:val="nil"/>
              <w:bottom w:val="single" w:sz="8" w:space="0" w:color="auto"/>
              <w:right w:val="single" w:sz="8" w:space="0" w:color="auto"/>
            </w:tcBorders>
            <w:noWrap/>
            <w:vAlign w:val="center"/>
            <w:hideMark/>
          </w:tcPr>
          <w:p w14:paraId="692D6C61" w14:textId="77777777" w:rsidR="00ED7846" w:rsidRPr="00ED7846" w:rsidRDefault="00ED7846" w:rsidP="00825B4A">
            <w:pPr>
              <w:keepNext/>
              <w:spacing w:before="0"/>
              <w:jc w:val="center"/>
              <w:rPr>
                <w:lang w:eastAsia="de-DE"/>
              </w:rPr>
            </w:pPr>
            <w:r w:rsidRPr="00ED7846">
              <w:rPr>
                <w:lang w:eastAsia="de-DE"/>
              </w:rPr>
              <w:t>DecT</w:t>
            </w:r>
          </w:p>
        </w:tc>
      </w:tr>
      <w:tr w:rsidR="00ED7846" w:rsidRPr="00ED7846" w14:paraId="6170439E" w14:textId="77777777" w:rsidTr="00825B4A">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825B4A">
            <w:pPr>
              <w:spacing w:before="0"/>
              <w:rPr>
                <w:lang w:eastAsia="de-DE"/>
              </w:rPr>
            </w:pPr>
            <w:r w:rsidRPr="00ED7846">
              <w:rPr>
                <w:lang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825B4A">
            <w:pPr>
              <w:spacing w:before="0"/>
              <w:jc w:val="center"/>
              <w:rPr>
                <w:lang w:eastAsia="de-DE"/>
              </w:rPr>
            </w:pPr>
            <w:r w:rsidRPr="00ED7846">
              <w:rPr>
                <w:lang w:eastAsia="de-DE"/>
              </w:rPr>
              <w:t>-50.5%</w:t>
            </w:r>
          </w:p>
        </w:tc>
        <w:tc>
          <w:tcPr>
            <w:tcW w:w="1304" w:type="dxa"/>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825B4A">
            <w:pPr>
              <w:spacing w:before="0"/>
              <w:jc w:val="center"/>
              <w:rPr>
                <w:lang w:eastAsia="de-DE"/>
              </w:rPr>
            </w:pPr>
            <w:r w:rsidRPr="00ED7846">
              <w:rPr>
                <w:lang w:eastAsia="de-DE"/>
              </w:rPr>
              <w:t>-27.1%</w:t>
            </w:r>
          </w:p>
        </w:tc>
        <w:tc>
          <w:tcPr>
            <w:tcW w:w="950" w:type="dxa"/>
            <w:tcBorders>
              <w:top w:val="nil"/>
              <w:left w:val="single" w:sz="4" w:space="0" w:color="auto"/>
              <w:bottom w:val="single" w:sz="8" w:space="0" w:color="auto"/>
              <w:right w:val="nil"/>
            </w:tcBorders>
            <w:noWrap/>
            <w:vAlign w:val="center"/>
          </w:tcPr>
          <w:p w14:paraId="6B528BC7"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58C952EB" w14:textId="77777777" w:rsidR="00ED7846" w:rsidRPr="00ED7846" w:rsidRDefault="00ED7846" w:rsidP="00825B4A">
            <w:pPr>
              <w:spacing w:before="0"/>
              <w:jc w:val="center"/>
              <w:rPr>
                <w:lang w:eastAsia="de-DE"/>
              </w:rPr>
            </w:pPr>
          </w:p>
        </w:tc>
        <w:tc>
          <w:tcPr>
            <w:tcW w:w="375" w:type="dxa"/>
            <w:tcBorders>
              <w:top w:val="nil"/>
              <w:left w:val="single" w:sz="4" w:space="0" w:color="auto"/>
              <w:bottom w:val="single" w:sz="8" w:space="0" w:color="auto"/>
              <w:right w:val="nil"/>
            </w:tcBorders>
            <w:noWrap/>
            <w:vAlign w:val="center"/>
          </w:tcPr>
          <w:p w14:paraId="3E7EE480" w14:textId="77777777" w:rsidR="00ED7846" w:rsidRPr="00ED7846" w:rsidRDefault="00ED7846" w:rsidP="00825B4A">
            <w:pPr>
              <w:spacing w:before="0"/>
              <w:jc w:val="center"/>
              <w:rPr>
                <w:lang w:eastAsia="de-DE"/>
              </w:rPr>
            </w:pP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825B4A">
            <w:pPr>
              <w:spacing w:before="0"/>
              <w:jc w:val="center"/>
              <w:rPr>
                <w:lang w:eastAsia="de-DE"/>
              </w:rPr>
            </w:pPr>
            <w:r w:rsidRPr="00ED7846">
              <w:rPr>
                <w:lang w:eastAsia="de-DE"/>
              </w:rPr>
              <w:t>-25.5%</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825B4A">
            <w:pPr>
              <w:spacing w:before="0"/>
              <w:jc w:val="center"/>
              <w:rPr>
                <w:lang w:eastAsia="de-DE"/>
              </w:rPr>
            </w:pPr>
            <w:r w:rsidRPr="00ED7846">
              <w:rPr>
                <w:lang w:eastAsia="de-DE"/>
              </w:rPr>
              <w:t>-76.0%</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825B4A">
            <w:pPr>
              <w:spacing w:before="0"/>
              <w:jc w:val="center"/>
              <w:rPr>
                <w:lang w:eastAsia="de-DE"/>
              </w:rPr>
            </w:pPr>
            <w:r w:rsidRPr="00ED7846">
              <w:rPr>
                <w:lang w:eastAsia="de-DE"/>
              </w:rPr>
              <w:t>-72.2%</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825B4A">
            <w:pPr>
              <w:spacing w:before="0"/>
              <w:jc w:val="center"/>
              <w:rPr>
                <w:lang w:eastAsia="de-DE"/>
              </w:rPr>
            </w:pPr>
            <w:r w:rsidRPr="00ED7846">
              <w:rPr>
                <w:lang w:eastAsia="de-DE"/>
              </w:rPr>
              <w:t>828%</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825B4A">
            <w:pPr>
              <w:spacing w:before="0"/>
              <w:jc w:val="cente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825B4A">
      <w:pPr>
        <w:keepNext/>
        <w:numPr>
          <w:ilvl w:val="0"/>
          <w:numId w:val="42"/>
        </w:numPr>
        <w:rPr>
          <w:b/>
          <w:bCs/>
          <w:lang w:val="en-CA" w:eastAsia="de-DE"/>
        </w:rPr>
      </w:pPr>
      <w:r w:rsidRPr="00ED7846">
        <w:rPr>
          <w:b/>
          <w:bCs/>
          <w:lang w:val="en-CA" w:eastAsia="de-DE"/>
        </w:rPr>
        <w:lastRenderedPageBreak/>
        <w:t>Input contributions</w:t>
      </w:r>
    </w:p>
    <w:p w14:paraId="466DA091" w14:textId="4F5E60FD" w:rsidR="00ED7846" w:rsidRPr="00ED7846" w:rsidRDefault="00E67ABB" w:rsidP="00825B4A">
      <w:pPr>
        <w:keepNext/>
        <w:rPr>
          <w:lang w:val="en-CA" w:eastAsia="de-DE"/>
        </w:rPr>
      </w:pPr>
      <w:r>
        <w:rPr>
          <w:lang w:eastAsia="de-DE"/>
        </w:rPr>
        <w:t>C</w:t>
      </w:r>
      <w:r w:rsidR="00ED7846" w:rsidRPr="00ED7846">
        <w:rPr>
          <w:lang w:eastAsia="de-DE"/>
        </w:rPr>
        <w:t>ontributions listed below have been identified relating to the mandates of AHG15.</w:t>
      </w:r>
    </w:p>
    <w:p w14:paraId="76B5AD05" w14:textId="77777777" w:rsidR="00ED7846" w:rsidRPr="00ED7846" w:rsidRDefault="00ED7846" w:rsidP="00825B4A">
      <w:pPr>
        <w:keepNext/>
        <w:rPr>
          <w:lang w:val="en-CA"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525"/>
        <w:gridCol w:w="5401"/>
        <w:gridCol w:w="2395"/>
      </w:tblGrid>
      <w:tr w:rsidR="00ED7846" w:rsidRPr="00ED7846" w14:paraId="5FBF5F99" w14:textId="77777777" w:rsidTr="00825B4A">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825B4A">
            <w:pPr>
              <w:keepNext/>
              <w:spacing w:before="0"/>
              <w:textAlignment w:val="auto"/>
              <w:rPr>
                <w:b/>
                <w:bCs/>
                <w:lang w:eastAsia="de-DE"/>
              </w:rPr>
            </w:pPr>
            <w:r w:rsidRPr="00ED7846">
              <w:rPr>
                <w:b/>
                <w:bCs/>
                <w:lang w:eastAsia="de-DE"/>
              </w:rPr>
              <w:t>Report</w:t>
            </w:r>
          </w:p>
        </w:tc>
      </w:tr>
      <w:tr w:rsidR="00ED7846" w:rsidRPr="00ED7846" w14:paraId="728EA7F5" w14:textId="77777777" w:rsidTr="00825B4A">
        <w:trPr>
          <w:trHeight w:val="385"/>
        </w:trPr>
        <w:tc>
          <w:tcPr>
            <w:tcW w:w="818" w:type="pct"/>
            <w:noWrap/>
            <w:vAlign w:val="center"/>
          </w:tcPr>
          <w:p w14:paraId="4E39B1BC" w14:textId="77777777" w:rsidR="00ED7846" w:rsidRPr="00ED7846" w:rsidRDefault="00B74DF2" w:rsidP="00825B4A">
            <w:pPr>
              <w:keepNext/>
              <w:spacing w:before="0"/>
              <w:textAlignment w:val="auto"/>
              <w:rPr>
                <w:lang w:eastAsia="de-DE"/>
              </w:rPr>
            </w:pPr>
            <w:hyperlink r:id="rId531" w:history="1">
              <w:r w:rsidR="00ED7846" w:rsidRPr="00ED7846">
                <w:rPr>
                  <w:rStyle w:val="Hyperlink"/>
                  <w:lang w:eastAsia="de-DE"/>
                </w:rPr>
                <w:t>JVET-AN0053</w:t>
              </w:r>
            </w:hyperlink>
          </w:p>
        </w:tc>
        <w:tc>
          <w:tcPr>
            <w:tcW w:w="2897" w:type="pct"/>
            <w:noWrap/>
            <w:vAlign w:val="center"/>
          </w:tcPr>
          <w:p w14:paraId="166467F8" w14:textId="72BB98F5" w:rsidR="00ED7846" w:rsidRPr="00ED7846" w:rsidRDefault="00ED7846" w:rsidP="00825B4A">
            <w:pPr>
              <w:keepNext/>
              <w:spacing w:before="0"/>
              <w:jc w:val="left"/>
              <w:textAlignment w:val="auto"/>
              <w:rPr>
                <w:lang w:eastAsia="de-DE"/>
              </w:rPr>
            </w:pPr>
            <w:r w:rsidRPr="00ED7846">
              <w:rPr>
                <w:lang w:eastAsia="de-DE"/>
              </w:rPr>
              <w:t>AHG4/AHG15/AHG17: 4K gaming sequences featuring “Black Myth: Wukong”</w:t>
            </w:r>
          </w:p>
        </w:tc>
        <w:tc>
          <w:tcPr>
            <w:tcW w:w="1285" w:type="pct"/>
            <w:noWrap/>
            <w:vAlign w:val="center"/>
          </w:tcPr>
          <w:p w14:paraId="24F55370" w14:textId="21E7E10C" w:rsidR="00ED7846" w:rsidRPr="00ED7846" w:rsidRDefault="00B74DF2" w:rsidP="00825B4A">
            <w:pPr>
              <w:keepNext/>
              <w:spacing w:before="0"/>
              <w:jc w:val="left"/>
              <w:rPr>
                <w:lang w:eastAsia="de-DE"/>
              </w:rPr>
            </w:pPr>
            <w:hyperlink r:id="rId532" w:history="1">
              <w:r w:rsidR="00ED7846" w:rsidRPr="00ED7846">
                <w:rPr>
                  <w:rStyle w:val="Hyperlink"/>
                  <w:lang w:eastAsia="de-DE"/>
                </w:rPr>
                <w:t>J. Sauer</w:t>
              </w:r>
            </w:hyperlink>
            <w:r w:rsidR="00521A40">
              <w:rPr>
                <w:lang w:eastAsia="de-DE"/>
              </w:rPr>
              <w:t xml:space="preserve">, </w:t>
            </w:r>
            <w:hyperlink r:id="rId533"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825B4A">
        <w:trPr>
          <w:trHeight w:val="385"/>
        </w:trPr>
        <w:tc>
          <w:tcPr>
            <w:tcW w:w="818" w:type="pct"/>
            <w:noWrap/>
            <w:vAlign w:val="center"/>
          </w:tcPr>
          <w:p w14:paraId="65CE4BA7" w14:textId="77777777" w:rsidR="00ED7846" w:rsidRPr="00ED7846" w:rsidRDefault="00B74DF2" w:rsidP="00825B4A">
            <w:pPr>
              <w:keepNext/>
              <w:spacing w:before="0"/>
              <w:textAlignment w:val="auto"/>
              <w:rPr>
                <w:lang w:eastAsia="de-DE"/>
              </w:rPr>
            </w:pPr>
            <w:hyperlink r:id="rId534" w:history="1">
              <w:r w:rsidR="00ED7846" w:rsidRPr="00ED7846">
                <w:rPr>
                  <w:rStyle w:val="Hyperlink"/>
                  <w:lang w:eastAsia="de-DE"/>
                </w:rPr>
                <w:t>JVET-AN0174</w:t>
              </w:r>
            </w:hyperlink>
          </w:p>
        </w:tc>
        <w:tc>
          <w:tcPr>
            <w:tcW w:w="2897" w:type="pct"/>
            <w:noWrap/>
            <w:vAlign w:val="center"/>
          </w:tcPr>
          <w:p w14:paraId="36392401" w14:textId="77777777" w:rsidR="00ED7846" w:rsidRPr="00ED7846" w:rsidRDefault="00ED7846" w:rsidP="00825B4A">
            <w:pPr>
              <w:keepNext/>
              <w:spacing w:before="0"/>
              <w:jc w:val="left"/>
              <w:textAlignment w:val="auto"/>
              <w:rPr>
                <w:lang w:eastAsia="de-DE"/>
              </w:rPr>
            </w:pPr>
            <w:r w:rsidRPr="00ED7846">
              <w:rPr>
                <w:lang w:eastAsia="de-DE"/>
              </w:rPr>
              <w:t>AHG15: Compression of gaming content using auxiliary data</w:t>
            </w:r>
          </w:p>
        </w:tc>
        <w:tc>
          <w:tcPr>
            <w:tcW w:w="1285" w:type="pct"/>
            <w:noWrap/>
            <w:vAlign w:val="center"/>
          </w:tcPr>
          <w:p w14:paraId="49270823" w14:textId="77777777" w:rsidR="00ED7846" w:rsidRPr="00ED7846" w:rsidRDefault="00B74DF2" w:rsidP="00825B4A">
            <w:pPr>
              <w:keepNext/>
              <w:spacing w:before="0"/>
              <w:jc w:val="left"/>
              <w:textAlignment w:val="auto"/>
              <w:rPr>
                <w:lang w:val="de-DE" w:eastAsia="de-DE"/>
              </w:rPr>
            </w:pPr>
            <w:hyperlink r:id="rId535"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825B4A">
        <w:trPr>
          <w:trHeight w:val="385"/>
        </w:trPr>
        <w:tc>
          <w:tcPr>
            <w:tcW w:w="818" w:type="pct"/>
            <w:noWrap/>
            <w:vAlign w:val="center"/>
          </w:tcPr>
          <w:p w14:paraId="5BF1354E" w14:textId="77777777" w:rsidR="00ED7846" w:rsidRPr="00ED7846" w:rsidRDefault="00B74DF2" w:rsidP="00825B4A">
            <w:pPr>
              <w:spacing w:before="0"/>
              <w:textAlignment w:val="auto"/>
              <w:rPr>
                <w:lang w:eastAsia="de-DE"/>
              </w:rPr>
            </w:pPr>
            <w:hyperlink r:id="rId536" w:history="1">
              <w:r w:rsidR="00ED7846" w:rsidRPr="00ED7846">
                <w:rPr>
                  <w:rStyle w:val="Hyperlink"/>
                  <w:lang w:eastAsia="de-DE"/>
                </w:rPr>
                <w:t>JVET-AN0263</w:t>
              </w:r>
            </w:hyperlink>
          </w:p>
        </w:tc>
        <w:tc>
          <w:tcPr>
            <w:tcW w:w="2897" w:type="pct"/>
            <w:noWrap/>
            <w:vAlign w:val="center"/>
          </w:tcPr>
          <w:p w14:paraId="4F96CFF8" w14:textId="77777777" w:rsidR="00ED7846" w:rsidRPr="00ED7846" w:rsidRDefault="00ED7846" w:rsidP="00825B4A">
            <w:pPr>
              <w:spacing w:before="0"/>
              <w:jc w:val="left"/>
              <w:textAlignment w:val="auto"/>
              <w:rPr>
                <w:lang w:eastAsia="de-DE"/>
              </w:rPr>
            </w:pPr>
            <w:r w:rsidRPr="00ED7846">
              <w:rPr>
                <w:lang w:eastAsia="de-DE"/>
              </w:rPr>
              <w:t>AHG15: Transformer based depthmaps reconstruction for gaming content</w:t>
            </w:r>
          </w:p>
        </w:tc>
        <w:tc>
          <w:tcPr>
            <w:tcW w:w="1285" w:type="pct"/>
            <w:noWrap/>
            <w:vAlign w:val="center"/>
          </w:tcPr>
          <w:p w14:paraId="67B546BE" w14:textId="77777777" w:rsidR="00ED7846" w:rsidRPr="00ED7846" w:rsidRDefault="00B74DF2" w:rsidP="00825B4A">
            <w:pPr>
              <w:spacing w:before="0"/>
              <w:jc w:val="left"/>
              <w:textAlignment w:val="auto"/>
              <w:rPr>
                <w:lang w:eastAsia="de-DE"/>
              </w:rPr>
            </w:pPr>
            <w:hyperlink r:id="rId537"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295F87">
      <w:pPr>
        <w:numPr>
          <w:ilvl w:val="0"/>
          <w:numId w:val="42"/>
        </w:numPr>
        <w:rPr>
          <w:b/>
          <w:bCs/>
          <w:lang w:eastAsia="de-DE"/>
        </w:rPr>
      </w:pPr>
      <w:r w:rsidRPr="00ED7846">
        <w:rPr>
          <w:b/>
          <w:bCs/>
          <w:lang w:eastAsia="de-DE"/>
        </w:rPr>
        <w:t>Recommendations</w:t>
      </w:r>
    </w:p>
    <w:p w14:paraId="6851D3AD" w14:textId="57B14E84" w:rsidR="00ED7846" w:rsidRPr="00ED7846" w:rsidRDefault="00ED7846" w:rsidP="00ED7846">
      <w:pPr>
        <w:rPr>
          <w:lang w:eastAsia="de-DE"/>
        </w:rPr>
      </w:pPr>
      <w:r w:rsidRPr="00ED7846">
        <w:rPr>
          <w:lang w:eastAsia="de-DE"/>
        </w:rPr>
        <w:t>The AHG recommend</w:t>
      </w:r>
      <w:r w:rsidR="00E67ABB">
        <w:rPr>
          <w:lang w:eastAsia="de-DE"/>
        </w:rPr>
        <w:t>ed</w:t>
      </w:r>
      <w:r w:rsidRPr="00ED7846">
        <w:rPr>
          <w:lang w:eastAsia="de-DE"/>
        </w:rPr>
        <w:t xml:space="preserve"> to:</w:t>
      </w:r>
    </w:p>
    <w:p w14:paraId="26327987" w14:textId="77777777" w:rsidR="00ED7846" w:rsidRPr="00ED7846" w:rsidRDefault="00ED7846" w:rsidP="00295F87">
      <w:pPr>
        <w:numPr>
          <w:ilvl w:val="0"/>
          <w:numId w:val="43"/>
        </w:numPr>
        <w:rPr>
          <w:lang w:eastAsia="de-DE"/>
        </w:rPr>
      </w:pPr>
      <w:r w:rsidRPr="00ED7846">
        <w:rPr>
          <w:lang w:eastAsia="de-DE"/>
        </w:rPr>
        <w:t>Review input documents on gaming content compression</w:t>
      </w:r>
    </w:p>
    <w:p w14:paraId="796CF62C" w14:textId="77777777" w:rsidR="00ED7846" w:rsidRPr="00ED7846" w:rsidRDefault="00ED7846" w:rsidP="00295F87">
      <w:pPr>
        <w:numPr>
          <w:ilvl w:val="0"/>
          <w:numId w:val="43"/>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B74DF2" w:rsidP="00C612BA">
      <w:pPr>
        <w:pStyle w:val="berschrift9"/>
        <w:rPr>
          <w:szCs w:val="24"/>
          <w:lang w:val="en-CA" w:eastAsia="de-DE"/>
        </w:rPr>
      </w:pPr>
      <w:hyperlink r:id="rId538" w:history="1">
        <w:r w:rsidR="00C612BA" w:rsidRPr="00832D1D">
          <w:rPr>
            <w:color w:val="0000FF"/>
            <w:szCs w:val="24"/>
            <w:u w:val="single"/>
            <w:lang w:val="en-CA" w:eastAsia="de-DE"/>
          </w:rPr>
          <w:t>JVET-AN0016</w:t>
        </w:r>
      </w:hyperlink>
      <w:r w:rsidR="00C612BA" w:rsidRPr="00832D1D">
        <w:rPr>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295F87">
      <w:pPr>
        <w:numPr>
          <w:ilvl w:val="0"/>
          <w:numId w:val="42"/>
        </w:numPr>
        <w:rPr>
          <w:b/>
          <w:bCs/>
          <w:lang w:val="en-CA" w:eastAsia="de-DE"/>
        </w:rPr>
      </w:pPr>
      <w:r w:rsidRPr="00750669">
        <w:rPr>
          <w:b/>
          <w:bCs/>
          <w:lang w:val="en-CA" w:eastAsia="de-DE"/>
        </w:rPr>
        <w:t>Activities</w:t>
      </w:r>
    </w:p>
    <w:p w14:paraId="373C4AD7" w14:textId="481E10E5"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539"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w:t>
      </w:r>
      <w:r w:rsidR="003B4AF6">
        <w:rPr>
          <w:lang w:eastAsia="de-DE"/>
        </w:rPr>
        <w:t>colour</w:t>
      </w:r>
      <w:r w:rsidRPr="00750669">
        <w:rPr>
          <w:lang w:eastAsia="de-DE"/>
        </w:rPr>
        <w:t xml:space="preserve">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295F87">
      <w:pPr>
        <w:numPr>
          <w:ilvl w:val="0"/>
          <w:numId w:val="42"/>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B74DF2" w:rsidP="00295F87">
      <w:pPr>
        <w:numPr>
          <w:ilvl w:val="0"/>
          <w:numId w:val="89"/>
        </w:numPr>
        <w:rPr>
          <w:lang w:eastAsia="de-DE"/>
        </w:rPr>
      </w:pPr>
      <w:hyperlink r:id="rId540" w:history="1">
        <w:r w:rsidR="00750669" w:rsidRPr="00750669">
          <w:rPr>
            <w:rStyle w:val="Hyperlink"/>
            <w:lang w:eastAsia="de-DE"/>
          </w:rPr>
          <w:t>JVET-AN0057</w:t>
        </w:r>
      </w:hyperlink>
      <w:r w:rsidR="00750669" w:rsidRPr="00750669">
        <w:rPr>
          <w:lang w:eastAsia="de-DE"/>
        </w:rPr>
        <w:t>, AHG16: Colour calibration post-processing for generative face video coding [S. Yin, Z. Zhang, S. Wang (CityUHK),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B74DF2" w:rsidP="00295F87">
      <w:pPr>
        <w:numPr>
          <w:ilvl w:val="0"/>
          <w:numId w:val="90"/>
        </w:numPr>
        <w:rPr>
          <w:lang w:eastAsia="de-DE"/>
        </w:rPr>
      </w:pPr>
      <w:hyperlink r:id="rId541" w:history="1">
        <w:r w:rsidR="00750669" w:rsidRPr="00750669">
          <w:rPr>
            <w:rStyle w:val="Hyperlink"/>
            <w:lang w:eastAsia="de-DE"/>
          </w:rPr>
          <w:t>JVET-AN0141</w:t>
        </w:r>
      </w:hyperlink>
      <w:r w:rsidR="00750669" w:rsidRPr="00750669">
        <w:rPr>
          <w:lang w:eastAsia="de-DE"/>
        </w:rPr>
        <w:t>, AHG9: On the generative face video SEI message in VSEI v4 [J. Xu, Y.-K. Wang (Bytedance)]</w:t>
      </w:r>
    </w:p>
    <w:p w14:paraId="3482113C" w14:textId="77777777" w:rsidR="00750669" w:rsidRPr="00750669" w:rsidRDefault="00B74DF2" w:rsidP="00295F87">
      <w:pPr>
        <w:numPr>
          <w:ilvl w:val="0"/>
          <w:numId w:val="90"/>
        </w:numPr>
        <w:rPr>
          <w:lang w:eastAsia="de-DE"/>
        </w:rPr>
      </w:pPr>
      <w:hyperlink r:id="rId542"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295F87">
      <w:pPr>
        <w:numPr>
          <w:ilvl w:val="0"/>
          <w:numId w:val="42"/>
        </w:numPr>
        <w:rPr>
          <w:b/>
          <w:lang w:eastAsia="de-DE"/>
        </w:rPr>
      </w:pPr>
      <w:r w:rsidRPr="00750669">
        <w:rPr>
          <w:b/>
          <w:bCs/>
          <w:lang w:val="en-CA" w:eastAsia="de-DE"/>
        </w:rPr>
        <w:t>Recommendations</w:t>
      </w:r>
    </w:p>
    <w:p w14:paraId="1D99CAAF" w14:textId="447AED18" w:rsidR="00750669" w:rsidRPr="00750669" w:rsidRDefault="00750669" w:rsidP="00750669">
      <w:pPr>
        <w:rPr>
          <w:lang w:eastAsia="de-DE"/>
        </w:rPr>
      </w:pPr>
      <w:r w:rsidRPr="00750669">
        <w:rPr>
          <w:lang w:eastAsia="de-DE"/>
        </w:rPr>
        <w:t>The AHG recommend</w:t>
      </w:r>
      <w:r w:rsidR="00E67ABB">
        <w:rPr>
          <w:lang w:eastAsia="de-DE"/>
        </w:rPr>
        <w:t>ed</w:t>
      </w:r>
      <w:r w:rsidRPr="00750669">
        <w:rPr>
          <w:lang w:eastAsia="de-DE"/>
        </w:rPr>
        <w:t xml:space="preserve"> to:</w:t>
      </w:r>
    </w:p>
    <w:p w14:paraId="30016C20" w14:textId="77777777" w:rsidR="00750669" w:rsidRPr="00750669" w:rsidRDefault="00750669" w:rsidP="00295F87">
      <w:pPr>
        <w:numPr>
          <w:ilvl w:val="0"/>
          <w:numId w:val="91"/>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B74DF2" w:rsidP="00C612BA">
      <w:pPr>
        <w:pStyle w:val="berschrift9"/>
        <w:rPr>
          <w:szCs w:val="24"/>
          <w:lang w:val="en-CA" w:eastAsia="de-DE"/>
        </w:rPr>
      </w:pPr>
      <w:hyperlink r:id="rId543" w:history="1">
        <w:r w:rsidR="00C612BA" w:rsidRPr="00832D1D">
          <w:rPr>
            <w:color w:val="0000FF"/>
            <w:szCs w:val="24"/>
            <w:u w:val="single"/>
            <w:lang w:val="en-CA" w:eastAsia="de-DE"/>
          </w:rPr>
          <w:t>JVET-AN0017</w:t>
        </w:r>
      </w:hyperlink>
      <w:r w:rsidR="00C612BA" w:rsidRPr="00832D1D">
        <w:rPr>
          <w:szCs w:val="24"/>
          <w:lang w:val="en-CA" w:eastAsia="de-DE"/>
        </w:rPr>
        <w:t xml:space="preserve"> JVET AHG report: Testing of video coding technology beyond CTC (AHG17) [J.-R. Ohm, M. Wien, F. Bossen (co-chairs), M. Abdoli, E. Alshina, V. Baroncini, J. Chen, R. Chernyak, Z. Deng, P. de Lagrange, L. Li, P. Nikitin, D. Rusanovskyy (vice chairs)]</w:t>
      </w:r>
    </w:p>
    <w:p w14:paraId="50301FF9" w14:textId="77777777" w:rsidR="001A740E" w:rsidRPr="001A740E" w:rsidRDefault="001A740E" w:rsidP="00295F87">
      <w:pPr>
        <w:numPr>
          <w:ilvl w:val="0"/>
          <w:numId w:val="42"/>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CfE document JVET-AM2026 was finalized and uploaded to the JVET document site. The test sequences for all categories defined in the CfE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295F87">
      <w:pPr>
        <w:numPr>
          <w:ilvl w:val="0"/>
          <w:numId w:val="42"/>
        </w:numPr>
        <w:rPr>
          <w:b/>
          <w:bCs/>
          <w:i/>
          <w:iCs/>
          <w:lang w:val="en-CA" w:eastAsia="de-DE"/>
        </w:rPr>
      </w:pPr>
      <w:r w:rsidRPr="001A740E">
        <w:rPr>
          <w:b/>
          <w:bCs/>
          <w:i/>
          <w:iCs/>
          <w:lang w:eastAsia="de-DE"/>
        </w:rPr>
        <w:t>Preparation of bitstreams according to the CfE conditions</w:t>
      </w:r>
    </w:p>
    <w:p w14:paraId="16ECAB87" w14:textId="77777777" w:rsidR="001A740E" w:rsidRPr="001A740E" w:rsidRDefault="001A740E" w:rsidP="001A740E">
      <w:pPr>
        <w:rPr>
          <w:lang w:val="en-CA" w:eastAsia="de-DE"/>
        </w:rPr>
      </w:pPr>
      <w:r w:rsidRPr="001A740E">
        <w:rPr>
          <w:lang w:val="en-CA" w:eastAsia="de-DE"/>
        </w:rPr>
        <w:t>The categories of the draft CfE include:</w:t>
      </w:r>
    </w:p>
    <w:p w14:paraId="107D06A1" w14:textId="77777777" w:rsidR="001A740E" w:rsidRPr="001A740E" w:rsidRDefault="001A740E" w:rsidP="00295F87">
      <w:pPr>
        <w:numPr>
          <w:ilvl w:val="0"/>
          <w:numId w:val="70"/>
        </w:numPr>
        <w:rPr>
          <w:lang w:eastAsia="de-DE"/>
        </w:rPr>
      </w:pPr>
      <w:r w:rsidRPr="001A740E">
        <w:rPr>
          <w:b/>
          <w:bCs/>
          <w:lang w:eastAsia="de-DE"/>
        </w:rPr>
        <w:t>SDR RA UHD/4K</w:t>
      </w:r>
      <w:r w:rsidRPr="001A740E">
        <w:rPr>
          <w:lang w:eastAsia="de-DE"/>
        </w:rPr>
        <w:t xml:space="preserve">: Representing the use case of distribution of </w:t>
      </w:r>
      <w:bookmarkStart w:id="103" w:name="_Hlk183714339"/>
      <w:r w:rsidRPr="001A740E">
        <w:rPr>
          <w:lang w:eastAsia="de-DE"/>
        </w:rPr>
        <w:t xml:space="preserve">standard dynamic range </w:t>
      </w:r>
      <w:bookmarkEnd w:id="103"/>
      <w:r w:rsidRPr="001A740E">
        <w:rPr>
          <w:lang w:eastAsia="de-DE"/>
        </w:rPr>
        <w:t xml:space="preserve">UHD/4K video content e.g. in a streaming scenario, using a random-access configuration. </w:t>
      </w:r>
    </w:p>
    <w:p w14:paraId="277404E3" w14:textId="77777777" w:rsidR="001A740E" w:rsidRPr="001A740E" w:rsidRDefault="001A740E" w:rsidP="00295F87">
      <w:pPr>
        <w:numPr>
          <w:ilvl w:val="0"/>
          <w:numId w:val="70"/>
        </w:numPr>
        <w:rPr>
          <w:lang w:eastAsia="de-DE"/>
        </w:rPr>
      </w:pPr>
      <w:r w:rsidRPr="001A740E">
        <w:rPr>
          <w:b/>
          <w:bCs/>
          <w:lang w:eastAsia="de-DE"/>
        </w:rPr>
        <w:t>SDR RA HD</w:t>
      </w:r>
      <w:r w:rsidRPr="001A740E">
        <w:rPr>
          <w:lang w:eastAsia="de-DE"/>
        </w:rPr>
        <w:t xml:space="preserve">: Representing the use case of distribution of standard dynamic range HD video content e.g. in a streaming scenario, using a random-access configuration. </w:t>
      </w:r>
    </w:p>
    <w:p w14:paraId="28EC4D5C" w14:textId="77777777" w:rsidR="001A740E" w:rsidRPr="001A740E" w:rsidRDefault="001A740E" w:rsidP="00295F87">
      <w:pPr>
        <w:numPr>
          <w:ilvl w:val="0"/>
          <w:numId w:val="70"/>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295F87">
      <w:pPr>
        <w:numPr>
          <w:ilvl w:val="0"/>
          <w:numId w:val="70"/>
        </w:numPr>
        <w:rPr>
          <w:lang w:eastAsia="de-DE"/>
        </w:rPr>
      </w:pPr>
      <w:r w:rsidRPr="001A740E">
        <w:rPr>
          <w:b/>
          <w:bCs/>
          <w:lang w:eastAsia="de-DE"/>
        </w:rPr>
        <w:t>HDR RA 4K</w:t>
      </w:r>
      <w:r w:rsidRPr="001A740E">
        <w:rPr>
          <w:lang w:eastAsia="de-DE"/>
        </w:rPr>
        <w:t xml:space="preserve">: Representing the use case of distribution of high dynamic range UHD/4K video content e.g. in a streaming scenario, using a random-access configuration. </w:t>
      </w:r>
    </w:p>
    <w:p w14:paraId="702F7554" w14:textId="77777777" w:rsidR="001A740E" w:rsidRPr="001A740E" w:rsidRDefault="001A740E" w:rsidP="00295F87">
      <w:pPr>
        <w:numPr>
          <w:ilvl w:val="0"/>
          <w:numId w:val="70"/>
        </w:numPr>
        <w:rPr>
          <w:lang w:eastAsia="de-DE"/>
        </w:rPr>
      </w:pPr>
      <w:r w:rsidRPr="001A740E">
        <w:rPr>
          <w:b/>
          <w:bCs/>
          <w:lang w:eastAsia="de-DE"/>
        </w:rPr>
        <w:t>HDR RA Cropped 8K</w:t>
      </w:r>
      <w:r w:rsidRPr="001A740E">
        <w:rPr>
          <w:lang w:eastAsia="de-DE"/>
        </w:rPr>
        <w:t xml:space="preserve">: Representing the use case of distribution of high dynamic range 8K video content e.g.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295F87">
      <w:pPr>
        <w:numPr>
          <w:ilvl w:val="0"/>
          <w:numId w:val="70"/>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3AE68BA2" w:rsidR="001A740E" w:rsidRPr="001A740E" w:rsidRDefault="001A740E" w:rsidP="00295F87">
      <w:pPr>
        <w:numPr>
          <w:ilvl w:val="0"/>
          <w:numId w:val="70"/>
        </w:numPr>
        <w:rPr>
          <w:lang w:val="en-CA" w:eastAsia="de-DE"/>
        </w:rPr>
      </w:pPr>
      <w:r w:rsidRPr="001A740E">
        <w:rPr>
          <w:b/>
          <w:bCs/>
          <w:lang w:eastAsia="de-DE"/>
        </w:rPr>
        <w:t>UGC RA</w:t>
      </w:r>
      <w:r w:rsidRPr="001A740E">
        <w:rPr>
          <w:lang w:eastAsia="de-DE"/>
        </w:rPr>
        <w:t>: Representing the use case of user generated content at 1080×1920 or 1920</w:t>
      </w:r>
      <w:r w:rsidR="00817063">
        <w:rPr>
          <w:lang w:eastAsia="de-DE"/>
        </w:rPr>
        <w:t>×</w:t>
      </w:r>
      <w:r w:rsidRPr="001A740E">
        <w:rPr>
          <w:lang w:eastAsia="de-DE"/>
        </w:rPr>
        <w:t xml:space="preserve">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295F87">
      <w:pPr>
        <w:numPr>
          <w:ilvl w:val="0"/>
          <w:numId w:val="70"/>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295F87">
      <w:pPr>
        <w:numPr>
          <w:ilvl w:val="0"/>
          <w:numId w:val="70"/>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295F87">
      <w:pPr>
        <w:numPr>
          <w:ilvl w:val="0"/>
          <w:numId w:val="70"/>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295F87">
      <w:pPr>
        <w:numPr>
          <w:ilvl w:val="0"/>
          <w:numId w:val="70"/>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295F87">
      <w:pPr>
        <w:numPr>
          <w:ilvl w:val="0"/>
          <w:numId w:val="70"/>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825B4A">
      <w:pPr>
        <w:keepNext/>
        <w:numPr>
          <w:ilvl w:val="0"/>
          <w:numId w:val="42"/>
        </w:numPr>
        <w:rPr>
          <w:b/>
          <w:bCs/>
          <w:i/>
          <w:iCs/>
          <w:lang w:val="en-CA" w:eastAsia="de-DE"/>
        </w:rPr>
      </w:pPr>
      <w:r w:rsidRPr="001A740E">
        <w:rPr>
          <w:b/>
          <w:bCs/>
          <w:i/>
          <w:iCs/>
          <w:lang w:val="en-CA" w:eastAsia="de-DE"/>
        </w:rPr>
        <w:lastRenderedPageBreak/>
        <w:t>Planning for on-site viewing sessions</w:t>
      </w:r>
    </w:p>
    <w:p w14:paraId="36003472" w14:textId="77777777" w:rsidR="001A740E" w:rsidRPr="001A740E" w:rsidRDefault="001A740E" w:rsidP="001A740E">
      <w:pPr>
        <w:rPr>
          <w:lang w:val="en-CA" w:eastAsia="de-DE"/>
        </w:rPr>
      </w:pPr>
      <w:r w:rsidRPr="001A740E">
        <w:rPr>
          <w:lang w:val="en-CA" w:eastAsia="de-DE"/>
        </w:rPr>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56BDD95B" w14:textId="77777777" w:rsidR="00E67ABB" w:rsidRDefault="001A740E" w:rsidP="00825B4A">
      <w:pPr>
        <w:keepNext/>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p>
    <w:p w14:paraId="40E8BBBA" w14:textId="39879E7E" w:rsidR="001A740E" w:rsidRPr="001A740E" w:rsidRDefault="001A740E" w:rsidP="00825B4A">
      <w:pPr>
        <w:keepNext/>
        <w:rPr>
          <w:lang w:val="en-CA" w:eastAsia="de-DE"/>
        </w:rPr>
      </w:pPr>
    </w:p>
    <w:tbl>
      <w:tblPr>
        <w:tblStyle w:val="Tabellenraster"/>
        <w:tblW w:w="0" w:type="auto"/>
        <w:tblLayout w:type="fixed"/>
        <w:tblCellMar>
          <w:left w:w="29" w:type="dxa"/>
          <w:right w:w="29" w:type="dxa"/>
        </w:tblCellMar>
        <w:tblLook w:val="04A0" w:firstRow="1" w:lastRow="0" w:firstColumn="1" w:lastColumn="0" w:noHBand="0" w:noVBand="1"/>
      </w:tblPr>
      <w:tblGrid>
        <w:gridCol w:w="1200"/>
        <w:gridCol w:w="1200"/>
        <w:gridCol w:w="1200"/>
        <w:gridCol w:w="1200"/>
        <w:gridCol w:w="584"/>
      </w:tblGrid>
      <w:tr w:rsidR="001A740E" w:rsidRPr="001A740E" w14:paraId="4385C918" w14:textId="77777777" w:rsidTr="00825B4A">
        <w:trPr>
          <w:trHeight w:val="144"/>
        </w:trPr>
        <w:tc>
          <w:tcPr>
            <w:tcW w:w="1200" w:type="dxa"/>
            <w:noWrap/>
            <w:hideMark/>
          </w:tcPr>
          <w:p w14:paraId="3B769EE5" w14:textId="77777777" w:rsidR="001A740E" w:rsidRPr="001A740E" w:rsidRDefault="001A740E" w:rsidP="00825B4A">
            <w:pPr>
              <w:keepNext/>
              <w:spacing w:before="0"/>
              <w:rPr>
                <w:b/>
                <w:bCs/>
                <w:lang w:eastAsia="de-DE"/>
              </w:rPr>
            </w:pPr>
            <w:r w:rsidRPr="001A740E">
              <w:rPr>
                <w:b/>
                <w:bCs/>
                <w:lang w:eastAsia="de-DE"/>
              </w:rPr>
              <w:t>CP</w:t>
            </w:r>
          </w:p>
        </w:tc>
        <w:tc>
          <w:tcPr>
            <w:tcW w:w="1200" w:type="dxa"/>
            <w:noWrap/>
            <w:hideMark/>
          </w:tcPr>
          <w:p w14:paraId="50BA863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39CB338F" w14:textId="77777777" w:rsidR="001A740E" w:rsidRPr="001A740E" w:rsidRDefault="001A740E" w:rsidP="00825B4A">
            <w:pPr>
              <w:keepNext/>
              <w:spacing w:before="0"/>
              <w:rPr>
                <w:b/>
                <w:bCs/>
                <w:lang w:eastAsia="de-DE"/>
              </w:rPr>
            </w:pPr>
          </w:p>
        </w:tc>
      </w:tr>
      <w:tr w:rsidR="001A740E" w:rsidRPr="001A740E" w14:paraId="5BFD9E6F" w14:textId="77777777" w:rsidTr="00825B4A">
        <w:trPr>
          <w:trHeight w:val="144"/>
        </w:trPr>
        <w:tc>
          <w:tcPr>
            <w:tcW w:w="1200" w:type="dxa"/>
            <w:noWrap/>
            <w:hideMark/>
          </w:tcPr>
          <w:p w14:paraId="7E8076E1"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215D9BCA"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1F2E4636" w14:textId="77777777" w:rsidR="001A740E" w:rsidRPr="001A740E" w:rsidRDefault="001A740E" w:rsidP="00825B4A">
            <w:pPr>
              <w:keepNext/>
              <w:spacing w:before="0"/>
              <w:rPr>
                <w:lang w:eastAsia="de-DE"/>
              </w:rPr>
            </w:pPr>
            <w:r w:rsidRPr="001A740E">
              <w:rPr>
                <w:lang w:eastAsia="de-DE"/>
              </w:rPr>
              <w:t>137</w:t>
            </w:r>
          </w:p>
        </w:tc>
        <w:tc>
          <w:tcPr>
            <w:tcW w:w="1200" w:type="dxa"/>
            <w:noWrap/>
            <w:hideMark/>
          </w:tcPr>
          <w:p w14:paraId="4D485770" w14:textId="77777777" w:rsidR="001A740E" w:rsidRPr="001A740E" w:rsidRDefault="001A740E" w:rsidP="00825B4A">
            <w:pPr>
              <w:keepNext/>
              <w:spacing w:before="0"/>
              <w:rPr>
                <w:lang w:eastAsia="de-DE"/>
              </w:rPr>
            </w:pPr>
            <w:r w:rsidRPr="001A740E">
              <w:rPr>
                <w:lang w:eastAsia="de-DE"/>
              </w:rPr>
              <w:t>11:17</w:t>
            </w:r>
          </w:p>
        </w:tc>
        <w:tc>
          <w:tcPr>
            <w:tcW w:w="584" w:type="dxa"/>
            <w:noWrap/>
            <w:hideMark/>
          </w:tcPr>
          <w:p w14:paraId="6B4F4B03" w14:textId="77777777" w:rsidR="001A740E" w:rsidRPr="001A740E" w:rsidRDefault="001A740E" w:rsidP="00825B4A">
            <w:pPr>
              <w:keepNext/>
              <w:spacing w:before="0"/>
              <w:rPr>
                <w:lang w:eastAsia="de-DE"/>
              </w:rPr>
            </w:pPr>
            <w:r w:rsidRPr="001A740E">
              <w:rPr>
                <w:lang w:eastAsia="de-DE"/>
              </w:rPr>
              <w:t>CP1</w:t>
            </w:r>
          </w:p>
        </w:tc>
      </w:tr>
      <w:tr w:rsidR="001A740E" w:rsidRPr="001A740E" w14:paraId="55BEFE87" w14:textId="77777777" w:rsidTr="00825B4A">
        <w:trPr>
          <w:trHeight w:val="144"/>
        </w:trPr>
        <w:tc>
          <w:tcPr>
            <w:tcW w:w="1200" w:type="dxa"/>
            <w:noWrap/>
            <w:hideMark/>
          </w:tcPr>
          <w:p w14:paraId="2BB3FB57"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2BE0B7A"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FCB1D1D"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6E28BA8C" w14:textId="77777777" w:rsidR="001A740E" w:rsidRPr="001A740E" w:rsidRDefault="001A740E" w:rsidP="00825B4A">
            <w:pPr>
              <w:keepNext/>
              <w:spacing w:before="0"/>
              <w:rPr>
                <w:lang w:eastAsia="de-DE"/>
              </w:rPr>
            </w:pPr>
            <w:r w:rsidRPr="001A740E">
              <w:rPr>
                <w:lang w:eastAsia="de-DE"/>
              </w:rPr>
              <w:t>13:35</w:t>
            </w:r>
          </w:p>
        </w:tc>
        <w:tc>
          <w:tcPr>
            <w:tcW w:w="584" w:type="dxa"/>
            <w:noWrap/>
            <w:hideMark/>
          </w:tcPr>
          <w:p w14:paraId="2B8984F9" w14:textId="77777777" w:rsidR="001A740E" w:rsidRPr="001A740E" w:rsidRDefault="001A740E" w:rsidP="00825B4A">
            <w:pPr>
              <w:keepNext/>
              <w:spacing w:before="0"/>
              <w:rPr>
                <w:lang w:eastAsia="de-DE"/>
              </w:rPr>
            </w:pPr>
            <w:r w:rsidRPr="001A740E">
              <w:rPr>
                <w:lang w:eastAsia="de-DE"/>
              </w:rPr>
              <w:t>CP2</w:t>
            </w:r>
          </w:p>
        </w:tc>
      </w:tr>
      <w:tr w:rsidR="001A740E" w:rsidRPr="001A740E" w14:paraId="47387C2D" w14:textId="77777777" w:rsidTr="00825B4A">
        <w:trPr>
          <w:trHeight w:val="144"/>
        </w:trPr>
        <w:tc>
          <w:tcPr>
            <w:tcW w:w="1200" w:type="dxa"/>
            <w:noWrap/>
            <w:hideMark/>
          </w:tcPr>
          <w:p w14:paraId="1B37521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345610E8"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64D35D1C" w14:textId="77777777" w:rsidR="001A740E" w:rsidRPr="001A740E" w:rsidRDefault="001A740E" w:rsidP="00825B4A">
            <w:pPr>
              <w:keepNext/>
              <w:spacing w:before="0"/>
              <w:rPr>
                <w:lang w:eastAsia="de-DE"/>
              </w:rPr>
            </w:pPr>
            <w:r w:rsidRPr="001A740E">
              <w:rPr>
                <w:lang w:eastAsia="de-DE"/>
              </w:rPr>
              <w:t>133</w:t>
            </w:r>
          </w:p>
        </w:tc>
        <w:tc>
          <w:tcPr>
            <w:tcW w:w="1200" w:type="dxa"/>
            <w:noWrap/>
            <w:hideMark/>
          </w:tcPr>
          <w:p w14:paraId="1BA7EA4B" w14:textId="77777777" w:rsidR="001A740E" w:rsidRPr="001A740E" w:rsidRDefault="001A740E" w:rsidP="00825B4A">
            <w:pPr>
              <w:keepNext/>
              <w:spacing w:before="0"/>
              <w:rPr>
                <w:lang w:eastAsia="de-DE"/>
              </w:rPr>
            </w:pPr>
            <w:r w:rsidRPr="001A740E">
              <w:rPr>
                <w:lang w:eastAsia="de-DE"/>
              </w:rPr>
              <w:t>16:13</w:t>
            </w:r>
          </w:p>
        </w:tc>
        <w:tc>
          <w:tcPr>
            <w:tcW w:w="584" w:type="dxa"/>
            <w:noWrap/>
            <w:hideMark/>
          </w:tcPr>
          <w:p w14:paraId="13D40109" w14:textId="77777777" w:rsidR="001A740E" w:rsidRPr="001A740E" w:rsidRDefault="001A740E" w:rsidP="00825B4A">
            <w:pPr>
              <w:keepNext/>
              <w:spacing w:before="0"/>
              <w:rPr>
                <w:lang w:eastAsia="de-DE"/>
              </w:rPr>
            </w:pPr>
            <w:r w:rsidRPr="001A740E">
              <w:rPr>
                <w:lang w:eastAsia="de-DE"/>
              </w:rPr>
              <w:t>CP3</w:t>
            </w:r>
          </w:p>
        </w:tc>
      </w:tr>
      <w:tr w:rsidR="001A740E" w:rsidRPr="001A740E" w14:paraId="3CF905AD" w14:textId="77777777" w:rsidTr="00825B4A">
        <w:trPr>
          <w:trHeight w:val="144"/>
        </w:trPr>
        <w:tc>
          <w:tcPr>
            <w:tcW w:w="1200" w:type="dxa"/>
            <w:noWrap/>
            <w:hideMark/>
          </w:tcPr>
          <w:p w14:paraId="5D00B63E" w14:textId="77777777" w:rsidR="001A740E" w:rsidRPr="001A740E" w:rsidRDefault="001A740E" w:rsidP="00825B4A">
            <w:pPr>
              <w:keepNext/>
              <w:spacing w:before="0"/>
              <w:rPr>
                <w:lang w:eastAsia="de-DE"/>
              </w:rPr>
            </w:pPr>
            <w:r w:rsidRPr="001A740E">
              <w:rPr>
                <w:lang w:eastAsia="de-DE"/>
              </w:rPr>
              <w:t>Sat</w:t>
            </w:r>
          </w:p>
        </w:tc>
        <w:tc>
          <w:tcPr>
            <w:tcW w:w="1200" w:type="dxa"/>
            <w:noWrap/>
            <w:hideMark/>
          </w:tcPr>
          <w:p w14:paraId="7F5C57F0"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14A69637" w14:textId="77777777" w:rsidR="001A740E" w:rsidRPr="001A740E" w:rsidRDefault="001A740E" w:rsidP="00825B4A">
            <w:pPr>
              <w:keepNext/>
              <w:spacing w:before="0"/>
              <w:rPr>
                <w:lang w:eastAsia="de-DE"/>
              </w:rPr>
            </w:pPr>
            <w:r w:rsidRPr="001A740E">
              <w:rPr>
                <w:lang w:eastAsia="de-DE"/>
              </w:rPr>
              <w:t>163</w:t>
            </w:r>
          </w:p>
        </w:tc>
        <w:tc>
          <w:tcPr>
            <w:tcW w:w="1200" w:type="dxa"/>
            <w:noWrap/>
            <w:hideMark/>
          </w:tcPr>
          <w:p w14:paraId="55DD718E" w14:textId="77777777" w:rsidR="001A740E" w:rsidRPr="001A740E" w:rsidRDefault="001A740E" w:rsidP="00825B4A">
            <w:pPr>
              <w:keepNext/>
              <w:spacing w:before="0"/>
              <w:rPr>
                <w:lang w:eastAsia="de-DE"/>
              </w:rPr>
            </w:pPr>
            <w:r w:rsidRPr="001A740E">
              <w:rPr>
                <w:lang w:eastAsia="de-DE"/>
              </w:rPr>
              <w:t>19:13</w:t>
            </w:r>
          </w:p>
        </w:tc>
        <w:tc>
          <w:tcPr>
            <w:tcW w:w="584" w:type="dxa"/>
            <w:noWrap/>
            <w:hideMark/>
          </w:tcPr>
          <w:p w14:paraId="2B5A298E" w14:textId="77777777" w:rsidR="001A740E" w:rsidRPr="001A740E" w:rsidRDefault="001A740E" w:rsidP="00825B4A">
            <w:pPr>
              <w:keepNext/>
              <w:spacing w:before="0"/>
              <w:rPr>
                <w:lang w:eastAsia="de-DE"/>
              </w:rPr>
            </w:pPr>
            <w:r w:rsidRPr="001A740E">
              <w:rPr>
                <w:lang w:eastAsia="de-DE"/>
              </w:rPr>
              <w:t>CP4</w:t>
            </w:r>
          </w:p>
        </w:tc>
      </w:tr>
      <w:tr w:rsidR="001A740E" w:rsidRPr="001A740E" w14:paraId="592EB758" w14:textId="77777777" w:rsidTr="00825B4A">
        <w:trPr>
          <w:trHeight w:val="144"/>
        </w:trPr>
        <w:tc>
          <w:tcPr>
            <w:tcW w:w="1200" w:type="dxa"/>
            <w:noWrap/>
            <w:hideMark/>
          </w:tcPr>
          <w:p w14:paraId="385B9690" w14:textId="77777777" w:rsidR="001A740E" w:rsidRPr="001A740E" w:rsidRDefault="001A740E" w:rsidP="00825B4A">
            <w:pPr>
              <w:keepNext/>
              <w:spacing w:before="0"/>
              <w:rPr>
                <w:b/>
                <w:bCs/>
                <w:lang w:eastAsia="de-DE"/>
              </w:rPr>
            </w:pPr>
            <w:r w:rsidRPr="001A740E">
              <w:rPr>
                <w:b/>
                <w:bCs/>
                <w:lang w:eastAsia="de-DE"/>
              </w:rPr>
              <w:t>RT</w:t>
            </w:r>
          </w:p>
        </w:tc>
        <w:tc>
          <w:tcPr>
            <w:tcW w:w="1200" w:type="dxa"/>
            <w:noWrap/>
            <w:hideMark/>
          </w:tcPr>
          <w:p w14:paraId="2CABEE8D" w14:textId="77777777" w:rsidR="001A740E" w:rsidRPr="001A740E" w:rsidRDefault="001A740E" w:rsidP="00825B4A">
            <w:pPr>
              <w:keepNext/>
              <w:spacing w:before="0"/>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825B4A">
            <w:pPr>
              <w:keepNext/>
              <w:spacing w:before="0"/>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825B4A">
            <w:pPr>
              <w:keepNext/>
              <w:spacing w:before="0"/>
              <w:rPr>
                <w:b/>
                <w:bCs/>
                <w:lang w:eastAsia="de-DE"/>
              </w:rPr>
            </w:pPr>
            <w:r w:rsidRPr="001A740E">
              <w:rPr>
                <w:b/>
                <w:bCs/>
                <w:lang w:eastAsia="de-DE"/>
              </w:rPr>
              <w:t>est. End</w:t>
            </w:r>
          </w:p>
        </w:tc>
        <w:tc>
          <w:tcPr>
            <w:tcW w:w="584" w:type="dxa"/>
            <w:noWrap/>
            <w:hideMark/>
          </w:tcPr>
          <w:p w14:paraId="67B656D9" w14:textId="77777777" w:rsidR="001A740E" w:rsidRPr="001A740E" w:rsidRDefault="001A740E" w:rsidP="00825B4A">
            <w:pPr>
              <w:keepNext/>
              <w:spacing w:before="0"/>
              <w:rPr>
                <w:b/>
                <w:bCs/>
                <w:lang w:eastAsia="de-DE"/>
              </w:rPr>
            </w:pPr>
          </w:p>
        </w:tc>
      </w:tr>
      <w:tr w:rsidR="001A740E" w:rsidRPr="001A740E" w14:paraId="622F9C4E" w14:textId="77777777" w:rsidTr="00825B4A">
        <w:trPr>
          <w:trHeight w:val="144"/>
        </w:trPr>
        <w:tc>
          <w:tcPr>
            <w:tcW w:w="1200" w:type="dxa"/>
            <w:noWrap/>
            <w:hideMark/>
          </w:tcPr>
          <w:p w14:paraId="703C961D"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5F57CCFF"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46603338"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7399CA5A"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6DF4C4D2" w14:textId="77777777" w:rsidR="001A740E" w:rsidRPr="001A740E" w:rsidRDefault="001A740E" w:rsidP="00825B4A">
            <w:pPr>
              <w:keepNext/>
              <w:spacing w:before="0"/>
              <w:rPr>
                <w:lang w:eastAsia="de-DE"/>
              </w:rPr>
            </w:pPr>
            <w:r w:rsidRPr="001A740E">
              <w:rPr>
                <w:lang w:eastAsia="de-DE"/>
              </w:rPr>
              <w:t>RT1</w:t>
            </w:r>
          </w:p>
        </w:tc>
      </w:tr>
      <w:tr w:rsidR="001A740E" w:rsidRPr="001A740E" w14:paraId="72FB6218" w14:textId="77777777" w:rsidTr="00825B4A">
        <w:trPr>
          <w:trHeight w:val="144"/>
        </w:trPr>
        <w:tc>
          <w:tcPr>
            <w:tcW w:w="1200" w:type="dxa"/>
            <w:noWrap/>
            <w:hideMark/>
          </w:tcPr>
          <w:p w14:paraId="578C4B74"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C37894B"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399AC828" w14:textId="77777777" w:rsidR="001A740E" w:rsidRPr="001A740E" w:rsidRDefault="001A740E" w:rsidP="00825B4A">
            <w:pPr>
              <w:keepNext/>
              <w:spacing w:before="0"/>
              <w:rPr>
                <w:lang w:eastAsia="de-DE"/>
              </w:rPr>
            </w:pPr>
            <w:r w:rsidRPr="001A740E">
              <w:rPr>
                <w:lang w:eastAsia="de-DE"/>
              </w:rPr>
              <w:t>127</w:t>
            </w:r>
          </w:p>
        </w:tc>
        <w:tc>
          <w:tcPr>
            <w:tcW w:w="1200" w:type="dxa"/>
            <w:noWrap/>
            <w:hideMark/>
          </w:tcPr>
          <w:p w14:paraId="01FD6C12" w14:textId="77777777" w:rsidR="001A740E" w:rsidRPr="001A740E" w:rsidRDefault="001A740E" w:rsidP="00825B4A">
            <w:pPr>
              <w:keepNext/>
              <w:spacing w:before="0"/>
              <w:rPr>
                <w:lang w:eastAsia="de-DE"/>
              </w:rPr>
            </w:pPr>
            <w:r w:rsidRPr="001A740E">
              <w:rPr>
                <w:lang w:eastAsia="de-DE"/>
              </w:rPr>
              <w:t>13:37</w:t>
            </w:r>
          </w:p>
        </w:tc>
        <w:tc>
          <w:tcPr>
            <w:tcW w:w="584" w:type="dxa"/>
            <w:noWrap/>
            <w:hideMark/>
          </w:tcPr>
          <w:p w14:paraId="7227913A" w14:textId="77777777" w:rsidR="001A740E" w:rsidRPr="001A740E" w:rsidRDefault="001A740E" w:rsidP="00825B4A">
            <w:pPr>
              <w:keepNext/>
              <w:spacing w:before="0"/>
              <w:rPr>
                <w:lang w:eastAsia="de-DE"/>
              </w:rPr>
            </w:pPr>
            <w:r w:rsidRPr="001A740E">
              <w:rPr>
                <w:lang w:eastAsia="de-DE"/>
              </w:rPr>
              <w:t>RT2</w:t>
            </w:r>
          </w:p>
        </w:tc>
      </w:tr>
      <w:tr w:rsidR="001A740E" w:rsidRPr="001A740E" w14:paraId="0C21BB84" w14:textId="77777777" w:rsidTr="00825B4A">
        <w:trPr>
          <w:trHeight w:val="144"/>
        </w:trPr>
        <w:tc>
          <w:tcPr>
            <w:tcW w:w="1200" w:type="dxa"/>
            <w:noWrap/>
            <w:hideMark/>
          </w:tcPr>
          <w:p w14:paraId="30EF259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6181B080" w14:textId="77777777" w:rsidR="001A740E" w:rsidRPr="001A740E" w:rsidRDefault="001A740E" w:rsidP="00825B4A">
            <w:pPr>
              <w:keepNext/>
              <w:spacing w:before="0"/>
              <w:rPr>
                <w:lang w:eastAsia="de-DE"/>
              </w:rPr>
            </w:pPr>
            <w:r w:rsidRPr="001A740E">
              <w:rPr>
                <w:lang w:eastAsia="de-DE"/>
              </w:rPr>
              <w:t>14:00</w:t>
            </w:r>
          </w:p>
        </w:tc>
        <w:tc>
          <w:tcPr>
            <w:tcW w:w="1200" w:type="dxa"/>
            <w:noWrap/>
            <w:hideMark/>
          </w:tcPr>
          <w:p w14:paraId="475D0381"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565C4002" w14:textId="77777777" w:rsidR="001A740E" w:rsidRPr="001A740E" w:rsidRDefault="001A740E" w:rsidP="00825B4A">
            <w:pPr>
              <w:keepNext/>
              <w:spacing w:before="0"/>
              <w:rPr>
                <w:lang w:eastAsia="de-DE"/>
              </w:rPr>
            </w:pPr>
            <w:r w:rsidRPr="001A740E">
              <w:rPr>
                <w:lang w:eastAsia="de-DE"/>
              </w:rPr>
              <w:t>16:05</w:t>
            </w:r>
          </w:p>
        </w:tc>
        <w:tc>
          <w:tcPr>
            <w:tcW w:w="584" w:type="dxa"/>
            <w:noWrap/>
            <w:hideMark/>
          </w:tcPr>
          <w:p w14:paraId="2C1065E5" w14:textId="77777777" w:rsidR="001A740E" w:rsidRPr="001A740E" w:rsidRDefault="001A740E" w:rsidP="00825B4A">
            <w:pPr>
              <w:keepNext/>
              <w:spacing w:before="0"/>
              <w:rPr>
                <w:lang w:eastAsia="de-DE"/>
              </w:rPr>
            </w:pPr>
            <w:r w:rsidRPr="001A740E">
              <w:rPr>
                <w:lang w:eastAsia="de-DE"/>
              </w:rPr>
              <w:t>RT3</w:t>
            </w:r>
          </w:p>
        </w:tc>
      </w:tr>
      <w:tr w:rsidR="001A740E" w:rsidRPr="001A740E" w14:paraId="64E241FE" w14:textId="77777777" w:rsidTr="00825B4A">
        <w:trPr>
          <w:trHeight w:val="144"/>
        </w:trPr>
        <w:tc>
          <w:tcPr>
            <w:tcW w:w="1200" w:type="dxa"/>
            <w:noWrap/>
            <w:hideMark/>
          </w:tcPr>
          <w:p w14:paraId="052368B6" w14:textId="77777777" w:rsidR="001A740E" w:rsidRPr="001A740E" w:rsidRDefault="001A740E" w:rsidP="00825B4A">
            <w:pPr>
              <w:keepNext/>
              <w:spacing w:before="0"/>
              <w:rPr>
                <w:lang w:eastAsia="de-DE"/>
              </w:rPr>
            </w:pPr>
            <w:r w:rsidRPr="001A740E">
              <w:rPr>
                <w:lang w:eastAsia="de-DE"/>
              </w:rPr>
              <w:t>Sun</w:t>
            </w:r>
          </w:p>
        </w:tc>
        <w:tc>
          <w:tcPr>
            <w:tcW w:w="1200" w:type="dxa"/>
            <w:noWrap/>
            <w:hideMark/>
          </w:tcPr>
          <w:p w14:paraId="3A74B29C" w14:textId="77777777" w:rsidR="001A740E" w:rsidRPr="001A740E" w:rsidRDefault="001A740E" w:rsidP="00825B4A">
            <w:pPr>
              <w:keepNext/>
              <w:spacing w:before="0"/>
              <w:rPr>
                <w:lang w:eastAsia="de-DE"/>
              </w:rPr>
            </w:pPr>
            <w:r w:rsidRPr="001A740E">
              <w:rPr>
                <w:lang w:eastAsia="de-DE"/>
              </w:rPr>
              <w:t>16:30</w:t>
            </w:r>
          </w:p>
        </w:tc>
        <w:tc>
          <w:tcPr>
            <w:tcW w:w="1200" w:type="dxa"/>
            <w:noWrap/>
            <w:hideMark/>
          </w:tcPr>
          <w:p w14:paraId="29F4CFC2" w14:textId="77777777" w:rsidR="001A740E" w:rsidRPr="001A740E" w:rsidRDefault="001A740E" w:rsidP="00825B4A">
            <w:pPr>
              <w:keepNext/>
              <w:spacing w:before="0"/>
              <w:rPr>
                <w:lang w:eastAsia="de-DE"/>
              </w:rPr>
            </w:pPr>
            <w:r w:rsidRPr="001A740E">
              <w:rPr>
                <w:lang w:eastAsia="de-DE"/>
              </w:rPr>
              <w:t>125</w:t>
            </w:r>
          </w:p>
        </w:tc>
        <w:tc>
          <w:tcPr>
            <w:tcW w:w="1200" w:type="dxa"/>
            <w:noWrap/>
            <w:hideMark/>
          </w:tcPr>
          <w:p w14:paraId="2FD30B16" w14:textId="77777777" w:rsidR="001A740E" w:rsidRPr="001A740E" w:rsidRDefault="001A740E" w:rsidP="00825B4A">
            <w:pPr>
              <w:keepNext/>
              <w:spacing w:before="0"/>
              <w:rPr>
                <w:lang w:eastAsia="de-DE"/>
              </w:rPr>
            </w:pPr>
            <w:r w:rsidRPr="001A740E">
              <w:rPr>
                <w:lang w:eastAsia="de-DE"/>
              </w:rPr>
              <w:t>18:35</w:t>
            </w:r>
          </w:p>
        </w:tc>
        <w:tc>
          <w:tcPr>
            <w:tcW w:w="584" w:type="dxa"/>
            <w:noWrap/>
            <w:hideMark/>
          </w:tcPr>
          <w:p w14:paraId="4E5D1B04" w14:textId="77777777" w:rsidR="001A740E" w:rsidRPr="001A740E" w:rsidRDefault="001A740E" w:rsidP="00825B4A">
            <w:pPr>
              <w:keepNext/>
              <w:spacing w:before="0"/>
              <w:rPr>
                <w:lang w:eastAsia="de-DE"/>
              </w:rPr>
            </w:pPr>
            <w:r w:rsidRPr="001A740E">
              <w:rPr>
                <w:lang w:eastAsia="de-DE"/>
              </w:rPr>
              <w:t>RT4</w:t>
            </w:r>
          </w:p>
        </w:tc>
      </w:tr>
      <w:tr w:rsidR="001A740E" w:rsidRPr="001A740E" w14:paraId="246C70F4" w14:textId="77777777" w:rsidTr="00825B4A">
        <w:trPr>
          <w:trHeight w:val="144"/>
        </w:trPr>
        <w:tc>
          <w:tcPr>
            <w:tcW w:w="1200" w:type="dxa"/>
            <w:noWrap/>
          </w:tcPr>
          <w:p w14:paraId="570A896F" w14:textId="77777777" w:rsidR="001A740E" w:rsidRPr="001A740E" w:rsidRDefault="001A740E" w:rsidP="00825B4A">
            <w:pPr>
              <w:keepNext/>
              <w:spacing w:before="0"/>
              <w:rPr>
                <w:lang w:eastAsia="de-DE"/>
              </w:rPr>
            </w:pPr>
            <w:r w:rsidRPr="001A740E">
              <w:rPr>
                <w:b/>
                <w:bCs/>
                <w:lang w:eastAsia="de-DE"/>
              </w:rPr>
              <w:t>RT</w:t>
            </w:r>
          </w:p>
        </w:tc>
        <w:tc>
          <w:tcPr>
            <w:tcW w:w="1200" w:type="dxa"/>
            <w:noWrap/>
          </w:tcPr>
          <w:p w14:paraId="4A475133" w14:textId="77777777" w:rsidR="001A740E" w:rsidRPr="001A740E" w:rsidRDefault="001A740E" w:rsidP="00825B4A">
            <w:pPr>
              <w:keepNext/>
              <w:spacing w:before="0"/>
              <w:rPr>
                <w:lang w:eastAsia="de-DE"/>
              </w:rPr>
            </w:pPr>
            <w:r w:rsidRPr="001A740E">
              <w:rPr>
                <w:b/>
                <w:bCs/>
                <w:lang w:eastAsia="de-DE"/>
              </w:rPr>
              <w:t>Start time</w:t>
            </w:r>
          </w:p>
        </w:tc>
        <w:tc>
          <w:tcPr>
            <w:tcW w:w="1200" w:type="dxa"/>
            <w:noWrap/>
          </w:tcPr>
          <w:p w14:paraId="2D02DE41" w14:textId="77777777" w:rsidR="001A740E" w:rsidRPr="001A740E" w:rsidRDefault="001A740E" w:rsidP="00825B4A">
            <w:pPr>
              <w:keepNext/>
              <w:spacing w:before="0"/>
              <w:rPr>
                <w:lang w:eastAsia="de-DE"/>
              </w:rPr>
            </w:pPr>
            <w:r w:rsidRPr="001A740E">
              <w:rPr>
                <w:b/>
                <w:bCs/>
                <w:lang w:eastAsia="de-DE"/>
              </w:rPr>
              <w:t>duration</w:t>
            </w:r>
          </w:p>
        </w:tc>
        <w:tc>
          <w:tcPr>
            <w:tcW w:w="1200" w:type="dxa"/>
            <w:noWrap/>
          </w:tcPr>
          <w:p w14:paraId="62153D73" w14:textId="77777777" w:rsidR="001A740E" w:rsidRPr="001A740E" w:rsidRDefault="001A740E" w:rsidP="00825B4A">
            <w:pPr>
              <w:keepNext/>
              <w:spacing w:before="0"/>
              <w:rPr>
                <w:lang w:eastAsia="de-DE"/>
              </w:rPr>
            </w:pPr>
            <w:r w:rsidRPr="001A740E">
              <w:rPr>
                <w:b/>
                <w:bCs/>
                <w:lang w:eastAsia="de-DE"/>
              </w:rPr>
              <w:t>est. End</w:t>
            </w:r>
          </w:p>
        </w:tc>
        <w:tc>
          <w:tcPr>
            <w:tcW w:w="584" w:type="dxa"/>
            <w:noWrap/>
          </w:tcPr>
          <w:p w14:paraId="63E35CD0" w14:textId="77777777" w:rsidR="001A740E" w:rsidRPr="001A740E" w:rsidRDefault="001A740E" w:rsidP="00825B4A">
            <w:pPr>
              <w:keepNext/>
              <w:spacing w:before="0"/>
              <w:rPr>
                <w:lang w:eastAsia="de-DE"/>
              </w:rPr>
            </w:pPr>
          </w:p>
        </w:tc>
      </w:tr>
      <w:tr w:rsidR="001A740E" w:rsidRPr="001A740E" w14:paraId="75E65A52" w14:textId="77777777" w:rsidTr="00825B4A">
        <w:trPr>
          <w:trHeight w:val="144"/>
        </w:trPr>
        <w:tc>
          <w:tcPr>
            <w:tcW w:w="1200" w:type="dxa"/>
            <w:noWrap/>
            <w:hideMark/>
          </w:tcPr>
          <w:p w14:paraId="6F360EDD"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07E52668" w14:textId="77777777" w:rsidR="001A740E" w:rsidRPr="001A740E" w:rsidRDefault="001A740E" w:rsidP="00825B4A">
            <w:pPr>
              <w:keepNext/>
              <w:spacing w:before="0"/>
              <w:rPr>
                <w:lang w:eastAsia="de-DE"/>
              </w:rPr>
            </w:pPr>
            <w:r w:rsidRPr="001A740E">
              <w:rPr>
                <w:lang w:eastAsia="de-DE"/>
              </w:rPr>
              <w:t>09:00</w:t>
            </w:r>
          </w:p>
        </w:tc>
        <w:tc>
          <w:tcPr>
            <w:tcW w:w="1200" w:type="dxa"/>
            <w:noWrap/>
            <w:hideMark/>
          </w:tcPr>
          <w:p w14:paraId="7CFF0977" w14:textId="77777777" w:rsidR="001A740E" w:rsidRPr="001A740E" w:rsidRDefault="001A740E" w:rsidP="00825B4A">
            <w:pPr>
              <w:keepNext/>
              <w:spacing w:before="0"/>
              <w:rPr>
                <w:lang w:eastAsia="de-DE"/>
              </w:rPr>
            </w:pPr>
            <w:r w:rsidRPr="001A740E">
              <w:rPr>
                <w:lang w:eastAsia="de-DE"/>
              </w:rPr>
              <w:t>129</w:t>
            </w:r>
          </w:p>
        </w:tc>
        <w:tc>
          <w:tcPr>
            <w:tcW w:w="1200" w:type="dxa"/>
            <w:noWrap/>
            <w:hideMark/>
          </w:tcPr>
          <w:p w14:paraId="5F1B2871" w14:textId="77777777" w:rsidR="001A740E" w:rsidRPr="001A740E" w:rsidRDefault="001A740E" w:rsidP="00825B4A">
            <w:pPr>
              <w:keepNext/>
              <w:spacing w:before="0"/>
              <w:rPr>
                <w:lang w:eastAsia="de-DE"/>
              </w:rPr>
            </w:pPr>
            <w:r w:rsidRPr="001A740E">
              <w:rPr>
                <w:lang w:eastAsia="de-DE"/>
              </w:rPr>
              <w:t>11:09</w:t>
            </w:r>
          </w:p>
        </w:tc>
        <w:tc>
          <w:tcPr>
            <w:tcW w:w="584" w:type="dxa"/>
            <w:noWrap/>
            <w:hideMark/>
          </w:tcPr>
          <w:p w14:paraId="2FEB6DF7" w14:textId="77777777" w:rsidR="001A740E" w:rsidRPr="001A740E" w:rsidRDefault="001A740E" w:rsidP="00825B4A">
            <w:pPr>
              <w:keepNext/>
              <w:spacing w:before="0"/>
              <w:rPr>
                <w:lang w:eastAsia="de-DE"/>
              </w:rPr>
            </w:pPr>
            <w:r w:rsidRPr="001A740E">
              <w:rPr>
                <w:lang w:eastAsia="de-DE"/>
              </w:rPr>
              <w:t>RT5</w:t>
            </w:r>
          </w:p>
        </w:tc>
      </w:tr>
      <w:tr w:rsidR="001A740E" w:rsidRPr="001A740E" w14:paraId="269719A5" w14:textId="77777777" w:rsidTr="00825B4A">
        <w:trPr>
          <w:trHeight w:val="144"/>
        </w:trPr>
        <w:tc>
          <w:tcPr>
            <w:tcW w:w="1200" w:type="dxa"/>
            <w:noWrap/>
            <w:hideMark/>
          </w:tcPr>
          <w:p w14:paraId="2123E178" w14:textId="77777777" w:rsidR="001A740E" w:rsidRPr="001A740E" w:rsidRDefault="001A740E" w:rsidP="00825B4A">
            <w:pPr>
              <w:keepNext/>
              <w:spacing w:before="0"/>
              <w:rPr>
                <w:lang w:eastAsia="de-DE"/>
              </w:rPr>
            </w:pPr>
            <w:r w:rsidRPr="001A740E">
              <w:rPr>
                <w:lang w:eastAsia="de-DE"/>
              </w:rPr>
              <w:t>Mon</w:t>
            </w:r>
          </w:p>
        </w:tc>
        <w:tc>
          <w:tcPr>
            <w:tcW w:w="1200" w:type="dxa"/>
            <w:noWrap/>
            <w:hideMark/>
          </w:tcPr>
          <w:p w14:paraId="788D7ECC" w14:textId="77777777" w:rsidR="001A740E" w:rsidRPr="001A740E" w:rsidRDefault="001A740E" w:rsidP="00825B4A">
            <w:pPr>
              <w:keepNext/>
              <w:spacing w:before="0"/>
              <w:rPr>
                <w:lang w:eastAsia="de-DE"/>
              </w:rPr>
            </w:pPr>
            <w:r w:rsidRPr="001A740E">
              <w:rPr>
                <w:lang w:eastAsia="de-DE"/>
              </w:rPr>
              <w:t>11:30</w:t>
            </w:r>
          </w:p>
        </w:tc>
        <w:tc>
          <w:tcPr>
            <w:tcW w:w="1200" w:type="dxa"/>
            <w:noWrap/>
            <w:hideMark/>
          </w:tcPr>
          <w:p w14:paraId="67465FE1" w14:textId="77777777" w:rsidR="001A740E" w:rsidRPr="001A740E" w:rsidRDefault="001A740E" w:rsidP="00825B4A">
            <w:pPr>
              <w:keepNext/>
              <w:spacing w:before="0"/>
              <w:rPr>
                <w:lang w:eastAsia="de-DE"/>
              </w:rPr>
            </w:pPr>
            <w:r w:rsidRPr="001A740E">
              <w:rPr>
                <w:lang w:eastAsia="de-DE"/>
              </w:rPr>
              <w:t>119</w:t>
            </w:r>
          </w:p>
        </w:tc>
        <w:tc>
          <w:tcPr>
            <w:tcW w:w="1200" w:type="dxa"/>
            <w:noWrap/>
            <w:hideMark/>
          </w:tcPr>
          <w:p w14:paraId="11D919AD" w14:textId="77777777" w:rsidR="001A740E" w:rsidRPr="001A740E" w:rsidRDefault="001A740E" w:rsidP="00825B4A">
            <w:pPr>
              <w:keepNext/>
              <w:spacing w:before="0"/>
              <w:rPr>
                <w:lang w:eastAsia="de-DE"/>
              </w:rPr>
            </w:pPr>
            <w:r w:rsidRPr="001A740E">
              <w:rPr>
                <w:lang w:eastAsia="de-DE"/>
              </w:rPr>
              <w:t>13:29</w:t>
            </w:r>
          </w:p>
        </w:tc>
        <w:tc>
          <w:tcPr>
            <w:tcW w:w="584" w:type="dxa"/>
            <w:noWrap/>
            <w:hideMark/>
          </w:tcPr>
          <w:p w14:paraId="50BABAA5" w14:textId="77777777" w:rsidR="001A740E" w:rsidRPr="001A740E" w:rsidRDefault="001A740E" w:rsidP="00825B4A">
            <w:pPr>
              <w:keepNext/>
              <w:spacing w:before="0"/>
              <w:rPr>
                <w:lang w:eastAsia="de-DE"/>
              </w:rPr>
            </w:pPr>
            <w:r w:rsidRPr="001A740E">
              <w:rPr>
                <w:lang w:eastAsia="de-DE"/>
              </w:rPr>
              <w:t>RT6</w:t>
            </w:r>
          </w:p>
        </w:tc>
      </w:tr>
      <w:tr w:rsidR="001A740E" w:rsidRPr="001A740E" w14:paraId="5D0E9FC1" w14:textId="77777777" w:rsidTr="00825B4A">
        <w:trPr>
          <w:trHeight w:val="144"/>
        </w:trPr>
        <w:tc>
          <w:tcPr>
            <w:tcW w:w="1200" w:type="dxa"/>
            <w:noWrap/>
            <w:hideMark/>
          </w:tcPr>
          <w:p w14:paraId="0DBF9048" w14:textId="77777777" w:rsidR="001A740E" w:rsidRPr="001A740E" w:rsidRDefault="001A740E" w:rsidP="00825B4A">
            <w:pPr>
              <w:spacing w:before="0"/>
              <w:rPr>
                <w:lang w:eastAsia="de-DE"/>
              </w:rPr>
            </w:pPr>
            <w:r w:rsidRPr="001A740E">
              <w:rPr>
                <w:lang w:eastAsia="de-DE"/>
              </w:rPr>
              <w:t>Mon</w:t>
            </w:r>
          </w:p>
        </w:tc>
        <w:tc>
          <w:tcPr>
            <w:tcW w:w="1200" w:type="dxa"/>
            <w:noWrap/>
            <w:hideMark/>
          </w:tcPr>
          <w:p w14:paraId="090EDC9F" w14:textId="77777777" w:rsidR="001A740E" w:rsidRPr="001A740E" w:rsidRDefault="001A740E" w:rsidP="00825B4A">
            <w:pPr>
              <w:spacing w:before="0"/>
              <w:rPr>
                <w:lang w:eastAsia="de-DE"/>
              </w:rPr>
            </w:pPr>
            <w:r w:rsidRPr="001A740E">
              <w:rPr>
                <w:lang w:eastAsia="de-DE"/>
              </w:rPr>
              <w:t>13:30</w:t>
            </w:r>
          </w:p>
        </w:tc>
        <w:tc>
          <w:tcPr>
            <w:tcW w:w="1200" w:type="dxa"/>
            <w:noWrap/>
            <w:hideMark/>
          </w:tcPr>
          <w:p w14:paraId="1A3277A9" w14:textId="77777777" w:rsidR="001A740E" w:rsidRPr="001A740E" w:rsidRDefault="001A740E" w:rsidP="00825B4A">
            <w:pPr>
              <w:spacing w:before="0"/>
              <w:rPr>
                <w:lang w:eastAsia="de-DE"/>
              </w:rPr>
            </w:pPr>
            <w:r w:rsidRPr="001A740E">
              <w:rPr>
                <w:lang w:eastAsia="de-DE"/>
              </w:rPr>
              <w:t>145</w:t>
            </w:r>
          </w:p>
        </w:tc>
        <w:tc>
          <w:tcPr>
            <w:tcW w:w="1200" w:type="dxa"/>
            <w:noWrap/>
            <w:hideMark/>
          </w:tcPr>
          <w:p w14:paraId="1D255534" w14:textId="77777777" w:rsidR="001A740E" w:rsidRPr="001A740E" w:rsidRDefault="001A740E" w:rsidP="00825B4A">
            <w:pPr>
              <w:spacing w:before="0"/>
              <w:rPr>
                <w:lang w:eastAsia="de-DE"/>
              </w:rPr>
            </w:pPr>
            <w:r w:rsidRPr="001A740E">
              <w:rPr>
                <w:lang w:eastAsia="de-DE"/>
              </w:rPr>
              <w:t>15:55</w:t>
            </w:r>
          </w:p>
        </w:tc>
        <w:tc>
          <w:tcPr>
            <w:tcW w:w="584" w:type="dxa"/>
            <w:noWrap/>
            <w:hideMark/>
          </w:tcPr>
          <w:p w14:paraId="3C427851" w14:textId="77777777" w:rsidR="001A740E" w:rsidRPr="001A740E" w:rsidRDefault="001A740E" w:rsidP="00825B4A">
            <w:pPr>
              <w:spacing w:before="0"/>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For each session, 24 volunteers are requested to participate. A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295F87">
      <w:pPr>
        <w:numPr>
          <w:ilvl w:val="0"/>
          <w:numId w:val="42"/>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3"/>
        <w:gridCol w:w="4450"/>
        <w:gridCol w:w="3235"/>
      </w:tblGrid>
      <w:tr w:rsidR="001A740E" w:rsidRPr="001A740E" w14:paraId="3599AFE3"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B74DF2" w:rsidP="00825B4A">
            <w:pPr>
              <w:spacing w:before="0"/>
              <w:rPr>
                <w:lang w:eastAsia="de-DE"/>
              </w:rPr>
            </w:pPr>
            <w:hyperlink r:id="rId544" w:history="1">
              <w:r w:rsidR="001A740E" w:rsidRPr="001A740E">
                <w:rPr>
                  <w:rStyle w:val="Hyperlink"/>
                  <w:lang w:eastAsia="de-DE"/>
                </w:rPr>
                <w:t>JVET-AN0041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825B4A">
            <w:pPr>
              <w:spacing w:before="0"/>
              <w:jc w:val="left"/>
              <w:rPr>
                <w:lang w:eastAsia="de-DE"/>
              </w:rPr>
            </w:pPr>
            <w:r w:rsidRPr="001A740E">
              <w:rPr>
                <w:lang w:eastAsia="de-DE"/>
              </w:rPr>
              <w:t>AHG17: AhG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B74DF2" w:rsidP="00825B4A">
            <w:pPr>
              <w:spacing w:before="0"/>
              <w:jc w:val="left"/>
              <w:rPr>
                <w:lang w:eastAsia="de-DE"/>
              </w:rPr>
            </w:pPr>
            <w:hyperlink r:id="rId545" w:history="1">
              <w:r w:rsidR="001A740E" w:rsidRPr="001A740E">
                <w:rPr>
                  <w:rStyle w:val="Hyperlink"/>
                  <w:lang w:eastAsia="de-DE"/>
                </w:rPr>
                <w:t>M. Wien</w:t>
              </w:r>
            </w:hyperlink>
          </w:p>
        </w:tc>
      </w:tr>
      <w:tr w:rsidR="001A740E" w:rsidRPr="001A740E" w14:paraId="7BA27CD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B74DF2" w:rsidP="00825B4A">
            <w:pPr>
              <w:spacing w:before="0"/>
              <w:rPr>
                <w:lang w:eastAsia="de-DE"/>
              </w:rPr>
            </w:pPr>
            <w:hyperlink r:id="rId546" w:history="1">
              <w:r w:rsidR="001A740E" w:rsidRPr="001A740E">
                <w:rPr>
                  <w:rStyle w:val="Hyperlink"/>
                  <w:lang w:eastAsia="de-DE"/>
                </w:rPr>
                <w:t>JVET-AN0052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825B4A">
            <w:pPr>
              <w:spacing w:before="0"/>
              <w:jc w:val="left"/>
              <w:rPr>
                <w:lang w:eastAsia="de-DE"/>
              </w:rPr>
            </w:pPr>
            <w:r w:rsidRPr="001A740E">
              <w:rPr>
                <w:lang w:eastAsia="de-DE"/>
              </w:rPr>
              <w:t>[AHG17] [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825B4A">
            <w:pPr>
              <w:spacing w:before="0"/>
              <w:jc w:val="left"/>
              <w:rPr>
                <w:lang w:eastAsia="de-DE"/>
              </w:rPr>
            </w:pPr>
            <w:r w:rsidRPr="001A740E">
              <w:rPr>
                <w:lang w:eastAsia="de-DE"/>
              </w:rPr>
              <w:t xml:space="preserve">Y. Sun, Y. Zhao, J. Sauer, J. Pardo, P. Jia, T. Solovyev, </w:t>
            </w:r>
            <w:hyperlink r:id="rId547" w:history="1">
              <w:r w:rsidRPr="001A740E">
                <w:rPr>
                  <w:rStyle w:val="Hyperlink"/>
                  <w:lang w:eastAsia="de-DE"/>
                </w:rPr>
                <w:t>E. Alshina (Huawei)</w:t>
              </w:r>
            </w:hyperlink>
          </w:p>
        </w:tc>
      </w:tr>
      <w:tr w:rsidR="001A740E" w:rsidRPr="001A740E" w14:paraId="7BD071A8"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B74DF2" w:rsidP="00825B4A">
            <w:pPr>
              <w:spacing w:before="0"/>
              <w:rPr>
                <w:lang w:eastAsia="de-DE"/>
              </w:rPr>
            </w:pPr>
            <w:hyperlink r:id="rId548" w:history="1">
              <w:r w:rsidR="001A740E" w:rsidRPr="001A740E">
                <w:rPr>
                  <w:rStyle w:val="Hyperlink"/>
                  <w:lang w:eastAsia="de-DE"/>
                </w:rPr>
                <w:t>JVET-AN0053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825B4A">
            <w:pPr>
              <w:spacing w:before="0"/>
              <w:jc w:val="left"/>
              <w:rPr>
                <w:lang w:eastAsia="de-DE"/>
              </w:rPr>
            </w:pPr>
            <w:r w:rsidRPr="001A740E">
              <w:rPr>
                <w:lang w:eastAsia="de-DE"/>
              </w:rPr>
              <w:t>AHG4/AHG15/AHG17: 4K gaming sequences featuring “Black Myth: Wukong”</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B74DF2" w:rsidP="00825B4A">
            <w:pPr>
              <w:spacing w:before="0"/>
              <w:jc w:val="left"/>
              <w:rPr>
                <w:lang w:eastAsia="de-DE"/>
              </w:rPr>
            </w:pPr>
            <w:hyperlink r:id="rId549" w:history="1">
              <w:r w:rsidR="001A740E" w:rsidRPr="001A740E">
                <w:rPr>
                  <w:rStyle w:val="Hyperlink"/>
                  <w:lang w:eastAsia="de-DE"/>
                </w:rPr>
                <w:t>J. Sauer</w:t>
              </w:r>
            </w:hyperlink>
            <w:r w:rsidR="001A740E" w:rsidRPr="001A740E">
              <w:rPr>
                <w:lang w:eastAsia="de-DE"/>
              </w:rPr>
              <w:t xml:space="preserve">, </w:t>
            </w:r>
            <w:hyperlink r:id="rId550"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B74DF2" w:rsidP="00825B4A">
            <w:pPr>
              <w:spacing w:before="0"/>
              <w:rPr>
                <w:lang w:eastAsia="de-DE"/>
              </w:rPr>
            </w:pPr>
            <w:hyperlink r:id="rId551" w:history="1">
              <w:r w:rsidR="001A740E" w:rsidRPr="001A740E">
                <w:rPr>
                  <w:rStyle w:val="Hyperlink"/>
                  <w:lang w:eastAsia="de-DE"/>
                </w:rPr>
                <w:t>JVET-AN0080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825B4A">
            <w:pPr>
              <w:spacing w:before="0"/>
              <w:jc w:val="left"/>
              <w:rPr>
                <w:lang w:eastAsia="de-DE"/>
              </w:rPr>
            </w:pPr>
            <w:r w:rsidRPr="001A740E">
              <w:rPr>
                <w:lang w:eastAsia="de-DE"/>
              </w:rPr>
              <w:t xml:space="preserve">AHG18: CfE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B74DF2" w:rsidP="00825B4A">
            <w:pPr>
              <w:spacing w:before="0"/>
              <w:jc w:val="left"/>
              <w:rPr>
                <w:lang w:eastAsia="de-DE"/>
              </w:rPr>
            </w:pPr>
            <w:hyperlink r:id="rId552" w:history="1">
              <w:r w:rsidR="001A740E" w:rsidRPr="001A740E">
                <w:rPr>
                  <w:rStyle w:val="Hyperlink"/>
                  <w:lang w:eastAsia="de-DE"/>
                </w:rPr>
                <w:t>S. Ikonin</w:t>
              </w:r>
            </w:hyperlink>
            <w:r w:rsidR="001A740E" w:rsidRPr="001A740E">
              <w:rPr>
                <w:lang w:eastAsia="de-DE"/>
              </w:rPr>
              <w:t xml:space="preserve">, </w:t>
            </w:r>
            <w:hyperlink r:id="rId553" w:history="1">
              <w:r w:rsidR="001A740E" w:rsidRPr="001A740E">
                <w:rPr>
                  <w:rStyle w:val="Hyperlink"/>
                  <w:lang w:eastAsia="de-DE"/>
                </w:rPr>
                <w:t>V. Khamidullin</w:t>
              </w:r>
            </w:hyperlink>
            <w:r w:rsidR="001A740E" w:rsidRPr="001A740E">
              <w:rPr>
                <w:lang w:eastAsia="de-DE"/>
              </w:rPr>
              <w:t xml:space="preserve">, </w:t>
            </w:r>
            <w:hyperlink r:id="rId554" w:history="1">
              <w:r w:rsidR="001A740E" w:rsidRPr="001A740E">
                <w:rPr>
                  <w:rStyle w:val="Hyperlink"/>
                  <w:lang w:eastAsia="de-DE"/>
                </w:rPr>
                <w:t>I. Gribushin</w:t>
              </w:r>
            </w:hyperlink>
            <w:r w:rsidR="001A740E" w:rsidRPr="001A740E">
              <w:rPr>
                <w:lang w:eastAsia="de-DE"/>
              </w:rPr>
              <w:t xml:space="preserve">, </w:t>
            </w:r>
            <w:hyperlink r:id="rId555" w:history="1">
              <w:r w:rsidR="001A740E" w:rsidRPr="001A740E">
                <w:rPr>
                  <w:rStyle w:val="Hyperlink"/>
                  <w:lang w:eastAsia="de-DE"/>
                </w:rPr>
                <w:t>M. Sychev</w:t>
              </w:r>
            </w:hyperlink>
            <w:r w:rsidR="001A740E" w:rsidRPr="001A740E">
              <w:rPr>
                <w:lang w:eastAsia="de-DE"/>
              </w:rPr>
              <w:t xml:space="preserve">, </w:t>
            </w:r>
            <w:hyperlink r:id="rId556" w:history="1">
              <w:r w:rsidR="001A740E" w:rsidRPr="001A740E">
                <w:rPr>
                  <w:rStyle w:val="Hyperlink"/>
                  <w:lang w:eastAsia="de-DE"/>
                </w:rPr>
                <w:t>K. Malyshev</w:t>
              </w:r>
            </w:hyperlink>
            <w:r w:rsidR="001A740E" w:rsidRPr="001A740E">
              <w:rPr>
                <w:lang w:eastAsia="de-DE"/>
              </w:rPr>
              <w:t xml:space="preserve">, </w:t>
            </w:r>
            <w:hyperlink r:id="rId557" w:history="1">
              <w:r w:rsidR="001A740E" w:rsidRPr="001A740E">
                <w:rPr>
                  <w:rStyle w:val="Hyperlink"/>
                  <w:lang w:eastAsia="de-DE"/>
                </w:rPr>
                <w:t>A. Dzugaev</w:t>
              </w:r>
            </w:hyperlink>
            <w:r w:rsidR="001A740E" w:rsidRPr="001A740E">
              <w:rPr>
                <w:lang w:eastAsia="de-DE"/>
              </w:rPr>
              <w:t xml:space="preserve">, </w:t>
            </w:r>
            <w:hyperlink r:id="rId558" w:history="1">
              <w:r w:rsidR="001A740E" w:rsidRPr="001A740E">
                <w:rPr>
                  <w:rStyle w:val="Hyperlink"/>
                  <w:lang w:eastAsia="de-DE"/>
                </w:rPr>
                <w:t>A. Bovsha</w:t>
              </w:r>
            </w:hyperlink>
            <w:r w:rsidR="001A740E" w:rsidRPr="001A740E">
              <w:rPr>
                <w:lang w:eastAsia="de-DE"/>
              </w:rPr>
              <w:t xml:space="preserve">, </w:t>
            </w:r>
            <w:hyperlink r:id="rId559" w:history="1">
              <w:r w:rsidR="001A740E" w:rsidRPr="001A740E">
                <w:rPr>
                  <w:rStyle w:val="Hyperlink"/>
                  <w:lang w:eastAsia="de-DE"/>
                </w:rPr>
                <w:t>X. Ma</w:t>
              </w:r>
            </w:hyperlink>
            <w:r w:rsidR="001A740E" w:rsidRPr="001A740E">
              <w:rPr>
                <w:lang w:eastAsia="de-DE"/>
              </w:rPr>
              <w:t xml:space="preserve">, </w:t>
            </w:r>
            <w:hyperlink r:id="rId560" w:history="1">
              <w:r w:rsidR="001A740E" w:rsidRPr="001A740E">
                <w:rPr>
                  <w:rStyle w:val="Hyperlink"/>
                  <w:lang w:eastAsia="de-DE"/>
                </w:rPr>
                <w:t>E. Alshina (Huawei)</w:t>
              </w:r>
            </w:hyperlink>
          </w:p>
        </w:tc>
      </w:tr>
      <w:tr w:rsidR="001A740E" w:rsidRPr="001A740E" w14:paraId="7F64A1C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B74DF2" w:rsidP="00825B4A">
            <w:pPr>
              <w:spacing w:before="0"/>
              <w:rPr>
                <w:lang w:eastAsia="de-DE"/>
              </w:rPr>
            </w:pPr>
            <w:hyperlink r:id="rId561" w:history="1">
              <w:r w:rsidR="001A740E" w:rsidRPr="001A740E">
                <w:rPr>
                  <w:rStyle w:val="Hyperlink"/>
                  <w:lang w:eastAsia="de-DE"/>
                </w:rPr>
                <w:t>JVET-AN0085</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825B4A">
            <w:pPr>
              <w:spacing w:before="0"/>
              <w:jc w:val="left"/>
              <w:rPr>
                <w:lang w:eastAsia="de-DE"/>
              </w:rPr>
            </w:pPr>
            <w:r w:rsidRPr="001A740E">
              <w:rPr>
                <w:lang w:eastAsia="de-DE"/>
              </w:rPr>
              <w:t>Response to the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B74DF2" w:rsidP="00825B4A">
            <w:pPr>
              <w:spacing w:before="0"/>
              <w:jc w:val="left"/>
              <w:rPr>
                <w:lang w:eastAsia="de-DE"/>
              </w:rPr>
            </w:pPr>
            <w:hyperlink r:id="rId562" w:history="1">
              <w:r w:rsidR="001A740E" w:rsidRPr="001A740E">
                <w:rPr>
                  <w:rStyle w:val="Hyperlink"/>
                  <w:lang w:eastAsia="de-DE"/>
                </w:rPr>
                <w:t>M. Abdoli</w:t>
              </w:r>
            </w:hyperlink>
            <w:r w:rsidR="001A740E" w:rsidRPr="001A740E">
              <w:rPr>
                <w:lang w:eastAsia="de-DE"/>
              </w:rPr>
              <w:t xml:space="preserve">, P. Nikitin, F. Plowman, A. Tissier, R. G. Youvalari, M.-L. Champel (Xiaomi), Y.-J. Chang, C.-C. Chen, M. Coban, K. Cui, P. Garus, N. Hu, M. Karczewicz, J.-L. Lin, P.-H. Lin, X. Meng, B. Ray, </w:t>
            </w:r>
            <w:hyperlink r:id="rId563" w:history="1">
              <w:r w:rsidR="001A740E" w:rsidRPr="001A740E">
                <w:rPr>
                  <w:rStyle w:val="Hyperlink"/>
                  <w:lang w:eastAsia="de-DE"/>
                </w:rPr>
                <w:t>V. Seregin</w:t>
              </w:r>
            </w:hyperlink>
            <w:r w:rsidR="001A740E" w:rsidRPr="001A740E">
              <w:rPr>
                <w:lang w:eastAsia="de-DE"/>
              </w:rPr>
              <w:t xml:space="preserve">, Y. Shao, G. Verba, H. Wang, E. Ye, R. Yu, Y. Zhang, Z. Zhang, W. Zhu (Qualcomm), </w:t>
            </w:r>
            <w:hyperlink r:id="rId564" w:history="1">
              <w:r w:rsidR="001A740E" w:rsidRPr="001A740E">
                <w:rPr>
                  <w:rStyle w:val="Hyperlink"/>
                  <w:lang w:eastAsia="de-DE"/>
                </w:rPr>
                <w:t>F. Le Léannec</w:t>
              </w:r>
            </w:hyperlink>
            <w:r w:rsidR="001A740E" w:rsidRPr="001A740E">
              <w:rPr>
                <w:lang w:eastAsia="de-DE"/>
              </w:rPr>
              <w:t xml:space="preserve">, K. Naser (InterDigital), </w:t>
            </w:r>
            <w:hyperlink r:id="rId565" w:history="1">
              <w:r w:rsidR="001A740E" w:rsidRPr="001A740E">
                <w:rPr>
                  <w:rStyle w:val="Hyperlink"/>
                  <w:lang w:eastAsia="de-DE"/>
                </w:rPr>
                <w:t>F. Wang (OPPO)</w:t>
              </w:r>
            </w:hyperlink>
            <w:r w:rsidR="001A740E" w:rsidRPr="001A740E">
              <w:rPr>
                <w:lang w:eastAsia="de-DE"/>
              </w:rPr>
              <w:t xml:space="preserve">, </w:t>
            </w:r>
            <w:hyperlink r:id="rId566" w:history="1">
              <w:r w:rsidR="001A740E" w:rsidRPr="001A740E">
                <w:rPr>
                  <w:rStyle w:val="Hyperlink"/>
                  <w:lang w:eastAsia="de-DE"/>
                </w:rPr>
                <w:t>Y. Kidani</w:t>
              </w:r>
            </w:hyperlink>
            <w:r w:rsidR="001A740E" w:rsidRPr="001A740E">
              <w:rPr>
                <w:lang w:eastAsia="de-DE"/>
              </w:rPr>
              <w:t xml:space="preserve">, H. Kato, T. Chujoh, K. Kawamura (KDDI), </w:t>
            </w:r>
            <w:hyperlink r:id="rId567" w:history="1">
              <w:r w:rsidR="001A740E" w:rsidRPr="001A740E">
                <w:rPr>
                  <w:rStyle w:val="Hyperlink"/>
                  <w:lang w:eastAsia="de-DE"/>
                </w:rPr>
                <w:t>Z. Deng</w:t>
              </w:r>
            </w:hyperlink>
            <w:r w:rsidR="001A740E" w:rsidRPr="001A740E">
              <w:rPr>
                <w:lang w:eastAsia="de-DE"/>
              </w:rPr>
              <w:t xml:space="preserve">, K. Zhang, L. Zhang (Bytedance), </w:t>
            </w:r>
            <w:hyperlink r:id="rId568" w:history="1">
              <w:r w:rsidR="001A740E" w:rsidRPr="001A740E">
                <w:rPr>
                  <w:rStyle w:val="Hyperlink"/>
                  <w:lang w:eastAsia="de-DE"/>
                </w:rPr>
                <w:t>A. Filippov</w:t>
              </w:r>
            </w:hyperlink>
            <w:r w:rsidR="001A740E" w:rsidRPr="001A740E">
              <w:rPr>
                <w:lang w:eastAsia="de-DE"/>
              </w:rPr>
              <w:t xml:space="preserve">, J. Konieczny, V. Rufitskiy, H. Qin, T. Dong, Z. Xu, K. Ding, C. Hollmann, I. Zupancic, D. Li (TCL), </w:t>
            </w:r>
            <w:hyperlink r:id="rId569" w:history="1">
              <w:r w:rsidR="001A740E" w:rsidRPr="001A740E">
                <w:rPr>
                  <w:rStyle w:val="Hyperlink"/>
                  <w:lang w:eastAsia="de-DE"/>
                </w:rPr>
                <w:t>X. Xiu</w:t>
              </w:r>
            </w:hyperlink>
            <w:r w:rsidR="001A740E" w:rsidRPr="001A740E">
              <w:rPr>
                <w:lang w:eastAsia="de-DE"/>
              </w:rPr>
              <w:t>, X. Wang (Kwai)</w:t>
            </w:r>
          </w:p>
        </w:tc>
      </w:tr>
      <w:tr w:rsidR="001A740E" w:rsidRPr="001A740E" w14:paraId="107ED064"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B74DF2" w:rsidP="00825B4A">
            <w:pPr>
              <w:spacing w:before="0"/>
              <w:rPr>
                <w:lang w:eastAsia="de-DE"/>
              </w:rPr>
            </w:pPr>
            <w:hyperlink r:id="rId570" w:history="1">
              <w:r w:rsidR="001A740E" w:rsidRPr="001A740E">
                <w:rPr>
                  <w:rStyle w:val="Hyperlink"/>
                  <w:lang w:eastAsia="de-DE"/>
                </w:rPr>
                <w:t>JVET-AN0157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825B4A">
            <w:pPr>
              <w:spacing w:before="0"/>
              <w:jc w:val="left"/>
              <w:rPr>
                <w:lang w:eastAsia="de-DE"/>
              </w:rPr>
            </w:pPr>
            <w:r w:rsidRPr="001A740E">
              <w:rPr>
                <w:lang w:eastAsia="de-DE"/>
              </w:rPr>
              <w:t>AHG17: Valgrind complexity analysis on CfE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B74DF2" w:rsidP="00825B4A">
            <w:pPr>
              <w:spacing w:before="0"/>
              <w:jc w:val="left"/>
              <w:rPr>
                <w:lang w:eastAsia="de-DE"/>
              </w:rPr>
            </w:pPr>
            <w:hyperlink r:id="rId571" w:history="1">
              <w:r w:rsidR="001A740E" w:rsidRPr="001A740E">
                <w:rPr>
                  <w:rStyle w:val="Hyperlink"/>
                  <w:lang w:eastAsia="de-DE"/>
                </w:rPr>
                <w:t>S. Hong</w:t>
              </w:r>
            </w:hyperlink>
            <w:r w:rsidR="001A740E" w:rsidRPr="001A740E">
              <w:rPr>
                <w:lang w:eastAsia="de-DE"/>
              </w:rPr>
              <w:t xml:space="preserve">, </w:t>
            </w:r>
            <w:hyperlink r:id="rId572" w:history="1">
              <w:r w:rsidR="001A740E" w:rsidRPr="001A740E">
                <w:rPr>
                  <w:rStyle w:val="Hyperlink"/>
                  <w:lang w:eastAsia="de-DE"/>
                </w:rPr>
                <w:t>Y. Tokumo</w:t>
              </w:r>
            </w:hyperlink>
            <w:r w:rsidR="001A740E" w:rsidRPr="001A740E">
              <w:rPr>
                <w:lang w:eastAsia="de-DE"/>
              </w:rPr>
              <w:t xml:space="preserve">, </w:t>
            </w:r>
            <w:hyperlink r:id="rId573" w:history="1">
              <w:r w:rsidR="001A740E" w:rsidRPr="001A740E">
                <w:rPr>
                  <w:rStyle w:val="Hyperlink"/>
                  <w:lang w:eastAsia="de-DE"/>
                </w:rPr>
                <w:t>T. Ikai (Sharp)</w:t>
              </w:r>
            </w:hyperlink>
          </w:p>
        </w:tc>
      </w:tr>
      <w:tr w:rsidR="001A740E" w:rsidRPr="001A740E" w14:paraId="4921E64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B74DF2" w:rsidP="00825B4A">
            <w:pPr>
              <w:spacing w:before="0"/>
              <w:rPr>
                <w:lang w:eastAsia="de-DE"/>
              </w:rPr>
            </w:pPr>
            <w:hyperlink r:id="rId574" w:history="1">
              <w:r w:rsidR="001A740E" w:rsidRPr="001A740E">
                <w:rPr>
                  <w:rStyle w:val="Hyperlink"/>
                  <w:lang w:eastAsia="de-DE"/>
                </w:rPr>
                <w:t>JVET-AN0177</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825B4A">
            <w:pPr>
              <w:spacing w:before="0"/>
              <w:jc w:val="left"/>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B74DF2" w:rsidP="00825B4A">
            <w:pPr>
              <w:spacing w:before="0"/>
              <w:jc w:val="left"/>
              <w:rPr>
                <w:lang w:val="de-DE" w:eastAsia="de-DE"/>
              </w:rPr>
            </w:pPr>
            <w:hyperlink r:id="rId575" w:history="1">
              <w:r w:rsidR="001A740E" w:rsidRPr="001A740E">
                <w:rPr>
                  <w:rStyle w:val="Hyperlink"/>
                  <w:lang w:val="de-DE" w:eastAsia="de-DE"/>
                </w:rPr>
                <w:t>J. Wang</w:t>
              </w:r>
            </w:hyperlink>
            <w:r w:rsidR="001A740E" w:rsidRPr="001A740E">
              <w:rPr>
                <w:lang w:val="de-DE" w:eastAsia="de-DE"/>
              </w:rPr>
              <w:t xml:space="preserve">, </w:t>
            </w:r>
            <w:hyperlink r:id="rId576" w:history="1">
              <w:r w:rsidR="001A740E" w:rsidRPr="001A740E">
                <w:rPr>
                  <w:rStyle w:val="Hyperlink"/>
                  <w:lang w:val="de-DE" w:eastAsia="de-DE"/>
                </w:rPr>
                <w:t>J. Zhang</w:t>
              </w:r>
            </w:hyperlink>
            <w:r w:rsidR="001A740E" w:rsidRPr="001A740E">
              <w:rPr>
                <w:lang w:val="de-DE" w:eastAsia="de-DE"/>
              </w:rPr>
              <w:t xml:space="preserve">, </w:t>
            </w:r>
            <w:hyperlink r:id="rId577" w:history="1">
              <w:r w:rsidR="001A740E" w:rsidRPr="001A740E">
                <w:rPr>
                  <w:rStyle w:val="Hyperlink"/>
                  <w:lang w:val="de-DE" w:eastAsia="de-DE"/>
                </w:rPr>
                <w:t>L. Yu (ZJU)</w:t>
              </w:r>
            </w:hyperlink>
          </w:p>
        </w:tc>
      </w:tr>
      <w:tr w:rsidR="001A740E" w:rsidRPr="001A740E" w14:paraId="6CE29F0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B74DF2" w:rsidP="00825B4A">
            <w:pPr>
              <w:spacing w:before="0"/>
              <w:rPr>
                <w:lang w:eastAsia="de-DE"/>
              </w:rPr>
            </w:pPr>
            <w:hyperlink r:id="rId578" w:history="1">
              <w:r w:rsidR="001A740E" w:rsidRPr="001A740E">
                <w:rPr>
                  <w:rStyle w:val="Hyperlink"/>
                  <w:lang w:eastAsia="de-DE"/>
                </w:rPr>
                <w:t>JVET-AN0189</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825B4A">
            <w:pPr>
              <w:spacing w:before="0"/>
              <w:jc w:val="left"/>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B74DF2" w:rsidP="00825B4A">
            <w:pPr>
              <w:spacing w:before="0"/>
              <w:jc w:val="left"/>
              <w:rPr>
                <w:lang w:eastAsia="de-DE"/>
              </w:rPr>
            </w:pPr>
            <w:hyperlink r:id="rId579" w:history="1">
              <w:r w:rsidR="001A740E" w:rsidRPr="001A740E">
                <w:rPr>
                  <w:rStyle w:val="Hyperlink"/>
                  <w:lang w:eastAsia="de-DE"/>
                </w:rPr>
                <w:t>Y. Zhao</w:t>
              </w:r>
            </w:hyperlink>
            <w:r w:rsidR="001A740E" w:rsidRPr="001A740E">
              <w:rPr>
                <w:lang w:eastAsia="de-DE"/>
              </w:rPr>
              <w:t xml:space="preserve">, A. Karabutov, T. Guo, P. Jia, </w:t>
            </w:r>
            <w:hyperlink r:id="rId580" w:history="1">
              <w:r w:rsidR="001A740E" w:rsidRPr="001A740E">
                <w:rPr>
                  <w:rStyle w:val="Hyperlink"/>
                  <w:lang w:eastAsia="de-DE"/>
                </w:rPr>
                <w:t>E. Alshina (Huawei)</w:t>
              </w:r>
            </w:hyperlink>
          </w:p>
        </w:tc>
      </w:tr>
      <w:tr w:rsidR="001A740E" w:rsidRPr="001A740E" w14:paraId="412E787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B74DF2" w:rsidP="00825B4A">
            <w:pPr>
              <w:spacing w:before="0"/>
              <w:rPr>
                <w:lang w:eastAsia="de-DE"/>
              </w:rPr>
            </w:pPr>
            <w:hyperlink r:id="rId581" w:history="1">
              <w:r w:rsidR="001A740E" w:rsidRPr="001A740E">
                <w:rPr>
                  <w:rStyle w:val="Hyperlink"/>
                  <w:lang w:eastAsia="de-DE"/>
                </w:rPr>
                <w:t>JVET-AN0190</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825B4A">
            <w:pPr>
              <w:spacing w:before="0"/>
              <w:jc w:val="left"/>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B74DF2" w:rsidP="00825B4A">
            <w:pPr>
              <w:spacing w:before="0"/>
              <w:jc w:val="left"/>
              <w:rPr>
                <w:lang w:eastAsia="de-DE"/>
              </w:rPr>
            </w:pPr>
            <w:hyperlink r:id="rId582" w:history="1">
              <w:r w:rsidR="001A740E" w:rsidRPr="001A740E">
                <w:rPr>
                  <w:rStyle w:val="Hyperlink"/>
                  <w:lang w:eastAsia="de-DE"/>
                </w:rPr>
                <w:t>Y. Zhao</w:t>
              </w:r>
            </w:hyperlink>
            <w:r w:rsidR="001A740E" w:rsidRPr="001A740E">
              <w:rPr>
                <w:lang w:eastAsia="de-DE"/>
              </w:rPr>
              <w:t xml:space="preserve">, J. Mao, R. Zhao, X. Ma, T. Solovyev, </w:t>
            </w:r>
            <w:hyperlink r:id="rId583" w:history="1">
              <w:r w:rsidR="001A740E" w:rsidRPr="001A740E">
                <w:rPr>
                  <w:rStyle w:val="Hyperlink"/>
                  <w:lang w:eastAsia="de-DE"/>
                </w:rPr>
                <w:t>E. Alshina (Huawei)</w:t>
              </w:r>
            </w:hyperlink>
          </w:p>
        </w:tc>
      </w:tr>
      <w:tr w:rsidR="001A740E" w:rsidRPr="001A740E" w14:paraId="1834798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B74DF2" w:rsidP="00825B4A">
            <w:pPr>
              <w:spacing w:before="0"/>
              <w:rPr>
                <w:lang w:eastAsia="de-DE"/>
              </w:rPr>
            </w:pPr>
            <w:hyperlink r:id="rId584" w:history="1">
              <w:r w:rsidR="001A740E" w:rsidRPr="001A740E">
                <w:rPr>
                  <w:rStyle w:val="Hyperlink"/>
                  <w:lang w:eastAsia="de-DE"/>
                </w:rPr>
                <w:t>JVET-AN0198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825B4A">
            <w:pPr>
              <w:spacing w:before="0"/>
              <w:jc w:val="left"/>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B74DF2" w:rsidP="00825B4A">
            <w:pPr>
              <w:spacing w:before="0"/>
              <w:jc w:val="left"/>
              <w:rPr>
                <w:lang w:val="de-DE" w:eastAsia="de-DE"/>
              </w:rPr>
            </w:pPr>
            <w:hyperlink r:id="rId585" w:history="1">
              <w:r w:rsidR="001A740E" w:rsidRPr="001A740E">
                <w:rPr>
                  <w:rStyle w:val="Hyperlink"/>
                  <w:lang w:val="de-DE" w:eastAsia="de-DE"/>
                </w:rPr>
                <w:t>W. Zhang</w:t>
              </w:r>
            </w:hyperlink>
            <w:r w:rsidR="001A740E" w:rsidRPr="001A740E">
              <w:rPr>
                <w:lang w:val="de-DE" w:eastAsia="de-DE"/>
              </w:rPr>
              <w:t xml:space="preserve">, </w:t>
            </w:r>
            <w:hyperlink r:id="rId586" w:history="1">
              <w:r w:rsidR="001A740E" w:rsidRPr="001A740E">
                <w:rPr>
                  <w:rStyle w:val="Hyperlink"/>
                  <w:lang w:val="de-DE" w:eastAsia="de-DE"/>
                </w:rPr>
                <w:t>L. Qin</w:t>
              </w:r>
            </w:hyperlink>
            <w:r w:rsidR="001A740E" w:rsidRPr="001A740E">
              <w:rPr>
                <w:lang w:val="de-DE" w:eastAsia="de-DE"/>
              </w:rPr>
              <w:t xml:space="preserve">, </w:t>
            </w:r>
            <w:hyperlink r:id="rId587" w:history="1">
              <w:r w:rsidR="001A740E" w:rsidRPr="001A740E">
                <w:rPr>
                  <w:rStyle w:val="Hyperlink"/>
                  <w:lang w:val="de-DE" w:eastAsia="de-DE"/>
                </w:rPr>
                <w:t>X. Chen</w:t>
              </w:r>
            </w:hyperlink>
            <w:r w:rsidR="001A740E" w:rsidRPr="001A740E">
              <w:rPr>
                <w:lang w:val="de-DE" w:eastAsia="de-DE"/>
              </w:rPr>
              <w:t xml:space="preserve">, </w:t>
            </w:r>
            <w:hyperlink r:id="rId588" w:history="1">
              <w:r w:rsidR="001A740E" w:rsidRPr="001A740E">
                <w:rPr>
                  <w:rStyle w:val="Hyperlink"/>
                  <w:lang w:val="de-DE" w:eastAsia="de-DE"/>
                </w:rPr>
                <w:t>N. Fu</w:t>
              </w:r>
            </w:hyperlink>
            <w:r w:rsidR="001A740E" w:rsidRPr="001A740E">
              <w:rPr>
                <w:lang w:val="de-DE" w:eastAsia="de-DE"/>
              </w:rPr>
              <w:t xml:space="preserve">, </w:t>
            </w:r>
            <w:hyperlink r:id="rId589" w:history="1">
              <w:r w:rsidR="001A740E" w:rsidRPr="001A740E">
                <w:rPr>
                  <w:rStyle w:val="Hyperlink"/>
                  <w:lang w:val="de-DE" w:eastAsia="de-DE"/>
                </w:rPr>
                <w:t>H. Qu</w:t>
              </w:r>
            </w:hyperlink>
            <w:r w:rsidR="001A740E" w:rsidRPr="001A740E">
              <w:rPr>
                <w:lang w:val="de-DE" w:eastAsia="de-DE"/>
              </w:rPr>
              <w:t xml:space="preserve">, </w:t>
            </w:r>
            <w:hyperlink r:id="rId590" w:history="1">
              <w:r w:rsidR="001A740E" w:rsidRPr="001A740E">
                <w:rPr>
                  <w:rStyle w:val="Hyperlink"/>
                  <w:lang w:val="de-DE" w:eastAsia="de-DE"/>
                </w:rPr>
                <w:t>W. Ma</w:t>
              </w:r>
            </w:hyperlink>
            <w:r w:rsidR="001A740E" w:rsidRPr="001A740E">
              <w:rPr>
                <w:lang w:val="de-DE" w:eastAsia="de-DE"/>
              </w:rPr>
              <w:t xml:space="preserve">, </w:t>
            </w:r>
            <w:hyperlink r:id="rId591" w:history="1">
              <w:r w:rsidR="001A740E" w:rsidRPr="001A740E">
                <w:rPr>
                  <w:rStyle w:val="Hyperlink"/>
                  <w:lang w:val="de-DE" w:eastAsia="de-DE"/>
                </w:rPr>
                <w:t>J. Zhang</w:t>
              </w:r>
            </w:hyperlink>
            <w:r w:rsidR="001A740E" w:rsidRPr="001A740E">
              <w:rPr>
                <w:lang w:val="de-DE" w:eastAsia="de-DE"/>
              </w:rPr>
              <w:t xml:space="preserve">, </w:t>
            </w:r>
            <w:hyperlink r:id="rId592" w:history="1">
              <w:r w:rsidR="001A740E" w:rsidRPr="001A740E">
                <w:rPr>
                  <w:rStyle w:val="Hyperlink"/>
                  <w:lang w:val="de-DE" w:eastAsia="de-DE"/>
                </w:rPr>
                <w:t>Z. Chen (Wuhan Univ.)</w:t>
              </w:r>
            </w:hyperlink>
          </w:p>
        </w:tc>
      </w:tr>
      <w:tr w:rsidR="001A740E" w:rsidRPr="001A740E" w14:paraId="74D069CE"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B74DF2" w:rsidP="00825B4A">
            <w:pPr>
              <w:spacing w:before="0"/>
              <w:rPr>
                <w:lang w:eastAsia="de-DE"/>
              </w:rPr>
            </w:pPr>
            <w:hyperlink r:id="rId593" w:history="1">
              <w:r w:rsidR="001A740E" w:rsidRPr="001A740E">
                <w:rPr>
                  <w:rStyle w:val="Hyperlink"/>
                  <w:lang w:eastAsia="de-DE"/>
                </w:rPr>
                <w:t>JVET-AN0212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825B4A">
            <w:pPr>
              <w:spacing w:before="0"/>
              <w:jc w:val="left"/>
              <w:rPr>
                <w:lang w:eastAsia="de-DE"/>
              </w:rPr>
            </w:pPr>
            <w:r w:rsidRPr="001A740E">
              <w:rPr>
                <w:lang w:eastAsia="de-DE"/>
              </w:rPr>
              <w:t>AHG17: Description of NNVC-based CfE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B74DF2" w:rsidP="00825B4A">
            <w:pPr>
              <w:spacing w:before="0"/>
              <w:jc w:val="left"/>
              <w:rPr>
                <w:lang w:eastAsia="de-DE"/>
              </w:rPr>
            </w:pPr>
            <w:hyperlink r:id="rId594" w:history="1">
              <w:r w:rsidR="001A740E" w:rsidRPr="001A740E">
                <w:rPr>
                  <w:rStyle w:val="Hyperlink"/>
                  <w:lang w:eastAsia="de-DE"/>
                </w:rPr>
                <w:t>D. Kim</w:t>
              </w:r>
            </w:hyperlink>
            <w:r w:rsidR="001A740E" w:rsidRPr="001A740E">
              <w:rPr>
                <w:lang w:eastAsia="de-DE"/>
              </w:rPr>
              <w:t xml:space="preserve">, </w:t>
            </w:r>
            <w:hyperlink r:id="rId595" w:history="1">
              <w:r w:rsidR="001A740E" w:rsidRPr="001A740E">
                <w:rPr>
                  <w:rStyle w:val="Hyperlink"/>
                  <w:lang w:eastAsia="de-DE"/>
                </w:rPr>
                <w:t>S.-C. Lim (ETRI)</w:t>
              </w:r>
            </w:hyperlink>
            <w:r w:rsidR="001A740E" w:rsidRPr="001A740E">
              <w:rPr>
                <w:lang w:eastAsia="de-DE"/>
              </w:rPr>
              <w:t xml:space="preserve">, </w:t>
            </w:r>
            <w:hyperlink r:id="rId596" w:history="1">
              <w:r w:rsidR="001A740E" w:rsidRPr="001A740E">
                <w:rPr>
                  <w:rStyle w:val="Hyperlink"/>
                  <w:lang w:eastAsia="de-DE"/>
                </w:rPr>
                <w:t>T. Solovyev</w:t>
              </w:r>
            </w:hyperlink>
            <w:r w:rsidR="001A740E" w:rsidRPr="001A740E">
              <w:rPr>
                <w:lang w:eastAsia="de-DE"/>
              </w:rPr>
              <w:t xml:space="preserve">, </w:t>
            </w:r>
            <w:hyperlink r:id="rId597" w:history="1">
              <w:r w:rsidR="001A740E" w:rsidRPr="001A740E">
                <w:rPr>
                  <w:rStyle w:val="Hyperlink"/>
                  <w:lang w:eastAsia="de-DE"/>
                </w:rPr>
                <w:t>J. Sauer</w:t>
              </w:r>
            </w:hyperlink>
            <w:r w:rsidR="001A740E" w:rsidRPr="001A740E">
              <w:rPr>
                <w:lang w:eastAsia="de-DE"/>
              </w:rPr>
              <w:t xml:space="preserve">, </w:t>
            </w:r>
            <w:hyperlink r:id="rId598" w:history="1">
              <w:r w:rsidR="001A740E" w:rsidRPr="001A740E">
                <w:rPr>
                  <w:rStyle w:val="Hyperlink"/>
                  <w:lang w:eastAsia="de-DE"/>
                </w:rPr>
                <w:t>J. Pardo</w:t>
              </w:r>
            </w:hyperlink>
            <w:r w:rsidR="001A740E" w:rsidRPr="001A740E">
              <w:rPr>
                <w:lang w:eastAsia="de-DE"/>
              </w:rPr>
              <w:t xml:space="preserve">, </w:t>
            </w:r>
            <w:hyperlink r:id="rId599" w:history="1">
              <w:r w:rsidR="001A740E" w:rsidRPr="001A740E">
                <w:rPr>
                  <w:rStyle w:val="Hyperlink"/>
                  <w:lang w:eastAsia="de-DE"/>
                </w:rPr>
                <w:t>P. Jia</w:t>
              </w:r>
            </w:hyperlink>
            <w:r w:rsidR="001A740E" w:rsidRPr="001A740E">
              <w:rPr>
                <w:lang w:eastAsia="de-DE"/>
              </w:rPr>
              <w:t xml:space="preserve">, </w:t>
            </w:r>
            <w:hyperlink r:id="rId600" w:history="1">
              <w:r w:rsidR="001A740E" w:rsidRPr="001A740E">
                <w:rPr>
                  <w:rStyle w:val="Hyperlink"/>
                  <w:lang w:eastAsia="de-DE"/>
                </w:rPr>
                <w:t>A. Karabutov</w:t>
              </w:r>
            </w:hyperlink>
            <w:r w:rsidR="001A740E" w:rsidRPr="001A740E">
              <w:rPr>
                <w:lang w:eastAsia="de-DE"/>
              </w:rPr>
              <w:t xml:space="preserve">, </w:t>
            </w:r>
            <w:hyperlink r:id="rId601" w:history="1">
              <w:r w:rsidR="001A740E" w:rsidRPr="001A740E">
                <w:rPr>
                  <w:rStyle w:val="Hyperlink"/>
                  <w:lang w:eastAsia="de-DE"/>
                </w:rPr>
                <w:t>E. Alshina (Huawei)</w:t>
              </w:r>
            </w:hyperlink>
            <w:r w:rsidR="001A740E" w:rsidRPr="001A740E">
              <w:rPr>
                <w:lang w:eastAsia="de-DE"/>
              </w:rPr>
              <w:t xml:space="preserve">, </w:t>
            </w:r>
            <w:hyperlink r:id="rId602" w:history="1">
              <w:r w:rsidR="001A740E" w:rsidRPr="001A740E">
                <w:rPr>
                  <w:rStyle w:val="Hyperlink"/>
                  <w:lang w:eastAsia="de-DE"/>
                </w:rPr>
                <w:t>H. Kwon</w:t>
              </w:r>
            </w:hyperlink>
            <w:r w:rsidR="001A740E" w:rsidRPr="001A740E">
              <w:rPr>
                <w:lang w:eastAsia="de-DE"/>
              </w:rPr>
              <w:t xml:space="preserve">, </w:t>
            </w:r>
            <w:hyperlink r:id="rId603" w:history="1">
              <w:r w:rsidR="001A740E" w:rsidRPr="001A740E">
                <w:rPr>
                  <w:rStyle w:val="Hyperlink"/>
                  <w:lang w:eastAsia="de-DE"/>
                </w:rPr>
                <w:t>H. Ko (HYU)</w:t>
              </w:r>
            </w:hyperlink>
            <w:r w:rsidR="001A740E" w:rsidRPr="001A740E">
              <w:rPr>
                <w:lang w:eastAsia="de-DE"/>
              </w:rPr>
              <w:t xml:space="preserve">, </w:t>
            </w:r>
            <w:hyperlink r:id="rId604" w:history="1">
              <w:r w:rsidR="001A740E" w:rsidRPr="001A740E">
                <w:rPr>
                  <w:rStyle w:val="Hyperlink"/>
                  <w:lang w:eastAsia="de-DE"/>
                </w:rPr>
                <w:t>F. Galpin</w:t>
              </w:r>
            </w:hyperlink>
            <w:r w:rsidR="001A740E" w:rsidRPr="001A740E">
              <w:rPr>
                <w:lang w:eastAsia="de-DE"/>
              </w:rPr>
              <w:t xml:space="preserve">, </w:t>
            </w:r>
            <w:hyperlink r:id="rId605" w:history="1">
              <w:r w:rsidR="001A740E" w:rsidRPr="001A740E">
                <w:rPr>
                  <w:rStyle w:val="Hyperlink"/>
                  <w:lang w:eastAsia="de-DE"/>
                </w:rPr>
                <w:t>T. Dumas</w:t>
              </w:r>
            </w:hyperlink>
            <w:r w:rsidR="001A740E" w:rsidRPr="001A740E">
              <w:rPr>
                <w:lang w:eastAsia="de-DE"/>
              </w:rPr>
              <w:t xml:space="preserve">, </w:t>
            </w:r>
            <w:hyperlink r:id="rId606" w:history="1">
              <w:r w:rsidR="001A740E" w:rsidRPr="001A740E">
                <w:rPr>
                  <w:rStyle w:val="Hyperlink"/>
                  <w:lang w:eastAsia="de-DE"/>
                </w:rPr>
                <w:t>E. François (InterDigital)</w:t>
              </w:r>
            </w:hyperlink>
            <w:r w:rsidR="001A740E" w:rsidRPr="001A740E">
              <w:rPr>
                <w:lang w:eastAsia="de-DE"/>
              </w:rPr>
              <w:t xml:space="preserve">, </w:t>
            </w:r>
            <w:hyperlink r:id="rId607" w:history="1">
              <w:r w:rsidR="001A740E" w:rsidRPr="001A740E">
                <w:rPr>
                  <w:rStyle w:val="Hyperlink"/>
                  <w:lang w:eastAsia="de-DE"/>
                </w:rPr>
                <w:t>Y. Li</w:t>
              </w:r>
            </w:hyperlink>
            <w:r w:rsidR="001A740E" w:rsidRPr="001A740E">
              <w:rPr>
                <w:lang w:eastAsia="de-DE"/>
              </w:rPr>
              <w:t xml:space="preserve">, </w:t>
            </w:r>
            <w:hyperlink r:id="rId608" w:history="1">
              <w:r w:rsidR="001A740E" w:rsidRPr="001A740E">
                <w:rPr>
                  <w:rStyle w:val="Hyperlink"/>
                  <w:lang w:eastAsia="de-DE"/>
                </w:rPr>
                <w:t>M. Karczewicz (Qualcomm)</w:t>
              </w:r>
            </w:hyperlink>
            <w:r w:rsidR="001A740E" w:rsidRPr="001A740E">
              <w:rPr>
                <w:lang w:eastAsia="de-DE"/>
              </w:rPr>
              <w:t xml:space="preserve">, </w:t>
            </w:r>
            <w:hyperlink r:id="rId609" w:history="1">
              <w:r w:rsidR="001A740E" w:rsidRPr="001A740E">
                <w:rPr>
                  <w:rStyle w:val="Hyperlink"/>
                  <w:lang w:eastAsia="de-DE"/>
                </w:rPr>
                <w:t>Z. Xiang</w:t>
              </w:r>
            </w:hyperlink>
            <w:r w:rsidR="001A740E" w:rsidRPr="001A740E">
              <w:rPr>
                <w:lang w:eastAsia="de-DE"/>
              </w:rPr>
              <w:t xml:space="preserve">, </w:t>
            </w:r>
            <w:hyperlink r:id="rId610" w:history="1">
              <w:r w:rsidR="001A740E" w:rsidRPr="001A740E">
                <w:rPr>
                  <w:rStyle w:val="Hyperlink"/>
                  <w:lang w:eastAsia="de-DE"/>
                </w:rPr>
                <w:t>R. Chernyak</w:t>
              </w:r>
            </w:hyperlink>
            <w:r w:rsidR="001A740E" w:rsidRPr="001A740E">
              <w:rPr>
                <w:lang w:eastAsia="de-DE"/>
              </w:rPr>
              <w:t xml:space="preserve">, </w:t>
            </w:r>
            <w:hyperlink r:id="rId611" w:history="1">
              <w:r w:rsidR="001A740E" w:rsidRPr="001A740E">
                <w:rPr>
                  <w:rStyle w:val="Hyperlink"/>
                  <w:lang w:eastAsia="de-DE"/>
                </w:rPr>
                <w:t>S. Liu (Tencent)</w:t>
              </w:r>
            </w:hyperlink>
          </w:p>
        </w:tc>
      </w:tr>
      <w:tr w:rsidR="001A740E" w:rsidRPr="001A740E" w14:paraId="5BE00E99"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B74DF2" w:rsidP="00825B4A">
            <w:pPr>
              <w:spacing w:before="0"/>
              <w:rPr>
                <w:lang w:eastAsia="de-DE"/>
              </w:rPr>
            </w:pPr>
            <w:hyperlink r:id="rId612" w:history="1">
              <w:r w:rsidR="001A740E" w:rsidRPr="001A740E">
                <w:rPr>
                  <w:rStyle w:val="Hyperlink"/>
                  <w:lang w:eastAsia="de-DE"/>
                </w:rPr>
                <w:t>JVET-AN0243</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825B4A">
            <w:pPr>
              <w:spacing w:before="0"/>
              <w:jc w:val="left"/>
              <w:rPr>
                <w:lang w:eastAsia="de-DE"/>
              </w:rPr>
            </w:pPr>
            <w:r w:rsidRPr="001A740E">
              <w:rPr>
                <w:lang w:eastAsia="de-DE"/>
              </w:rPr>
              <w:t>Crosscheck of JVET-AN0052 (AHG17: Performance of GOP based RPR under CfE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B74DF2" w:rsidP="00825B4A">
            <w:pPr>
              <w:spacing w:before="0"/>
              <w:jc w:val="left"/>
              <w:rPr>
                <w:lang w:eastAsia="de-DE"/>
              </w:rPr>
            </w:pPr>
            <w:hyperlink r:id="rId613" w:history="1">
              <w:r w:rsidR="001A740E" w:rsidRPr="001A740E">
                <w:rPr>
                  <w:rStyle w:val="Hyperlink"/>
                  <w:lang w:eastAsia="de-DE"/>
                </w:rPr>
                <w:t>Z. Xiang (Tencent)</w:t>
              </w:r>
            </w:hyperlink>
          </w:p>
        </w:tc>
      </w:tr>
      <w:tr w:rsidR="001A740E" w:rsidRPr="001A740E" w14:paraId="738E229D"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B74DF2" w:rsidP="00825B4A">
            <w:pPr>
              <w:spacing w:before="0"/>
              <w:rPr>
                <w:lang w:eastAsia="de-DE"/>
              </w:rPr>
            </w:pPr>
            <w:hyperlink r:id="rId614" w:history="1">
              <w:r w:rsidR="001A740E" w:rsidRPr="001A740E">
                <w:rPr>
                  <w:rStyle w:val="Hyperlink"/>
                  <w:lang w:eastAsia="de-DE"/>
                </w:rPr>
                <w:t>JVET-AN0267</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825B4A">
            <w:pPr>
              <w:spacing w:before="0"/>
              <w:jc w:val="left"/>
              <w:rPr>
                <w:lang w:eastAsia="de-DE"/>
              </w:rPr>
            </w:pPr>
            <w:r w:rsidRPr="001A740E">
              <w:rPr>
                <w:lang w:eastAsia="de-DE"/>
              </w:rPr>
              <w:t>Ericsson, Fraunhofer HHI and Nokia responses to Joint CfE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825B4A">
            <w:pPr>
              <w:spacing w:before="0"/>
              <w:jc w:val="left"/>
              <w:rPr>
                <w:lang w:eastAsia="de-DE"/>
              </w:rPr>
            </w:pPr>
            <w:r w:rsidRPr="001A740E">
              <w:rPr>
                <w:lang w:eastAsia="de-DE"/>
              </w:rPr>
              <w:t xml:space="preserve">W. Ahmad, K. Andersson, M. Damghanian, V. Gritsenko, L. Litwic, D. Liu, M. Pettersson, V. Shchukin, R. Sjöberg, N. Stegmaier, </w:t>
            </w:r>
            <w:hyperlink r:id="rId615" w:history="1">
              <w:r w:rsidRPr="001A740E">
                <w:rPr>
                  <w:rStyle w:val="Hyperlink"/>
                  <w:lang w:eastAsia="de-DE"/>
                </w:rPr>
                <w:t>J. Ström</w:t>
              </w:r>
            </w:hyperlink>
            <w:r w:rsidRPr="001A740E">
              <w:rPr>
                <w:lang w:eastAsia="de-DE"/>
              </w:rPr>
              <w:t xml:space="preserve">, N. Svensson, P. Wennersten (Ericsson), C. Bartnik, J. Brandenburg, </w:t>
            </w:r>
            <w:hyperlink r:id="rId616" w:history="1">
              <w:r w:rsidRPr="001A740E">
                <w:rPr>
                  <w:rStyle w:val="Hyperlink"/>
                  <w:lang w:eastAsia="de-DE"/>
                </w:rPr>
                <w:t>B. Bross</w:t>
              </w:r>
            </w:hyperlink>
            <w:r w:rsidRPr="001A740E">
              <w:rPr>
                <w:lang w:eastAsia="de-DE"/>
              </w:rPr>
              <w:t>, V. George, J. Güther, G. Hege, A. Henkel, T. Hinz, G. Lazarov, C. Lehmann, W. Lim, Y. Liu, S. de Luxán Hernández, D. Marpe, V. Menon, T. Nguyen, J. Pfaff, S. Puttkammer, T. Schierl, H. Schwarz, B. Stallenberger, C. Stoffers, K. Sühring, A. Wieckowski, T. Wiegand, M. Winken (Fraunhofer HHI), P. Astola, S. Blasi, D. Bu</w:t>
            </w:r>
            <w:r w:rsidR="00D0471F" w:rsidRPr="00D0471F">
              <w:rPr>
                <w:lang w:eastAsia="de-DE"/>
              </w:rPr>
              <w:t>ğ</w:t>
            </w:r>
            <w:r w:rsidRPr="001A740E">
              <w:rPr>
                <w:lang w:eastAsia="de-DE"/>
              </w:rPr>
              <w:t xml:space="preserve">dayci Sansli, C. Feldmann, D. Fortin, </w:t>
            </w:r>
            <w:hyperlink r:id="rId617" w:history="1">
              <w:r w:rsidRPr="001A740E">
                <w:rPr>
                  <w:rStyle w:val="Hyperlink"/>
                  <w:lang w:eastAsia="de-DE"/>
                </w:rPr>
                <w:t>J. Funnell</w:t>
              </w:r>
            </w:hyperlink>
            <w:r w:rsidRPr="001A740E">
              <w:rPr>
                <w:lang w:eastAsia="de-DE"/>
              </w:rPr>
              <w:t xml:space="preserve">, S. Hong, I. Jumakulyyev, J. Lainema, N. Neumann, J. Ridge, </w:t>
            </w:r>
            <w:r w:rsidRPr="001A740E">
              <w:rPr>
                <w:lang w:eastAsia="de-DE"/>
              </w:rPr>
              <w:lastRenderedPageBreak/>
              <w:t>D. Rusanovskyy, S. Schwarz (Nokia)</w:t>
            </w:r>
          </w:p>
        </w:tc>
      </w:tr>
      <w:tr w:rsidR="001A740E" w:rsidRPr="001A740E" w14:paraId="5016019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B74DF2" w:rsidP="00825B4A">
            <w:pPr>
              <w:spacing w:before="0"/>
              <w:rPr>
                <w:lang w:eastAsia="de-DE"/>
              </w:rPr>
            </w:pPr>
            <w:hyperlink r:id="rId618" w:history="1">
              <w:r w:rsidR="001A740E" w:rsidRPr="001A740E">
                <w:rPr>
                  <w:rStyle w:val="Hyperlink"/>
                  <w:lang w:eastAsia="de-DE"/>
                </w:rPr>
                <w:t>JVET-AN0272</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825B4A">
            <w:pPr>
              <w:spacing w:before="0"/>
              <w:jc w:val="left"/>
              <w:rPr>
                <w:lang w:eastAsia="de-DE"/>
              </w:rPr>
            </w:pPr>
            <w:r w:rsidRPr="001A740E">
              <w:rPr>
                <w:lang w:eastAsia="de-DE"/>
              </w:rPr>
              <w:t>AHG17: ECM comparison points for CfE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825B4A">
            <w:pPr>
              <w:spacing w:before="0"/>
              <w:jc w:val="left"/>
              <w:rPr>
                <w:lang w:eastAsia="de-DE"/>
              </w:rPr>
            </w:pPr>
            <w:r w:rsidRPr="001A740E">
              <w:rPr>
                <w:lang w:eastAsia="de-DE"/>
              </w:rPr>
              <w:t>K. Andersson, E. François, S. Hong, Y. Kidani, F. Le Léannec, X. Li, R.-L. Liao, Z. Lyu, F. Pu, V. Seregin, H.-B. Teo, A. Tissier, G. Verba, F. Wang, J.-R. Ohm, M. Wien, F. Bossen, M. Abdoli, E. Alshina, V. Baroncini, J. Chen, R. Chernyak, Z. Deng, P. de Lagrange, L. Li, P. Nikitin, D. Rusanovskyy</w:t>
            </w:r>
          </w:p>
        </w:tc>
      </w:tr>
      <w:tr w:rsidR="001A740E" w:rsidRPr="001A740E" w14:paraId="20C1B7F2"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B74DF2" w:rsidP="00825B4A">
            <w:pPr>
              <w:spacing w:before="0"/>
              <w:rPr>
                <w:lang w:eastAsia="de-DE"/>
              </w:rPr>
            </w:pPr>
            <w:hyperlink r:id="rId619" w:history="1">
              <w:r w:rsidR="001A740E" w:rsidRPr="001A740E">
                <w:rPr>
                  <w:rStyle w:val="Hyperlink"/>
                  <w:lang w:eastAsia="de-DE"/>
                </w:rPr>
                <w:t>JVET-AN0301</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825B4A">
            <w:pPr>
              <w:spacing w:before="0"/>
              <w:jc w:val="left"/>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B74DF2" w:rsidP="00825B4A">
            <w:pPr>
              <w:spacing w:before="0"/>
              <w:jc w:val="left"/>
              <w:rPr>
                <w:lang w:eastAsia="de-DE"/>
              </w:rPr>
            </w:pPr>
            <w:hyperlink r:id="rId620" w:history="1">
              <w:r w:rsidR="001A740E" w:rsidRPr="001A740E">
                <w:rPr>
                  <w:rStyle w:val="Hyperlink"/>
                  <w:lang w:eastAsia="de-DE"/>
                </w:rPr>
                <w:t>E. Alshina (Huawei)</w:t>
              </w:r>
            </w:hyperlink>
          </w:p>
        </w:tc>
      </w:tr>
      <w:tr w:rsidR="001A740E" w:rsidRPr="001A740E" w14:paraId="7231193F"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B74DF2" w:rsidP="00825B4A">
            <w:pPr>
              <w:spacing w:before="0"/>
              <w:rPr>
                <w:lang w:eastAsia="de-DE"/>
              </w:rPr>
            </w:pPr>
            <w:hyperlink r:id="rId621" w:history="1">
              <w:r w:rsidR="001A740E" w:rsidRPr="001A740E">
                <w:rPr>
                  <w:rStyle w:val="Hyperlink"/>
                  <w:lang w:eastAsia="de-DE"/>
                </w:rPr>
                <w:t>JVET-AN0303</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825B4A">
            <w:pPr>
              <w:spacing w:before="0"/>
              <w:jc w:val="left"/>
              <w:rPr>
                <w:lang w:eastAsia="de-DE"/>
              </w:rPr>
            </w:pPr>
            <w:r w:rsidRPr="001A740E">
              <w:rPr>
                <w:lang w:eastAsia="de-DE"/>
              </w:rPr>
              <w:t>External memory bandwidth evaluation for CfE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B74DF2" w:rsidP="00825B4A">
            <w:pPr>
              <w:spacing w:before="0"/>
              <w:jc w:val="left"/>
              <w:rPr>
                <w:lang w:eastAsia="de-DE"/>
              </w:rPr>
            </w:pPr>
            <w:hyperlink r:id="rId622" w:history="1">
              <w:r w:rsidR="001A740E" w:rsidRPr="001A740E">
                <w:rPr>
                  <w:rStyle w:val="Hyperlink"/>
                  <w:lang w:eastAsia="de-DE"/>
                </w:rPr>
                <w:t>C. Feldmann (Nokia)</w:t>
              </w:r>
            </w:hyperlink>
          </w:p>
        </w:tc>
      </w:tr>
      <w:tr w:rsidR="001A740E" w:rsidRPr="001A740E" w14:paraId="00A5B097"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B74DF2" w:rsidP="00825B4A">
            <w:pPr>
              <w:spacing w:before="0"/>
              <w:rPr>
                <w:lang w:eastAsia="de-DE"/>
              </w:rPr>
            </w:pPr>
            <w:hyperlink r:id="rId623" w:history="1">
              <w:r w:rsidR="001A740E" w:rsidRPr="001A740E">
                <w:rPr>
                  <w:rStyle w:val="Hyperlink"/>
                  <w:lang w:eastAsia="de-DE"/>
                </w:rPr>
                <w:t>JVET-AN0318</w:t>
              </w:r>
            </w:hyperlink>
          </w:p>
        </w:tc>
        <w:tc>
          <w:tcPr>
            <w:tcW w:w="2377"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825B4A">
            <w:pPr>
              <w:spacing w:before="0"/>
              <w:jc w:val="left"/>
              <w:rPr>
                <w:lang w:eastAsia="de-DE"/>
              </w:rPr>
            </w:pPr>
            <w:r w:rsidRPr="001A740E">
              <w:rPr>
                <w:lang w:eastAsia="de-DE"/>
              </w:rPr>
              <w:t>AHG17 – Review of CfE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B74DF2" w:rsidP="00825B4A">
            <w:pPr>
              <w:spacing w:before="0"/>
              <w:jc w:val="left"/>
              <w:rPr>
                <w:lang w:val="de-DE" w:eastAsia="de-DE"/>
              </w:rPr>
            </w:pPr>
            <w:hyperlink r:id="rId624" w:history="1">
              <w:r w:rsidR="001A740E" w:rsidRPr="001A740E">
                <w:rPr>
                  <w:rStyle w:val="Hyperlink"/>
                  <w:lang w:val="de-DE" w:eastAsia="de-DE"/>
                </w:rPr>
                <w:t>K. Naser</w:t>
              </w:r>
            </w:hyperlink>
            <w:r w:rsidR="001A740E" w:rsidRPr="001A740E">
              <w:rPr>
                <w:lang w:val="de-DE" w:eastAsia="de-DE"/>
              </w:rPr>
              <w:t>, F. Le Léannec, F. Galpin, E. François (InterDigital)</w:t>
            </w:r>
          </w:p>
        </w:tc>
      </w:tr>
      <w:tr w:rsidR="001A740E" w:rsidRPr="001A740E" w14:paraId="3A8ABEB5" w14:textId="77777777" w:rsidTr="00825B4A">
        <w:trPr>
          <w:tblCellSpacing w:w="15" w:type="dxa"/>
        </w:trPr>
        <w:tc>
          <w:tcPr>
            <w:tcW w:w="843"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B74DF2" w:rsidP="00825B4A">
            <w:pPr>
              <w:spacing w:before="0"/>
              <w:rPr>
                <w:lang w:eastAsia="de-DE"/>
              </w:rPr>
            </w:pPr>
            <w:hyperlink r:id="rId625" w:history="1">
              <w:r w:rsidR="001A740E" w:rsidRPr="001A740E">
                <w:rPr>
                  <w:rStyle w:val="Hyperlink"/>
                  <w:lang w:eastAsia="de-DE"/>
                </w:rPr>
                <w:t>JVET-AN0330</w:t>
              </w:r>
            </w:hyperlink>
          </w:p>
        </w:tc>
        <w:tc>
          <w:tcPr>
            <w:tcW w:w="2377"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825B4A">
            <w:pPr>
              <w:spacing w:before="0"/>
              <w:jc w:val="left"/>
              <w:rPr>
                <w:lang w:eastAsia="de-DE"/>
              </w:rPr>
            </w:pPr>
            <w:r w:rsidRPr="001A740E">
              <w:rPr>
                <w:lang w:eastAsia="de-DE"/>
              </w:rPr>
              <w:t>Proposed modification of CfE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16CFE3C6" w:rsidR="001A740E" w:rsidRPr="001A740E" w:rsidRDefault="00B74DF2" w:rsidP="00825B4A">
            <w:pPr>
              <w:spacing w:before="0"/>
              <w:jc w:val="left"/>
              <w:rPr>
                <w:lang w:eastAsia="de-DE"/>
              </w:rPr>
            </w:pPr>
            <w:hyperlink r:id="rId626" w:history="1">
              <w:r w:rsidR="001A740E" w:rsidRPr="001A740E">
                <w:rPr>
                  <w:rStyle w:val="Hyperlink"/>
                  <w:lang w:eastAsia="de-DE"/>
                </w:rPr>
                <w:t>E. Alshina</w:t>
              </w:r>
            </w:hyperlink>
            <w:r w:rsidR="00BD3899">
              <w:rPr>
                <w:rStyle w:val="Hyperlink"/>
                <w:lang w:eastAsia="de-DE"/>
              </w:rPr>
              <w:t xml:space="preserve"> (Huawei)</w:t>
            </w:r>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295F87">
      <w:pPr>
        <w:numPr>
          <w:ilvl w:val="0"/>
          <w:numId w:val="42"/>
        </w:numPr>
        <w:rPr>
          <w:b/>
          <w:lang w:eastAsia="de-DE"/>
        </w:rPr>
      </w:pPr>
      <w:r w:rsidRPr="001A740E">
        <w:rPr>
          <w:b/>
          <w:lang w:eastAsia="de-DE"/>
        </w:rPr>
        <w:t>Expression of thanks</w:t>
      </w:r>
    </w:p>
    <w:p w14:paraId="6AB151F7" w14:textId="20B39ED1" w:rsidR="001A740E" w:rsidRPr="001A740E" w:rsidRDefault="001A740E" w:rsidP="001A740E">
      <w:pPr>
        <w:rPr>
          <w:lang w:val="en-CA" w:eastAsia="de-DE"/>
        </w:rPr>
      </w:pPr>
      <w:r w:rsidRPr="001A740E">
        <w:rPr>
          <w:lang w:val="en-CA" w:eastAsia="de-DE"/>
        </w:rPr>
        <w:t xml:space="preserve">All volunteers for the efforts of bitstream generation and reporting of metrics </w:t>
      </w:r>
      <w:r w:rsidR="00E67ABB">
        <w:rPr>
          <w:lang w:val="en-CA" w:eastAsia="de-DE"/>
        </w:rPr>
        <w:t>were</w:t>
      </w:r>
      <w:r w:rsidR="00E67ABB" w:rsidRPr="001A740E">
        <w:rPr>
          <w:lang w:val="en-CA" w:eastAsia="de-DE"/>
        </w:rPr>
        <w:t xml:space="preserve"> </w:t>
      </w:r>
      <w:r w:rsidRPr="001A740E">
        <w:rPr>
          <w:lang w:val="en-CA" w:eastAsia="de-DE"/>
        </w:rPr>
        <w:t xml:space="preserve">thanked. Frank Bossen </w:t>
      </w:r>
      <w:r w:rsidR="00E67ABB">
        <w:rPr>
          <w:lang w:val="en-CA" w:eastAsia="de-DE"/>
        </w:rPr>
        <w:t>wa</w:t>
      </w:r>
      <w:r w:rsidRPr="001A740E">
        <w:rPr>
          <w:lang w:val="en-CA" w:eastAsia="de-DE"/>
        </w:rPr>
        <w:t xml:space="preserve">s thanked for crosschecking bitstreams and CSV files. Mathias Wien </w:t>
      </w:r>
      <w:r w:rsidR="00E67ABB">
        <w:rPr>
          <w:lang w:val="en-CA" w:eastAsia="de-DE"/>
        </w:rPr>
        <w:t>wa</w:t>
      </w:r>
      <w:r w:rsidRPr="001A740E">
        <w:rPr>
          <w:lang w:val="en-CA" w:eastAsia="de-DE"/>
        </w:rPr>
        <w:t xml:space="preserve">s thanked for preparing the viewing tests. </w:t>
      </w:r>
    </w:p>
    <w:p w14:paraId="2FA267B8" w14:textId="77777777" w:rsidR="001A740E" w:rsidRPr="001A740E" w:rsidRDefault="001A740E" w:rsidP="00825B4A">
      <w:pPr>
        <w:keepNext/>
        <w:numPr>
          <w:ilvl w:val="0"/>
          <w:numId w:val="42"/>
        </w:numPr>
        <w:rPr>
          <w:b/>
          <w:lang w:eastAsia="de-DE"/>
        </w:rPr>
      </w:pPr>
      <w:r w:rsidRPr="001A740E">
        <w:rPr>
          <w:b/>
          <w:lang w:eastAsia="de-DE"/>
        </w:rPr>
        <w:t>Recommendations</w:t>
      </w:r>
    </w:p>
    <w:p w14:paraId="0471C268" w14:textId="25E06F4D" w:rsidR="001A740E" w:rsidRPr="001A740E" w:rsidRDefault="001A740E" w:rsidP="00825B4A">
      <w:pPr>
        <w:keepNext/>
        <w:rPr>
          <w:lang w:eastAsia="de-DE"/>
        </w:rPr>
      </w:pPr>
      <w:r w:rsidRPr="001A740E">
        <w:rPr>
          <w:lang w:eastAsia="de-DE"/>
        </w:rPr>
        <w:t>The AHG recommend</w:t>
      </w:r>
      <w:r w:rsidR="00E67ABB">
        <w:rPr>
          <w:lang w:eastAsia="de-DE"/>
        </w:rPr>
        <w:t>ed</w:t>
      </w:r>
      <w:r w:rsidRPr="001A740E">
        <w:rPr>
          <w:lang w:eastAsia="de-DE"/>
        </w:rPr>
        <w:t>:</w:t>
      </w:r>
    </w:p>
    <w:p w14:paraId="1B3BCAFA" w14:textId="77777777" w:rsidR="001A740E" w:rsidRPr="001A740E" w:rsidRDefault="001A740E" w:rsidP="00295F87">
      <w:pPr>
        <w:numPr>
          <w:ilvl w:val="0"/>
          <w:numId w:val="50"/>
        </w:numPr>
        <w:rPr>
          <w:lang w:eastAsia="de-DE"/>
        </w:rPr>
      </w:pPr>
      <w:r w:rsidRPr="001A740E">
        <w:rPr>
          <w:lang w:eastAsia="de-DE"/>
        </w:rPr>
        <w:t>To conduct subjective tests assessing the proposed rate points and coding conditions in the draft CfE.</w:t>
      </w:r>
    </w:p>
    <w:p w14:paraId="5FE69F54" w14:textId="77777777" w:rsidR="001A740E" w:rsidRPr="001A740E" w:rsidRDefault="001A740E" w:rsidP="00295F87">
      <w:pPr>
        <w:numPr>
          <w:ilvl w:val="0"/>
          <w:numId w:val="50"/>
        </w:numPr>
        <w:rPr>
          <w:lang w:eastAsia="de-DE"/>
        </w:rPr>
      </w:pPr>
      <w:r w:rsidRPr="001A740E">
        <w:rPr>
          <w:lang w:eastAsia="de-DE"/>
        </w:rPr>
        <w:t>To study the results of the visual tests and conclude on the findings.</w:t>
      </w:r>
    </w:p>
    <w:p w14:paraId="2D7B306F" w14:textId="77777777" w:rsidR="001A740E" w:rsidRPr="001A740E" w:rsidRDefault="001A740E" w:rsidP="00295F87">
      <w:pPr>
        <w:numPr>
          <w:ilvl w:val="0"/>
          <w:numId w:val="50"/>
        </w:numPr>
        <w:rPr>
          <w:lang w:eastAsia="de-DE"/>
        </w:rPr>
      </w:pPr>
      <w:r w:rsidRPr="001A740E">
        <w:rPr>
          <w:lang w:eastAsia="de-DE"/>
        </w:rPr>
        <w:t>To review the remaining input contributions related to AHG17 during the meeting.</w:t>
      </w: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CfE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First presentation of results planned for Tuesday (late, e.g. 1900).</w:t>
      </w:r>
    </w:p>
    <w:p w14:paraId="10308524" w14:textId="77777777" w:rsidR="00C612BA" w:rsidRPr="00832D1D" w:rsidRDefault="00C612BA" w:rsidP="00C612BA">
      <w:pPr>
        <w:rPr>
          <w:lang w:val="en-CA" w:eastAsia="de-DE"/>
        </w:rPr>
      </w:pPr>
    </w:p>
    <w:p w14:paraId="07F57669" w14:textId="504275E2" w:rsidR="00724638" w:rsidRPr="00832D1D" w:rsidRDefault="00B74DF2" w:rsidP="00C612BA">
      <w:pPr>
        <w:pStyle w:val="berschrift9"/>
        <w:rPr>
          <w:szCs w:val="24"/>
          <w:lang w:val="en-CA" w:eastAsia="de-DE"/>
        </w:rPr>
      </w:pPr>
      <w:hyperlink r:id="rId627" w:history="1">
        <w:r w:rsidR="00C612BA" w:rsidRPr="00832D1D">
          <w:rPr>
            <w:color w:val="0000FF"/>
            <w:szCs w:val="24"/>
            <w:u w:val="single"/>
            <w:lang w:val="en-CA" w:eastAsia="de-DE"/>
          </w:rPr>
          <w:t>JVET-AN0018</w:t>
        </w:r>
      </w:hyperlink>
      <w:r w:rsidR="00C612BA" w:rsidRPr="00832D1D">
        <w:rPr>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295F87">
      <w:pPr>
        <w:numPr>
          <w:ilvl w:val="0"/>
          <w:numId w:val="42"/>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628"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295F87">
      <w:pPr>
        <w:numPr>
          <w:ilvl w:val="1"/>
          <w:numId w:val="42"/>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295F87">
      <w:pPr>
        <w:numPr>
          <w:ilvl w:val="0"/>
          <w:numId w:val="92"/>
        </w:numPr>
        <w:tabs>
          <w:tab w:val="left" w:pos="720"/>
        </w:tabs>
        <w:rPr>
          <w:lang w:eastAsia="de-DE"/>
        </w:rPr>
      </w:pPr>
      <w:r w:rsidRPr="00D42DAF">
        <w:rPr>
          <w:lang w:eastAsia="de-DE"/>
        </w:rPr>
        <w:lastRenderedPageBreak/>
        <w:t>JVET-AN0046: On test conditions for ultra-low latency and packet loss resilience with full QP range</w:t>
      </w:r>
    </w:p>
    <w:p w14:paraId="64D1EC4D" w14:textId="77777777" w:rsidR="00D42DAF" w:rsidRPr="00D42DAF" w:rsidRDefault="00D42DAF" w:rsidP="00295F87">
      <w:pPr>
        <w:numPr>
          <w:ilvl w:val="1"/>
          <w:numId w:val="92"/>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295F87">
      <w:pPr>
        <w:numPr>
          <w:ilvl w:val="1"/>
          <w:numId w:val="92"/>
        </w:numPr>
        <w:tabs>
          <w:tab w:val="left" w:pos="1440"/>
        </w:tabs>
        <w:rPr>
          <w:lang w:eastAsia="de-DE"/>
        </w:rPr>
      </w:pPr>
      <w:r w:rsidRPr="00D42DAF">
        <w:rPr>
          <w:lang w:eastAsia="de-DE"/>
        </w:rPr>
        <w:t>LDP/LDB simulations in full QP range</w:t>
      </w:r>
    </w:p>
    <w:p w14:paraId="4D7715D1" w14:textId="77777777" w:rsidR="00D42DAF" w:rsidRPr="00D42DAF" w:rsidRDefault="00D42DAF" w:rsidP="00295F87">
      <w:pPr>
        <w:numPr>
          <w:ilvl w:val="1"/>
          <w:numId w:val="92"/>
        </w:numPr>
        <w:tabs>
          <w:tab w:val="left" w:pos="1440"/>
        </w:tabs>
        <w:rPr>
          <w:lang w:eastAsia="de-DE"/>
        </w:rPr>
      </w:pPr>
      <w:r w:rsidRPr="00D42DAF">
        <w:rPr>
          <w:lang w:eastAsia="de-DE"/>
        </w:rPr>
        <w:t>Spatial Scalability</w:t>
      </w:r>
    </w:p>
    <w:p w14:paraId="6C8CC352" w14:textId="77777777" w:rsidR="00D42DAF" w:rsidRPr="00D42DAF" w:rsidRDefault="00D42DAF" w:rsidP="00295F87">
      <w:pPr>
        <w:numPr>
          <w:ilvl w:val="0"/>
          <w:numId w:val="92"/>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295F87">
      <w:pPr>
        <w:numPr>
          <w:ilvl w:val="1"/>
          <w:numId w:val="92"/>
        </w:numPr>
        <w:tabs>
          <w:tab w:val="left" w:pos="1440"/>
        </w:tabs>
        <w:rPr>
          <w:lang w:eastAsia="de-DE"/>
        </w:rPr>
      </w:pPr>
      <w:r w:rsidRPr="00D42DAF">
        <w:rPr>
          <w:lang w:eastAsia="de-DE"/>
        </w:rPr>
        <w:t xml:space="preserve">MR2: Full VTM </w:t>
      </w:r>
    </w:p>
    <w:p w14:paraId="5721E88A" w14:textId="77777777" w:rsidR="00D42DAF" w:rsidRPr="00D42DAF" w:rsidRDefault="00D42DAF" w:rsidP="00295F87">
      <w:pPr>
        <w:numPr>
          <w:ilvl w:val="1"/>
          <w:numId w:val="92"/>
        </w:numPr>
        <w:tabs>
          <w:tab w:val="left" w:pos="1440"/>
        </w:tabs>
        <w:rPr>
          <w:lang w:eastAsia="de-DE"/>
        </w:rPr>
      </w:pPr>
      <w:r w:rsidRPr="00D42DAF">
        <w:rPr>
          <w:lang w:eastAsia="de-DE"/>
        </w:rPr>
        <w:t>MR3: GDR fix</w:t>
      </w:r>
    </w:p>
    <w:p w14:paraId="4AE2E1F4" w14:textId="77777777" w:rsidR="00D42DAF" w:rsidRPr="00D42DAF" w:rsidRDefault="00D42DAF" w:rsidP="00295F87">
      <w:pPr>
        <w:numPr>
          <w:ilvl w:val="0"/>
          <w:numId w:val="92"/>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295F87">
      <w:pPr>
        <w:numPr>
          <w:ilvl w:val="1"/>
          <w:numId w:val="92"/>
        </w:numPr>
        <w:tabs>
          <w:tab w:val="left" w:pos="1440"/>
        </w:tabs>
        <w:rPr>
          <w:lang w:eastAsia="de-DE"/>
        </w:rPr>
      </w:pPr>
      <w:r w:rsidRPr="00D42DAF">
        <w:rPr>
          <w:lang w:eastAsia="de-DE"/>
        </w:rPr>
        <w:t>Software overview</w:t>
      </w:r>
    </w:p>
    <w:p w14:paraId="7F3EF222" w14:textId="77777777" w:rsidR="00D42DAF" w:rsidRPr="00D42DAF" w:rsidRDefault="00D42DAF" w:rsidP="00295F87">
      <w:pPr>
        <w:numPr>
          <w:ilvl w:val="1"/>
          <w:numId w:val="92"/>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629" w:history="1">
        <w:r w:rsidRPr="00D42DAF">
          <w:rPr>
            <w:rStyle w:val="Hyperlink"/>
            <w:lang w:eastAsia="de-DE"/>
          </w:rPr>
          <w:t>JVET-AN0049</w:t>
        </w:r>
      </w:hyperlink>
      <w:r w:rsidRPr="00D42DAF">
        <w:rPr>
          <w:lang w:eastAsia="de-DE"/>
        </w:rPr>
        <w:t>.</w:t>
      </w:r>
    </w:p>
    <w:p w14:paraId="0F9A107E" w14:textId="77777777" w:rsidR="00D42DAF" w:rsidRPr="00D42DAF" w:rsidRDefault="00D42DAF" w:rsidP="00295F87">
      <w:pPr>
        <w:numPr>
          <w:ilvl w:val="1"/>
          <w:numId w:val="42"/>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r w:rsidRPr="00D42DAF">
        <w:rPr>
          <w:i/>
          <w:iCs/>
          <w:lang w:eastAsia="de-DE"/>
        </w:rPr>
        <w:t>ull-master</w:t>
      </w:r>
      <w:r w:rsidRPr="00D42DAF">
        <w:rPr>
          <w:lang w:eastAsia="de-DE"/>
        </w:rPr>
        <w:t xml:space="preserve">’ branch: </w:t>
      </w:r>
      <w:hyperlink r:id="rId630"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825B4A">
      <w:pPr>
        <w:keepNext/>
        <w:numPr>
          <w:ilvl w:val="0"/>
          <w:numId w:val="42"/>
        </w:numPr>
        <w:rPr>
          <w:b/>
          <w:bCs/>
          <w:lang w:val="en-CA" w:eastAsia="de-DE"/>
        </w:rPr>
      </w:pPr>
      <w:r w:rsidRPr="00D42DAF">
        <w:rPr>
          <w:b/>
          <w:bCs/>
          <w:lang w:val="en-CA" w:eastAsia="de-DE"/>
        </w:rPr>
        <w:t>Related contributions</w:t>
      </w:r>
    </w:p>
    <w:p w14:paraId="42D858F3" w14:textId="77777777" w:rsidR="00D42DAF" w:rsidRPr="00D42DAF" w:rsidRDefault="00D42DAF" w:rsidP="00825B4A">
      <w:pPr>
        <w:keepNext/>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825B4A">
      <w:pPr>
        <w:keepNext/>
        <w:rPr>
          <w:lang w:eastAsia="de-DE"/>
        </w:rPr>
      </w:pPr>
    </w:p>
    <w:tbl>
      <w:tblPr>
        <w:tblStyle w:val="Tabellenraster"/>
        <w:tblW w:w="5009" w:type="pct"/>
        <w:tblLayout w:type="fixed"/>
        <w:tblCellMar>
          <w:left w:w="29" w:type="dxa"/>
          <w:right w:w="29" w:type="dxa"/>
        </w:tblCellMar>
        <w:tblLook w:val="04A0" w:firstRow="1" w:lastRow="0" w:firstColumn="1" w:lastColumn="0" w:noHBand="0" w:noVBand="1"/>
      </w:tblPr>
      <w:tblGrid>
        <w:gridCol w:w="1614"/>
        <w:gridCol w:w="3768"/>
        <w:gridCol w:w="3939"/>
      </w:tblGrid>
      <w:tr w:rsidR="00D42DAF" w:rsidRPr="00D42DAF" w14:paraId="6033D184" w14:textId="77777777" w:rsidTr="00825B4A">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825B4A">
            <w:pPr>
              <w:keepNext/>
              <w:spacing w:before="0"/>
              <w:jc w:val="left"/>
              <w:textAlignment w:val="auto"/>
              <w:rPr>
                <w:b/>
                <w:bCs/>
                <w:lang w:eastAsia="de-DE"/>
              </w:rPr>
            </w:pPr>
            <w:bookmarkStart w:id="104" w:name="_Hlk171160494"/>
            <w:r w:rsidRPr="00D42DAF">
              <w:rPr>
                <w:b/>
                <w:bCs/>
                <w:lang w:eastAsia="de-DE"/>
              </w:rPr>
              <w:t>Report</w:t>
            </w:r>
          </w:p>
        </w:tc>
      </w:tr>
      <w:tr w:rsidR="00D42DAF" w:rsidRPr="00D42DAF" w14:paraId="0F67940B" w14:textId="77777777" w:rsidTr="00825B4A">
        <w:trPr>
          <w:trHeight w:val="385"/>
        </w:trPr>
        <w:tc>
          <w:tcPr>
            <w:tcW w:w="866" w:type="pct"/>
            <w:noWrap/>
            <w:vAlign w:val="center"/>
          </w:tcPr>
          <w:p w14:paraId="3EF9A7B5" w14:textId="77777777" w:rsidR="00D42DAF" w:rsidRPr="00D42DAF" w:rsidRDefault="00B74DF2" w:rsidP="00825B4A">
            <w:pPr>
              <w:spacing w:before="0"/>
              <w:textAlignment w:val="auto"/>
              <w:rPr>
                <w:lang w:eastAsia="de-DE"/>
              </w:rPr>
            </w:pPr>
            <w:hyperlink r:id="rId631" w:history="1">
              <w:r w:rsidR="00D42DAF" w:rsidRPr="00D42DAF">
                <w:rPr>
                  <w:rStyle w:val="Hyperlink"/>
                  <w:lang w:eastAsia="de-DE"/>
                </w:rPr>
                <w:t>JVET-AN0018</w:t>
              </w:r>
            </w:hyperlink>
          </w:p>
        </w:tc>
        <w:tc>
          <w:tcPr>
            <w:tcW w:w="2021" w:type="pct"/>
            <w:noWrap/>
            <w:vAlign w:val="center"/>
          </w:tcPr>
          <w:p w14:paraId="0AA39862" w14:textId="77777777" w:rsidR="00D42DAF" w:rsidRPr="00D42DAF" w:rsidRDefault="00D42DAF" w:rsidP="00825B4A">
            <w:pPr>
              <w:spacing w:before="0"/>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825B4A">
            <w:pPr>
              <w:spacing w:before="0"/>
              <w:jc w:val="left"/>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825B4A">
        <w:trPr>
          <w:trHeight w:val="385"/>
        </w:trPr>
        <w:tc>
          <w:tcPr>
            <w:tcW w:w="866" w:type="pct"/>
            <w:noWrap/>
            <w:vAlign w:val="center"/>
          </w:tcPr>
          <w:p w14:paraId="13A72185" w14:textId="77777777" w:rsidR="00D42DAF" w:rsidRPr="00D42DAF" w:rsidRDefault="00B74DF2" w:rsidP="00825B4A">
            <w:pPr>
              <w:spacing w:before="0"/>
              <w:textAlignment w:val="auto"/>
              <w:rPr>
                <w:u w:val="single"/>
                <w:lang w:eastAsia="de-DE"/>
              </w:rPr>
            </w:pPr>
            <w:hyperlink r:id="rId632" w:history="1">
              <w:r w:rsidR="00D42DAF" w:rsidRPr="00D42DAF">
                <w:rPr>
                  <w:rStyle w:val="Hyperlink"/>
                  <w:lang w:eastAsia="de-DE"/>
                </w:rPr>
                <w:t>JVET-AN0049</w:t>
              </w:r>
            </w:hyperlink>
          </w:p>
        </w:tc>
        <w:tc>
          <w:tcPr>
            <w:tcW w:w="2021" w:type="pct"/>
            <w:noWrap/>
            <w:vAlign w:val="center"/>
          </w:tcPr>
          <w:p w14:paraId="0DBDB5A6" w14:textId="77777777" w:rsidR="00D42DAF" w:rsidRPr="00D42DAF" w:rsidRDefault="00D42DAF" w:rsidP="00825B4A">
            <w:pPr>
              <w:spacing w:before="0"/>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B74DF2" w:rsidP="00825B4A">
            <w:pPr>
              <w:spacing w:before="0"/>
              <w:jc w:val="left"/>
              <w:textAlignment w:val="auto"/>
              <w:rPr>
                <w:lang w:eastAsia="de-DE"/>
              </w:rPr>
            </w:pPr>
            <w:hyperlink r:id="rId633" w:history="1">
              <w:r w:rsidR="00D42DAF" w:rsidRPr="00D42DAF">
                <w:rPr>
                  <w:rStyle w:val="Hyperlink"/>
                  <w:lang w:eastAsia="de-DE"/>
                </w:rPr>
                <w:t>S. Ikonin</w:t>
              </w:r>
            </w:hyperlink>
            <w:r w:rsidR="00D42DAF" w:rsidRPr="00D42DAF">
              <w:rPr>
                <w:lang w:eastAsia="de-DE"/>
              </w:rPr>
              <w:t xml:space="preserve">, </w:t>
            </w:r>
            <w:hyperlink r:id="rId634"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825B4A">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825B4A">
            <w:pPr>
              <w:spacing w:before="0"/>
              <w:jc w:val="left"/>
              <w:textAlignment w:val="auto"/>
              <w:rPr>
                <w:b/>
                <w:bCs/>
                <w:lang w:eastAsia="de-DE"/>
              </w:rPr>
            </w:pPr>
            <w:r w:rsidRPr="00D42DAF">
              <w:rPr>
                <w:b/>
                <w:bCs/>
                <w:lang w:eastAsia="de-DE"/>
              </w:rPr>
              <w:t>Test condition and evaluation methodology proposals</w:t>
            </w:r>
          </w:p>
        </w:tc>
      </w:tr>
      <w:tr w:rsidR="00D42DAF" w:rsidRPr="00D42DAF" w14:paraId="193B45B5" w14:textId="77777777" w:rsidTr="00825B4A">
        <w:trPr>
          <w:trHeight w:val="385"/>
        </w:trPr>
        <w:tc>
          <w:tcPr>
            <w:tcW w:w="866" w:type="pct"/>
            <w:noWrap/>
            <w:vAlign w:val="center"/>
          </w:tcPr>
          <w:p w14:paraId="1157A147" w14:textId="77777777" w:rsidR="00D42DAF" w:rsidRPr="00D42DAF" w:rsidRDefault="00B74DF2" w:rsidP="00825B4A">
            <w:pPr>
              <w:spacing w:before="0"/>
              <w:textAlignment w:val="auto"/>
              <w:rPr>
                <w:u w:val="single"/>
                <w:lang w:eastAsia="de-DE"/>
              </w:rPr>
            </w:pPr>
            <w:hyperlink r:id="rId635" w:history="1">
              <w:r w:rsidR="00D42DAF" w:rsidRPr="00D42DAF">
                <w:rPr>
                  <w:rStyle w:val="Hyperlink"/>
                  <w:lang w:eastAsia="de-DE"/>
                </w:rPr>
                <w:t>JVET-AN0046</w:t>
              </w:r>
            </w:hyperlink>
          </w:p>
          <w:p w14:paraId="69D2D311" w14:textId="77777777" w:rsidR="00D42DAF" w:rsidRPr="00D42DAF" w:rsidRDefault="00D42DAF" w:rsidP="00825B4A">
            <w:pPr>
              <w:spacing w:before="0"/>
              <w:textAlignment w:val="auto"/>
              <w:rPr>
                <w:u w:val="single"/>
                <w:lang w:eastAsia="de-DE"/>
              </w:rPr>
            </w:pPr>
          </w:p>
        </w:tc>
        <w:tc>
          <w:tcPr>
            <w:tcW w:w="2021" w:type="pct"/>
            <w:noWrap/>
            <w:vAlign w:val="center"/>
          </w:tcPr>
          <w:p w14:paraId="57F82ECE" w14:textId="77777777" w:rsidR="00D42DAF" w:rsidRPr="00D42DAF" w:rsidRDefault="00D42DAF" w:rsidP="00825B4A">
            <w:pPr>
              <w:spacing w:before="0"/>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8CE2DF9" w:rsidR="00D42DAF" w:rsidRPr="00D42DAF" w:rsidRDefault="00B74DF2" w:rsidP="00825B4A">
            <w:pPr>
              <w:spacing w:before="0"/>
              <w:jc w:val="left"/>
              <w:textAlignment w:val="auto"/>
              <w:rPr>
                <w:lang w:eastAsia="de-DE"/>
              </w:rPr>
            </w:pPr>
            <w:hyperlink r:id="rId636" w:history="1">
              <w:r w:rsidR="00D42DAF" w:rsidRPr="00D42DAF">
                <w:rPr>
                  <w:rStyle w:val="Hyperlink"/>
                  <w:lang w:eastAsia="de-DE"/>
                </w:rPr>
                <w:t>S. Ikonin</w:t>
              </w:r>
            </w:hyperlink>
            <w:r w:rsidR="00521A40">
              <w:rPr>
                <w:lang w:eastAsia="de-DE"/>
              </w:rPr>
              <w:t xml:space="preserve">, </w:t>
            </w:r>
            <w:hyperlink r:id="rId637" w:history="1">
              <w:r w:rsidR="00D42DAF" w:rsidRPr="00D42DAF">
                <w:rPr>
                  <w:rStyle w:val="Hyperlink"/>
                  <w:lang w:eastAsia="de-DE"/>
                </w:rPr>
                <w:t>I. Gribushin</w:t>
              </w:r>
            </w:hyperlink>
            <w:r w:rsidR="00521A40">
              <w:rPr>
                <w:lang w:eastAsia="de-DE"/>
              </w:rPr>
              <w:t xml:space="preserve">, </w:t>
            </w:r>
            <w:hyperlink r:id="rId638" w:history="1">
              <w:r w:rsidR="00D42DAF" w:rsidRPr="00D42DAF">
                <w:rPr>
                  <w:rStyle w:val="Hyperlink"/>
                  <w:lang w:eastAsia="de-DE"/>
                </w:rPr>
                <w:t>V. Khamidullin</w:t>
              </w:r>
            </w:hyperlink>
            <w:r w:rsidR="00521A40">
              <w:rPr>
                <w:lang w:eastAsia="de-DE"/>
              </w:rPr>
              <w:t xml:space="preserve">, </w:t>
            </w:r>
            <w:hyperlink r:id="rId639" w:history="1">
              <w:r w:rsidR="00D42DAF" w:rsidRPr="00D42DAF">
                <w:rPr>
                  <w:rStyle w:val="Hyperlink"/>
                  <w:lang w:eastAsia="de-DE"/>
                </w:rPr>
                <w:t>B. Shevchenko</w:t>
              </w:r>
            </w:hyperlink>
            <w:r w:rsidR="00521A40">
              <w:rPr>
                <w:lang w:eastAsia="de-DE"/>
              </w:rPr>
              <w:t xml:space="preserve">, </w:t>
            </w:r>
            <w:hyperlink r:id="rId640" w:history="1">
              <w:r w:rsidR="00D42DAF" w:rsidRPr="00D42DAF">
                <w:rPr>
                  <w:rStyle w:val="Hyperlink"/>
                  <w:lang w:eastAsia="de-DE"/>
                </w:rPr>
                <w:t>E. Alshina (Huawei)</w:t>
              </w:r>
            </w:hyperlink>
          </w:p>
        </w:tc>
      </w:tr>
      <w:tr w:rsidR="00D42DAF" w:rsidRPr="00D42DAF" w14:paraId="16421360" w14:textId="77777777" w:rsidTr="00825B4A">
        <w:trPr>
          <w:trHeight w:val="385"/>
        </w:trPr>
        <w:tc>
          <w:tcPr>
            <w:tcW w:w="866" w:type="pct"/>
            <w:noWrap/>
            <w:vAlign w:val="center"/>
          </w:tcPr>
          <w:p w14:paraId="11EDE821" w14:textId="77777777" w:rsidR="00D42DAF" w:rsidRPr="00D42DAF" w:rsidRDefault="00B74DF2" w:rsidP="00825B4A">
            <w:pPr>
              <w:spacing w:before="0"/>
              <w:textAlignment w:val="auto"/>
              <w:rPr>
                <w:u w:val="single"/>
                <w:lang w:eastAsia="de-DE"/>
              </w:rPr>
            </w:pPr>
            <w:hyperlink r:id="rId641" w:history="1">
              <w:r w:rsidR="00D42DAF" w:rsidRPr="00D42DAF">
                <w:rPr>
                  <w:rStyle w:val="Hyperlink"/>
                  <w:lang w:eastAsia="de-DE"/>
                </w:rPr>
                <w:t>JVET-AN0079</w:t>
              </w:r>
            </w:hyperlink>
          </w:p>
        </w:tc>
        <w:tc>
          <w:tcPr>
            <w:tcW w:w="2021" w:type="pct"/>
            <w:noWrap/>
            <w:vAlign w:val="center"/>
          </w:tcPr>
          <w:p w14:paraId="6EEEF661" w14:textId="77777777" w:rsidR="00D42DAF" w:rsidRPr="00D42DAF" w:rsidRDefault="00D42DAF" w:rsidP="00825B4A">
            <w:pPr>
              <w:spacing w:before="0"/>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4F0D9FC8" w:rsidR="00D42DAF" w:rsidRPr="00D42DAF" w:rsidRDefault="00B74DF2" w:rsidP="00825B4A">
            <w:pPr>
              <w:spacing w:before="0"/>
              <w:jc w:val="left"/>
              <w:textAlignment w:val="auto"/>
              <w:rPr>
                <w:u w:val="single"/>
                <w:lang w:eastAsia="de-DE"/>
              </w:rPr>
            </w:pPr>
            <w:hyperlink r:id="rId642" w:history="1">
              <w:r w:rsidR="00D42DAF" w:rsidRPr="00D42DAF">
                <w:rPr>
                  <w:rStyle w:val="Hyperlink"/>
                  <w:lang w:eastAsia="de-DE"/>
                </w:rPr>
                <w:t>S. Ikonin</w:t>
              </w:r>
            </w:hyperlink>
            <w:r w:rsidR="00521A40">
              <w:rPr>
                <w:lang w:eastAsia="de-DE"/>
              </w:rPr>
              <w:t xml:space="preserve">, </w:t>
            </w:r>
            <w:hyperlink r:id="rId643" w:history="1">
              <w:r w:rsidR="00D42DAF" w:rsidRPr="00D42DAF">
                <w:rPr>
                  <w:rStyle w:val="Hyperlink"/>
                  <w:lang w:eastAsia="de-DE"/>
                </w:rPr>
                <w:t>I. Gribushin</w:t>
              </w:r>
            </w:hyperlink>
            <w:r w:rsidR="00521A40">
              <w:rPr>
                <w:lang w:eastAsia="de-DE"/>
              </w:rPr>
              <w:t xml:space="preserve">, </w:t>
            </w:r>
            <w:hyperlink r:id="rId644" w:history="1">
              <w:r w:rsidR="00D42DAF" w:rsidRPr="00D42DAF">
                <w:rPr>
                  <w:rStyle w:val="Hyperlink"/>
                  <w:lang w:eastAsia="de-DE"/>
                </w:rPr>
                <w:t>X. Ma</w:t>
              </w:r>
            </w:hyperlink>
            <w:r w:rsidR="00521A40">
              <w:rPr>
                <w:lang w:eastAsia="de-DE"/>
              </w:rPr>
              <w:t xml:space="preserve">, </w:t>
            </w:r>
            <w:hyperlink r:id="rId645" w:history="1">
              <w:r w:rsidR="00D42DAF" w:rsidRPr="00D42DAF">
                <w:rPr>
                  <w:rStyle w:val="Hyperlink"/>
                  <w:lang w:eastAsia="de-DE"/>
                </w:rPr>
                <w:t>E. Alshina (Huawei)</w:t>
              </w:r>
            </w:hyperlink>
            <w:r w:rsidR="00521A40">
              <w:rPr>
                <w:lang w:eastAsia="de-DE"/>
              </w:rPr>
              <w:t xml:space="preserve">, </w:t>
            </w:r>
            <w:hyperlink r:id="rId646" w:history="1">
              <w:r w:rsidR="00D42DAF" w:rsidRPr="00D42DAF">
                <w:rPr>
                  <w:rStyle w:val="Hyperlink"/>
                  <w:lang w:eastAsia="de-DE"/>
                </w:rPr>
                <w:t>S. Deshpande (Sharp)</w:t>
              </w:r>
            </w:hyperlink>
          </w:p>
        </w:tc>
      </w:tr>
      <w:tr w:rsidR="00D42DAF" w:rsidRPr="00D42DAF" w14:paraId="1234F27D" w14:textId="77777777" w:rsidTr="00825B4A">
        <w:trPr>
          <w:trHeight w:val="385"/>
        </w:trPr>
        <w:tc>
          <w:tcPr>
            <w:tcW w:w="866" w:type="pct"/>
            <w:tcBorders>
              <w:bottom w:val="single" w:sz="4" w:space="0" w:color="auto"/>
            </w:tcBorders>
            <w:noWrap/>
            <w:vAlign w:val="center"/>
          </w:tcPr>
          <w:p w14:paraId="7FEDFEEC" w14:textId="77777777" w:rsidR="00D42DAF" w:rsidRPr="00D42DAF" w:rsidRDefault="00B74DF2" w:rsidP="00825B4A">
            <w:pPr>
              <w:spacing w:before="0"/>
              <w:textAlignment w:val="auto"/>
              <w:rPr>
                <w:u w:val="single"/>
                <w:lang w:eastAsia="de-DE"/>
              </w:rPr>
            </w:pPr>
            <w:hyperlink r:id="rId647" w:history="1">
              <w:r w:rsidR="00D42DAF" w:rsidRPr="00D42DAF">
                <w:rPr>
                  <w:rStyle w:val="Hyperlink"/>
                  <w:lang w:eastAsia="de-DE"/>
                </w:rPr>
                <w:t>JVET-AN0089</w:t>
              </w:r>
            </w:hyperlink>
          </w:p>
        </w:tc>
        <w:tc>
          <w:tcPr>
            <w:tcW w:w="2021" w:type="pct"/>
            <w:tcBorders>
              <w:bottom w:val="single" w:sz="4" w:space="0" w:color="auto"/>
            </w:tcBorders>
            <w:noWrap/>
            <w:vAlign w:val="center"/>
          </w:tcPr>
          <w:p w14:paraId="685994A6" w14:textId="77777777" w:rsidR="00D42DAF" w:rsidRPr="00D42DAF" w:rsidRDefault="00D42DAF" w:rsidP="00825B4A">
            <w:pPr>
              <w:spacing w:before="0"/>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173F4BAE" w:rsidR="00D42DAF" w:rsidRPr="00D42DAF" w:rsidRDefault="00B74DF2" w:rsidP="00825B4A">
            <w:pPr>
              <w:spacing w:before="0"/>
              <w:jc w:val="left"/>
              <w:textAlignment w:val="auto"/>
              <w:rPr>
                <w:lang w:eastAsia="de-DE"/>
              </w:rPr>
            </w:pPr>
            <w:hyperlink r:id="rId648" w:history="1">
              <w:r w:rsidR="00D42DAF" w:rsidRPr="00D42DAF">
                <w:rPr>
                  <w:rStyle w:val="Hyperlink"/>
                  <w:lang w:eastAsia="de-DE"/>
                </w:rPr>
                <w:t>T. Chujoh</w:t>
              </w:r>
            </w:hyperlink>
            <w:r w:rsidR="00521A40">
              <w:rPr>
                <w:lang w:eastAsia="de-DE"/>
              </w:rPr>
              <w:t xml:space="preserve">, </w:t>
            </w:r>
            <w:hyperlink r:id="rId649" w:history="1">
              <w:r w:rsidR="00D42DAF" w:rsidRPr="00D42DAF">
                <w:rPr>
                  <w:rStyle w:val="Hyperlink"/>
                  <w:lang w:eastAsia="de-DE"/>
                </w:rPr>
                <w:t>Y. Kidani</w:t>
              </w:r>
            </w:hyperlink>
            <w:r w:rsidR="00521A40">
              <w:rPr>
                <w:lang w:eastAsia="de-DE"/>
              </w:rPr>
              <w:t xml:space="preserve">, </w:t>
            </w:r>
            <w:hyperlink r:id="rId650" w:history="1">
              <w:r w:rsidR="00D42DAF" w:rsidRPr="00D42DAF">
                <w:rPr>
                  <w:rStyle w:val="Hyperlink"/>
                  <w:lang w:eastAsia="de-DE"/>
                </w:rPr>
                <w:t>K. Kawamura (KDDI)</w:t>
              </w:r>
            </w:hyperlink>
          </w:p>
        </w:tc>
      </w:tr>
      <w:tr w:rsidR="00D42DAF" w:rsidRPr="00D42DAF" w14:paraId="13996691" w14:textId="77777777" w:rsidTr="00825B4A">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825B4A">
            <w:pPr>
              <w:spacing w:before="0"/>
              <w:jc w:val="left"/>
              <w:textAlignment w:val="auto"/>
              <w:rPr>
                <w:b/>
                <w:bCs/>
                <w:lang w:eastAsia="de-DE"/>
              </w:rPr>
            </w:pPr>
            <w:r w:rsidRPr="00D42DAF">
              <w:rPr>
                <w:b/>
                <w:bCs/>
                <w:lang w:eastAsia="de-DE"/>
              </w:rPr>
              <w:t>Other proposals</w:t>
            </w:r>
          </w:p>
        </w:tc>
      </w:tr>
      <w:tr w:rsidR="00D42DAF" w:rsidRPr="00D42DAF" w14:paraId="203BAC45" w14:textId="77777777" w:rsidTr="00825B4A">
        <w:trPr>
          <w:trHeight w:val="340"/>
        </w:trPr>
        <w:tc>
          <w:tcPr>
            <w:tcW w:w="866" w:type="pct"/>
            <w:noWrap/>
            <w:vAlign w:val="center"/>
          </w:tcPr>
          <w:p w14:paraId="7F0080A5" w14:textId="77777777" w:rsidR="00D42DAF" w:rsidRPr="00D42DAF" w:rsidRDefault="00B74DF2" w:rsidP="00825B4A">
            <w:pPr>
              <w:spacing w:before="0"/>
              <w:textAlignment w:val="auto"/>
              <w:rPr>
                <w:lang w:eastAsia="de-DE"/>
              </w:rPr>
            </w:pPr>
            <w:hyperlink r:id="rId651" w:history="1">
              <w:r w:rsidR="00D42DAF" w:rsidRPr="00D42DAF">
                <w:rPr>
                  <w:rStyle w:val="Hyperlink"/>
                  <w:lang w:eastAsia="de-DE"/>
                </w:rPr>
                <w:t>JVET-AN0045</w:t>
              </w:r>
            </w:hyperlink>
          </w:p>
        </w:tc>
        <w:tc>
          <w:tcPr>
            <w:tcW w:w="2021" w:type="pct"/>
            <w:noWrap/>
            <w:vAlign w:val="center"/>
          </w:tcPr>
          <w:p w14:paraId="51542E14" w14:textId="77777777" w:rsidR="00D42DAF" w:rsidRPr="00D42DAF" w:rsidRDefault="00D42DAF" w:rsidP="00825B4A">
            <w:pPr>
              <w:spacing w:before="0"/>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0CF50D9D" w:rsidR="00D42DAF" w:rsidRPr="00D42DAF" w:rsidRDefault="00B74DF2" w:rsidP="00825B4A">
            <w:pPr>
              <w:spacing w:before="0"/>
              <w:jc w:val="left"/>
              <w:rPr>
                <w:lang w:eastAsia="de-DE"/>
              </w:rPr>
            </w:pPr>
            <w:hyperlink r:id="rId652" w:history="1">
              <w:r w:rsidR="00D42DAF" w:rsidRPr="00D42DAF">
                <w:rPr>
                  <w:rStyle w:val="Hyperlink"/>
                  <w:lang w:eastAsia="de-DE"/>
                </w:rPr>
                <w:t>S. Ikonin</w:t>
              </w:r>
            </w:hyperlink>
            <w:r w:rsidR="00521A40">
              <w:rPr>
                <w:lang w:eastAsia="de-DE"/>
              </w:rPr>
              <w:t xml:space="preserve">, </w:t>
            </w:r>
            <w:hyperlink r:id="rId653" w:history="1">
              <w:r w:rsidR="00D42DAF" w:rsidRPr="00D42DAF">
                <w:rPr>
                  <w:rStyle w:val="Hyperlink"/>
                  <w:lang w:eastAsia="de-DE"/>
                </w:rPr>
                <w:t>V. Khamidullin</w:t>
              </w:r>
            </w:hyperlink>
            <w:r w:rsidR="00521A40">
              <w:rPr>
                <w:lang w:eastAsia="de-DE"/>
              </w:rPr>
              <w:t xml:space="preserve">, </w:t>
            </w:r>
            <w:hyperlink r:id="rId654" w:history="1">
              <w:r w:rsidR="00D42DAF" w:rsidRPr="00D42DAF">
                <w:rPr>
                  <w:rStyle w:val="Hyperlink"/>
                  <w:lang w:eastAsia="de-DE"/>
                </w:rPr>
                <w:t>K. Malyshev</w:t>
              </w:r>
            </w:hyperlink>
            <w:r w:rsidR="00521A40">
              <w:rPr>
                <w:lang w:eastAsia="de-DE"/>
              </w:rPr>
              <w:t xml:space="preserve">, </w:t>
            </w:r>
            <w:hyperlink r:id="rId655" w:history="1">
              <w:r w:rsidR="00D42DAF" w:rsidRPr="00D42DAF">
                <w:rPr>
                  <w:rStyle w:val="Hyperlink"/>
                  <w:lang w:eastAsia="de-DE"/>
                </w:rPr>
                <w:t>I. Gribushin</w:t>
              </w:r>
            </w:hyperlink>
            <w:r w:rsidR="00521A40">
              <w:rPr>
                <w:lang w:eastAsia="de-DE"/>
              </w:rPr>
              <w:t xml:space="preserve">, </w:t>
            </w:r>
            <w:hyperlink r:id="rId656" w:history="1">
              <w:r w:rsidR="00D42DAF" w:rsidRPr="00D42DAF">
                <w:rPr>
                  <w:rStyle w:val="Hyperlink"/>
                  <w:lang w:eastAsia="de-DE"/>
                </w:rPr>
                <w:t>X. Ma</w:t>
              </w:r>
            </w:hyperlink>
            <w:r w:rsidR="00521A40">
              <w:rPr>
                <w:lang w:eastAsia="de-DE"/>
              </w:rPr>
              <w:t xml:space="preserve">, </w:t>
            </w:r>
            <w:hyperlink r:id="rId657" w:history="1">
              <w:r w:rsidR="00D42DAF" w:rsidRPr="00D42DAF">
                <w:rPr>
                  <w:rStyle w:val="Hyperlink"/>
                  <w:lang w:eastAsia="de-DE"/>
                </w:rPr>
                <w:t>E. Alshina (Huawei)</w:t>
              </w:r>
            </w:hyperlink>
          </w:p>
        </w:tc>
      </w:tr>
      <w:tr w:rsidR="00D42DAF" w:rsidRPr="00D42DAF" w14:paraId="664372CD" w14:textId="77777777" w:rsidTr="00825B4A">
        <w:trPr>
          <w:trHeight w:val="340"/>
        </w:trPr>
        <w:tc>
          <w:tcPr>
            <w:tcW w:w="866" w:type="pct"/>
            <w:noWrap/>
            <w:vAlign w:val="center"/>
          </w:tcPr>
          <w:p w14:paraId="2C4CA976" w14:textId="77777777" w:rsidR="00D42DAF" w:rsidRPr="00D42DAF" w:rsidRDefault="00B74DF2" w:rsidP="00825B4A">
            <w:pPr>
              <w:spacing w:before="0"/>
              <w:textAlignment w:val="auto"/>
              <w:rPr>
                <w:u w:val="single"/>
                <w:lang w:eastAsia="de-DE"/>
              </w:rPr>
            </w:pPr>
            <w:hyperlink r:id="rId658" w:history="1">
              <w:r w:rsidR="00D42DAF" w:rsidRPr="00D42DAF">
                <w:rPr>
                  <w:rStyle w:val="Hyperlink"/>
                  <w:lang w:eastAsia="de-DE"/>
                </w:rPr>
                <w:t>JVET-AN0080</w:t>
              </w:r>
            </w:hyperlink>
          </w:p>
        </w:tc>
        <w:tc>
          <w:tcPr>
            <w:tcW w:w="2021" w:type="pct"/>
            <w:noWrap/>
            <w:vAlign w:val="center"/>
          </w:tcPr>
          <w:p w14:paraId="140DD7E8" w14:textId="77777777" w:rsidR="00D42DAF" w:rsidRPr="00D42DAF" w:rsidRDefault="00D42DAF" w:rsidP="00825B4A">
            <w:pPr>
              <w:spacing w:before="0"/>
              <w:textAlignment w:val="auto"/>
              <w:rPr>
                <w:lang w:eastAsia="de-DE"/>
              </w:rPr>
            </w:pPr>
            <w:r w:rsidRPr="00D42DAF">
              <w:rPr>
                <w:lang w:eastAsia="de-DE"/>
              </w:rPr>
              <w:t>AHG18: CfE response in additional functionality on ultra-low latency and packet loss resilience</w:t>
            </w:r>
          </w:p>
        </w:tc>
        <w:tc>
          <w:tcPr>
            <w:tcW w:w="2113" w:type="pct"/>
            <w:noWrap/>
            <w:vAlign w:val="center"/>
          </w:tcPr>
          <w:p w14:paraId="7220900F" w14:textId="6073128E" w:rsidR="00D42DAF" w:rsidRPr="00D42DAF" w:rsidRDefault="00B74DF2" w:rsidP="00825B4A">
            <w:pPr>
              <w:spacing w:before="0"/>
              <w:jc w:val="left"/>
              <w:rPr>
                <w:u w:val="single"/>
                <w:lang w:eastAsia="de-DE"/>
              </w:rPr>
            </w:pPr>
            <w:hyperlink r:id="rId659" w:history="1">
              <w:r w:rsidR="00D42DAF" w:rsidRPr="00D42DAF">
                <w:rPr>
                  <w:rStyle w:val="Hyperlink"/>
                  <w:lang w:eastAsia="de-DE"/>
                </w:rPr>
                <w:t>S. Ikonin</w:t>
              </w:r>
            </w:hyperlink>
            <w:r w:rsidR="00521A40">
              <w:rPr>
                <w:lang w:eastAsia="de-DE"/>
              </w:rPr>
              <w:t xml:space="preserve">, </w:t>
            </w:r>
            <w:hyperlink r:id="rId660" w:history="1">
              <w:r w:rsidR="00D42DAF" w:rsidRPr="00D42DAF">
                <w:rPr>
                  <w:rStyle w:val="Hyperlink"/>
                  <w:lang w:eastAsia="de-DE"/>
                </w:rPr>
                <w:t>V. Khamidullin</w:t>
              </w:r>
            </w:hyperlink>
            <w:r w:rsidR="00521A40">
              <w:rPr>
                <w:u w:val="single"/>
                <w:lang w:eastAsia="de-DE"/>
              </w:rPr>
              <w:t xml:space="preserve">, </w:t>
            </w:r>
            <w:hyperlink r:id="rId661" w:history="1">
              <w:r w:rsidR="00D42DAF" w:rsidRPr="00D42DAF">
                <w:rPr>
                  <w:rStyle w:val="Hyperlink"/>
                  <w:lang w:eastAsia="de-DE"/>
                </w:rPr>
                <w:t>I. Gribushin</w:t>
              </w:r>
            </w:hyperlink>
            <w:r w:rsidR="00521A40">
              <w:rPr>
                <w:lang w:eastAsia="de-DE"/>
              </w:rPr>
              <w:t xml:space="preserve">, </w:t>
            </w:r>
            <w:hyperlink r:id="rId662" w:history="1">
              <w:r w:rsidR="00D42DAF" w:rsidRPr="00D42DAF">
                <w:rPr>
                  <w:rStyle w:val="Hyperlink"/>
                  <w:lang w:eastAsia="de-DE"/>
                </w:rPr>
                <w:t>M. Sychev</w:t>
              </w:r>
            </w:hyperlink>
            <w:r w:rsidR="00521A40">
              <w:rPr>
                <w:lang w:eastAsia="de-DE"/>
              </w:rPr>
              <w:t xml:space="preserve">, </w:t>
            </w:r>
            <w:hyperlink r:id="rId663" w:history="1">
              <w:r w:rsidR="00D42DAF" w:rsidRPr="00D42DAF">
                <w:rPr>
                  <w:rStyle w:val="Hyperlink"/>
                  <w:lang w:eastAsia="de-DE"/>
                </w:rPr>
                <w:t>K. Malyshev</w:t>
              </w:r>
            </w:hyperlink>
            <w:r w:rsidR="00521A40">
              <w:rPr>
                <w:lang w:eastAsia="de-DE"/>
              </w:rPr>
              <w:t xml:space="preserve">, </w:t>
            </w:r>
            <w:hyperlink r:id="rId664" w:history="1">
              <w:r w:rsidR="00D42DAF" w:rsidRPr="00D42DAF">
                <w:rPr>
                  <w:rStyle w:val="Hyperlink"/>
                  <w:lang w:eastAsia="de-DE"/>
                </w:rPr>
                <w:t>A. Dzugaev</w:t>
              </w:r>
            </w:hyperlink>
            <w:r w:rsidR="00521A40">
              <w:rPr>
                <w:lang w:eastAsia="de-DE"/>
              </w:rPr>
              <w:t xml:space="preserve">, </w:t>
            </w:r>
            <w:hyperlink r:id="rId665" w:history="1">
              <w:r w:rsidR="00D42DAF" w:rsidRPr="00D42DAF">
                <w:rPr>
                  <w:rStyle w:val="Hyperlink"/>
                  <w:lang w:eastAsia="de-DE"/>
                </w:rPr>
                <w:t>A. Bovsha</w:t>
              </w:r>
            </w:hyperlink>
            <w:r w:rsidR="00521A40">
              <w:rPr>
                <w:lang w:eastAsia="de-DE"/>
              </w:rPr>
              <w:t xml:space="preserve">, </w:t>
            </w:r>
            <w:hyperlink r:id="rId666" w:history="1">
              <w:r w:rsidR="00D42DAF" w:rsidRPr="00D42DAF">
                <w:rPr>
                  <w:rStyle w:val="Hyperlink"/>
                  <w:lang w:eastAsia="de-DE"/>
                </w:rPr>
                <w:t>X. Ma</w:t>
              </w:r>
            </w:hyperlink>
            <w:r w:rsidR="00521A40">
              <w:rPr>
                <w:lang w:eastAsia="de-DE"/>
              </w:rPr>
              <w:t xml:space="preserve">, </w:t>
            </w:r>
            <w:hyperlink r:id="rId667" w:history="1">
              <w:r w:rsidR="00D42DAF" w:rsidRPr="00D42DAF">
                <w:rPr>
                  <w:rStyle w:val="Hyperlink"/>
                  <w:lang w:eastAsia="de-DE"/>
                </w:rPr>
                <w:t>E. Alshina (Huawei)</w:t>
              </w:r>
            </w:hyperlink>
          </w:p>
        </w:tc>
      </w:tr>
      <w:tr w:rsidR="00D42DAF" w:rsidRPr="00D42DAF" w14:paraId="4B5D8261" w14:textId="77777777" w:rsidTr="00825B4A">
        <w:trPr>
          <w:trHeight w:val="340"/>
        </w:trPr>
        <w:tc>
          <w:tcPr>
            <w:tcW w:w="866" w:type="pct"/>
            <w:noWrap/>
            <w:vAlign w:val="center"/>
          </w:tcPr>
          <w:p w14:paraId="44981D48" w14:textId="77777777" w:rsidR="00D42DAF" w:rsidRPr="00D42DAF" w:rsidRDefault="00B74DF2" w:rsidP="00825B4A">
            <w:pPr>
              <w:spacing w:before="0"/>
              <w:textAlignment w:val="auto"/>
              <w:rPr>
                <w:u w:val="single"/>
                <w:lang w:eastAsia="de-DE"/>
              </w:rPr>
            </w:pPr>
            <w:hyperlink r:id="rId668" w:history="1">
              <w:r w:rsidR="00D42DAF" w:rsidRPr="00D42DAF">
                <w:rPr>
                  <w:rStyle w:val="Hyperlink"/>
                  <w:lang w:eastAsia="de-DE"/>
                </w:rPr>
                <w:t>JVET-AN0081</w:t>
              </w:r>
            </w:hyperlink>
          </w:p>
        </w:tc>
        <w:tc>
          <w:tcPr>
            <w:tcW w:w="2021" w:type="pct"/>
            <w:noWrap/>
            <w:vAlign w:val="center"/>
          </w:tcPr>
          <w:p w14:paraId="1AA821D5" w14:textId="77777777" w:rsidR="00D42DAF" w:rsidRPr="00D42DAF" w:rsidRDefault="00D42DAF" w:rsidP="00825B4A">
            <w:pPr>
              <w:spacing w:before="0"/>
              <w:textAlignment w:val="auto"/>
              <w:rPr>
                <w:lang w:eastAsia="de-DE"/>
              </w:rPr>
            </w:pPr>
            <w:r w:rsidRPr="00D42DAF">
              <w:rPr>
                <w:lang w:eastAsia="de-DE"/>
              </w:rPr>
              <w:t>AHG18: Software fixes for robust decoding in unicast scenario</w:t>
            </w:r>
          </w:p>
        </w:tc>
        <w:tc>
          <w:tcPr>
            <w:tcW w:w="2113" w:type="pct"/>
            <w:noWrap/>
            <w:vAlign w:val="center"/>
          </w:tcPr>
          <w:p w14:paraId="3F26B794" w14:textId="169EAE2B" w:rsidR="00D42DAF" w:rsidRPr="00D42DAF" w:rsidRDefault="00B74DF2" w:rsidP="00825B4A">
            <w:pPr>
              <w:spacing w:before="0"/>
              <w:jc w:val="left"/>
              <w:rPr>
                <w:lang w:eastAsia="de-DE"/>
              </w:rPr>
            </w:pPr>
            <w:hyperlink r:id="rId669" w:history="1">
              <w:r w:rsidR="00D42DAF" w:rsidRPr="00D42DAF">
                <w:rPr>
                  <w:rStyle w:val="Hyperlink"/>
                  <w:lang w:eastAsia="de-DE"/>
                </w:rPr>
                <w:t>K. Malyshev</w:t>
              </w:r>
            </w:hyperlink>
            <w:r w:rsidR="00521A40">
              <w:rPr>
                <w:lang w:eastAsia="de-DE"/>
              </w:rPr>
              <w:t xml:space="preserve">, </w:t>
            </w:r>
            <w:hyperlink r:id="rId670" w:history="1">
              <w:r w:rsidR="00D42DAF" w:rsidRPr="00D42DAF">
                <w:rPr>
                  <w:rStyle w:val="Hyperlink"/>
                  <w:lang w:eastAsia="de-DE"/>
                </w:rPr>
                <w:t>V. Khamidullin</w:t>
              </w:r>
            </w:hyperlink>
            <w:r w:rsidR="00521A40">
              <w:rPr>
                <w:lang w:eastAsia="de-DE"/>
              </w:rPr>
              <w:t xml:space="preserve">, </w:t>
            </w:r>
            <w:hyperlink r:id="rId671" w:history="1">
              <w:r w:rsidR="00D42DAF" w:rsidRPr="00D42DAF">
                <w:rPr>
                  <w:rStyle w:val="Hyperlink"/>
                  <w:lang w:eastAsia="de-DE"/>
                </w:rPr>
                <w:t>M. Sychev</w:t>
              </w:r>
            </w:hyperlink>
            <w:r w:rsidR="00521A40">
              <w:rPr>
                <w:lang w:eastAsia="de-DE"/>
              </w:rPr>
              <w:t xml:space="preserve">, </w:t>
            </w:r>
            <w:hyperlink r:id="rId672" w:history="1">
              <w:r w:rsidR="00D42DAF" w:rsidRPr="00D42DAF">
                <w:rPr>
                  <w:rStyle w:val="Hyperlink"/>
                  <w:lang w:eastAsia="de-DE"/>
                </w:rPr>
                <w:t>S. Ikonin</w:t>
              </w:r>
            </w:hyperlink>
            <w:r w:rsidR="00521A40">
              <w:rPr>
                <w:lang w:eastAsia="de-DE"/>
              </w:rPr>
              <w:t xml:space="preserve">, </w:t>
            </w:r>
            <w:hyperlink r:id="rId673" w:history="1">
              <w:r w:rsidR="00D42DAF" w:rsidRPr="00D42DAF">
                <w:rPr>
                  <w:rStyle w:val="Hyperlink"/>
                  <w:lang w:eastAsia="de-DE"/>
                </w:rPr>
                <w:t>E. Alshina (Huawei)</w:t>
              </w:r>
            </w:hyperlink>
          </w:p>
        </w:tc>
      </w:tr>
      <w:tr w:rsidR="00D42DAF" w:rsidRPr="00D42DAF" w14:paraId="5C35C622" w14:textId="77777777" w:rsidTr="00825B4A">
        <w:trPr>
          <w:trHeight w:val="340"/>
        </w:trPr>
        <w:tc>
          <w:tcPr>
            <w:tcW w:w="866" w:type="pct"/>
            <w:noWrap/>
            <w:vAlign w:val="center"/>
          </w:tcPr>
          <w:p w14:paraId="5D5FA65E" w14:textId="77777777" w:rsidR="00D42DAF" w:rsidRPr="00D42DAF" w:rsidRDefault="00B74DF2" w:rsidP="00825B4A">
            <w:pPr>
              <w:spacing w:before="0"/>
              <w:textAlignment w:val="auto"/>
              <w:rPr>
                <w:u w:val="single"/>
                <w:lang w:eastAsia="de-DE"/>
              </w:rPr>
            </w:pPr>
            <w:hyperlink r:id="rId674" w:history="1">
              <w:r w:rsidR="00D42DAF" w:rsidRPr="00D42DAF">
                <w:rPr>
                  <w:rStyle w:val="Hyperlink"/>
                  <w:lang w:eastAsia="de-DE"/>
                </w:rPr>
                <w:t>JVET-AN0204</w:t>
              </w:r>
            </w:hyperlink>
          </w:p>
        </w:tc>
        <w:tc>
          <w:tcPr>
            <w:tcW w:w="2021" w:type="pct"/>
            <w:noWrap/>
            <w:vAlign w:val="center"/>
          </w:tcPr>
          <w:p w14:paraId="397E49E7" w14:textId="77777777" w:rsidR="00D42DAF" w:rsidRPr="00D42DAF" w:rsidRDefault="00D42DAF" w:rsidP="00825B4A">
            <w:pPr>
              <w:spacing w:before="0"/>
              <w:textAlignment w:val="auto"/>
              <w:rPr>
                <w:lang w:eastAsia="de-DE"/>
              </w:rPr>
            </w:pPr>
            <w:r w:rsidRPr="00D42DAF">
              <w:rPr>
                <w:lang w:eastAsia="de-DE"/>
              </w:rPr>
              <w:t>AHG18: Request on inclusion ultra-low latency and packet loss resilience category into CfP</w:t>
            </w:r>
          </w:p>
        </w:tc>
        <w:tc>
          <w:tcPr>
            <w:tcW w:w="2113" w:type="pct"/>
            <w:noWrap/>
            <w:vAlign w:val="center"/>
          </w:tcPr>
          <w:p w14:paraId="3CE5F005" w14:textId="0BE8E32D" w:rsidR="00D42DAF" w:rsidRPr="00D42DAF" w:rsidRDefault="00B74DF2" w:rsidP="00825B4A">
            <w:pPr>
              <w:spacing w:before="0"/>
              <w:jc w:val="left"/>
              <w:rPr>
                <w:u w:val="single"/>
                <w:lang w:eastAsia="de-DE"/>
              </w:rPr>
            </w:pPr>
            <w:hyperlink r:id="rId675" w:history="1">
              <w:r w:rsidR="00D42DAF" w:rsidRPr="00D42DAF">
                <w:rPr>
                  <w:rStyle w:val="Hyperlink"/>
                  <w:lang w:eastAsia="de-DE"/>
                </w:rPr>
                <w:t>S. Ikonin</w:t>
              </w:r>
            </w:hyperlink>
            <w:r w:rsidR="00521A40">
              <w:rPr>
                <w:lang w:eastAsia="de-DE"/>
              </w:rPr>
              <w:t xml:space="preserve">, </w:t>
            </w:r>
            <w:hyperlink r:id="rId676" w:history="1">
              <w:r w:rsidR="00D42DAF" w:rsidRPr="00D42DAF">
                <w:rPr>
                  <w:rStyle w:val="Hyperlink"/>
                  <w:lang w:eastAsia="de-DE"/>
                </w:rPr>
                <w:t>X. Ma</w:t>
              </w:r>
            </w:hyperlink>
            <w:r w:rsidR="00521A40">
              <w:rPr>
                <w:lang w:eastAsia="de-DE"/>
              </w:rPr>
              <w:t xml:space="preserve">, </w:t>
            </w:r>
            <w:hyperlink r:id="rId677" w:history="1">
              <w:r w:rsidR="00D42DAF" w:rsidRPr="00D42DAF">
                <w:rPr>
                  <w:rStyle w:val="Hyperlink"/>
                  <w:lang w:eastAsia="de-DE"/>
                </w:rPr>
                <w:t>E. Alshina (Huawei)</w:t>
              </w:r>
            </w:hyperlink>
            <w:r w:rsidR="00521A40">
              <w:rPr>
                <w:lang w:eastAsia="de-DE"/>
              </w:rPr>
              <w:t xml:space="preserve">, </w:t>
            </w:r>
            <w:hyperlink r:id="rId678" w:history="1">
              <w:r w:rsidR="00D42DAF" w:rsidRPr="00D42DAF">
                <w:rPr>
                  <w:rStyle w:val="Hyperlink"/>
                  <w:lang w:eastAsia="de-DE"/>
                </w:rPr>
                <w:t>S. Wenger (Tencent)</w:t>
              </w:r>
            </w:hyperlink>
          </w:p>
        </w:tc>
      </w:tr>
      <w:tr w:rsidR="00D42DAF" w:rsidRPr="00D42DAF" w14:paraId="6F5B78EB" w14:textId="77777777" w:rsidTr="00825B4A">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825B4A">
            <w:pPr>
              <w:spacing w:before="0"/>
              <w:jc w:val="left"/>
              <w:textAlignment w:val="auto"/>
              <w:rPr>
                <w:b/>
                <w:bCs/>
                <w:lang w:eastAsia="de-DE"/>
              </w:rPr>
            </w:pPr>
            <w:r w:rsidRPr="00D42DAF">
              <w:rPr>
                <w:b/>
                <w:bCs/>
                <w:lang w:eastAsia="de-DE"/>
              </w:rPr>
              <w:t>Crosscheck</w:t>
            </w:r>
          </w:p>
        </w:tc>
      </w:tr>
      <w:tr w:rsidR="00D42DAF" w:rsidRPr="00D42DAF" w14:paraId="5AAB5C48" w14:textId="77777777" w:rsidTr="00825B4A">
        <w:trPr>
          <w:trHeight w:val="340"/>
        </w:trPr>
        <w:tc>
          <w:tcPr>
            <w:tcW w:w="866" w:type="pct"/>
            <w:noWrap/>
            <w:vAlign w:val="center"/>
          </w:tcPr>
          <w:p w14:paraId="233AB25A" w14:textId="77777777" w:rsidR="00D42DAF" w:rsidRPr="00D42DAF" w:rsidRDefault="00B74DF2" w:rsidP="00825B4A">
            <w:pPr>
              <w:spacing w:before="0"/>
              <w:textAlignment w:val="auto"/>
              <w:rPr>
                <w:u w:val="single"/>
                <w:lang w:eastAsia="de-DE"/>
              </w:rPr>
            </w:pPr>
            <w:hyperlink r:id="rId679" w:history="1">
              <w:r w:rsidR="00D42DAF" w:rsidRPr="00D42DAF">
                <w:rPr>
                  <w:rStyle w:val="Hyperlink"/>
                  <w:lang w:eastAsia="de-DE"/>
                </w:rPr>
                <w:t>JVET-AN0082</w:t>
              </w:r>
            </w:hyperlink>
          </w:p>
        </w:tc>
        <w:tc>
          <w:tcPr>
            <w:tcW w:w="2021" w:type="pct"/>
            <w:noWrap/>
            <w:vAlign w:val="center"/>
          </w:tcPr>
          <w:p w14:paraId="1DD8FE97" w14:textId="77777777" w:rsidR="00D42DAF" w:rsidRPr="00D42DAF" w:rsidRDefault="00D42DAF" w:rsidP="00825B4A">
            <w:pPr>
              <w:spacing w:before="0"/>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B74DF2" w:rsidP="00825B4A">
            <w:pPr>
              <w:spacing w:before="0"/>
              <w:jc w:val="left"/>
              <w:rPr>
                <w:lang w:eastAsia="de-DE"/>
              </w:rPr>
            </w:pPr>
            <w:hyperlink r:id="rId680" w:history="1">
              <w:r w:rsidR="00D42DAF" w:rsidRPr="00D42DAF">
                <w:rPr>
                  <w:rStyle w:val="Hyperlink"/>
                  <w:lang w:eastAsia="de-DE"/>
                </w:rPr>
                <w:t>V. Zakharchenko (Nokia)</w:t>
              </w:r>
            </w:hyperlink>
          </w:p>
        </w:tc>
      </w:tr>
      <w:tr w:rsidR="00D42DAF" w:rsidRPr="00D42DAF" w14:paraId="4EFEFDF3" w14:textId="77777777" w:rsidTr="00825B4A">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825B4A">
            <w:pPr>
              <w:spacing w:before="0"/>
              <w:jc w:val="left"/>
              <w:textAlignment w:val="auto"/>
              <w:rPr>
                <w:b/>
                <w:bCs/>
                <w:lang w:eastAsia="de-DE"/>
              </w:rPr>
            </w:pPr>
            <w:r w:rsidRPr="00D42DAF">
              <w:rPr>
                <w:b/>
                <w:bCs/>
                <w:lang w:eastAsia="de-DE"/>
              </w:rPr>
              <w:t>Informational</w:t>
            </w:r>
          </w:p>
        </w:tc>
      </w:tr>
      <w:tr w:rsidR="00D42DAF" w:rsidRPr="00D42DAF" w14:paraId="1C75AC0C" w14:textId="77777777" w:rsidTr="00825B4A">
        <w:trPr>
          <w:trHeight w:val="340"/>
        </w:trPr>
        <w:tc>
          <w:tcPr>
            <w:tcW w:w="866" w:type="pct"/>
            <w:noWrap/>
            <w:vAlign w:val="center"/>
          </w:tcPr>
          <w:p w14:paraId="27614459" w14:textId="77777777" w:rsidR="00D42DAF" w:rsidRPr="00D42DAF" w:rsidRDefault="00B74DF2" w:rsidP="00825B4A">
            <w:pPr>
              <w:spacing w:before="0"/>
              <w:textAlignment w:val="auto"/>
              <w:rPr>
                <w:u w:val="single"/>
                <w:lang w:eastAsia="de-DE"/>
              </w:rPr>
            </w:pPr>
            <w:hyperlink r:id="rId681" w:history="1">
              <w:r w:rsidR="00D42DAF" w:rsidRPr="00D42DAF">
                <w:rPr>
                  <w:rStyle w:val="Hyperlink"/>
                  <w:lang w:eastAsia="de-DE"/>
                </w:rPr>
                <w:t>JVET-AN0050</w:t>
              </w:r>
            </w:hyperlink>
          </w:p>
        </w:tc>
        <w:tc>
          <w:tcPr>
            <w:tcW w:w="2021" w:type="pct"/>
            <w:noWrap/>
            <w:vAlign w:val="center"/>
          </w:tcPr>
          <w:p w14:paraId="5987C17A" w14:textId="77777777" w:rsidR="00D42DAF" w:rsidRPr="00D42DAF" w:rsidRDefault="00D42DAF" w:rsidP="00825B4A">
            <w:pPr>
              <w:spacing w:before="0"/>
              <w:textAlignment w:val="auto"/>
              <w:rPr>
                <w:lang w:eastAsia="de-DE"/>
              </w:rPr>
            </w:pPr>
            <w:r w:rsidRPr="00D42DAF">
              <w:rPr>
                <w:lang w:eastAsia="de-DE"/>
              </w:rPr>
              <w:t>AHG18 :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825B4A">
            <w:pPr>
              <w:spacing w:before="0"/>
              <w:jc w:val="left"/>
              <w:rPr>
                <w:lang w:eastAsia="de-DE"/>
              </w:rPr>
            </w:pPr>
            <w:r w:rsidRPr="00D42DAF">
              <w:rPr>
                <w:lang w:eastAsia="de-DE"/>
              </w:rPr>
              <w:br/>
              <w:t>B. Jeon (TTA), S. M. Kim (LGUplus)</w:t>
            </w:r>
          </w:p>
        </w:tc>
      </w:tr>
      <w:tr w:rsidR="00D42DAF" w:rsidRPr="00D42DAF" w14:paraId="53D08907" w14:textId="77777777" w:rsidTr="00825B4A">
        <w:trPr>
          <w:trHeight w:val="340"/>
        </w:trPr>
        <w:tc>
          <w:tcPr>
            <w:tcW w:w="866" w:type="pct"/>
            <w:noWrap/>
            <w:vAlign w:val="center"/>
          </w:tcPr>
          <w:p w14:paraId="69560294" w14:textId="77777777" w:rsidR="00D42DAF" w:rsidRPr="00D42DAF" w:rsidRDefault="00B74DF2" w:rsidP="00825B4A">
            <w:pPr>
              <w:spacing w:before="0"/>
              <w:textAlignment w:val="auto"/>
              <w:rPr>
                <w:u w:val="single"/>
                <w:lang w:eastAsia="de-DE"/>
              </w:rPr>
            </w:pPr>
            <w:hyperlink r:id="rId682" w:history="1">
              <w:r w:rsidR="00D42DAF" w:rsidRPr="00D42DAF">
                <w:rPr>
                  <w:rStyle w:val="Hyperlink"/>
                  <w:lang w:eastAsia="de-DE"/>
                </w:rPr>
                <w:t>JVET-AN0254</w:t>
              </w:r>
            </w:hyperlink>
          </w:p>
        </w:tc>
        <w:tc>
          <w:tcPr>
            <w:tcW w:w="2021" w:type="pct"/>
            <w:noWrap/>
            <w:vAlign w:val="center"/>
          </w:tcPr>
          <w:p w14:paraId="23ADC6C7" w14:textId="77777777" w:rsidR="00D42DAF" w:rsidRPr="00D42DAF" w:rsidRDefault="00D42DAF" w:rsidP="00825B4A">
            <w:pPr>
              <w:spacing w:before="0"/>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B74DF2" w:rsidP="00825B4A">
            <w:pPr>
              <w:spacing w:before="0"/>
              <w:jc w:val="left"/>
              <w:rPr>
                <w:lang w:eastAsia="de-DE"/>
              </w:rPr>
            </w:pPr>
            <w:hyperlink r:id="rId683" w:history="1">
              <w:r w:rsidR="00D42DAF" w:rsidRPr="00D42DAF">
                <w:rPr>
                  <w:rStyle w:val="Hyperlink"/>
                  <w:lang w:eastAsia="de-DE"/>
                </w:rPr>
                <w:t>V. Zakharchenko (Nokia)</w:t>
              </w:r>
            </w:hyperlink>
          </w:p>
        </w:tc>
      </w:tr>
    </w:tbl>
    <w:bookmarkEnd w:id="104"/>
    <w:p w14:paraId="0225B99F" w14:textId="77777777" w:rsidR="00D42DAF" w:rsidRPr="00D42DAF" w:rsidRDefault="00D42DAF" w:rsidP="00295F87">
      <w:pPr>
        <w:numPr>
          <w:ilvl w:val="0"/>
          <w:numId w:val="42"/>
        </w:numPr>
        <w:rPr>
          <w:b/>
          <w:bCs/>
          <w:lang w:val="en-CA" w:eastAsia="de-DE"/>
        </w:rPr>
      </w:pPr>
      <w:r w:rsidRPr="00D42DAF">
        <w:rPr>
          <w:b/>
          <w:bCs/>
          <w:lang w:val="en-CA" w:eastAsia="de-DE"/>
        </w:rPr>
        <w:t>Recommendations</w:t>
      </w:r>
    </w:p>
    <w:p w14:paraId="7C4EC7B3" w14:textId="7D2F71C8" w:rsidR="00D42DAF" w:rsidRPr="00D42DAF" w:rsidRDefault="00D42DAF" w:rsidP="00D42DAF">
      <w:pPr>
        <w:rPr>
          <w:lang w:eastAsia="de-DE"/>
        </w:rPr>
      </w:pPr>
      <w:r w:rsidRPr="00D42DAF">
        <w:rPr>
          <w:lang w:eastAsia="de-DE"/>
        </w:rPr>
        <w:t>The AHG recommend</w:t>
      </w:r>
      <w:r w:rsidR="00E67ABB">
        <w:rPr>
          <w:lang w:eastAsia="de-DE"/>
        </w:rPr>
        <w:t>ed</w:t>
      </w:r>
      <w:r w:rsidRPr="00D42DAF">
        <w:rPr>
          <w:lang w:eastAsia="de-DE"/>
        </w:rPr>
        <w:t>:</w:t>
      </w:r>
    </w:p>
    <w:p w14:paraId="75500E0B" w14:textId="77777777" w:rsidR="00D42DAF" w:rsidRPr="00D42DAF" w:rsidRDefault="00D42DAF" w:rsidP="00295F87">
      <w:pPr>
        <w:numPr>
          <w:ilvl w:val="0"/>
          <w:numId w:val="10"/>
        </w:numPr>
        <w:rPr>
          <w:lang w:eastAsia="de-DE"/>
        </w:rPr>
      </w:pPr>
      <w:r w:rsidRPr="00D42DAF">
        <w:rPr>
          <w:lang w:eastAsia="de-DE"/>
        </w:rPr>
        <w:t>Review all input contributions.</w:t>
      </w:r>
    </w:p>
    <w:p w14:paraId="1B37C20C" w14:textId="77777777" w:rsidR="00D42DAF" w:rsidRPr="00D42DAF" w:rsidRDefault="00D42DAF" w:rsidP="00295F87">
      <w:pPr>
        <w:numPr>
          <w:ilvl w:val="0"/>
          <w:numId w:val="10"/>
        </w:numPr>
        <w:rPr>
          <w:lang w:eastAsia="de-DE"/>
        </w:rPr>
      </w:pPr>
      <w:r w:rsidRPr="00D42DAF">
        <w:rPr>
          <w:lang w:val="en-CA" w:eastAsia="de-DE"/>
        </w:rPr>
        <w:t>Discuss test conditions and evaluation methodology, taking into account CfE evaluation results.</w:t>
      </w:r>
    </w:p>
    <w:p w14:paraId="451BF830" w14:textId="77777777" w:rsidR="00D42DAF" w:rsidRPr="00D42DAF" w:rsidRDefault="00D42DAF" w:rsidP="00295F87">
      <w:pPr>
        <w:numPr>
          <w:ilvl w:val="0"/>
          <w:numId w:val="10"/>
        </w:numPr>
        <w:rPr>
          <w:lang w:eastAsia="de-DE"/>
        </w:rPr>
      </w:pPr>
      <w:r w:rsidRPr="00D42DAF">
        <w:rPr>
          <w:lang w:val="en-CA" w:eastAsia="de-DE"/>
        </w:rPr>
        <w:t>Collect test cases and specific requirements.</w:t>
      </w:r>
    </w:p>
    <w:p w14:paraId="5D0D1B42" w14:textId="77777777" w:rsidR="00D42DAF" w:rsidRPr="00D42DAF" w:rsidRDefault="00D42DAF" w:rsidP="00295F87">
      <w:pPr>
        <w:numPr>
          <w:ilvl w:val="0"/>
          <w:numId w:val="10"/>
        </w:numPr>
        <w:rPr>
          <w:lang w:eastAsia="de-DE"/>
        </w:rPr>
      </w:pPr>
      <w:r w:rsidRPr="00D42DAF">
        <w:rPr>
          <w:lang w:val="en-CA" w:eastAsia="de-DE"/>
        </w:rPr>
        <w:t>Continue development of simulation software.</w:t>
      </w:r>
    </w:p>
    <w:p w14:paraId="5ADB9A4D" w14:textId="77777777" w:rsidR="00D42DAF" w:rsidRPr="00D42DAF" w:rsidRDefault="00D42DAF" w:rsidP="00295F87">
      <w:pPr>
        <w:numPr>
          <w:ilvl w:val="0"/>
          <w:numId w:val="10"/>
        </w:numPr>
        <w:rPr>
          <w:lang w:eastAsia="de-DE"/>
        </w:rPr>
      </w:pPr>
      <w:r w:rsidRPr="00D42DAF">
        <w:rPr>
          <w:lang w:eastAsia="de-DE"/>
        </w:rPr>
        <w:t>Continue the study of ultra-low latency and packet loss resilience technologies in JVET.</w:t>
      </w:r>
    </w:p>
    <w:p w14:paraId="20B14D79" w14:textId="77777777" w:rsidR="00C612BA" w:rsidRPr="00832D1D" w:rsidRDefault="00C612BA" w:rsidP="00C612BA">
      <w:pPr>
        <w:rPr>
          <w:lang w:val="en-CA" w:eastAsia="de-DE"/>
        </w:rPr>
      </w:pPr>
    </w:p>
    <w:p w14:paraId="247A903E" w14:textId="554F56BE" w:rsidR="00F44BFE" w:rsidRPr="00832D1D" w:rsidRDefault="007C4D4D" w:rsidP="00CA2E49">
      <w:pPr>
        <w:pStyle w:val="berschrift1"/>
        <w:ind w:left="360" w:hanging="360"/>
        <w:rPr>
          <w:lang w:val="en-CA"/>
        </w:rPr>
      </w:pPr>
      <w:bookmarkStart w:id="105" w:name="_Ref383632975"/>
      <w:bookmarkStart w:id="106" w:name="_Ref12827018"/>
      <w:bookmarkStart w:id="107" w:name="_Ref79763414"/>
      <w:r w:rsidRPr="00832D1D">
        <w:rPr>
          <w:lang w:val="en-CA"/>
        </w:rPr>
        <w:t>P</w:t>
      </w:r>
      <w:r w:rsidR="00F44BFE" w:rsidRPr="00832D1D">
        <w:rPr>
          <w:lang w:val="en-CA"/>
        </w:rPr>
        <w:t>roject development</w:t>
      </w:r>
      <w:bookmarkEnd w:id="105"/>
      <w:bookmarkEnd w:id="106"/>
      <w:r w:rsidR="00F44BFE" w:rsidRPr="00832D1D">
        <w:rPr>
          <w:lang w:val="en-CA"/>
        </w:rPr>
        <w:t xml:space="preserve"> (</w:t>
      </w:r>
      <w:r w:rsidR="00944BF8" w:rsidRPr="00832D1D">
        <w:rPr>
          <w:lang w:val="en-CA"/>
        </w:rPr>
        <w:t>4</w:t>
      </w:r>
      <w:r w:rsidR="00944BF8">
        <w:rPr>
          <w:lang w:val="en-CA"/>
        </w:rPr>
        <w:t>8</w:t>
      </w:r>
      <w:r w:rsidR="00F44BFE" w:rsidRPr="00832D1D">
        <w:rPr>
          <w:lang w:val="en-CA"/>
        </w:rPr>
        <w:t>)</w:t>
      </w:r>
      <w:bookmarkEnd w:id="107"/>
    </w:p>
    <w:p w14:paraId="0CFC64C8" w14:textId="266D6B71" w:rsidR="00F44BFE" w:rsidRPr="00832D1D" w:rsidRDefault="00F44BFE" w:rsidP="00CA2E49">
      <w:pPr>
        <w:pStyle w:val="berschrift2"/>
        <w:rPr>
          <w:lang w:val="en-CA"/>
        </w:rPr>
      </w:pPr>
      <w:bookmarkStart w:id="108" w:name="_Ref61274023"/>
      <w:bookmarkStart w:id="109" w:name="_Ref4665833"/>
      <w:bookmarkStart w:id="110"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108"/>
      <w:r w:rsidRPr="00832D1D">
        <w:rPr>
          <w:lang w:val="en-CA"/>
        </w:rPr>
        <w:t xml:space="preserve"> </w:t>
      </w:r>
    </w:p>
    <w:p w14:paraId="3B7AE293" w14:textId="7166F17A" w:rsidR="00B06360" w:rsidRPr="00832D1D" w:rsidRDefault="00B06360" w:rsidP="00B06360">
      <w:pPr>
        <w:rPr>
          <w:lang w:val="en-CA"/>
        </w:rPr>
      </w:pPr>
      <w:bookmarkStart w:id="111"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B74DF2" w:rsidP="003F5BE3">
      <w:pPr>
        <w:pStyle w:val="berschrift9"/>
        <w:rPr>
          <w:szCs w:val="24"/>
          <w:lang w:val="en-CA" w:eastAsia="de-DE"/>
        </w:rPr>
      </w:pPr>
      <w:hyperlink r:id="rId684" w:history="1">
        <w:r w:rsidR="002A411D" w:rsidRPr="00832D1D">
          <w:rPr>
            <w:color w:val="0000FF"/>
            <w:szCs w:val="24"/>
            <w:u w:val="single"/>
            <w:lang w:val="en-CA" w:eastAsia="de-DE"/>
          </w:rPr>
          <w:t>JVET-AN0021</w:t>
        </w:r>
      </w:hyperlink>
      <w:r w:rsidR="002A411D" w:rsidRPr="00832D1D">
        <w:rPr>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19657028" w14:textId="69596509" w:rsidR="00FD64ED" w:rsidRDefault="00FD64ED" w:rsidP="00295F87">
      <w:pPr>
        <w:numPr>
          <w:ilvl w:val="0"/>
          <w:numId w:val="66"/>
        </w:numPr>
        <w:textAlignment w:val="baseline"/>
        <w:rPr>
          <w:lang w:val="en-CA"/>
        </w:rPr>
      </w:pPr>
      <w:bookmarkStart w:id="112" w:name="_Ref208308424"/>
      <w:r>
        <w:rPr>
          <w:b/>
          <w:bCs/>
          <w:lang w:val="en-CA"/>
        </w:rPr>
        <w:t>Fluendo</w:t>
      </w:r>
      <w:r>
        <w:rPr>
          <w:lang w:val="en-CA"/>
        </w:rPr>
        <w:t xml:space="preserve"> received an award grant in July 2024 from the SPIRIT EU project for its </w:t>
      </w:r>
      <w:r w:rsidRPr="00303B2A">
        <w:rPr>
          <w:b/>
          <w:bCs/>
          <w:lang w:val="en-CA"/>
        </w:rPr>
        <w:t>STREAM</w:t>
      </w:r>
      <w:r>
        <w:rPr>
          <w:lang w:val="en-CA"/>
        </w:rPr>
        <w:t xml:space="preserve"> (Scalable Telepresence with Real-time EnhAnced Multimedia) project for collaborative telepresence. The project provides support in the </w:t>
      </w:r>
      <w:r>
        <w:rPr>
          <w:b/>
          <w:bCs/>
          <w:lang w:val="en-CA"/>
        </w:rPr>
        <w:t>GStreamer</w:t>
      </w:r>
      <w:r>
        <w:rPr>
          <w:lang w:val="en-CA"/>
        </w:rPr>
        <w:t xml:space="preserve"> system for alpha channel usage with VVC, based on the NHK multilayer extension of the Fraunhofer HHI VVenC software, and was released to Github.</w:t>
      </w:r>
      <w:bookmarkEnd w:id="112"/>
    </w:p>
    <w:p w14:paraId="75337809" w14:textId="1B32C152" w:rsidR="00F16179" w:rsidRPr="00E45D3A" w:rsidRDefault="00F16179" w:rsidP="00295F87">
      <w:pPr>
        <w:numPr>
          <w:ilvl w:val="0"/>
          <w:numId w:val="66"/>
        </w:numPr>
        <w:textAlignment w:val="baseline"/>
        <w:rPr>
          <w:lang w:val="en-CA"/>
        </w:rPr>
      </w:pPr>
      <w:bookmarkStart w:id="113" w:name="_Ref207349234"/>
      <w:r w:rsidRPr="00E45D3A">
        <w:rPr>
          <w:b/>
          <w:bCs/>
          <w:lang w:val="en-CA"/>
        </w:rPr>
        <w:t>Amlogic</w:t>
      </w:r>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included the Amlogic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w:t>
      </w:r>
      <w:r>
        <w:rPr>
          <w:lang w:val="en-CA"/>
        </w:rPr>
        <w:t xml:space="preserve"> </w:t>
      </w:r>
      <w:r>
        <w:rPr>
          <w:b/>
          <w:bCs/>
          <w:lang w:val="en-CA"/>
        </w:rPr>
        <w:t>Ugoos</w:t>
      </w:r>
      <w:r>
        <w:rPr>
          <w:lang w:val="en-CA"/>
        </w:rPr>
        <w:t xml:space="preserve"> used it for its </w:t>
      </w:r>
      <w:r w:rsidRPr="0053090F">
        <w:rPr>
          <w:b/>
          <w:bCs/>
          <w:lang w:val="en-CA"/>
        </w:rPr>
        <w:t>AM9</w:t>
      </w:r>
      <w:r>
        <w:rPr>
          <w:lang w:val="en-CA"/>
        </w:rPr>
        <w:t xml:space="preserve"> Android TV box in July 2025.</w:t>
      </w:r>
    </w:p>
    <w:p w14:paraId="36EB8593" w14:textId="59FA21F2" w:rsidR="00FD64ED" w:rsidRDefault="00FD64ED" w:rsidP="00295F87">
      <w:pPr>
        <w:numPr>
          <w:ilvl w:val="0"/>
          <w:numId w:val="66"/>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114"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114"/>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Luiz Inácio</w:t>
      </w:r>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as Brazil’s next-generation broadcast standard.</w:t>
      </w:r>
      <w:bookmarkEnd w:id="113"/>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lastRenderedPageBreak/>
        <w:t>AHG2: Text development and errata reporting (</w:t>
      </w:r>
      <w:r w:rsidR="00B06360" w:rsidRPr="00832D1D">
        <w:rPr>
          <w:lang w:val="en-CA"/>
        </w:rPr>
        <w:t>1</w:t>
      </w:r>
      <w:r w:rsidRPr="00832D1D">
        <w:rPr>
          <w:lang w:val="en-CA"/>
        </w:rPr>
        <w:t>)</w:t>
      </w:r>
      <w:bookmarkEnd w:id="109"/>
      <w:bookmarkEnd w:id="110"/>
      <w:bookmarkEnd w:id="111"/>
    </w:p>
    <w:p w14:paraId="101F0673" w14:textId="05E9671C" w:rsidR="00B06360" w:rsidRPr="00832D1D" w:rsidRDefault="00B06360" w:rsidP="00B06360">
      <w:pPr>
        <w:rPr>
          <w:lang w:val="en-CA"/>
        </w:rPr>
      </w:pPr>
      <w:bookmarkStart w:id="115" w:name="_Ref521059659"/>
      <w:bookmarkStart w:id="116"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1D69979"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A5604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A5604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B74DF2" w:rsidP="003F5BE3">
      <w:pPr>
        <w:pStyle w:val="berschrift9"/>
        <w:rPr>
          <w:szCs w:val="24"/>
          <w:lang w:val="en-CA" w:eastAsia="de-DE"/>
        </w:rPr>
      </w:pPr>
      <w:hyperlink r:id="rId685" w:history="1">
        <w:r w:rsidR="002A411D" w:rsidRPr="00832D1D">
          <w:rPr>
            <w:color w:val="0000FF"/>
            <w:szCs w:val="24"/>
            <w:u w:val="single"/>
            <w:lang w:val="en-CA" w:eastAsia="de-DE"/>
          </w:rPr>
          <w:t>JVET-AN0258</w:t>
        </w:r>
      </w:hyperlink>
      <w:r w:rsidR="002A411D" w:rsidRPr="00832D1D">
        <w:rPr>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23C73086" w14:textId="73DBC19A" w:rsidR="002A411D" w:rsidRDefault="00F16179" w:rsidP="004330FC">
      <w:pPr>
        <w:rPr>
          <w:lang w:val="en-CA"/>
        </w:rPr>
      </w:pPr>
      <w:r w:rsidRPr="00F16179">
        <w:t xml:space="preserve">As an editorial convention, since VVC is the focus of this document and is the most recent ITU-T/ISO/IEC video coding standard, it is referred to in </w:t>
      </w:r>
      <w:r w:rsidR="00E67ABB">
        <w:t xml:space="preserve">the document in </w:t>
      </w:r>
      <w:r w:rsidRPr="00F16179">
        <w:t>the present tense, while other standards are referred to in the past tense as historical background. In cases where this document says a particular feature was introduced or first used in a particular standard, that means only that this feature was not in previous ITU-T and ISO/IEC standards, not that there was no knowledge of the technique in the community before that time.</w:t>
      </w: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117" w:name="_Ref93153656"/>
      <w:bookmarkStart w:id="118" w:name="_Ref43056510"/>
      <w:bookmarkStart w:id="119" w:name="_Ref119780217"/>
      <w:bookmarkStart w:id="120" w:name="_Ref443720177"/>
      <w:bookmarkEnd w:id="115"/>
      <w:bookmarkEnd w:id="116"/>
      <w:r w:rsidRPr="00832D1D">
        <w:rPr>
          <w:lang w:val="en-CA"/>
        </w:rPr>
        <w:t>AHG3: Software development (</w:t>
      </w:r>
      <w:r w:rsidR="00B06360" w:rsidRPr="00832D1D">
        <w:rPr>
          <w:lang w:val="en-CA"/>
        </w:rPr>
        <w:t>1</w:t>
      </w:r>
      <w:r w:rsidRPr="00832D1D">
        <w:rPr>
          <w:lang w:val="en-CA"/>
        </w:rPr>
        <w:t>)</w:t>
      </w:r>
      <w:bookmarkEnd w:id="117"/>
    </w:p>
    <w:p w14:paraId="77515816" w14:textId="42C04788" w:rsidR="00AE2158" w:rsidRPr="00832D1D" w:rsidRDefault="00AE2158" w:rsidP="00AE2158">
      <w:pPr>
        <w:rPr>
          <w:lang w:val="en-CA"/>
        </w:rPr>
      </w:pPr>
      <w:bookmarkStart w:id="121" w:name="_Ref133414511"/>
      <w:bookmarkStart w:id="122"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B74DF2" w:rsidP="003F5BE3">
      <w:pPr>
        <w:pStyle w:val="berschrift9"/>
        <w:rPr>
          <w:szCs w:val="24"/>
          <w:lang w:val="en-CA" w:eastAsia="de-DE"/>
        </w:rPr>
      </w:pPr>
      <w:hyperlink r:id="rId686" w:history="1">
        <w:r w:rsidR="002A411D" w:rsidRPr="00832D1D">
          <w:rPr>
            <w:color w:val="0000FF"/>
            <w:szCs w:val="24"/>
            <w:u w:val="single"/>
            <w:lang w:val="en-CA" w:eastAsia="de-DE"/>
          </w:rPr>
          <w:t>JVET-AN0292</w:t>
        </w:r>
      </w:hyperlink>
      <w:r w:rsidR="002A411D" w:rsidRPr="00832D1D">
        <w:rPr>
          <w:szCs w:val="24"/>
          <w:lang w:val="en-CA" w:eastAsia="de-DE"/>
        </w:rPr>
        <w:t xml:space="preserve"> Multiview HEVC Reference SW implementation status [S. Choi, S. Paluri, D. Podborski, A. M. Tourapis (Apple)] [late]</w:t>
      </w:r>
    </w:p>
    <w:p w14:paraId="49A3F73B" w14:textId="77777777" w:rsidR="00804EB7" w:rsidRPr="00804EB7" w:rsidRDefault="00804EB7" w:rsidP="00804EB7">
      <w:pPr>
        <w:rPr>
          <w:lang w:val="en-CA"/>
        </w:rPr>
      </w:pPr>
      <w:r w:rsidRPr="00804EB7">
        <w:rPr>
          <w:lang w:val="en-CA"/>
        </w:rPr>
        <w:t>This contribution discusses the current development status of a reference SW implementation for the currently defined multiview profiles of the HEVC standard. It is reported that the HM reference SW was extended to include support for all multiview profiles, including multiview monochrome profiles, in both the encoder and the decoder. The main limitation of the implementation is that currently the SW cannot be configured to support layers of different chroma format, bitdepth, or resolution capabilities. Other functionalities, such as motion compensated temporal filtering and film grain analysis and insertion may also be of limited use when multiview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gitlab, and in a style that allows to identify the changes relative to the current HM. </w:t>
      </w:r>
    </w:p>
    <w:p w14:paraId="20A9F9B8" w14:textId="5B601019" w:rsidR="00E456E2" w:rsidRDefault="00846D74" w:rsidP="00AE2158">
      <w:pPr>
        <w:rPr>
          <w:lang w:val="en-CA"/>
        </w:rPr>
      </w:pPr>
      <w:r>
        <w:rPr>
          <w:lang w:val="en-CA"/>
        </w:rPr>
        <w:t>Generally, the integration of existing and new multiview profiles in HM (transferring the old ones from HTM) is an excellent step forward.</w:t>
      </w:r>
    </w:p>
    <w:p w14:paraId="0F56712B" w14:textId="195C4503" w:rsidR="00846D74" w:rsidRPr="00832D1D" w:rsidRDefault="00846D74" w:rsidP="00AE2158">
      <w:pPr>
        <w:rPr>
          <w:lang w:val="en-CA"/>
        </w:rPr>
      </w:pPr>
      <w:r>
        <w:rPr>
          <w:lang w:val="en-CA"/>
        </w:rPr>
        <w:t>It was also requested to start generating bitstreams for the remaining multiview profiles in JVET-AM1008</w:t>
      </w:r>
      <w:r w:rsidR="00FB0B14">
        <w:rPr>
          <w:lang w:val="en-CA"/>
        </w:rPr>
        <w:t>, and provide a list of bitstreams until the next meeting</w:t>
      </w:r>
      <w:r>
        <w:rPr>
          <w:lang w:val="en-CA"/>
        </w:rPr>
        <w:t xml:space="preserve">. Also for the cases where </w:t>
      </w:r>
      <w:r w:rsidRPr="00804EB7">
        <w:rPr>
          <w:lang w:val="en-CA"/>
        </w:rPr>
        <w:t xml:space="preserve">different chroma format, </w:t>
      </w:r>
      <w:r w:rsidRPr="00804EB7">
        <w:rPr>
          <w:lang w:val="en-CA"/>
        </w:rPr>
        <w:lastRenderedPageBreak/>
        <w:t>bitdepth,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123" w:name="_Ref93310686"/>
      <w:bookmarkStart w:id="124" w:name="_Ref142739795"/>
      <w:bookmarkStart w:id="125" w:name="_Ref164876569"/>
      <w:bookmarkStart w:id="126" w:name="_Ref187426186"/>
      <w:bookmarkEnd w:id="118"/>
      <w:bookmarkEnd w:id="119"/>
      <w:bookmarkEnd w:id="121"/>
      <w:bookmarkEnd w:id="122"/>
      <w:r w:rsidRPr="00832D1D">
        <w:rPr>
          <w:lang w:val="en-CA"/>
        </w:rPr>
        <w:t xml:space="preserve">AHG3: </w:t>
      </w:r>
      <w:bookmarkStart w:id="127"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127"/>
      <w:r w:rsidR="003B27F8">
        <w:rPr>
          <w:lang w:val="en-CA"/>
        </w:rPr>
        <w:t xml:space="preserve">and metrics </w:t>
      </w:r>
      <w:r w:rsidR="00F44BFE" w:rsidRPr="00832D1D">
        <w:rPr>
          <w:lang w:val="en-CA"/>
        </w:rPr>
        <w:t>(</w:t>
      </w:r>
      <w:bookmarkEnd w:id="123"/>
      <w:bookmarkEnd w:id="124"/>
      <w:r w:rsidR="003B27F8">
        <w:rPr>
          <w:lang w:val="en-CA"/>
        </w:rPr>
        <w:t>2</w:t>
      </w:r>
      <w:r w:rsidR="00F44BFE" w:rsidRPr="00832D1D">
        <w:rPr>
          <w:lang w:val="en-CA"/>
        </w:rPr>
        <w:t>)</w:t>
      </w:r>
      <w:bookmarkEnd w:id="125"/>
      <w:bookmarkEnd w:id="126"/>
    </w:p>
    <w:p w14:paraId="1725FA09" w14:textId="6A95F2E8" w:rsidR="004330FC" w:rsidRPr="00832D1D" w:rsidRDefault="004330FC" w:rsidP="004330FC">
      <w:pPr>
        <w:rPr>
          <w:lang w:val="en-CA"/>
        </w:rPr>
      </w:pPr>
      <w:bookmarkStart w:id="128" w:name="_Ref21242672"/>
      <w:bookmarkStart w:id="129"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509F248F" w:rsidR="00633D1E" w:rsidRPr="00A17F8D" w:rsidRDefault="00B74DF2" w:rsidP="00EA5989">
      <w:pPr>
        <w:pStyle w:val="berschrift9"/>
        <w:rPr>
          <w:szCs w:val="24"/>
          <w:lang w:val="en-CA" w:eastAsia="de-DE"/>
        </w:rPr>
      </w:pPr>
      <w:hyperlink r:id="rId687" w:history="1">
        <w:r w:rsidR="00633D1E" w:rsidRPr="00A17F8D">
          <w:rPr>
            <w:color w:val="0000FF"/>
            <w:szCs w:val="24"/>
            <w:u w:val="single"/>
            <w:lang w:val="en-CA" w:eastAsia="de-DE"/>
          </w:rPr>
          <w:t>JVET-AN0341</w:t>
        </w:r>
      </w:hyperlink>
      <w:r w:rsidR="00633D1E" w:rsidRPr="00A17F8D">
        <w:rPr>
          <w:szCs w:val="24"/>
          <w:lang w:val="en-CA" w:eastAsia="de-DE"/>
        </w:rPr>
        <w:t xml:space="preserve"> Influence of </w:t>
      </w:r>
      <w:r w:rsidR="003B4AF6">
        <w:rPr>
          <w:szCs w:val="24"/>
          <w:lang w:val="en-CA" w:eastAsia="de-DE"/>
        </w:rPr>
        <w:t>colour</w:t>
      </w:r>
      <w:r w:rsidR="00633D1E" w:rsidRPr="00A17F8D">
        <w:rPr>
          <w:szCs w:val="24"/>
          <w:lang w:val="en-CA" w:eastAsia="de-DE"/>
        </w:rPr>
        <w:t xml:space="preserve"> transformation on codec performance </w:t>
      </w:r>
      <w:r w:rsidR="00633D1E">
        <w:rPr>
          <w:szCs w:val="24"/>
          <w:lang w:val="en-CA" w:eastAsia="de-DE"/>
        </w:rPr>
        <w:t>[</w:t>
      </w:r>
      <w:r w:rsidR="00633D1E" w:rsidRPr="00A17F8D">
        <w:rPr>
          <w:szCs w:val="24"/>
          <w:lang w:val="en-CA" w:eastAsia="de-DE"/>
        </w:rPr>
        <w:t>M. Domanski, A. Grzelka, O. Stankiewicz (Poznan Univ. Tech.)</w:t>
      </w:r>
      <w:r w:rsidR="00633D1E">
        <w:rPr>
          <w:szCs w:val="24"/>
          <w:lang w:val="en-CA" w:eastAsia="de-DE"/>
        </w:rPr>
        <w:t>]</w:t>
      </w:r>
      <w:r w:rsidR="00633D1E" w:rsidRPr="00A17F8D">
        <w:rPr>
          <w:szCs w:val="24"/>
          <w:lang w:val="en-CA" w:eastAsia="de-DE"/>
        </w:rPr>
        <w:t xml:space="preserve"> [late]</w:t>
      </w:r>
    </w:p>
    <w:p w14:paraId="48D43C27" w14:textId="354293F3"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r w:rsidR="003B4AF6">
        <w:rPr>
          <w:lang w:val="en-GB"/>
        </w:rPr>
        <w:t>colour</w:t>
      </w:r>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8"/>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It was reported that PSNR in YCbCr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t>This may partially be caused by encoder settings for luma/chroma, but also by the fact that the transformation is non-orthogonal.</w:t>
      </w:r>
    </w:p>
    <w:p w14:paraId="5B5BAAFE" w14:textId="5632A92B" w:rsidR="00536EC9" w:rsidRDefault="00536EC9" w:rsidP="004330FC">
      <w:pPr>
        <w:rPr>
          <w:lang w:val="en-CA"/>
        </w:rPr>
      </w:pPr>
      <w:r>
        <w:rPr>
          <w:lang w:val="en-CA"/>
        </w:rPr>
        <w:t xml:space="preserve">It was commented performing PSNR based comparison in a unified </w:t>
      </w:r>
      <w:r w:rsidR="003B4AF6">
        <w:rPr>
          <w:lang w:val="en-CA"/>
        </w:rPr>
        <w:t>colour</w:t>
      </w:r>
      <w:r>
        <w:rPr>
          <w:lang w:val="en-CA"/>
        </w:rPr>
        <w:t xml:space="preserve">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r>
        <w:rPr>
          <w:lang w:val="en-CA"/>
        </w:rPr>
        <w:t xml:space="preserve">YCbCr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B74DF2" w:rsidP="000E0E77">
      <w:pPr>
        <w:pStyle w:val="berschrift9"/>
        <w:rPr>
          <w:szCs w:val="24"/>
          <w:lang w:val="en-CA" w:eastAsia="de-DE"/>
        </w:rPr>
      </w:pPr>
      <w:hyperlink r:id="rId689" w:history="1">
        <w:r w:rsidR="003B27F8" w:rsidRPr="00EB2517">
          <w:rPr>
            <w:color w:val="0000FF"/>
            <w:szCs w:val="24"/>
            <w:u w:val="single"/>
            <w:lang w:val="en-CA" w:eastAsia="de-DE"/>
          </w:rPr>
          <w:t>JVET-AN0348</w:t>
        </w:r>
      </w:hyperlink>
      <w:r w:rsidR="003B27F8" w:rsidRPr="00EB2517">
        <w:rPr>
          <w:szCs w:val="24"/>
          <w:lang w:val="en-CA" w:eastAsia="de-DE"/>
        </w:rPr>
        <w:t xml:space="preserve"> AHG10: On reporting metrics for RPR </w:t>
      </w:r>
      <w:r w:rsidR="003B27F8">
        <w:rPr>
          <w:szCs w:val="24"/>
          <w:lang w:val="en-CA" w:eastAsia="de-DE"/>
        </w:rPr>
        <w:t>[</w:t>
      </w:r>
      <w:r w:rsidR="003B27F8" w:rsidRPr="00EB2517">
        <w:rPr>
          <w:szCs w:val="24"/>
          <w:lang w:val="en-CA" w:eastAsia="de-DE"/>
        </w:rPr>
        <w:t>K. Andersson (Ericsson)</w:t>
      </w:r>
      <w:r w:rsidR="003B27F8">
        <w:rPr>
          <w:szCs w:val="24"/>
          <w:lang w:val="en-CA" w:eastAsia="de-DE"/>
        </w:rPr>
        <w:t>]</w:t>
      </w:r>
      <w:r w:rsidR="003B27F8" w:rsidRPr="00EB2517">
        <w:rPr>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where framess</w:t>
      </w:r>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upsampling, and </w:t>
      </w:r>
      <w:r w:rsidR="00D7659A">
        <w:rPr>
          <w:lang w:val="en-CA"/>
        </w:rPr>
        <w:t>optionally using an own, non-normative upsampler)</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295F87">
      <w:pPr>
        <w:pStyle w:val="Listenabsatz"/>
        <w:numPr>
          <w:ilvl w:val="0"/>
          <w:numId w:val="52"/>
        </w:numPr>
        <w:rPr>
          <w:szCs w:val="22"/>
          <w:lang w:val="en-CA"/>
        </w:rPr>
      </w:pPr>
      <w:r>
        <w:rPr>
          <w:szCs w:val="22"/>
          <w:lang w:val="en-CA"/>
        </w:rPr>
        <w:t xml:space="preserve">Change order of printout when the option is used to output the PSNR at original resolution generated after using a non-normative upsampling in case where coding was performed in reduced resolution </w:t>
      </w:r>
    </w:p>
    <w:p w14:paraId="0D47F6AD" w14:textId="2956A65C" w:rsidR="00893958" w:rsidRPr="00AE7F49" w:rsidRDefault="00893958">
      <w:pPr>
        <w:rPr>
          <w:szCs w:val="22"/>
          <w:lang w:val="en-CA"/>
        </w:rPr>
      </w:pPr>
      <w:r>
        <w:rPr>
          <w:szCs w:val="22"/>
          <w:lang w:val="en-CA"/>
        </w:rPr>
        <w:t xml:space="preserve">Also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130" w:name="_Ref210656256"/>
      <w:r w:rsidRPr="00832D1D">
        <w:rPr>
          <w:lang w:val="en-CA"/>
        </w:rPr>
        <w:lastRenderedPageBreak/>
        <w:t>AHG4: Subjective quality testing and verification testing (</w:t>
      </w:r>
      <w:r w:rsidR="00B06360" w:rsidRPr="00832D1D">
        <w:rPr>
          <w:lang w:val="en-CA"/>
        </w:rPr>
        <w:t>1</w:t>
      </w:r>
      <w:r w:rsidRPr="00832D1D">
        <w:rPr>
          <w:lang w:val="en-CA"/>
        </w:rPr>
        <w:t>)</w:t>
      </w:r>
      <w:bookmarkEnd w:id="130"/>
    </w:p>
    <w:p w14:paraId="489B0902" w14:textId="50947BB9"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w:t>
      </w:r>
      <w:r w:rsidR="00A804F3">
        <w:rPr>
          <w:lang w:val="en-CA"/>
        </w:rPr>
        <w:t>1045</w:t>
      </w:r>
      <w:r w:rsidR="00A804F3" w:rsidRPr="00832D1D">
        <w:rPr>
          <w:lang w:val="en-CA"/>
        </w:rPr>
        <w:t xml:space="preserve"> </w:t>
      </w:r>
      <w:r w:rsidRPr="00832D1D">
        <w:rPr>
          <w:lang w:val="en-CA"/>
        </w:rPr>
        <w:t xml:space="preserve">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Oct. 2025</w:t>
      </w:r>
      <w:r w:rsidR="00961B94">
        <w:rPr>
          <w:lang w:val="en-CA"/>
        </w:rPr>
        <w:t>, and 1210</w:t>
      </w:r>
      <w:r w:rsidR="00961B94" w:rsidRPr="00832D1D">
        <w:rPr>
          <w:lang w:val="en-CA"/>
        </w:rPr>
        <w:t>–</w:t>
      </w:r>
      <w:r w:rsidR="008C02BA">
        <w:rPr>
          <w:lang w:val="en-CA"/>
        </w:rPr>
        <w:t>1235</w:t>
      </w:r>
      <w:r w:rsidR="00961B94" w:rsidRPr="00832D1D">
        <w:rPr>
          <w:lang w:val="en-CA"/>
        </w:rPr>
        <w:t xml:space="preserve"> on </w:t>
      </w:r>
      <w:r w:rsidR="00961B94">
        <w:rPr>
          <w:lang w:val="en-CA"/>
        </w:rPr>
        <w:t>Sund</w:t>
      </w:r>
      <w:r w:rsidR="00961B94" w:rsidRPr="00832D1D">
        <w:rPr>
          <w:lang w:val="en-CA"/>
        </w:rPr>
        <w:t xml:space="preserve">ay </w:t>
      </w:r>
      <w:r w:rsidR="00961B94">
        <w:rPr>
          <w:lang w:val="en-CA"/>
        </w:rPr>
        <w:t>12</w:t>
      </w:r>
      <w:r w:rsidR="00961B94" w:rsidRPr="00832D1D">
        <w:rPr>
          <w:lang w:val="en-CA"/>
        </w:rPr>
        <w:t xml:space="preserve"> Oct. 2025</w:t>
      </w:r>
      <w:r w:rsidRPr="00832D1D">
        <w:rPr>
          <w:lang w:val="en-CA"/>
        </w:rPr>
        <w:t xml:space="preserve"> (chaired by </w:t>
      </w:r>
      <w:r w:rsidR="008F210E">
        <w:rPr>
          <w:lang w:val="en-CA"/>
        </w:rPr>
        <w:t>JRO</w:t>
      </w:r>
      <w:r w:rsidRPr="00832D1D">
        <w:rPr>
          <w:lang w:val="en-CA"/>
        </w:rPr>
        <w:t>).</w:t>
      </w:r>
    </w:p>
    <w:p w14:paraId="13A50F08" w14:textId="43DE7FE2" w:rsidR="002A411D" w:rsidRPr="00832D1D" w:rsidRDefault="00B74DF2" w:rsidP="003F5BE3">
      <w:pPr>
        <w:pStyle w:val="berschrift9"/>
        <w:rPr>
          <w:szCs w:val="24"/>
          <w:lang w:val="en-CA" w:eastAsia="de-DE"/>
        </w:rPr>
      </w:pPr>
      <w:hyperlink r:id="rId690" w:history="1">
        <w:r w:rsidR="002A411D" w:rsidRPr="00832D1D">
          <w:rPr>
            <w:color w:val="0000FF"/>
            <w:szCs w:val="24"/>
            <w:u w:val="single"/>
            <w:lang w:val="en-CA" w:eastAsia="de-DE"/>
          </w:rPr>
          <w:t>JVET-AN0048</w:t>
        </w:r>
      </w:hyperlink>
      <w:r w:rsidR="002A411D" w:rsidRPr="00832D1D">
        <w:rPr>
          <w:szCs w:val="24"/>
          <w:lang w:val="en-CA" w:eastAsia="de-DE"/>
        </w:rPr>
        <w:t xml:space="preserve"> AHG4: teleconference on VVC multilayer testing [P. de Lagrange (InterDigital)]</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Planned to test single-layer VTM versus multi-layer VTM with spatial scalability, 2x upsampling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357C60B" w:rsidR="002A411D" w:rsidRDefault="00B74DF2" w:rsidP="003F5BE3">
      <w:pPr>
        <w:pStyle w:val="berschrift9"/>
        <w:rPr>
          <w:szCs w:val="24"/>
          <w:lang w:val="en-CA" w:eastAsia="de-DE"/>
        </w:rPr>
      </w:pPr>
      <w:hyperlink r:id="rId691" w:history="1">
        <w:r w:rsidR="002A411D" w:rsidRPr="00832D1D">
          <w:rPr>
            <w:color w:val="0000FF"/>
            <w:szCs w:val="24"/>
            <w:u w:val="single"/>
            <w:lang w:val="en-CA" w:eastAsia="de-DE"/>
          </w:rPr>
          <w:t>JVET-AN0298</w:t>
        </w:r>
      </w:hyperlink>
      <w:r w:rsidR="002A411D" w:rsidRPr="00832D1D">
        <w:rPr>
          <w:szCs w:val="24"/>
          <w:lang w:val="en-CA" w:eastAsia="de-DE"/>
        </w:rPr>
        <w:t xml:space="preserve"> AHG4: proposed updates for VVC multi-layer verification test plan [P. de Lagrange (InterDigital)] [late]</w:t>
      </w:r>
    </w:p>
    <w:p w14:paraId="33B8B38D" w14:textId="77777777" w:rsidR="008C02BA" w:rsidRDefault="008C02BA" w:rsidP="008C02BA">
      <w:r w:rsidRPr="006A490E">
        <w:rPr>
          <w:szCs w:val="22"/>
        </w:rPr>
        <w:t xml:space="preserve">This </w:t>
      </w:r>
      <w:r>
        <w:rPr>
          <w:szCs w:val="22"/>
        </w:rPr>
        <w:t>contribution proposes the updates to the category 2 (quality ladder) of verification test plan for VVC multilayer coding (JVET-AM2021), following the work reported in JVET-AN0048</w:t>
      </w:r>
      <w:r>
        <w:t>, and provides modified test plan text.</w:t>
      </w:r>
    </w:p>
    <w:p w14:paraId="09559819" w14:textId="3EE6CC5C" w:rsidR="008C02BA" w:rsidRPr="00052B94" w:rsidRDefault="008C02BA" w:rsidP="00052B94">
      <w:pPr>
        <w:rPr>
          <w:lang w:val="en-CA" w:eastAsia="de-DE"/>
        </w:rPr>
      </w:pPr>
      <w:r>
        <w:rPr>
          <w:lang w:val="en-CA" w:eastAsia="de-DE"/>
        </w:rPr>
        <w:t>Final selection of sequences, rate points largely defined with some updates to be made according to viewing results.</w:t>
      </w:r>
    </w:p>
    <w:p w14:paraId="7EB21335" w14:textId="77777777" w:rsidR="00736740" w:rsidRPr="009B280F" w:rsidRDefault="00B74DF2" w:rsidP="00FF374B">
      <w:pPr>
        <w:pStyle w:val="berschrift9"/>
        <w:rPr>
          <w:szCs w:val="24"/>
          <w:lang w:val="en-CA" w:eastAsia="de-DE"/>
        </w:rPr>
      </w:pPr>
      <w:hyperlink r:id="rId692" w:history="1">
        <w:r w:rsidR="00736740" w:rsidRPr="009B280F">
          <w:rPr>
            <w:color w:val="0000FF"/>
            <w:szCs w:val="24"/>
            <w:u w:val="single"/>
            <w:lang w:val="en-CA" w:eastAsia="de-DE"/>
          </w:rPr>
          <w:t>JVET-AN0377</w:t>
        </w:r>
      </w:hyperlink>
      <w:r w:rsidR="00736740" w:rsidRPr="009B280F">
        <w:rPr>
          <w:szCs w:val="24"/>
          <w:lang w:val="en-CA" w:eastAsia="de-DE"/>
        </w:rPr>
        <w:t xml:space="preserve"> Report on dry-run expert viewing for the verification tests for VVC multilayer coding [M. Wien, C. Lehmann, P. de Lagrange]</w:t>
      </w:r>
    </w:p>
    <w:p w14:paraId="040A3814" w14:textId="25E7E4B5" w:rsidR="00CB5F17" w:rsidRDefault="00CB5F17" w:rsidP="00724638">
      <w:pPr>
        <w:rPr>
          <w:lang w:val="en-CA"/>
        </w:rPr>
      </w:pPr>
      <w:r>
        <w:rPr>
          <w:lang w:val="en-CA"/>
        </w:rPr>
        <w:t>Initial version presented Sunday 12 Oct.</w:t>
      </w:r>
    </w:p>
    <w:p w14:paraId="50CBEA44" w14:textId="581259DF" w:rsidR="0043362B" w:rsidRDefault="0043362B" w:rsidP="00724638">
      <w:pPr>
        <w:rPr>
          <w:lang w:val="en-CA"/>
        </w:rPr>
      </w:pPr>
      <w:r>
        <w:rPr>
          <w:lang w:val="en-CA"/>
        </w:rPr>
        <w:t xml:space="preserve">Some adjustment may be necessary on rate points in various test cases, and also bug fixing is still necessary on SHM </w:t>
      </w:r>
      <w:r w:rsidR="008C02BA">
        <w:rPr>
          <w:lang w:val="en-CA"/>
        </w:rPr>
        <w:t xml:space="preserve">(HDR, MCTF) </w:t>
      </w:r>
      <w:r>
        <w:rPr>
          <w:lang w:val="en-CA"/>
        </w:rPr>
        <w:t>to include SHVC in the test.</w:t>
      </w:r>
    </w:p>
    <w:p w14:paraId="70D58049" w14:textId="2E504275" w:rsidR="008C02BA" w:rsidRPr="00832D1D" w:rsidRDefault="008C02BA" w:rsidP="00724638">
      <w:pPr>
        <w:rPr>
          <w:lang w:val="en-CA"/>
        </w:rPr>
      </w:pPr>
      <w:r>
        <w:rPr>
          <w:lang w:val="en-CA"/>
        </w:rPr>
        <w:t>To be sorted out in the AHG if (after SHM fix would be done), whether the verification test with non-expert viewers can be arranged until the next meeting (as currently in the test plan).</w:t>
      </w:r>
    </w:p>
    <w:p w14:paraId="22054BD8" w14:textId="1562364C" w:rsidR="00B71D8F" w:rsidRPr="00832D1D" w:rsidRDefault="00B71D8F" w:rsidP="00CA2E49">
      <w:pPr>
        <w:pStyle w:val="berschrift2"/>
        <w:rPr>
          <w:lang w:val="en-CA"/>
        </w:rPr>
      </w:pPr>
      <w:bookmarkStart w:id="131" w:name="_Ref189762996"/>
      <w:r w:rsidRPr="00832D1D">
        <w:rPr>
          <w:lang w:val="en-CA"/>
        </w:rPr>
        <w:t>AHG4: Test and training material (</w:t>
      </w:r>
      <w:r w:rsidR="00B06360" w:rsidRPr="00832D1D">
        <w:rPr>
          <w:lang w:val="en-CA"/>
        </w:rPr>
        <w:t>2</w:t>
      </w:r>
      <w:r w:rsidRPr="00832D1D">
        <w:rPr>
          <w:lang w:val="en-CA"/>
        </w:rPr>
        <w:t>)</w:t>
      </w:r>
      <w:bookmarkEnd w:id="131"/>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B74DF2" w:rsidP="003F5BE3">
      <w:pPr>
        <w:pStyle w:val="berschrift9"/>
        <w:rPr>
          <w:szCs w:val="24"/>
          <w:lang w:val="en-CA" w:eastAsia="de-DE"/>
        </w:rPr>
      </w:pPr>
      <w:hyperlink r:id="rId693" w:history="1">
        <w:r w:rsidR="008519CD" w:rsidRPr="00832D1D">
          <w:rPr>
            <w:color w:val="0000FF"/>
            <w:szCs w:val="24"/>
            <w:u w:val="single"/>
            <w:lang w:val="en-CA" w:eastAsia="de-DE"/>
          </w:rPr>
          <w:t>JVET-AN0053</w:t>
        </w:r>
      </w:hyperlink>
      <w:r w:rsidR="008519CD" w:rsidRPr="00832D1D">
        <w:rPr>
          <w:szCs w:val="24"/>
          <w:lang w:val="en-CA" w:eastAsia="de-DE"/>
        </w:rPr>
        <w:t xml:space="preserve"> AHG4/AHG15/AHG17: 4K gaming sequences featuring “Black Myth: Wukong” [J. Sauer, Y. Zhao, Y. Sun, J. Zhou, E. Alshina (Huawei)]</w:t>
      </w:r>
    </w:p>
    <w:p w14:paraId="2EC28F9F" w14:textId="1B32FB9C" w:rsidR="00841E51" w:rsidRDefault="00841E51" w:rsidP="00841E51">
      <w:pPr>
        <w:rPr>
          <w:lang w:eastAsia="de-DE"/>
        </w:rPr>
      </w:pPr>
      <w:r w:rsidRPr="00841E51">
        <w:rPr>
          <w:lang w:eastAsia="de-DE"/>
        </w:rPr>
        <w:t>In this proposal, five 4K 60fps gaming sequences of the AAA game “Black Myth: Wukong” are described and contributed to JVET. This game has been released mid 2024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lastRenderedPageBreak/>
        <w:t>Sequences might also be downsampled to HD if needed.</w:t>
      </w:r>
    </w:p>
    <w:p w14:paraId="549CC49B" w14:textId="19725140" w:rsidR="00250F0D" w:rsidRDefault="00250F0D" w:rsidP="00841E51">
      <w:pPr>
        <w:rPr>
          <w:lang w:eastAsia="de-DE"/>
        </w:rPr>
      </w:pPr>
      <w:r>
        <w:rPr>
          <w:lang w:eastAsia="de-DE"/>
        </w:rPr>
        <w:t>No auxiliary data / depth are available. Not available in 444 (converted from 422 to 420)</w:t>
      </w:r>
      <w:r w:rsidR="008B4952">
        <w:rPr>
          <w:lang w:eastAsia="de-DE"/>
        </w:rPr>
        <w:t>.</w:t>
      </w:r>
    </w:p>
    <w:p w14:paraId="227B9986" w14:textId="77777777" w:rsidR="00140E48" w:rsidRDefault="00250F0D" w:rsidP="00C549DB">
      <w:pPr>
        <w:rPr>
          <w:lang w:eastAsia="de-DE"/>
        </w:rPr>
      </w:pPr>
      <w:r>
        <w:rPr>
          <w:lang w:eastAsia="de-DE"/>
        </w:rPr>
        <w:t xml:space="preserve">A viewing session should be organized for Friday afternoon. </w:t>
      </w:r>
    </w:p>
    <w:p w14:paraId="7ABD6C23" w14:textId="41B9929D" w:rsidR="00140E48" w:rsidRDefault="00140E48" w:rsidP="00140E48">
      <w:pPr>
        <w:rPr>
          <w:lang w:val="en-CA"/>
        </w:rPr>
      </w:pPr>
      <w:r>
        <w:rPr>
          <w:lang w:val="en-CA"/>
        </w:rPr>
        <w:t>Follow-up on Sunday 12 Oct. 0930, after viewing had been conducted – comments made during viewing:</w:t>
      </w:r>
    </w:p>
    <w:p w14:paraId="4FEA7F56" w14:textId="77777777" w:rsidR="00140E48" w:rsidRDefault="00140E48" w:rsidP="00825B4A">
      <w:pPr>
        <w:pStyle w:val="Listenabsatz"/>
        <w:numPr>
          <w:ilvl w:val="0"/>
          <w:numId w:val="194"/>
        </w:numPr>
        <w:rPr>
          <w:lang w:val="en-CA"/>
        </w:rPr>
      </w:pPr>
      <w:r>
        <w:rPr>
          <w:lang w:val="en-CA"/>
        </w:rPr>
        <w:t>Gaming sequences were generally well received, being different in characteristics</w:t>
      </w:r>
    </w:p>
    <w:p w14:paraId="7223F38F" w14:textId="77777777" w:rsidR="00140E48" w:rsidRDefault="00140E48" w:rsidP="00825B4A">
      <w:pPr>
        <w:pStyle w:val="Listenabsatz"/>
        <w:numPr>
          <w:ilvl w:val="0"/>
          <w:numId w:val="194"/>
        </w:numPr>
        <w:rPr>
          <w:lang w:val="en-CA"/>
        </w:rPr>
      </w:pPr>
      <w:r>
        <w:rPr>
          <w:lang w:val="en-CA"/>
        </w:rPr>
        <w:t>Wukong1 was most preferred by various experts</w:t>
      </w:r>
    </w:p>
    <w:p w14:paraId="6843B5AD" w14:textId="77777777" w:rsidR="00140E48" w:rsidRDefault="00140E48" w:rsidP="00825B4A">
      <w:pPr>
        <w:pStyle w:val="Listenabsatz"/>
        <w:numPr>
          <w:ilvl w:val="0"/>
          <w:numId w:val="194"/>
        </w:numPr>
        <w:rPr>
          <w:lang w:val="en-CA"/>
        </w:rPr>
      </w:pPr>
      <w:r>
        <w:rPr>
          <w:lang w:val="en-CA"/>
        </w:rPr>
        <w:t>Wukong2 and Wukong4 were also mentioned to be interesting</w:t>
      </w:r>
    </w:p>
    <w:p w14:paraId="089D8A17" w14:textId="77777777" w:rsidR="00140E48" w:rsidRDefault="00140E48" w:rsidP="00825B4A">
      <w:pPr>
        <w:pStyle w:val="Listenabsatz"/>
        <w:numPr>
          <w:ilvl w:val="0"/>
          <w:numId w:val="194"/>
        </w:numPr>
        <w:rPr>
          <w:lang w:val="en-CA"/>
        </w:rPr>
      </w:pPr>
      <w:r>
        <w:rPr>
          <w:lang w:val="en-CA"/>
        </w:rPr>
        <w:t>Wukong5 was least preferred</w:t>
      </w:r>
    </w:p>
    <w:p w14:paraId="1EC73879" w14:textId="77777777" w:rsidR="00140E48" w:rsidRDefault="00140E48" w:rsidP="00825B4A">
      <w:pPr>
        <w:pStyle w:val="Listenabsatz"/>
        <w:numPr>
          <w:ilvl w:val="0"/>
          <w:numId w:val="194"/>
        </w:numPr>
        <w:rPr>
          <w:lang w:val="en-CA"/>
        </w:rPr>
      </w:pPr>
      <w:r>
        <w:rPr>
          <w:lang w:val="en-CA"/>
        </w:rPr>
        <w:t>No comments were made on Wukong3, Mathias thinks it may be a bit more difficult to watch</w:t>
      </w:r>
    </w:p>
    <w:p w14:paraId="5BCE4290" w14:textId="77777777" w:rsidR="00140E48" w:rsidRDefault="00140E48" w:rsidP="00825B4A">
      <w:pPr>
        <w:pStyle w:val="Listenabsatz"/>
        <w:numPr>
          <w:ilvl w:val="0"/>
          <w:numId w:val="194"/>
        </w:numPr>
        <w:rPr>
          <w:lang w:val="en-CA"/>
        </w:rPr>
      </w:pPr>
      <w:r>
        <w:rPr>
          <w:lang w:val="en-CA"/>
        </w:rPr>
        <w:t>Challenging in terms of rate: Wukong4, Wukong1, Wukong3, Wukong2, Wukong5 is significantly less challenging</w:t>
      </w:r>
    </w:p>
    <w:p w14:paraId="4A0884E1" w14:textId="773C31F6" w:rsidR="00C549DB" w:rsidRDefault="00140E48" w:rsidP="00140E48">
      <w:pPr>
        <w:rPr>
          <w:lang w:eastAsia="de-DE"/>
        </w:rPr>
      </w:pPr>
      <w:r>
        <w:rPr>
          <w:lang w:val="en-CA"/>
        </w:rPr>
        <w:t xml:space="preserve">It was concluded that encoding (VTM and ECM) should be conducted on all of them, UHD and HD (subsampled) both in LDB (ECM only for HD at this moment). Baolei Yard might also be considered (the only UHD in gaming CTC). It was suggested to consider about the correct chroma location when doing downscaling. </w:t>
      </w:r>
    </w:p>
    <w:p w14:paraId="1F9299B1" w14:textId="3EEFCB7E" w:rsidR="007D2683" w:rsidRPr="00832D1D" w:rsidRDefault="007D2683" w:rsidP="00140E48">
      <w:pPr>
        <w:rPr>
          <w:lang w:val="en-CA" w:eastAsia="de-DE"/>
        </w:rPr>
      </w:pPr>
      <w:r>
        <w:rPr>
          <w:lang w:eastAsia="de-DE"/>
        </w:rPr>
        <w:t xml:space="preserve">It was commented that proposals for new test materials should be submitted early enough to be considered in interim AHG17 meeting(s). This should include information about VTM performance with QP steps of 2 in the QP range between 26 and 50. The test coordinator should </w:t>
      </w:r>
      <w:r w:rsidR="009C02A3">
        <w:rPr>
          <w:lang w:eastAsia="de-DE"/>
        </w:rPr>
        <w:t xml:space="preserve">be consulted to clarify upload and other aspects. </w:t>
      </w:r>
    </w:p>
    <w:p w14:paraId="0E04F57E" w14:textId="77777777" w:rsidR="008519CD" w:rsidRPr="00832D1D" w:rsidRDefault="00B74DF2" w:rsidP="003F5BE3">
      <w:pPr>
        <w:pStyle w:val="berschrift9"/>
        <w:rPr>
          <w:szCs w:val="24"/>
          <w:lang w:val="en-CA" w:eastAsia="de-DE"/>
        </w:rPr>
      </w:pPr>
      <w:hyperlink r:id="rId694" w:history="1">
        <w:r w:rsidR="008519CD" w:rsidRPr="00832D1D">
          <w:rPr>
            <w:color w:val="0000FF"/>
            <w:szCs w:val="24"/>
            <w:u w:val="single"/>
            <w:lang w:val="en-CA" w:eastAsia="de-DE"/>
          </w:rPr>
          <w:t>JVET-AN0177</w:t>
        </w:r>
      </w:hyperlink>
      <w:r w:rsidR="008519CD" w:rsidRPr="00832D1D">
        <w:rPr>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r w:rsidRPr="008B4952">
        <w:rPr>
          <w:rFonts w:hint="eastAsia"/>
        </w:rPr>
        <w:t>ProRes</w:t>
      </w:r>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VTM coded results are shown below (blue are existing ones, orange are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It was commented that, except for MuseumFountain, qualitatively the sequences seem to be not significant different in terms of being challenging for encoding than existing ones.</w:t>
      </w:r>
    </w:p>
    <w:p w14:paraId="259C8044" w14:textId="761483D0" w:rsidR="0018664D" w:rsidRDefault="0018664D" w:rsidP="0018664D">
      <w:r>
        <w:t xml:space="preserve">Proponents will send bitstreams of the VTM encoding to M. Wien, such that they can be included in the viewing session on </w:t>
      </w:r>
      <w:r w:rsidR="00F5213A">
        <w:t xml:space="preserve">Friday. </w:t>
      </w:r>
    </w:p>
    <w:p w14:paraId="475F8026" w14:textId="3247A44D" w:rsidR="00140E48" w:rsidRDefault="00140E48" w:rsidP="00140E48">
      <w:pPr>
        <w:rPr>
          <w:lang w:val="en-CA"/>
        </w:rPr>
      </w:pPr>
      <w:r>
        <w:rPr>
          <w:lang w:val="en-CA"/>
        </w:rPr>
        <w:t>Follow-up on Sunday 12 Oct. 0955, after viewing had been conducted – comments made during viewing:</w:t>
      </w:r>
    </w:p>
    <w:p w14:paraId="0176DCD7" w14:textId="56329959" w:rsidR="00140E48" w:rsidRDefault="00140E48" w:rsidP="00825B4A">
      <w:pPr>
        <w:pStyle w:val="Listenabsatz"/>
        <w:numPr>
          <w:ilvl w:val="0"/>
          <w:numId w:val="195"/>
        </w:numPr>
        <w:rPr>
          <w:lang w:val="en-CA"/>
        </w:rPr>
      </w:pPr>
      <w:r>
        <w:rPr>
          <w:lang w:val="en-CA"/>
        </w:rPr>
        <w:t>Several sequences had parts which were out of focus</w:t>
      </w:r>
      <w:r w:rsidR="00D661B6">
        <w:rPr>
          <w:lang w:val="en-CA"/>
        </w:rPr>
        <w:t xml:space="preserve"> (amusement park, west lake, </w:t>
      </w:r>
    </w:p>
    <w:p w14:paraId="6283190A" w14:textId="3F9B6410" w:rsidR="00140E48" w:rsidRDefault="00140E48" w:rsidP="00825B4A">
      <w:pPr>
        <w:pStyle w:val="Listenabsatz"/>
        <w:numPr>
          <w:ilvl w:val="0"/>
          <w:numId w:val="195"/>
        </w:numPr>
        <w:rPr>
          <w:lang w:val="en-CA"/>
        </w:rPr>
      </w:pPr>
      <w:r>
        <w:rPr>
          <w:lang w:val="en-CA"/>
        </w:rPr>
        <w:lastRenderedPageBreak/>
        <w:t>Some chroma aberrations in Amusement Park 1</w:t>
      </w:r>
      <w:r w:rsidR="00D661B6">
        <w:rPr>
          <w:lang w:val="en-CA"/>
        </w:rPr>
        <w:t>, gate towers and light show</w:t>
      </w:r>
    </w:p>
    <w:p w14:paraId="625B3655" w14:textId="6A88C0AA" w:rsidR="00140E48" w:rsidRDefault="00140E48" w:rsidP="00825B4A">
      <w:pPr>
        <w:pStyle w:val="Listenabsatz"/>
        <w:numPr>
          <w:ilvl w:val="0"/>
          <w:numId w:val="195"/>
        </w:numPr>
        <w:rPr>
          <w:lang w:val="en-CA"/>
        </w:rPr>
      </w:pPr>
      <w:r>
        <w:rPr>
          <w:lang w:val="en-CA"/>
        </w:rPr>
        <w:t xml:space="preserve">Some overexposure </w:t>
      </w:r>
      <w:r w:rsidR="00D661B6">
        <w:rPr>
          <w:lang w:val="en-CA"/>
        </w:rPr>
        <w:t xml:space="preserve">may be present </w:t>
      </w:r>
      <w:r>
        <w:rPr>
          <w:lang w:val="en-CA"/>
        </w:rPr>
        <w:t xml:space="preserve">in Geese and </w:t>
      </w:r>
      <w:r w:rsidR="00D661B6">
        <w:rPr>
          <w:lang w:val="en-CA"/>
        </w:rPr>
        <w:t>light show</w:t>
      </w:r>
    </w:p>
    <w:p w14:paraId="63F289C6" w14:textId="401FFD3B" w:rsidR="00140E48" w:rsidRDefault="00140E48" w:rsidP="00825B4A">
      <w:pPr>
        <w:pStyle w:val="Listenabsatz"/>
        <w:numPr>
          <w:ilvl w:val="0"/>
          <w:numId w:val="195"/>
        </w:numPr>
        <w:rPr>
          <w:lang w:val="en-CA"/>
        </w:rPr>
      </w:pPr>
      <w:r>
        <w:rPr>
          <w:lang w:val="en-CA"/>
        </w:rPr>
        <w:t>Some more sequences were proposed in m74033 (WG 5 document), which were also shown but no compressed versions</w:t>
      </w:r>
    </w:p>
    <w:p w14:paraId="2642A61B" w14:textId="0DE3E9A8" w:rsidR="00D661B6" w:rsidRDefault="00D661B6" w:rsidP="00825B4A">
      <w:pPr>
        <w:pStyle w:val="Listenabsatz"/>
        <w:numPr>
          <w:ilvl w:val="0"/>
          <w:numId w:val="195"/>
        </w:numPr>
        <w:rPr>
          <w:lang w:val="en-CA"/>
        </w:rPr>
      </w:pPr>
      <w:r>
        <w:rPr>
          <w:lang w:val="en-CA"/>
        </w:rPr>
        <w:t xml:space="preserve">Museum fountain could be interesting, but focus is on the building. The other version from m74033 </w:t>
      </w:r>
      <w:r w:rsidR="00782082">
        <w:rPr>
          <w:lang w:val="en-CA"/>
        </w:rPr>
        <w:t xml:space="preserve">(museum fountain 2) </w:t>
      </w:r>
      <w:r>
        <w:rPr>
          <w:lang w:val="en-CA"/>
        </w:rPr>
        <w:t>could be more interesting, as it has less focus problems. There might be distortion or reflection on the floor in both sequences. Both are challenging in terms of rate.</w:t>
      </w:r>
    </w:p>
    <w:p w14:paraId="5F873610" w14:textId="626BDE65" w:rsidR="00D661B6" w:rsidRDefault="00D661B6" w:rsidP="00825B4A">
      <w:pPr>
        <w:pStyle w:val="Listenabsatz"/>
        <w:numPr>
          <w:ilvl w:val="0"/>
          <w:numId w:val="195"/>
        </w:numPr>
        <w:rPr>
          <w:lang w:val="en-CA"/>
        </w:rPr>
      </w:pPr>
      <w:r>
        <w:rPr>
          <w:lang w:val="en-CA"/>
        </w:rPr>
        <w:t>Gate towers is interesting, but very low rate.</w:t>
      </w:r>
    </w:p>
    <w:p w14:paraId="5F3FC2D3" w14:textId="20688BF9" w:rsidR="00D661B6" w:rsidRPr="00052B94" w:rsidRDefault="00D661B6" w:rsidP="00052B94">
      <w:pPr>
        <w:rPr>
          <w:lang w:val="en-CA"/>
        </w:rPr>
      </w:pPr>
      <w:r w:rsidRPr="00052B94">
        <w:rPr>
          <w:lang w:val="en-CA"/>
        </w:rPr>
        <w:t xml:space="preserve">It was </w:t>
      </w:r>
      <w:r w:rsidR="00782082">
        <w:rPr>
          <w:lang w:val="en-CA"/>
        </w:rPr>
        <w:t>also commented that possibly</w:t>
      </w:r>
      <w:r w:rsidRPr="00052B94">
        <w:rPr>
          <w:lang w:val="en-CA"/>
        </w:rPr>
        <w:t xml:space="preserve"> some post processing had been applied, 4:2:0 conversion might </w:t>
      </w:r>
      <w:r w:rsidR="00782082">
        <w:rPr>
          <w:lang w:val="en-CA"/>
        </w:rPr>
        <w:t xml:space="preserve">also </w:t>
      </w:r>
      <w:r w:rsidRPr="00052B94">
        <w:rPr>
          <w:lang w:val="en-CA"/>
        </w:rPr>
        <w:t>have been applied without luma adjustment. Proponents of sequences should be asked about that</w:t>
      </w:r>
      <w:r w:rsidR="00782082" w:rsidRPr="00052B94">
        <w:rPr>
          <w:lang w:val="en-CA"/>
        </w:rPr>
        <w:t>, and if that was the case, potentially different versions could be provided.</w:t>
      </w:r>
    </w:p>
    <w:p w14:paraId="6C8F0FD6" w14:textId="217B8529" w:rsidR="00140E48" w:rsidRPr="0018664D" w:rsidRDefault="00782082" w:rsidP="0018664D">
      <w:r>
        <w:rPr>
          <w:lang w:val="en-CA"/>
        </w:rPr>
        <w:t xml:space="preserve">It was concluded that encoding (VTM and ECM) should be conducted on gate towers and museum fountain 2. Licensing conditions for the latter should be confirmed.  </w:t>
      </w:r>
    </w:p>
    <w:p w14:paraId="383441A4" w14:textId="186C40F3" w:rsidR="0024046B" w:rsidRPr="00052B94" w:rsidRDefault="0024046B" w:rsidP="00052B94">
      <w:pPr>
        <w:ind w:left="360"/>
        <w:rPr>
          <w:lang w:val="en-CA"/>
        </w:rPr>
      </w:pPr>
    </w:p>
    <w:p w14:paraId="0BEEAA46" w14:textId="77777777" w:rsidR="00F44BFE" w:rsidRPr="00832D1D" w:rsidRDefault="00F44BFE" w:rsidP="00CA2E49">
      <w:pPr>
        <w:pStyle w:val="berschrift2"/>
        <w:rPr>
          <w:lang w:val="en-CA"/>
        </w:rPr>
      </w:pPr>
      <w:bookmarkStart w:id="132" w:name="_Ref189762617"/>
      <w:r w:rsidRPr="00832D1D">
        <w:rPr>
          <w:lang w:val="en-CA"/>
        </w:rPr>
        <w:t>AHG5: Conformance test development (0)</w:t>
      </w:r>
      <w:bookmarkEnd w:id="128"/>
      <w:bookmarkEnd w:id="129"/>
      <w:bookmarkEnd w:id="132"/>
    </w:p>
    <w:p w14:paraId="5E07021D" w14:textId="77777777" w:rsidR="00F44BFE" w:rsidRPr="00832D1D" w:rsidRDefault="00F44BFE" w:rsidP="00F44BFE">
      <w:pPr>
        <w:rPr>
          <w:lang w:val="en-CA"/>
        </w:rPr>
      </w:pPr>
      <w:bookmarkStart w:id="133" w:name="_Hlk133220875"/>
      <w:bookmarkStart w:id="134" w:name="_Ref93154433"/>
      <w:bookmarkStart w:id="135" w:name="_Ref119780328"/>
      <w:bookmarkStart w:id="136" w:name="_Ref148019175"/>
      <w:bookmarkStart w:id="137" w:name="_Ref29265594"/>
      <w:bookmarkStart w:id="138" w:name="_Ref38135579"/>
      <w:bookmarkStart w:id="139" w:name="_Ref475640122"/>
      <w:bookmarkEnd w:id="120"/>
      <w:r w:rsidRPr="00832D1D">
        <w:rPr>
          <w:lang w:val="en-CA"/>
        </w:rPr>
        <w:t>This section is kept as a template for future use.</w:t>
      </w:r>
    </w:p>
    <w:p w14:paraId="4DE905B3" w14:textId="66979013" w:rsidR="00F44BFE" w:rsidRPr="00832D1D" w:rsidRDefault="00F44BFE" w:rsidP="00CA2E49">
      <w:pPr>
        <w:pStyle w:val="berschrift2"/>
        <w:rPr>
          <w:lang w:val="en-CA"/>
        </w:rPr>
      </w:pPr>
      <w:bookmarkStart w:id="140" w:name="_Ref166962695"/>
      <w:r w:rsidRPr="00832D1D">
        <w:rPr>
          <w:lang w:val="en-CA"/>
        </w:rPr>
        <w:t>AHG7: ECM tool assessment</w:t>
      </w:r>
      <w:bookmarkEnd w:id="133"/>
      <w:r w:rsidRPr="00832D1D">
        <w:rPr>
          <w:lang w:val="en-CA"/>
        </w:rPr>
        <w:t xml:space="preserve"> (</w:t>
      </w:r>
      <w:r w:rsidR="00944BF8">
        <w:rPr>
          <w:lang w:val="en-CA"/>
        </w:rPr>
        <w:t>7</w:t>
      </w:r>
      <w:r w:rsidRPr="00832D1D">
        <w:rPr>
          <w:lang w:val="en-CA"/>
        </w:rPr>
        <w:t>)</w:t>
      </w:r>
      <w:bookmarkEnd w:id="134"/>
      <w:bookmarkEnd w:id="135"/>
      <w:bookmarkEnd w:id="136"/>
      <w:bookmarkEnd w:id="140"/>
    </w:p>
    <w:p w14:paraId="1B5C0D93" w14:textId="76C57E06" w:rsidR="00724638" w:rsidRDefault="00724638" w:rsidP="00724638">
      <w:pPr>
        <w:rPr>
          <w:lang w:val="en-CA"/>
        </w:rPr>
      </w:pPr>
      <w:bookmarkStart w:id="141" w:name="_Hlk133220838"/>
      <w:bookmarkStart w:id="142" w:name="_Ref124969941"/>
      <w:bookmarkStart w:id="143" w:name="_Ref149817874"/>
      <w:bookmarkStart w:id="144" w:name="_Ref166962748"/>
      <w:bookmarkStart w:id="145" w:name="_Ref487322369"/>
      <w:bookmarkStart w:id="146" w:name="_Ref534462057"/>
      <w:bookmarkStart w:id="147" w:name="_Ref37795095"/>
      <w:bookmarkStart w:id="148" w:name="_Ref70096523"/>
      <w:bookmarkStart w:id="149" w:name="_Ref95132465"/>
      <w:bookmarkStart w:id="150" w:name="_Ref119780337"/>
      <w:r w:rsidRPr="00832D1D">
        <w:rPr>
          <w:lang w:val="en-CA"/>
        </w:rPr>
        <w:t xml:space="preserve">Contributions in this area were discussed </w:t>
      </w:r>
      <w:ins w:id="151" w:author="Jens-Rainer Ohm" w:date="2026-01-04T10:31:00Z">
        <w:r w:rsidR="00AC6ADB">
          <w:rPr>
            <w:lang w:val="en-CA"/>
          </w:rPr>
          <w:t>in BoG JVET-AN0364</w:t>
        </w:r>
      </w:ins>
      <w:del w:id="152" w:author="Jens-Rainer Ohm" w:date="2026-01-04T10:31:00Z">
        <w:r w:rsidRPr="00832D1D" w:rsidDel="00AC6ADB">
          <w:rPr>
            <w:lang w:val="en-CA"/>
          </w:rPr>
          <w:delText>during XXXX–XXXX on XXday X Oct. 2025 (chaired by XXX)</w:delText>
        </w:r>
      </w:del>
      <w:ins w:id="153" w:author="Jens-Rainer Ohm" w:date="2026-01-04T10:31:00Z">
        <w:r w:rsidR="00AC6ADB">
          <w:rPr>
            <w:lang w:val="en-CA"/>
          </w:rPr>
          <w:t xml:space="preserve"> except noted otherwise</w:t>
        </w:r>
      </w:ins>
      <w:r w:rsidRPr="00832D1D">
        <w:rPr>
          <w:lang w:val="en-CA"/>
        </w:rPr>
        <w:t>.</w:t>
      </w:r>
    </w:p>
    <w:p w14:paraId="310A0D23" w14:textId="1181706B" w:rsidR="008B28F1" w:rsidRPr="00832D1D" w:rsidDel="00AC6ADB" w:rsidRDefault="008B28F1" w:rsidP="00724638">
      <w:pPr>
        <w:rPr>
          <w:del w:id="154" w:author="Jens-Rainer Ohm" w:date="2026-01-04T10:31:00Z"/>
          <w:lang w:val="en-CA"/>
        </w:rPr>
      </w:pPr>
      <w:del w:id="155" w:author="Jens-Rainer Ohm" w:date="2026-01-04T10:31:00Z">
        <w:r w:rsidDel="00AC6ADB">
          <w:rPr>
            <w:lang w:val="en-CA"/>
          </w:rPr>
          <w:delText>See BoG JVET-AN0364.</w:delText>
        </w:r>
      </w:del>
    </w:p>
    <w:p w14:paraId="43175800" w14:textId="61E96CE7" w:rsidR="00FE3D8E" w:rsidRPr="00832D1D" w:rsidRDefault="00B74DF2" w:rsidP="003F5BE3">
      <w:pPr>
        <w:pStyle w:val="berschrift9"/>
        <w:rPr>
          <w:szCs w:val="24"/>
          <w:lang w:val="en-CA" w:eastAsia="de-DE"/>
        </w:rPr>
      </w:pPr>
      <w:hyperlink r:id="rId697" w:history="1">
        <w:r w:rsidR="00FE3D8E" w:rsidRPr="00832D1D">
          <w:rPr>
            <w:color w:val="0000FF"/>
            <w:szCs w:val="24"/>
            <w:u w:val="single"/>
            <w:lang w:val="en-CA" w:eastAsia="de-DE"/>
          </w:rPr>
          <w:t>JVET-AN0043</w:t>
        </w:r>
      </w:hyperlink>
      <w:r w:rsidR="00FE3D8E" w:rsidRPr="00832D1D">
        <w:rPr>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B74DF2" w:rsidP="003F5BE3">
      <w:pPr>
        <w:pStyle w:val="berschrift9"/>
        <w:rPr>
          <w:szCs w:val="24"/>
          <w:lang w:val="en-CA" w:eastAsia="de-DE"/>
        </w:rPr>
      </w:pPr>
      <w:hyperlink r:id="rId698" w:history="1">
        <w:r w:rsidR="00FE3D8E" w:rsidRPr="00832D1D">
          <w:rPr>
            <w:color w:val="0000FF"/>
            <w:szCs w:val="24"/>
            <w:u w:val="single"/>
            <w:lang w:val="en-CA" w:eastAsia="de-DE"/>
          </w:rPr>
          <w:t>JVET-AN0044</w:t>
        </w:r>
      </w:hyperlink>
      <w:r w:rsidR="00FE3D8E" w:rsidRPr="00832D1D">
        <w:rPr>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B74DF2" w:rsidP="003F5BE3">
      <w:pPr>
        <w:pStyle w:val="berschrift9"/>
        <w:rPr>
          <w:szCs w:val="24"/>
          <w:lang w:val="en-CA" w:eastAsia="de-DE"/>
        </w:rPr>
      </w:pPr>
      <w:hyperlink r:id="rId699" w:history="1">
        <w:r w:rsidR="00FE3D8E" w:rsidRPr="00832D1D">
          <w:rPr>
            <w:color w:val="0000FF"/>
            <w:szCs w:val="24"/>
            <w:u w:val="single"/>
            <w:lang w:val="en-CA" w:eastAsia="de-DE"/>
          </w:rPr>
          <w:t>JVET-AN0119</w:t>
        </w:r>
      </w:hyperlink>
      <w:r w:rsidR="00FE3D8E" w:rsidRPr="00832D1D">
        <w:rPr>
          <w:szCs w:val="24"/>
          <w:lang w:val="en-CA" w:eastAsia="de-DE"/>
        </w:rPr>
        <w:t xml:space="preserve"> AHG7: Analysis on group-off tests using Valgrind [R. Ishimoto, F. Zheming, T. Ikai (Sharp)]</w:t>
      </w:r>
    </w:p>
    <w:p w14:paraId="0A531294" w14:textId="77777777" w:rsidR="00C549DB" w:rsidRPr="00832D1D" w:rsidRDefault="00C549DB" w:rsidP="00C549DB">
      <w:pPr>
        <w:rPr>
          <w:lang w:val="en-CA" w:eastAsia="de-DE"/>
        </w:rPr>
      </w:pPr>
    </w:p>
    <w:p w14:paraId="4CE0E669" w14:textId="2F3C3DE1" w:rsidR="00FE3D8E" w:rsidRPr="00832D1D" w:rsidRDefault="00B74DF2" w:rsidP="003F5BE3">
      <w:pPr>
        <w:pStyle w:val="berschrift9"/>
        <w:rPr>
          <w:szCs w:val="24"/>
          <w:lang w:val="en-CA" w:eastAsia="de-DE"/>
        </w:rPr>
      </w:pPr>
      <w:hyperlink r:id="rId700" w:history="1">
        <w:r w:rsidR="00FE3D8E" w:rsidRPr="00832D1D">
          <w:rPr>
            <w:color w:val="0000FF"/>
            <w:szCs w:val="24"/>
            <w:u w:val="single"/>
            <w:lang w:val="en-CA" w:eastAsia="de-DE"/>
          </w:rPr>
          <w:t>JVET-AN0203</w:t>
        </w:r>
      </w:hyperlink>
      <w:r w:rsidR="00FE3D8E" w:rsidRPr="00832D1D">
        <w:rPr>
          <w:szCs w:val="24"/>
          <w:lang w:val="en-CA" w:eastAsia="de-DE"/>
        </w:rPr>
        <w:t xml:space="preserve"> AHG7: On RGPM moved into group-2 [P. Bordes, K. Reuzé, E. François, K. Naser, F. Le Léannec (InterDigital)]</w:t>
      </w:r>
    </w:p>
    <w:p w14:paraId="4EFDDEE8" w14:textId="1BB34194" w:rsidR="00013EAB" w:rsidRDefault="00013EAB" w:rsidP="00013EAB">
      <w:pPr>
        <w:rPr>
          <w:lang w:val="en-CA"/>
        </w:rPr>
      </w:pPr>
      <w:r>
        <w:rPr>
          <w:lang w:val="en-CA"/>
        </w:rPr>
        <w:t>Was initially discussed in BoG JVET-AN0364 which recommended adoption for the following reason.</w:t>
      </w:r>
    </w:p>
    <w:p w14:paraId="130D14F1" w14:textId="464B3A06" w:rsidR="00013EAB" w:rsidRDefault="00013EAB" w:rsidP="00013EAB">
      <w:pPr>
        <w:rPr>
          <w:lang w:val="en-CA"/>
        </w:rPr>
      </w:pPr>
      <w:r>
        <w:rPr>
          <w:lang w:val="en-CA"/>
        </w:rPr>
        <w:t>About JVET-AN0203: There is no change in performance in CTC, but for proper grouping of RGPM in group 2 instead of group 1, a change of low-level conditions is necessary.</w:t>
      </w:r>
    </w:p>
    <w:p w14:paraId="351EB82E" w14:textId="3FC0C686" w:rsidR="00C549DB" w:rsidRDefault="00013EAB" w:rsidP="00C549DB">
      <w:pPr>
        <w:rPr>
          <w:lang w:val="en-CA" w:eastAsia="de-DE"/>
        </w:rPr>
      </w:pPr>
      <w:r w:rsidRPr="00231C96">
        <w:rPr>
          <w:lang w:val="en-CA"/>
        </w:rPr>
        <w:t>Decision</w:t>
      </w:r>
      <w:r>
        <w:rPr>
          <w:lang w:val="en-CA"/>
        </w:rPr>
        <w:t xml:space="preserve"> by JVET plenary</w:t>
      </w:r>
      <w:r w:rsidRPr="00231C96">
        <w:rPr>
          <w:lang w:val="en-CA"/>
        </w:rPr>
        <w:t>:</w:t>
      </w:r>
      <w:r>
        <w:rPr>
          <w:lang w:val="en-CA"/>
        </w:rPr>
        <w:t xml:space="preserve"> Adopt JVET-AN0203.</w:t>
      </w:r>
    </w:p>
    <w:p w14:paraId="741CEA2D" w14:textId="77777777" w:rsidR="00F30612" w:rsidRPr="00FD54EF" w:rsidRDefault="00B74DF2" w:rsidP="009450BB">
      <w:pPr>
        <w:pStyle w:val="berschrift9"/>
        <w:rPr>
          <w:szCs w:val="24"/>
          <w:lang w:eastAsia="de-DE"/>
        </w:rPr>
      </w:pPr>
      <w:hyperlink r:id="rId701" w:history="1">
        <w:r w:rsidR="00F30612" w:rsidRPr="00FD54EF">
          <w:rPr>
            <w:color w:val="0000FF"/>
            <w:szCs w:val="24"/>
            <w:u w:val="single"/>
            <w:lang w:eastAsia="de-DE"/>
          </w:rPr>
          <w:t>JVET-AN0369</w:t>
        </w:r>
      </w:hyperlink>
      <w:r w:rsidR="00F30612" w:rsidRPr="00FD54EF">
        <w:rPr>
          <w:szCs w:val="24"/>
          <w:lang w:eastAsia="de-DE"/>
        </w:rPr>
        <w:t xml:space="preserve"> Crosscheck of JVET-AN0203 (AHG7: On RGPM moved into group-2) </w:t>
      </w:r>
      <w:r w:rsidR="00F30612">
        <w:rPr>
          <w:szCs w:val="24"/>
          <w:lang w:eastAsia="de-DE"/>
        </w:rPr>
        <w:t>[</w:t>
      </w:r>
      <w:r w:rsidR="00F30612" w:rsidRPr="00FD54EF">
        <w:rPr>
          <w:szCs w:val="24"/>
          <w:lang w:eastAsia="de-DE"/>
        </w:rPr>
        <w:t>P. Nikitin</w:t>
      </w:r>
      <w:r w:rsidR="00F30612">
        <w:rPr>
          <w:szCs w:val="24"/>
          <w:lang w:eastAsia="de-DE"/>
        </w:rPr>
        <w:t xml:space="preserve"> </w:t>
      </w:r>
      <w:r w:rsidR="00F30612" w:rsidRPr="00FD54EF">
        <w:rPr>
          <w:szCs w:val="24"/>
          <w:lang w:eastAsia="de-DE"/>
        </w:rPr>
        <w:t>(Xiaomi)</w:t>
      </w:r>
      <w:r w:rsidR="00F30612">
        <w:rPr>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B74DF2" w:rsidP="003F5BE3">
      <w:pPr>
        <w:pStyle w:val="berschrift9"/>
        <w:rPr>
          <w:szCs w:val="24"/>
          <w:lang w:val="en-CA" w:eastAsia="de-DE"/>
        </w:rPr>
      </w:pPr>
      <w:hyperlink r:id="rId702" w:history="1">
        <w:r w:rsidR="00FE3D8E" w:rsidRPr="00832D1D">
          <w:rPr>
            <w:color w:val="0000FF"/>
            <w:szCs w:val="24"/>
            <w:u w:val="single"/>
            <w:lang w:val="en-CA" w:eastAsia="de-DE"/>
          </w:rPr>
          <w:t>JVET-AN0223</w:t>
        </w:r>
      </w:hyperlink>
      <w:r w:rsidR="00FE3D8E" w:rsidRPr="00832D1D">
        <w:rPr>
          <w:szCs w:val="24"/>
          <w:lang w:val="en-CA" w:eastAsia="de-DE"/>
        </w:rPr>
        <w:t xml:space="preserve"> AHG7: On bin to bit ratio in ECM [T. N. Canh, P. Yin, S. McCarthy (Dolby), J. N. Shingala (Ittiam)] [late]</w:t>
      </w:r>
    </w:p>
    <w:p w14:paraId="791ED773" w14:textId="77777777" w:rsidR="00C549DB" w:rsidRPr="00832D1D" w:rsidRDefault="00C549DB" w:rsidP="00C549DB">
      <w:pPr>
        <w:rPr>
          <w:lang w:val="en-CA" w:eastAsia="de-DE"/>
        </w:rPr>
      </w:pPr>
    </w:p>
    <w:p w14:paraId="2EBC589B" w14:textId="77777777" w:rsidR="00FE3D8E" w:rsidRPr="00832D1D" w:rsidRDefault="00B74DF2" w:rsidP="003F5BE3">
      <w:pPr>
        <w:pStyle w:val="berschrift9"/>
        <w:rPr>
          <w:szCs w:val="24"/>
          <w:lang w:val="en-CA" w:eastAsia="de-DE"/>
        </w:rPr>
      </w:pPr>
      <w:hyperlink r:id="rId703" w:history="1">
        <w:r w:rsidR="00FE3D8E" w:rsidRPr="00832D1D">
          <w:rPr>
            <w:color w:val="0000FF"/>
            <w:szCs w:val="24"/>
            <w:u w:val="single"/>
            <w:lang w:val="en-CA" w:eastAsia="de-DE"/>
          </w:rPr>
          <w:t>JVET-AN0253</w:t>
        </w:r>
      </w:hyperlink>
      <w:r w:rsidR="00FE3D8E" w:rsidRPr="00832D1D">
        <w:rPr>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B74DF2" w:rsidP="00461E76">
      <w:pPr>
        <w:pStyle w:val="berschrift9"/>
        <w:rPr>
          <w:szCs w:val="24"/>
          <w:lang w:val="en-CA" w:eastAsia="de-DE"/>
        </w:rPr>
      </w:pPr>
      <w:hyperlink r:id="rId704" w:history="1">
        <w:r w:rsidR="00461E76" w:rsidRPr="00E01929">
          <w:rPr>
            <w:color w:val="0000FF"/>
            <w:szCs w:val="24"/>
            <w:u w:val="single"/>
            <w:lang w:val="en-CA" w:eastAsia="de-DE"/>
          </w:rPr>
          <w:t>JVET-AN0317</w:t>
        </w:r>
      </w:hyperlink>
      <w:r w:rsidR="00461E76" w:rsidRPr="00832D1D">
        <w:rPr>
          <w:szCs w:val="24"/>
          <w:lang w:val="en-CA" w:eastAsia="de-DE"/>
        </w:rPr>
        <w:t xml:space="preserve"> </w:t>
      </w:r>
      <w:r w:rsidR="00461E76" w:rsidRPr="00E01929">
        <w:rPr>
          <w:szCs w:val="24"/>
          <w:lang w:val="en-CA" w:eastAsia="de-DE"/>
        </w:rPr>
        <w:t>AHG7: Preliminary tool analysis with the criteria in JVET-AM0042 – Update on IntraTMP</w:t>
      </w:r>
      <w:r w:rsidR="00461E76" w:rsidRPr="00832D1D">
        <w:rPr>
          <w:szCs w:val="24"/>
          <w:lang w:val="en-CA" w:eastAsia="de-DE"/>
        </w:rPr>
        <w:t xml:space="preserve"> [</w:t>
      </w:r>
      <w:r w:rsidR="00461E76" w:rsidRPr="00E01929">
        <w:rPr>
          <w:szCs w:val="24"/>
          <w:lang w:val="en-CA" w:eastAsia="de-DE"/>
        </w:rPr>
        <w:t>K. Naser, T. Dumas, M. Radosavljevic (InterDigital)</w:t>
      </w:r>
      <w:r w:rsidR="00461E76" w:rsidRPr="00832D1D">
        <w:rPr>
          <w:szCs w:val="24"/>
          <w:lang w:val="en-CA" w:eastAsia="de-DE"/>
        </w:rPr>
        <w:t>] [late]</w:t>
      </w:r>
    </w:p>
    <w:p w14:paraId="04B17F4D" w14:textId="0E6EF86E" w:rsidR="00461E76" w:rsidRDefault="00461E76" w:rsidP="00724638">
      <w:pPr>
        <w:rPr>
          <w:lang w:val="en-CA"/>
        </w:rPr>
      </w:pPr>
    </w:p>
    <w:p w14:paraId="72F42008" w14:textId="77777777" w:rsidR="0032428C" w:rsidRPr="00B43106" w:rsidRDefault="00B74DF2" w:rsidP="00052B94">
      <w:pPr>
        <w:pStyle w:val="berschrift9"/>
        <w:rPr>
          <w:szCs w:val="24"/>
          <w:lang w:val="en-CA" w:eastAsia="de-DE"/>
        </w:rPr>
      </w:pPr>
      <w:hyperlink r:id="rId705" w:history="1">
        <w:r w:rsidR="0032428C" w:rsidRPr="00B43106">
          <w:rPr>
            <w:color w:val="0000FF"/>
            <w:szCs w:val="24"/>
            <w:u w:val="single"/>
            <w:lang w:val="en-CA" w:eastAsia="de-DE"/>
          </w:rPr>
          <w:t>JVET-AN0378</w:t>
        </w:r>
      </w:hyperlink>
      <w:r w:rsidR="0032428C" w:rsidRPr="00B43106">
        <w:rPr>
          <w:szCs w:val="24"/>
          <w:lang w:val="en-CA" w:eastAsia="de-DE"/>
        </w:rPr>
        <w:t xml:space="preserve"> Suggested Draft of Complexity Reporting Template for Coding Algorithms and Tools [X. Li]</w:t>
      </w:r>
    </w:p>
    <w:p w14:paraId="12476CDD" w14:textId="2FC7AE1B" w:rsidR="0032428C" w:rsidRDefault="0032428C" w:rsidP="0032428C">
      <w:pPr>
        <w:rPr>
          <w:lang w:val="en-CA"/>
        </w:rPr>
      </w:pPr>
      <w:r>
        <w:rPr>
          <w:lang w:val="en-CA"/>
        </w:rPr>
        <w:t>This document was requested to be generated during the review of the BoG report JVET-AN0364. A review was conducted Sunday 12 Oct. 1050-1120</w:t>
      </w:r>
      <w:ins w:id="156" w:author="Jens-Rainer Ohm" w:date="2026-01-04T10:30:00Z">
        <w:r w:rsidR="00AC6ADB">
          <w:rPr>
            <w:lang w:val="en-CA"/>
          </w:rPr>
          <w:t xml:space="preserve"> (chaired by JRO</w:t>
        </w:r>
      </w:ins>
      <w:r>
        <w:rPr>
          <w:lang w:val="en-CA"/>
        </w:rPr>
        <w:t>. The following comments were made:</w:t>
      </w:r>
    </w:p>
    <w:p w14:paraId="592816FA" w14:textId="77777777" w:rsidR="0032428C" w:rsidRDefault="0032428C" w:rsidP="00825B4A">
      <w:pPr>
        <w:pStyle w:val="Listenabsatz"/>
        <w:numPr>
          <w:ilvl w:val="0"/>
          <w:numId w:val="196"/>
        </w:numPr>
        <w:rPr>
          <w:lang w:val="en-CA"/>
        </w:rPr>
      </w:pPr>
      <w:r>
        <w:rPr>
          <w:lang w:val="en-CA"/>
        </w:rPr>
        <w:t>The questionnaire in 3.1 should not only cover NN, but learning based approaches</w:t>
      </w:r>
    </w:p>
    <w:p w14:paraId="7206539A" w14:textId="77777777" w:rsidR="0032428C" w:rsidRDefault="0032428C" w:rsidP="00825B4A">
      <w:pPr>
        <w:pStyle w:val="Listenabsatz"/>
        <w:numPr>
          <w:ilvl w:val="0"/>
          <w:numId w:val="196"/>
        </w:numPr>
        <w:rPr>
          <w:lang w:val="en-CA"/>
        </w:rPr>
      </w:pPr>
      <w:r>
        <w:rPr>
          <w:lang w:val="en-CA"/>
        </w:rPr>
        <w:t xml:space="preserve">4.3 should be further clarified on its intent. </w:t>
      </w:r>
    </w:p>
    <w:p w14:paraId="77C23287" w14:textId="77777777" w:rsidR="0032428C" w:rsidRDefault="0032428C" w:rsidP="00825B4A">
      <w:pPr>
        <w:pStyle w:val="Listenabsatz"/>
        <w:numPr>
          <w:ilvl w:val="0"/>
          <w:numId w:val="196"/>
        </w:numPr>
        <w:rPr>
          <w:lang w:val="en-CA"/>
        </w:rPr>
      </w:pPr>
      <w:r>
        <w:rPr>
          <w:lang w:val="en-CA"/>
        </w:rPr>
        <w:t>For some aspects on tool level, numbers should be provided (e.g. size of lookup table, etc.)</w:t>
      </w:r>
    </w:p>
    <w:p w14:paraId="70196159" w14:textId="77777777" w:rsidR="0032428C" w:rsidRDefault="0032428C" w:rsidP="00825B4A">
      <w:pPr>
        <w:pStyle w:val="Listenabsatz"/>
        <w:numPr>
          <w:ilvl w:val="0"/>
          <w:numId w:val="196"/>
        </w:numPr>
        <w:rPr>
          <w:lang w:val="en-CA"/>
        </w:rPr>
      </w:pPr>
      <w:r>
        <w:rPr>
          <w:lang w:val="en-CA"/>
        </w:rPr>
        <w:t>“overall memory usage” means the peak reported in software.</w:t>
      </w:r>
    </w:p>
    <w:p w14:paraId="18B87A5C" w14:textId="77777777" w:rsidR="0032428C" w:rsidRDefault="0032428C" w:rsidP="00825B4A">
      <w:pPr>
        <w:pStyle w:val="Listenabsatz"/>
        <w:numPr>
          <w:ilvl w:val="0"/>
          <w:numId w:val="196"/>
        </w:numPr>
        <w:rPr>
          <w:lang w:val="en-CA"/>
        </w:rPr>
      </w:pPr>
      <w:r>
        <w:rPr>
          <w:lang w:val="en-CA"/>
        </w:rPr>
        <w:t>For NN, information about precision (FP, int, bitdepth) should be added</w:t>
      </w:r>
    </w:p>
    <w:p w14:paraId="783AEBF7" w14:textId="77777777" w:rsidR="0032428C" w:rsidRDefault="0032428C" w:rsidP="00825B4A">
      <w:pPr>
        <w:pStyle w:val="Listenabsatz"/>
        <w:numPr>
          <w:ilvl w:val="0"/>
          <w:numId w:val="196"/>
        </w:numPr>
        <w:rPr>
          <w:lang w:val="en-CA"/>
        </w:rPr>
      </w:pPr>
      <w:r>
        <w:rPr>
          <w:lang w:val="en-CA"/>
        </w:rPr>
        <w:t>Some other aspects might also be asked, such as size of receptive field</w:t>
      </w:r>
    </w:p>
    <w:p w14:paraId="077B6D0D" w14:textId="77777777" w:rsidR="0032428C" w:rsidRDefault="0032428C" w:rsidP="00825B4A">
      <w:pPr>
        <w:pStyle w:val="Listenabsatz"/>
        <w:numPr>
          <w:ilvl w:val="0"/>
          <w:numId w:val="196"/>
        </w:numPr>
        <w:rPr>
          <w:lang w:val="en-CA"/>
        </w:rPr>
      </w:pPr>
      <w:r>
        <w:rPr>
          <w:lang w:val="en-CA"/>
        </w:rPr>
        <w:t>Clarification that numbers shall include processing for chroma, but relate to count per luma sample.</w:t>
      </w:r>
    </w:p>
    <w:p w14:paraId="25134B30" w14:textId="77777777" w:rsidR="0032428C" w:rsidRDefault="0032428C" w:rsidP="00825B4A">
      <w:pPr>
        <w:pStyle w:val="Listenabsatz"/>
        <w:numPr>
          <w:ilvl w:val="0"/>
          <w:numId w:val="196"/>
        </w:numPr>
        <w:rPr>
          <w:lang w:val="en-CA"/>
        </w:rPr>
      </w:pPr>
      <w:r>
        <w:rPr>
          <w:lang w:val="en-CA"/>
        </w:rPr>
        <w:t>Binary size of encoder and decoder should be asked, also external libraries that may necessary, and whether external data files would be needed.</w:t>
      </w:r>
    </w:p>
    <w:p w14:paraId="70384481" w14:textId="77777777" w:rsidR="0032428C" w:rsidRDefault="0032428C" w:rsidP="00825B4A">
      <w:pPr>
        <w:pStyle w:val="Listenabsatz"/>
        <w:numPr>
          <w:ilvl w:val="0"/>
          <w:numId w:val="196"/>
        </w:numPr>
        <w:rPr>
          <w:lang w:val="en-CA"/>
        </w:rPr>
      </w:pPr>
      <w:r>
        <w:rPr>
          <w:lang w:val="en-CA"/>
        </w:rPr>
        <w:t>The granularity of tool analysis needs clarification, and needs to some extent be left to proponents. At the time of CfP, it could be covering building blocks with their worst case complexity, but in CE it might be at much finer granularity of dedicated tools.</w:t>
      </w:r>
    </w:p>
    <w:p w14:paraId="39A9016C" w14:textId="77777777" w:rsidR="0032428C" w:rsidRDefault="0032428C" w:rsidP="00825B4A">
      <w:pPr>
        <w:pStyle w:val="Listenabsatz"/>
        <w:numPr>
          <w:ilvl w:val="0"/>
          <w:numId w:val="196"/>
        </w:numPr>
        <w:rPr>
          <w:lang w:val="en-CA"/>
        </w:rPr>
      </w:pPr>
      <w:r>
        <w:rPr>
          <w:lang w:val="en-CA"/>
        </w:rPr>
        <w:t>Examples should be given for VTM, not ECM as in the current version. Trying to fill the questionnaire for VVC/VTM could be a good exercise to find answers to the previous bullet point.</w:t>
      </w:r>
    </w:p>
    <w:p w14:paraId="23A8701E" w14:textId="77777777" w:rsidR="0032428C" w:rsidRPr="00DC7967" w:rsidRDefault="0032428C" w:rsidP="0032428C">
      <w:pPr>
        <w:rPr>
          <w:lang w:val="en-CA"/>
        </w:rPr>
      </w:pPr>
      <w:r>
        <w:rPr>
          <w:lang w:val="en-CA"/>
        </w:rPr>
        <w:t>JVET-AN2040 should have a long editing period, to be further refined in joint telco(s) of AHG7/AHG19.</w:t>
      </w:r>
    </w:p>
    <w:p w14:paraId="523D58E5" w14:textId="77777777" w:rsidR="0032428C" w:rsidRPr="00832D1D" w:rsidRDefault="0032428C" w:rsidP="00724638">
      <w:pPr>
        <w:rPr>
          <w:lang w:val="en-CA"/>
        </w:rPr>
      </w:pPr>
    </w:p>
    <w:p w14:paraId="4CD0D34B" w14:textId="3CE7AA98" w:rsidR="00F44BFE" w:rsidRPr="00832D1D" w:rsidRDefault="00F44BFE" w:rsidP="00CA2E49">
      <w:pPr>
        <w:pStyle w:val="berschrift2"/>
        <w:rPr>
          <w:lang w:val="en-CA"/>
        </w:rPr>
      </w:pPr>
      <w:bookmarkStart w:id="157" w:name="_Ref183085429"/>
      <w:r w:rsidRPr="00832D1D">
        <w:rPr>
          <w:lang w:val="en-CA"/>
        </w:rPr>
        <w:t xml:space="preserve">AHG8: </w:t>
      </w:r>
      <w:bookmarkStart w:id="158" w:name="_Hlk125041546"/>
      <w:r w:rsidRPr="00832D1D">
        <w:rPr>
          <w:lang w:val="en-CA"/>
        </w:rPr>
        <w:t>Optimization of encoders and receiving systems for machine analysis of coded video content</w:t>
      </w:r>
      <w:bookmarkEnd w:id="158"/>
      <w:r w:rsidRPr="00832D1D">
        <w:rPr>
          <w:lang w:val="en-CA"/>
        </w:rPr>
        <w:t xml:space="preserve"> </w:t>
      </w:r>
      <w:bookmarkEnd w:id="141"/>
      <w:r w:rsidRPr="00832D1D">
        <w:rPr>
          <w:lang w:val="en-CA"/>
        </w:rPr>
        <w:t>(</w:t>
      </w:r>
      <w:r w:rsidR="00AE2158" w:rsidRPr="00832D1D">
        <w:rPr>
          <w:lang w:val="en-CA"/>
        </w:rPr>
        <w:t>0</w:t>
      </w:r>
      <w:r w:rsidRPr="00832D1D">
        <w:rPr>
          <w:lang w:val="en-CA"/>
        </w:rPr>
        <w:t>)</w:t>
      </w:r>
      <w:bookmarkEnd w:id="142"/>
      <w:bookmarkEnd w:id="143"/>
      <w:bookmarkEnd w:id="144"/>
      <w:bookmarkEnd w:id="157"/>
    </w:p>
    <w:p w14:paraId="2FC864D7" w14:textId="77777777" w:rsidR="00AE2158" w:rsidRPr="00832D1D" w:rsidRDefault="00AE2158" w:rsidP="00AE2158">
      <w:pPr>
        <w:rPr>
          <w:lang w:val="en-CA"/>
        </w:rPr>
      </w:pPr>
      <w:bookmarkStart w:id="159" w:name="_Hlk133220924"/>
      <w:bookmarkStart w:id="160" w:name="_Ref135856946"/>
      <w:bookmarkStart w:id="161"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159"/>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145"/>
      <w:bookmarkEnd w:id="146"/>
      <w:bookmarkEnd w:id="147"/>
      <w:bookmarkEnd w:id="148"/>
      <w:bookmarkEnd w:id="149"/>
      <w:bookmarkEnd w:id="150"/>
      <w:bookmarkEnd w:id="160"/>
      <w:bookmarkEnd w:id="161"/>
    </w:p>
    <w:p w14:paraId="13F6573C" w14:textId="6617FC98" w:rsidR="00AE2158" w:rsidRPr="00832D1D" w:rsidRDefault="00AE2158" w:rsidP="00AE2158">
      <w:pPr>
        <w:rPr>
          <w:lang w:val="en-CA"/>
        </w:rPr>
      </w:pPr>
      <w:bookmarkStart w:id="162" w:name="_Ref108361685"/>
      <w:bookmarkStart w:id="163" w:name="_Ref190969742"/>
      <w:bookmarkStart w:id="164" w:name="_Ref76598231"/>
      <w:bookmarkStart w:id="165" w:name="_Ref104396455"/>
      <w:r w:rsidRPr="00832D1D">
        <w:rPr>
          <w:lang w:val="en-CA"/>
        </w:rPr>
        <w:t>This section is kept as a template for future use.</w:t>
      </w:r>
    </w:p>
    <w:p w14:paraId="2653C142" w14:textId="77777777" w:rsidR="008519CD" w:rsidRPr="00832D1D" w:rsidRDefault="00B74DF2" w:rsidP="003F5BE3">
      <w:pPr>
        <w:pStyle w:val="berschrift9"/>
        <w:rPr>
          <w:szCs w:val="24"/>
          <w:lang w:val="en-CA" w:eastAsia="de-DE"/>
        </w:rPr>
      </w:pPr>
      <w:hyperlink r:id="rId706" w:history="1">
        <w:r w:rsidR="008519CD" w:rsidRPr="00832D1D">
          <w:rPr>
            <w:color w:val="0000FF"/>
            <w:szCs w:val="24"/>
            <w:u w:val="single"/>
            <w:lang w:val="en-CA" w:eastAsia="de-DE"/>
          </w:rPr>
          <w:t>JVET-AN0189</w:t>
        </w:r>
      </w:hyperlink>
      <w:r w:rsidR="008519CD" w:rsidRPr="00832D1D">
        <w:rPr>
          <w:szCs w:val="24"/>
          <w:lang w:val="en-CA" w:eastAsia="de-DE"/>
        </w:rPr>
        <w:t xml:space="preserve"> AHG17/AHG10: On perceptual coding for next-generation video coding standard [Y. Zhao, A. Karabutov, T. Guo, P. Jia, E. Alshina (Huawei)]</w:t>
      </w:r>
    </w:p>
    <w:p w14:paraId="794E7BBF" w14:textId="53B3BAB8"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5604D">
        <w:rPr>
          <w:lang w:val="en-CA" w:eastAsia="de-DE"/>
        </w:rPr>
        <w:t>4.16.1</w:t>
      </w:r>
      <w:r w:rsidR="00AC7420" w:rsidRPr="00832D1D">
        <w:rPr>
          <w:lang w:val="en-CA" w:eastAsia="de-DE"/>
        </w:rPr>
        <w:fldChar w:fldCharType="end"/>
      </w:r>
      <w:r w:rsidR="00934793">
        <w:rPr>
          <w:lang w:val="en-CA" w:eastAsia="de-DE"/>
        </w:rPr>
        <w:t>.</w:t>
      </w:r>
    </w:p>
    <w:p w14:paraId="7629B619" w14:textId="77777777" w:rsidR="008519CD" w:rsidRPr="00832D1D" w:rsidRDefault="00B74DF2" w:rsidP="003F5BE3">
      <w:pPr>
        <w:pStyle w:val="berschrift9"/>
        <w:rPr>
          <w:szCs w:val="24"/>
          <w:lang w:val="en-CA" w:eastAsia="de-DE"/>
        </w:rPr>
      </w:pPr>
      <w:hyperlink r:id="rId707" w:history="1">
        <w:r w:rsidR="008519CD" w:rsidRPr="00832D1D">
          <w:rPr>
            <w:color w:val="0000FF"/>
            <w:szCs w:val="24"/>
            <w:u w:val="single"/>
            <w:lang w:val="en-CA" w:eastAsia="de-DE"/>
          </w:rPr>
          <w:t>JVET-AN0190</w:t>
        </w:r>
      </w:hyperlink>
      <w:r w:rsidR="008519CD" w:rsidRPr="00832D1D">
        <w:rPr>
          <w:szCs w:val="24"/>
          <w:lang w:val="en-CA" w:eastAsia="de-DE"/>
        </w:rPr>
        <w:t xml:space="preserve"> AHG17/AHG10: On test model simulating hardware encoder [Y. Zhao, J. Mao, R. Zhao, X. Ma, T. Solovyev, E. Alshina (Huawei)]</w:t>
      </w:r>
    </w:p>
    <w:p w14:paraId="5C39481B" w14:textId="5088617D"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00A5604D">
        <w:rPr>
          <w:lang w:val="en-CA" w:eastAsia="de-DE"/>
        </w:rPr>
        <w:t>4.16.1</w:t>
      </w:r>
      <w:r w:rsidRPr="00832D1D">
        <w:rPr>
          <w:lang w:val="en-CA" w:eastAsia="de-DE"/>
        </w:rPr>
        <w:fldChar w:fldCharType="end"/>
      </w:r>
      <w:r w:rsidR="00934793">
        <w:rPr>
          <w:lang w:val="en-CA" w:eastAsia="de-DE"/>
        </w:rPr>
        <w:t>.</w:t>
      </w:r>
    </w:p>
    <w:p w14:paraId="0274E589" w14:textId="5D7530BF" w:rsidR="003B27F8" w:rsidRPr="00832D1D" w:rsidRDefault="00B74DF2" w:rsidP="003B27F8">
      <w:pPr>
        <w:pStyle w:val="berschrift9"/>
        <w:rPr>
          <w:szCs w:val="24"/>
          <w:lang w:val="en-CA" w:eastAsia="de-DE"/>
        </w:rPr>
      </w:pPr>
      <w:hyperlink r:id="rId708" w:history="1">
        <w:r w:rsidR="003B27F8" w:rsidRPr="00832D1D">
          <w:rPr>
            <w:color w:val="0000FF"/>
            <w:szCs w:val="24"/>
            <w:u w:val="single"/>
            <w:lang w:val="en-CA" w:eastAsia="de-DE"/>
          </w:rPr>
          <w:t>JVET-AN0298</w:t>
        </w:r>
      </w:hyperlink>
      <w:r w:rsidR="003B27F8" w:rsidRPr="00832D1D">
        <w:rPr>
          <w:szCs w:val="24"/>
          <w:lang w:val="en-CA" w:eastAsia="de-DE"/>
        </w:rPr>
        <w:t xml:space="preserve"> AHG4: proposed updates for VVC multi-layer verification test plan [P. de Lagrange (InterDigital)] [late]</w:t>
      </w:r>
    </w:p>
    <w:p w14:paraId="5996790F" w14:textId="703560FE"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A5604D">
        <w:rPr>
          <w:lang w:val="en-CA"/>
        </w:rPr>
        <w:t>4.5</w:t>
      </w:r>
      <w:r w:rsidR="00112E19">
        <w:rPr>
          <w:lang w:val="en-CA"/>
        </w:rPr>
        <w:fldChar w:fldCharType="end"/>
      </w:r>
      <w:r w:rsidR="00934793">
        <w:rPr>
          <w:lang w:val="en-CA"/>
        </w:rPr>
        <w:t>.</w:t>
      </w:r>
    </w:p>
    <w:p w14:paraId="66BEFAD8" w14:textId="77777777" w:rsidR="00112E19" w:rsidRPr="00EB2517" w:rsidRDefault="00B74DF2" w:rsidP="00112E19">
      <w:pPr>
        <w:pStyle w:val="berschrift9"/>
        <w:rPr>
          <w:szCs w:val="24"/>
          <w:lang w:val="en-CA" w:eastAsia="de-DE"/>
        </w:rPr>
      </w:pPr>
      <w:hyperlink r:id="rId709" w:history="1">
        <w:r w:rsidR="00112E19" w:rsidRPr="00EB2517">
          <w:rPr>
            <w:color w:val="0000FF"/>
            <w:szCs w:val="24"/>
            <w:u w:val="single"/>
            <w:lang w:val="en-CA" w:eastAsia="de-DE"/>
          </w:rPr>
          <w:t>JVET-AN0348</w:t>
        </w:r>
      </w:hyperlink>
      <w:r w:rsidR="00112E19" w:rsidRPr="00EB2517">
        <w:rPr>
          <w:szCs w:val="24"/>
          <w:lang w:val="en-CA" w:eastAsia="de-DE"/>
        </w:rPr>
        <w:t xml:space="preserve"> AHG10: On reporting metrics for RPR </w:t>
      </w:r>
      <w:r w:rsidR="00112E19">
        <w:rPr>
          <w:szCs w:val="24"/>
          <w:lang w:val="en-CA" w:eastAsia="de-DE"/>
        </w:rPr>
        <w:t>[</w:t>
      </w:r>
      <w:r w:rsidR="00112E19" w:rsidRPr="00EB2517">
        <w:rPr>
          <w:szCs w:val="24"/>
          <w:lang w:val="en-CA" w:eastAsia="de-DE"/>
        </w:rPr>
        <w:t>K. Andersson (Ericsson)</w:t>
      </w:r>
      <w:r w:rsidR="00112E19">
        <w:rPr>
          <w:szCs w:val="24"/>
          <w:lang w:val="en-CA" w:eastAsia="de-DE"/>
        </w:rPr>
        <w:t>]</w:t>
      </w:r>
      <w:r w:rsidR="00112E19" w:rsidRPr="00EB2517">
        <w:rPr>
          <w:szCs w:val="24"/>
          <w:lang w:val="en-CA" w:eastAsia="de-DE"/>
        </w:rPr>
        <w:t xml:space="preserve"> [late]</w:t>
      </w:r>
    </w:p>
    <w:p w14:paraId="06C8F72C" w14:textId="42A86CDC"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sidR="00A5604D">
        <w:rPr>
          <w:lang w:val="en-CA"/>
        </w:rPr>
        <w:t>4.4</w:t>
      </w:r>
      <w:r>
        <w:rPr>
          <w:lang w:val="en-CA"/>
        </w:rPr>
        <w:fldChar w:fldCharType="end"/>
      </w:r>
      <w:r w:rsidR="00934793">
        <w:rPr>
          <w:lang w:val="en-CA"/>
        </w:rPr>
        <w:t>.</w:t>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162"/>
      <w:bookmarkEnd w:id="163"/>
    </w:p>
    <w:p w14:paraId="1CC1002A" w14:textId="227CE928" w:rsidR="00192E14" w:rsidRPr="00832D1D" w:rsidRDefault="00192E14" w:rsidP="00192E14">
      <w:pPr>
        <w:rPr>
          <w:lang w:val="en-CA"/>
        </w:rPr>
      </w:pPr>
      <w:bookmarkStart w:id="166" w:name="_Ref63928316"/>
      <w:bookmarkStart w:id="167" w:name="_Ref104407526"/>
      <w:bookmarkStart w:id="168" w:name="_Ref117582037"/>
      <w:bookmarkStart w:id="169"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B74DF2" w:rsidP="003F5BE3">
      <w:pPr>
        <w:pStyle w:val="berschrift9"/>
        <w:rPr>
          <w:szCs w:val="24"/>
          <w:lang w:val="en-CA" w:eastAsia="de-DE"/>
        </w:rPr>
      </w:pPr>
      <w:hyperlink r:id="rId710" w:history="1">
        <w:r w:rsidR="002A411D" w:rsidRPr="00832D1D">
          <w:rPr>
            <w:color w:val="0000FF"/>
            <w:szCs w:val="24"/>
            <w:u w:val="single"/>
            <w:lang w:val="en-CA" w:eastAsia="de-DE"/>
          </w:rPr>
          <w:t>JVET-AN0237</w:t>
        </w:r>
      </w:hyperlink>
      <w:r w:rsidR="002A411D" w:rsidRPr="00832D1D">
        <w:rPr>
          <w:szCs w:val="24"/>
          <w:lang w:val="en-CA" w:eastAsia="de-DE"/>
        </w:rPr>
        <w:t xml:space="preserve"> AHG13: Film grain analysis improvement [M. Radosavljević, F. Lefebvre, P. de Lagrange, Z. Ameur (InterDigital)]</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825B4A">
      <w:pPr>
        <w:numPr>
          <w:ilvl w:val="0"/>
          <w:numId w:val="197"/>
        </w:numPr>
      </w:pPr>
      <w:r w:rsidRPr="0043483C">
        <w:t>Unified block size (16x16 blocks) used to estimate scaling function and to estimate cut-off frequencies (to speed-up calculations).</w:t>
      </w:r>
    </w:p>
    <w:p w14:paraId="6E4C5B8F" w14:textId="77777777" w:rsidR="0043483C" w:rsidRPr="0043483C" w:rsidRDefault="0043483C" w:rsidP="00825B4A">
      <w:pPr>
        <w:numPr>
          <w:ilvl w:val="0"/>
          <w:numId w:val="197"/>
        </w:numPr>
      </w:pPr>
      <w:r w:rsidRPr="0043483C">
        <w:t>Cut-off frequencies are now estimated by accumulating data over frames.</w:t>
      </w:r>
    </w:p>
    <w:p w14:paraId="026173DD" w14:textId="77777777" w:rsidR="0043483C" w:rsidRPr="0043483C" w:rsidRDefault="0043483C" w:rsidP="00825B4A">
      <w:pPr>
        <w:numPr>
          <w:ilvl w:val="0"/>
          <w:numId w:val="197"/>
        </w:numPr>
      </w:pPr>
      <w:r w:rsidRPr="0043483C">
        <w:t>Improved cut-off frequencies estimation algorithm.</w:t>
      </w:r>
    </w:p>
    <w:p w14:paraId="6FA6A2F3" w14:textId="77777777" w:rsidR="0043483C" w:rsidRPr="0043483C" w:rsidRDefault="0043483C" w:rsidP="00825B4A">
      <w:pPr>
        <w:numPr>
          <w:ilvl w:val="0"/>
          <w:numId w:val="197"/>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(note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34793">
        <w:rPr>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170" w:name="_Ref149818245"/>
      <w:r w:rsidRPr="00832D1D">
        <w:rPr>
          <w:lang w:val="en-CA"/>
        </w:rPr>
        <w:t>Implementation studies (</w:t>
      </w:r>
      <w:r w:rsidR="00B06360" w:rsidRPr="00832D1D">
        <w:rPr>
          <w:lang w:val="en-CA"/>
        </w:rPr>
        <w:t>0</w:t>
      </w:r>
      <w:r w:rsidRPr="00832D1D">
        <w:rPr>
          <w:lang w:val="en-CA"/>
        </w:rPr>
        <w:t>)</w:t>
      </w:r>
      <w:bookmarkEnd w:id="166"/>
      <w:bookmarkEnd w:id="167"/>
      <w:bookmarkEnd w:id="168"/>
      <w:bookmarkEnd w:id="169"/>
      <w:bookmarkEnd w:id="170"/>
    </w:p>
    <w:p w14:paraId="264E89F9" w14:textId="77777777" w:rsidR="00B06360" w:rsidRPr="00832D1D" w:rsidRDefault="00B06360" w:rsidP="00B06360">
      <w:pPr>
        <w:rPr>
          <w:lang w:val="en-CA"/>
        </w:rPr>
      </w:pPr>
      <w:bookmarkStart w:id="171"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t>Profile/tier/level specification (</w:t>
      </w:r>
      <w:r w:rsidR="00B06360" w:rsidRPr="00832D1D">
        <w:rPr>
          <w:lang w:val="en-CA"/>
        </w:rPr>
        <w:t>1</w:t>
      </w:r>
      <w:r w:rsidRPr="00832D1D">
        <w:rPr>
          <w:lang w:val="en-CA"/>
        </w:rPr>
        <w:t>)</w:t>
      </w:r>
      <w:bookmarkEnd w:id="137"/>
      <w:bookmarkEnd w:id="138"/>
      <w:bookmarkEnd w:id="164"/>
      <w:bookmarkEnd w:id="165"/>
      <w:bookmarkEnd w:id="171"/>
    </w:p>
    <w:p w14:paraId="02C121F3" w14:textId="3A7FC442" w:rsidR="00B06360" w:rsidRPr="00832D1D" w:rsidRDefault="00B06360" w:rsidP="00B06360">
      <w:pPr>
        <w:rPr>
          <w:lang w:val="en-CA"/>
        </w:rPr>
      </w:pPr>
      <w:bookmarkStart w:id="172" w:name="_Ref124969949"/>
      <w:bookmarkStart w:id="173" w:name="_Ref183617295"/>
      <w:r w:rsidRPr="00832D1D">
        <w:rPr>
          <w:lang w:val="en-CA"/>
        </w:rPr>
        <w:t xml:space="preserve">Contributions in this area were discussed during </w:t>
      </w:r>
      <w:r w:rsidR="006A00FE">
        <w:rPr>
          <w:lang w:val="en-CA"/>
        </w:rPr>
        <w:t>1250</w:t>
      </w:r>
      <w:r w:rsidRPr="00832D1D">
        <w:rPr>
          <w:lang w:val="en-CA"/>
        </w:rPr>
        <w:t>–</w:t>
      </w:r>
      <w:r w:rsidR="007647FD">
        <w:rPr>
          <w:lang w:val="en-CA"/>
        </w:rPr>
        <w:t>1310</w:t>
      </w:r>
      <w:r w:rsidR="007647FD" w:rsidRPr="00832D1D">
        <w:rPr>
          <w:lang w:val="en-CA"/>
        </w:rPr>
        <w:t xml:space="preserve"> </w:t>
      </w:r>
      <w:r w:rsidRPr="00832D1D">
        <w:rPr>
          <w:lang w:val="en-CA"/>
        </w:rPr>
        <w:t xml:space="preserve">on </w:t>
      </w:r>
      <w:r w:rsidR="006A00FE">
        <w:rPr>
          <w:lang w:val="en-CA"/>
        </w:rPr>
        <w:t>Fri</w:t>
      </w:r>
      <w:r w:rsidR="006A00FE" w:rsidRPr="00832D1D">
        <w:rPr>
          <w:lang w:val="en-CA"/>
        </w:rPr>
        <w:t xml:space="preserve">day </w:t>
      </w:r>
      <w:r w:rsidR="006A00FE">
        <w:rPr>
          <w:lang w:val="en-CA"/>
        </w:rPr>
        <w:t>11</w:t>
      </w:r>
      <w:r w:rsidR="006A00FE" w:rsidRPr="00832D1D">
        <w:rPr>
          <w:lang w:val="en-CA"/>
        </w:rPr>
        <w:t xml:space="preserve"> </w:t>
      </w:r>
      <w:r w:rsidRPr="00832D1D">
        <w:rPr>
          <w:lang w:val="en-CA"/>
        </w:rPr>
        <w:t xml:space="preserve">Oct. 2025 (chaired by </w:t>
      </w:r>
      <w:r w:rsidR="006A00FE">
        <w:rPr>
          <w:lang w:val="en-CA"/>
        </w:rPr>
        <w:t>JRO</w:t>
      </w:r>
      <w:r w:rsidRPr="00832D1D">
        <w:rPr>
          <w:lang w:val="en-CA"/>
        </w:rPr>
        <w:t>).</w:t>
      </w:r>
    </w:p>
    <w:p w14:paraId="06C4B202" w14:textId="77777777" w:rsidR="002A411D" w:rsidRPr="00832D1D" w:rsidRDefault="00B74DF2" w:rsidP="003F5BE3">
      <w:pPr>
        <w:pStyle w:val="berschrift9"/>
        <w:rPr>
          <w:szCs w:val="24"/>
          <w:lang w:val="en-CA" w:eastAsia="de-DE"/>
        </w:rPr>
      </w:pPr>
      <w:hyperlink r:id="rId711" w:history="1">
        <w:r w:rsidR="002A411D" w:rsidRPr="00832D1D">
          <w:rPr>
            <w:color w:val="0000FF"/>
            <w:szCs w:val="24"/>
            <w:u w:val="single"/>
            <w:lang w:val="en-CA" w:eastAsia="de-DE"/>
          </w:rPr>
          <w:t>JVET-AN0293</w:t>
        </w:r>
      </w:hyperlink>
      <w:r w:rsidR="002A411D" w:rsidRPr="00832D1D">
        <w:rPr>
          <w:szCs w:val="24"/>
          <w:lang w:val="en-CA" w:eastAsia="de-DE"/>
        </w:rPr>
        <w:t xml:space="preserve"> Multiview 4:4:4 profiles for HEVC [S. Choi, S. Paluri, D. Podborski, E. Asbun, A. M. Tourapis (Apple)] [late]</w:t>
      </w:r>
    </w:p>
    <w:p w14:paraId="48391F61" w14:textId="354DBA66" w:rsidR="006A00FE" w:rsidRDefault="006A00FE" w:rsidP="006A00FE">
      <w:pPr>
        <w:rPr>
          <w:lang w:val="en-CA"/>
        </w:rPr>
      </w:pPr>
      <w:r w:rsidRPr="006A00FE">
        <w:rPr>
          <w:lang w:val="en-CA"/>
        </w:rPr>
        <w:t xml:space="preserve">This contribution proposes the creation of two additional multiview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multiview 4:4:4 coding as previously requested by the group. </w:t>
      </w:r>
    </w:p>
    <w:p w14:paraId="01F49FC5" w14:textId="5A63231C" w:rsidR="006A00FE" w:rsidRDefault="00F56B48" w:rsidP="006A00FE">
      <w:pPr>
        <w:rPr>
          <w:lang w:val="en-CA"/>
        </w:rPr>
      </w:pPr>
      <w:r>
        <w:rPr>
          <w:lang w:val="en-CA"/>
        </w:rPr>
        <w:t>Main application would be for screen content coding, such as connecting devices and displays, e.g. for gaming. Based on range extension tools, where existing 4:4:4 decoders could easily be adapted.</w:t>
      </w:r>
    </w:p>
    <w:p w14:paraId="2846D3A6" w14:textId="0EA4A996" w:rsidR="00F56B48" w:rsidRDefault="00F56B48" w:rsidP="006A00FE">
      <w:pPr>
        <w:rPr>
          <w:lang w:val="en-CA"/>
        </w:rPr>
      </w:pPr>
      <w:r>
        <w:rPr>
          <w:lang w:val="en-CA"/>
        </w:rPr>
        <w:t>It was suggested to consider also the possible definition of an 8 bit profile.</w:t>
      </w:r>
    </w:p>
    <w:p w14:paraId="5E0A9690" w14:textId="1E615FE3" w:rsidR="00F56B48" w:rsidRDefault="00F56B48" w:rsidP="006A00FE">
      <w:pPr>
        <w:rPr>
          <w:lang w:val="en-CA"/>
        </w:rPr>
      </w:pPr>
      <w:r>
        <w:rPr>
          <w:lang w:val="en-CA"/>
        </w:rPr>
        <w:t>Merge request for software was already submitted, not merged yet.</w:t>
      </w:r>
    </w:p>
    <w:p w14:paraId="18A84B6D" w14:textId="7566BED7" w:rsidR="00F56B48" w:rsidRDefault="00F56B48" w:rsidP="006A00FE">
      <w:pPr>
        <w:rPr>
          <w:lang w:val="en-CA"/>
        </w:rPr>
      </w:pPr>
      <w:r>
        <w:rPr>
          <w:lang w:val="en-CA"/>
        </w:rPr>
        <w:t>General support is expressed. It is expected that a draft could be started after the merging of multiview and RExt tools in HM is finalized and verified.</w:t>
      </w:r>
    </w:p>
    <w:p w14:paraId="43AE483A" w14:textId="7090B2EE" w:rsidR="002A411D" w:rsidRPr="00832D1D" w:rsidRDefault="007647FD" w:rsidP="00C23BA6">
      <w:pPr>
        <w:rPr>
          <w:lang w:val="en-CA"/>
        </w:rPr>
      </w:pPr>
      <w:r>
        <w:rPr>
          <w:lang w:val="en-CA"/>
        </w:rPr>
        <w:t>Additional crosschecks of bitstreams are solicited.</w:t>
      </w:r>
    </w:p>
    <w:p w14:paraId="06DAA4D7" w14:textId="6FFF9618" w:rsidR="00F44BFE" w:rsidRPr="00832D1D" w:rsidRDefault="00B71D8F" w:rsidP="00CA2E49">
      <w:pPr>
        <w:pStyle w:val="berschrift2"/>
        <w:rPr>
          <w:lang w:val="en-CA"/>
        </w:rPr>
      </w:pPr>
      <w:bookmarkStart w:id="174"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172"/>
      <w:bookmarkEnd w:id="173"/>
      <w:bookmarkEnd w:id="174"/>
    </w:p>
    <w:p w14:paraId="127EB180" w14:textId="634BEEAE" w:rsidR="00B06360" w:rsidRPr="00832D1D" w:rsidRDefault="00B06360" w:rsidP="00B06360">
      <w:pPr>
        <w:rPr>
          <w:lang w:val="en-CA"/>
        </w:rPr>
      </w:pPr>
      <w:bookmarkStart w:id="175" w:name="_Ref156921757"/>
      <w:bookmarkStart w:id="176" w:name="_Ref183616927"/>
      <w:bookmarkStart w:id="177" w:name="_Ref443720209"/>
      <w:bookmarkStart w:id="178" w:name="_Ref451632256"/>
      <w:bookmarkStart w:id="179" w:name="_Ref487322293"/>
      <w:bookmarkStart w:id="180" w:name="_Ref518892368"/>
      <w:bookmarkStart w:id="181" w:name="_Ref37795373"/>
      <w:bookmarkStart w:id="182" w:name="_Ref149818318"/>
      <w:bookmarkEnd w:id="139"/>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B74DF2" w:rsidP="003F5BE3">
      <w:pPr>
        <w:pStyle w:val="berschrift9"/>
        <w:rPr>
          <w:szCs w:val="24"/>
          <w:lang w:val="en-CA" w:eastAsia="de-DE"/>
        </w:rPr>
      </w:pPr>
      <w:hyperlink r:id="rId712" w:history="1">
        <w:r w:rsidR="008519CD" w:rsidRPr="00832D1D">
          <w:rPr>
            <w:color w:val="0000FF"/>
            <w:szCs w:val="24"/>
            <w:u w:val="single"/>
            <w:lang w:val="en-CA" w:eastAsia="de-DE"/>
          </w:rPr>
          <w:t>JVET-AN0053</w:t>
        </w:r>
      </w:hyperlink>
      <w:r w:rsidR="008519CD" w:rsidRPr="00832D1D">
        <w:rPr>
          <w:szCs w:val="24"/>
          <w:lang w:val="en-CA" w:eastAsia="de-DE"/>
        </w:rPr>
        <w:t xml:space="preserve"> AHG4/AHG15/AHG17: 4K gaming sequences featuring “Black Myth: Wukong” [J. Sauer, Y. Zhao, Y. Sun, J. Zhou, E. Alshina (Huawei)]</w:t>
      </w:r>
    </w:p>
    <w:p w14:paraId="31C8E4BE" w14:textId="389E44EA"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15EC356D" w14:textId="1169D392" w:rsidR="008519CD" w:rsidRPr="00832D1D" w:rsidRDefault="00B74DF2" w:rsidP="003F5BE3">
      <w:pPr>
        <w:pStyle w:val="berschrift9"/>
        <w:rPr>
          <w:szCs w:val="24"/>
          <w:lang w:val="en-CA" w:eastAsia="de-DE"/>
        </w:rPr>
      </w:pPr>
      <w:hyperlink r:id="rId713" w:history="1">
        <w:r w:rsidR="008519CD" w:rsidRPr="00832D1D">
          <w:rPr>
            <w:color w:val="0000FF"/>
            <w:szCs w:val="24"/>
            <w:u w:val="single"/>
            <w:lang w:val="en-CA" w:eastAsia="de-DE"/>
          </w:rPr>
          <w:t>JVET-AN0174</w:t>
        </w:r>
      </w:hyperlink>
      <w:r w:rsidR="008519CD" w:rsidRPr="00832D1D">
        <w:rPr>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Average gain is -0.7%, due to large loss in darktree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It was suggested to make depth and auxiliary information available along with those CfE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t>The depth maps were originally floating point and quantized to 10 bit using znear/zfar.</w:t>
      </w:r>
      <w:r w:rsidR="00442B91">
        <w:rPr>
          <w:lang w:val="en-CA" w:eastAsia="de-DE"/>
        </w:rPr>
        <w:t xml:space="preserve"> Processing for the new reference frame is done in FP.</w:t>
      </w:r>
    </w:p>
    <w:p w14:paraId="3ABAE6D8" w14:textId="7A2D4C45" w:rsidR="00056244" w:rsidRPr="00832D1D" w:rsidRDefault="00EF1C57" w:rsidP="00C549DB">
      <w:pPr>
        <w:rPr>
          <w:lang w:val="en-CA" w:eastAsia="de-DE"/>
        </w:rPr>
      </w:pPr>
      <w:r>
        <w:rPr>
          <w:lang w:val="en-CA" w:eastAsia="de-DE"/>
        </w:rPr>
        <w:t>Further study was recommended</w:t>
      </w:r>
      <w:r w:rsidR="00442B91">
        <w:rPr>
          <w:lang w:val="en-CA" w:eastAsia="de-DE"/>
        </w:rPr>
        <w:t>.</w:t>
      </w:r>
    </w:p>
    <w:p w14:paraId="2CFC25E7" w14:textId="77777777" w:rsidR="002A411D" w:rsidRPr="00832D1D" w:rsidRDefault="00B74DF2" w:rsidP="003F5BE3">
      <w:pPr>
        <w:pStyle w:val="berschrift9"/>
        <w:rPr>
          <w:szCs w:val="24"/>
          <w:lang w:val="en-CA" w:eastAsia="de-DE"/>
        </w:rPr>
      </w:pPr>
      <w:hyperlink r:id="rId714" w:history="1">
        <w:r w:rsidR="002A411D" w:rsidRPr="00832D1D">
          <w:rPr>
            <w:color w:val="0000FF"/>
            <w:szCs w:val="24"/>
            <w:u w:val="single"/>
            <w:lang w:val="en-CA" w:eastAsia="de-DE"/>
          </w:rPr>
          <w:t>JVET-AN0263</w:t>
        </w:r>
      </w:hyperlink>
      <w:r w:rsidR="002A411D" w:rsidRPr="00832D1D">
        <w:rPr>
          <w:szCs w:val="24"/>
          <w:lang w:val="en-CA" w:eastAsia="de-DE"/>
        </w:rPr>
        <w:t xml:space="preserve"> AHG15: Transformer based depthmaps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6D3DDFD" w:rsidR="009F184A" w:rsidRDefault="00EF1C57" w:rsidP="00F91B3C">
      <w:pPr>
        <w:rPr>
          <w:lang w:val="en-CA"/>
        </w:rPr>
      </w:pPr>
      <w:r>
        <w:rPr>
          <w:lang w:val="en-CA"/>
        </w:rPr>
        <w:t>The m</w:t>
      </w:r>
      <w:r w:rsidR="009F184A">
        <w:rPr>
          <w:lang w:val="en-CA"/>
        </w:rPr>
        <w:t>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Depth maps were generated in full video resolution (HD). Downsampled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34793">
        <w:rPr>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183"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175"/>
      <w:bookmarkEnd w:id="176"/>
      <w:bookmarkEnd w:id="183"/>
    </w:p>
    <w:p w14:paraId="4DC5FCEA" w14:textId="1957F793" w:rsidR="00192E14" w:rsidRPr="00832D1D" w:rsidRDefault="00192E14" w:rsidP="00192E14">
      <w:pPr>
        <w:rPr>
          <w:lang w:val="en-CA"/>
        </w:rPr>
      </w:pPr>
      <w:bookmarkStart w:id="184"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4793CB99"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00A5604D">
        <w:rPr>
          <w:lang w:val="en-CA"/>
        </w:rPr>
        <w:t>6.2.14</w:t>
      </w:r>
      <w:r w:rsidRPr="00832D1D">
        <w:rPr>
          <w:lang w:val="en-CA"/>
        </w:rPr>
        <w:fldChar w:fldCharType="end"/>
      </w:r>
      <w:r w:rsidRPr="00832D1D">
        <w:rPr>
          <w:lang w:val="en-CA"/>
        </w:rPr>
        <w:t>.</w:t>
      </w:r>
    </w:p>
    <w:p w14:paraId="3F03A0B2" w14:textId="77777777" w:rsidR="008519CD" w:rsidRPr="00832D1D" w:rsidRDefault="00B74DF2" w:rsidP="003F5BE3">
      <w:pPr>
        <w:pStyle w:val="berschrift9"/>
        <w:rPr>
          <w:szCs w:val="24"/>
          <w:lang w:val="en-CA" w:eastAsia="de-DE"/>
        </w:rPr>
      </w:pPr>
      <w:hyperlink r:id="rId715" w:history="1">
        <w:r w:rsidR="008519CD" w:rsidRPr="00832D1D">
          <w:rPr>
            <w:color w:val="0000FF"/>
            <w:szCs w:val="24"/>
            <w:u w:val="single"/>
            <w:lang w:val="en-CA" w:eastAsia="de-DE"/>
          </w:rPr>
          <w:t>JVET-AN0057</w:t>
        </w:r>
      </w:hyperlink>
      <w:r w:rsidR="008519CD" w:rsidRPr="00832D1D">
        <w:rPr>
          <w:szCs w:val="24"/>
          <w:lang w:val="en-CA" w:eastAsia="de-DE"/>
        </w:rPr>
        <w:t xml:space="preserve"> AHG16: Colour calibration post-processing for generative face video coding [S. Yin, Z. Zhang, S. Wang (CityUHK), B. Chen, R.-L. Liao, J. Chen, Y. Ye (Alibaba)]</w:t>
      </w:r>
    </w:p>
    <w:p w14:paraId="22E39B53" w14:textId="77777777" w:rsidR="00FE42B3" w:rsidRPr="00FE42B3" w:rsidRDefault="00FE42B3" w:rsidP="00FE42B3">
      <w:r w:rsidRPr="00FE42B3">
        <w:t>This contribution proposes to add a colour calibration process to the generated face pictures as an optional post-processing to solve the occasional colour shift issue observed in some generated pictures. The colour calibration process utilizes the distribution parameters from the decoded key frames to adjust the pixel values of the generated inter frames, so as to mitigate the colour shifting in some generated frames and improve the temporal coherence of the reconstructed video. We implement the colour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cases (sometimes slight loss in LPIPS, larger gain in DISTS). Also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r w:rsidRPr="00934793">
        <w:rPr>
          <w:lang w:val="en-CA"/>
        </w:rPr>
        <w:t>Decision(SW):</w:t>
      </w:r>
      <w:r>
        <w:rPr>
          <w:lang w:val="en-CA"/>
        </w:rPr>
        <w:t xml:space="preserve"> Adopt JVET-AN0057 to the AHG16 branch of software.</w:t>
      </w:r>
    </w:p>
    <w:p w14:paraId="73BD3EA0" w14:textId="2961E4A0" w:rsidR="00332571" w:rsidRPr="00832D1D" w:rsidRDefault="001047B2" w:rsidP="00CA2E49">
      <w:pPr>
        <w:pStyle w:val="berschrift2"/>
        <w:rPr>
          <w:lang w:val="en-CA"/>
        </w:rPr>
      </w:pPr>
      <w:bookmarkStart w:id="185" w:name="_Hlk188715091"/>
      <w:bookmarkStart w:id="186" w:name="_Ref187426099"/>
      <w:bookmarkStart w:id="187" w:name="_Ref181086474"/>
      <w:r w:rsidRPr="00832D1D">
        <w:rPr>
          <w:lang w:val="en-CA"/>
        </w:rPr>
        <w:lastRenderedPageBreak/>
        <w:t xml:space="preserve">AHG17: </w:t>
      </w:r>
      <w:r w:rsidR="00B71D8F" w:rsidRPr="00832D1D">
        <w:rPr>
          <w:lang w:val="en-CA"/>
        </w:rPr>
        <w:t xml:space="preserve">CfE </w:t>
      </w:r>
      <w:bookmarkEnd w:id="185"/>
      <w:r w:rsidR="00192E14" w:rsidRPr="00832D1D">
        <w:rPr>
          <w:lang w:val="en-CA"/>
        </w:rPr>
        <w:t>on video coding technology beyond VVC</w:t>
      </w:r>
      <w:r w:rsidR="00332571" w:rsidRPr="00832D1D">
        <w:rPr>
          <w:lang w:val="en-CA"/>
        </w:rPr>
        <w:t xml:space="preserve"> (</w:t>
      </w:r>
      <w:r w:rsidR="00944BF8">
        <w:rPr>
          <w:lang w:val="en-CA"/>
        </w:rPr>
        <w:t>20</w:t>
      </w:r>
      <w:r w:rsidR="00332571" w:rsidRPr="00832D1D">
        <w:rPr>
          <w:lang w:val="en-CA"/>
        </w:rPr>
        <w:t>)</w:t>
      </w:r>
      <w:bookmarkEnd w:id="186"/>
    </w:p>
    <w:p w14:paraId="501E1116" w14:textId="62AC36CD" w:rsidR="00FE3D8E" w:rsidRPr="00832D1D" w:rsidRDefault="00FE3D8E" w:rsidP="00FE3D8E">
      <w:pPr>
        <w:pStyle w:val="berschrift3"/>
        <w:rPr>
          <w:lang w:val="en-CA"/>
        </w:rPr>
      </w:pPr>
      <w:bookmarkStart w:id="188"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188"/>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B74DF2" w:rsidP="003F5BE3">
      <w:pPr>
        <w:pStyle w:val="berschrift9"/>
        <w:rPr>
          <w:szCs w:val="24"/>
          <w:lang w:val="en-CA" w:eastAsia="de-DE"/>
        </w:rPr>
      </w:pPr>
      <w:hyperlink r:id="rId716" w:history="1">
        <w:r w:rsidR="00FE3D8E" w:rsidRPr="00832D1D">
          <w:rPr>
            <w:color w:val="0000FF"/>
            <w:szCs w:val="24"/>
            <w:u w:val="single"/>
            <w:lang w:val="en-CA" w:eastAsia="de-DE"/>
          </w:rPr>
          <w:t>JVET-AN0041</w:t>
        </w:r>
      </w:hyperlink>
      <w:r w:rsidR="00FE3D8E" w:rsidRPr="00832D1D">
        <w:rPr>
          <w:szCs w:val="24"/>
          <w:lang w:val="en-CA" w:eastAsia="de-DE"/>
        </w:rPr>
        <w:t xml:space="preserve"> AHG17: AhG meeting notes [M. Wien]</w:t>
      </w:r>
    </w:p>
    <w:p w14:paraId="5C004527" w14:textId="77777777" w:rsidR="00C549DB" w:rsidRPr="00832D1D" w:rsidRDefault="00C549DB" w:rsidP="00C549DB">
      <w:pPr>
        <w:rPr>
          <w:lang w:val="en-CA" w:eastAsia="de-DE"/>
        </w:rPr>
      </w:pPr>
    </w:p>
    <w:p w14:paraId="49BB9EE7" w14:textId="000076A4" w:rsidR="00FE3D8E" w:rsidRPr="00832D1D" w:rsidRDefault="00B74DF2" w:rsidP="003F5BE3">
      <w:pPr>
        <w:pStyle w:val="berschrift9"/>
        <w:rPr>
          <w:szCs w:val="24"/>
          <w:lang w:val="en-CA" w:eastAsia="de-DE"/>
        </w:rPr>
      </w:pPr>
      <w:hyperlink r:id="rId717" w:history="1">
        <w:r w:rsidR="00FE3D8E" w:rsidRPr="00832D1D">
          <w:rPr>
            <w:color w:val="0000FF"/>
            <w:szCs w:val="24"/>
            <w:u w:val="single"/>
            <w:lang w:val="en-CA" w:eastAsia="de-DE"/>
          </w:rPr>
          <w:t>JVET-AN0052</w:t>
        </w:r>
      </w:hyperlink>
      <w:r w:rsidR="00FE3D8E" w:rsidRPr="00832D1D">
        <w:rPr>
          <w:szCs w:val="24"/>
          <w:lang w:val="en-CA" w:eastAsia="de-DE"/>
        </w:rPr>
        <w:t xml:space="preserve"> [AHG17] [ Performance of GOP based RPR under CfE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This document reports test results for GOP based RPR enabled in VTM SW under CfE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8"/>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submission to re-issue the CfE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It was commented that GOP-based RPR is a non-normative tool, and the upsampling step is not normative.</w:t>
      </w:r>
    </w:p>
    <w:p w14:paraId="325DCDCA" w14:textId="1CCB6D13" w:rsidR="00347215" w:rsidRDefault="00CC4F29" w:rsidP="00C549DB">
      <w:pPr>
        <w:rPr>
          <w:lang w:val="en-CA" w:eastAsia="de-DE"/>
        </w:rPr>
      </w:pPr>
      <w:r>
        <w:rPr>
          <w:lang w:val="en-CA" w:eastAsia="de-DE"/>
        </w:rPr>
        <w:lastRenderedPageBreak/>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For a CfP, requiring submission of higher rate point(s) would be useful, not to be investigated visually.</w:t>
      </w:r>
    </w:p>
    <w:p w14:paraId="6602DD66" w14:textId="79495350" w:rsidR="00821572" w:rsidRDefault="00821572" w:rsidP="00C549DB">
      <w:pPr>
        <w:rPr>
          <w:lang w:val="en-CA" w:eastAsia="de-DE"/>
        </w:rPr>
      </w:pPr>
      <w:r>
        <w:rPr>
          <w:lang w:val="en-CA" w:eastAsia="de-DE"/>
        </w:rPr>
        <w:t xml:space="preserve">It was suggested that in a CfP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A73583">
        <w:rPr>
          <w:lang w:val="en-CA" w:eastAsia="de-DE"/>
        </w:rPr>
        <w:t>This was a</w:t>
      </w:r>
      <w:r w:rsidR="00A73583" w:rsidRPr="00934793">
        <w:rPr>
          <w:lang w:val="en-CA" w:eastAsia="de-DE"/>
        </w:rPr>
        <w:t>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B74DF2" w:rsidP="003F5BE3">
      <w:pPr>
        <w:pStyle w:val="berschrift9"/>
        <w:rPr>
          <w:szCs w:val="24"/>
          <w:lang w:val="en-CA" w:eastAsia="de-DE"/>
        </w:rPr>
      </w:pPr>
      <w:hyperlink r:id="rId719" w:history="1">
        <w:r w:rsidR="00B321A7" w:rsidRPr="00832D1D">
          <w:rPr>
            <w:color w:val="0000FF"/>
            <w:szCs w:val="24"/>
            <w:u w:val="single"/>
            <w:lang w:val="en-CA" w:eastAsia="de-DE"/>
          </w:rPr>
          <w:t>JVET-AN0055</w:t>
        </w:r>
      </w:hyperlink>
      <w:r w:rsidR="00B321A7" w:rsidRPr="00832D1D">
        <w:rPr>
          <w:szCs w:val="24"/>
          <w:lang w:val="en-CA" w:eastAsia="de-DE"/>
        </w:rPr>
        <w:t xml:space="preserve"> Crosscheck of JVET-AN0052 on Performance of GOP based RPR under CfE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B74DF2" w:rsidP="00D41646">
      <w:pPr>
        <w:pStyle w:val="berschrift9"/>
        <w:rPr>
          <w:szCs w:val="24"/>
          <w:lang w:val="en-CA" w:eastAsia="de-DE"/>
        </w:rPr>
      </w:pPr>
      <w:hyperlink r:id="rId720" w:history="1">
        <w:r w:rsidR="00D41646" w:rsidRPr="00832D1D">
          <w:rPr>
            <w:color w:val="0000FF"/>
            <w:szCs w:val="24"/>
            <w:u w:val="single"/>
            <w:lang w:val="en-CA" w:eastAsia="de-DE"/>
          </w:rPr>
          <w:t>JVET-AN0243</w:t>
        </w:r>
      </w:hyperlink>
      <w:r w:rsidR="00D41646" w:rsidRPr="00832D1D">
        <w:rPr>
          <w:szCs w:val="24"/>
          <w:lang w:val="en-CA" w:eastAsia="de-DE"/>
        </w:rPr>
        <w:t xml:space="preserve"> Crosscheck of JVET-AN0052 (AHG17: Performance of GOP based RPR under CfE test conditions) [Z. Xiang (Tencent)]</w:t>
      </w:r>
    </w:p>
    <w:p w14:paraId="29466CC5" w14:textId="77777777" w:rsidR="00C549DB" w:rsidRPr="00832D1D" w:rsidRDefault="00C549DB" w:rsidP="00C549DB">
      <w:pPr>
        <w:rPr>
          <w:lang w:val="en-CA" w:eastAsia="de-DE"/>
        </w:rPr>
      </w:pPr>
    </w:p>
    <w:p w14:paraId="36356EF2" w14:textId="0C11C5FD" w:rsidR="00D41646" w:rsidRPr="00832D1D" w:rsidRDefault="00B74DF2" w:rsidP="00D41646">
      <w:pPr>
        <w:pStyle w:val="berschrift9"/>
        <w:rPr>
          <w:szCs w:val="24"/>
          <w:lang w:val="en-CA" w:eastAsia="de-DE"/>
        </w:rPr>
      </w:pPr>
      <w:hyperlink r:id="rId721" w:history="1">
        <w:r w:rsidR="00D41646" w:rsidRPr="00832D1D">
          <w:rPr>
            <w:color w:val="0000FF"/>
            <w:szCs w:val="24"/>
            <w:u w:val="single"/>
            <w:lang w:val="en-CA" w:eastAsia="de-DE"/>
          </w:rPr>
          <w:t>JVET-AN0294</w:t>
        </w:r>
      </w:hyperlink>
      <w:r w:rsidR="00D41646" w:rsidRPr="00832D1D">
        <w:rPr>
          <w:szCs w:val="24"/>
          <w:lang w:val="en-CA" w:eastAsia="de-DE"/>
        </w:rPr>
        <w:t xml:space="preserve"> Crosscheck of JVET-AN0052 (Performance of GOP based RPR under CfE test conditions) [L. Li, J. Park, K. Choi] [late]</w:t>
      </w:r>
    </w:p>
    <w:p w14:paraId="3E7BAACE" w14:textId="77777777" w:rsidR="00C549DB" w:rsidRPr="00832D1D" w:rsidRDefault="00C549DB" w:rsidP="00C549DB">
      <w:pPr>
        <w:rPr>
          <w:lang w:val="en-CA" w:eastAsia="de-DE"/>
        </w:rPr>
      </w:pPr>
    </w:p>
    <w:p w14:paraId="36B4FD8D" w14:textId="6D0977D1" w:rsidR="008519CD" w:rsidRPr="00832D1D" w:rsidRDefault="00B74DF2" w:rsidP="003F5BE3">
      <w:pPr>
        <w:pStyle w:val="berschrift9"/>
        <w:rPr>
          <w:szCs w:val="24"/>
          <w:lang w:val="en-CA" w:eastAsia="de-DE"/>
        </w:rPr>
      </w:pPr>
      <w:hyperlink r:id="rId722" w:history="1">
        <w:r w:rsidR="008519CD" w:rsidRPr="00832D1D">
          <w:rPr>
            <w:color w:val="0000FF"/>
            <w:szCs w:val="24"/>
            <w:u w:val="single"/>
            <w:lang w:val="en-CA" w:eastAsia="de-DE"/>
          </w:rPr>
          <w:t>JVET-AN0053</w:t>
        </w:r>
      </w:hyperlink>
      <w:r w:rsidR="008519CD" w:rsidRPr="00832D1D">
        <w:rPr>
          <w:szCs w:val="24"/>
          <w:lang w:val="en-CA" w:eastAsia="de-DE"/>
        </w:rPr>
        <w:t xml:space="preserve"> AHG4/AHG15/AHG17: 4K gaming sequences featuring “Black Myth: Wukong” [J. Sauer, Y. Zhao, Y. Sun, J. Zhou, E. Alshina (Huawei)]</w:t>
      </w:r>
    </w:p>
    <w:p w14:paraId="700B8375" w14:textId="4F87258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28112775" w14:textId="269D2F17" w:rsidR="008519CD" w:rsidRPr="00832D1D" w:rsidRDefault="00B74DF2" w:rsidP="003F5BE3">
      <w:pPr>
        <w:pStyle w:val="berschrift9"/>
        <w:rPr>
          <w:szCs w:val="24"/>
          <w:lang w:val="en-CA" w:eastAsia="de-DE"/>
        </w:rPr>
      </w:pPr>
      <w:hyperlink r:id="rId723" w:history="1">
        <w:r w:rsidR="008519CD" w:rsidRPr="00832D1D">
          <w:rPr>
            <w:color w:val="0000FF"/>
            <w:szCs w:val="24"/>
            <w:u w:val="single"/>
            <w:lang w:val="en-CA" w:eastAsia="de-DE"/>
          </w:rPr>
          <w:t>JVET-AN0157</w:t>
        </w:r>
      </w:hyperlink>
      <w:r w:rsidR="008519CD" w:rsidRPr="00832D1D">
        <w:rPr>
          <w:szCs w:val="24"/>
          <w:lang w:val="en-CA" w:eastAsia="de-DE"/>
        </w:rPr>
        <w:t xml:space="preserve"> AHG17: Valgrind complexity analysis on CfE encoder run time targets [S. Hong, Y. Tokumo,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Valgrind based operation count is more reliable measure. Although the Valgrind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Valgrind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B74DF2" w:rsidP="003F5BE3">
      <w:pPr>
        <w:pStyle w:val="berschrift9"/>
        <w:rPr>
          <w:szCs w:val="24"/>
          <w:lang w:val="en-CA" w:eastAsia="de-DE"/>
        </w:rPr>
      </w:pPr>
      <w:hyperlink r:id="rId724" w:history="1">
        <w:r w:rsidR="008519CD" w:rsidRPr="00832D1D">
          <w:rPr>
            <w:color w:val="0000FF"/>
            <w:szCs w:val="24"/>
            <w:u w:val="single"/>
            <w:lang w:val="en-CA" w:eastAsia="de-DE"/>
          </w:rPr>
          <w:t>JVET-AN0177</w:t>
        </w:r>
      </w:hyperlink>
      <w:r w:rsidR="008519CD" w:rsidRPr="00832D1D">
        <w:rPr>
          <w:szCs w:val="24"/>
          <w:lang w:val="en-CA" w:eastAsia="de-DE"/>
        </w:rPr>
        <w:t xml:space="preserve"> AHG4/AHG17: Response to the call for new HDR materials for future video coding development [J. Wang, J. Zhang, L. Yu (ZJU)]</w:t>
      </w:r>
    </w:p>
    <w:p w14:paraId="66869051" w14:textId="0775F1B5"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00A5604D">
        <w:rPr>
          <w:lang w:val="en-CA" w:eastAsia="de-DE"/>
        </w:rPr>
        <w:t>4.6</w:t>
      </w:r>
      <w:r w:rsidRPr="00832D1D">
        <w:rPr>
          <w:lang w:val="en-CA" w:eastAsia="de-DE"/>
        </w:rPr>
        <w:fldChar w:fldCharType="end"/>
      </w:r>
      <w:r w:rsidR="00934793">
        <w:rPr>
          <w:lang w:val="en-CA" w:eastAsia="de-DE"/>
        </w:rPr>
        <w:t>.</w:t>
      </w:r>
    </w:p>
    <w:p w14:paraId="2E234654" w14:textId="77AF632B" w:rsidR="008519CD" w:rsidRPr="00832D1D" w:rsidRDefault="00B74DF2" w:rsidP="003F5BE3">
      <w:pPr>
        <w:pStyle w:val="berschrift9"/>
        <w:rPr>
          <w:szCs w:val="24"/>
          <w:lang w:val="en-CA" w:eastAsia="de-DE"/>
        </w:rPr>
      </w:pPr>
      <w:hyperlink r:id="rId725" w:history="1">
        <w:r w:rsidR="008519CD" w:rsidRPr="00832D1D">
          <w:rPr>
            <w:color w:val="0000FF"/>
            <w:szCs w:val="24"/>
            <w:u w:val="single"/>
            <w:lang w:val="en-CA" w:eastAsia="de-DE"/>
          </w:rPr>
          <w:t>JVET-AN0189</w:t>
        </w:r>
      </w:hyperlink>
      <w:r w:rsidR="008519CD" w:rsidRPr="00832D1D">
        <w:rPr>
          <w:szCs w:val="24"/>
          <w:lang w:val="en-CA" w:eastAsia="de-DE"/>
        </w:rPr>
        <w:t xml:space="preserve"> AHG17/AHG10: On perceptual coding for next-generation video coding standard [Y. Zhao, A. Karabutov,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r>
        <w:rPr>
          <w:lang w:val="en-CA" w:eastAsia="de-DE"/>
        </w:rPr>
        <w:t>Also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In the context of CfE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B74DF2" w:rsidP="003F5BE3">
      <w:pPr>
        <w:pStyle w:val="berschrift9"/>
        <w:rPr>
          <w:szCs w:val="24"/>
          <w:lang w:val="en-CA" w:eastAsia="de-DE"/>
        </w:rPr>
      </w:pPr>
      <w:hyperlink r:id="rId726" w:history="1">
        <w:r w:rsidR="008519CD" w:rsidRPr="00832D1D">
          <w:rPr>
            <w:color w:val="0000FF"/>
            <w:szCs w:val="24"/>
            <w:u w:val="single"/>
            <w:lang w:val="en-CA" w:eastAsia="de-DE"/>
          </w:rPr>
          <w:t>JVET-AN0190</w:t>
        </w:r>
      </w:hyperlink>
      <w:r w:rsidR="008519CD" w:rsidRPr="00832D1D">
        <w:rPr>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Also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0D0E167B" w:rsidR="002A4383" w:rsidRDefault="00A73583" w:rsidP="00FE3D8E">
      <w:pPr>
        <w:rPr>
          <w:lang w:val="en-CA"/>
        </w:rPr>
      </w:pPr>
      <w:r>
        <w:rPr>
          <w:lang w:val="en-CA"/>
        </w:rPr>
        <w:t>It was concluded to install a n</w:t>
      </w:r>
      <w:r w:rsidR="002A4383" w:rsidRPr="00934793">
        <w:rPr>
          <w:lang w:val="en-CA"/>
        </w:rPr>
        <w:t>ew AHG</w:t>
      </w:r>
      <w:r w:rsidR="002A4383">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189" w:name="_Ref210237705"/>
      <w:r w:rsidRPr="00832D1D">
        <w:rPr>
          <w:lang w:val="en-CA"/>
        </w:rPr>
        <w:t xml:space="preserve">CfE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189"/>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r w:rsidR="00F24BEA">
        <w:rPr>
          <w:lang w:val="en-CA"/>
        </w:rPr>
        <w:t xml:space="preserve">1845 </w:t>
      </w:r>
      <w:r w:rsidR="00F24BEA" w:rsidRPr="00832D1D">
        <w:rPr>
          <w:lang w:val="en-CA"/>
        </w:rPr>
        <w:t xml:space="preserve"> </w:t>
      </w:r>
      <w:r w:rsidRPr="00832D1D">
        <w:rPr>
          <w:lang w:val="en-CA"/>
        </w:rPr>
        <w:t xml:space="preserve">on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B74DF2" w:rsidP="003F5BE3">
      <w:pPr>
        <w:pStyle w:val="berschrift9"/>
        <w:rPr>
          <w:szCs w:val="24"/>
          <w:lang w:val="en-CA" w:eastAsia="de-DE"/>
        </w:rPr>
      </w:pPr>
      <w:hyperlink r:id="rId727" w:history="1">
        <w:r w:rsidR="008519CD" w:rsidRPr="00832D1D">
          <w:rPr>
            <w:color w:val="0000FF"/>
            <w:szCs w:val="24"/>
            <w:u w:val="single"/>
            <w:lang w:val="en-CA" w:eastAsia="de-DE"/>
          </w:rPr>
          <w:t>JVET-AN0080</w:t>
        </w:r>
      </w:hyperlink>
      <w:r w:rsidR="008519CD"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6039A0A6" w14:textId="77777777" w:rsidR="00736ED7" w:rsidRPr="00736ED7" w:rsidRDefault="00736ED7" w:rsidP="00736ED7">
      <w:pPr>
        <w:rPr>
          <w:lang w:eastAsia="de-DE"/>
        </w:rPr>
      </w:pPr>
      <w:r w:rsidRPr="00736ED7">
        <w:rPr>
          <w:lang w:val="en-CA" w:eastAsia="de-DE"/>
        </w:rPr>
        <w:t xml:space="preserve">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w:t>
      </w:r>
      <w:r w:rsidRPr="00736ED7">
        <w:rPr>
          <w:lang w:val="en-CA" w:eastAsia="de-DE"/>
        </w:rPr>
        <w:lastRenderedPageBreak/>
        <w:t>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B74DF2" w:rsidP="003F5BE3">
      <w:pPr>
        <w:pStyle w:val="berschrift9"/>
        <w:rPr>
          <w:szCs w:val="24"/>
          <w:lang w:val="en-CA" w:eastAsia="de-DE"/>
        </w:rPr>
      </w:pPr>
      <w:hyperlink r:id="rId728" w:history="1">
        <w:r w:rsidR="008519CD" w:rsidRPr="00832D1D">
          <w:rPr>
            <w:color w:val="0000FF"/>
            <w:szCs w:val="24"/>
            <w:u w:val="single"/>
            <w:lang w:val="en-CA" w:eastAsia="de-DE"/>
          </w:rPr>
          <w:t>JVET-AN0085</w:t>
        </w:r>
      </w:hyperlink>
      <w:r w:rsidR="008519CD" w:rsidRPr="00832D1D">
        <w:rPr>
          <w:szCs w:val="24"/>
          <w:lang w:val="en-CA" w:eastAsia="de-DE"/>
        </w:rPr>
        <w:t xml:space="preserve"> Response to the joint CfE on video compression with capability beyond VVC [M. Abdoli, P. Nikitin, F. Plowman, A. Tissier, R. G. Youvalari, M.-L. Champel (Xiaomi), Y.-J. Chang, C.-C. Chen, M. Coban, K. Cui, P. Garus, N. Hu, M. Karczewicz, J.-L. Lin, P.-H. Lin, X. Meng, B. Ray, V. Seregin, Y. Shao, G. Verba, H. Wang, E. Ye, R. Yu, Y. Zhang, Z. Zhang, W. Zhu (Qualcomm), F. Le Léannec, K. Naser (InterDigital), F. Wang (OPPO), Y. Kidani, H. Kato, T. Chujoh, K. Kawamura (KDDI), Z. Deng, K. Zhang, L. Zhang (Bytedance), A. Filippov, J. Konieczny, V. Rufitskiy, H. Qin, T. Dong, Z. Xu, K. Ding, C. Hollmann, I. Zupancic, D. Li (TCL), X. Xiu, X. Wang (Kwai)]</w:t>
      </w:r>
    </w:p>
    <w:p w14:paraId="588A56D1" w14:textId="77777777" w:rsidR="007A5663" w:rsidRPr="007A5663" w:rsidRDefault="007A5663" w:rsidP="007A5663">
      <w:pPr>
        <w:rPr>
          <w:lang w:eastAsia="de-DE"/>
        </w:rPr>
      </w:pPr>
      <w:r w:rsidRPr="007A5663">
        <w:rPr>
          <w:lang w:eastAsia="de-DE"/>
        </w:rPr>
        <w:t xml:space="preserve">This contribution responds to the Call for Evidence (CfE) on video compression beyond the capability of Versatile Video Coding (VVC). To this end, Enhanced Compression Model (ECM) 18.0 was used to compare against the CfE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 xml:space="preserve">The response encodings are obtained by running the ECM-18.0 software in its default settings for unconstrained complexity test (Test 1). For constrained complexity tests, restricted partitioning </w:t>
      </w:r>
      <w:r w:rsidRPr="007A5663">
        <w:rPr>
          <w:lang w:val="en-CA" w:eastAsia="de-DE"/>
        </w:rPr>
        <w:lastRenderedPageBreak/>
        <w:t>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295F87">
      <w:pPr>
        <w:numPr>
          <w:ilvl w:val="0"/>
          <w:numId w:val="137"/>
        </w:numPr>
        <w:rPr>
          <w:lang w:val="en-CA" w:eastAsia="de-DE"/>
        </w:rPr>
      </w:pPr>
      <w:r w:rsidRPr="007A5663">
        <w:rPr>
          <w:lang w:val="en-CA" w:eastAsia="de-DE"/>
        </w:rPr>
        <w:t>MaxMTTHierarchyDepth: 2</w:t>
      </w:r>
    </w:p>
    <w:p w14:paraId="13A0570C" w14:textId="77777777" w:rsidR="007A5663" w:rsidRPr="007A5663" w:rsidRDefault="007A5663" w:rsidP="00295F87">
      <w:pPr>
        <w:numPr>
          <w:ilvl w:val="0"/>
          <w:numId w:val="137"/>
        </w:numPr>
        <w:rPr>
          <w:lang w:val="en-CA" w:eastAsia="de-DE"/>
        </w:rPr>
      </w:pPr>
      <w:r w:rsidRPr="007A5663">
        <w:rPr>
          <w:lang w:val="en-CA" w:eastAsia="de-DE"/>
        </w:rPr>
        <w:t>MaxMTTHierarchyDepthISliceL: 2</w:t>
      </w:r>
    </w:p>
    <w:p w14:paraId="09381AD7" w14:textId="77777777" w:rsidR="007A5663" w:rsidRPr="007A5663" w:rsidRDefault="007A5663" w:rsidP="00295F87">
      <w:pPr>
        <w:numPr>
          <w:ilvl w:val="0"/>
          <w:numId w:val="137"/>
        </w:numPr>
        <w:rPr>
          <w:lang w:val="en-CA" w:eastAsia="de-DE"/>
        </w:rPr>
      </w:pPr>
      <w:r w:rsidRPr="007A5663">
        <w:rPr>
          <w:lang w:val="en-CA" w:eastAsia="de-DE"/>
        </w:rPr>
        <w:t>MaxMTTHierarchyDepthISliceC: 2</w:t>
      </w:r>
    </w:p>
    <w:p w14:paraId="486A556A" w14:textId="77777777" w:rsidR="007A5663" w:rsidRPr="007A5663" w:rsidRDefault="007A5663" w:rsidP="00295F87">
      <w:pPr>
        <w:numPr>
          <w:ilvl w:val="0"/>
          <w:numId w:val="137"/>
        </w:numPr>
        <w:rPr>
          <w:lang w:val="en-CA" w:eastAsia="de-DE"/>
        </w:rPr>
      </w:pPr>
      <w:r w:rsidRPr="007A5663">
        <w:rPr>
          <w:lang w:val="en-CA" w:eastAsia="de-DE"/>
        </w:rPr>
        <w:t>MaxMTTHierarchyDepthByTid: 221111</w:t>
      </w:r>
    </w:p>
    <w:p w14:paraId="325B9CE6" w14:textId="77777777" w:rsidR="007A5663" w:rsidRPr="007A5663" w:rsidRDefault="007A5663" w:rsidP="007A5663">
      <w:pPr>
        <w:rPr>
          <w:lang w:eastAsia="de-DE"/>
        </w:rPr>
      </w:pPr>
      <w:r w:rsidRPr="007A5663">
        <w:rPr>
          <w:lang w:val="en-CA" w:eastAsia="de-DE"/>
        </w:rPr>
        <w:t>For the purpose of rate matching, as instructed in the CfE document, a</w:t>
      </w:r>
      <w:r w:rsidRPr="007A5663">
        <w:rPr>
          <w:lang w:eastAsia="de-DE"/>
        </w:rPr>
        <w:t xml:space="preserve"> static quantization parameter (QP) setting is applied, where a one-time change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r w:rsidRPr="007A5663">
              <w:rPr>
                <w:lang w:eastAsia="de-DE"/>
              </w:rPr>
              <w:t>VmPeakDec</w:t>
            </w:r>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r w:rsidRPr="007A5663">
              <w:rPr>
                <w:lang w:eastAsia="de-DE"/>
              </w:rPr>
              <w:t>EncT</w:t>
            </w:r>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r w:rsidRPr="007A5663">
              <w:rPr>
                <w:lang w:eastAsia="de-DE"/>
              </w:rPr>
              <w:t>DecT</w:t>
            </w:r>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r w:rsidRPr="007A5663">
              <w:rPr>
                <w:lang w:eastAsia="de-DE"/>
              </w:rPr>
              <w:t>VmPeak</w:t>
            </w:r>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r w:rsidRPr="007A5663">
              <w:rPr>
                <w:lang w:eastAsia="de-DE"/>
              </w:rPr>
              <w:t>VmPeakDec</w:t>
            </w:r>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r w:rsidRPr="007A5663">
              <w:rPr>
                <w:lang w:eastAsia="de-DE"/>
              </w:rPr>
              <w:t>Gamin_LD_HD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r w:rsidRPr="007A5663">
              <w:rPr>
                <w:lang w:eastAsia="de-DE"/>
              </w:rPr>
              <w:t>VmPeakDec</w:t>
            </w:r>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lastRenderedPageBreak/>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r w:rsidRPr="007A5663">
              <w:rPr>
                <w:lang w:eastAsia="de-DE"/>
              </w:rPr>
              <w:t>EncT</w:t>
            </w:r>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r w:rsidRPr="007A5663">
              <w:rPr>
                <w:lang w:eastAsia="de-DE"/>
              </w:rPr>
              <w:t>VmPeakDec</w:t>
            </w:r>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r w:rsidRPr="007A5663">
              <w:rPr>
                <w:lang w:eastAsia="de-DE"/>
              </w:rPr>
              <w:t>VmPeakDec</w:t>
            </w:r>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lastRenderedPageBreak/>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r w:rsidRPr="007A5663">
              <w:rPr>
                <w:lang w:eastAsia="de-DE"/>
              </w:rPr>
              <w:t>EncT</w:t>
            </w:r>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r w:rsidRPr="007A5663">
              <w:rPr>
                <w:lang w:eastAsia="de-DE"/>
              </w:rPr>
              <w:t>DecT</w:t>
            </w:r>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r w:rsidRPr="007A5663">
              <w:rPr>
                <w:lang w:eastAsia="de-DE"/>
              </w:rPr>
              <w:t>VmPeak</w:t>
            </w:r>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r w:rsidRPr="007A5663">
              <w:rPr>
                <w:lang w:eastAsia="de-DE"/>
              </w:rPr>
              <w:t>VmPeakDec</w:t>
            </w:r>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r w:rsidRPr="007A5663">
              <w:rPr>
                <w:lang w:eastAsia="de-DE"/>
              </w:rPr>
              <w:t>Gamin_LD_HD</w:t>
            </w:r>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B74DF2" w:rsidP="003F5BE3">
      <w:pPr>
        <w:pStyle w:val="berschrift9"/>
        <w:rPr>
          <w:szCs w:val="24"/>
          <w:lang w:val="en-CA" w:eastAsia="de-DE"/>
        </w:rPr>
      </w:pPr>
      <w:hyperlink r:id="rId729" w:history="1">
        <w:r w:rsidR="008519CD" w:rsidRPr="00832D1D">
          <w:rPr>
            <w:color w:val="0000FF"/>
            <w:szCs w:val="24"/>
            <w:u w:val="single"/>
            <w:lang w:val="en-CA" w:eastAsia="de-DE"/>
          </w:rPr>
          <w:t>JVET-AN0198</w:t>
        </w:r>
      </w:hyperlink>
      <w:r w:rsidR="008519CD" w:rsidRPr="00832D1D">
        <w:rPr>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70812E3E" w:rsidR="00C549DB" w:rsidRDefault="00C549DB" w:rsidP="00C549DB">
      <w:pPr>
        <w:rPr>
          <w:lang w:val="en-CA" w:eastAsia="de-DE"/>
        </w:rPr>
      </w:pP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integerized</w:t>
      </w:r>
      <w:r w:rsidR="001B6E8E">
        <w:rPr>
          <w:lang w:val="en-CA" w:eastAsia="de-DE"/>
        </w:rPr>
        <w:t xml:space="preserve"> in 32 bit</w:t>
      </w:r>
      <w:r w:rsidR="00266C46">
        <w:rPr>
          <w:lang w:val="en-CA" w:eastAsia="de-DE"/>
        </w:rPr>
        <w:t>.</w:t>
      </w:r>
    </w:p>
    <w:p w14:paraId="01531FEA" w14:textId="01DB5468" w:rsidR="00380AB2" w:rsidRPr="00380AB2" w:rsidRDefault="00380AB2" w:rsidP="00380AB2">
      <w:pPr>
        <w:rPr>
          <w:b/>
          <w:bCs/>
          <w:lang w:eastAsia="de-DE"/>
        </w:rPr>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3658A649"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r w:rsidRPr="00380AB2">
              <w:rPr>
                <w:lang w:eastAsia="de-DE"/>
              </w:rPr>
              <w:t>CrowdRun</w:t>
            </w:r>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r w:rsidRPr="00380AB2">
              <w:rPr>
                <w:lang w:eastAsia="de-DE"/>
              </w:rPr>
              <w:t>FireDance</w:t>
            </w:r>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r w:rsidRPr="00380AB2">
              <w:rPr>
                <w:lang w:eastAsia="de-DE"/>
              </w:rPr>
              <w:t>HallwayScene</w:t>
            </w:r>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5F00A86E" w:rsidR="00380AB2" w:rsidRPr="00380AB2" w:rsidRDefault="00380AB2" w:rsidP="00380AB2">
      <w:pPr>
        <w:rPr>
          <w:b/>
          <w:bCs/>
          <w:lang w:eastAsia="de-DE"/>
        </w:rPr>
      </w:pPr>
      <w:r w:rsidRPr="00380AB2">
        <w:rPr>
          <w:b/>
          <w:bCs/>
          <w:lang w:eastAsia="de-DE"/>
        </w:rPr>
        <w:lastRenderedPageBreak/>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C84F842"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r w:rsidRPr="00380AB2">
              <w:rPr>
                <w:lang w:eastAsia="de-DE"/>
              </w:rPr>
              <w:t>DucksTakeOff</w:t>
            </w:r>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4BF7D2B5" w:rsidR="00380AB2" w:rsidRPr="00380AB2" w:rsidRDefault="00380AB2" w:rsidP="00380AB2">
      <w:pPr>
        <w:rPr>
          <w:b/>
          <w:bCs/>
          <w:lang w:eastAsia="de-DE"/>
        </w:rPr>
      </w:pPr>
      <w:r w:rsidRPr="00380AB2">
        <w:rPr>
          <w:b/>
          <w:bCs/>
          <w:lang w:eastAsia="de-DE"/>
        </w:rPr>
        <w:t xml:space="preserve">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371" w:type="dxa"/>
            <w:vAlign w:val="center"/>
          </w:tcPr>
          <w:p w14:paraId="6001E491"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r w:rsidRPr="00380AB2">
              <w:rPr>
                <w:lang w:eastAsia="de-DE"/>
              </w:rPr>
              <w:t>NightLandscapeRunning</w:t>
            </w:r>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5C97FC9D" w:rsidR="00380AB2" w:rsidRPr="00380AB2" w:rsidRDefault="00380AB2" w:rsidP="00380AB2">
      <w:pPr>
        <w:rPr>
          <w:b/>
          <w:bCs/>
          <w:lang w:eastAsia="de-DE"/>
        </w:rPr>
      </w:pPr>
      <w:r w:rsidRPr="00380AB2">
        <w:rPr>
          <w:b/>
          <w:bCs/>
          <w:lang w:eastAsia="de-DE"/>
        </w:rPr>
        <w:t xml:space="preserve">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225" w:type="dxa"/>
            <w:vAlign w:val="center"/>
          </w:tcPr>
          <w:p w14:paraId="58FC6EDE"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r w:rsidRPr="00380AB2">
              <w:rPr>
                <w:lang w:eastAsia="de-DE"/>
              </w:rPr>
              <w:t>BasketballPass</w:t>
            </w:r>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r w:rsidRPr="00380AB2">
              <w:rPr>
                <w:lang w:eastAsia="de-DE"/>
              </w:rPr>
              <w:t>BQSquare</w:t>
            </w:r>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r w:rsidRPr="00380AB2">
              <w:rPr>
                <w:lang w:eastAsia="de-DE"/>
              </w:rPr>
              <w:t>BlowingBubbles</w:t>
            </w:r>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r w:rsidRPr="00380AB2">
              <w:rPr>
                <w:lang w:eastAsia="de-DE"/>
              </w:rPr>
              <w:t>RaceHorses</w:t>
            </w:r>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6D393D9E" w:rsidR="00380AB2" w:rsidRPr="00380AB2" w:rsidRDefault="00380AB2" w:rsidP="00380AB2">
      <w:pPr>
        <w:rPr>
          <w:b/>
          <w:bCs/>
          <w:lang w:eastAsia="de-DE"/>
        </w:rPr>
      </w:pPr>
      <w:r w:rsidRPr="00380AB2">
        <w:rPr>
          <w:b/>
          <w:bCs/>
          <w:lang w:eastAsia="de-DE"/>
        </w:rPr>
        <w:t xml:space="preserve">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r w:rsidRPr="00380AB2">
              <w:rPr>
                <w:lang w:eastAsia="de-DE"/>
              </w:rPr>
              <w:t>Enc</w:t>
            </w:r>
            <w:r w:rsidRPr="00380AB2">
              <w:rPr>
                <w:rFonts w:hint="eastAsia"/>
                <w:lang w:eastAsia="de-DE"/>
              </w:rPr>
              <w:t>T</w:t>
            </w:r>
          </w:p>
        </w:tc>
        <w:tc>
          <w:tcPr>
            <w:tcW w:w="1528" w:type="dxa"/>
            <w:vAlign w:val="center"/>
          </w:tcPr>
          <w:p w14:paraId="1AB2F448" w14:textId="77777777" w:rsidR="00380AB2" w:rsidRPr="00380AB2" w:rsidRDefault="00380AB2" w:rsidP="00380AB2">
            <w:pPr>
              <w:rPr>
                <w:lang w:eastAsia="de-DE"/>
              </w:rPr>
            </w:pPr>
            <w:r w:rsidRPr="00380AB2">
              <w:rPr>
                <w:lang w:eastAsia="de-DE"/>
              </w:rPr>
              <w:t>Dec</w:t>
            </w:r>
            <w:r w:rsidRPr="00380AB2">
              <w:rPr>
                <w:rFonts w:hint="eastAsia"/>
                <w:lang w:eastAsia="de-DE"/>
              </w:rPr>
              <w:t>T</w:t>
            </w:r>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r w:rsidRPr="00380AB2">
              <w:rPr>
                <w:lang w:eastAsia="de-DE"/>
              </w:rPr>
              <w:t>BasketballPass</w:t>
            </w:r>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r w:rsidRPr="00380AB2">
              <w:rPr>
                <w:lang w:eastAsia="de-DE"/>
              </w:rPr>
              <w:t>BQSquare</w:t>
            </w:r>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r w:rsidRPr="00380AB2">
              <w:rPr>
                <w:lang w:eastAsia="de-DE"/>
              </w:rPr>
              <w:t>BlowingBubbles</w:t>
            </w:r>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r w:rsidRPr="00380AB2">
              <w:rPr>
                <w:lang w:eastAsia="de-DE"/>
              </w:rPr>
              <w:t>RaceHorses</w:t>
            </w:r>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lastRenderedPageBreak/>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Training material was not including sequences from CfE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About 2000 kMAC/pix for DRF, 500 kMAC/pix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B74DF2" w:rsidP="003F5BE3">
      <w:pPr>
        <w:pStyle w:val="berschrift9"/>
        <w:rPr>
          <w:szCs w:val="24"/>
          <w:lang w:val="en-CA" w:eastAsia="de-DE"/>
        </w:rPr>
      </w:pPr>
      <w:hyperlink r:id="rId730" w:history="1">
        <w:r w:rsidR="008519CD" w:rsidRPr="00832D1D">
          <w:rPr>
            <w:color w:val="0000FF"/>
            <w:szCs w:val="24"/>
            <w:u w:val="single"/>
            <w:lang w:val="en-CA" w:eastAsia="de-DE"/>
          </w:rPr>
          <w:t>JVET-AN0212</w:t>
        </w:r>
      </w:hyperlink>
      <w:r w:rsidR="008519CD" w:rsidRPr="00832D1D">
        <w:rPr>
          <w:szCs w:val="24"/>
          <w:lang w:val="en-CA" w:eastAsia="de-DE"/>
        </w:rPr>
        <w:t xml:space="preserve"> AHG17: Description of NNVC-based CfE response [D. Kim, S.-C. Lim (ETRI), T. Solovyev, J. Sauer, J. Pardo, P. Jia, A. Karabutov, E. Alshina (Huawei), H. Kwon, H. Ko (HYU), F. Galpin, T. Dumas, E. François (InterDigital),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(CfE)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CfE performance is checked under test conditions substantially different from NNVC training and testing conditions. For target run time ‘</w:t>
      </w:r>
      <w:bookmarkStart w:id="190" w:name="_Hlk209542159"/>
      <w:r w:rsidRPr="001B6E8E">
        <w:rPr>
          <w:lang w:eastAsia="de-DE"/>
        </w:rPr>
        <w:sym w:font="Symbol" w:char="F0B4"/>
      </w:r>
      <w:bookmarkEnd w:id="190"/>
      <w:r w:rsidRPr="001B6E8E">
        <w:rPr>
          <w:lang w:eastAsia="de-DE"/>
        </w:rPr>
        <w:t>0.2</w:t>
      </w:r>
      <w:r w:rsidRPr="001B6E8E">
        <w:rPr>
          <w:lang w:val="en-CA" w:eastAsia="de-DE"/>
        </w:rPr>
        <w:t>’ (which is twice faster than HM at CfE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s of those CfE responses are as follows:</w:t>
      </w:r>
    </w:p>
    <w:p w14:paraId="59FB475F" w14:textId="77777777" w:rsidR="001B6E8E" w:rsidRPr="001B6E8E" w:rsidRDefault="001B6E8E" w:rsidP="00295F87">
      <w:pPr>
        <w:numPr>
          <w:ilvl w:val="0"/>
          <w:numId w:val="139"/>
        </w:numPr>
        <w:rPr>
          <w:lang w:val="en-CA" w:eastAsia="de-DE"/>
        </w:rPr>
      </w:pPr>
      <w:r w:rsidRPr="001B6E8E">
        <w:rPr>
          <w:lang w:val="en-CA" w:eastAsia="de-DE"/>
        </w:rPr>
        <w:t>Only tools available in NNVC-14.1 were used,</w:t>
      </w:r>
    </w:p>
    <w:p w14:paraId="17EE0000" w14:textId="77777777" w:rsidR="001B6E8E" w:rsidRPr="001B6E8E" w:rsidRDefault="001B6E8E" w:rsidP="00295F87">
      <w:pPr>
        <w:numPr>
          <w:ilvl w:val="0"/>
          <w:numId w:val="139"/>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295F87">
      <w:pPr>
        <w:numPr>
          <w:ilvl w:val="0"/>
          <w:numId w:val="139"/>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295F87">
      <w:pPr>
        <w:numPr>
          <w:ilvl w:val="0"/>
          <w:numId w:val="139"/>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Several encoder-only techniques such as time-distortion optimization (TDO) and filter restriction depending on hierarchical depth, were developed during this CfE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295F87">
      <w:pPr>
        <w:numPr>
          <w:ilvl w:val="0"/>
          <w:numId w:val="138"/>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295F87">
      <w:pPr>
        <w:numPr>
          <w:ilvl w:val="0"/>
          <w:numId w:val="138"/>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1"/>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What are expectations on visual quality? Only partial visual inspection was done, e.g.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3403AB7E" w:rsidR="00DA76BA" w:rsidRDefault="00DA76BA" w:rsidP="00C549DB">
      <w:pPr>
        <w:rPr>
          <w:lang w:val="en-CA" w:eastAsia="de-DE"/>
        </w:rPr>
      </w:pPr>
      <w:r>
        <w:rPr>
          <w:lang w:val="en-CA" w:eastAsia="de-DE"/>
        </w:rPr>
        <w:t xml:space="preserve">Which percentage of pixels is actually filtered? Can roughly be deduced from the columns TDO and max hier depth NNLF in </w:t>
      </w:r>
      <w:r w:rsidR="00817063">
        <w:rPr>
          <w:lang w:val="en-CA" w:eastAsia="de-DE"/>
        </w:rPr>
        <w:t xml:space="preserve">the </w:t>
      </w:r>
      <w:r>
        <w:rPr>
          <w:lang w:val="en-CA" w:eastAsia="de-DE"/>
        </w:rPr>
        <w:t>subsequent table:</w:t>
      </w:r>
    </w:p>
    <w:p w14:paraId="4C6B27D2" w14:textId="010A7114" w:rsidR="00DA76BA" w:rsidRDefault="00DA76BA" w:rsidP="00C549DB">
      <w:pPr>
        <w:rPr>
          <w:lang w:val="en-CA" w:eastAsia="de-DE"/>
        </w:rPr>
      </w:pPr>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3"/>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4"/>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B74DF2" w:rsidP="003F5BE3">
      <w:pPr>
        <w:pStyle w:val="berschrift9"/>
        <w:rPr>
          <w:szCs w:val="24"/>
          <w:lang w:val="en-CA" w:eastAsia="de-DE"/>
        </w:rPr>
      </w:pPr>
      <w:hyperlink r:id="rId735" w:history="1">
        <w:r w:rsidR="002A411D" w:rsidRPr="00832D1D">
          <w:rPr>
            <w:color w:val="0000FF"/>
            <w:szCs w:val="24"/>
            <w:u w:val="single"/>
            <w:lang w:val="en-CA" w:eastAsia="de-DE"/>
          </w:rPr>
          <w:t>JVET-AN0267</w:t>
        </w:r>
      </w:hyperlink>
      <w:r w:rsidR="002A411D" w:rsidRPr="00832D1D">
        <w:rPr>
          <w:szCs w:val="24"/>
          <w:lang w:val="en-CA" w:eastAsia="de-DE"/>
        </w:rPr>
        <w:t xml:space="preserve"> Ericsson, Fraunhofer HHI and Nokia responses to Joint CfE on Video Compression with Capability beyond VVC [W. Ahmad, K. Andersson, M. Damghanian, V. Gritsenko, L. Litwic, D. Liu, M. Pettersson, V. Shchukin, R. Sjöberg, N. Stegmaier, J. Ström, N. Svensson, P. Wennersten (Ericsson), C. Bartnik, J. Brandenburg, B. Bross, V. George, J. Güther, G. Hege, A. Henkel, T. Hinz, G. Lazarov, C. Lehmann, W. Lim, Y. Liu, S. de Luxán Hernández, D. Marpe, V. Menon, T. Nguyen, J. Pfaff, S. Puttkammer, T. Schierl, H. Schwarz, B. Stallenberger, C. Stoffers, K. Sühring, A. Wieckowski, T. Wiegand, M. Winken (Fraunhofer HHI), P. Astola, S. Blasi, D. Bu</w:t>
      </w:r>
      <w:bookmarkStart w:id="191" w:name="_Hlk210421542"/>
      <w:r w:rsidR="00D0471F" w:rsidRPr="00D0471F">
        <w:rPr>
          <w:szCs w:val="24"/>
          <w:lang w:val="en-CA" w:eastAsia="de-DE"/>
        </w:rPr>
        <w:t>ğ</w:t>
      </w:r>
      <w:bookmarkEnd w:id="191"/>
      <w:r w:rsidR="002A411D" w:rsidRPr="00832D1D">
        <w:rPr>
          <w:szCs w:val="24"/>
          <w:lang w:val="en-CA" w:eastAsia="de-DE"/>
        </w:rPr>
        <w:t>dayci Sansli, C. Feldmann, D. Fortin, J. Funnell, S. Hong, I. Jumakulyyev, J. Lainema, N. Neumann, J. Ridge, D. Rusanovskyy, S. Schwarz (Nokia)]</w:t>
      </w:r>
    </w:p>
    <w:p w14:paraId="11AEFB7D" w14:textId="77777777" w:rsidR="000105A2" w:rsidRPr="000105A2" w:rsidRDefault="000105A2" w:rsidP="000105A2">
      <w:pPr>
        <w:rPr>
          <w:lang w:val="en-CA" w:eastAsia="de-DE"/>
        </w:rPr>
      </w:pPr>
      <w:r w:rsidRPr="000105A2">
        <w:rPr>
          <w:lang w:val="en-CA" w:eastAsia="de-DE"/>
        </w:rPr>
        <w:t>This contribution provides a short description of the responses to the joint call for evidence from Ericsson, Fraunhofer HHI, and Nokia. Two responses have been submitted with the only difference of one having a Neural Network-based Loop Filter (NNLF) applied. NextSoftware2, i.e.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RA: -13% YUV,   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LB: -15% YUV,   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lastRenderedPageBreak/>
        <w:t>RA: -16% YUV,  22%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LB: -16% YUV,   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736"/>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737"/>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738"/>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739"/>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ECM RPR is used which uses other upsampling filters.</w:t>
      </w:r>
    </w:p>
    <w:p w14:paraId="78135B11" w14:textId="3DFA0879" w:rsidR="00255F8B" w:rsidRDefault="00255F8B" w:rsidP="00C549DB">
      <w:pPr>
        <w:rPr>
          <w:lang w:val="en-CA" w:eastAsia="de-DE"/>
        </w:rPr>
      </w:pPr>
      <w:r>
        <w:rPr>
          <w:lang w:val="en-CA" w:eastAsia="de-DE"/>
        </w:rPr>
        <w:lastRenderedPageBreak/>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“normative upsampling”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Was optimization of tool selection made based on CTC or CfE?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It was suggested that for a CfP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B74DF2" w:rsidP="00C417C7">
      <w:pPr>
        <w:pStyle w:val="berschrift9"/>
        <w:rPr>
          <w:szCs w:val="24"/>
          <w:lang w:val="en-CA" w:eastAsia="de-DE"/>
        </w:rPr>
      </w:pPr>
      <w:hyperlink r:id="rId740" w:history="1">
        <w:r w:rsidR="00C417C7" w:rsidRPr="00832D1D">
          <w:rPr>
            <w:color w:val="0000FF"/>
            <w:szCs w:val="24"/>
            <w:u w:val="single"/>
            <w:lang w:val="en-CA" w:eastAsia="de-DE"/>
          </w:rPr>
          <w:t>JVET-AN0271</w:t>
        </w:r>
      </w:hyperlink>
      <w:r w:rsidR="00C417C7" w:rsidRPr="00832D1D">
        <w:rPr>
          <w:szCs w:val="24"/>
          <w:lang w:val="en-CA" w:eastAsia="de-DE"/>
        </w:rPr>
        <w:t xml:space="preserve"> Software optimization and complexity reduction of ECM [Y.-J. Chang, C.-C. Chen, M. Coban, K. Cui, P. Garus, N. Hu, M. Karczewicz, P.-H. Lin, X. Meng, B. Ray, V. Seregin, Y. Shao, G. Verba,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(EncT), </w:t>
      </w:r>
      <w:r w:rsidRPr="006A3C2D">
        <w:rPr>
          <w:lang w:val="en-CA"/>
        </w:rPr>
        <w:t>742.1%</w:t>
      </w:r>
      <w:r>
        <w:rPr>
          <w:lang w:val="en-CA"/>
        </w:rPr>
        <w:t xml:space="preserve"> (DecT),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(EncT), </w:t>
      </w:r>
      <w:r w:rsidRPr="009A1B30">
        <w:rPr>
          <w:lang w:val="en-CA"/>
        </w:rPr>
        <w:t>830.9%</w:t>
      </w:r>
      <w:r>
        <w:rPr>
          <w:lang w:val="en-CA"/>
        </w:rPr>
        <w:t xml:space="preserve"> (DecT),</w:t>
      </w:r>
    </w:p>
    <w:p w14:paraId="3425AA9B" w14:textId="09286791"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CfE,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A5604D">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1"/>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B74DF2" w:rsidP="003F5BE3">
      <w:pPr>
        <w:pStyle w:val="berschrift9"/>
        <w:rPr>
          <w:szCs w:val="24"/>
          <w:lang w:val="en-CA" w:eastAsia="de-DE"/>
        </w:rPr>
      </w:pPr>
      <w:hyperlink r:id="rId742" w:history="1">
        <w:r w:rsidR="002A411D" w:rsidRPr="00832D1D">
          <w:rPr>
            <w:color w:val="0000FF"/>
            <w:szCs w:val="24"/>
            <w:u w:val="single"/>
            <w:lang w:val="en-CA" w:eastAsia="de-DE"/>
          </w:rPr>
          <w:t>JVET-AN0272</w:t>
        </w:r>
      </w:hyperlink>
      <w:r w:rsidR="002A411D" w:rsidRPr="00832D1D">
        <w:rPr>
          <w:szCs w:val="24"/>
          <w:lang w:val="en-CA" w:eastAsia="de-DE"/>
        </w:rPr>
        <w:t xml:space="preserve"> AHG17: ECM comparison points for CfE [K. Andersson, E. François, S. Hong, Y. Kidani, F. Le Léannec, X. Li, R.-L. Liao, Z. Lyu, F. Pu, V. Seregin, H.-B. Teo, A. Tissier, G. Verba, F. Wang, J.-R. Ohm, M. Wien, F. Bossen, M. Abdoli, E. Alshina, V. Baroncini, J. Chen, R. Chernyak, Z. Deng, P. de Lagrange, L. Li, P. Nikitin, D. Rusanovskyy] [late]</w:t>
      </w:r>
    </w:p>
    <w:p w14:paraId="53073EF3" w14:textId="6E24BA73" w:rsidR="00C549DB" w:rsidRPr="00832D1D"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r w:rsidR="0013328D">
        <w:rPr>
          <w:lang w:val="en-CA" w:eastAsia="de-DE"/>
        </w:rPr>
        <w:t xml:space="preserve">, </w:t>
      </w:r>
      <w:r>
        <w:rPr>
          <w:lang w:val="en-CA" w:eastAsia="de-DE"/>
        </w:rPr>
        <w:t xml:space="preserve">for information – no need for </w:t>
      </w:r>
      <w:r w:rsidR="0013328D">
        <w:rPr>
          <w:lang w:val="en-CA" w:eastAsia="de-DE"/>
        </w:rPr>
        <w:t xml:space="preserve">detailed </w:t>
      </w:r>
      <w:r>
        <w:rPr>
          <w:lang w:val="en-CA" w:eastAsia="de-DE"/>
        </w:rPr>
        <w:t>presentation</w:t>
      </w:r>
      <w:r w:rsidR="0013328D">
        <w:rPr>
          <w:lang w:val="en-CA" w:eastAsia="de-DE"/>
        </w:rPr>
        <w:t xml:space="preserve"> at the meeting was apparent.</w:t>
      </w:r>
    </w:p>
    <w:p w14:paraId="6BFA60E6" w14:textId="77777777" w:rsidR="002A411D" w:rsidRPr="00832D1D" w:rsidRDefault="00B74DF2" w:rsidP="003F5BE3">
      <w:pPr>
        <w:pStyle w:val="berschrift9"/>
        <w:rPr>
          <w:szCs w:val="24"/>
          <w:lang w:val="en-CA" w:eastAsia="de-DE"/>
        </w:rPr>
      </w:pPr>
      <w:hyperlink r:id="rId743" w:history="1">
        <w:r w:rsidR="002A411D" w:rsidRPr="00832D1D">
          <w:rPr>
            <w:color w:val="0000FF"/>
            <w:szCs w:val="24"/>
            <w:u w:val="single"/>
            <w:lang w:val="en-CA" w:eastAsia="de-DE"/>
          </w:rPr>
          <w:t>JVET-AN0303</w:t>
        </w:r>
      </w:hyperlink>
      <w:r w:rsidR="002A411D" w:rsidRPr="00832D1D">
        <w:rPr>
          <w:szCs w:val="24"/>
          <w:lang w:val="en-CA" w:eastAsia="de-DE"/>
        </w:rPr>
        <w:t xml:space="preserve"> External memory bandwidth evaluation for CfE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CfE response of Ericsson, Fraunhofer HHI and Nokia (JVET-AN0267). This evaluation uses Valgrind as in JVET-AM0295 which measures external memory access operations for the whole decoder. </w:t>
      </w:r>
    </w:p>
    <w:p w14:paraId="05F9FFB2" w14:textId="4064160A" w:rsidR="004C5022" w:rsidRDefault="004C5022" w:rsidP="004C5022">
      <w:r w:rsidRPr="004C5022">
        <w:rPr>
          <w:lang w:val="en-CA"/>
        </w:rPr>
        <w:t xml:space="preserve">When measured using valgrind,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B74DF2" w:rsidP="00461E76">
      <w:pPr>
        <w:pStyle w:val="berschrift9"/>
        <w:rPr>
          <w:szCs w:val="24"/>
          <w:lang w:val="en-CA" w:eastAsia="de-DE"/>
        </w:rPr>
      </w:pPr>
      <w:hyperlink r:id="rId744" w:history="1">
        <w:r w:rsidR="00461E76" w:rsidRPr="00E01929">
          <w:rPr>
            <w:color w:val="0000FF"/>
            <w:szCs w:val="24"/>
            <w:u w:val="single"/>
            <w:lang w:val="en-CA" w:eastAsia="de-DE"/>
          </w:rPr>
          <w:t>JVET-AN0318</w:t>
        </w:r>
      </w:hyperlink>
      <w:r w:rsidR="00461E76" w:rsidRPr="00832D1D">
        <w:rPr>
          <w:szCs w:val="24"/>
          <w:lang w:val="en-CA" w:eastAsia="de-DE"/>
        </w:rPr>
        <w:t xml:space="preserve"> </w:t>
      </w:r>
      <w:r w:rsidR="00461E76" w:rsidRPr="00E01929">
        <w:rPr>
          <w:szCs w:val="24"/>
          <w:lang w:val="en-CA" w:eastAsia="de-DE"/>
        </w:rPr>
        <w:t>AHG17 – Review of CfE responses</w:t>
      </w:r>
      <w:r w:rsidR="00461E76" w:rsidRPr="00832D1D">
        <w:rPr>
          <w:szCs w:val="24"/>
          <w:lang w:val="en-CA" w:eastAsia="de-DE"/>
        </w:rPr>
        <w:t xml:space="preserve"> [</w:t>
      </w:r>
      <w:r w:rsidR="00461E76" w:rsidRPr="00E01929">
        <w:rPr>
          <w:szCs w:val="24"/>
          <w:lang w:val="en-CA" w:eastAsia="de-DE"/>
        </w:rPr>
        <w:t>K. Naser, F. Le Léannec, F. Galpin, E. François (InterDigital)</w:t>
      </w:r>
      <w:r w:rsidR="00461E76" w:rsidRPr="00832D1D">
        <w:rPr>
          <w:szCs w:val="24"/>
          <w:lang w:val="en-CA" w:eastAsia="de-DE"/>
        </w:rPr>
        <w:t>] [late]</w:t>
      </w:r>
    </w:p>
    <w:p w14:paraId="72C85F7E" w14:textId="77777777" w:rsidR="004C5022" w:rsidRPr="004C5022" w:rsidRDefault="004C5022" w:rsidP="004C5022">
      <w:pPr>
        <w:rPr>
          <w:lang w:val="en-CA"/>
        </w:rPr>
      </w:pPr>
      <w:r w:rsidRPr="004C5022">
        <w:rPr>
          <w:lang w:val="en-CA"/>
        </w:rPr>
        <w:t>This contribution provides an overall review of the CfE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CfP.</w:t>
      </w:r>
    </w:p>
    <w:p w14:paraId="5CDE4199" w14:textId="77777777" w:rsidR="00E22665" w:rsidRDefault="00E22665" w:rsidP="00E22665">
      <w:pPr>
        <w:rPr>
          <w:color w:val="000000"/>
          <w:szCs w:val="22"/>
        </w:rPr>
      </w:pPr>
      <w:r>
        <w:rPr>
          <w:color w:val="000000"/>
          <w:szCs w:val="22"/>
        </w:rPr>
        <w:t>The analysis of the different responses to the CfE may lead to the two following main comments.</w:t>
      </w:r>
    </w:p>
    <w:p w14:paraId="55877A4D" w14:textId="77777777" w:rsidR="00E22665" w:rsidRDefault="00E22665" w:rsidP="00295F87">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lastRenderedPageBreak/>
        <w:t>Many of the UHD contents turn out to be easy to encode. It may be necessary in view of a potential CfP to consolidate the test set with more challenging UHD test content.</w:t>
      </w:r>
    </w:p>
    <w:p w14:paraId="496BAF25" w14:textId="77777777" w:rsidR="00E22665" w:rsidRPr="00AA1E89" w:rsidRDefault="00E22665" w:rsidP="00295F87">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szCs w:val="22"/>
        </w:rPr>
      </w:pPr>
      <w:r>
        <w:rPr>
          <w:color w:val="000000"/>
          <w:szCs w:val="22"/>
        </w:rPr>
        <w:t>In some CfE responses, Adaptive Resolution Coding was used and shows quite good performance. This good performance is also strongly linked to the limited encoding complexity of the test content. Considering ARC for CfP would require taking care of also using it for the anchors.</w:t>
      </w:r>
    </w:p>
    <w:p w14:paraId="38057EDB" w14:textId="5A64AB57" w:rsidR="00461E76" w:rsidRDefault="00E22665" w:rsidP="00FE3D8E">
      <w:pPr>
        <w:rPr>
          <w:lang w:val="en-CA"/>
        </w:rPr>
      </w:pPr>
      <w:r>
        <w:rPr>
          <w:lang w:val="en-CA"/>
        </w:rPr>
        <w:t>It was commented that it has always been the case that higher resolution sequences can be more efficiently compressed, and challenging test material needs to be carefully selected. This is also the case for 8K. Also RPR typically works better at higher resolutions.</w:t>
      </w:r>
    </w:p>
    <w:p w14:paraId="34823701" w14:textId="4DD87413" w:rsidR="009953A2" w:rsidRDefault="00B74DF2" w:rsidP="00AE7F49">
      <w:pPr>
        <w:pStyle w:val="berschrift9"/>
        <w:rPr>
          <w:szCs w:val="24"/>
          <w:lang w:val="en-CA" w:eastAsia="de-DE"/>
        </w:rPr>
      </w:pPr>
      <w:hyperlink r:id="rId745" w:history="1">
        <w:r w:rsidR="009953A2" w:rsidRPr="004B2721">
          <w:rPr>
            <w:color w:val="0000FF"/>
            <w:szCs w:val="24"/>
            <w:u w:val="single"/>
            <w:lang w:val="en-CA" w:eastAsia="de-DE"/>
          </w:rPr>
          <w:t>JVET-AN0360</w:t>
        </w:r>
      </w:hyperlink>
      <w:r w:rsidR="009953A2" w:rsidRPr="004B2721">
        <w:rPr>
          <w:szCs w:val="24"/>
          <w:lang w:val="en-CA" w:eastAsia="de-DE"/>
        </w:rPr>
        <w:t xml:space="preserve"> AHG17: Information on coding efficiency and complexity </w:t>
      </w:r>
      <w:r w:rsidR="009953A2">
        <w:rPr>
          <w:szCs w:val="24"/>
          <w:lang w:val="en-CA" w:eastAsia="de-DE"/>
        </w:rPr>
        <w:t>[</w:t>
      </w:r>
      <w:r w:rsidR="009953A2" w:rsidRPr="004B2721">
        <w:rPr>
          <w:szCs w:val="24"/>
          <w:lang w:val="en-CA" w:eastAsia="de-DE"/>
        </w:rPr>
        <w:t>L. Li, W. Choi, M. Park, M. Budagavi, K. Choi (Samsung)</w:t>
      </w:r>
      <w:r w:rsidR="009953A2">
        <w:rPr>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xml:space="preserve">. The trade-off points are from responses of Call for Evidence (CfE) and ECM comparison points (ECM, ECM2x, ECM5x). Additional trade-off points outside scope of CfE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295F87">
      <w:pPr>
        <w:numPr>
          <w:ilvl w:val="0"/>
          <w:numId w:val="140"/>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295F87">
      <w:pPr>
        <w:numPr>
          <w:ilvl w:val="0"/>
          <w:numId w:val="140"/>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295F87">
      <w:pPr>
        <w:numPr>
          <w:ilvl w:val="0"/>
          <w:numId w:val="140"/>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295F87">
      <w:pPr>
        <w:numPr>
          <w:ilvl w:val="0"/>
          <w:numId w:val="140"/>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1211D0E8" w:rsidR="00F052DC" w:rsidRPr="00205F4C" w:rsidRDefault="00F052DC" w:rsidP="00F052DC">
      <w:pPr>
        <w:jc w:val="center"/>
        <w:rPr>
          <w:lang w:val="en-CA" w:eastAsia="ko-KR"/>
        </w:rPr>
      </w:pPr>
      <w:r>
        <w:rPr>
          <w:lang w:val="en-CA" w:eastAsia="ko-KR"/>
        </w:rPr>
        <w:t>Points of coding efficiency vs EncT</w:t>
      </w:r>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508802F6" w:rsidR="00F052DC" w:rsidRPr="00205F4C" w:rsidRDefault="00F052DC" w:rsidP="00F052DC">
      <w:pPr>
        <w:jc w:val="center"/>
        <w:rPr>
          <w:lang w:val="en-CA" w:eastAsia="ko-KR"/>
        </w:rPr>
      </w:pPr>
      <w:r>
        <w:rPr>
          <w:lang w:val="en-CA" w:eastAsia="ko-KR"/>
        </w:rPr>
        <w:t>Points of coding efficiency vs DecT</w:t>
      </w:r>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295F87">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295F87">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Majority of submissions disabled TM, and almost half of them enabled RPR.</w:t>
      </w:r>
    </w:p>
    <w:p w14:paraId="430FFDF5" w14:textId="77777777" w:rsidR="00F052DC" w:rsidRDefault="00F052DC" w:rsidP="00295F87">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295F87">
      <w:pPr>
        <w:pStyle w:val="Listenabsatz"/>
        <w:numPr>
          <w:ilvl w:val="0"/>
          <w:numId w:val="1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B74DF2" w:rsidP="00271C2C">
      <w:pPr>
        <w:pStyle w:val="berschrift9"/>
        <w:rPr>
          <w:szCs w:val="24"/>
          <w:lang w:val="en-CA" w:eastAsia="de-DE"/>
        </w:rPr>
      </w:pPr>
      <w:hyperlink r:id="rId748" w:history="1">
        <w:r w:rsidR="00271C2C" w:rsidRPr="00331825">
          <w:rPr>
            <w:color w:val="0000FF"/>
            <w:szCs w:val="24"/>
            <w:u w:val="single"/>
            <w:lang w:val="en-CA" w:eastAsia="de-DE"/>
          </w:rPr>
          <w:t>JVET-AN0361</w:t>
        </w:r>
      </w:hyperlink>
      <w:r w:rsidR="00271C2C" w:rsidRPr="00331825">
        <w:rPr>
          <w:szCs w:val="24"/>
          <w:lang w:val="en-CA" w:eastAsia="de-DE"/>
        </w:rPr>
        <w:t xml:space="preserve"> AHG17: Report on CfE testing </w:t>
      </w:r>
      <w:r w:rsidR="00D65CAA">
        <w:rPr>
          <w:szCs w:val="24"/>
          <w:lang w:val="en-CA" w:eastAsia="de-DE"/>
        </w:rPr>
        <w:t>[</w:t>
      </w:r>
      <w:r w:rsidR="00271C2C" w:rsidRPr="00331825">
        <w:rPr>
          <w:szCs w:val="24"/>
          <w:lang w:val="en-CA" w:eastAsia="de-DE"/>
        </w:rPr>
        <w:t>M. Wien, F. Bossen, Ch. Lehmann, V. Baroncini</w:t>
      </w:r>
      <w:r w:rsidR="00D65CAA">
        <w:rPr>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9"/>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0"/>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3"/>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5"/>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6"/>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8"/>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1"/>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2"/>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295F87">
      <w:pPr>
        <w:pStyle w:val="Listenabsatz"/>
        <w:numPr>
          <w:ilvl w:val="0"/>
          <w:numId w:val="139"/>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295F87">
      <w:pPr>
        <w:pStyle w:val="Listenabsatz"/>
        <w:numPr>
          <w:ilvl w:val="0"/>
          <w:numId w:val="139"/>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295F87">
      <w:pPr>
        <w:pStyle w:val="Listenabsatz"/>
        <w:numPr>
          <w:ilvl w:val="0"/>
          <w:numId w:val="139"/>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295F87">
      <w:pPr>
        <w:pStyle w:val="Listenabsatz"/>
        <w:numPr>
          <w:ilvl w:val="0"/>
          <w:numId w:val="139"/>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295F87">
      <w:pPr>
        <w:pStyle w:val="Listenabsatz"/>
        <w:numPr>
          <w:ilvl w:val="0"/>
          <w:numId w:val="139"/>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295F87">
      <w:pPr>
        <w:pStyle w:val="Listenabsatz"/>
        <w:numPr>
          <w:ilvl w:val="0"/>
          <w:numId w:val="139"/>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stretch>
                      <a:fillRect/>
                    </a:stretch>
                  </pic:blipFill>
                  <pic:spPr>
                    <a:xfrm>
                      <a:off x="0" y="0"/>
                      <a:ext cx="3472114" cy="2295234"/>
                    </a:xfrm>
                    <a:prstGeom prst="rect">
                      <a:avLst/>
                    </a:prstGeom>
                  </pic:spPr>
                </pic:pic>
              </a:graphicData>
            </a:graphic>
          </wp:inline>
        </w:drawing>
      </w:r>
    </w:p>
    <w:p w14:paraId="1BE1915B" w14:textId="26D7FE41" w:rsidR="00B35FF9" w:rsidRPr="00832D1D" w:rsidRDefault="00B35FF9" w:rsidP="00B35FF9">
      <w:pPr>
        <w:rPr>
          <w:lang w:val="en-CA" w:eastAsia="de-DE"/>
        </w:rPr>
      </w:pP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295F87">
      <w:pPr>
        <w:pStyle w:val="Listenabsatz"/>
        <w:numPr>
          <w:ilvl w:val="0"/>
          <w:numId w:val="139"/>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295F87">
      <w:pPr>
        <w:pStyle w:val="Listenabsatz"/>
        <w:numPr>
          <w:ilvl w:val="0"/>
          <w:numId w:val="139"/>
        </w:numPr>
        <w:rPr>
          <w:lang w:val="en-CA" w:eastAsia="de-DE"/>
        </w:rPr>
      </w:pPr>
      <w:r>
        <w:rPr>
          <w:lang w:val="en-CA" w:eastAsia="de-DE"/>
        </w:rPr>
        <w:t>Even if the encoder of a submission is faster than VTM encoder, the decoder may be slower (where one submission comes with only 35% increase).</w:t>
      </w:r>
    </w:p>
    <w:p w14:paraId="685CE567" w14:textId="55774D89" w:rsidR="00271C2C" w:rsidRPr="00331825" w:rsidRDefault="00B74DF2" w:rsidP="00331825">
      <w:pPr>
        <w:pStyle w:val="berschrift9"/>
        <w:rPr>
          <w:szCs w:val="24"/>
          <w:lang w:val="en-CA" w:eastAsia="de-DE"/>
        </w:rPr>
      </w:pPr>
      <w:hyperlink r:id="rId765" w:history="1">
        <w:r w:rsidR="00271C2C" w:rsidRPr="00331825">
          <w:rPr>
            <w:color w:val="0000FF"/>
            <w:szCs w:val="24"/>
            <w:u w:val="single"/>
            <w:lang w:val="en-CA" w:eastAsia="de-DE"/>
          </w:rPr>
          <w:t>JVET-AN0362</w:t>
        </w:r>
      </w:hyperlink>
      <w:r w:rsidR="00271C2C" w:rsidRPr="00331825">
        <w:rPr>
          <w:szCs w:val="24"/>
          <w:lang w:val="en-CA" w:eastAsia="de-DE"/>
        </w:rPr>
        <w:t xml:space="preserve"> Information on the impact of GOP-based RPR on JVET-AN0267 in context of CfE repsonses </w:t>
      </w:r>
      <w:r w:rsidR="00D65CAA">
        <w:rPr>
          <w:szCs w:val="24"/>
          <w:lang w:val="en-CA" w:eastAsia="de-DE"/>
        </w:rPr>
        <w:t>[</w:t>
      </w:r>
      <w:r w:rsidR="00271C2C" w:rsidRPr="00331825">
        <w:rPr>
          <w:szCs w:val="24"/>
          <w:lang w:val="en-CA" w:eastAsia="de-DE"/>
        </w:rPr>
        <w:t>C. Lehmann, A. Wieckowski, B. Bross</w:t>
      </w:r>
      <w:r w:rsidR="00D65CAA">
        <w:rPr>
          <w:szCs w:val="24"/>
          <w:lang w:val="en-CA" w:eastAsia="de-DE"/>
        </w:rPr>
        <w:t>]</w:t>
      </w:r>
      <w:r w:rsidR="003008BD">
        <w:rPr>
          <w:szCs w:val="24"/>
          <w:lang w:val="en-CA" w:eastAsia="de-DE"/>
        </w:rPr>
        <w:t xml:space="preserve"> [late]</w:t>
      </w:r>
    </w:p>
    <w:p w14:paraId="6C66FA44" w14:textId="77777777" w:rsidR="00FD7D48" w:rsidRPr="00FD7D48" w:rsidRDefault="00FD7D48" w:rsidP="00FD7D48">
      <w:pPr>
        <w:rPr>
          <w:lang w:val="en-CA"/>
        </w:rPr>
      </w:pPr>
      <w:r w:rsidRPr="00FD7D48">
        <w:rPr>
          <w:lang w:val="en-CA"/>
        </w:rPr>
        <w:t>This document reports results without GOP-based RPR for the first submission of the NextSoftware2 described in JVET-AN0267. The results are put in context of other CfE responses (JVET-AN0085, JVET-</w:t>
      </w:r>
      <w:r w:rsidRPr="00FD7D48">
        <w:rPr>
          <w:lang w:val="en-CA"/>
        </w:rPr>
        <w:lastRenderedPageBreak/>
        <w: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766"/>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192" w:name="_Ref210237673"/>
      <w:r w:rsidRPr="00832D1D">
        <w:rPr>
          <w:lang w:val="en-CA"/>
        </w:rPr>
        <w:t>Considerations towards CfP</w:t>
      </w:r>
      <w:r w:rsidR="00B06360" w:rsidRPr="00832D1D">
        <w:rPr>
          <w:lang w:val="en-CA"/>
        </w:rPr>
        <w:t xml:space="preserve"> (</w:t>
      </w:r>
      <w:r w:rsidR="00C417C7">
        <w:rPr>
          <w:lang w:val="en-CA"/>
        </w:rPr>
        <w:t>5</w:t>
      </w:r>
      <w:r w:rsidR="00B06360" w:rsidRPr="00832D1D">
        <w:rPr>
          <w:lang w:val="en-CA"/>
        </w:rPr>
        <w:t>)</w:t>
      </w:r>
      <w:bookmarkEnd w:id="192"/>
    </w:p>
    <w:p w14:paraId="7ED6C85E" w14:textId="1E64B52A" w:rsidR="00FE3D8E" w:rsidRPr="00832D1D" w:rsidRDefault="00FE3D8E" w:rsidP="00FE3D8E">
      <w:pPr>
        <w:rPr>
          <w:lang w:val="en-CA"/>
        </w:rPr>
      </w:pPr>
      <w:bookmarkStart w:id="193" w:name="_Ref194705600"/>
      <w:r w:rsidRPr="00832D1D">
        <w:rPr>
          <w:lang w:val="en-CA"/>
        </w:rPr>
        <w:t xml:space="preserve">Contributions in this area were discussed </w:t>
      </w:r>
      <w:r w:rsidR="0063359B">
        <w:rPr>
          <w:lang w:val="en-CA"/>
        </w:rPr>
        <w:t xml:space="preserve">in the joint  meeting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B74DF2" w:rsidP="003F5BE3">
      <w:pPr>
        <w:pStyle w:val="berschrift9"/>
        <w:rPr>
          <w:szCs w:val="24"/>
          <w:lang w:val="en-CA" w:eastAsia="de-DE"/>
        </w:rPr>
      </w:pPr>
      <w:hyperlink r:id="rId767" w:history="1">
        <w:r w:rsidR="008519CD" w:rsidRPr="00832D1D">
          <w:rPr>
            <w:color w:val="0000FF"/>
            <w:szCs w:val="24"/>
            <w:u w:val="single"/>
            <w:lang w:val="en-CA" w:eastAsia="de-DE"/>
          </w:rPr>
          <w:t>JVET-AN0056</w:t>
        </w:r>
      </w:hyperlink>
      <w:r w:rsidR="008519CD" w:rsidRPr="00832D1D">
        <w:rPr>
          <w:szCs w:val="24"/>
          <w:lang w:val="en-CA" w:eastAsia="de-DE"/>
        </w:rPr>
        <w:t xml:space="preserve"> On Next Generation Video Codec Call for Proposal Timing [S. Wenger (Tencent)]</w:t>
      </w:r>
    </w:p>
    <w:p w14:paraId="0046D87E" w14:textId="50EA5269"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6A7F07B3" w14:textId="07888862" w:rsidR="008519CD" w:rsidRPr="00832D1D" w:rsidRDefault="00B74DF2" w:rsidP="003F5BE3">
      <w:pPr>
        <w:pStyle w:val="berschrift9"/>
        <w:rPr>
          <w:szCs w:val="24"/>
          <w:lang w:val="en-CA" w:eastAsia="de-DE"/>
        </w:rPr>
      </w:pPr>
      <w:hyperlink r:id="rId768" w:history="1">
        <w:r w:rsidR="008519CD" w:rsidRPr="00832D1D">
          <w:rPr>
            <w:color w:val="0000FF"/>
            <w:szCs w:val="24"/>
            <w:u w:val="single"/>
            <w:lang w:val="en-CA" w:eastAsia="de-DE"/>
          </w:rPr>
          <w:t>JVET-AN0204</w:t>
        </w:r>
      </w:hyperlink>
      <w:r w:rsidR="008519CD" w:rsidRPr="00832D1D">
        <w:rPr>
          <w:szCs w:val="24"/>
          <w:lang w:val="en-CA" w:eastAsia="de-DE"/>
        </w:rPr>
        <w:t xml:space="preserve"> AHG18: Request on inclusion ultra-low latency and packet loss resilience category into CfP [S. Ikonin, X. Ma, E. Alshina (Huawei), S. Wenger (Tencent)]</w:t>
      </w:r>
    </w:p>
    <w:p w14:paraId="1BE4D56C" w14:textId="70C47162"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204A90E5" w14:textId="77777777" w:rsidR="00A42F1D" w:rsidRPr="00A17F8D" w:rsidRDefault="00B74DF2" w:rsidP="00A42F1D">
      <w:pPr>
        <w:pStyle w:val="berschrift9"/>
        <w:rPr>
          <w:szCs w:val="24"/>
          <w:lang w:val="en-CA" w:eastAsia="de-DE"/>
        </w:rPr>
      </w:pPr>
      <w:hyperlink r:id="rId769" w:history="1">
        <w:r w:rsidR="00A42F1D" w:rsidRPr="00A17F8D">
          <w:rPr>
            <w:color w:val="0000FF"/>
            <w:szCs w:val="24"/>
            <w:u w:val="single"/>
            <w:lang w:val="en-CA" w:eastAsia="de-DE"/>
          </w:rPr>
          <w:t>JVET-AN0330</w:t>
        </w:r>
      </w:hyperlink>
      <w:r w:rsidR="00A42F1D" w:rsidRPr="00A17F8D">
        <w:rPr>
          <w:szCs w:val="24"/>
          <w:lang w:val="en-CA" w:eastAsia="de-DE"/>
        </w:rPr>
        <w:t xml:space="preserve"> Proposed modification of CfE test conditions E. </w:t>
      </w:r>
      <w:r w:rsidR="00A42F1D">
        <w:rPr>
          <w:szCs w:val="24"/>
          <w:lang w:val="en-CA" w:eastAsia="de-DE"/>
        </w:rPr>
        <w:t>[</w:t>
      </w:r>
      <w:r w:rsidR="00A42F1D" w:rsidRPr="00A17F8D">
        <w:rPr>
          <w:szCs w:val="24"/>
          <w:lang w:val="en-CA" w:eastAsia="de-DE"/>
        </w:rPr>
        <w:t>Alshina (Huawei)</w:t>
      </w:r>
      <w:r w:rsidR="00A42F1D">
        <w:rPr>
          <w:szCs w:val="24"/>
          <w:lang w:val="en-CA" w:eastAsia="de-DE"/>
        </w:rPr>
        <w:t>]</w:t>
      </w:r>
      <w:r w:rsidR="00A42F1D" w:rsidRPr="00A17F8D">
        <w:rPr>
          <w:szCs w:val="24"/>
          <w:lang w:val="en-CA" w:eastAsia="de-DE"/>
        </w:rPr>
        <w:t xml:space="preserve"> [late]</w:t>
      </w:r>
    </w:p>
    <w:p w14:paraId="67A55C75" w14:textId="19E3B41D"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sidR="00A5604D">
        <w:rPr>
          <w:lang w:val="en-CA" w:eastAsia="de-DE"/>
        </w:rPr>
        <w:t>7.3.1</w:t>
      </w:r>
      <w:r>
        <w:rPr>
          <w:lang w:val="en-CA" w:eastAsia="de-DE"/>
        </w:rPr>
        <w:fldChar w:fldCharType="end"/>
      </w:r>
      <w:r w:rsidR="00934793">
        <w:rPr>
          <w:lang w:val="en-CA" w:eastAsia="de-DE"/>
        </w:rPr>
        <w:t>.</w:t>
      </w:r>
    </w:p>
    <w:p w14:paraId="2B4F39A6" w14:textId="59EA035D" w:rsidR="002A411D" w:rsidRDefault="00B74DF2" w:rsidP="003F5BE3">
      <w:pPr>
        <w:pStyle w:val="berschrift9"/>
        <w:rPr>
          <w:szCs w:val="24"/>
          <w:lang w:val="en-CA" w:eastAsia="de-DE"/>
        </w:rPr>
      </w:pPr>
      <w:hyperlink r:id="rId770" w:history="1">
        <w:r w:rsidR="002A411D" w:rsidRPr="00832D1D">
          <w:rPr>
            <w:color w:val="0000FF"/>
            <w:szCs w:val="24"/>
            <w:u w:val="single"/>
            <w:lang w:val="en-CA" w:eastAsia="de-DE"/>
          </w:rPr>
          <w:t>JVET-AN0249</w:t>
        </w:r>
      </w:hyperlink>
      <w:r w:rsidR="002A411D" w:rsidRPr="00832D1D">
        <w:rPr>
          <w:szCs w:val="24"/>
          <w:lang w:val="en-CA" w:eastAsia="de-DE"/>
        </w:rPr>
        <w:t xml:space="preserve"> Suggestions for a potential upcoming CfP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(CfP) for a video coding standard with capabilities beyond VVC. Three items are discussed and advocated for in the proposal:</w:t>
      </w:r>
    </w:p>
    <w:p w14:paraId="27A1434F" w14:textId="77777777" w:rsidR="00F5213A" w:rsidRPr="00F5213A" w:rsidRDefault="00F5213A" w:rsidP="00295F87">
      <w:pPr>
        <w:numPr>
          <w:ilvl w:val="0"/>
          <w:numId w:val="163"/>
        </w:numPr>
        <w:rPr>
          <w:lang w:val="en-GB" w:eastAsia="de-DE"/>
        </w:rPr>
      </w:pPr>
      <w:r w:rsidRPr="00F5213A">
        <w:rPr>
          <w:lang w:val="en-GB" w:eastAsia="de-DE"/>
        </w:rPr>
        <w:t>Not include general preprocessing and postprocessing in the scope and in CfP responses</w:t>
      </w:r>
    </w:p>
    <w:p w14:paraId="709FF4F4" w14:textId="77777777" w:rsidR="00F5213A" w:rsidRPr="00F5213A" w:rsidRDefault="00F5213A" w:rsidP="00295F87">
      <w:pPr>
        <w:numPr>
          <w:ilvl w:val="0"/>
          <w:numId w:val="163"/>
        </w:numPr>
        <w:rPr>
          <w:lang w:val="en-GB" w:eastAsia="de-DE"/>
        </w:rPr>
      </w:pPr>
      <w:r w:rsidRPr="00F5213A">
        <w:rPr>
          <w:lang w:val="en-GB" w:eastAsia="de-DE"/>
        </w:rPr>
        <w:t>Include compression-level dependent preprocessing and postprocessing in the scope and in CfP responses</w:t>
      </w:r>
    </w:p>
    <w:p w14:paraId="43852AE1" w14:textId="77777777" w:rsidR="00F5213A" w:rsidRPr="00F5213A" w:rsidRDefault="00F5213A" w:rsidP="00295F87">
      <w:pPr>
        <w:numPr>
          <w:ilvl w:val="0"/>
          <w:numId w:val="163"/>
        </w:numPr>
        <w:rPr>
          <w:lang w:val="en-GB" w:eastAsia="de-DE"/>
        </w:rPr>
      </w:pPr>
      <w:r w:rsidRPr="00F5213A">
        <w:rPr>
          <w:lang w:val="en-GB" w:eastAsia="de-DE"/>
        </w:rPr>
        <w:t>Make CfP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295F87">
      <w:pPr>
        <w:numPr>
          <w:ilvl w:val="0"/>
          <w:numId w:val="164"/>
        </w:numPr>
        <w:rPr>
          <w:lang w:val="en-GB" w:eastAsia="de-DE"/>
        </w:rPr>
      </w:pPr>
      <w:r w:rsidRPr="00F5213A">
        <w:rPr>
          <w:lang w:val="en-GB" w:eastAsia="de-DE"/>
        </w:rPr>
        <w:t>In the coding conditions text of the CfP:</w:t>
      </w:r>
    </w:p>
    <w:p w14:paraId="0CFF2CA3" w14:textId="77777777" w:rsidR="00F5213A" w:rsidRPr="00F5213A" w:rsidRDefault="00F5213A" w:rsidP="00295F87">
      <w:pPr>
        <w:numPr>
          <w:ilvl w:val="1"/>
          <w:numId w:val="164"/>
        </w:numPr>
        <w:rPr>
          <w:lang w:val="en-GB" w:eastAsia="de-DE"/>
        </w:rPr>
      </w:pPr>
      <w:r w:rsidRPr="00F5213A">
        <w:rPr>
          <w:lang w:val="en-GB" w:eastAsia="de-DE"/>
        </w:rPr>
        <w:lastRenderedPageBreak/>
        <w:t>Disallow (or strongly discourage) the use of preprocessing and postprocessing that does not depend on the level of compression (e.g., QP)</w:t>
      </w:r>
    </w:p>
    <w:p w14:paraId="3460175F" w14:textId="77777777" w:rsidR="00F5213A" w:rsidRPr="00F5213A" w:rsidRDefault="00F5213A" w:rsidP="00295F87">
      <w:pPr>
        <w:numPr>
          <w:ilvl w:val="1"/>
          <w:numId w:val="164"/>
        </w:numPr>
        <w:rPr>
          <w:lang w:val="en-GB" w:eastAsia="de-DE"/>
        </w:rPr>
      </w:pPr>
      <w:r w:rsidRPr="00F5213A">
        <w:rPr>
          <w:lang w:val="en-GB" w:eastAsia="de-DE"/>
        </w:rPr>
        <w:t>Explicitly allow (or encourage) use of preprocessing and postprocessing that depends on the level of compression (e.g., QP)</w:t>
      </w:r>
    </w:p>
    <w:p w14:paraId="656D6D27" w14:textId="77777777" w:rsidR="00F5213A" w:rsidRPr="00F5213A" w:rsidRDefault="00F5213A" w:rsidP="00295F87">
      <w:pPr>
        <w:numPr>
          <w:ilvl w:val="0"/>
          <w:numId w:val="164"/>
        </w:numPr>
        <w:rPr>
          <w:lang w:val="en-GB" w:eastAsia="de-DE"/>
        </w:rPr>
      </w:pPr>
      <w:r w:rsidRPr="00F5213A">
        <w:rPr>
          <w:lang w:val="en-GB" w:eastAsia="de-DE"/>
        </w:rPr>
        <w:t>In the subjective test:</w:t>
      </w:r>
    </w:p>
    <w:p w14:paraId="3201629C" w14:textId="77777777" w:rsidR="00F5213A" w:rsidRPr="00F5213A" w:rsidRDefault="00F5213A" w:rsidP="00295F87">
      <w:pPr>
        <w:numPr>
          <w:ilvl w:val="1"/>
          <w:numId w:val="164"/>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295F87">
      <w:pPr>
        <w:numPr>
          <w:ilvl w:val="0"/>
          <w:numId w:val="164"/>
        </w:numPr>
        <w:rPr>
          <w:lang w:val="en-GB" w:eastAsia="de-DE"/>
        </w:rPr>
      </w:pPr>
      <w:r w:rsidRPr="00F5213A">
        <w:rPr>
          <w:lang w:val="en-GB" w:eastAsia="de-DE"/>
        </w:rPr>
        <w:t>For submissions to the CfP:</w:t>
      </w:r>
    </w:p>
    <w:p w14:paraId="3E5B3701" w14:textId="77777777" w:rsidR="00F5213A" w:rsidRPr="00F5213A" w:rsidRDefault="00F5213A" w:rsidP="00295F87">
      <w:pPr>
        <w:numPr>
          <w:ilvl w:val="1"/>
          <w:numId w:val="164"/>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295F87">
      <w:pPr>
        <w:numPr>
          <w:ilvl w:val="1"/>
          <w:numId w:val="164"/>
        </w:numPr>
        <w:rPr>
          <w:lang w:val="en-GB" w:eastAsia="de-DE"/>
        </w:rPr>
      </w:pPr>
      <w:r w:rsidRPr="00F5213A">
        <w:rPr>
          <w:lang w:val="en-GB" w:eastAsia="de-DE"/>
        </w:rPr>
        <w:t>Provide two options for submitters:</w:t>
      </w:r>
    </w:p>
    <w:p w14:paraId="31B95A91" w14:textId="77777777" w:rsidR="00F5213A" w:rsidRPr="00F5213A" w:rsidRDefault="00F5213A" w:rsidP="00295F87">
      <w:pPr>
        <w:numPr>
          <w:ilvl w:val="2"/>
          <w:numId w:val="164"/>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295F87">
      <w:pPr>
        <w:numPr>
          <w:ilvl w:val="2"/>
          <w:numId w:val="164"/>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295F87">
      <w:pPr>
        <w:numPr>
          <w:ilvl w:val="0"/>
          <w:numId w:val="165"/>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295F87">
      <w:pPr>
        <w:numPr>
          <w:ilvl w:val="0"/>
          <w:numId w:val="165"/>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The first bullet is stronger than the following bullet from CfE</w:t>
      </w:r>
    </w:p>
    <w:p w14:paraId="74DCA4A0" w14:textId="77777777" w:rsidR="0047571B" w:rsidRDefault="0047571B" w:rsidP="00295F87">
      <w:pPr>
        <w:numPr>
          <w:ilvl w:val="0"/>
          <w:numId w:val="165"/>
        </w:numPr>
        <w:tabs>
          <w:tab w:val="left" w:pos="720"/>
        </w:tabs>
      </w:pPr>
      <w:r>
        <w:t>Use of preprocessing and/or postprocessing shall be described.</w:t>
      </w:r>
    </w:p>
    <w:p w14:paraId="2FFE05EB" w14:textId="79BC59EB" w:rsidR="0047571B" w:rsidRDefault="0047571B" w:rsidP="00F5213A">
      <w:pPr>
        <w:rPr>
          <w:lang w:val="en-CA" w:eastAsia="de-DE"/>
        </w:rPr>
      </w:pPr>
      <w:r>
        <w:rPr>
          <w:lang w:val="en-CA" w:eastAsia="de-DE"/>
        </w:rPr>
        <w:t>The second bullet may be practically covered by the following bullet in CfE:</w:t>
      </w:r>
    </w:p>
    <w:p w14:paraId="60067C95" w14:textId="77777777" w:rsidR="0047571B" w:rsidRDefault="0047571B" w:rsidP="00295F87">
      <w:pPr>
        <w:numPr>
          <w:ilvl w:val="0"/>
          <w:numId w:val="165"/>
        </w:numPr>
        <w:tabs>
          <w:tab w:val="left" w:pos="720"/>
        </w:tabs>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194"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194"/>
      <w:r>
        <w:rPr>
          <w:lang w:val="en-CA" w:eastAsia="de-DE"/>
        </w:rPr>
        <w:t>”</w:t>
      </w:r>
    </w:p>
    <w:p w14:paraId="76415766" w14:textId="5DC1A645" w:rsidR="00B00F2E" w:rsidRDefault="00B00F2E" w:rsidP="00F5213A">
      <w:pPr>
        <w:rPr>
          <w:lang w:val="en-CA" w:eastAsia="de-DE"/>
        </w:rPr>
      </w:pPr>
      <w:r>
        <w:rPr>
          <w:lang w:val="en-CA" w:eastAsia="de-DE"/>
        </w:rPr>
        <w:t>It was agreed to include such sentence, but otherwise keep the formulations at this moment as they were in the CfE</w:t>
      </w:r>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lastRenderedPageBreak/>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B74DF2" w:rsidP="003F5BE3">
      <w:pPr>
        <w:pStyle w:val="berschrift9"/>
        <w:rPr>
          <w:szCs w:val="24"/>
          <w:lang w:val="en-CA" w:eastAsia="de-DE"/>
        </w:rPr>
      </w:pPr>
      <w:hyperlink r:id="rId771" w:history="1">
        <w:r w:rsidR="002A411D" w:rsidRPr="00832D1D">
          <w:rPr>
            <w:color w:val="0000FF"/>
            <w:szCs w:val="24"/>
            <w:u w:val="single"/>
            <w:lang w:val="en-CA" w:eastAsia="de-DE"/>
          </w:rPr>
          <w:t>JVET-AN0301</w:t>
        </w:r>
      </w:hyperlink>
      <w:r w:rsidR="002A411D" w:rsidRPr="00832D1D">
        <w:rPr>
          <w:szCs w:val="24"/>
          <w:lang w:val="en-CA" w:eastAsia="de-DE"/>
        </w:rPr>
        <w:t xml:space="preserve"> AhG17 Sharing experience of conducting JPEG AI Call for Proposals  [E.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Call for proposal was issued. Document describes evaluation methodology, anchors, training set, but doesn’t specify test set. Only CfP responses for which decoding on different devices (namely on GPU and 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CfP, was specified and announced. This might be too much for video coding standard CfP,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295F87">
      <w:pPr>
        <w:pStyle w:val="Listenabsatz"/>
        <w:numPr>
          <w:ilvl w:val="0"/>
          <w:numId w:val="139"/>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295F87">
      <w:pPr>
        <w:pStyle w:val="Listenabsatz"/>
        <w:numPr>
          <w:ilvl w:val="0"/>
          <w:numId w:val="139"/>
        </w:numPr>
        <w:rPr>
          <w:color w:val="000000" w:themeColor="text1"/>
        </w:rPr>
      </w:pPr>
      <w:r w:rsidRPr="009450BB">
        <w:rPr>
          <w:color w:val="000000" w:themeColor="text1"/>
        </w:rPr>
        <w:t xml:space="preserve">Conduct CfP evaluation using (at least partially) secret test set, which is announced after decoder freeze.  </w:t>
      </w:r>
    </w:p>
    <w:p w14:paraId="560B4CE8" w14:textId="4E28A8ED" w:rsidR="00095213" w:rsidRPr="009450BB" w:rsidRDefault="00095213" w:rsidP="00295F87">
      <w:pPr>
        <w:pStyle w:val="Listenabsatz"/>
        <w:numPr>
          <w:ilvl w:val="0"/>
          <w:numId w:val="139"/>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295F87">
      <w:pPr>
        <w:pStyle w:val="Listenabsatz"/>
        <w:numPr>
          <w:ilvl w:val="0"/>
          <w:numId w:val="139"/>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295F87">
      <w:pPr>
        <w:pStyle w:val="Listenabsatz"/>
        <w:numPr>
          <w:ilvl w:val="0"/>
          <w:numId w:val="139"/>
        </w:numPr>
        <w:rPr>
          <w:color w:val="000000" w:themeColor="text1"/>
        </w:rPr>
      </w:pPr>
      <w:r w:rsidRPr="009450BB">
        <w:rPr>
          <w:color w:val="000000" w:themeColor="text1"/>
        </w:rPr>
        <w:lastRenderedPageBreak/>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4741D5A9" w:rsidR="0019637E" w:rsidRDefault="0019637E" w:rsidP="00B00F2E">
      <w:pPr>
        <w:rPr>
          <w:lang w:val="en-CA" w:eastAsia="de-DE"/>
        </w:rPr>
      </w:pPr>
      <w:r w:rsidRPr="00934793">
        <w:rPr>
          <w:lang w:val="en-CA"/>
        </w:rPr>
        <w:t>The following was agreed</w:t>
      </w:r>
      <w:r w:rsidR="000734C6" w:rsidRPr="00934793">
        <w:rPr>
          <w:lang w:val="en-CA"/>
        </w:rPr>
        <w:t xml:space="preserve"> </w:t>
      </w:r>
      <w:r>
        <w:rPr>
          <w:lang w:val="en-CA" w:eastAsia="de-DE"/>
        </w:rPr>
        <w:t>:</w:t>
      </w:r>
    </w:p>
    <w:p w14:paraId="1458C966" w14:textId="215DDC04" w:rsidR="0019637E" w:rsidRDefault="0019637E" w:rsidP="00B00F2E">
      <w:pPr>
        <w:rPr>
          <w:lang w:val="en-CA" w:eastAsia="de-DE"/>
        </w:rPr>
      </w:pPr>
      <w:bookmarkStart w:id="195"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195"/>
    <w:p w14:paraId="0CE7E2A5" w14:textId="11DE330A" w:rsidR="0019637E" w:rsidRDefault="0019637E" w:rsidP="00B00F2E">
      <w:pPr>
        <w:rPr>
          <w:lang w:val="en-CA" w:eastAsia="de-DE"/>
        </w:rPr>
      </w:pPr>
      <w:r>
        <w:rPr>
          <w:lang w:val="en-CA" w:eastAsia="de-DE"/>
        </w:rPr>
        <w:t xml:space="preserve">In the CfP </w:t>
      </w:r>
      <w:bookmarkStart w:id="196" w:name="_Hlk211091839"/>
      <w:r>
        <w:rPr>
          <w:lang w:val="en-CA" w:eastAsia="de-DE"/>
        </w:rPr>
        <w:t>a statement needs to be added that it is mandatory to report which material was used to train NN or other trained approaches.</w:t>
      </w:r>
    </w:p>
    <w:bookmarkEnd w:id="196"/>
    <w:p w14:paraId="3BF212AA" w14:textId="0DE97025" w:rsidR="0019637E" w:rsidRDefault="0019637E" w:rsidP="00B00F2E">
      <w:pPr>
        <w:rPr>
          <w:lang w:val="en-CA" w:eastAsia="de-DE"/>
        </w:rPr>
      </w:pPr>
      <w:r>
        <w:rPr>
          <w:lang w:val="en-CA" w:eastAsia="de-DE"/>
        </w:rPr>
        <w:t>The aspect about kMAC,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6B7EB46D" w:rsidR="003F540D" w:rsidRDefault="000D4909" w:rsidP="00FE3D8E">
      <w:pPr>
        <w:rPr>
          <w:lang w:val="en-CA"/>
        </w:rPr>
      </w:pPr>
      <w:r w:rsidRPr="000D4909">
        <w:rPr>
          <w:lang w:val="en-CA"/>
        </w:rPr>
        <w:t xml:space="preserve">During </w:t>
      </w:r>
      <w:r w:rsidR="003F540D">
        <w:rPr>
          <w:lang w:val="en-CA"/>
        </w:rPr>
        <w:t>1900</w:t>
      </w:r>
      <w:r w:rsidR="0063359B">
        <w:rPr>
          <w:lang w:val="en-CA"/>
        </w:rPr>
        <w:t>-2000</w:t>
      </w:r>
      <w:r w:rsidRPr="000D4909">
        <w:rPr>
          <w:lang w:val="en-CA"/>
        </w:rPr>
        <w:t xml:space="preserve"> on Friday 10 Oct</w:t>
      </w:r>
      <w:r>
        <w:rPr>
          <w:lang w:val="en-CA"/>
        </w:rPr>
        <w:t>ober</w:t>
      </w:r>
      <w:r w:rsidR="003F540D">
        <w:rPr>
          <w:lang w:val="en-CA"/>
        </w:rPr>
        <w:t xml:space="preserve">, a </w:t>
      </w:r>
      <w:r w:rsidR="0063359B">
        <w:rPr>
          <w:lang w:val="en-CA"/>
        </w:rPr>
        <w:t xml:space="preserve">subsequent </w:t>
      </w:r>
      <w:r w:rsidR="003F540D">
        <w:rPr>
          <w:lang w:val="en-CA"/>
        </w:rPr>
        <w:t>discussion was held about possible other changes to CfP</w:t>
      </w:r>
      <w:r w:rsidR="0063359B">
        <w:rPr>
          <w:lang w:val="en-CA"/>
        </w:rPr>
        <w:t xml:space="preserve"> conditions and test set</w:t>
      </w:r>
      <w:ins w:id="197" w:author="Jens-Rainer Ohm" w:date="2026-01-04T15:31:00Z">
        <w:r w:rsidR="002E5B7F">
          <w:rPr>
            <w:lang w:val="en-CA"/>
          </w:rPr>
          <w:t>.</w:t>
        </w:r>
      </w:ins>
    </w:p>
    <w:p w14:paraId="55961689" w14:textId="2C3A4EF1" w:rsidR="003F540D" w:rsidRPr="009450BB" w:rsidRDefault="003F540D">
      <w:pPr>
        <w:rPr>
          <w:lang w:val="en-CA"/>
        </w:rPr>
      </w:pPr>
      <w:bookmarkStart w:id="198"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For this, it would not be required to have precise rate matching, to be useful e.g. for additional BD rate computation in the higher rate range.</w:t>
      </w:r>
    </w:p>
    <w:bookmarkEnd w:id="198"/>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295F87">
      <w:pPr>
        <w:pStyle w:val="Listenabsatz"/>
        <w:numPr>
          <w:ilvl w:val="0"/>
          <w:numId w:val="139"/>
        </w:numPr>
        <w:rPr>
          <w:lang w:val="en-CA"/>
        </w:rPr>
      </w:pPr>
      <w:bookmarkStart w:id="199"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295F87">
      <w:pPr>
        <w:pStyle w:val="Listenabsatz"/>
        <w:numPr>
          <w:ilvl w:val="0"/>
          <w:numId w:val="139"/>
        </w:numPr>
        <w:rPr>
          <w:lang w:val="en-CA"/>
        </w:rPr>
      </w:pPr>
      <w:bookmarkStart w:id="200" w:name="_Hlk211092047"/>
      <w:bookmarkEnd w:id="199"/>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295F87">
      <w:pPr>
        <w:pStyle w:val="Listenabsatz"/>
        <w:numPr>
          <w:ilvl w:val="0"/>
          <w:numId w:val="139"/>
        </w:numPr>
        <w:rPr>
          <w:lang w:val="en-CA"/>
        </w:rPr>
      </w:pPr>
      <w:bookmarkStart w:id="201" w:name="_Hlk211091959"/>
      <w:bookmarkEnd w:id="200"/>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295F87">
      <w:pPr>
        <w:pStyle w:val="Listenabsatz"/>
        <w:numPr>
          <w:ilvl w:val="0"/>
          <w:numId w:val="139"/>
        </w:numPr>
        <w:rPr>
          <w:lang w:val="en-CA"/>
        </w:rPr>
      </w:pPr>
      <w:bookmarkStart w:id="202" w:name="_Hlk211092178"/>
      <w:bookmarkEnd w:id="201"/>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CfP)</w:t>
      </w:r>
      <w:r w:rsidR="001E06B8">
        <w:rPr>
          <w:lang w:val="en-CA"/>
        </w:rPr>
        <w:t>.</w:t>
      </w:r>
    </w:p>
    <w:p w14:paraId="634EE1A4" w14:textId="43A53278" w:rsidR="006C634E" w:rsidRDefault="006C634E" w:rsidP="00295F87">
      <w:pPr>
        <w:pStyle w:val="Listenabsatz"/>
        <w:numPr>
          <w:ilvl w:val="0"/>
          <w:numId w:val="139"/>
        </w:numPr>
        <w:rPr>
          <w:lang w:val="en-CA"/>
        </w:rPr>
      </w:pPr>
      <w:bookmarkStart w:id="203" w:name="_Hlk211091987"/>
      <w:bookmarkEnd w:id="202"/>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295F87">
      <w:pPr>
        <w:pStyle w:val="Listenabsatz"/>
        <w:numPr>
          <w:ilvl w:val="0"/>
          <w:numId w:val="139"/>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295F87">
      <w:pPr>
        <w:pStyle w:val="Listenabsatz"/>
        <w:numPr>
          <w:ilvl w:val="0"/>
          <w:numId w:val="139"/>
        </w:numPr>
        <w:rPr>
          <w:lang w:val="en-CA"/>
        </w:rPr>
      </w:pPr>
      <w:bookmarkStart w:id="204" w:name="_Hlk211092068"/>
      <w:bookmarkEnd w:id="203"/>
      <w:r>
        <w:rPr>
          <w:lang w:val="en-CA"/>
        </w:rPr>
        <w:t xml:space="preserve">Some 8K sequences (except Waterfall Forest and Chandelier) might better be downsampled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295F87">
      <w:pPr>
        <w:pStyle w:val="Listenabsatz"/>
        <w:numPr>
          <w:ilvl w:val="0"/>
          <w:numId w:val="139"/>
        </w:numPr>
        <w:rPr>
          <w:lang w:val="en-CA"/>
        </w:rPr>
      </w:pPr>
      <w:bookmarkStart w:id="205" w:name="_Hlk211092126"/>
      <w:bookmarkEnd w:id="204"/>
      <w:r>
        <w:rPr>
          <w:lang w:val="en-CA"/>
        </w:rPr>
        <w:t>It might not be necessary to have 6 sequences in UGC.</w:t>
      </w:r>
    </w:p>
    <w:bookmarkEnd w:id="205"/>
    <w:p w14:paraId="2BE217B2" w14:textId="51457984" w:rsidR="006C634E" w:rsidRDefault="001B1286" w:rsidP="00295F87">
      <w:pPr>
        <w:pStyle w:val="Listenabsatz"/>
        <w:numPr>
          <w:ilvl w:val="0"/>
          <w:numId w:val="139"/>
        </w:numPr>
        <w:rPr>
          <w:ins w:id="206" w:author="Jens-Rainer Ohm" w:date="2026-01-04T15:30:00Z"/>
          <w:lang w:val="en-CA"/>
        </w:rPr>
      </w:pPr>
      <w:r>
        <w:rPr>
          <w:lang w:val="en-CA"/>
        </w:rPr>
        <w:t xml:space="preserve">Several experts commented that </w:t>
      </w:r>
      <w:bookmarkStart w:id="207" w:name="_Hlk211091520"/>
      <w:r>
        <w:rPr>
          <w:lang w:val="en-CA"/>
        </w:rPr>
        <w:t>h</w:t>
      </w:r>
      <w:r w:rsidR="006C634E">
        <w:rPr>
          <w:lang w:val="en-CA"/>
        </w:rPr>
        <w:t>igher bit rate sequences would be desirable.</w:t>
      </w:r>
      <w:bookmarkEnd w:id="207"/>
    </w:p>
    <w:p w14:paraId="71538C86" w14:textId="6E059BA9" w:rsidR="002E5B7F" w:rsidRPr="002E5B7F" w:rsidRDefault="002E5B7F">
      <w:pPr>
        <w:rPr>
          <w:lang w:val="en-CA"/>
          <w:rPrChange w:id="208" w:author="Jens-Rainer Ohm" w:date="2026-01-04T15:30:00Z">
            <w:rPr>
              <w:lang w:val="en-CA"/>
            </w:rPr>
          </w:rPrChange>
        </w:rPr>
        <w:pPrChange w:id="209" w:author="Jens-Rainer Ohm" w:date="2026-01-04T15:30:00Z">
          <w:pPr>
            <w:pStyle w:val="Listenabsatz"/>
            <w:numPr>
              <w:numId w:val="139"/>
            </w:numPr>
            <w:ind w:hanging="360"/>
          </w:pPr>
        </w:pPrChange>
      </w:pPr>
      <w:ins w:id="210" w:author="Jens-Rainer Ohm" w:date="2026-01-04T15:31:00Z">
        <w:r>
          <w:rPr>
            <w:lang w:val="en-CA"/>
          </w:rPr>
          <w:lastRenderedPageBreak/>
          <w:t xml:space="preserve">Comments and agreed changes </w:t>
        </w:r>
      </w:ins>
      <w:ins w:id="211" w:author="Jens-Rainer Ohm" w:date="2026-01-04T15:34:00Z">
        <w:r>
          <w:rPr>
            <w:lang w:val="en-CA"/>
          </w:rPr>
          <w:t xml:space="preserve">on sequences and conditions </w:t>
        </w:r>
      </w:ins>
      <w:ins w:id="212" w:author="Jens-Rainer Ohm" w:date="2026-01-04T15:31:00Z">
        <w:r>
          <w:rPr>
            <w:lang w:val="en-CA"/>
          </w:rPr>
          <w:t xml:space="preserve">were collected during the </w:t>
        </w:r>
      </w:ins>
      <w:ins w:id="213" w:author="Jens-Rainer Ohm" w:date="2026-01-04T15:32:00Z">
        <w:r>
          <w:rPr>
            <w:lang w:val="en-CA"/>
          </w:rPr>
          <w:t>session</w:t>
        </w:r>
      </w:ins>
      <w:ins w:id="214" w:author="Jens-Rainer Ohm" w:date="2026-01-04T15:31:00Z">
        <w:r>
          <w:rPr>
            <w:lang w:val="en-CA"/>
          </w:rPr>
          <w:t xml:space="preserve"> </w:t>
        </w:r>
      </w:ins>
      <w:ins w:id="215" w:author="Jens-Rainer Ohm" w:date="2026-01-04T15:34:00Z">
        <w:r w:rsidRPr="000D4909">
          <w:rPr>
            <w:lang w:val="en-CA"/>
          </w:rPr>
          <w:t>on Friday 10 Oct</w:t>
        </w:r>
        <w:r>
          <w:rPr>
            <w:lang w:val="en-CA"/>
          </w:rPr>
          <w:t xml:space="preserve">ober </w:t>
        </w:r>
      </w:ins>
      <w:ins w:id="216" w:author="Jens-Rainer Ohm" w:date="2026-01-04T15:31:00Z">
        <w:r>
          <w:rPr>
            <w:lang w:val="en-CA"/>
          </w:rPr>
          <w:t xml:space="preserve">in </w:t>
        </w:r>
      </w:ins>
      <w:ins w:id="217" w:author="Jens-Rainer Ohm" w:date="2026-01-04T15:32:00Z">
        <w:r>
          <w:rPr>
            <w:lang w:val="en-CA"/>
          </w:rPr>
          <w:t xml:space="preserve">an edited version JVET-AN2026 of </w:t>
        </w:r>
      </w:ins>
      <w:ins w:id="218" w:author="Jens-Rainer Ohm" w:date="2026-01-04T15:33:00Z">
        <w:r>
          <w:rPr>
            <w:lang w:val="en-CA"/>
          </w:rPr>
          <w:t xml:space="preserve">the previous CfE, with the intent to consider those in generating an initial version  of the CfP document </w:t>
        </w:r>
      </w:ins>
      <w:ins w:id="219" w:author="Jens-Rainer Ohm" w:date="2026-01-04T15:34:00Z">
        <w:r>
          <w:rPr>
            <w:lang w:val="en-CA"/>
          </w:rPr>
          <w:t>during the AHG period.</w:t>
        </w:r>
      </w:ins>
    </w:p>
    <w:p w14:paraId="344770C8" w14:textId="50AD6C82" w:rsidR="001047B2" w:rsidRPr="00832D1D" w:rsidRDefault="001047B2" w:rsidP="00CA2E49">
      <w:pPr>
        <w:pStyle w:val="berschrift2"/>
        <w:rPr>
          <w:lang w:val="en-CA"/>
        </w:rPr>
      </w:pPr>
      <w:r w:rsidRPr="00832D1D">
        <w:rPr>
          <w:lang w:val="en-CA"/>
        </w:rPr>
        <w:t>AHG18 Ultra-low latency and packet loss resilience (</w:t>
      </w:r>
      <w:r w:rsidR="00B06360" w:rsidRPr="00832D1D">
        <w:rPr>
          <w:lang w:val="en-CA"/>
        </w:rPr>
        <w:t>8+2</w:t>
      </w:r>
      <w:r w:rsidRPr="00832D1D">
        <w:rPr>
          <w:lang w:val="en-CA"/>
        </w:rPr>
        <w:t>)</w:t>
      </w:r>
      <w:bookmarkEnd w:id="193"/>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and </w:t>
      </w:r>
      <w:r w:rsidRPr="00832D1D">
        <w:rPr>
          <w:lang w:val="en-CA"/>
        </w:rPr>
        <w:t xml:space="preserve"> </w:t>
      </w:r>
      <w:r w:rsidR="00273267" w:rsidRPr="00832D1D">
        <w:rPr>
          <w:lang w:val="en-CA"/>
        </w:rPr>
        <w:t xml:space="preserve">during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B74DF2" w:rsidP="003F5BE3">
      <w:pPr>
        <w:pStyle w:val="berschrift9"/>
        <w:rPr>
          <w:szCs w:val="24"/>
          <w:lang w:val="en-CA" w:eastAsia="de-DE"/>
        </w:rPr>
      </w:pPr>
      <w:hyperlink r:id="rId772" w:history="1">
        <w:r w:rsidR="00FE3D8E" w:rsidRPr="00832D1D">
          <w:rPr>
            <w:color w:val="0000FF"/>
            <w:szCs w:val="24"/>
            <w:u w:val="single"/>
            <w:lang w:val="en-CA" w:eastAsia="de-DE"/>
          </w:rPr>
          <w:t>JVET-AN0045</w:t>
        </w:r>
      </w:hyperlink>
      <w:r w:rsidR="00FE3D8E" w:rsidRPr="00832D1D">
        <w:rPr>
          <w:szCs w:val="24"/>
          <w:lang w:val="en-CA" w:eastAsia="de-DE"/>
        </w:rPr>
        <w:t xml:space="preserve"> AHG18: Codec software for ultra-low latency and packet loss resilience [S. Ikonin, V. Khamidullin, K. Malyshev, I. Gribushin,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In a possible CfP, it would be relevant that the exact pattern of errors would not be known by the time of submission.</w:t>
      </w:r>
    </w:p>
    <w:p w14:paraId="5487CE8D" w14:textId="02BA03DF" w:rsidR="002A65C6" w:rsidRPr="00832D1D" w:rsidRDefault="00B74DF2" w:rsidP="002A65C6">
      <w:pPr>
        <w:pStyle w:val="berschrift9"/>
        <w:rPr>
          <w:szCs w:val="24"/>
          <w:lang w:val="en-CA" w:eastAsia="de-DE"/>
        </w:rPr>
      </w:pPr>
      <w:hyperlink r:id="rId773" w:history="1">
        <w:r w:rsidR="002A65C6" w:rsidRPr="00832D1D">
          <w:rPr>
            <w:color w:val="0000FF"/>
            <w:szCs w:val="24"/>
            <w:u w:val="single"/>
            <w:lang w:val="en-CA" w:eastAsia="de-DE"/>
          </w:rPr>
          <w:t>JVET-AN0082</w:t>
        </w:r>
      </w:hyperlink>
      <w:r w:rsidR="002A65C6" w:rsidRPr="00832D1D">
        <w:rPr>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B74DF2" w:rsidP="00EA5989">
      <w:pPr>
        <w:pStyle w:val="berschrift9"/>
        <w:rPr>
          <w:szCs w:val="24"/>
          <w:lang w:val="en-CA" w:eastAsia="de-DE"/>
        </w:rPr>
      </w:pPr>
      <w:hyperlink r:id="rId774" w:history="1">
        <w:r w:rsidR="00E042A5" w:rsidRPr="00A17F8D">
          <w:rPr>
            <w:color w:val="0000FF"/>
            <w:szCs w:val="24"/>
            <w:u w:val="single"/>
            <w:lang w:val="en-CA" w:eastAsia="de-DE"/>
          </w:rPr>
          <w:t>JVET-AN0339</w:t>
        </w:r>
      </w:hyperlink>
      <w:r w:rsidR="00E042A5" w:rsidRPr="00A17F8D">
        <w:rPr>
          <w:szCs w:val="24"/>
          <w:lang w:val="en-CA" w:eastAsia="de-DE"/>
        </w:rPr>
        <w:t xml:space="preserve"> Crosscheck of JVET-AM0195 (AHG18: Gradual Decoding Refresh under ultra-low latency test scenario) </w:t>
      </w:r>
      <w:r w:rsidR="00E042A5">
        <w:rPr>
          <w:szCs w:val="24"/>
          <w:lang w:val="en-CA" w:eastAsia="de-DE"/>
        </w:rPr>
        <w:t>[</w:t>
      </w:r>
      <w:r w:rsidR="00E042A5" w:rsidRPr="00A17F8D">
        <w:rPr>
          <w:szCs w:val="24"/>
          <w:lang w:val="en-CA" w:eastAsia="de-DE"/>
        </w:rPr>
        <w:t>E. Mora (VITEC)</w:t>
      </w:r>
      <w:r w:rsidR="00E042A5">
        <w:rPr>
          <w:szCs w:val="24"/>
          <w:lang w:val="en-CA" w:eastAsia="de-DE"/>
        </w:rPr>
        <w:t>]</w:t>
      </w:r>
      <w:r w:rsidR="00E042A5" w:rsidRPr="00A17F8D">
        <w:rPr>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r w:rsidR="00AF40F3">
        <w:rPr>
          <w:lang w:val="en-CA" w:eastAsia="de-DE"/>
        </w:rPr>
        <w:t>SbTMVP candidates some more improvements might be desirable.</w:t>
      </w:r>
    </w:p>
    <w:p w14:paraId="746DF4FC" w14:textId="69235F51" w:rsidR="00AF40F3" w:rsidRPr="00832D1D" w:rsidRDefault="00AF40F3" w:rsidP="00C549DB">
      <w:pPr>
        <w:rPr>
          <w:lang w:val="en-CA" w:eastAsia="de-DE"/>
        </w:rPr>
      </w:pPr>
      <w:r w:rsidRPr="00934793">
        <w:rPr>
          <w:lang w:val="en-CA"/>
        </w:rPr>
        <w:t>Decision(SW):</w:t>
      </w:r>
      <w:r>
        <w:rPr>
          <w:lang w:val="en-CA" w:eastAsia="de-DE"/>
        </w:rPr>
        <w:t xml:space="preserve"> Merge software from JVET-AM0195 to AHG18 branch.</w:t>
      </w:r>
    </w:p>
    <w:p w14:paraId="30C7AE04" w14:textId="7D3AD1C7" w:rsidR="00FE3D8E" w:rsidRPr="00832D1D" w:rsidRDefault="00B74DF2" w:rsidP="003F5BE3">
      <w:pPr>
        <w:pStyle w:val="berschrift9"/>
        <w:rPr>
          <w:szCs w:val="24"/>
          <w:lang w:val="en-CA" w:eastAsia="de-DE"/>
        </w:rPr>
      </w:pPr>
      <w:hyperlink r:id="rId775" w:history="1">
        <w:r w:rsidR="00FE3D8E" w:rsidRPr="00832D1D">
          <w:rPr>
            <w:color w:val="0000FF"/>
            <w:szCs w:val="24"/>
            <w:u w:val="single"/>
            <w:lang w:val="en-CA" w:eastAsia="de-DE"/>
          </w:rPr>
          <w:t>JVET-AN0046</w:t>
        </w:r>
      </w:hyperlink>
      <w:r w:rsidR="00FE3D8E" w:rsidRPr="00832D1D">
        <w:rPr>
          <w:szCs w:val="24"/>
          <w:lang w:val="en-CA" w:eastAsia="de-DE"/>
        </w:rPr>
        <w:t xml:space="preserve"> AHG18: On test conditions for ultra-low latency and packet loss resilience with full QP range [S. Ikonin, I. Gribushin, V. Khamidullin,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lastRenderedPageBreak/>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B74DF2" w:rsidP="003F5BE3">
      <w:pPr>
        <w:pStyle w:val="berschrift9"/>
        <w:rPr>
          <w:szCs w:val="24"/>
          <w:lang w:val="en-CA" w:eastAsia="de-DE"/>
        </w:rPr>
      </w:pPr>
      <w:hyperlink r:id="rId776" w:history="1">
        <w:r w:rsidR="00FE3D8E" w:rsidRPr="00832D1D">
          <w:rPr>
            <w:color w:val="0000FF"/>
            <w:szCs w:val="24"/>
            <w:u w:val="single"/>
            <w:lang w:val="en-CA" w:eastAsia="de-DE"/>
          </w:rPr>
          <w:t>JVET-AN0049</w:t>
        </w:r>
      </w:hyperlink>
      <w:r w:rsidR="00FE3D8E" w:rsidRPr="00832D1D">
        <w:rPr>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B74DF2" w:rsidP="003F5BE3">
      <w:pPr>
        <w:pStyle w:val="berschrift9"/>
        <w:rPr>
          <w:szCs w:val="24"/>
          <w:lang w:val="en-CA" w:eastAsia="de-DE"/>
        </w:rPr>
      </w:pPr>
      <w:hyperlink r:id="rId777" w:history="1">
        <w:r w:rsidR="00FE3D8E" w:rsidRPr="00832D1D">
          <w:rPr>
            <w:color w:val="0000FF"/>
            <w:szCs w:val="24"/>
            <w:u w:val="single"/>
            <w:lang w:val="en-CA" w:eastAsia="de-DE"/>
          </w:rPr>
          <w:t>JVET-AN0050</w:t>
        </w:r>
      </w:hyperlink>
      <w:r w:rsidR="00FE3D8E" w:rsidRPr="00832D1D">
        <w:rPr>
          <w:szCs w:val="24"/>
          <w:lang w:val="en-CA" w:eastAsia="de-DE"/>
        </w:rPr>
        <w:t xml:space="preserve"> AHG18: An Introduction to 5G Latency/Throughput Measurement and Real-Time Monitoring for ULL Application Scenarios [B. Jeon (TTA), S. M. Kim (LGUplus)]</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B74DF2" w:rsidP="003F5BE3">
      <w:pPr>
        <w:pStyle w:val="berschrift9"/>
        <w:rPr>
          <w:szCs w:val="24"/>
          <w:lang w:val="en-CA" w:eastAsia="de-DE"/>
        </w:rPr>
      </w:pPr>
      <w:hyperlink r:id="rId778" w:history="1">
        <w:r w:rsidR="00FE3D8E" w:rsidRPr="00832D1D">
          <w:rPr>
            <w:color w:val="0000FF"/>
            <w:szCs w:val="24"/>
            <w:u w:val="single"/>
            <w:lang w:val="en-CA" w:eastAsia="de-DE"/>
          </w:rPr>
          <w:t>JVET-AN0079</w:t>
        </w:r>
      </w:hyperlink>
      <w:r w:rsidR="00FE3D8E" w:rsidRPr="00832D1D">
        <w:rPr>
          <w:szCs w:val="24"/>
          <w:lang w:val="en-CA" w:eastAsia="de-DE"/>
        </w:rPr>
        <w:t xml:space="preserve"> AHG18: Proposed methodology and test conditions for ultra-low latency and packet loss resilience performance evaluation [S. Ikonin, I. Gribushin, X. Ma, E. Alshina (Huawei), S. Deshpande (Sharp</w:t>
      </w:r>
      <w:r w:rsidR="002D2216">
        <w:rPr>
          <w:szCs w:val="24"/>
          <w:lang w:val="en-CA" w:eastAsia="de-DE"/>
        </w:rPr>
        <w:t>)</w:t>
      </w:r>
      <w:r w:rsidR="00FE3D8E" w:rsidRPr="00832D1D">
        <w:rPr>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lastRenderedPageBreak/>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of  GDR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1610-XXXX Presentation of CfE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9"/>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0"/>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1"/>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lastRenderedPageBreak/>
        <w:t>One participant reports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B74DF2" w:rsidP="003F5BE3">
      <w:pPr>
        <w:pStyle w:val="berschrift9"/>
        <w:rPr>
          <w:szCs w:val="24"/>
          <w:lang w:val="en-CA" w:eastAsia="de-DE"/>
        </w:rPr>
      </w:pPr>
      <w:hyperlink r:id="rId782" w:history="1">
        <w:r w:rsidR="00FE3D8E" w:rsidRPr="00832D1D">
          <w:rPr>
            <w:color w:val="0000FF"/>
            <w:szCs w:val="24"/>
            <w:u w:val="single"/>
            <w:lang w:val="en-CA" w:eastAsia="de-DE"/>
          </w:rPr>
          <w:t>JVET-AN0080</w:t>
        </w:r>
      </w:hyperlink>
      <w:r w:rsidR="00FE3D8E" w:rsidRPr="00832D1D">
        <w:rPr>
          <w:szCs w:val="24"/>
          <w:lang w:val="en-CA" w:eastAsia="de-DE"/>
        </w:rPr>
        <w:t xml:space="preserve"> AHG18: CfE response in additional functionality on ultra-low latency and packet loss resilience [S. Ikonin, V. Khamidullin, I. Gribushin, M. Sychev, K. Malyshev, A. Dzugaev, A. Bovsha, X. Ma, E. Alshina (Huawei)]</w:t>
      </w:r>
    </w:p>
    <w:p w14:paraId="158D6291" w14:textId="545BA77D"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00A5604D">
        <w:rPr>
          <w:lang w:val="en-CA" w:eastAsia="de-DE"/>
        </w:rPr>
        <w:t>4.16.2</w:t>
      </w:r>
      <w:r w:rsidRPr="00832D1D">
        <w:rPr>
          <w:lang w:val="en-CA" w:eastAsia="de-DE"/>
        </w:rPr>
        <w:fldChar w:fldCharType="end"/>
      </w:r>
      <w:r w:rsidR="00934793">
        <w:rPr>
          <w:lang w:val="en-CA" w:eastAsia="de-DE"/>
        </w:rPr>
        <w:t>.</w:t>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B74DF2" w:rsidP="003F5BE3">
      <w:pPr>
        <w:pStyle w:val="berschrift9"/>
        <w:rPr>
          <w:szCs w:val="24"/>
          <w:lang w:val="en-CA" w:eastAsia="de-DE"/>
        </w:rPr>
      </w:pPr>
      <w:hyperlink r:id="rId783" w:history="1">
        <w:r w:rsidR="00FE3D8E" w:rsidRPr="00832D1D">
          <w:rPr>
            <w:color w:val="0000FF"/>
            <w:szCs w:val="24"/>
            <w:u w:val="single"/>
            <w:lang w:val="en-CA" w:eastAsia="de-DE"/>
          </w:rPr>
          <w:t>JVET-AN0081</w:t>
        </w:r>
      </w:hyperlink>
      <w:r w:rsidR="00FE3D8E" w:rsidRPr="00832D1D">
        <w:rPr>
          <w:szCs w:val="24"/>
          <w:lang w:val="en-CA" w:eastAsia="de-DE"/>
        </w:rPr>
        <w:t xml:space="preserve"> AHG18: Software fixes for robust decoding in unicast scenario [K. Malyshev, V. Khamidullin, M. Sychev, S. Ikonin, E. Alshina (Huawei)]</w:t>
      </w:r>
    </w:p>
    <w:p w14:paraId="25ADCAE2" w14:textId="0CE6776E"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the decoding process. To ensure robust decoding four aspects are considered, and specific modifications are proposed: </w:t>
      </w:r>
      <w:r w:rsidR="003B4AF6">
        <w:rPr>
          <w:lang w:eastAsia="de-DE"/>
        </w:rPr>
        <w:t>signalling</w:t>
      </w:r>
      <w:r w:rsidRPr="00273267">
        <w:rPr>
          <w:lang w:eastAsia="de-DE"/>
        </w:rPr>
        <w:t xml:space="preserve"> in the slice header to provide a robust CTU-level decoding process; new logic to skip the ALF process when the referenced APS NAL unit is unavailable; functionality to obtain standalone APS NAL units apart of VCL NAL unit; and the new command line option </w:t>
      </w:r>
      <w:r w:rsidRPr="00273267">
        <w:rPr>
          <w:i/>
          <w:lang w:eastAsia="de-DE"/>
        </w:rPr>
        <w:t>BitsForPoc</w:t>
      </w:r>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These modifications were used in JVET-AN0080 “AHG18: CfE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4"/>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BitsForPocLsb.</w:t>
      </w:r>
    </w:p>
    <w:p w14:paraId="2464F441" w14:textId="7E60CA2A" w:rsidR="003941CA" w:rsidRPr="009450BB" w:rsidRDefault="003941CA" w:rsidP="009450BB">
      <w:pPr>
        <w:rPr>
          <w:lang w:val="en-CA" w:eastAsia="de-DE"/>
        </w:rPr>
      </w:pPr>
      <w:r w:rsidRPr="00934793">
        <w:rPr>
          <w:lang w:val="en-CA"/>
        </w:rPr>
        <w:t>Decision(SW):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B74DF2" w:rsidP="003F5BE3">
      <w:pPr>
        <w:pStyle w:val="berschrift9"/>
        <w:rPr>
          <w:szCs w:val="24"/>
          <w:lang w:val="en-CA" w:eastAsia="de-DE"/>
        </w:rPr>
      </w:pPr>
      <w:hyperlink r:id="rId785" w:history="1">
        <w:r w:rsidR="00FE3D8E" w:rsidRPr="00832D1D">
          <w:rPr>
            <w:color w:val="0000FF"/>
            <w:szCs w:val="24"/>
            <w:u w:val="single"/>
            <w:lang w:val="en-CA" w:eastAsia="de-DE"/>
          </w:rPr>
          <w:t>JVET-AN0089</w:t>
        </w:r>
      </w:hyperlink>
      <w:r w:rsidR="00FE3D8E" w:rsidRPr="00832D1D">
        <w:rPr>
          <w:szCs w:val="24"/>
          <w:lang w:val="en-CA" w:eastAsia="de-DE"/>
        </w:rPr>
        <w:t xml:space="preserve"> AHG12/AHG18: On GDR test condition for video compression beyond VVC [T. Chujoh, Y. Kidani,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 xml:space="preserve">To study the feasibility of GDR for video compression </w:t>
      </w:r>
      <w:r>
        <w:rPr>
          <w:rFonts w:hint="eastAsia"/>
          <w:lang w:val="en-CA" w:eastAsia="ja-JP"/>
        </w:rPr>
        <w:lastRenderedPageBreak/>
        <w:t>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6"/>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B74DF2" w:rsidP="003F5BE3">
      <w:pPr>
        <w:pStyle w:val="berschrift9"/>
        <w:rPr>
          <w:szCs w:val="24"/>
          <w:lang w:val="en-CA" w:eastAsia="de-DE"/>
        </w:rPr>
      </w:pPr>
      <w:hyperlink r:id="rId787" w:history="1">
        <w:r w:rsidR="00FE3D8E" w:rsidRPr="00832D1D">
          <w:rPr>
            <w:color w:val="0000FF"/>
            <w:szCs w:val="24"/>
            <w:u w:val="single"/>
            <w:lang w:val="en-CA" w:eastAsia="de-DE"/>
          </w:rPr>
          <w:t>JVET-AN0204</w:t>
        </w:r>
      </w:hyperlink>
      <w:r w:rsidR="00FE3D8E" w:rsidRPr="00832D1D">
        <w:rPr>
          <w:szCs w:val="24"/>
          <w:lang w:val="en-CA" w:eastAsia="de-DE"/>
        </w:rPr>
        <w:t xml:space="preserve"> AHG18: Request on inclusion ultra-low latency and packet loss resilience category into CfP [S. Ikonin, X. Ma, E. Alshina (Huawei), S. Wenger (Tencent)]</w:t>
      </w:r>
    </w:p>
    <w:p w14:paraId="2BAC439D" w14:textId="67996B0D"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00A5604D">
        <w:rPr>
          <w:lang w:val="en-CA" w:eastAsia="de-DE"/>
        </w:rPr>
        <w:t>4.16.3</w:t>
      </w:r>
      <w:r w:rsidRPr="00832D1D">
        <w:rPr>
          <w:lang w:val="en-CA" w:eastAsia="de-DE"/>
        </w:rPr>
        <w:fldChar w:fldCharType="end"/>
      </w:r>
      <w:r w:rsidR="00934793">
        <w:rPr>
          <w:lang w:val="en-CA" w:eastAsia="de-DE"/>
        </w:rPr>
        <w:t>.</w:t>
      </w:r>
    </w:p>
    <w:p w14:paraId="6FFA8A79" w14:textId="22595FA9" w:rsidR="00FE3D8E" w:rsidRDefault="00B74DF2" w:rsidP="003F5BE3">
      <w:pPr>
        <w:pStyle w:val="berschrift9"/>
        <w:rPr>
          <w:szCs w:val="24"/>
          <w:lang w:val="en-CA" w:eastAsia="de-DE"/>
        </w:rPr>
      </w:pPr>
      <w:hyperlink r:id="rId788" w:history="1">
        <w:r w:rsidR="00FE3D8E" w:rsidRPr="00832D1D">
          <w:rPr>
            <w:color w:val="0000FF"/>
            <w:szCs w:val="24"/>
            <w:u w:val="single"/>
            <w:lang w:val="en-CA" w:eastAsia="de-DE"/>
          </w:rPr>
          <w:t>JVET-AN0254</w:t>
        </w:r>
      </w:hyperlink>
      <w:r w:rsidR="00FE3D8E" w:rsidRPr="00832D1D">
        <w:rPr>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lastRenderedPageBreak/>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0"/>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2C1152BC" w:rsidR="001E45A9" w:rsidRDefault="001E45A9" w:rsidP="00C25B00">
      <w:pPr>
        <w:rPr>
          <w:lang w:val="en-CA" w:eastAsia="de-DE"/>
        </w:rPr>
      </w:pPr>
      <w:r>
        <w:rPr>
          <w:lang w:val="en-CA" w:eastAsia="de-DE"/>
        </w:rPr>
        <w:t xml:space="preserve">It was commented that the protocols proposed are not yet </w:t>
      </w:r>
      <w:del w:id="220" w:author="Jens-Rainer Ohm" w:date="2026-01-04T15:35:00Z">
        <w:r w:rsidDel="00666D8C">
          <w:rPr>
            <w:lang w:val="en-CA" w:eastAsia="de-DE"/>
          </w:rPr>
          <w:delText xml:space="preserve">commently </w:delText>
        </w:r>
      </w:del>
      <w:ins w:id="221" w:author="Jens-Rainer Ohm" w:date="2026-01-04T15:35:00Z">
        <w:r w:rsidR="00666D8C">
          <w:rPr>
            <w:lang w:val="en-CA" w:eastAsia="de-DE"/>
          </w:rPr>
          <w:t xml:space="preserve">commonly </w:t>
        </w:r>
      </w:ins>
      <w:r>
        <w:rPr>
          <w:lang w:val="en-CA" w:eastAsia="de-DE"/>
        </w:rPr>
        <w:t>deployed, and some further developments e.g.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1AA0E357" w14:textId="35B13D9A" w:rsidR="00051B71" w:rsidRPr="00832D1D" w:rsidRDefault="00051B71" w:rsidP="00CA2E49">
      <w:pPr>
        <w:pStyle w:val="berschrift2"/>
        <w:ind w:left="720" w:hanging="720"/>
        <w:rPr>
          <w:lang w:val="en-CA"/>
        </w:rPr>
      </w:pPr>
      <w:bookmarkStart w:id="222" w:name="_Ref194705602"/>
      <w:r w:rsidRPr="00832D1D">
        <w:rPr>
          <w:lang w:val="en-CA"/>
        </w:rPr>
        <w:t>CICP (</w:t>
      </w:r>
      <w:r w:rsidR="00B06360" w:rsidRPr="00832D1D">
        <w:rPr>
          <w:lang w:val="en-CA"/>
        </w:rPr>
        <w:t>1</w:t>
      </w:r>
      <w:r w:rsidRPr="00832D1D">
        <w:rPr>
          <w:lang w:val="en-CA"/>
        </w:rPr>
        <w:t>)</w:t>
      </w:r>
      <w:bookmarkEnd w:id="222"/>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B74DF2" w:rsidP="003F5BE3">
      <w:pPr>
        <w:pStyle w:val="berschrift9"/>
        <w:rPr>
          <w:szCs w:val="24"/>
          <w:lang w:val="en-CA" w:eastAsia="de-DE"/>
        </w:rPr>
      </w:pPr>
      <w:hyperlink r:id="rId791" w:history="1">
        <w:r w:rsidR="008519CD" w:rsidRPr="00832D1D">
          <w:rPr>
            <w:color w:val="0000FF"/>
            <w:szCs w:val="24"/>
            <w:u w:val="single"/>
            <w:lang w:val="en-CA" w:eastAsia="de-DE"/>
          </w:rPr>
          <w:t>JVET-AN0070</w:t>
        </w:r>
      </w:hyperlink>
      <w:r w:rsidR="008519CD" w:rsidRPr="00832D1D">
        <w:rPr>
          <w:szCs w:val="24"/>
          <w:lang w:val="en-CA" w:eastAsia="de-DE"/>
        </w:rPr>
        <w:t xml:space="preserve"> CICP enum for generic subsampling and sample location [L. Barnes, D. Podborski, A. Tourapis (Apple)] [late]</w:t>
      </w:r>
    </w:p>
    <w:p w14:paraId="5ED09DA9" w14:textId="00806532" w:rsidR="00F628D9" w:rsidRPr="00F628D9" w:rsidRDefault="00F628D9" w:rsidP="00F628D9">
      <w:pPr>
        <w:rPr>
          <w:lang w:val="en-CA" w:eastAsia="de-DE"/>
        </w:rPr>
      </w:pPr>
      <w:r w:rsidRPr="00F628D9">
        <w:rPr>
          <w:lang w:val="en-CA" w:eastAsia="de-DE"/>
        </w:rPr>
        <w:t xml:space="preserve">At the 34th JVET meeting, Apple presented a proposal (JVET-AH0217)) for adding codec agnostic </w:t>
      </w:r>
      <w:r w:rsidR="003B4AF6">
        <w:rPr>
          <w:lang w:val="en-CA" w:eastAsia="de-DE"/>
        </w:rPr>
        <w:t>signalling</w:t>
      </w:r>
      <w:r w:rsidRPr="00F628D9">
        <w:rPr>
          <w:lang w:val="en-CA" w:eastAsia="de-DE"/>
        </w:rPr>
        <w:t xml:space="preserve">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934793">
        <w:rPr>
          <w:lang w:val="en-CA"/>
        </w:rPr>
        <w:t>Decision</w:t>
      </w:r>
      <w:r>
        <w:rPr>
          <w:lang w:val="en-CA" w:eastAsia="de-DE"/>
        </w:rPr>
        <w:t>: Include the changes proposed in JVET-AN0070 in JVET-AN1005.</w:t>
      </w:r>
    </w:p>
    <w:p w14:paraId="50007B72" w14:textId="5BAE9B6A" w:rsidR="00F44BFE" w:rsidRPr="00832D1D" w:rsidRDefault="00F44BFE" w:rsidP="00CA2E49">
      <w:pPr>
        <w:pStyle w:val="berschrift1"/>
        <w:rPr>
          <w:lang w:val="en-CA"/>
        </w:rPr>
      </w:pPr>
      <w:bookmarkStart w:id="223" w:name="_Ref195103682"/>
      <w:r w:rsidRPr="00832D1D">
        <w:rPr>
          <w:lang w:val="en-CA"/>
        </w:rPr>
        <w:t>Low-level tool technology proposals</w:t>
      </w:r>
      <w:bookmarkEnd w:id="177"/>
      <w:bookmarkEnd w:id="178"/>
      <w:bookmarkEnd w:id="179"/>
      <w:bookmarkEnd w:id="180"/>
      <w:bookmarkEnd w:id="181"/>
      <w:r w:rsidRPr="00832D1D">
        <w:rPr>
          <w:lang w:val="en-CA"/>
        </w:rPr>
        <w:t xml:space="preserve"> (</w:t>
      </w:r>
      <w:r w:rsidR="00F30612" w:rsidRPr="00832D1D">
        <w:rPr>
          <w:lang w:val="en-CA"/>
        </w:rPr>
        <w:t>9</w:t>
      </w:r>
      <w:r w:rsidR="00F30612">
        <w:rPr>
          <w:lang w:val="en-CA"/>
        </w:rPr>
        <w:t>8</w:t>
      </w:r>
      <w:r w:rsidRPr="00832D1D">
        <w:rPr>
          <w:lang w:val="en-CA"/>
        </w:rPr>
        <w:t>)</w:t>
      </w:r>
      <w:bookmarkEnd w:id="182"/>
      <w:bookmarkEnd w:id="184"/>
      <w:bookmarkEnd w:id="187"/>
      <w:bookmarkEnd w:id="223"/>
    </w:p>
    <w:p w14:paraId="3D8CA36C" w14:textId="47E2E2E5" w:rsidR="00F44BFE" w:rsidRPr="00832D1D" w:rsidRDefault="00F44BFE" w:rsidP="00CA2E49">
      <w:pPr>
        <w:pStyle w:val="berschrift2"/>
        <w:rPr>
          <w:lang w:val="en-CA"/>
        </w:rPr>
      </w:pPr>
      <w:bookmarkStart w:id="224" w:name="_Ref52705215"/>
      <w:bookmarkStart w:id="225"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224"/>
      <w:bookmarkEnd w:id="225"/>
    </w:p>
    <w:p w14:paraId="57664C5C" w14:textId="074B5FD5" w:rsidR="00F44BFE" w:rsidRPr="00832D1D" w:rsidRDefault="00F44BFE" w:rsidP="00CA2E49">
      <w:pPr>
        <w:pStyle w:val="berschrift3"/>
        <w:rPr>
          <w:lang w:val="en-CA"/>
        </w:rPr>
      </w:pPr>
      <w:bookmarkStart w:id="226" w:name="_Ref87603288"/>
      <w:bookmarkStart w:id="227" w:name="_Ref95131992"/>
      <w:bookmarkStart w:id="228" w:name="_Ref117368612"/>
      <w:bookmarkStart w:id="229" w:name="_Ref142738927"/>
      <w:r w:rsidRPr="00832D1D">
        <w:rPr>
          <w:lang w:val="en-CA"/>
        </w:rPr>
        <w:t>Summary</w:t>
      </w:r>
      <w:r w:rsidR="008E5626" w:rsidRPr="00832D1D">
        <w:rPr>
          <w:lang w:val="en-CA"/>
        </w:rPr>
        <w:t xml:space="preserve"> and</w:t>
      </w:r>
      <w:r w:rsidRPr="00832D1D">
        <w:rPr>
          <w:lang w:val="en-CA"/>
        </w:rPr>
        <w:t xml:space="preserve"> BoG report</w:t>
      </w:r>
      <w:bookmarkEnd w:id="226"/>
      <w:r w:rsidRPr="00832D1D">
        <w:rPr>
          <w:lang w:val="en-CA"/>
        </w:rPr>
        <w:t>s</w:t>
      </w:r>
      <w:bookmarkEnd w:id="227"/>
      <w:bookmarkEnd w:id="228"/>
      <w:bookmarkEnd w:id="229"/>
    </w:p>
    <w:p w14:paraId="0D0DBCB6" w14:textId="231B60E3" w:rsidR="00192E14" w:rsidRPr="00832D1D" w:rsidRDefault="00192E14" w:rsidP="00192E14">
      <w:pPr>
        <w:rPr>
          <w:lang w:val="en-CA"/>
        </w:rPr>
      </w:pPr>
      <w:bookmarkStart w:id="230" w:name="_Ref60943147"/>
      <w:bookmarkStart w:id="231" w:name="_Ref119779982"/>
      <w:bookmarkStart w:id="232"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B74DF2" w:rsidP="009F595C">
      <w:pPr>
        <w:pStyle w:val="berschrift9"/>
        <w:rPr>
          <w:szCs w:val="24"/>
          <w:lang w:val="en-CA" w:eastAsia="de-DE"/>
        </w:rPr>
      </w:pPr>
      <w:hyperlink r:id="rId792" w:history="1">
        <w:r w:rsidR="00625080" w:rsidRPr="00832D1D">
          <w:rPr>
            <w:color w:val="0000FF"/>
            <w:szCs w:val="24"/>
            <w:u w:val="single"/>
            <w:lang w:val="en-CA" w:eastAsia="de-DE"/>
          </w:rPr>
          <w:t>JVET-AN0023</w:t>
        </w:r>
      </w:hyperlink>
      <w:r w:rsidR="00625080" w:rsidRPr="00832D1D">
        <w:rPr>
          <w:szCs w:val="24"/>
          <w:lang w:val="en-CA" w:eastAsia="de-DE"/>
        </w:rPr>
        <w:t xml:space="preserve"> EE1: Summary report of exploration experiment on neural network-based video coding [E. Alshina, R. Chang, F. Galpin, Yue Li, Yun Li, M. Santamaria, T. Shao, J. Ström, Z. Xie (EE coordinators)]</w:t>
      </w:r>
    </w:p>
    <w:p w14:paraId="07432F2D" w14:textId="424126A4"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295F87">
      <w:pPr>
        <w:numPr>
          <w:ilvl w:val="0"/>
          <w:numId w:val="99"/>
        </w:numPr>
        <w:rPr>
          <w:lang w:eastAsia="de-DE"/>
        </w:rPr>
      </w:pPr>
      <w:r w:rsidRPr="003C40EE">
        <w:rPr>
          <w:lang w:eastAsia="de-DE"/>
        </w:rPr>
        <w:t xml:space="preserve">kMAC/pxl of EE1 test </w:t>
      </w:r>
      <w:r w:rsidRPr="003C40EE">
        <w:rPr>
          <w:lang w:eastAsia="de-DE"/>
        </w:rPr>
        <w:sym w:font="Symbol" w:char="F0A3"/>
      </w:r>
      <w:r w:rsidRPr="003C40EE">
        <w:rPr>
          <w:lang w:eastAsia="de-DE"/>
        </w:rPr>
        <w:t xml:space="preserve"> kMAC/pxl NNVC (</w:t>
      </w:r>
      <w:r w:rsidRPr="003C40EE">
        <w:rPr>
          <w:i/>
          <w:lang w:eastAsia="de-DE"/>
        </w:rPr>
        <w:t>must</w:t>
      </w:r>
      <w:r w:rsidRPr="003C40EE">
        <w:rPr>
          <w:lang w:eastAsia="de-DE"/>
        </w:rPr>
        <w:t>),</w:t>
      </w:r>
    </w:p>
    <w:p w14:paraId="15DA5B85" w14:textId="77777777" w:rsidR="003C40EE" w:rsidRPr="003C40EE" w:rsidRDefault="003C40EE" w:rsidP="00295F87">
      <w:pPr>
        <w:numPr>
          <w:ilvl w:val="0"/>
          <w:numId w:val="99"/>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295F87">
      <w:pPr>
        <w:numPr>
          <w:ilvl w:val="0"/>
          <w:numId w:val="99"/>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593F01FC"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295F87">
      <w:pPr>
        <w:numPr>
          <w:ilvl w:val="0"/>
          <w:numId w:val="68"/>
        </w:numPr>
        <w:rPr>
          <w:lang w:eastAsia="de-DE"/>
        </w:rPr>
      </w:pPr>
      <w:r w:rsidRPr="003C40EE">
        <w:rPr>
          <w:lang w:eastAsia="de-DE"/>
        </w:rPr>
        <w:t>EE1-1.1 – LOP with Overlapped Feature Integration  </w:t>
      </w:r>
      <w:hyperlink r:id="rId793" w:history="1">
        <w:r w:rsidRPr="003C40EE">
          <w:rPr>
            <w:rStyle w:val="Hyperlink"/>
            <w:lang w:eastAsia="de-DE"/>
          </w:rPr>
          <w:t>JVET-AN0127</w:t>
        </w:r>
      </w:hyperlink>
      <w:r w:rsidRPr="003C40EE">
        <w:rPr>
          <w:u w:val="single"/>
          <w:lang w:eastAsia="de-DE"/>
        </w:rPr>
        <w:t xml:space="preserve"> (</w:t>
      </w:r>
      <w:hyperlink r:id="rId794" w:history="1">
        <w:r w:rsidRPr="003C40EE">
          <w:rPr>
            <w:rStyle w:val="Hyperlink"/>
            <w:lang w:eastAsia="de-DE"/>
          </w:rPr>
          <w:t>UESTC,</w:t>
        </w:r>
      </w:hyperlink>
      <w:r w:rsidRPr="003C40EE">
        <w:rPr>
          <w:lang w:eastAsia="de-DE"/>
        </w:rPr>
        <w:t xml:space="preserve"> </w:t>
      </w:r>
      <w:hyperlink r:id="rId795" w:history="1">
        <w:r w:rsidRPr="003C40EE">
          <w:rPr>
            <w:rStyle w:val="Hyperlink"/>
            <w:lang w:eastAsia="de-DE"/>
          </w:rPr>
          <w:t>Transsion)</w:t>
        </w:r>
      </w:hyperlink>
      <w:r w:rsidRPr="003C40EE">
        <w:rPr>
          <w:lang w:eastAsia="de-DE"/>
        </w:rPr>
        <w:t xml:space="preserve"> (crosscheck </w:t>
      </w:r>
      <w:hyperlink r:id="rId796"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295F87">
      <w:pPr>
        <w:numPr>
          <w:ilvl w:val="0"/>
          <w:numId w:val="100"/>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(W-2)×(H-2) region.</w:t>
      </w:r>
    </w:p>
    <w:p w14:paraId="2F1B79EE" w14:textId="77777777" w:rsidR="003C40EE" w:rsidRPr="003C40EE" w:rsidRDefault="003C40EE" w:rsidP="00295F87">
      <w:pPr>
        <w:numPr>
          <w:ilvl w:val="0"/>
          <w:numId w:val="100"/>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295F87">
      <w:pPr>
        <w:numPr>
          <w:ilvl w:val="0"/>
          <w:numId w:val="100"/>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lastRenderedPageBreak/>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
            <w:tr w:rsidR="00321E90" w:rsidRPr="003C40EE" w14:paraId="51CE7FAB" w14:textId="77777777" w:rsidTr="00175394">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r w:rsidRPr="003C40EE">
                    <w:rPr>
                      <w:i/>
                      <w:lang w:eastAsia="de-DE"/>
                    </w:rPr>
                    <w:t>ecExtY</w:t>
                  </w:r>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r w:rsidRPr="003C40EE">
                    <w:rPr>
                      <w:i/>
                      <w:lang w:eastAsia="de-DE"/>
                    </w:rPr>
                    <w:t>PredExtY</w:t>
                  </w:r>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175394">
              <w:trPr>
                <w:trHeight w:val="416"/>
              </w:trPr>
              <w:tc>
                <w:tcPr>
                  <w:tcW w:w="978" w:type="dxa"/>
                  <w:gridSpan w:val="2"/>
                  <w:tcBorders>
                    <w:right w:val="single" w:sz="4" w:space="0" w:color="000000" w:themeColor="text1"/>
                  </w:tcBorders>
                </w:tcPr>
                <w:p w14:paraId="7A049251" w14:textId="77777777" w:rsidR="003C40EE" w:rsidRPr="003C40EE" w:rsidRDefault="00B74DF2"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B74DF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175394">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B74DF2"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B74D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B74DF2"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B74DF2" w:rsidP="003C40EE">
                  <w:pPr>
                    <w:textAlignment w:val="auto"/>
                    <w:rPr>
                      <w:iCs/>
                      <w:lang w:eastAsia="de-DE"/>
                    </w:rPr>
                  </w:pPr>
                  <w:hyperlink w:anchor="_depthwise_separable_convolution" w:history="1">
                    <w:r w:rsidR="003C40EE" w:rsidRPr="003C40EE">
                      <w:rPr>
                        <w:rStyle w:val="Hyperlink"/>
                        <w:lang w:eastAsia="de-DE"/>
                      </w:rPr>
                      <w:t>dwCONV</w:t>
                    </w:r>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B74DF2" w:rsidP="003C40EE">
                  <w:pPr>
                    <w:textAlignment w:val="auto"/>
                    <w:rPr>
                      <w:lang w:eastAsia="de-DE"/>
                    </w:rPr>
                  </w:pPr>
                  <w:hyperlink w:anchor="_depthwise_separable_convolution" w:history="1">
                    <w:r w:rsidR="003C40EE" w:rsidRPr="003C40EE">
                      <w:rPr>
                        <w:rStyle w:val="Hyperlink"/>
                        <w:lang w:eastAsia="de-DE"/>
                      </w:rPr>
                      <w:t>dwCONV</w:t>
                    </w:r>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B74DF2"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B74DF2"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r w:rsidRPr="003C40EE">
                    <w:rPr>
                      <w:i/>
                      <w:lang w:eastAsia="de-DE"/>
                    </w:rPr>
                    <w:t>RecExtY</w:t>
                  </w:r>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r w:rsidRPr="003C40EE">
                    <w:rPr>
                      <w:i/>
                      <w:lang w:eastAsia="de-DE"/>
                    </w:rPr>
                    <w:t>RecExtY</w:t>
                  </w:r>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r w:rsidRPr="003C40EE">
                    <w:rPr>
                      <w:i/>
                      <w:lang w:eastAsia="de-DE"/>
                    </w:rPr>
                    <w:t>PredExtY</w:t>
                  </w:r>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r w:rsidRPr="003C40EE">
                    <w:rPr>
                      <w:i/>
                      <w:lang w:eastAsia="de-DE"/>
                    </w:rPr>
                    <w:t>P</w:t>
                  </w:r>
                  <w:r w:rsidRPr="003C40EE">
                    <w:rPr>
                      <w:rFonts w:hint="eastAsia"/>
                      <w:i/>
                      <w:lang w:eastAsia="de-DE"/>
                    </w:rPr>
                    <w:t>red</w:t>
                  </w:r>
                  <w:r w:rsidRPr="003C40EE">
                    <w:rPr>
                      <w:i/>
                      <w:lang w:eastAsia="de-DE"/>
                    </w:rPr>
                    <w:t>ExtY</w:t>
                  </w:r>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B74DF2"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B74DF2"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B74D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B74DF2"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B74D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B74DF2"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B74DF2"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B74D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B74DF2"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B74DF2" w:rsidP="003C40EE">
                  <w:pPr>
                    <w:textAlignment w:val="auto"/>
                    <w:rPr>
                      <w:lang w:eastAsia="de-DE"/>
                    </w:rPr>
                  </w:pPr>
                  <w:hyperlink w:anchor="_Parametric_rectified_linear" w:history="1">
                    <w:r w:rsidR="003C40EE" w:rsidRPr="003C40EE">
                      <w:rPr>
                        <w:rStyle w:val="Hyperlink"/>
                        <w:lang w:eastAsia="de-DE"/>
                      </w:rPr>
                      <w:t>PReLU</w:t>
                    </w:r>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295F87">
      <w:pPr>
        <w:numPr>
          <w:ilvl w:val="0"/>
          <w:numId w:val="101"/>
        </w:numPr>
        <w:rPr>
          <w:lang w:eastAsia="de-DE"/>
        </w:rPr>
      </w:pPr>
      <w:r w:rsidRPr="003C40EE">
        <w:rPr>
          <w:lang w:eastAsia="de-DE"/>
        </w:rPr>
        <w:t xml:space="preserve">EE1-1.1.1: retraining LOP6 w/o change of architecture, </w:t>
      </w:r>
      <w:bookmarkStart w:id="233" w:name="OLE_LINK65"/>
      <w:bookmarkStart w:id="234" w:name="OLE_LINK66"/>
      <w:r w:rsidRPr="003C40EE">
        <w:rPr>
          <w:lang w:eastAsia="de-DE"/>
        </w:rPr>
        <w:t xml:space="preserve">use changed learning rate. </w:t>
      </w:r>
      <w:bookmarkEnd w:id="233"/>
      <w:bookmarkEnd w:id="234"/>
    </w:p>
    <w:p w14:paraId="6EC63CD5" w14:textId="77777777" w:rsidR="003C40EE" w:rsidRPr="003C40EE" w:rsidRDefault="003C40EE" w:rsidP="00295F87">
      <w:pPr>
        <w:numPr>
          <w:ilvl w:val="0"/>
          <w:numId w:val="101"/>
        </w:numPr>
        <w:rPr>
          <w:lang w:eastAsia="de-DE"/>
        </w:rPr>
      </w:pPr>
      <w:r w:rsidRPr="003C40EE">
        <w:rPr>
          <w:lang w:eastAsia="de-DE"/>
        </w:rPr>
        <w:t xml:space="preserve">EE1-1.1.2: only change architecture w/o overlapped feature. </w:t>
      </w:r>
    </w:p>
    <w:p w14:paraId="46189856" w14:textId="77777777" w:rsidR="003C40EE" w:rsidRPr="003C40EE" w:rsidRDefault="003C40EE" w:rsidP="00295F87">
      <w:pPr>
        <w:numPr>
          <w:ilvl w:val="0"/>
          <w:numId w:val="101"/>
        </w:numPr>
        <w:rPr>
          <w:lang w:eastAsia="de-DE"/>
        </w:rPr>
      </w:pPr>
      <w:r w:rsidRPr="003C40EE">
        <w:rPr>
          <w:lang w:eastAsia="de-DE"/>
        </w:rPr>
        <w:t xml:space="preserve">EE1-1.1.3.1: </w:t>
      </w:r>
      <w:bookmarkStart w:id="235" w:name="OLE_LINK63"/>
      <w:bookmarkStart w:id="236" w:name="OLE_LINK64"/>
      <w:r w:rsidRPr="003C40EE">
        <w:rPr>
          <w:lang w:eastAsia="de-DE"/>
        </w:rPr>
        <w:t>DCT II added to Sub-test 1.1.2 (full proposed package)</w:t>
      </w:r>
      <w:bookmarkEnd w:id="235"/>
      <w:bookmarkEnd w:id="236"/>
      <w:r w:rsidRPr="003C40EE">
        <w:rPr>
          <w:lang w:eastAsia="de-DE"/>
        </w:rPr>
        <w:t>.</w:t>
      </w:r>
    </w:p>
    <w:p w14:paraId="3898F6E1" w14:textId="77777777" w:rsidR="003C40EE" w:rsidRPr="003C40EE" w:rsidRDefault="003C40EE" w:rsidP="00295F87">
      <w:pPr>
        <w:numPr>
          <w:ilvl w:val="0"/>
          <w:numId w:val="101"/>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Complexity measured in kMAC/pxl remains close to the LOP6 (16.57 kMAC/pxl), number of parameters are not reported, training time (only stage 3) is 7 days. PSNR drop for SlideShow is 0.4% (all-intra cfg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295F87">
      <w:pPr>
        <w:numPr>
          <w:ilvl w:val="0"/>
          <w:numId w:val="102"/>
        </w:numPr>
        <w:rPr>
          <w:lang w:eastAsia="de-DE"/>
        </w:rPr>
      </w:pPr>
      <w:r w:rsidRPr="003C40EE">
        <w:rPr>
          <w:lang w:eastAsia="de-DE"/>
        </w:rPr>
        <w:t>for inference:</w:t>
      </w:r>
    </w:p>
    <w:p w14:paraId="240408B3" w14:textId="77777777" w:rsidR="003C40EE" w:rsidRPr="003C40EE" w:rsidRDefault="003C40EE" w:rsidP="00295F87">
      <w:pPr>
        <w:numPr>
          <w:ilvl w:val="1"/>
          <w:numId w:val="102"/>
        </w:numPr>
        <w:rPr>
          <w:lang w:eastAsia="de-DE"/>
        </w:rPr>
      </w:pPr>
      <w:r w:rsidRPr="003C40EE">
        <w:rPr>
          <w:lang w:eastAsia="de-DE"/>
        </w:rPr>
        <w:t>successful inference xcheck of EE1-1.1.1, EE1-1.1.2, EE1-1.1.3.1 and EE1-1.1.3.2 under AI configuration, all results matched; and</w:t>
      </w:r>
    </w:p>
    <w:p w14:paraId="49CE8B33" w14:textId="77777777" w:rsidR="003C40EE" w:rsidRPr="003C40EE" w:rsidRDefault="003C40EE" w:rsidP="00295F87">
      <w:pPr>
        <w:numPr>
          <w:ilvl w:val="1"/>
          <w:numId w:val="102"/>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295F87">
      <w:pPr>
        <w:numPr>
          <w:ilvl w:val="0"/>
          <w:numId w:val="102"/>
        </w:numPr>
        <w:rPr>
          <w:lang w:eastAsia="de-DE"/>
        </w:rPr>
      </w:pPr>
      <w:r w:rsidRPr="003C40EE">
        <w:rPr>
          <w:lang w:eastAsia="de-DE"/>
        </w:rPr>
        <w:lastRenderedPageBreak/>
        <w:t>for training:</w:t>
      </w:r>
    </w:p>
    <w:p w14:paraId="2315F949" w14:textId="77777777" w:rsidR="003C40EE" w:rsidRPr="003C40EE" w:rsidRDefault="003C40EE" w:rsidP="00295F87">
      <w:pPr>
        <w:numPr>
          <w:ilvl w:val="1"/>
          <w:numId w:val="102"/>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295F87">
      <w:pPr>
        <w:numPr>
          <w:ilvl w:val="2"/>
          <w:numId w:val="103"/>
        </w:numPr>
        <w:rPr>
          <w:lang w:eastAsia="de-DE"/>
        </w:rPr>
      </w:pPr>
      <w:r w:rsidRPr="003C40EE">
        <w:rPr>
          <w:lang w:eastAsia="de-DE"/>
        </w:rPr>
        <w:t>successful training xcheck of EE1-1.1.3.2 under AI configuration, {Y: 0.01%, U: -0.16%, V: 0.12%} compared with JVET-AN0127.</w:t>
      </w:r>
    </w:p>
    <w:p w14:paraId="0394A358" w14:textId="77777777" w:rsidR="003C40EE" w:rsidRPr="003C40EE" w:rsidRDefault="003C40EE" w:rsidP="00295F87">
      <w:pPr>
        <w:numPr>
          <w:ilvl w:val="2"/>
          <w:numId w:val="103"/>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295F87">
      <w:pPr>
        <w:numPr>
          <w:ilvl w:val="0"/>
          <w:numId w:val="68"/>
        </w:numPr>
        <w:rPr>
          <w:lang w:eastAsia="de-DE"/>
        </w:rPr>
      </w:pPr>
      <w:r w:rsidRPr="003C40EE">
        <w:rPr>
          <w:lang w:eastAsia="de-DE"/>
        </w:rPr>
        <w:t>EE1-1.2 –Backbone Block Enhancement of LOP In-Loop Filter with Over-Parameterized Training and Variable Channels  </w:t>
      </w:r>
      <w:hyperlink r:id="rId797"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798"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799"/>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chroma branch, to provide BBB(x) with richer input information, we increase the number of input channels of BBB(1)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Computational complexity reduced 16.60 -&gt; 16.56 kMAC/pxl.</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07AF761" w:rsidR="003C40EE" w:rsidRPr="003C40EE" w:rsidRDefault="003C40EE" w:rsidP="003C40EE">
      <w:pPr>
        <w:rPr>
          <w:b/>
          <w:bCs/>
          <w:i/>
          <w:iCs/>
          <w:lang w:eastAsia="de-DE"/>
        </w:rPr>
      </w:pPr>
      <w:r w:rsidRPr="003C40EE">
        <w:rPr>
          <w:b/>
          <w:bCs/>
          <w:i/>
          <w:iCs/>
          <w:lang w:eastAsia="de-DE"/>
        </w:rPr>
        <w:t>EE1 LOP in-loop filter modifications</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
      <w:tblGrid>
        <w:gridCol w:w="1467"/>
        <w:gridCol w:w="741"/>
        <w:gridCol w:w="740"/>
        <w:gridCol w:w="665"/>
        <w:gridCol w:w="730"/>
        <w:gridCol w:w="732"/>
        <w:gridCol w:w="665"/>
        <w:gridCol w:w="665"/>
        <w:gridCol w:w="665"/>
        <w:gridCol w:w="730"/>
        <w:gridCol w:w="730"/>
      </w:tblGrid>
      <w:tr w:rsidR="003C40EE" w:rsidRPr="003C40EE" w14:paraId="52DC120A" w14:textId="77777777" w:rsidTr="00175394">
        <w:trPr>
          <w:trHeight w:val="236"/>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DA66C5" w14:textId="77777777" w:rsidR="003C40EE" w:rsidRPr="003C40EE" w:rsidRDefault="003C40EE" w:rsidP="003C40EE">
            <w:pPr>
              <w:rPr>
                <w:lang w:val="de-DE" w:eastAsia="de-DE"/>
              </w:rPr>
            </w:pPr>
            <w:r w:rsidRPr="003C40EE">
              <w:rPr>
                <w:lang w:val="de-DE" w:eastAsia="de-DE"/>
              </w:rPr>
              <w:t>All intra cfg</w:t>
            </w:r>
          </w:p>
        </w:tc>
        <w:tc>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175394">
        <w:trPr>
          <w:trHeight w:val="236"/>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1228C" w14:textId="77777777" w:rsidR="003C40EE" w:rsidRPr="003C40EE" w:rsidRDefault="003C40EE" w:rsidP="003C40EE">
            <w:pPr>
              <w:rPr>
                <w:lang w:eastAsia="de-DE"/>
              </w:rPr>
            </w:pPr>
            <w:r w:rsidRPr="003C40EE">
              <w:rPr>
                <w:lang w:val="de-DE" w:eastAsia="de-DE"/>
              </w:rPr>
              <w:t>EncT</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72123" w14:textId="77777777" w:rsidR="003C40EE" w:rsidRPr="003C40EE" w:rsidRDefault="003C40EE" w:rsidP="003C40EE">
            <w:pPr>
              <w:rPr>
                <w:lang w:eastAsia="de-DE"/>
              </w:rPr>
            </w:pPr>
            <w:r w:rsidRPr="003C40EE">
              <w:rPr>
                <w:lang w:val="de-DE" w:eastAsia="de-DE"/>
              </w:rPr>
              <w:t>DecT</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32E0C" w14:textId="77777777" w:rsidR="003C40EE" w:rsidRPr="003C40EE" w:rsidRDefault="003C40EE" w:rsidP="003C40EE">
            <w:pPr>
              <w:rPr>
                <w:lang w:eastAsia="de-DE"/>
              </w:rPr>
            </w:pPr>
            <w:r w:rsidRPr="003C40EE">
              <w:rPr>
                <w:lang w:val="de-DE" w:eastAsia="de-DE"/>
              </w:rPr>
              <w:t>EncT</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A56A8" w14:textId="77777777" w:rsidR="003C40EE" w:rsidRPr="003C40EE" w:rsidRDefault="003C40EE" w:rsidP="003C40EE">
            <w:pPr>
              <w:rPr>
                <w:lang w:eastAsia="de-DE"/>
              </w:rPr>
            </w:pPr>
            <w:r w:rsidRPr="003C40EE">
              <w:rPr>
                <w:lang w:val="de-DE" w:eastAsia="de-DE"/>
              </w:rPr>
              <w:t>DecT</w:t>
            </w:r>
          </w:p>
        </w:tc>
      </w:tr>
      <w:tr w:rsidR="003C40EE" w:rsidRPr="003C40EE" w14:paraId="18AAA64F" w14:textId="77777777" w:rsidTr="00175394">
        <w:trPr>
          <w:trHeight w:val="234"/>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AD40D" w14:textId="77777777" w:rsidR="003C40EE" w:rsidRPr="003C40EE" w:rsidRDefault="003C40EE" w:rsidP="003C40EE">
            <w:pPr>
              <w:rPr>
                <w:lang w:eastAsia="de-DE"/>
              </w:rPr>
            </w:pPr>
            <w:r w:rsidRPr="003C40EE">
              <w:rPr>
                <w:lang w:eastAsia="de-DE"/>
              </w:rPr>
              <w:lastRenderedPageBreak/>
              <w:t>EE1-1.1.1</w:t>
            </w:r>
            <w:hyperlink r:id="rId800" w:history="1"/>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175394">
        <w:trPr>
          <w:trHeight w:val="236"/>
        </w:trPr>
        <w:tc>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the  anchor.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295F87">
      <w:pPr>
        <w:numPr>
          <w:ilvl w:val="0"/>
          <w:numId w:val="68"/>
        </w:numPr>
        <w:rPr>
          <w:lang w:eastAsia="de-DE"/>
        </w:rPr>
      </w:pPr>
      <w:r w:rsidRPr="00A203BB">
        <w:rPr>
          <w:lang w:eastAsia="de-DE"/>
        </w:rPr>
        <w:t>EE1-2.2 – Decomposed Content-Adaptive VLOP</w:t>
      </w:r>
      <w:r w:rsidRPr="00A203BB">
        <w:rPr>
          <w:b/>
          <w:bCs/>
          <w:lang w:eastAsia="de-DE"/>
        </w:rPr>
        <w:t xml:space="preserve"> </w:t>
      </w:r>
      <w:hyperlink r:id="rId801"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802"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lastRenderedPageBreak/>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803"/>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6581B478" w:rsidR="00A203BB" w:rsidRPr="00A203BB" w:rsidRDefault="00A203BB" w:rsidP="00A203BB">
      <w:pPr>
        <w:rPr>
          <w:b/>
          <w:bCs/>
          <w:i/>
          <w:iCs/>
          <w:lang w:eastAsia="de-DE"/>
        </w:rPr>
      </w:pPr>
      <w:r w:rsidRPr="00A203BB">
        <w:rPr>
          <w:b/>
          <w:bCs/>
          <w:i/>
          <w:iCs/>
          <w:lang w:eastAsia="de-DE"/>
        </w:rPr>
        <w:t>EE1 cVLOP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
      <w:tblGrid>
        <w:gridCol w:w="1386"/>
        <w:gridCol w:w="793"/>
        <w:gridCol w:w="730"/>
        <w:gridCol w:w="656"/>
        <w:gridCol w:w="720"/>
        <w:gridCol w:w="724"/>
        <w:gridCol w:w="655"/>
        <w:gridCol w:w="656"/>
        <w:gridCol w:w="565"/>
        <w:gridCol w:w="728"/>
        <w:gridCol w:w="766"/>
        <w:gridCol w:w="709"/>
      </w:tblGrid>
      <w:tr w:rsidR="00A203BB" w:rsidRPr="00A203BB" w14:paraId="6AFBE625" w14:textId="77777777" w:rsidTr="00175394">
        <w:trPr>
          <w:trHeight w:val="250"/>
        </w:trPr>
        <w:tc>
          <w:tcPr>
            <w:tcW w:w="1386" w:type="dxa"/>
            <w:vMerge w:val="restart"/>
            <w:tcBorders>
              <w:top w:val="single" w:sz="8" w:space="0" w:color="181818"/>
              <w:left w:val="single" w:sz="8" w:space="0" w:color="181818"/>
              <w:bottom w:val="single" w:sz="8" w:space="0" w:color="181818"/>
              <w:right w:val="single" w:sz="8" w:space="0" w:color="181818"/>
            </w:tcBorders>
            <w:vAlign w:val="center"/>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7A94E6" w14:textId="77777777" w:rsidR="00A203BB" w:rsidRPr="00A203BB" w:rsidRDefault="00A203BB" w:rsidP="00A203BB">
            <w:pPr>
              <w:rPr>
                <w:lang w:eastAsia="de-DE"/>
              </w:rPr>
            </w:pPr>
            <w:r w:rsidRPr="00A203BB">
              <w:rPr>
                <w:lang w:eastAsia="de-DE"/>
              </w:rPr>
              <w:t>kMAC/pxl</w:t>
            </w:r>
          </w:p>
        </w:tc>
        <w:tc>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175394">
        <w:trPr>
          <w:trHeight w:val="250"/>
        </w:trPr>
        <w:tc>
          <w:tcPr>
            <w:tcW w:w="1386" w:type="dxa"/>
            <w:vMerge/>
            <w:tcBorders>
              <w:top w:val="single" w:sz="8" w:space="0" w:color="181818"/>
              <w:left w:val="single" w:sz="8" w:space="0" w:color="181818"/>
              <w:bottom w:val="single" w:sz="8" w:space="0" w:color="181818"/>
              <w:right w:val="single" w:sz="8" w:space="0" w:color="181818"/>
            </w:tcBorders>
            <w:vAlign w:val="center"/>
            <w:hideMark/>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1100E" w14:textId="77777777" w:rsidR="00A203BB" w:rsidRPr="00A203BB" w:rsidRDefault="00A203BB" w:rsidP="00A203BB">
            <w:pPr>
              <w:rPr>
                <w:lang w:eastAsia="de-DE"/>
              </w:rPr>
            </w:pPr>
            <w:r w:rsidRPr="00A203BB">
              <w:rPr>
                <w:lang w:val="de-DE" w:eastAsia="de-DE"/>
              </w:rPr>
              <w:t>EncT</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B1C95E" w14:textId="77777777" w:rsidR="00A203BB" w:rsidRPr="00A203BB" w:rsidRDefault="00A203BB" w:rsidP="00A203BB">
            <w:pPr>
              <w:rPr>
                <w:lang w:eastAsia="de-DE"/>
              </w:rPr>
            </w:pPr>
            <w:r w:rsidRPr="00A203BB">
              <w:rPr>
                <w:lang w:val="de-DE" w:eastAsia="de-DE"/>
              </w:rPr>
              <w:t>DecT</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175394">
        <w:trPr>
          <w:trHeight w:val="250"/>
        </w:trPr>
        <w:tc>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CBF616" w14:textId="77777777" w:rsidR="00A203BB" w:rsidRPr="00A203BB" w:rsidRDefault="00A203BB" w:rsidP="00A203BB">
            <w:pPr>
              <w:rPr>
                <w:lang w:eastAsia="de-DE"/>
              </w:rPr>
            </w:pPr>
            <w:r w:rsidRPr="00A203BB">
              <w:rPr>
                <w:lang w:eastAsia="de-DE"/>
              </w:rPr>
              <w:t>1.3</w:t>
            </w:r>
          </w:p>
        </w:tc>
      </w:tr>
    </w:tbl>
    <w:p w14:paraId="40A92FC9" w14:textId="39EE7886" w:rsidR="00A203BB" w:rsidRPr="00A203BB" w:rsidRDefault="00A203BB" w:rsidP="00A203BB">
      <w:pPr>
        <w:rPr>
          <w:i/>
          <w:iCs/>
          <w:lang w:eastAsia="de-DE"/>
        </w:rPr>
      </w:pP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
      <w:tblGrid>
        <w:gridCol w:w="2012"/>
        <w:gridCol w:w="1214"/>
        <w:gridCol w:w="1246"/>
        <w:gridCol w:w="1106"/>
        <w:gridCol w:w="1349"/>
        <w:gridCol w:w="1520"/>
      </w:tblGrid>
      <w:tr w:rsidR="002C1464" w:rsidRPr="00C31606" w14:paraId="68D0E87D" w14:textId="77777777" w:rsidTr="00175394">
        <w:trPr>
          <w:trHeight w:val="239"/>
        </w:trPr>
        <w:tc>
          <w:tcPr>
            <w:tcW w:w="2012" w:type="dxa"/>
            <w:vMerge w:val="restart"/>
            <w:tcBorders>
              <w:top w:val="single" w:sz="8" w:space="0" w:color="181818"/>
              <w:left w:val="single" w:sz="8" w:space="0" w:color="181818"/>
              <w:bottom w:val="single" w:sz="8" w:space="0" w:color="181818"/>
              <w:right w:val="single" w:sz="8" w:space="0" w:color="181818"/>
            </w:tcBorders>
            <w:vAlign w:val="center"/>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175394">
        <w:trPr>
          <w:trHeight w:val="239"/>
        </w:trPr>
        <w:tc>
          <w:tcPr>
            <w:tcW w:w="2012" w:type="dxa"/>
            <w:vMerge/>
            <w:tcBorders>
              <w:top w:val="single" w:sz="8" w:space="0" w:color="181818"/>
              <w:left w:val="single" w:sz="8" w:space="0" w:color="181818"/>
              <w:bottom w:val="single" w:sz="8" w:space="0" w:color="181818"/>
              <w:right w:val="single" w:sz="8" w:space="0" w:color="181818"/>
            </w:tcBorders>
            <w:vAlign w:val="center"/>
            <w:hideMark/>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59445" w14:textId="77777777" w:rsidR="002C1464" w:rsidRPr="006B6C55" w:rsidRDefault="002C1464" w:rsidP="00271220">
            <w:pPr>
              <w:spacing w:before="0"/>
              <w:jc w:val="center"/>
              <w:rPr>
                <w:sz w:val="18"/>
                <w:szCs w:val="18"/>
              </w:rPr>
            </w:pPr>
            <w:r w:rsidRPr="006B6C55">
              <w:rPr>
                <w:sz w:val="18"/>
                <w:szCs w:val="18"/>
                <w:lang w:val="de-DE"/>
              </w:rPr>
              <w:t>EncT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E602EB" w14:textId="77777777" w:rsidR="002C1464" w:rsidRPr="006B6C55" w:rsidRDefault="002C1464" w:rsidP="00271220">
            <w:pPr>
              <w:spacing w:before="0"/>
              <w:jc w:val="center"/>
              <w:rPr>
                <w:sz w:val="18"/>
                <w:szCs w:val="18"/>
              </w:rPr>
            </w:pPr>
            <w:r w:rsidRPr="006B6C55">
              <w:rPr>
                <w:sz w:val="18"/>
                <w:szCs w:val="18"/>
                <w:lang w:val="de-DE"/>
              </w:rPr>
              <w:t>DecT</w:t>
            </w:r>
          </w:p>
        </w:tc>
      </w:tr>
      <w:tr w:rsidR="002C1464" w:rsidRPr="00C31606" w14:paraId="46C13ED3"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175394">
        <w:trPr>
          <w:trHeight w:val="239"/>
        </w:trPr>
        <w:tc>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Comments from cross-checker: inference cross-check matched,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r w:rsidR="00B4472C">
        <w:rPr>
          <w:lang w:eastAsia="de-DE"/>
        </w:rPr>
        <w:t>.</w:t>
      </w:r>
    </w:p>
    <w:p w14:paraId="63B962E6" w14:textId="6073B8F9" w:rsidR="00C44DAE" w:rsidRDefault="00C44DAE" w:rsidP="00A203BB">
      <w:pPr>
        <w:rPr>
          <w:lang w:eastAsia="de-DE"/>
        </w:rPr>
      </w:pPr>
      <w:r w:rsidRPr="00934793">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lastRenderedPageBreak/>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cfg (model was not trained for those purposes). </w:t>
      </w:r>
    </w:p>
    <w:p w14:paraId="5E8FE831" w14:textId="77777777" w:rsidR="005E1D23" w:rsidRPr="005E1D23" w:rsidRDefault="005E1D23" w:rsidP="005E1D23">
      <w:pPr>
        <w:rPr>
          <w:lang w:eastAsia="de-DE"/>
        </w:rPr>
      </w:pPr>
    </w:p>
    <w:p w14:paraId="51CB8F38" w14:textId="0C928852" w:rsidR="005E1D23" w:rsidRPr="005E1D23" w:rsidRDefault="005E1D23" w:rsidP="00295F87">
      <w:pPr>
        <w:numPr>
          <w:ilvl w:val="0"/>
          <w:numId w:val="68"/>
        </w:numPr>
        <w:rPr>
          <w:i/>
          <w:iCs/>
          <w:u w:val="single"/>
          <w:lang w:eastAsia="de-DE"/>
        </w:rPr>
      </w:pPr>
      <w:r w:rsidRPr="005E1D23">
        <w:rPr>
          <w:lang w:eastAsia="de-DE"/>
        </w:rPr>
        <w:t>EE1-3.1 – Deep Reference Frame Generation for Inter Prediction Enhancement with Structural Re-parameterization</w:t>
      </w:r>
      <w:r w:rsidR="00817063">
        <w:rPr>
          <w:lang w:eastAsia="de-DE"/>
        </w:rPr>
        <w:t xml:space="preserve"> </w:t>
      </w:r>
      <w:hyperlink r:id="rId804"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805"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Significant reduction of model size and number of multiplications by using light version of DRF and structural re-parameterization. Training uses sophisticated loss: CharbonnierLoss</w:t>
      </w:r>
      <w:r w:rsidRPr="005E1D23">
        <w:rPr>
          <w:rFonts w:hint="eastAsia"/>
          <w:lang w:eastAsia="de-DE"/>
        </w:rPr>
        <w:t xml:space="preserve"> + </w:t>
      </w:r>
      <w:r w:rsidRPr="005E1D23">
        <w:rPr>
          <w:lang w:eastAsia="de-DE"/>
        </w:rPr>
        <w:t>TernaryLoss.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r w:rsidR="00CE602E">
        <w:rPr>
          <w:lang w:val="en-CA" w:eastAsia="de-DE"/>
        </w:rPr>
        <w:t xml:space="preserve">2 </w:t>
      </w:r>
      <w:r w:rsidRPr="005E1D23">
        <w:rPr>
          <w:lang w:val="en-CA" w:eastAsia="de-DE"/>
        </w:rPr>
        <w:t>,</w:t>
      </w:r>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drawing>
          <wp:inline distT="0" distB="0" distL="0" distR="0" wp14:anchorId="4AD358DF" wp14:editId="7595C95A">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295F87">
      <w:pPr>
        <w:numPr>
          <w:ilvl w:val="0"/>
          <w:numId w:val="68"/>
        </w:numPr>
        <w:rPr>
          <w:u w:val="single"/>
          <w:lang w:eastAsia="de-DE"/>
        </w:rPr>
      </w:pPr>
      <w:r w:rsidRPr="005E1D23">
        <w:rPr>
          <w:lang w:eastAsia="de-DE"/>
        </w:rPr>
        <w:t>EE1-3.2 – RA/LDB Reference Frame Synthesis for VVC Inter Coding  </w:t>
      </w:r>
      <w:hyperlink r:id="rId807"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808"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295F87">
      <w:pPr>
        <w:numPr>
          <w:ilvl w:val="1"/>
          <w:numId w:val="104"/>
        </w:numPr>
        <w:rPr>
          <w:lang w:eastAsia="de-DE"/>
        </w:rPr>
      </w:pPr>
      <w:r w:rsidRPr="005E1D23">
        <w:rPr>
          <w:lang w:eastAsia="de-DE"/>
        </w:rPr>
        <w:t>Inference crosscheck failed for LDB (decoder crash)</w:t>
      </w:r>
    </w:p>
    <w:p w14:paraId="1CB2FCE0" w14:textId="77777777" w:rsidR="005E1D23" w:rsidRPr="005E1D23" w:rsidRDefault="005E1D23" w:rsidP="00295F87">
      <w:pPr>
        <w:numPr>
          <w:ilvl w:val="1"/>
          <w:numId w:val="104"/>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295F87">
      <w:pPr>
        <w:numPr>
          <w:ilvl w:val="1"/>
          <w:numId w:val="104"/>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295F87">
      <w:pPr>
        <w:numPr>
          <w:ilvl w:val="1"/>
          <w:numId w:val="104"/>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295F87">
      <w:pPr>
        <w:numPr>
          <w:ilvl w:val="0"/>
          <w:numId w:val="68"/>
        </w:numPr>
        <w:rPr>
          <w:u w:val="single"/>
          <w:lang w:eastAsia="de-DE"/>
        </w:rPr>
      </w:pPr>
      <w:r w:rsidRPr="005E1D23">
        <w:rPr>
          <w:lang w:eastAsia="de-DE"/>
        </w:rPr>
        <w:t xml:space="preserve">EE1-3.5 – Retrained DRF in NNVC14.0  </w:t>
      </w:r>
      <w:hyperlink r:id="rId809"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810" w:history="1">
        <w:r w:rsidRPr="005E1D23">
          <w:rPr>
            <w:rStyle w:val="Hyperlink"/>
            <w:lang w:eastAsia="de-DE"/>
          </w:rPr>
          <w:t>JVET-AN0305</w:t>
        </w:r>
      </w:hyperlink>
      <w:r w:rsidRPr="005E1D23">
        <w:rPr>
          <w:lang w:eastAsia="de-DE"/>
        </w:rPr>
        <w:t>)</w:t>
      </w:r>
    </w:p>
    <w:p w14:paraId="33E18AAA" w14:textId="6C846AE2" w:rsidR="005E1D23" w:rsidRPr="005E1D23" w:rsidRDefault="005E1D23" w:rsidP="005E1D23">
      <w:pPr>
        <w:rPr>
          <w:lang w:eastAsia="de-DE"/>
        </w:rPr>
      </w:pPr>
      <w:r w:rsidRPr="005E1D23">
        <w:rPr>
          <w:lang w:eastAsia="de-DE"/>
        </w:rPr>
        <w:lastRenderedPageBreak/>
        <w:t xml:space="preserve">During porting of adopted DRF version to NNVC, </w:t>
      </w:r>
      <w:r w:rsidR="003B4AF6">
        <w:rPr>
          <w:lang w:eastAsia="de-DE"/>
        </w:rPr>
        <w:t>colour</w:t>
      </w:r>
      <w:r w:rsidRPr="005E1D23">
        <w:rPr>
          <w:lang w:eastAsia="de-DE"/>
        </w:rPr>
        <w:t xml:space="preserve">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024AB503" w:rsidR="005E1D23" w:rsidRPr="005E1D23" w:rsidRDefault="005E1D23" w:rsidP="005E1D23">
      <w:pPr>
        <w:rPr>
          <w:b/>
          <w:bCs/>
          <w:i/>
          <w:iCs/>
          <w:lang w:eastAsia="de-DE"/>
        </w:rPr>
      </w:pP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
      <w:tblGrid>
        <w:gridCol w:w="1108"/>
        <w:gridCol w:w="575"/>
        <w:gridCol w:w="575"/>
        <w:gridCol w:w="523"/>
        <w:gridCol w:w="576"/>
        <w:gridCol w:w="654"/>
        <w:gridCol w:w="523"/>
        <w:gridCol w:w="523"/>
        <w:gridCol w:w="523"/>
        <w:gridCol w:w="576"/>
        <w:gridCol w:w="576"/>
        <w:gridCol w:w="520"/>
        <w:gridCol w:w="1114"/>
        <w:gridCol w:w="578"/>
        <w:gridCol w:w="856"/>
      </w:tblGrid>
      <w:tr w:rsidR="005E1D23" w:rsidRPr="005E1D23" w14:paraId="75118220"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2D67692" w14:textId="77777777" w:rsidR="005E1D23" w:rsidRPr="005E1D23" w:rsidRDefault="005E1D23" w:rsidP="005E1D23">
            <w:pPr>
              <w:rPr>
                <w:lang w:eastAsia="de-DE"/>
              </w:rPr>
            </w:pPr>
            <w:r w:rsidRPr="005E1D23">
              <w:rPr>
                <w:lang w:eastAsia="de-DE"/>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89EE1" w14:textId="77777777" w:rsidR="005E1D23" w:rsidRPr="005E1D23" w:rsidRDefault="005E1D23" w:rsidP="005E1D23">
            <w:pPr>
              <w:rPr>
                <w:lang w:eastAsia="de-DE"/>
              </w:rPr>
            </w:pPr>
            <w:r w:rsidRPr="005E1D23">
              <w:rPr>
                <w:lang w:val="de-DE" w:eastAsia="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741519" w14:textId="77777777" w:rsidR="005E1D23" w:rsidRPr="005E1D23" w:rsidRDefault="005E1D23" w:rsidP="005E1D23">
            <w:pPr>
              <w:rPr>
                <w:lang w:eastAsia="de-DE"/>
              </w:rPr>
            </w:pPr>
            <w:r w:rsidRPr="005E1D23">
              <w:rPr>
                <w:lang w:val="de-DE" w:eastAsia="de-DE"/>
              </w:rPr>
              <w:t>DecT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3C378A" w14:textId="77777777" w:rsidR="005E1D23" w:rsidRPr="005E1D23" w:rsidRDefault="005E1D23" w:rsidP="005E1D23">
            <w:pPr>
              <w:rPr>
                <w:lang w:eastAsia="de-DE"/>
              </w:rPr>
            </w:pPr>
            <w:r w:rsidRPr="005E1D23">
              <w:rPr>
                <w:lang w:val="de-DE" w:eastAsia="de-DE"/>
              </w:rPr>
              <w:t>EncT</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A5D1" w14:textId="77777777" w:rsidR="005E1D23" w:rsidRPr="005E1D23" w:rsidRDefault="005E1D23" w:rsidP="005E1D23">
            <w:pPr>
              <w:rPr>
                <w:lang w:eastAsia="de-DE"/>
              </w:rPr>
            </w:pPr>
            <w:r w:rsidRPr="005E1D23">
              <w:rPr>
                <w:lang w:val="de-DE" w:eastAsia="de-DE"/>
              </w:rPr>
              <w:t>DecT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2755DC4" w14:textId="77777777" w:rsidR="005E1D23" w:rsidRPr="005E1D23" w:rsidRDefault="005E1D23" w:rsidP="005E1D23">
            <w:pPr>
              <w:rPr>
                <w:lang w:eastAsia="de-DE"/>
              </w:rPr>
            </w:pPr>
            <w:r w:rsidRPr="005E1D23">
              <w:rPr>
                <w:lang w:eastAsia="de-DE"/>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175394">
        <w:trPr>
          <w:trHeight w:val="330"/>
        </w:trPr>
        <w:tc>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2A4B2FA3"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0066176C">
        <w:rPr>
          <w:lang w:eastAsia="de-DE"/>
        </w:rPr>
        <w:t>Cross-check not finalized b end of meeting, finalize in EE.</w:t>
      </w:r>
    </w:p>
    <w:p w14:paraId="561534F5" w14:textId="69678DCA" w:rsidR="00CE602E" w:rsidRDefault="00D31D44" w:rsidP="005E1D23">
      <w:pPr>
        <w:rPr>
          <w:lang w:eastAsia="de-DE"/>
        </w:rPr>
      </w:pPr>
      <w:r>
        <w:rPr>
          <w:lang w:eastAsia="de-DE"/>
        </w:rPr>
        <w:t>EE1-3.2 is immature (not to be continued in EE)</w:t>
      </w:r>
    </w:p>
    <w:p w14:paraId="7CF1D0B0" w14:textId="615EABE7" w:rsidR="00CE602E" w:rsidRDefault="00CE602E" w:rsidP="005E1D23">
      <w:pPr>
        <w:rPr>
          <w:lang w:eastAsia="de-DE"/>
        </w:rPr>
      </w:pPr>
      <w:r w:rsidRPr="00934793">
        <w:t>Decision:</w:t>
      </w:r>
      <w:r>
        <w:rPr>
          <w:lang w:eastAsia="de-DE"/>
        </w:rPr>
        <w:t xml:space="preserve"> Adopt JVET-AN0195 EE1-3.5 (re-training the current DRF model)</w:t>
      </w:r>
      <w:r w:rsidR="00017F4F">
        <w:rPr>
          <w:lang w:eastAsia="de-DE"/>
        </w:rPr>
        <w:t>.</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295F87">
      <w:pPr>
        <w:numPr>
          <w:ilvl w:val="0"/>
          <w:numId w:val="105"/>
        </w:numPr>
        <w:rPr>
          <w:lang w:eastAsia="de-DE"/>
        </w:rPr>
      </w:pPr>
      <w:r w:rsidRPr="00D31D44">
        <w:rPr>
          <w:lang w:eastAsia="de-DE"/>
        </w:rPr>
        <w:t>Multiple scaling ratios are used (x1.5 and x2)</w:t>
      </w:r>
    </w:p>
    <w:p w14:paraId="4A99243D" w14:textId="77777777" w:rsidR="00D31D44" w:rsidRPr="00D31D44" w:rsidRDefault="00D31D44" w:rsidP="00295F87">
      <w:pPr>
        <w:numPr>
          <w:ilvl w:val="0"/>
          <w:numId w:val="105"/>
        </w:numPr>
        <w:rPr>
          <w:lang w:eastAsia="de-DE"/>
        </w:rPr>
      </w:pPr>
      <w:r w:rsidRPr="00D31D44">
        <w:rPr>
          <w:lang w:eastAsia="de-DE"/>
        </w:rPr>
        <w:t>Reduced resolution is allowed for QP&gt;=32 (base QP)</w:t>
      </w:r>
    </w:p>
    <w:p w14:paraId="70101AD7" w14:textId="77777777" w:rsidR="00D31D44" w:rsidRPr="00D31D44" w:rsidRDefault="00D31D44" w:rsidP="00295F87">
      <w:pPr>
        <w:numPr>
          <w:ilvl w:val="0"/>
          <w:numId w:val="105"/>
        </w:numPr>
        <w:rPr>
          <w:lang w:eastAsia="de-DE"/>
        </w:rPr>
      </w:pPr>
      <w:r w:rsidRPr="00D31D44">
        <w:rPr>
          <w:lang w:eastAsia="de-DE"/>
        </w:rPr>
        <w:t>Enabled only for 4K classes</w:t>
      </w:r>
    </w:p>
    <w:p w14:paraId="34E28C6A" w14:textId="77777777" w:rsidR="00D31D44" w:rsidRPr="00D31D44" w:rsidRDefault="00D31D44" w:rsidP="00295F87">
      <w:pPr>
        <w:numPr>
          <w:ilvl w:val="0"/>
          <w:numId w:val="105"/>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811"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812"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743D7A9D">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(kMAC/pxl 4.05, Nparam 17k) and </w:t>
      </w:r>
      <w:r w:rsidRPr="00D31D44">
        <w:rPr>
          <w:rFonts w:hint="eastAsia"/>
          <w:lang w:val="en-CA" w:eastAsia="de-DE"/>
        </w:rPr>
        <w:t>C_Y1=</w:t>
      </w:r>
      <w:r w:rsidRPr="00D31D44">
        <w:rPr>
          <w:lang w:val="en-CA" w:eastAsia="de-DE"/>
        </w:rPr>
        <w:t>16 (kMAC/pxl 3 Nparam 12k).</w:t>
      </w:r>
    </w:p>
    <w:p w14:paraId="0EE866A2" w14:textId="77777777" w:rsidR="00D31D44" w:rsidRPr="00D31D44" w:rsidRDefault="00D31D44" w:rsidP="00D31D44">
      <w:pPr>
        <w:rPr>
          <w:lang w:val="en-CA" w:eastAsia="de-DE"/>
        </w:rPr>
      </w:pPr>
    </w:p>
    <w:p w14:paraId="04B60183" w14:textId="77777777" w:rsidR="00D31D44" w:rsidRPr="00D31D44" w:rsidRDefault="00D31D44" w:rsidP="00295F87">
      <w:pPr>
        <w:numPr>
          <w:ilvl w:val="0"/>
          <w:numId w:val="68"/>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814"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815"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kMAC/pxl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045CB94D">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cross-checked  Chroma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02"/>
        <w:gridCol w:w="573"/>
        <w:gridCol w:w="573"/>
        <w:gridCol w:w="522"/>
        <w:gridCol w:w="575"/>
        <w:gridCol w:w="649"/>
        <w:gridCol w:w="541"/>
        <w:gridCol w:w="541"/>
        <w:gridCol w:w="541"/>
        <w:gridCol w:w="575"/>
        <w:gridCol w:w="575"/>
        <w:gridCol w:w="519"/>
        <w:gridCol w:w="1099"/>
        <w:gridCol w:w="576"/>
        <w:gridCol w:w="1115"/>
      </w:tblGrid>
      <w:tr w:rsidR="00D31D44" w:rsidRPr="00D31D44" w14:paraId="321474F9" w14:textId="77777777" w:rsidTr="00175394">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4470D7" w14:textId="77777777" w:rsidR="00D31D44" w:rsidRPr="00D31D44" w:rsidRDefault="00D31D44" w:rsidP="00D31D44">
            <w:pPr>
              <w:rPr>
                <w:lang w:eastAsia="de-DE"/>
              </w:rPr>
            </w:pPr>
            <w:r w:rsidRPr="00D31D44">
              <w:rPr>
                <w:lang w:eastAsia="de-DE"/>
              </w:rPr>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175394">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E6539E" w14:textId="77777777" w:rsidR="00D31D44" w:rsidRPr="00D31D44" w:rsidRDefault="00D31D44" w:rsidP="00D31D44">
            <w:pPr>
              <w:rPr>
                <w:lang w:eastAsia="de-DE"/>
              </w:rPr>
            </w:pPr>
            <w:r w:rsidRPr="00D31D44">
              <w:rPr>
                <w:lang w:val="de-DE" w:eastAsia="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22B68D" w14:textId="77777777" w:rsidR="00D31D44" w:rsidRPr="00D31D44" w:rsidRDefault="00D31D44" w:rsidP="00D31D44">
            <w:pPr>
              <w:rPr>
                <w:lang w:eastAsia="de-DE"/>
              </w:rPr>
            </w:pPr>
            <w:r w:rsidRPr="00D31D44">
              <w:rPr>
                <w:lang w:val="de-DE" w:eastAsia="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E2E559" w14:textId="77777777" w:rsidR="00D31D44" w:rsidRPr="00D31D44" w:rsidRDefault="00D31D44" w:rsidP="00D31D44">
            <w:pPr>
              <w:rPr>
                <w:lang w:eastAsia="de-DE"/>
              </w:rPr>
            </w:pPr>
            <w:r w:rsidRPr="00D31D44">
              <w:rPr>
                <w:lang w:val="de-DE" w:eastAsia="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85624B" w14:textId="77777777" w:rsidR="00D31D44" w:rsidRPr="00D31D44" w:rsidRDefault="00D31D44" w:rsidP="00D31D44">
            <w:pPr>
              <w:rPr>
                <w:lang w:eastAsia="de-DE"/>
              </w:rPr>
            </w:pPr>
            <w:r w:rsidRPr="00D31D44">
              <w:rPr>
                <w:lang w:val="de-DE" w:eastAsia="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175394">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B74DF2" w:rsidP="009F595C">
      <w:pPr>
        <w:pStyle w:val="berschrift9"/>
        <w:rPr>
          <w:szCs w:val="24"/>
          <w:lang w:val="en-CA" w:eastAsia="de-DE"/>
        </w:rPr>
      </w:pPr>
      <w:hyperlink r:id="rId817" w:history="1">
        <w:r w:rsidR="00B321A7" w:rsidRPr="00832D1D">
          <w:rPr>
            <w:color w:val="0000FF"/>
            <w:szCs w:val="24"/>
            <w:u w:val="single"/>
            <w:lang w:val="en-CA" w:eastAsia="de-DE"/>
          </w:rPr>
          <w:t>JVET-AN0042</w:t>
        </w:r>
      </w:hyperlink>
      <w:r w:rsidR="00B321A7" w:rsidRPr="00832D1D">
        <w:rPr>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237" w:name="_Ref183616660"/>
      <w:r w:rsidRPr="00832D1D">
        <w:rPr>
          <w:lang w:val="en-CA"/>
        </w:rPr>
        <w:t>EE1 contributions: Neural network-based video coding (</w:t>
      </w:r>
      <w:r w:rsidR="00AF101F" w:rsidRPr="00832D1D">
        <w:rPr>
          <w:lang w:val="en-CA"/>
        </w:rPr>
        <w:t>8</w:t>
      </w:r>
      <w:r w:rsidRPr="00832D1D">
        <w:rPr>
          <w:lang w:val="en-CA"/>
        </w:rPr>
        <w:t>)</w:t>
      </w:r>
      <w:bookmarkEnd w:id="230"/>
      <w:bookmarkEnd w:id="231"/>
      <w:bookmarkEnd w:id="237"/>
    </w:p>
    <w:p w14:paraId="3DC7B53A" w14:textId="19284DCE" w:rsidR="00F44BFE" w:rsidRPr="00832D1D" w:rsidRDefault="000B3135" w:rsidP="00F44BFE">
      <w:pPr>
        <w:rPr>
          <w:lang w:val="en-CA"/>
        </w:rPr>
      </w:pPr>
      <w:bookmarkStart w:id="238"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00A5604D">
        <w:rPr>
          <w:lang w:val="en-CA"/>
        </w:rPr>
        <w:t>5.2.1</w:t>
      </w:r>
      <w:r w:rsidRPr="00832D1D">
        <w:rPr>
          <w:lang w:val="en-CA"/>
        </w:rPr>
        <w:fldChar w:fldCharType="end"/>
      </w:r>
      <w:r w:rsidRPr="00832D1D">
        <w:rPr>
          <w:lang w:val="en-CA"/>
        </w:rPr>
        <w:t>, unless otherwise noted.</w:t>
      </w:r>
    </w:p>
    <w:p w14:paraId="134BC624" w14:textId="18E7E86B" w:rsidR="00625080" w:rsidRPr="00832D1D" w:rsidRDefault="00B74DF2" w:rsidP="009F595C">
      <w:pPr>
        <w:pStyle w:val="berschrift9"/>
        <w:rPr>
          <w:szCs w:val="24"/>
          <w:lang w:val="en-CA" w:eastAsia="de-DE"/>
        </w:rPr>
      </w:pPr>
      <w:hyperlink r:id="rId818" w:history="1">
        <w:r w:rsidR="00625080" w:rsidRPr="00832D1D">
          <w:rPr>
            <w:color w:val="0000FF"/>
            <w:szCs w:val="24"/>
            <w:u w:val="single"/>
            <w:lang w:val="en-CA" w:eastAsia="de-DE"/>
          </w:rPr>
          <w:t>JVET-AN0083</w:t>
        </w:r>
      </w:hyperlink>
      <w:r w:rsidR="00625080" w:rsidRPr="00832D1D">
        <w:rPr>
          <w:szCs w:val="24"/>
          <w:lang w:val="en-CA" w:eastAsia="de-DE"/>
        </w:rPr>
        <w:t xml:space="preserve"> EE1-1.2: Backbone Block Enhancement of LOP In-Loop Filter with Over-Parameterized Training and Variable Channels [J. Han, C. Jung, Q. Qin (Xidian Univ.)]</w:t>
      </w:r>
    </w:p>
    <w:p w14:paraId="13CC131C" w14:textId="5466B564" w:rsidR="00C549DB" w:rsidRDefault="00C549DB" w:rsidP="00C549DB">
      <w:pPr>
        <w:rPr>
          <w:lang w:val="en-CA" w:eastAsia="de-DE"/>
        </w:rPr>
      </w:pPr>
    </w:p>
    <w:p w14:paraId="39DFD6CB" w14:textId="77777777" w:rsidR="004749D4" w:rsidRPr="00A17F8D" w:rsidRDefault="00B74DF2" w:rsidP="00EA5989">
      <w:pPr>
        <w:pStyle w:val="berschrift9"/>
        <w:rPr>
          <w:szCs w:val="24"/>
          <w:lang w:val="en-CA" w:eastAsia="de-DE"/>
        </w:rPr>
      </w:pPr>
      <w:hyperlink r:id="rId819" w:history="1">
        <w:r w:rsidR="004749D4" w:rsidRPr="00A17F8D">
          <w:rPr>
            <w:color w:val="0000FF"/>
            <w:szCs w:val="24"/>
            <w:u w:val="single"/>
            <w:lang w:val="en-CA" w:eastAsia="de-DE"/>
          </w:rPr>
          <w:t>JVET-AN0335</w:t>
        </w:r>
      </w:hyperlink>
      <w:r w:rsidR="004749D4" w:rsidRPr="00A17F8D">
        <w:rPr>
          <w:szCs w:val="24"/>
          <w:lang w:val="en-CA" w:eastAsia="de-DE"/>
        </w:rPr>
        <w:t xml:space="preserve"> Cross-check of JVET-AN0083 (EE1-1.2: backbone block enhancement of LOP in-loop filter with over-parameterized training and variable channels) </w:t>
      </w:r>
      <w:r w:rsidR="004749D4">
        <w:rPr>
          <w:szCs w:val="24"/>
          <w:lang w:val="en-CA" w:eastAsia="de-DE"/>
        </w:rPr>
        <w:t>[</w:t>
      </w:r>
      <w:r w:rsidR="004749D4" w:rsidRPr="00A17F8D">
        <w:rPr>
          <w:szCs w:val="24"/>
          <w:lang w:val="en-CA" w:eastAsia="de-DE"/>
        </w:rPr>
        <w:t>T. Dumas (InterDigital)</w:t>
      </w:r>
      <w:r w:rsidR="004749D4">
        <w:rPr>
          <w:szCs w:val="24"/>
          <w:lang w:val="en-CA" w:eastAsia="de-DE"/>
        </w:rPr>
        <w:t>]</w:t>
      </w:r>
      <w:r w:rsidR="004749D4" w:rsidRPr="00A17F8D">
        <w:rPr>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B74DF2" w:rsidP="009F595C">
      <w:pPr>
        <w:pStyle w:val="berschrift9"/>
        <w:rPr>
          <w:szCs w:val="24"/>
          <w:lang w:val="en-CA" w:eastAsia="de-DE"/>
        </w:rPr>
      </w:pPr>
      <w:hyperlink r:id="rId820" w:history="1">
        <w:r w:rsidR="00625080" w:rsidRPr="00832D1D">
          <w:rPr>
            <w:color w:val="0000FF"/>
            <w:szCs w:val="24"/>
            <w:u w:val="single"/>
            <w:lang w:val="en-CA" w:eastAsia="de-DE"/>
          </w:rPr>
          <w:t>JVET-AN0084</w:t>
        </w:r>
      </w:hyperlink>
      <w:r w:rsidR="00625080" w:rsidRPr="00832D1D">
        <w:rPr>
          <w:szCs w:val="24"/>
          <w:lang w:val="en-CA" w:eastAsia="de-DE"/>
        </w:rPr>
        <w:t xml:space="preserve"> EE1-3.2: RA/LDB Unified Reference Frame Synthesis for VVC Inter Coding [Q. Qin, C. Jung (Xidian Univ.)]</w:t>
      </w:r>
    </w:p>
    <w:p w14:paraId="0E8ED757" w14:textId="77777777" w:rsidR="00C549DB" w:rsidRPr="00832D1D" w:rsidRDefault="00C549DB" w:rsidP="00C549DB">
      <w:pPr>
        <w:rPr>
          <w:lang w:val="en-CA" w:eastAsia="de-DE"/>
        </w:rPr>
      </w:pPr>
    </w:p>
    <w:p w14:paraId="5757A284" w14:textId="52D6D185" w:rsidR="00D41646" w:rsidRPr="00832D1D" w:rsidRDefault="00B74DF2" w:rsidP="009F595C">
      <w:pPr>
        <w:pStyle w:val="berschrift9"/>
        <w:rPr>
          <w:szCs w:val="24"/>
          <w:lang w:val="en-CA" w:eastAsia="de-DE"/>
        </w:rPr>
      </w:pPr>
      <w:hyperlink r:id="rId821" w:history="1">
        <w:r w:rsidR="00D41646" w:rsidRPr="00832D1D">
          <w:rPr>
            <w:color w:val="0000FF"/>
            <w:szCs w:val="24"/>
            <w:u w:val="single"/>
            <w:lang w:val="en-CA" w:eastAsia="de-DE"/>
          </w:rPr>
          <w:t>JVET-AN0306</w:t>
        </w:r>
      </w:hyperlink>
      <w:r w:rsidR="00D41646" w:rsidRPr="00832D1D">
        <w:rPr>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B74DF2" w:rsidP="009F595C">
      <w:pPr>
        <w:pStyle w:val="berschrift9"/>
        <w:rPr>
          <w:szCs w:val="24"/>
          <w:lang w:val="en-CA" w:eastAsia="de-DE"/>
        </w:rPr>
      </w:pPr>
      <w:hyperlink r:id="rId822" w:history="1">
        <w:r w:rsidR="00625080" w:rsidRPr="00832D1D">
          <w:rPr>
            <w:color w:val="0000FF"/>
            <w:szCs w:val="24"/>
            <w:u w:val="single"/>
            <w:lang w:val="en-CA" w:eastAsia="de-DE"/>
          </w:rPr>
          <w:t>JVET-AN0127</w:t>
        </w:r>
      </w:hyperlink>
      <w:r w:rsidR="00625080" w:rsidRPr="00832D1D">
        <w:rPr>
          <w:szCs w:val="24"/>
          <w:lang w:val="en-CA" w:eastAsia="de-DE"/>
        </w:rPr>
        <w:t xml:space="preserve"> EE1-1.1: LOP with Overlapped Feature Integration [J. Chi, A. Li, Y. Du, C. Zhu, L. Luo, H. Guo (UESTC), Y. Huo, Y. Liu, Z. Zhang (Transsion)]</w:t>
      </w:r>
    </w:p>
    <w:p w14:paraId="29A4D69B" w14:textId="77777777" w:rsidR="00C549DB" w:rsidRPr="00832D1D" w:rsidRDefault="00C549DB" w:rsidP="00C549DB">
      <w:pPr>
        <w:rPr>
          <w:lang w:val="en-CA" w:eastAsia="de-DE"/>
        </w:rPr>
      </w:pPr>
    </w:p>
    <w:p w14:paraId="56BF9B41" w14:textId="3DC1B708" w:rsidR="00625080" w:rsidRPr="00832D1D" w:rsidRDefault="00B74DF2" w:rsidP="009F595C">
      <w:pPr>
        <w:pStyle w:val="berschrift9"/>
        <w:rPr>
          <w:szCs w:val="24"/>
          <w:lang w:val="en-CA" w:eastAsia="de-DE"/>
        </w:rPr>
      </w:pPr>
      <w:hyperlink r:id="rId823" w:history="1">
        <w:r w:rsidR="00625080" w:rsidRPr="00832D1D">
          <w:rPr>
            <w:color w:val="0000FF"/>
            <w:szCs w:val="24"/>
            <w:u w:val="single"/>
            <w:lang w:val="en-CA" w:eastAsia="de-DE"/>
          </w:rPr>
          <w:t>JVET-AN0281</w:t>
        </w:r>
      </w:hyperlink>
      <w:r w:rsidR="00625080" w:rsidRPr="00832D1D">
        <w:rPr>
          <w:szCs w:val="24"/>
          <w:lang w:val="en-CA" w:eastAsia="de-DE"/>
        </w:rPr>
        <w:t xml:space="preserve"> Crosscheck of JVET-AN0127 (EE1-1.1: LOP with Overlapped Feature Integration) [Z. Xu (TCL)] [late]</w:t>
      </w:r>
    </w:p>
    <w:p w14:paraId="32E8FFCC" w14:textId="77777777" w:rsidR="00C549DB" w:rsidRPr="00832D1D" w:rsidRDefault="00C549DB" w:rsidP="00C549DB">
      <w:pPr>
        <w:rPr>
          <w:lang w:val="en-CA" w:eastAsia="de-DE"/>
        </w:rPr>
      </w:pPr>
    </w:p>
    <w:p w14:paraId="69015C8A" w14:textId="73A1B7C2" w:rsidR="00625080" w:rsidRPr="00832D1D" w:rsidRDefault="00B74DF2" w:rsidP="009F595C">
      <w:pPr>
        <w:pStyle w:val="berschrift9"/>
        <w:rPr>
          <w:szCs w:val="24"/>
          <w:lang w:val="en-CA" w:eastAsia="de-DE"/>
        </w:rPr>
      </w:pPr>
      <w:hyperlink r:id="rId824" w:history="1">
        <w:r w:rsidR="00625080" w:rsidRPr="00832D1D">
          <w:rPr>
            <w:color w:val="0000FF"/>
            <w:szCs w:val="24"/>
            <w:u w:val="single"/>
            <w:lang w:val="en-CA" w:eastAsia="de-DE"/>
          </w:rPr>
          <w:t>JVET-AN0153</w:t>
        </w:r>
      </w:hyperlink>
      <w:r w:rsidR="00625080" w:rsidRPr="00832D1D">
        <w:rPr>
          <w:szCs w:val="24"/>
          <w:lang w:val="en-CA" w:eastAsia="de-DE"/>
        </w:rPr>
        <w:t xml:space="preserve"> EE1-2.2: Decomposed Content-Adaptive VLOP4 [Z. Xu, J. Konieczny, A. Filippov, C. Hollmann, V. Rufitskiy, T. Dong, H. Qin (TCL)]</w:t>
      </w:r>
    </w:p>
    <w:p w14:paraId="1E138896" w14:textId="77777777" w:rsidR="00C549DB" w:rsidRPr="00832D1D" w:rsidRDefault="00C549DB" w:rsidP="00C549DB">
      <w:pPr>
        <w:rPr>
          <w:lang w:val="en-CA" w:eastAsia="de-DE"/>
        </w:rPr>
      </w:pPr>
    </w:p>
    <w:p w14:paraId="18C7322C" w14:textId="73B19D02" w:rsidR="00625080" w:rsidRPr="00832D1D" w:rsidRDefault="00B74DF2" w:rsidP="009F595C">
      <w:pPr>
        <w:pStyle w:val="berschrift9"/>
        <w:rPr>
          <w:szCs w:val="24"/>
          <w:lang w:val="en-CA" w:eastAsia="de-DE"/>
        </w:rPr>
      </w:pPr>
      <w:hyperlink r:id="rId825" w:history="1">
        <w:r w:rsidR="00625080" w:rsidRPr="00832D1D">
          <w:rPr>
            <w:color w:val="0000FF"/>
            <w:szCs w:val="24"/>
            <w:u w:val="single"/>
            <w:lang w:val="en-CA" w:eastAsia="de-DE"/>
          </w:rPr>
          <w:t>JVET-AN0282</w:t>
        </w:r>
      </w:hyperlink>
      <w:r w:rsidR="00625080" w:rsidRPr="00832D1D">
        <w:rPr>
          <w:szCs w:val="24"/>
          <w:lang w:val="en-CA" w:eastAsia="de-DE"/>
        </w:rPr>
        <w:t xml:space="preserve"> Crosscheck of JVET-AN0153 (EE1-2.2: Decomposed Content-Adaptive VLOP4) [J. Chi, A. Li, Y. Du, C. Zhu, L. Luo, H. Guo (UESTC), Y. Huo, Y. Liu, Z. Zhang (Transsion)] [late]</w:t>
      </w:r>
    </w:p>
    <w:p w14:paraId="7C30B521" w14:textId="77777777" w:rsidR="00C549DB" w:rsidRPr="00832D1D" w:rsidRDefault="00C549DB" w:rsidP="00C549DB">
      <w:pPr>
        <w:rPr>
          <w:lang w:val="en-CA" w:eastAsia="de-DE"/>
        </w:rPr>
      </w:pPr>
    </w:p>
    <w:p w14:paraId="64D27C25" w14:textId="51FA6E1D" w:rsidR="00625080" w:rsidRPr="00832D1D" w:rsidRDefault="00B74DF2" w:rsidP="009F595C">
      <w:pPr>
        <w:pStyle w:val="berschrift9"/>
        <w:rPr>
          <w:szCs w:val="24"/>
          <w:lang w:val="en-CA" w:eastAsia="de-DE"/>
        </w:rPr>
      </w:pPr>
      <w:hyperlink r:id="rId826" w:history="1">
        <w:r w:rsidR="00625080" w:rsidRPr="00832D1D">
          <w:rPr>
            <w:color w:val="0000FF"/>
            <w:szCs w:val="24"/>
            <w:u w:val="single"/>
            <w:lang w:val="en-CA" w:eastAsia="de-DE"/>
          </w:rPr>
          <w:t>JVET-AN0193</w:t>
        </w:r>
      </w:hyperlink>
      <w:r w:rsidR="00625080" w:rsidRPr="00832D1D">
        <w:rPr>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B74DF2" w:rsidP="009F595C">
      <w:pPr>
        <w:pStyle w:val="berschrift9"/>
        <w:rPr>
          <w:szCs w:val="24"/>
          <w:lang w:val="en-CA" w:eastAsia="de-DE"/>
        </w:rPr>
      </w:pPr>
      <w:hyperlink r:id="rId827" w:history="1">
        <w:r w:rsidR="00D41646" w:rsidRPr="00832D1D">
          <w:rPr>
            <w:color w:val="0000FF"/>
            <w:szCs w:val="24"/>
            <w:u w:val="single"/>
            <w:lang w:val="en-CA" w:eastAsia="de-DE"/>
          </w:rPr>
          <w:t>JVET-AN0304</w:t>
        </w:r>
      </w:hyperlink>
      <w:r w:rsidR="00D41646" w:rsidRPr="00832D1D">
        <w:rPr>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B74DF2" w:rsidP="009F595C">
      <w:pPr>
        <w:pStyle w:val="berschrift9"/>
        <w:rPr>
          <w:szCs w:val="24"/>
          <w:lang w:val="en-CA" w:eastAsia="de-DE"/>
        </w:rPr>
      </w:pPr>
      <w:hyperlink r:id="rId828" w:history="1">
        <w:r w:rsidR="00625080" w:rsidRPr="00832D1D">
          <w:rPr>
            <w:color w:val="0000FF"/>
            <w:szCs w:val="24"/>
            <w:u w:val="single"/>
            <w:lang w:val="en-CA" w:eastAsia="de-DE"/>
          </w:rPr>
          <w:t>JVET-AN0195</w:t>
        </w:r>
      </w:hyperlink>
      <w:r w:rsidR="00625080" w:rsidRPr="00832D1D">
        <w:rPr>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B74DF2" w:rsidP="009F595C">
      <w:pPr>
        <w:pStyle w:val="berschrift9"/>
        <w:rPr>
          <w:szCs w:val="24"/>
          <w:lang w:val="en-CA" w:eastAsia="de-DE"/>
        </w:rPr>
      </w:pPr>
      <w:hyperlink r:id="rId829" w:history="1">
        <w:r w:rsidR="00D41646" w:rsidRPr="00832D1D">
          <w:rPr>
            <w:color w:val="0000FF"/>
            <w:szCs w:val="24"/>
            <w:u w:val="single"/>
            <w:lang w:val="en-CA" w:eastAsia="de-DE"/>
          </w:rPr>
          <w:t>JVET-AN0305</w:t>
        </w:r>
      </w:hyperlink>
      <w:r w:rsidR="00D41646" w:rsidRPr="00832D1D">
        <w:rPr>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B74DF2" w:rsidP="009F595C">
      <w:pPr>
        <w:pStyle w:val="berschrift9"/>
        <w:rPr>
          <w:szCs w:val="24"/>
          <w:lang w:val="en-CA" w:eastAsia="de-DE"/>
        </w:rPr>
      </w:pPr>
      <w:hyperlink r:id="rId830" w:history="1">
        <w:r w:rsidR="00625080" w:rsidRPr="00832D1D">
          <w:rPr>
            <w:color w:val="0000FF"/>
            <w:szCs w:val="24"/>
            <w:u w:val="single"/>
            <w:lang w:val="en-CA" w:eastAsia="de-DE"/>
          </w:rPr>
          <w:t>JVET-AN0201</w:t>
        </w:r>
      </w:hyperlink>
      <w:r w:rsidR="00625080" w:rsidRPr="00832D1D">
        <w:rPr>
          <w:szCs w:val="24"/>
          <w:lang w:val="en-CA" w:eastAsia="de-DE"/>
        </w:rPr>
        <w:t xml:space="preserve"> EE1-4.1: NNSR with new backbone block based on Spatial-Channel Mixing (SCM) [H. Cho, S. Bahk,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B74DF2" w:rsidP="009F595C">
      <w:pPr>
        <w:pStyle w:val="berschrift9"/>
        <w:rPr>
          <w:szCs w:val="24"/>
          <w:lang w:val="en-CA" w:eastAsia="de-DE"/>
        </w:rPr>
      </w:pPr>
      <w:hyperlink r:id="rId831" w:history="1">
        <w:r w:rsidR="00625080" w:rsidRPr="00832D1D">
          <w:rPr>
            <w:color w:val="0000FF"/>
            <w:szCs w:val="24"/>
            <w:u w:val="single"/>
            <w:lang w:val="en-CA" w:eastAsia="de-DE"/>
          </w:rPr>
          <w:t>JVET-AN0277</w:t>
        </w:r>
      </w:hyperlink>
      <w:r w:rsidR="00625080" w:rsidRPr="00832D1D">
        <w:rPr>
          <w:szCs w:val="24"/>
          <w:lang w:val="en-CA" w:eastAsia="de-DE"/>
        </w:rPr>
        <w:t xml:space="preserve"> Crosscheck of JVET-AN0201 (EE1-4.1: NNSR with new backbone block based on Spatial-Channel Mixing (SCM)) [T. Yang, W.-X. He, Y.-Q. Zhu, X.-T. Xie, J.-S. Gong, Q.-M. Wang, Q. Liu (HUST), Z.-Y. Lv (vivo)] [late]</w:t>
      </w:r>
    </w:p>
    <w:p w14:paraId="6934B228" w14:textId="77777777" w:rsidR="00C549DB" w:rsidRPr="00832D1D" w:rsidRDefault="00C549DB" w:rsidP="00C549DB">
      <w:pPr>
        <w:rPr>
          <w:lang w:val="en-CA" w:eastAsia="de-DE"/>
        </w:rPr>
      </w:pPr>
    </w:p>
    <w:p w14:paraId="657ACA6E" w14:textId="2DC0A9B2" w:rsidR="00625080" w:rsidRPr="00832D1D" w:rsidRDefault="00B74DF2" w:rsidP="009F595C">
      <w:pPr>
        <w:pStyle w:val="berschrift9"/>
        <w:rPr>
          <w:szCs w:val="24"/>
          <w:lang w:val="en-CA" w:eastAsia="de-DE"/>
        </w:rPr>
      </w:pPr>
      <w:hyperlink r:id="rId832" w:history="1">
        <w:r w:rsidR="00625080" w:rsidRPr="00832D1D">
          <w:rPr>
            <w:color w:val="0000FF"/>
            <w:szCs w:val="24"/>
            <w:u w:val="single"/>
            <w:lang w:val="en-CA" w:eastAsia="de-DE"/>
          </w:rPr>
          <w:t>JVET-AN0238</w:t>
        </w:r>
      </w:hyperlink>
      <w:r w:rsidR="00625080" w:rsidRPr="00832D1D">
        <w:rPr>
          <w:szCs w:val="24"/>
          <w:lang w:val="en-CA" w:eastAsia="de-DE"/>
        </w:rPr>
        <w:t xml:space="preserve"> EE1-4.2: Cross-component enhanced NNSR [T. Yang, W.-X. He, Y.-Q. Zhu, X.-T. Xie, J.-S. Gong, Q.-M. Wang, Q. Liu (HUST), Z.-Y. Lv (vivo)]</w:t>
      </w:r>
    </w:p>
    <w:p w14:paraId="533AEB81" w14:textId="77777777" w:rsidR="00C549DB" w:rsidRPr="00832D1D" w:rsidRDefault="00C549DB" w:rsidP="00C549DB">
      <w:pPr>
        <w:rPr>
          <w:lang w:val="en-CA" w:eastAsia="de-DE"/>
        </w:rPr>
      </w:pPr>
    </w:p>
    <w:p w14:paraId="5CD161AE" w14:textId="7FE154CD" w:rsidR="00625080" w:rsidRPr="00832D1D" w:rsidRDefault="00B74DF2" w:rsidP="009F595C">
      <w:pPr>
        <w:pStyle w:val="berschrift9"/>
        <w:rPr>
          <w:szCs w:val="24"/>
          <w:lang w:val="en-CA" w:eastAsia="de-DE"/>
        </w:rPr>
      </w:pPr>
      <w:hyperlink r:id="rId833" w:history="1">
        <w:r w:rsidR="00625080" w:rsidRPr="00832D1D">
          <w:rPr>
            <w:color w:val="0000FF"/>
            <w:szCs w:val="24"/>
            <w:u w:val="single"/>
            <w:lang w:val="en-CA" w:eastAsia="de-DE"/>
          </w:rPr>
          <w:t>JVET-AN0256</w:t>
        </w:r>
      </w:hyperlink>
      <w:r w:rsidR="00625080" w:rsidRPr="00832D1D">
        <w:rPr>
          <w:szCs w:val="24"/>
          <w:lang w:val="en-CA" w:eastAsia="de-DE"/>
        </w:rPr>
        <w:t xml:space="preserve"> Crosscheck of JVET-AM0238 (EE1-4.1: Cross-component enhanced NNSR) [H. Cho, S. Bahk,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239"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238"/>
      <w:bookmarkEnd w:id="239"/>
    </w:p>
    <w:p w14:paraId="21A00FDA" w14:textId="412ADE88" w:rsidR="00192E14" w:rsidRPr="00832D1D" w:rsidRDefault="00192E14" w:rsidP="00192E14">
      <w:pPr>
        <w:rPr>
          <w:lang w:val="en-CA"/>
        </w:rPr>
      </w:pPr>
      <w:bookmarkStart w:id="240" w:name="_Ref127376995"/>
      <w:bookmarkStart w:id="241" w:name="_Ref104407344"/>
      <w:bookmarkEnd w:id="232"/>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B74DF2" w:rsidP="007F5C61">
      <w:pPr>
        <w:pStyle w:val="berschrift9"/>
        <w:rPr>
          <w:szCs w:val="24"/>
          <w:lang w:val="en-CA" w:eastAsia="de-DE"/>
        </w:rPr>
      </w:pPr>
      <w:hyperlink r:id="rId834" w:history="1">
        <w:r w:rsidR="007F5C61" w:rsidRPr="00832D1D">
          <w:rPr>
            <w:color w:val="0000FF"/>
            <w:szCs w:val="24"/>
            <w:u w:val="single"/>
            <w:lang w:val="en-CA" w:eastAsia="de-DE"/>
          </w:rPr>
          <w:t>JVET-AN0054</w:t>
        </w:r>
      </w:hyperlink>
      <w:r w:rsidR="007F5C61" w:rsidRPr="00832D1D">
        <w:rPr>
          <w:szCs w:val="24"/>
          <w:lang w:val="en-CA" w:eastAsia="de-DE"/>
        </w:rPr>
        <w:t xml:space="preserve"> AHG14: Extension of the QP range for TDO Lambda in NNVC S/W [H. Kwon, H. Ko (Hanyang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 xml:space="preserve">s, which can be used for Call for Evidence (CfE)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r w:rsidRPr="00934793">
        <w:t>Decision(SW)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B74DF2" w:rsidP="009F595C">
      <w:pPr>
        <w:pStyle w:val="berschrift9"/>
        <w:rPr>
          <w:szCs w:val="24"/>
          <w:lang w:val="en-CA" w:eastAsia="de-DE"/>
        </w:rPr>
      </w:pPr>
      <w:hyperlink r:id="rId835" w:history="1">
        <w:r w:rsidR="008A33F1" w:rsidRPr="00832D1D">
          <w:rPr>
            <w:color w:val="0000FF"/>
            <w:szCs w:val="24"/>
            <w:u w:val="single"/>
            <w:lang w:val="en-CA" w:eastAsia="de-DE"/>
          </w:rPr>
          <w:t>JVET-AN0172</w:t>
        </w:r>
      </w:hyperlink>
      <w:r w:rsidR="008A33F1" w:rsidRPr="00832D1D">
        <w:rPr>
          <w:szCs w:val="24"/>
          <w:lang w:val="en-CA" w:eastAsia="de-DE"/>
        </w:rPr>
        <w:t xml:space="preserve"> AHG11: Proposal of normative TDO method as an alternative option in NNVC [H. Kwon, H. Ko (Hanyang Univ.), D. Kim, S.-C. Lim (ETRI)]</w:t>
      </w:r>
    </w:p>
    <w:p w14:paraId="69BD71CB" w14:textId="070ED9C8"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method, the BS partition threshold is signalled in the slice header</w:t>
      </w:r>
      <w:r w:rsidRPr="00B81677">
        <w:rPr>
          <w:rFonts w:hint="eastAsia"/>
          <w:lang w:eastAsia="de-DE"/>
        </w:rPr>
        <w:t xml:space="preserve">, which can reduce </w:t>
      </w:r>
      <w:r w:rsidR="003B4AF6">
        <w:rPr>
          <w:rFonts w:hint="eastAsia"/>
          <w:lang w:eastAsia="de-DE"/>
        </w:rPr>
        <w:t>signalling</w:t>
      </w:r>
      <w:r w:rsidRPr="00B81677">
        <w:rPr>
          <w:rFonts w:hint="eastAsia"/>
          <w:lang w:eastAsia="de-DE"/>
        </w:rPr>
        <w:t xml:space="preserve">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The experimental results {Y, Cb, Cr | EncT, DecT}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RA: {Y: 0.05% Cb: -0.10% Cr: -0.09% | EncT: 101% DecT: 78%},</w:t>
      </w:r>
    </w:p>
    <w:p w14:paraId="18D68410" w14:textId="77777777" w:rsidR="00B81677" w:rsidRPr="00B81677" w:rsidRDefault="00B81677" w:rsidP="00B81677">
      <w:pPr>
        <w:rPr>
          <w:lang w:eastAsia="de-DE"/>
        </w:rPr>
      </w:pPr>
      <w:r w:rsidRPr="00B81677">
        <w:rPr>
          <w:lang w:eastAsia="de-DE"/>
        </w:rPr>
        <w:t>LDB: {Y: -0.13% Cb: -1.19% Cr: -0.75% | EncT: 100% DecT: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934793">
        <w:rPr>
          <w:lang w:val="en-CA"/>
        </w:rPr>
        <w:t>Investigate in EE</w:t>
      </w:r>
      <w:r>
        <w:rPr>
          <w:lang w:val="en-CA" w:eastAsia="de-DE"/>
        </w:rPr>
        <w:t>, but report also results for VLOP and HOP.</w:t>
      </w:r>
    </w:p>
    <w:p w14:paraId="04402EB0" w14:textId="065251B3" w:rsidR="00D1224C" w:rsidRPr="00832D1D" w:rsidRDefault="00B74DF2" w:rsidP="009F595C">
      <w:pPr>
        <w:pStyle w:val="berschrift9"/>
        <w:rPr>
          <w:szCs w:val="24"/>
          <w:lang w:val="en-CA" w:eastAsia="de-DE"/>
        </w:rPr>
      </w:pPr>
      <w:hyperlink r:id="rId836" w:history="1">
        <w:r w:rsidR="00D1224C" w:rsidRPr="00832D1D">
          <w:rPr>
            <w:color w:val="0000FF"/>
            <w:szCs w:val="24"/>
            <w:u w:val="single"/>
            <w:lang w:val="en-CA" w:eastAsia="de-DE"/>
          </w:rPr>
          <w:t>JVET-AN0209</w:t>
        </w:r>
      </w:hyperlink>
      <w:r w:rsidR="00D1224C" w:rsidRPr="00832D1D">
        <w:rPr>
          <w:szCs w:val="24"/>
          <w:lang w:val="en-CA" w:eastAsia="de-DE"/>
        </w:rPr>
        <w:t xml:space="preserve"> AhG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It is noted that this was not included in the CfE response JVET-AN0212, as it would be a normative change of the NNVC SW.</w:t>
      </w:r>
    </w:p>
    <w:p w14:paraId="56118640" w14:textId="4A42CC82" w:rsidR="00171CF9" w:rsidRPr="00832D1D" w:rsidRDefault="00171CF9" w:rsidP="004F65A7">
      <w:pPr>
        <w:rPr>
          <w:lang w:val="en-CA" w:eastAsia="de-DE"/>
        </w:rPr>
      </w:pPr>
      <w:r w:rsidRPr="00934793">
        <w:rPr>
          <w:lang w:val="en-CA"/>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B74DF2" w:rsidP="009F595C">
      <w:pPr>
        <w:pStyle w:val="berschrift9"/>
        <w:rPr>
          <w:szCs w:val="24"/>
          <w:lang w:val="en-CA" w:eastAsia="de-DE"/>
        </w:rPr>
      </w:pPr>
      <w:hyperlink r:id="rId837" w:history="1">
        <w:r w:rsidR="00D1224C" w:rsidRPr="00832D1D">
          <w:rPr>
            <w:color w:val="0000FF"/>
            <w:szCs w:val="24"/>
            <w:u w:val="single"/>
            <w:lang w:val="en-CA" w:eastAsia="de-DE"/>
          </w:rPr>
          <w:t>JVET-AN0215</w:t>
        </w:r>
      </w:hyperlink>
      <w:r w:rsidR="00D1224C" w:rsidRPr="00832D1D">
        <w:rPr>
          <w:szCs w:val="24"/>
          <w:lang w:val="en-CA" w:eastAsia="de-DE"/>
        </w:rPr>
        <w:t xml:space="preserve"> AhG11: Filter restriction depending on hierarchical depth [F. Galpin, E. François (InterDigital)]</w:t>
      </w:r>
    </w:p>
    <w:p w14:paraId="5DF6D70A" w14:textId="77777777" w:rsidR="000E29E5" w:rsidRPr="000E29E5" w:rsidRDefault="000E29E5" w:rsidP="000E29E5">
      <w:pPr>
        <w:rPr>
          <w:lang w:val="en-CA" w:eastAsia="de-DE"/>
        </w:rPr>
      </w:pPr>
      <w:r w:rsidRPr="000E29E5">
        <w:rPr>
          <w:lang w:val="en-CA" w:eastAsia="de-DE"/>
        </w:rPr>
        <w:t>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wrt VTM, while gains vary from {-4.6%,-11.3%,-9.5} to {-8%,-14.9%,-13.5%} for RA configuration. For LDB configuration encoder complexity varies from x1 to x1.1 and decoder x9 to x30 with gains varying from {-4.5%,-11.3%,-11%} to {-6.1%,-9.7%, -9.6%}. The method has been used in CfE responses using NNVC in order to control the encoder and decoder complexity tradeoffs.</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r w:rsidRPr="00175394">
        <w:t>Decision(SW)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B74DF2" w:rsidP="00DC2D62">
      <w:pPr>
        <w:pStyle w:val="berschrift9"/>
        <w:rPr>
          <w:szCs w:val="24"/>
          <w:lang w:val="en-CA" w:eastAsia="de-DE"/>
        </w:rPr>
      </w:pPr>
      <w:hyperlink r:id="rId838" w:history="1">
        <w:r w:rsidR="00DC2D62" w:rsidRPr="00832D1D">
          <w:rPr>
            <w:color w:val="0000FF"/>
            <w:szCs w:val="24"/>
            <w:u w:val="single"/>
            <w:lang w:val="en-CA" w:eastAsia="de-DE"/>
          </w:rPr>
          <w:t>JVET-AN0202</w:t>
        </w:r>
      </w:hyperlink>
      <w:r w:rsidR="00DC2D62" w:rsidRPr="00832D1D">
        <w:rPr>
          <w:szCs w:val="24"/>
          <w:lang w:val="en-CA" w:eastAsia="de-DE"/>
        </w:rPr>
        <w:t xml:space="preserve"> [AHG11/AHG14] Comparison of Multi-Layer and Single-Layer Interfaces for Hybrid End-to-End Video Coding Frameworks [N. Zou, A. Hallapuro, F. Cricri, H. Zhang, A. B. Koyuncu, J. Ahonen,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r w:rsidRPr="00232B85">
        <w:rPr>
          <w:lang w:eastAsia="de-DE"/>
        </w:rPr>
        <w:t xml:space="preserve">Overall  </w:t>
      </w:r>
      <w:r w:rsidRPr="00232B85">
        <w:rPr>
          <w:lang w:eastAsia="de-DE"/>
        </w:rPr>
        <w:tab/>
        <w:t>-0,45 % (Y), -3,11 % (Cb),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r w:rsidRPr="00232B85">
        <w:rPr>
          <w:lang w:eastAsia="de-DE"/>
        </w:rPr>
        <w:t xml:space="preserve">Overall  </w:t>
      </w:r>
      <w:r w:rsidRPr="00232B85">
        <w:rPr>
          <w:lang w:eastAsia="de-DE"/>
        </w:rPr>
        <w:tab/>
        <w:t>4,47 % (Y), 0,26 % (Cb),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r w:rsidRPr="00232B85">
        <w:rPr>
          <w:lang w:eastAsia="de-DE"/>
        </w:rPr>
        <w:t xml:space="preserve">Overall  </w:t>
      </w:r>
      <w:r w:rsidRPr="00232B85">
        <w:rPr>
          <w:lang w:eastAsia="de-DE"/>
        </w:rPr>
        <w:tab/>
        <w:t>0,37 % (Y), -2,44 % (Cb),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r w:rsidRPr="00232B85">
        <w:rPr>
          <w:lang w:eastAsia="de-DE"/>
        </w:rPr>
        <w:t xml:space="preserve">Overall  </w:t>
      </w:r>
      <w:r w:rsidRPr="00232B85">
        <w:rPr>
          <w:lang w:eastAsia="de-DE"/>
        </w:rPr>
        <w:tab/>
        <w:t>5,33 % (Y), 0,96 % (Cb),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more fair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B74DF2" w:rsidP="009F595C">
      <w:pPr>
        <w:pStyle w:val="berschrift9"/>
        <w:rPr>
          <w:szCs w:val="24"/>
          <w:lang w:val="en-CA" w:eastAsia="de-DE"/>
        </w:rPr>
      </w:pPr>
      <w:hyperlink r:id="rId839" w:history="1">
        <w:r w:rsidR="00D1224C" w:rsidRPr="00832D1D">
          <w:rPr>
            <w:color w:val="0000FF"/>
            <w:szCs w:val="24"/>
            <w:u w:val="single"/>
            <w:lang w:val="en-CA" w:eastAsia="de-DE"/>
          </w:rPr>
          <w:t>JVET-AN0216</w:t>
        </w:r>
      </w:hyperlink>
      <w:r w:rsidR="00D1224C" w:rsidRPr="00832D1D">
        <w:rPr>
          <w:szCs w:val="24"/>
          <w:lang w:val="en-CA" w:eastAsia="de-DE"/>
        </w:rPr>
        <w:t xml:space="preserve"> [AHG11] Update on Multilayer framework for supporting a hybrid codec using End-to-End Learned Image Codec and Conventional Video Codec [F. Urban, Y. Chen, F. Galpin, P. de Lagrange (InterDigital)]</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ould effect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B74DF2" w:rsidP="009F595C">
      <w:pPr>
        <w:pStyle w:val="berschrift9"/>
        <w:rPr>
          <w:szCs w:val="24"/>
          <w:lang w:val="en-CA" w:eastAsia="de-DE"/>
        </w:rPr>
      </w:pPr>
      <w:hyperlink r:id="rId840" w:history="1">
        <w:r w:rsidR="00625080" w:rsidRPr="00832D1D">
          <w:rPr>
            <w:color w:val="0000FF"/>
            <w:szCs w:val="24"/>
            <w:u w:val="single"/>
            <w:lang w:val="en-CA" w:eastAsia="de-DE"/>
          </w:rPr>
          <w:t>JVET-AN0225</w:t>
        </w:r>
      </w:hyperlink>
      <w:r w:rsidR="00625080" w:rsidRPr="00832D1D">
        <w:rPr>
          <w:szCs w:val="24"/>
          <w:lang w:val="en-CA" w:eastAsia="de-DE"/>
        </w:rPr>
        <w:t xml:space="preserve"> [AHG11][AHG14]: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Run time reported in the xls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r>
        <w:rPr>
          <w:lang w:val="en-CA" w:eastAsia="de-DE"/>
        </w:rPr>
        <w:t>Decision(SW):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Complexity around 500 kMAC/pix.</w:t>
      </w:r>
    </w:p>
    <w:p w14:paraId="7EB96164" w14:textId="49E173EF" w:rsidR="00D1224C" w:rsidRPr="00832D1D" w:rsidRDefault="00B74DF2" w:rsidP="009F595C">
      <w:pPr>
        <w:pStyle w:val="berschrift9"/>
        <w:rPr>
          <w:szCs w:val="24"/>
          <w:lang w:val="en-CA" w:eastAsia="de-DE"/>
        </w:rPr>
      </w:pPr>
      <w:hyperlink r:id="rId841" w:history="1">
        <w:r w:rsidR="00D1224C" w:rsidRPr="00832D1D">
          <w:rPr>
            <w:color w:val="0000FF"/>
            <w:szCs w:val="24"/>
            <w:u w:val="single"/>
            <w:lang w:val="en-CA" w:eastAsia="de-DE"/>
          </w:rPr>
          <w:t>JVET-AN0224</w:t>
        </w:r>
      </w:hyperlink>
      <w:r w:rsidR="00D1224C" w:rsidRPr="00832D1D">
        <w:rPr>
          <w:szCs w:val="24"/>
          <w:lang w:val="en-CA" w:eastAsia="de-DE"/>
        </w:rPr>
        <w:t xml:space="preserve"> [AHG11] A Hybrid Framework Integrating End-to-End Learned Intra-Frame Codec with Conventional Codec [N. Zou, A. Hallapuro, F. Cricri, H. Zhang, A.B. Koyuncu, J. Ahonen,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r w:rsidRPr="002379E4">
        <w:rPr>
          <w:lang w:eastAsia="de-DE"/>
        </w:rPr>
        <w:t xml:space="preserve">Overall  </w:t>
      </w:r>
      <w:r w:rsidRPr="002379E4">
        <w:rPr>
          <w:lang w:eastAsia="de-DE"/>
        </w:rPr>
        <w:tab/>
      </w:r>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xml:space="preserve">% (Cb),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r w:rsidRPr="002379E4">
              <w:rPr>
                <w:lang w:eastAsia="de-DE"/>
              </w:rPr>
              <w:t>msssim Torch</w:t>
            </w:r>
          </w:p>
        </w:tc>
        <w:tc>
          <w:tcPr>
            <w:tcW w:w="850" w:type="dxa"/>
            <w:noWrap/>
            <w:vAlign w:val="bottom"/>
            <w:hideMark/>
          </w:tcPr>
          <w:p w14:paraId="1161585C" w14:textId="77777777" w:rsidR="002379E4" w:rsidRPr="002379E4" w:rsidRDefault="002379E4" w:rsidP="002379E4">
            <w:pPr>
              <w:rPr>
                <w:lang w:eastAsia="de-DE"/>
              </w:rPr>
            </w:pPr>
            <w:r w:rsidRPr="002379E4">
              <w:rPr>
                <w:lang w:eastAsia="de-DE"/>
              </w:rPr>
              <w:t>vif</w:t>
            </w:r>
          </w:p>
        </w:tc>
        <w:tc>
          <w:tcPr>
            <w:tcW w:w="851" w:type="dxa"/>
            <w:noWrap/>
            <w:vAlign w:val="bottom"/>
            <w:hideMark/>
          </w:tcPr>
          <w:p w14:paraId="5E878DD9" w14:textId="77777777" w:rsidR="002379E4" w:rsidRPr="002379E4" w:rsidRDefault="002379E4" w:rsidP="002379E4">
            <w:pPr>
              <w:rPr>
                <w:lang w:eastAsia="de-DE"/>
              </w:rPr>
            </w:pPr>
            <w:r w:rsidRPr="002379E4">
              <w:rPr>
                <w:lang w:eastAsia="de-DE"/>
              </w:rPr>
              <w:t>fsim</w:t>
            </w:r>
          </w:p>
        </w:tc>
        <w:tc>
          <w:tcPr>
            <w:tcW w:w="850" w:type="dxa"/>
            <w:noWrap/>
            <w:vAlign w:val="bottom"/>
            <w:hideMark/>
          </w:tcPr>
          <w:p w14:paraId="1159A22A" w14:textId="77777777" w:rsidR="002379E4" w:rsidRPr="002379E4" w:rsidRDefault="002379E4" w:rsidP="002379E4">
            <w:pPr>
              <w:rPr>
                <w:lang w:eastAsia="de-DE"/>
              </w:rPr>
            </w:pPr>
            <w:r w:rsidRPr="002379E4">
              <w:rPr>
                <w:lang w:eastAsia="de-DE"/>
              </w:rPr>
              <w:t>nlpd</w:t>
            </w:r>
          </w:p>
        </w:tc>
        <w:tc>
          <w:tcPr>
            <w:tcW w:w="993" w:type="dxa"/>
            <w:noWrap/>
            <w:vAlign w:val="bottom"/>
            <w:hideMark/>
          </w:tcPr>
          <w:p w14:paraId="36AEE10D" w14:textId="77777777" w:rsidR="002379E4" w:rsidRPr="002379E4" w:rsidRDefault="002379E4" w:rsidP="002379E4">
            <w:pPr>
              <w:rPr>
                <w:lang w:eastAsia="de-DE"/>
              </w:rPr>
            </w:pPr>
            <w:r w:rsidRPr="002379E4">
              <w:rPr>
                <w:lang w:eastAsia="de-DE"/>
              </w:rPr>
              <w:t>iw-ssim</w:t>
            </w:r>
          </w:p>
        </w:tc>
        <w:tc>
          <w:tcPr>
            <w:tcW w:w="850" w:type="dxa"/>
            <w:noWrap/>
            <w:vAlign w:val="bottom"/>
            <w:hideMark/>
          </w:tcPr>
          <w:p w14:paraId="6DFC879C" w14:textId="77777777" w:rsidR="002379E4" w:rsidRPr="002379E4" w:rsidRDefault="002379E4" w:rsidP="002379E4">
            <w:pPr>
              <w:rPr>
                <w:lang w:eastAsia="de-DE"/>
              </w:rPr>
            </w:pPr>
            <w:r w:rsidRPr="002379E4">
              <w:rPr>
                <w:lang w:eastAsia="de-DE"/>
              </w:rPr>
              <w:t>vmaf</w:t>
            </w:r>
          </w:p>
        </w:tc>
        <w:tc>
          <w:tcPr>
            <w:tcW w:w="851" w:type="dxa"/>
            <w:noWrap/>
            <w:vAlign w:val="bottom"/>
            <w:hideMark/>
          </w:tcPr>
          <w:p w14:paraId="0BEB6E5A" w14:textId="77777777" w:rsidR="002379E4" w:rsidRPr="002379E4" w:rsidRDefault="002379E4" w:rsidP="002379E4">
            <w:pPr>
              <w:rPr>
                <w:lang w:eastAsia="de-DE"/>
              </w:rPr>
            </w:pPr>
            <w:r w:rsidRPr="002379E4">
              <w:rPr>
                <w:lang w:eastAsia="de-DE"/>
              </w:rPr>
              <w:t>psnrHVS</w:t>
            </w:r>
          </w:p>
        </w:tc>
        <w:tc>
          <w:tcPr>
            <w:tcW w:w="945" w:type="dxa"/>
            <w:noWrap/>
            <w:vAlign w:val="bottom"/>
            <w:hideMark/>
          </w:tcPr>
          <w:p w14:paraId="61F51DC7" w14:textId="77777777" w:rsidR="002379E4" w:rsidRPr="002379E4" w:rsidRDefault="002379E4" w:rsidP="002379E4">
            <w:pPr>
              <w:rPr>
                <w:lang w:eastAsia="de-DE"/>
              </w:rPr>
            </w:pPr>
            <w:r w:rsidRPr="002379E4">
              <w:rPr>
                <w:lang w:eastAsia="de-DE"/>
              </w:rPr>
              <w:t>lpips</w:t>
            </w:r>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Complexity is around 1000 kMAC/pixel.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295F87">
      <w:pPr>
        <w:pStyle w:val="Listenabsatz"/>
        <w:numPr>
          <w:ilvl w:val="0"/>
          <w:numId w:val="105"/>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295F87">
      <w:pPr>
        <w:pStyle w:val="Listenabsatz"/>
        <w:numPr>
          <w:ilvl w:val="0"/>
          <w:numId w:val="105"/>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295F87">
      <w:pPr>
        <w:pStyle w:val="Listenabsatz"/>
        <w:numPr>
          <w:ilvl w:val="0"/>
          <w:numId w:val="105"/>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295F87">
      <w:pPr>
        <w:pStyle w:val="Listenabsatz"/>
        <w:numPr>
          <w:ilvl w:val="0"/>
          <w:numId w:val="105"/>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B74DF2" w:rsidP="009F595C">
      <w:pPr>
        <w:pStyle w:val="berschrift9"/>
        <w:rPr>
          <w:szCs w:val="24"/>
          <w:lang w:val="en-CA" w:eastAsia="de-DE"/>
        </w:rPr>
      </w:pPr>
      <w:hyperlink r:id="rId842" w:history="1">
        <w:r w:rsidR="006B6E7E" w:rsidRPr="00832D1D">
          <w:rPr>
            <w:color w:val="0000FF"/>
            <w:szCs w:val="24"/>
            <w:u w:val="single"/>
            <w:lang w:val="en-CA" w:eastAsia="de-DE"/>
          </w:rPr>
          <w:t>JVET-AN0255</w:t>
        </w:r>
      </w:hyperlink>
      <w:r w:rsidR="006B6E7E" w:rsidRPr="00832D1D">
        <w:rPr>
          <w:szCs w:val="24"/>
          <w:lang w:val="en-CA" w:eastAsia="de-DE"/>
        </w:rPr>
        <w:t xml:space="preserve"> AHG11: VLOP3 with new backbone block based on Spatial-Channel Mixing (SCM) [H. Cho, S. Bahk,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295F87">
      <w:pPr>
        <w:numPr>
          <w:ilvl w:val="0"/>
          <w:numId w:val="72"/>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DecT: 85%</w:t>
      </w:r>
    </w:p>
    <w:p w14:paraId="22323A9E" w14:textId="77777777" w:rsidR="000F4338" w:rsidRPr="000F4338" w:rsidRDefault="000F4338" w:rsidP="00295F87">
      <w:pPr>
        <w:numPr>
          <w:ilvl w:val="0"/>
          <w:numId w:val="72"/>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DecT: 77%</w:t>
      </w:r>
    </w:p>
    <w:p w14:paraId="7BFF8946" w14:textId="77777777" w:rsidR="000F4338" w:rsidRPr="000F4338" w:rsidRDefault="000F4338" w:rsidP="00295F87">
      <w:pPr>
        <w:numPr>
          <w:ilvl w:val="0"/>
          <w:numId w:val="72"/>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DecT: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295F87">
      <w:pPr>
        <w:numPr>
          <w:ilvl w:val="0"/>
          <w:numId w:val="72"/>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295F87">
      <w:pPr>
        <w:numPr>
          <w:ilvl w:val="0"/>
          <w:numId w:val="72"/>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and compared to VLOP3 float.</w:t>
      </w:r>
      <w:r>
        <w:rPr>
          <w:lang w:val="en-CA" w:eastAsia="de-DE"/>
        </w:rPr>
        <w:t>.</w:t>
      </w:r>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934793">
        <w:rPr>
          <w:lang w:val="en-CA"/>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B74DF2" w:rsidP="00461E76">
      <w:pPr>
        <w:pStyle w:val="berschrift9"/>
        <w:rPr>
          <w:szCs w:val="24"/>
          <w:lang w:val="en-CA" w:eastAsia="de-DE"/>
        </w:rPr>
      </w:pPr>
      <w:hyperlink r:id="rId843" w:history="1">
        <w:r w:rsidR="00461E76" w:rsidRPr="00E01929">
          <w:rPr>
            <w:color w:val="0000FF"/>
            <w:szCs w:val="24"/>
            <w:u w:val="single"/>
            <w:lang w:val="en-CA" w:eastAsia="de-DE"/>
          </w:rPr>
          <w:t>JVET-AN0319</w:t>
        </w:r>
      </w:hyperlink>
      <w:r w:rsidR="00461E76" w:rsidRPr="00832D1D">
        <w:rPr>
          <w:szCs w:val="24"/>
          <w:lang w:val="en-CA" w:eastAsia="de-DE"/>
        </w:rPr>
        <w:t xml:space="preserve"> </w:t>
      </w:r>
      <w:r w:rsidR="00461E76" w:rsidRPr="00E01929">
        <w:rPr>
          <w:szCs w:val="24"/>
          <w:lang w:val="en-CA" w:eastAsia="de-DE"/>
        </w:rPr>
        <w:t>EE1-related: FlowWarp Operator for DRF Integer Inference Optimization</w:t>
      </w:r>
      <w:r w:rsidR="00461E76" w:rsidRPr="00832D1D">
        <w:rPr>
          <w:szCs w:val="24"/>
          <w:lang w:val="en-CA" w:eastAsia="de-DE"/>
        </w:rPr>
        <w:t xml:space="preserve"> [</w:t>
      </w:r>
      <w:r w:rsidR="00461E76" w:rsidRPr="00E01929">
        <w:rPr>
          <w:szCs w:val="24"/>
          <w:lang w:val="en-CA" w:eastAsia="de-DE"/>
        </w:rPr>
        <w:t>N. Fu, X. Chen, L. Qin, W. Zhang, Z. Chen (Wuhan Univ.)</w:t>
      </w:r>
      <w:r w:rsidR="00461E76" w:rsidRPr="00832D1D">
        <w:rPr>
          <w:szCs w:val="24"/>
          <w:lang w:val="en-CA" w:eastAsia="de-DE"/>
        </w:rPr>
        <w:t>] [late]</w:t>
      </w:r>
    </w:p>
    <w:p w14:paraId="761FEDC1" w14:textId="30105C7E" w:rsidR="00A23180" w:rsidRPr="00A23180" w:rsidRDefault="00A23180" w:rsidP="00A23180">
      <w:r w:rsidRPr="00A23180">
        <w:t>This contribution introduces a FlowWarp operator, designed to mitigate the performance degradation observed in integer (int16) SADL inference of the NN inter tool Deep Reference Frame (DRF).</w:t>
      </w:r>
      <w:r w:rsidRPr="00A23180">
        <w:rPr>
          <w:rFonts w:hint="eastAsia"/>
        </w:rPr>
        <w:t xml:space="preserve"> </w:t>
      </w:r>
      <w:r w:rsidRPr="00A23180">
        <w:t>Unlike the GridSample-based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r w:rsidRPr="00A23180">
        <w:t>FlowWarp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xml:space="preserve">, it reduces extra arithmetic and tensor overhead and, under integer inference, avoids additional quantization and rounding errors, while preserving the intended warping </w:t>
      </w:r>
      <w:r w:rsidR="005F627F">
        <w:t>behaviour</w:t>
      </w:r>
      <w:r w:rsidRPr="00A23180">
        <w:t xml:space="preserve"> of the existing implementation.</w:t>
      </w:r>
    </w:p>
    <w:p w14:paraId="41F0EA91" w14:textId="77777777" w:rsidR="00A23180" w:rsidRPr="00A23180" w:rsidRDefault="00A23180" w:rsidP="00A23180">
      <w:pPr>
        <w:rPr>
          <w:lang w:val="en-CA"/>
        </w:rPr>
      </w:pPr>
      <w:r w:rsidRPr="00A23180">
        <w:rPr>
          <w:lang w:val="en-CA"/>
        </w:rPr>
        <w:t>Integrated the proposed FlowWarp operator into the JVET-AN0195 method (EE1-3.5: Retrained DRF in NNVC-14.0) with the JVET-AN0195 anchor and an int16 SADL implementation, the coding gains are as follows:</w:t>
      </w:r>
    </w:p>
    <w:p w14:paraId="5263946A" w14:textId="77777777" w:rsidR="00A23180" w:rsidRPr="00A23180" w:rsidRDefault="00A23180" w:rsidP="00295F87">
      <w:pPr>
        <w:numPr>
          <w:ilvl w:val="0"/>
          <w:numId w:val="106"/>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EncT: </w:t>
      </w:r>
      <w:r w:rsidRPr="00A23180">
        <w:rPr>
          <w:rFonts w:hint="eastAsia"/>
          <w:lang w:val="en-CA"/>
        </w:rPr>
        <w:t>98</w:t>
      </w:r>
      <w:r w:rsidRPr="00A23180">
        <w:rPr>
          <w:lang w:val="en-CA"/>
        </w:rPr>
        <w:t xml:space="preserve">% DecT: </w:t>
      </w:r>
      <w:r w:rsidRPr="00A23180">
        <w:rPr>
          <w:rFonts w:hint="eastAsia"/>
          <w:lang w:val="en-CA"/>
        </w:rPr>
        <w:t>102</w:t>
      </w:r>
      <w:r w:rsidRPr="00A23180">
        <w:rPr>
          <w:lang w:val="en-CA"/>
        </w:rPr>
        <w:t>%</w:t>
      </w:r>
    </w:p>
    <w:p w14:paraId="51419B3F" w14:textId="77777777" w:rsidR="00A23180" w:rsidRPr="00A23180" w:rsidRDefault="00A23180" w:rsidP="00295F87">
      <w:pPr>
        <w:numPr>
          <w:ilvl w:val="0"/>
          <w:numId w:val="106"/>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106</w:t>
      </w:r>
      <w:r w:rsidRPr="00A23180">
        <w:rPr>
          <w:lang w:val="en-CA"/>
        </w:rPr>
        <w:t>%</w:t>
      </w:r>
    </w:p>
    <w:p w14:paraId="5CED9993" w14:textId="77777777" w:rsidR="00A23180" w:rsidRPr="00A23180" w:rsidRDefault="00A23180" w:rsidP="00295F87">
      <w:pPr>
        <w:numPr>
          <w:ilvl w:val="0"/>
          <w:numId w:val="106"/>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02</w:t>
      </w:r>
      <w:r w:rsidRPr="00A23180">
        <w:rPr>
          <w:lang w:val="en-CA"/>
        </w:rPr>
        <w:t xml:space="preserve">% DecT: </w:t>
      </w:r>
      <w:r w:rsidRPr="00A23180">
        <w:rPr>
          <w:rFonts w:hint="eastAsia"/>
          <w:lang w:val="en-CA"/>
        </w:rPr>
        <w:t>102</w:t>
      </w:r>
      <w:r w:rsidRPr="00A23180">
        <w:rPr>
          <w:lang w:val="en-CA"/>
        </w:rPr>
        <w:t>%</w:t>
      </w:r>
    </w:p>
    <w:p w14:paraId="22298681" w14:textId="77777777" w:rsidR="00A23180" w:rsidRPr="00A23180" w:rsidRDefault="00A23180" w:rsidP="00295F87">
      <w:pPr>
        <w:numPr>
          <w:ilvl w:val="0"/>
          <w:numId w:val="106"/>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01</w:t>
      </w:r>
      <w:r w:rsidRPr="00A23180">
        <w:rPr>
          <w:lang w:val="en-CA"/>
        </w:rPr>
        <w:t xml:space="preserve">% DecT: </w:t>
      </w:r>
      <w:r w:rsidRPr="00A23180">
        <w:rPr>
          <w:rFonts w:hint="eastAsia"/>
          <w:lang w:val="en-CA"/>
        </w:rPr>
        <w:t>101</w:t>
      </w:r>
      <w:r w:rsidRPr="00A23180">
        <w:rPr>
          <w:lang w:val="en-CA"/>
        </w:rPr>
        <w:t>%</w:t>
      </w:r>
    </w:p>
    <w:p w14:paraId="2E19BE22" w14:textId="77777777" w:rsidR="00A23180" w:rsidRPr="00A23180" w:rsidRDefault="00A23180" w:rsidP="00295F87">
      <w:pPr>
        <w:numPr>
          <w:ilvl w:val="0"/>
          <w:numId w:val="106"/>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(V) EncT: 1</w:t>
      </w:r>
      <w:r w:rsidRPr="00A23180">
        <w:rPr>
          <w:rFonts w:hint="eastAsia"/>
          <w:lang w:val="en-CA"/>
        </w:rPr>
        <w:t>00</w:t>
      </w:r>
      <w:r w:rsidRPr="00A23180">
        <w:rPr>
          <w:lang w:val="en-CA"/>
        </w:rPr>
        <w:t xml:space="preserve">% DecT: </w:t>
      </w:r>
      <w:r w:rsidRPr="00A23180">
        <w:rPr>
          <w:rFonts w:hint="eastAsia"/>
          <w:lang w:val="en-CA"/>
        </w:rPr>
        <w:t>102</w:t>
      </w:r>
      <w:r w:rsidRPr="00A23180">
        <w:rPr>
          <w:lang w:val="en-CA"/>
        </w:rPr>
        <w:t>%</w:t>
      </w:r>
    </w:p>
    <w:p w14:paraId="2C9FEBD4" w14:textId="77777777" w:rsidR="00A23180" w:rsidRPr="00A23180" w:rsidRDefault="00A23180" w:rsidP="00295F87">
      <w:pPr>
        <w:numPr>
          <w:ilvl w:val="0"/>
          <w:numId w:val="106"/>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EncT: </w:t>
      </w:r>
      <w:r w:rsidRPr="00A23180">
        <w:rPr>
          <w:rFonts w:hint="eastAsia"/>
          <w:lang w:val="en-CA"/>
        </w:rPr>
        <w:t>101</w:t>
      </w:r>
      <w:r w:rsidRPr="00A23180">
        <w:rPr>
          <w:lang w:val="en-CA"/>
        </w:rPr>
        <w:t xml:space="preserve">% DecT: </w:t>
      </w:r>
      <w:r w:rsidRPr="00A23180">
        <w:rPr>
          <w:rFonts w:hint="eastAsia"/>
          <w:lang w:val="en-CA"/>
        </w:rPr>
        <w:t>101</w:t>
      </w:r>
      <w:r w:rsidRPr="00A23180">
        <w:rPr>
          <w:lang w:val="en-CA"/>
        </w:rPr>
        <w:t>%</w:t>
      </w:r>
    </w:p>
    <w:p w14:paraId="0E26F6D1" w14:textId="77777777" w:rsidR="00A23180" w:rsidRPr="00A23180" w:rsidRDefault="00A23180" w:rsidP="00295F87">
      <w:pPr>
        <w:numPr>
          <w:ilvl w:val="0"/>
          <w:numId w:val="106"/>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(V) EncT: 1</w:t>
      </w:r>
      <w:r w:rsidRPr="00A23180">
        <w:rPr>
          <w:rFonts w:hint="eastAsia"/>
          <w:lang w:val="en-CA"/>
        </w:rPr>
        <w:t>03</w:t>
      </w:r>
      <w:r w:rsidRPr="00A23180">
        <w:rPr>
          <w:lang w:val="en-CA"/>
        </w:rPr>
        <w:t xml:space="preserve">% DecT: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Integrated the proposed FlowWarp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295F87">
      <w:pPr>
        <w:numPr>
          <w:ilvl w:val="0"/>
          <w:numId w:val="107"/>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EncT: </w:t>
      </w:r>
      <w:r w:rsidRPr="00A23180">
        <w:rPr>
          <w:rFonts w:hint="eastAsia"/>
          <w:lang w:val="en-CA"/>
        </w:rPr>
        <w:t>99</w:t>
      </w:r>
      <w:r w:rsidRPr="00A23180">
        <w:rPr>
          <w:lang w:val="en-CA"/>
        </w:rPr>
        <w:t xml:space="preserve">% DecT: </w:t>
      </w:r>
      <w:r w:rsidRPr="00A23180">
        <w:rPr>
          <w:rFonts w:hint="eastAsia"/>
          <w:lang w:val="en-CA"/>
        </w:rPr>
        <w:t>97</w:t>
      </w:r>
      <w:r w:rsidRPr="00A23180">
        <w:rPr>
          <w:lang w:val="en-CA"/>
        </w:rPr>
        <w:t>%</w:t>
      </w:r>
    </w:p>
    <w:p w14:paraId="5CBED5D1" w14:textId="77777777" w:rsidR="00A23180" w:rsidRPr="00A23180" w:rsidRDefault="00A23180" w:rsidP="00295F87">
      <w:pPr>
        <w:numPr>
          <w:ilvl w:val="0"/>
          <w:numId w:val="107"/>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EncT: </w:t>
      </w:r>
      <w:r w:rsidRPr="00A23180">
        <w:rPr>
          <w:rFonts w:hint="eastAsia"/>
          <w:lang w:val="en-CA"/>
        </w:rPr>
        <w:t>95</w:t>
      </w:r>
      <w:r w:rsidRPr="00A23180">
        <w:rPr>
          <w:lang w:val="en-CA"/>
        </w:rPr>
        <w:t xml:space="preserve">% DecT: </w:t>
      </w:r>
      <w:r w:rsidRPr="00A23180">
        <w:rPr>
          <w:rFonts w:hint="eastAsia"/>
          <w:lang w:val="en-CA"/>
        </w:rPr>
        <w:t>93</w:t>
      </w:r>
      <w:r w:rsidRPr="00A23180">
        <w:rPr>
          <w:lang w:val="en-CA"/>
        </w:rPr>
        <w:t>%</w:t>
      </w:r>
    </w:p>
    <w:p w14:paraId="201D96F5" w14:textId="77777777" w:rsidR="00A23180" w:rsidRPr="00A23180" w:rsidRDefault="00A23180" w:rsidP="00295F87">
      <w:pPr>
        <w:numPr>
          <w:ilvl w:val="0"/>
          <w:numId w:val="107"/>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109</w:t>
      </w:r>
      <w:r w:rsidRPr="00A23180">
        <w:rPr>
          <w:lang w:val="en-CA"/>
        </w:rPr>
        <w:t>%</w:t>
      </w:r>
    </w:p>
    <w:p w14:paraId="2A34FB4A" w14:textId="77777777" w:rsidR="00A23180" w:rsidRPr="00A23180" w:rsidRDefault="00A23180" w:rsidP="00295F87">
      <w:pPr>
        <w:numPr>
          <w:ilvl w:val="0"/>
          <w:numId w:val="107"/>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(V) EncT: 1</w:t>
      </w:r>
      <w:r w:rsidRPr="00A23180">
        <w:rPr>
          <w:rFonts w:hint="eastAsia"/>
          <w:lang w:val="en-CA"/>
        </w:rPr>
        <w:t>12</w:t>
      </w:r>
      <w:r w:rsidRPr="00A23180">
        <w:rPr>
          <w:lang w:val="en-CA"/>
        </w:rPr>
        <w:t xml:space="preserve">% DecT: </w:t>
      </w:r>
      <w:r w:rsidRPr="00A23180">
        <w:rPr>
          <w:rFonts w:hint="eastAsia"/>
          <w:lang w:val="en-CA"/>
        </w:rPr>
        <w:t>110</w:t>
      </w:r>
      <w:r w:rsidRPr="00A23180">
        <w:rPr>
          <w:lang w:val="en-CA"/>
        </w:rPr>
        <w:t>%</w:t>
      </w:r>
    </w:p>
    <w:p w14:paraId="4D9907E5" w14:textId="77777777" w:rsidR="00A23180" w:rsidRPr="00A23180" w:rsidRDefault="00A23180" w:rsidP="00295F87">
      <w:pPr>
        <w:numPr>
          <w:ilvl w:val="0"/>
          <w:numId w:val="107"/>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(V) EncT: 1</w:t>
      </w:r>
      <w:r w:rsidRPr="00A23180">
        <w:rPr>
          <w:rFonts w:hint="eastAsia"/>
          <w:lang w:val="en-CA"/>
        </w:rPr>
        <w:t>06</w:t>
      </w:r>
      <w:r w:rsidRPr="00A23180">
        <w:rPr>
          <w:lang w:val="en-CA"/>
        </w:rPr>
        <w:t xml:space="preserve">% DecT: </w:t>
      </w:r>
      <w:r w:rsidRPr="00A23180">
        <w:rPr>
          <w:rFonts w:hint="eastAsia"/>
          <w:lang w:val="en-CA"/>
        </w:rPr>
        <w:t>103</w:t>
      </w:r>
      <w:r w:rsidRPr="00A23180">
        <w:rPr>
          <w:lang w:val="en-CA"/>
        </w:rPr>
        <w:t>%</w:t>
      </w:r>
    </w:p>
    <w:p w14:paraId="02D0B702" w14:textId="77777777" w:rsidR="00A23180" w:rsidRPr="00A23180" w:rsidRDefault="00A23180" w:rsidP="00295F87">
      <w:pPr>
        <w:numPr>
          <w:ilvl w:val="0"/>
          <w:numId w:val="107"/>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EncT: </w:t>
      </w:r>
      <w:r w:rsidRPr="00A23180">
        <w:rPr>
          <w:rFonts w:hint="eastAsia"/>
          <w:lang w:val="en-CA"/>
        </w:rPr>
        <w:t>105</w:t>
      </w:r>
      <w:r w:rsidRPr="00A23180">
        <w:rPr>
          <w:lang w:val="en-CA"/>
        </w:rPr>
        <w:t xml:space="preserve">% DecT: </w:t>
      </w:r>
      <w:r w:rsidRPr="00A23180">
        <w:rPr>
          <w:rFonts w:hint="eastAsia"/>
          <w:lang w:val="en-CA"/>
        </w:rPr>
        <w:t>105</w:t>
      </w:r>
      <w:r w:rsidRPr="00A23180">
        <w:rPr>
          <w:lang w:val="en-CA"/>
        </w:rPr>
        <w:t>%</w:t>
      </w:r>
    </w:p>
    <w:p w14:paraId="1C0980E6" w14:textId="77777777" w:rsidR="00A23180" w:rsidRPr="00A23180" w:rsidRDefault="00A23180" w:rsidP="00295F87">
      <w:pPr>
        <w:numPr>
          <w:ilvl w:val="0"/>
          <w:numId w:val="107"/>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(V) EncT: 1</w:t>
      </w:r>
      <w:r w:rsidRPr="00A23180">
        <w:rPr>
          <w:rFonts w:hint="eastAsia"/>
          <w:lang w:val="en-CA"/>
        </w:rPr>
        <w:t>07</w:t>
      </w:r>
      <w:r w:rsidRPr="00A23180">
        <w:rPr>
          <w:lang w:val="en-CA"/>
        </w:rPr>
        <w:t xml:space="preserve">% DecT: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integerization in Pytorch rather than doing it subsequently in SADL. However, it requires usage of an additional </w:t>
      </w:r>
      <w:r w:rsidR="00BD2ADC">
        <w:rPr>
          <w:lang w:val="en-CA"/>
        </w:rPr>
        <w:t>customization of</w:t>
      </w:r>
      <w:r>
        <w:rPr>
          <w:lang w:val="en-CA"/>
        </w:rPr>
        <w:t xml:space="preserve"> </w:t>
      </w:r>
      <w:r w:rsidR="00BD2ADC">
        <w:rPr>
          <w:lang w:val="en-CA"/>
        </w:rPr>
        <w:t>Pytorch which might cause problems to users.</w:t>
      </w:r>
    </w:p>
    <w:p w14:paraId="7C5CA6C6" w14:textId="78859D78" w:rsidR="00BD2ADC" w:rsidRDefault="00BD2ADC" w:rsidP="00192E14">
      <w:pPr>
        <w:rPr>
          <w:lang w:val="en-CA"/>
        </w:rPr>
      </w:pPr>
      <w:r w:rsidRPr="00934793">
        <w:rPr>
          <w:lang w:val="en-CA"/>
        </w:rPr>
        <w:t>Investigate in EE</w:t>
      </w:r>
      <w:r>
        <w:rPr>
          <w:lang w:val="en-CA"/>
        </w:rPr>
        <w:t>, also investigate if further improvement is possible by retraining the model (where the integerization could already be applied in training)</w:t>
      </w:r>
    </w:p>
    <w:p w14:paraId="4ADD2744" w14:textId="77777777" w:rsidR="00A559C8" w:rsidRPr="009776E7" w:rsidRDefault="00B74DF2" w:rsidP="008E4B66">
      <w:pPr>
        <w:pStyle w:val="berschrift9"/>
        <w:rPr>
          <w:szCs w:val="24"/>
          <w:lang w:val="en-CA" w:eastAsia="de-DE"/>
        </w:rPr>
      </w:pPr>
      <w:hyperlink r:id="rId844" w:history="1">
        <w:r w:rsidR="00A559C8" w:rsidRPr="009776E7">
          <w:rPr>
            <w:color w:val="0000FF"/>
            <w:szCs w:val="24"/>
            <w:u w:val="single"/>
            <w:lang w:val="en-CA" w:eastAsia="de-DE"/>
          </w:rPr>
          <w:t>JVET-AN0376</w:t>
        </w:r>
      </w:hyperlink>
      <w:r w:rsidR="00A559C8" w:rsidRPr="009776E7">
        <w:rPr>
          <w:szCs w:val="24"/>
          <w:lang w:val="en-CA" w:eastAsia="de-DE"/>
        </w:rPr>
        <w:t xml:space="preserve"> Crosscheck of JVET-AN0319 (EE1-related: FlowWarp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B74DF2" w:rsidP="00EA5989">
      <w:pPr>
        <w:pStyle w:val="berschrift9"/>
        <w:rPr>
          <w:szCs w:val="24"/>
          <w:lang w:val="en-CA" w:eastAsia="de-DE"/>
        </w:rPr>
      </w:pPr>
      <w:hyperlink r:id="rId845" w:history="1">
        <w:r w:rsidR="00633D1E" w:rsidRPr="00A17F8D">
          <w:rPr>
            <w:color w:val="0000FF"/>
            <w:szCs w:val="24"/>
            <w:u w:val="single"/>
            <w:lang w:val="en-CA" w:eastAsia="de-DE"/>
          </w:rPr>
          <w:t>JVET-AN0340</w:t>
        </w:r>
      </w:hyperlink>
      <w:r w:rsidR="00633D1E" w:rsidRPr="00A17F8D">
        <w:rPr>
          <w:szCs w:val="24"/>
          <w:lang w:val="en-CA" w:eastAsia="de-DE"/>
        </w:rPr>
        <w:t xml:space="preserve"> AHG11: Neural network in-loop filter usage based on activation map </w:t>
      </w:r>
      <w:r w:rsidR="00633D1E">
        <w:rPr>
          <w:szCs w:val="24"/>
          <w:lang w:val="en-CA" w:eastAsia="de-DE"/>
        </w:rPr>
        <w:t>[</w:t>
      </w:r>
      <w:r w:rsidR="00633D1E" w:rsidRPr="00A17F8D">
        <w:rPr>
          <w:szCs w:val="24"/>
          <w:lang w:val="en-CA" w:eastAsia="de-DE"/>
        </w:rPr>
        <w:t>M. Santamaria, D. Buğdayci Sansli, F. Cricri (Nokia)</w:t>
      </w:r>
      <w:r w:rsidR="00633D1E">
        <w:rPr>
          <w:szCs w:val="24"/>
          <w:lang w:val="en-CA" w:eastAsia="de-DE"/>
        </w:rPr>
        <w:t>]</w:t>
      </w:r>
      <w:r w:rsidR="00633D1E" w:rsidRPr="00A17F8D">
        <w:rPr>
          <w:szCs w:val="24"/>
          <w:lang w:val="en-CA" w:eastAsia="de-DE"/>
        </w:rPr>
        <w:t xml:space="preserve"> [late]</w:t>
      </w:r>
    </w:p>
    <w:p w14:paraId="272E1878" w14:textId="5FC58F25" w:rsidR="00BD2ADC" w:rsidRDefault="00BD2ADC" w:rsidP="00BD2ADC">
      <w:pPr>
        <w:rPr>
          <w:lang w:val="en-CA"/>
        </w:rPr>
      </w:pPr>
      <w:r w:rsidRPr="00BD2ADC">
        <w:rPr>
          <w:lang w:val="en-CA"/>
        </w:rPr>
        <w:t xml:space="preserve">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w:t>
      </w:r>
      <w:r w:rsidR="003B4AF6">
        <w:rPr>
          <w:lang w:val="en-CA"/>
        </w:rPr>
        <w:t>signalling</w:t>
      </w:r>
      <w:r w:rsidRPr="00BD2ADC">
        <w:rPr>
          <w:lang w:val="en-CA"/>
        </w:rPr>
        <w:t xml:space="preserve">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934793">
        <w:rPr>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14F1BA2" w:rsidR="007C1F6D" w:rsidRDefault="00B74DF2" w:rsidP="008E4B66">
      <w:pPr>
        <w:pStyle w:val="berschrift9"/>
        <w:rPr>
          <w:szCs w:val="24"/>
          <w:lang w:val="en-CA" w:eastAsia="de-DE"/>
        </w:rPr>
      </w:pPr>
      <w:hyperlink r:id="rId846" w:history="1">
        <w:r w:rsidR="007C1F6D" w:rsidRPr="00831443">
          <w:rPr>
            <w:color w:val="0000FF"/>
            <w:szCs w:val="24"/>
            <w:u w:val="single"/>
            <w:lang w:val="en-CA" w:eastAsia="de-DE"/>
          </w:rPr>
          <w:t>JVET-AN0373</w:t>
        </w:r>
      </w:hyperlink>
      <w:r w:rsidR="007C1F6D" w:rsidRPr="00831443">
        <w:rPr>
          <w:szCs w:val="24"/>
          <w:lang w:val="en-CA" w:eastAsia="de-DE"/>
        </w:rPr>
        <w:t xml:space="preserve"> AHG11: Efficient Depthwise Separable Backbone Network for Neural Network in-Loop Filter [Y. Shi, J. Wang, Y. Zuo, P. Wang, X. Chen, H. Zhu (BJUT), B. Li, P. Han, F. Xing, Z. Wang (Hisense)] [late]</w:t>
      </w:r>
    </w:p>
    <w:p w14:paraId="6216CC13" w14:textId="6A721B34" w:rsidR="006E136A" w:rsidRDefault="006E136A" w:rsidP="00052B94">
      <w:pPr>
        <w:rPr>
          <w:lang w:val="en-CA" w:eastAsia="de-DE"/>
        </w:rPr>
      </w:pPr>
      <w:r>
        <w:rPr>
          <w:lang w:val="en-CA" w:eastAsia="de-DE"/>
        </w:rPr>
        <w:t>A</w:t>
      </w:r>
      <w:r w:rsidRPr="006E136A">
        <w:rPr>
          <w:lang w:val="en-CA" w:eastAsia="de-DE"/>
        </w:rPr>
        <w:t xml:space="preserve"> split-PReLU depthwise–pointwise residual block (SPR-DW) </w:t>
      </w:r>
      <w:r>
        <w:rPr>
          <w:lang w:val="en-CA" w:eastAsia="de-DE"/>
        </w:rPr>
        <w:t xml:space="preserve">is proposed </w:t>
      </w:r>
      <w:r w:rsidRPr="006E136A">
        <w:rPr>
          <w:lang w:val="en-CA" w:eastAsia="de-DE"/>
        </w:rPr>
        <w:t>for the LOP in-loop filter, featuring dual 1×1 channel reductions, depthwise 3×3 spatial modeling, and a separate PReLU sequence to stabilize bottleneck activations. Evaluations against the NNVC-13.0 anchor show average BD-rate deltas of {AI: 0.10% (Y), 0.02% (U), -0.42% (V)}.</w:t>
      </w:r>
    </w:p>
    <w:p w14:paraId="02E41B74" w14:textId="356DEA91" w:rsidR="00E42D0D" w:rsidRPr="00052B94" w:rsidRDefault="006E136A" w:rsidP="00052B94">
      <w:pPr>
        <w:rPr>
          <w:lang w:val="en-CA" w:eastAsia="de-DE"/>
        </w:rPr>
      </w:pPr>
      <w:r>
        <w:rPr>
          <w:lang w:val="en-CA" w:eastAsia="de-DE"/>
        </w:rPr>
        <w:t xml:space="preserve">Very late contribution </w:t>
      </w:r>
      <w:r w:rsidR="00E42D0D">
        <w:rPr>
          <w:lang w:val="en-CA" w:eastAsia="de-DE"/>
        </w:rPr>
        <w:t>No presenter available Sunday 12Oct. 1130.</w:t>
      </w:r>
    </w:p>
    <w:p w14:paraId="1008D36F" w14:textId="41E353F7" w:rsidR="00F44BFE" w:rsidRPr="00832D1D" w:rsidRDefault="00F44BFE" w:rsidP="00CA2E49">
      <w:pPr>
        <w:pStyle w:val="berschrift3"/>
        <w:ind w:left="663" w:hanging="663"/>
        <w:rPr>
          <w:lang w:val="en-CA"/>
        </w:rPr>
      </w:pPr>
      <w:bookmarkStart w:id="242" w:name="_Ref187426143"/>
      <w:bookmarkStart w:id="243" w:name="_Ref79763246"/>
      <w:bookmarkStart w:id="244" w:name="_Ref92384863"/>
      <w:bookmarkStart w:id="245" w:name="_Ref108361735"/>
      <w:bookmarkStart w:id="246" w:name="_Ref181734641"/>
      <w:bookmarkStart w:id="247" w:name="_Ref60325505"/>
      <w:bookmarkEnd w:id="240"/>
      <w:bookmarkEnd w:id="241"/>
      <w:r w:rsidRPr="00832D1D">
        <w:rPr>
          <w:lang w:val="en-CA"/>
        </w:rPr>
        <w:t>SADL and NNVC implementation, CTC (</w:t>
      </w:r>
      <w:r w:rsidR="00B321A7" w:rsidRPr="00832D1D">
        <w:rPr>
          <w:lang w:val="en-CA"/>
        </w:rPr>
        <w:t>7</w:t>
      </w:r>
      <w:r w:rsidRPr="00832D1D">
        <w:rPr>
          <w:lang w:val="en-CA"/>
        </w:rPr>
        <w:t>)</w:t>
      </w:r>
      <w:bookmarkEnd w:id="242"/>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B74DF2" w:rsidP="007F5C61">
      <w:pPr>
        <w:pStyle w:val="berschrift9"/>
        <w:rPr>
          <w:szCs w:val="24"/>
          <w:lang w:val="en-CA" w:eastAsia="de-DE"/>
        </w:rPr>
      </w:pPr>
      <w:hyperlink r:id="rId847" w:history="1">
        <w:r w:rsidR="007F5C61" w:rsidRPr="00832D1D">
          <w:rPr>
            <w:color w:val="0000FF"/>
            <w:szCs w:val="24"/>
            <w:u w:val="single"/>
            <w:lang w:val="en-CA" w:eastAsia="de-DE"/>
          </w:rPr>
          <w:t>JVET-AN0047</w:t>
        </w:r>
      </w:hyperlink>
      <w:r w:rsidR="007F5C61" w:rsidRPr="00832D1D">
        <w:rPr>
          <w:szCs w:val="24"/>
          <w:lang w:val="en-CA" w:eastAsia="de-DE"/>
        </w:rPr>
        <w:t xml:space="preserve"> EE1-related: Automated environment information collection [N. Le, M. Santamaria, H. Zhang, F. Cricri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r w:rsidRPr="00175394">
        <w:rPr>
          <w:lang w:val="en-CA"/>
        </w:rPr>
        <w:t>Decision(SW)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B74DF2" w:rsidP="009F595C">
      <w:pPr>
        <w:pStyle w:val="berschrift9"/>
        <w:rPr>
          <w:szCs w:val="24"/>
          <w:lang w:val="en-CA" w:eastAsia="de-DE"/>
        </w:rPr>
      </w:pPr>
      <w:hyperlink r:id="rId848" w:history="1">
        <w:r w:rsidR="00625080" w:rsidRPr="00832D1D">
          <w:rPr>
            <w:color w:val="0000FF"/>
            <w:szCs w:val="24"/>
            <w:u w:val="single"/>
            <w:lang w:val="en-CA" w:eastAsia="de-DE"/>
          </w:rPr>
          <w:t>JVET-AN0128</w:t>
        </w:r>
      </w:hyperlink>
      <w:r w:rsidR="00625080" w:rsidRPr="00832D1D">
        <w:rPr>
          <w:szCs w:val="24"/>
          <w:lang w:val="en-CA" w:eastAsia="de-DE"/>
        </w:rPr>
        <w:t xml:space="preserve"> AhG14: Improvement of SIMD implementation with expanded SIMD operators in SADL for LOP with Overlapped Feature Integration [J. Chi, A. Li, Y. Du, C. Zhu, L. Luo, H. Guo (UESTC), Y. Huo, Y. Liu, Z. Zhang (Transsion)]</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248" w:name="OLE_LINK120"/>
      <w:bookmarkStart w:id="249" w:name="OLE_LINK121"/>
      <w:r w:rsidRPr="00C64298">
        <w:rPr>
          <w:lang w:eastAsia="de-DE"/>
        </w:rPr>
        <w:t>JVET-AN0127 EE1-1.1</w:t>
      </w:r>
      <w:bookmarkEnd w:id="248"/>
      <w:bookmarkEnd w:id="249"/>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r w:rsidRPr="00934793">
        <w:rPr>
          <w:lang w:val="en-CA"/>
        </w:rPr>
        <w:t>Decision(SW)</w:t>
      </w:r>
      <w:r>
        <w:rPr>
          <w:lang w:val="en-CA" w:eastAsia="de-DE"/>
        </w:rPr>
        <w:t>: Adopt JVET-AN0128</w:t>
      </w:r>
    </w:p>
    <w:p w14:paraId="6E02F083" w14:textId="5B2FDA58" w:rsidR="00625080" w:rsidRPr="00832D1D" w:rsidRDefault="00B74DF2" w:rsidP="009F595C">
      <w:pPr>
        <w:pStyle w:val="berschrift9"/>
        <w:rPr>
          <w:szCs w:val="24"/>
          <w:lang w:val="en-CA" w:eastAsia="de-DE"/>
        </w:rPr>
      </w:pPr>
      <w:hyperlink r:id="rId849" w:history="1">
        <w:r w:rsidR="00625080" w:rsidRPr="00832D1D">
          <w:rPr>
            <w:color w:val="0000FF"/>
            <w:szCs w:val="24"/>
            <w:u w:val="single"/>
            <w:lang w:val="en-CA" w:eastAsia="de-DE"/>
          </w:rPr>
          <w:t>JVET-AN0196</w:t>
        </w:r>
      </w:hyperlink>
      <w:r w:rsidR="00625080" w:rsidRPr="00832D1D">
        <w:rPr>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AdHoc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GridSample, Concat, Slice, Flatten, ReduceMean, </w:t>
      </w:r>
      <w:r w:rsidRPr="00C64298">
        <w:rPr>
          <w:rFonts w:hint="eastAsia"/>
          <w:lang w:val="en-CA" w:eastAsia="de-DE"/>
        </w:rPr>
        <w:t xml:space="preserve">Add, and </w:t>
      </w:r>
      <w:r w:rsidRPr="00C64298">
        <w:rPr>
          <w:lang w:val="en-CA" w:eastAsia="de-DE"/>
        </w:rPr>
        <w:t>Relu</w:t>
      </w:r>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r w:rsidRPr="00175394">
        <w:rPr>
          <w:lang w:val="en-CA"/>
        </w:rPr>
        <w:t>Decision(SW)</w:t>
      </w:r>
      <w:r>
        <w:rPr>
          <w:lang w:val="en-CA" w:eastAsia="de-DE"/>
        </w:rPr>
        <w:t>: Adopt JVET-AN0196</w:t>
      </w:r>
    </w:p>
    <w:p w14:paraId="01D1B7B9" w14:textId="27409C48" w:rsidR="00625080" w:rsidRPr="00832D1D" w:rsidRDefault="00B74DF2" w:rsidP="009F595C">
      <w:pPr>
        <w:pStyle w:val="berschrift9"/>
        <w:rPr>
          <w:szCs w:val="24"/>
          <w:lang w:val="en-CA" w:eastAsia="de-DE"/>
        </w:rPr>
      </w:pPr>
      <w:hyperlink r:id="rId850" w:history="1">
        <w:r w:rsidR="00625080" w:rsidRPr="00832D1D">
          <w:rPr>
            <w:color w:val="0000FF"/>
            <w:szCs w:val="24"/>
            <w:u w:val="single"/>
            <w:lang w:val="en-CA" w:eastAsia="de-DE"/>
          </w:rPr>
          <w:t>JVET-AN0197</w:t>
        </w:r>
      </w:hyperlink>
      <w:r w:rsidR="00625080" w:rsidRPr="00832D1D">
        <w:rPr>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This contribution presents the extensions in the Small AdHoc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GatherElements</w:t>
      </w:r>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Pytorch layers to SADL. The SW coordinator is asked to set priorities of merge requests.</w:t>
      </w:r>
    </w:p>
    <w:p w14:paraId="5A2D677C" w14:textId="3E7D414F" w:rsidR="00625080" w:rsidRPr="00832D1D" w:rsidRDefault="00B74DF2" w:rsidP="009F595C">
      <w:pPr>
        <w:pStyle w:val="berschrift9"/>
        <w:rPr>
          <w:szCs w:val="24"/>
          <w:lang w:val="en-CA" w:eastAsia="de-DE"/>
        </w:rPr>
      </w:pPr>
      <w:hyperlink r:id="rId851" w:history="1">
        <w:r w:rsidR="00625080" w:rsidRPr="00832D1D">
          <w:rPr>
            <w:color w:val="0000FF"/>
            <w:szCs w:val="24"/>
            <w:u w:val="single"/>
            <w:lang w:val="en-CA" w:eastAsia="de-DE"/>
          </w:rPr>
          <w:t>JVET-AN0213</w:t>
        </w:r>
      </w:hyperlink>
      <w:r w:rsidR="00625080" w:rsidRPr="00832D1D">
        <w:rPr>
          <w:szCs w:val="24"/>
          <w:lang w:val="en-CA" w:eastAsia="de-DE"/>
        </w:rPr>
        <w:t xml:space="preserve"> AhG14: SADL update [F. Galpin (InterDigital)]</w:t>
      </w:r>
    </w:p>
    <w:p w14:paraId="19E34DA7" w14:textId="77777777" w:rsidR="00C64298" w:rsidRPr="00C64298" w:rsidRDefault="00C64298" w:rsidP="00295F87">
      <w:pPr>
        <w:numPr>
          <w:ilvl w:val="0"/>
          <w:numId w:val="42"/>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852"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295F87">
      <w:pPr>
        <w:numPr>
          <w:ilvl w:val="0"/>
          <w:numId w:val="42"/>
        </w:numPr>
        <w:rPr>
          <w:b/>
          <w:bCs/>
          <w:lang w:val="en-CA" w:eastAsia="de-DE"/>
        </w:rPr>
      </w:pPr>
      <w:r w:rsidRPr="00C64298">
        <w:rPr>
          <w:b/>
          <w:bCs/>
          <w:lang w:val="en-CA" w:eastAsia="de-DE"/>
        </w:rPr>
        <w:t>New in version v14</w:t>
      </w:r>
    </w:p>
    <w:p w14:paraId="4A09B3F7" w14:textId="77777777" w:rsidR="00C64298" w:rsidRPr="00C64298" w:rsidRDefault="00C64298" w:rsidP="00295F87">
      <w:pPr>
        <w:numPr>
          <w:ilvl w:val="1"/>
          <w:numId w:val="42"/>
        </w:numPr>
        <w:rPr>
          <w:b/>
          <w:bCs/>
          <w:i/>
          <w:iCs/>
          <w:lang w:eastAsia="de-DE"/>
        </w:rPr>
      </w:pPr>
      <w:r w:rsidRPr="00C64298">
        <w:rPr>
          <w:b/>
          <w:bCs/>
          <w:i/>
          <w:iCs/>
          <w:lang w:eastAsia="de-DE"/>
        </w:rPr>
        <w:t>Improvements</w:t>
      </w:r>
    </w:p>
    <w:p w14:paraId="7149DA3A" w14:textId="77777777" w:rsidR="00C64298" w:rsidRPr="00C64298" w:rsidRDefault="00C64298" w:rsidP="00295F87">
      <w:pPr>
        <w:numPr>
          <w:ilvl w:val="1"/>
          <w:numId w:val="80"/>
        </w:numPr>
        <w:rPr>
          <w:lang w:eastAsia="de-DE"/>
        </w:rPr>
      </w:pPr>
      <w:r w:rsidRPr="00C64298">
        <w:rPr>
          <w:lang w:eastAsia="de-DE"/>
        </w:rPr>
        <w:t xml:space="preserve">MR154: SIMD speed-up for conv2D 2x2 </w:t>
      </w:r>
    </w:p>
    <w:p w14:paraId="3945D88F" w14:textId="77777777" w:rsidR="00C64298" w:rsidRPr="00C64298" w:rsidRDefault="00C64298" w:rsidP="00295F87">
      <w:pPr>
        <w:numPr>
          <w:ilvl w:val="1"/>
          <w:numId w:val="80"/>
        </w:numPr>
        <w:rPr>
          <w:lang w:eastAsia="de-DE"/>
        </w:rPr>
      </w:pPr>
      <w:r w:rsidRPr="00C64298">
        <w:rPr>
          <w:lang w:eastAsia="de-DE"/>
        </w:rPr>
        <w:t>MR155: speed up targeting LOP</w:t>
      </w:r>
    </w:p>
    <w:p w14:paraId="4791B898" w14:textId="77777777" w:rsidR="00C64298" w:rsidRPr="00C64298" w:rsidRDefault="00C64298" w:rsidP="00295F87">
      <w:pPr>
        <w:numPr>
          <w:ilvl w:val="1"/>
          <w:numId w:val="42"/>
        </w:numPr>
        <w:rPr>
          <w:b/>
          <w:bCs/>
          <w:i/>
          <w:iCs/>
          <w:lang w:eastAsia="de-DE"/>
        </w:rPr>
      </w:pPr>
      <w:r w:rsidRPr="00C64298">
        <w:rPr>
          <w:b/>
          <w:bCs/>
          <w:i/>
          <w:iCs/>
          <w:lang w:eastAsia="de-DE"/>
        </w:rPr>
        <w:t>New</w:t>
      </w:r>
    </w:p>
    <w:p w14:paraId="3C638678" w14:textId="77777777" w:rsidR="00C64298" w:rsidRPr="00C64298" w:rsidRDefault="00C64298" w:rsidP="00295F87">
      <w:pPr>
        <w:numPr>
          <w:ilvl w:val="1"/>
          <w:numId w:val="80"/>
        </w:numPr>
        <w:rPr>
          <w:lang w:eastAsia="de-DE"/>
        </w:rPr>
      </w:pPr>
      <w:r w:rsidRPr="00C64298">
        <w:rPr>
          <w:lang w:eastAsia="de-DE"/>
        </w:rPr>
        <w:t>MR153: new feature Pad</w:t>
      </w:r>
    </w:p>
    <w:p w14:paraId="512A8EF9" w14:textId="77777777" w:rsidR="00C64298" w:rsidRPr="00C64298" w:rsidRDefault="00C64298" w:rsidP="00295F87">
      <w:pPr>
        <w:numPr>
          <w:ilvl w:val="1"/>
          <w:numId w:val="42"/>
        </w:numPr>
        <w:rPr>
          <w:b/>
          <w:bCs/>
          <w:i/>
          <w:iCs/>
          <w:lang w:eastAsia="de-DE"/>
        </w:rPr>
      </w:pPr>
      <w:r w:rsidRPr="00C64298">
        <w:rPr>
          <w:b/>
          <w:bCs/>
          <w:i/>
          <w:iCs/>
          <w:lang w:eastAsia="de-DE"/>
        </w:rPr>
        <w:t>Fixes</w:t>
      </w:r>
    </w:p>
    <w:p w14:paraId="68BBB714" w14:textId="77777777" w:rsidR="00C64298" w:rsidRPr="00C64298" w:rsidRDefault="00C64298" w:rsidP="00295F87">
      <w:pPr>
        <w:numPr>
          <w:ilvl w:val="1"/>
          <w:numId w:val="80"/>
        </w:numPr>
        <w:rPr>
          <w:lang w:eastAsia="de-DE"/>
        </w:rPr>
      </w:pPr>
      <w:r w:rsidRPr="00C64298">
        <w:rPr>
          <w:lang w:eastAsia="de-DE"/>
        </w:rPr>
        <w:lastRenderedPageBreak/>
        <w:t>MR156: fix issue for sparse pack for float</w:t>
      </w:r>
    </w:p>
    <w:p w14:paraId="046B6531" w14:textId="77777777" w:rsidR="00C64298" w:rsidRPr="00C64298" w:rsidRDefault="00C64298" w:rsidP="00295F87">
      <w:pPr>
        <w:numPr>
          <w:ilvl w:val="1"/>
          <w:numId w:val="80"/>
        </w:numPr>
        <w:rPr>
          <w:lang w:eastAsia="de-DE"/>
        </w:rPr>
      </w:pPr>
      <w:r w:rsidRPr="00C64298">
        <w:rPr>
          <w:lang w:eastAsia="de-DE"/>
        </w:rPr>
        <w:t>MR158: fix saturation off</w:t>
      </w:r>
    </w:p>
    <w:p w14:paraId="2715C3FF" w14:textId="77777777" w:rsidR="00C64298" w:rsidRPr="00C64298" w:rsidRDefault="00C64298" w:rsidP="00295F87">
      <w:pPr>
        <w:numPr>
          <w:ilvl w:val="1"/>
          <w:numId w:val="80"/>
        </w:numPr>
        <w:rPr>
          <w:lang w:eastAsia="de-DE"/>
        </w:rPr>
      </w:pPr>
      <w:r w:rsidRPr="00C64298">
        <w:rPr>
          <w:lang w:eastAsia="de-DE"/>
        </w:rPr>
        <w:t>MR161: converter special case for DRF</w:t>
      </w:r>
    </w:p>
    <w:p w14:paraId="090CD426" w14:textId="77777777" w:rsidR="00C64298" w:rsidRPr="00C64298" w:rsidRDefault="00C64298" w:rsidP="00295F87">
      <w:pPr>
        <w:numPr>
          <w:ilvl w:val="1"/>
          <w:numId w:val="80"/>
        </w:numPr>
        <w:rPr>
          <w:lang w:eastAsia="de-DE"/>
        </w:rPr>
      </w:pPr>
      <w:r w:rsidRPr="00C64298">
        <w:rPr>
          <w:lang w:eastAsia="de-DE"/>
        </w:rPr>
        <w:t>MR162: new compilers fixes</w:t>
      </w:r>
    </w:p>
    <w:p w14:paraId="4C33665C" w14:textId="77777777" w:rsidR="00C64298" w:rsidRPr="00C64298" w:rsidRDefault="00C64298" w:rsidP="00295F87">
      <w:pPr>
        <w:numPr>
          <w:ilvl w:val="1"/>
          <w:numId w:val="42"/>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295F87">
      <w:pPr>
        <w:numPr>
          <w:ilvl w:val="0"/>
          <w:numId w:val="42"/>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295F87">
      <w:pPr>
        <w:numPr>
          <w:ilvl w:val="0"/>
          <w:numId w:val="80"/>
        </w:numPr>
        <w:rPr>
          <w:lang w:eastAsia="de-DE"/>
        </w:rPr>
      </w:pPr>
      <w:r w:rsidRPr="00C64298">
        <w:rPr>
          <w:lang w:eastAsia="de-DE"/>
        </w:rPr>
        <w:t xml:space="preserve">8 new layers: </w:t>
      </w:r>
    </w:p>
    <w:p w14:paraId="562DEF17" w14:textId="77777777" w:rsidR="00C64298" w:rsidRPr="00C64298" w:rsidRDefault="00C64298" w:rsidP="00295F87">
      <w:pPr>
        <w:numPr>
          <w:ilvl w:val="1"/>
          <w:numId w:val="80"/>
        </w:numPr>
        <w:rPr>
          <w:lang w:eastAsia="de-DE"/>
        </w:rPr>
      </w:pPr>
      <w:r w:rsidRPr="00C64298">
        <w:rPr>
          <w:lang w:eastAsia="de-DE"/>
        </w:rPr>
        <w:t>New Floor layer</w:t>
      </w:r>
    </w:p>
    <w:p w14:paraId="3B3A2AA9" w14:textId="77777777" w:rsidR="00C64298" w:rsidRPr="00C64298" w:rsidRDefault="00C64298" w:rsidP="00295F87">
      <w:pPr>
        <w:numPr>
          <w:ilvl w:val="1"/>
          <w:numId w:val="80"/>
        </w:numPr>
        <w:rPr>
          <w:lang w:eastAsia="de-DE"/>
        </w:rPr>
      </w:pPr>
      <w:r w:rsidRPr="00C64298">
        <w:rPr>
          <w:lang w:eastAsia="de-DE"/>
        </w:rPr>
        <w:t>New Gather layer</w:t>
      </w:r>
    </w:p>
    <w:p w14:paraId="41835F0D" w14:textId="77777777" w:rsidR="00C64298" w:rsidRPr="00C64298" w:rsidRDefault="00C64298" w:rsidP="00295F87">
      <w:pPr>
        <w:numPr>
          <w:ilvl w:val="1"/>
          <w:numId w:val="80"/>
        </w:numPr>
        <w:rPr>
          <w:lang w:eastAsia="de-DE"/>
        </w:rPr>
      </w:pPr>
      <w:r w:rsidRPr="00C64298">
        <w:rPr>
          <w:lang w:eastAsia="de-DE"/>
        </w:rPr>
        <w:t>New GatherElements layer</w:t>
      </w:r>
    </w:p>
    <w:p w14:paraId="67E23E67" w14:textId="77777777" w:rsidR="00C64298" w:rsidRPr="00C64298" w:rsidRDefault="00C64298" w:rsidP="00295F87">
      <w:pPr>
        <w:numPr>
          <w:ilvl w:val="1"/>
          <w:numId w:val="80"/>
        </w:numPr>
        <w:rPr>
          <w:lang w:eastAsia="de-DE"/>
        </w:rPr>
      </w:pPr>
      <w:r w:rsidRPr="00C64298">
        <w:rPr>
          <w:lang w:eastAsia="de-DE"/>
        </w:rPr>
        <w:t>New Sub layer</w:t>
      </w:r>
    </w:p>
    <w:p w14:paraId="6D80D699" w14:textId="77777777" w:rsidR="00C64298" w:rsidRPr="00C64298" w:rsidRDefault="00C64298" w:rsidP="00295F87">
      <w:pPr>
        <w:numPr>
          <w:ilvl w:val="1"/>
          <w:numId w:val="80"/>
        </w:numPr>
        <w:rPr>
          <w:lang w:eastAsia="de-DE"/>
        </w:rPr>
      </w:pPr>
      <w:r w:rsidRPr="00C64298">
        <w:rPr>
          <w:lang w:eastAsia="de-DE"/>
        </w:rPr>
        <w:t>New Clip layer</w:t>
      </w:r>
    </w:p>
    <w:p w14:paraId="02B59BFB" w14:textId="77777777" w:rsidR="00C64298" w:rsidRPr="00C64298" w:rsidRDefault="00C64298" w:rsidP="00295F87">
      <w:pPr>
        <w:numPr>
          <w:ilvl w:val="1"/>
          <w:numId w:val="80"/>
        </w:numPr>
        <w:rPr>
          <w:lang w:eastAsia="de-DE"/>
        </w:rPr>
      </w:pPr>
      <w:r w:rsidRPr="00C64298">
        <w:rPr>
          <w:lang w:eastAsia="de-DE"/>
        </w:rPr>
        <w:t>New BitShift layer</w:t>
      </w:r>
    </w:p>
    <w:p w14:paraId="0C2D8AFC" w14:textId="77777777" w:rsidR="00C64298" w:rsidRPr="00C64298" w:rsidRDefault="00C64298" w:rsidP="00295F87">
      <w:pPr>
        <w:numPr>
          <w:ilvl w:val="1"/>
          <w:numId w:val="80"/>
        </w:numPr>
        <w:rPr>
          <w:lang w:eastAsia="de-DE"/>
        </w:rPr>
      </w:pPr>
      <w:r w:rsidRPr="00C64298">
        <w:rPr>
          <w:lang w:eastAsia="de-DE"/>
        </w:rPr>
        <w:t>New Depth2Space layer</w:t>
      </w:r>
    </w:p>
    <w:p w14:paraId="4A398BC3" w14:textId="77777777" w:rsidR="00C64298" w:rsidRPr="00C64298" w:rsidRDefault="00C64298" w:rsidP="00295F87">
      <w:pPr>
        <w:numPr>
          <w:ilvl w:val="1"/>
          <w:numId w:val="80"/>
        </w:numPr>
        <w:rPr>
          <w:lang w:eastAsia="de-DE"/>
        </w:rPr>
      </w:pPr>
      <w:r w:rsidRPr="00C64298">
        <w:rPr>
          <w:lang w:eastAsia="de-DE"/>
        </w:rPr>
        <w:t>New Abs layer</w:t>
      </w:r>
    </w:p>
    <w:p w14:paraId="1CB39ABD" w14:textId="77777777" w:rsidR="00C64298" w:rsidRPr="00C64298" w:rsidRDefault="00C64298" w:rsidP="00295F87">
      <w:pPr>
        <w:numPr>
          <w:ilvl w:val="0"/>
          <w:numId w:val="80"/>
        </w:numPr>
        <w:rPr>
          <w:lang w:eastAsia="de-DE"/>
        </w:rPr>
      </w:pPr>
      <w:r w:rsidRPr="00C64298">
        <w:rPr>
          <w:lang w:eastAsia="de-DE"/>
        </w:rPr>
        <w:t>Extension/speed-up:</w:t>
      </w:r>
    </w:p>
    <w:p w14:paraId="31440639" w14:textId="77777777" w:rsidR="00C64298" w:rsidRPr="00C64298" w:rsidRDefault="00C64298" w:rsidP="00295F87">
      <w:pPr>
        <w:numPr>
          <w:ilvl w:val="1"/>
          <w:numId w:val="80"/>
        </w:numPr>
        <w:rPr>
          <w:lang w:eastAsia="de-DE"/>
        </w:rPr>
      </w:pPr>
      <w:r w:rsidRPr="00C64298">
        <w:rPr>
          <w:lang w:eastAsia="de-DE"/>
        </w:rPr>
        <w:t>SIMD Int32 ReLU</w:t>
      </w:r>
    </w:p>
    <w:p w14:paraId="19AF9013" w14:textId="77777777" w:rsidR="00C64298" w:rsidRPr="00C64298" w:rsidRDefault="00C64298" w:rsidP="00295F87">
      <w:pPr>
        <w:numPr>
          <w:ilvl w:val="1"/>
          <w:numId w:val="80"/>
        </w:numPr>
        <w:rPr>
          <w:lang w:eastAsia="de-DE"/>
        </w:rPr>
      </w:pPr>
      <w:r w:rsidRPr="00C64298">
        <w:rPr>
          <w:lang w:eastAsia="de-DE"/>
        </w:rPr>
        <w:t>Extend concatenation</w:t>
      </w:r>
    </w:p>
    <w:p w14:paraId="7F36FACC" w14:textId="77777777" w:rsidR="00C64298" w:rsidRPr="00C64298" w:rsidRDefault="00C64298" w:rsidP="00295F87">
      <w:pPr>
        <w:numPr>
          <w:ilvl w:val="1"/>
          <w:numId w:val="80"/>
        </w:numPr>
        <w:rPr>
          <w:lang w:eastAsia="de-DE"/>
        </w:rPr>
      </w:pPr>
      <w:r w:rsidRPr="00C64298">
        <w:rPr>
          <w:lang w:eastAsia="de-DE"/>
        </w:rPr>
        <w:t>SIMD int32 add</w:t>
      </w:r>
    </w:p>
    <w:p w14:paraId="7B405267" w14:textId="77777777" w:rsidR="00C64298" w:rsidRPr="00C64298" w:rsidRDefault="00C64298" w:rsidP="00295F87">
      <w:pPr>
        <w:numPr>
          <w:ilvl w:val="1"/>
          <w:numId w:val="80"/>
        </w:numPr>
        <w:rPr>
          <w:lang w:eastAsia="de-DE"/>
        </w:rPr>
      </w:pPr>
      <w:r w:rsidRPr="00C64298">
        <w:rPr>
          <w:lang w:eastAsia="de-DE"/>
        </w:rPr>
        <w:t>Extend gridsample</w:t>
      </w:r>
    </w:p>
    <w:p w14:paraId="6DA621A4" w14:textId="77777777" w:rsidR="00C64298" w:rsidRPr="00C64298" w:rsidRDefault="00C64298" w:rsidP="00295F87">
      <w:pPr>
        <w:numPr>
          <w:ilvl w:val="1"/>
          <w:numId w:val="80"/>
        </w:numPr>
        <w:rPr>
          <w:lang w:eastAsia="de-DE"/>
        </w:rPr>
      </w:pPr>
      <w:r w:rsidRPr="00C64298">
        <w:rPr>
          <w:lang w:eastAsia="de-DE"/>
        </w:rPr>
        <w:t>Extend resize</w:t>
      </w:r>
    </w:p>
    <w:p w14:paraId="196583E5" w14:textId="77777777" w:rsidR="00C64298" w:rsidRPr="00C64298" w:rsidRDefault="00C64298" w:rsidP="00295F87">
      <w:pPr>
        <w:numPr>
          <w:ilvl w:val="1"/>
          <w:numId w:val="80"/>
        </w:numPr>
        <w:rPr>
          <w:lang w:eastAsia="de-DE"/>
        </w:rPr>
      </w:pPr>
      <w:r w:rsidRPr="00C64298">
        <w:rPr>
          <w:lang w:eastAsia="de-DE"/>
        </w:rPr>
        <w:t>Extension SIMD convolution 3x3 group=2 and depth=4/16 (for EE1 1.1)</w:t>
      </w:r>
    </w:p>
    <w:p w14:paraId="6681B0A5" w14:textId="77777777" w:rsidR="00C64298" w:rsidRPr="00C64298" w:rsidRDefault="00C64298" w:rsidP="00295F87">
      <w:pPr>
        <w:numPr>
          <w:ilvl w:val="0"/>
          <w:numId w:val="80"/>
        </w:numPr>
        <w:rPr>
          <w:lang w:eastAsia="de-DE"/>
        </w:rPr>
      </w:pPr>
      <w:r w:rsidRPr="00C64298">
        <w:rPr>
          <w:lang w:eastAsia="de-DE"/>
        </w:rPr>
        <w:t>Fixes:</w:t>
      </w:r>
    </w:p>
    <w:p w14:paraId="18629C96" w14:textId="77777777" w:rsidR="00C64298" w:rsidRPr="00C64298" w:rsidRDefault="00C64298" w:rsidP="00295F87">
      <w:pPr>
        <w:numPr>
          <w:ilvl w:val="1"/>
          <w:numId w:val="80"/>
        </w:numPr>
        <w:rPr>
          <w:lang w:eastAsia="de-DE"/>
        </w:rPr>
      </w:pPr>
      <w:r w:rsidRPr="00C64298">
        <w:rPr>
          <w:lang w:eastAsia="de-DE"/>
        </w:rPr>
        <w:t>Flatten alignment with onnx</w:t>
      </w:r>
    </w:p>
    <w:p w14:paraId="1A1DD686" w14:textId="77777777" w:rsidR="00C64298" w:rsidRPr="00C64298" w:rsidRDefault="00C64298" w:rsidP="00295F87">
      <w:pPr>
        <w:numPr>
          <w:ilvl w:val="1"/>
          <w:numId w:val="80"/>
        </w:numPr>
        <w:rPr>
          <w:lang w:eastAsia="de-DE"/>
        </w:rPr>
      </w:pPr>
      <w:r w:rsidRPr="00C64298">
        <w:rPr>
          <w:lang w:eastAsia="de-DE"/>
        </w:rPr>
        <w:t>SIMD version of BiasAdd</w:t>
      </w:r>
    </w:p>
    <w:p w14:paraId="05BB96B8" w14:textId="77777777" w:rsidR="00C64298" w:rsidRPr="00C64298" w:rsidRDefault="00C64298" w:rsidP="00295F87">
      <w:pPr>
        <w:numPr>
          <w:ilvl w:val="1"/>
          <w:numId w:val="80"/>
        </w:numPr>
        <w:rPr>
          <w:lang w:eastAsia="de-DE"/>
        </w:rPr>
      </w:pPr>
      <w:r w:rsidRPr="00C64298">
        <w:rPr>
          <w:lang w:eastAsia="de-DE"/>
        </w:rPr>
        <w:t>Batch &gt; 1</w:t>
      </w:r>
    </w:p>
    <w:p w14:paraId="0891C1A0" w14:textId="77777777" w:rsidR="00C64298" w:rsidRPr="00C64298" w:rsidRDefault="00C64298" w:rsidP="00295F87">
      <w:pPr>
        <w:numPr>
          <w:ilvl w:val="1"/>
          <w:numId w:val="80"/>
        </w:numPr>
        <w:rPr>
          <w:lang w:eastAsia="de-DE"/>
        </w:rPr>
      </w:pPr>
      <w:r w:rsidRPr="00C64298">
        <w:rPr>
          <w:lang w:eastAsia="de-DE"/>
        </w:rPr>
        <w:t>SIMD add scaling</w:t>
      </w:r>
    </w:p>
    <w:p w14:paraId="5ABDD41E" w14:textId="77777777" w:rsidR="00C64298" w:rsidRPr="00C64298" w:rsidRDefault="00C64298" w:rsidP="00295F87">
      <w:pPr>
        <w:numPr>
          <w:ilvl w:val="1"/>
          <w:numId w:val="80"/>
        </w:numPr>
        <w:rPr>
          <w:lang w:eastAsia="de-DE"/>
        </w:rPr>
      </w:pPr>
      <w:r w:rsidRPr="00C64298">
        <w:rPr>
          <w:lang w:eastAsia="de-DE"/>
        </w:rPr>
        <w:t>ReduceMean</w:t>
      </w:r>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B74DF2" w:rsidP="009F595C">
      <w:pPr>
        <w:pStyle w:val="berschrift9"/>
        <w:rPr>
          <w:szCs w:val="24"/>
          <w:lang w:val="en-CA" w:eastAsia="de-DE"/>
        </w:rPr>
      </w:pPr>
      <w:hyperlink r:id="rId853" w:history="1">
        <w:r w:rsidR="00625080" w:rsidRPr="00832D1D">
          <w:rPr>
            <w:color w:val="0000FF"/>
            <w:szCs w:val="24"/>
            <w:u w:val="single"/>
            <w:lang w:val="en-CA" w:eastAsia="de-DE"/>
          </w:rPr>
          <w:t>JVET-AN0222</w:t>
        </w:r>
      </w:hyperlink>
      <w:r w:rsidR="00625080" w:rsidRPr="00832D1D">
        <w:rPr>
          <w:szCs w:val="24"/>
          <w:lang w:val="en-CA" w:eastAsia="de-DE"/>
        </w:rPr>
        <w:t xml:space="preserve"> [AHG14] New NN elements for SADL [A. Karabutov, E. Alshina (Huawei)]</w:t>
      </w:r>
    </w:p>
    <w:p w14:paraId="7C89E188" w14:textId="77777777" w:rsidR="0023308B" w:rsidRPr="0023308B" w:rsidRDefault="0023308B" w:rsidP="0023308B">
      <w:pPr>
        <w:rPr>
          <w:lang w:val="en-CA" w:eastAsia="de-DE"/>
        </w:rPr>
      </w:pPr>
      <w:r w:rsidRPr="0023308B">
        <w:rPr>
          <w:lang w:val="en-CA" w:eastAsia="de-DE"/>
        </w:rPr>
        <w:t>This contribution presents the extensions in the Small AdHoc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95F87">
      <w:pPr>
        <w:numPr>
          <w:ilvl w:val="0"/>
          <w:numId w:val="108"/>
        </w:numPr>
        <w:rPr>
          <w:lang w:val="en-CA" w:eastAsia="de-DE"/>
        </w:rPr>
      </w:pPr>
      <w:r w:rsidRPr="0023308B">
        <w:rPr>
          <w:lang w:val="en-CA" w:eastAsia="de-DE"/>
        </w:rPr>
        <w:lastRenderedPageBreak/>
        <w:t>BitShift,</w:t>
      </w:r>
    </w:p>
    <w:p w14:paraId="5F08C166" w14:textId="77777777" w:rsidR="0023308B" w:rsidRPr="0023308B" w:rsidRDefault="0023308B" w:rsidP="00295F87">
      <w:pPr>
        <w:numPr>
          <w:ilvl w:val="0"/>
          <w:numId w:val="108"/>
        </w:numPr>
        <w:rPr>
          <w:lang w:val="en-CA" w:eastAsia="de-DE"/>
        </w:rPr>
      </w:pPr>
      <w:r w:rsidRPr="0023308B">
        <w:rPr>
          <w:lang w:val="en-CA" w:eastAsia="de-DE"/>
        </w:rPr>
        <w:t>Clip,</w:t>
      </w:r>
    </w:p>
    <w:p w14:paraId="6DF041C4" w14:textId="77777777" w:rsidR="0023308B" w:rsidRPr="0023308B" w:rsidRDefault="0023308B" w:rsidP="00295F87">
      <w:pPr>
        <w:numPr>
          <w:ilvl w:val="0"/>
          <w:numId w:val="108"/>
        </w:numPr>
        <w:rPr>
          <w:lang w:val="en-CA" w:eastAsia="de-DE"/>
        </w:rPr>
      </w:pPr>
      <w:r w:rsidRPr="0023308B">
        <w:rPr>
          <w:lang w:val="en-CA" w:eastAsia="de-DE"/>
        </w:rPr>
        <w:t>Depth2Space,</w:t>
      </w:r>
    </w:p>
    <w:p w14:paraId="3517E2A2" w14:textId="77777777" w:rsidR="0023308B" w:rsidRPr="0023308B" w:rsidRDefault="0023308B" w:rsidP="00295F87">
      <w:pPr>
        <w:numPr>
          <w:ilvl w:val="0"/>
          <w:numId w:val="108"/>
        </w:numPr>
        <w:rPr>
          <w:lang w:val="en-CA" w:eastAsia="de-DE"/>
        </w:rPr>
      </w:pPr>
      <w:r w:rsidRPr="0023308B">
        <w:rPr>
          <w:lang w:val="en-CA" w:eastAsia="de-DE"/>
        </w:rPr>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The bitshift operation follows the method of ONNX and C++ (arithmetic shift).</w:t>
      </w:r>
    </w:p>
    <w:p w14:paraId="3EEE29AF" w14:textId="19F12872" w:rsidR="00FA650A" w:rsidRPr="00832D1D" w:rsidRDefault="00FA650A" w:rsidP="00FA650A">
      <w:pPr>
        <w:rPr>
          <w:lang w:val="en-CA" w:eastAsia="de-DE"/>
        </w:rPr>
      </w:pPr>
      <w:r w:rsidRPr="00175394">
        <w:rPr>
          <w:lang w:val="en-CA"/>
        </w:rPr>
        <w:t>Decision(SW)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B74DF2" w:rsidP="009F595C">
      <w:pPr>
        <w:pStyle w:val="berschrift9"/>
        <w:rPr>
          <w:szCs w:val="24"/>
          <w:lang w:val="en-CA" w:eastAsia="de-DE"/>
        </w:rPr>
      </w:pPr>
      <w:hyperlink r:id="rId854" w:history="1">
        <w:r w:rsidR="006B6E7E" w:rsidRPr="00832D1D">
          <w:rPr>
            <w:color w:val="0000FF"/>
            <w:szCs w:val="24"/>
            <w:u w:val="single"/>
            <w:lang w:val="en-CA" w:eastAsia="de-DE"/>
          </w:rPr>
          <w:t>JVET-AN0257</w:t>
        </w:r>
      </w:hyperlink>
      <w:r w:rsidR="006B6E7E" w:rsidRPr="00832D1D">
        <w:rPr>
          <w:szCs w:val="24"/>
          <w:lang w:val="en-CA" w:eastAsia="de-DE"/>
        </w:rPr>
        <w:t xml:space="preserve"> [AHG11] CPU and GPU time comparison for NNVC models [A. Karabutov, E.Alshina (Huawei)</w:t>
      </w:r>
      <w:r w:rsidR="00341ED4">
        <w:rPr>
          <w:szCs w:val="24"/>
          <w:lang w:val="en-CA" w:eastAsia="de-DE"/>
        </w:rPr>
        <w:t>, F. Galpin (InterDigital)</w:t>
      </w:r>
      <w:r w:rsidR="006B6E7E" w:rsidRPr="00832D1D">
        <w:rPr>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LOP6 model from NNVC was used as the model under test. Several frameworks were used for the model inferencing: SADL, PyTorch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Further study on other elements of NNVC is recommended, e.g. to find coherence with kMAC/sample,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250" w:name="_Ref193790945"/>
      <w:r w:rsidRPr="00832D1D">
        <w:rPr>
          <w:lang w:val="en-CA"/>
        </w:rPr>
        <w:t>AHG6/AHG12: Enhanced compression beyond VVC capability (</w:t>
      </w:r>
      <w:r w:rsidR="00C417C7">
        <w:rPr>
          <w:lang w:val="en-CA"/>
        </w:rPr>
        <w:t>69</w:t>
      </w:r>
      <w:r w:rsidRPr="00832D1D">
        <w:rPr>
          <w:lang w:val="en-CA"/>
        </w:rPr>
        <w:t>)</w:t>
      </w:r>
      <w:bookmarkEnd w:id="243"/>
      <w:bookmarkEnd w:id="244"/>
      <w:bookmarkEnd w:id="245"/>
      <w:bookmarkEnd w:id="246"/>
      <w:bookmarkEnd w:id="250"/>
    </w:p>
    <w:p w14:paraId="13F6E3EC" w14:textId="372DE750" w:rsidR="00F44BFE" w:rsidRPr="00832D1D" w:rsidRDefault="00F44BFE" w:rsidP="00CA2E49">
      <w:pPr>
        <w:pStyle w:val="berschrift3"/>
        <w:rPr>
          <w:lang w:val="en-CA"/>
        </w:rPr>
      </w:pPr>
      <w:bookmarkStart w:id="251" w:name="_Ref95131949"/>
      <w:bookmarkStart w:id="252" w:name="_Ref159340283"/>
      <w:bookmarkStart w:id="253" w:name="_Ref208950073"/>
      <w:r w:rsidRPr="00832D1D">
        <w:rPr>
          <w:lang w:val="en-CA"/>
        </w:rPr>
        <w:t>Summary and BoG reports</w:t>
      </w:r>
      <w:bookmarkEnd w:id="251"/>
      <w:bookmarkEnd w:id="252"/>
      <w:bookmarkEnd w:id="253"/>
    </w:p>
    <w:p w14:paraId="37D6EA72" w14:textId="0D5797D0" w:rsidR="00192E14" w:rsidRPr="00832D1D" w:rsidRDefault="00192E14" w:rsidP="00192E14">
      <w:pPr>
        <w:rPr>
          <w:lang w:val="en-CA"/>
        </w:rPr>
      </w:pPr>
      <w:bookmarkStart w:id="254"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r w:rsidR="00951AD1">
        <w:rPr>
          <w:lang w:val="en-CA"/>
        </w:rPr>
        <w:t xml:space="preserve">1535 </w:t>
      </w:r>
      <w:r w:rsidRPr="00832D1D">
        <w:rPr>
          <w:lang w:val="en-CA"/>
        </w:rPr>
        <w:t xml:space="preserve"> 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B74DF2" w:rsidP="009F595C">
      <w:pPr>
        <w:pStyle w:val="berschrift9"/>
        <w:rPr>
          <w:szCs w:val="24"/>
          <w:lang w:val="en-CA" w:eastAsia="de-DE"/>
        </w:rPr>
      </w:pPr>
      <w:hyperlink r:id="rId855" w:history="1">
        <w:r w:rsidR="00592231" w:rsidRPr="00832D1D">
          <w:rPr>
            <w:color w:val="0000FF"/>
            <w:szCs w:val="24"/>
            <w:u w:val="single"/>
            <w:lang w:val="en-CA" w:eastAsia="de-DE"/>
          </w:rPr>
          <w:t>JVET-AN0024</w:t>
        </w:r>
      </w:hyperlink>
      <w:r w:rsidR="00592231" w:rsidRPr="00832D1D">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Restrictions for TT splitting (normative way) with split_cu_flag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r w:rsidRPr="0003074D">
              <w:rPr>
                <w:lang w:val="en-CA"/>
              </w:rPr>
              <w:t>Z.Deng(Bytedance)</w:t>
            </w:r>
          </w:p>
          <w:p w14:paraId="7FE6A699" w14:textId="77777777" w:rsidR="0003074D" w:rsidRPr="0003074D" w:rsidRDefault="0003074D" w:rsidP="0003074D">
            <w:pPr>
              <w:rPr>
                <w:lang w:val="en-CA"/>
              </w:rPr>
            </w:pPr>
            <w:r w:rsidRPr="0003074D">
              <w:rPr>
                <w:lang w:val="en-CA"/>
              </w:rPr>
              <w:lastRenderedPageBreak/>
              <w:t>Y.Liu(Transsion)</w:t>
            </w:r>
          </w:p>
          <w:p w14:paraId="4E924320" w14:textId="77777777" w:rsidR="0003074D" w:rsidRPr="0003074D" w:rsidRDefault="0003074D" w:rsidP="0003074D">
            <w:pPr>
              <w:rPr>
                <w:lang w:val="en-CA"/>
              </w:rPr>
            </w:pPr>
            <w:r w:rsidRPr="0003074D">
              <w:rPr>
                <w:lang w:val="en-CA"/>
              </w:rPr>
              <w:t>Z.Sun(OPPO)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r w:rsidRPr="0003074D">
              <w:rPr>
                <w:lang w:val="en-CA"/>
              </w:rPr>
              <w:t>Z.Deng(Bytedance)</w:t>
            </w:r>
          </w:p>
          <w:p w14:paraId="4A7317EC" w14:textId="77777777" w:rsidR="0003074D" w:rsidRPr="0003074D" w:rsidRDefault="0003074D" w:rsidP="0003074D">
            <w:pPr>
              <w:rPr>
                <w:lang w:val="en-CA"/>
              </w:rPr>
            </w:pPr>
            <w:r w:rsidRPr="0003074D">
              <w:rPr>
                <w:lang w:val="en-CA"/>
              </w:rPr>
              <w:t>Z.Sun(OPPO)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r w:rsidRPr="0003074D">
              <w:rPr>
                <w:lang w:val="en-CA"/>
              </w:rPr>
              <w:t>Z.Sun(OPPO)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r w:rsidRPr="0003074D">
              <w:rPr>
                <w:lang w:val="en-CA"/>
              </w:rPr>
              <w:t>Y.Liu(Transsion)</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r w:rsidRPr="0003074D">
              <w:rPr>
                <w:lang w:val="en-CA"/>
              </w:rPr>
              <w:t>split_cu_flag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r w:rsidRPr="0003074D">
              <w:rPr>
                <w:lang w:val="en-CA"/>
              </w:rPr>
              <w:t>G.Wang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r w:rsidRPr="0003074D">
              <w:rPr>
                <w:lang w:val="en-CA"/>
              </w:rPr>
              <w:t>Y.Liu(Transsion)</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V. Rufitskiy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M. Abdoli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V. Rufitskiy</w:t>
            </w:r>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M. Abdoli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V. Rufitskiy</w:t>
            </w:r>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(Ofinno)</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Y. Kidani</w:t>
            </w:r>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37486BC7"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r w:rsidRPr="0003074D">
              <w:rPr>
                <w:lang w:val="en-CA"/>
              </w:rPr>
              <w:t>P.Bordes (InterDigital)</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Y. Kidani</w:t>
            </w:r>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05B9159"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008EF3C9" w14:textId="77777777" w:rsidR="0003074D" w:rsidRPr="0003074D" w:rsidRDefault="0003074D" w:rsidP="0003074D">
            <w:pPr>
              <w:rPr>
                <w:lang w:val="en-CA"/>
              </w:rPr>
            </w:pPr>
            <w:r w:rsidRPr="0003074D">
              <w:rPr>
                <w:lang w:val="en-CA"/>
              </w:rPr>
              <w:lastRenderedPageBreak/>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Y. Kidani</w:t>
            </w:r>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03E3FE4B"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S. Wan(NWPU)</w:t>
            </w:r>
          </w:p>
          <w:p w14:paraId="53E9680E" w14:textId="77777777" w:rsidR="0003074D" w:rsidRPr="0003074D" w:rsidRDefault="0003074D" w:rsidP="0003074D">
            <w:pPr>
              <w:rPr>
                <w:lang w:val="en-CA"/>
              </w:rPr>
            </w:pPr>
            <w:r w:rsidRPr="0003074D">
              <w:rPr>
                <w:lang w:val="en-CA"/>
              </w:rPr>
              <w:t>S. Xie(ZTE)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P. Bordes (InterDigital)</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P. Bordes</w:t>
            </w:r>
          </w:p>
          <w:p w14:paraId="11CBF5A8" w14:textId="77777777" w:rsidR="0003074D" w:rsidRPr="0003074D" w:rsidRDefault="0003074D" w:rsidP="0003074D">
            <w:pPr>
              <w:rPr>
                <w:lang w:val="en-CA"/>
              </w:rPr>
            </w:pPr>
            <w:r w:rsidRPr="0003074D">
              <w:rPr>
                <w:lang w:val="en-CA"/>
              </w:rPr>
              <w:t>(InterDigital)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r w:rsidRPr="0003074D">
              <w:rPr>
                <w:lang w:val="en-CA"/>
              </w:rPr>
              <w:t>Y.Kidani (KDDI)</w:t>
            </w:r>
          </w:p>
          <w:p w14:paraId="6DA01B7C" w14:textId="77777777" w:rsidR="0003074D" w:rsidRPr="0003074D" w:rsidRDefault="0003074D" w:rsidP="0003074D">
            <w:pPr>
              <w:rPr>
                <w:lang w:val="en-CA"/>
              </w:rPr>
            </w:pPr>
            <w:r w:rsidRPr="0003074D">
              <w:rPr>
                <w:lang w:val="en-CA"/>
              </w:rPr>
              <w:t>N.Zouidi</w:t>
            </w:r>
          </w:p>
          <w:p w14:paraId="324B54D1" w14:textId="77777777" w:rsidR="0003074D" w:rsidRPr="0003074D" w:rsidRDefault="0003074D" w:rsidP="0003074D">
            <w:pPr>
              <w:rPr>
                <w:lang w:val="en-CA"/>
              </w:rPr>
            </w:pPr>
            <w:r w:rsidRPr="0003074D">
              <w:rPr>
                <w:lang w:val="en-CA"/>
              </w:rPr>
              <w:t>(Ofinno)</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5C9F3991" w:rsidR="0003074D" w:rsidRPr="0003074D" w:rsidRDefault="0003074D" w:rsidP="0003074D">
            <w:pPr>
              <w:rPr>
                <w:lang w:val="en-CA"/>
              </w:rPr>
            </w:pPr>
            <w:r w:rsidRPr="0003074D">
              <w:rPr>
                <w:lang w:val="en-CA"/>
              </w:rPr>
              <w:t xml:space="preserve">D. </w:t>
            </w:r>
            <w:r w:rsidR="009B432C">
              <w:rPr>
                <w:lang w:val="en-CA"/>
              </w:rPr>
              <w:t>Buğdayci</w:t>
            </w:r>
            <w:r w:rsidRPr="0003074D">
              <w:rPr>
                <w:lang w:val="en-CA"/>
              </w:rPr>
              <w:t xml:space="preserve">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(InterDigital)</w:t>
            </w:r>
          </w:p>
          <w:p w14:paraId="6C42565F" w14:textId="77777777" w:rsidR="0003074D" w:rsidRPr="0003074D" w:rsidRDefault="0003074D" w:rsidP="0003074D">
            <w:pPr>
              <w:rPr>
                <w:lang w:val="en-CA"/>
              </w:rPr>
            </w:pPr>
            <w:r w:rsidRPr="0003074D">
              <w:rPr>
                <w:lang w:val="en-CA"/>
              </w:rPr>
              <w:t>R. G. Youvalari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(Bytedance)</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(Bytedance)</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(Bytedance)</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r w:rsidRPr="0003074D">
              <w:rPr>
                <w:lang w:val="en-CA"/>
              </w:rPr>
              <w:t>N.Zouidi</w:t>
            </w:r>
          </w:p>
          <w:p w14:paraId="5C0705AF" w14:textId="77777777" w:rsidR="0003074D" w:rsidRPr="0003074D" w:rsidRDefault="0003074D" w:rsidP="0003074D">
            <w:pPr>
              <w:rPr>
                <w:lang w:val="en-CA"/>
              </w:rPr>
            </w:pPr>
            <w:r w:rsidRPr="0003074D">
              <w:rPr>
                <w:lang w:val="en-CA"/>
              </w:rPr>
              <w:t>(Ofinno)</w:t>
            </w:r>
          </w:p>
          <w:p w14:paraId="147201DD" w14:textId="77777777" w:rsidR="0003074D" w:rsidRPr="0003074D" w:rsidRDefault="0003074D" w:rsidP="0003074D">
            <w:pPr>
              <w:rPr>
                <w:lang w:val="en-CA"/>
              </w:rPr>
            </w:pPr>
            <w:r w:rsidRPr="0003074D">
              <w:rPr>
                <w:lang w:val="en-CA"/>
              </w:rPr>
              <w:t>X.Li</w:t>
            </w:r>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lastRenderedPageBreak/>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M. Balcilar (Ofinno)</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M. Balcilar (Ofinno)</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M. Balcilar (Ofinno)</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(InterDigital)</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(InterDigital)</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M. Balcilar (Ofinno)</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(InterDigital)</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M. Balcilar (Ofinno)</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lastRenderedPageBreak/>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(InterDigital)</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t>M. Balcilar (Ofinno)</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Z. Xie</w:t>
            </w:r>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Z. Xie</w:t>
            </w:r>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Non-downsampled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Separate “bad window” condition for Cb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Z. Xie</w:t>
            </w:r>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r w:rsidRPr="0003074D">
              <w:rPr>
                <w:lang w:val="en-CA"/>
              </w:rPr>
              <w:t>P.Astola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Z. Xie</w:t>
            </w:r>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lastRenderedPageBreak/>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r w:rsidRPr="0003074D">
              <w:rPr>
                <w:lang w:val="en-CA"/>
              </w:rPr>
              <w:lastRenderedPageBreak/>
              <w:t>P.Astola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t>Z. Xie</w:t>
            </w:r>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r w:rsidRPr="0003074D">
              <w:rPr>
                <w:lang w:val="en-CA"/>
              </w:rPr>
              <w:t>P.Astola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r w:rsidRPr="0003074D">
              <w:rPr>
                <w:lang w:val="en-CA"/>
              </w:rPr>
              <w:t>I.Jumakulyyev (Nokia)</w:t>
            </w:r>
          </w:p>
          <w:p w14:paraId="3CE285A4" w14:textId="77777777" w:rsidR="0003074D" w:rsidRPr="0003074D" w:rsidRDefault="0003074D" w:rsidP="0003074D">
            <w:pPr>
              <w:rPr>
                <w:lang w:val="en-CA"/>
              </w:rPr>
            </w:pPr>
            <w:r w:rsidRPr="0003074D">
              <w:rPr>
                <w:lang w:val="en-CA"/>
              </w:rPr>
              <w:t>Z.Xie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856" w:history="1">
        <w:r w:rsidRPr="0003074D">
          <w:rPr>
            <w:rStyle w:val="Hyperlink"/>
            <w:b/>
            <w:bCs/>
            <w:lang w:val="en-CA"/>
          </w:rPr>
          <w:t>JVET-AN0121</w:t>
        </w:r>
      </w:hyperlink>
      <w:r w:rsidRPr="0003074D">
        <w:rPr>
          <w:b/>
          <w:bCs/>
          <w:lang w:val="en-CA"/>
        </w:rPr>
        <w:t>)</w:t>
      </w:r>
    </w:p>
    <w:p w14:paraId="67E447D5" w14:textId="6B7C8068" w:rsidR="0003074D" w:rsidRPr="0003074D" w:rsidRDefault="0003074D" w:rsidP="0003074D">
      <w:pPr>
        <w:rPr>
          <w:lang w:val="en-CA"/>
        </w:rPr>
      </w:pPr>
      <w:r w:rsidRPr="0003074D">
        <w:rPr>
          <w:lang w:val="en-CA"/>
        </w:rPr>
        <w:t xml:space="preserve">In multi-type tree partitioning, different splitting patterns may result in the same coding block structure. As shown in </w:t>
      </w:r>
      <w:r w:rsidR="00817063">
        <w:rPr>
          <w:lang w:val="en-CA"/>
        </w:rPr>
        <w:t xml:space="preserve">part </w:t>
      </w:r>
      <w:r w:rsidRPr="0003074D">
        <w:rPr>
          <w:lang w:val="en-CA"/>
        </w:rPr>
        <w:t>(a)</w:t>
      </w:r>
      <w:r w:rsidR="00817063">
        <w:rPr>
          <w:lang w:val="en-CA"/>
        </w:rPr>
        <w:t xml:space="preserve"> of the figure below</w:t>
      </w:r>
      <w:r w:rsidRPr="0003074D">
        <w:rPr>
          <w:lang w:val="en-CA"/>
        </w:rPr>
        <w:t xml:space="preserve">, a binary tree split in vertical direction followed by a ternary tree split in horizontal direction may have the same coding block structure as a ternary tree split in horizontal direction followed by a binary tree split in vertical direction. A similar case is shown in </w:t>
      </w:r>
      <w:r w:rsidR="00817063">
        <w:rPr>
          <w:lang w:val="en-CA"/>
        </w:rPr>
        <w:t>part</w:t>
      </w:r>
      <w:r w:rsidR="00817063" w:rsidRPr="0003074D">
        <w:rPr>
          <w:lang w:val="en-CA"/>
        </w:rPr>
        <w:t xml:space="preserve"> </w:t>
      </w:r>
      <w:r w:rsidRPr="0003074D">
        <w:rPr>
          <w:lang w:val="en-CA"/>
        </w:rPr>
        <w:t>(b)</w:t>
      </w:r>
      <w:r w:rsidR="00817063">
        <w:rPr>
          <w:lang w:val="en-CA"/>
        </w:rPr>
        <w:t xml:space="preserve"> of the figure</w:t>
      </w:r>
      <w:r w:rsidRPr="0003074D">
        <w:rPr>
          <w:lang w:val="en-CA"/>
        </w:rPr>
        <w:t>.</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In the tests, the duplicated partitioning splitting is disabled in a normative way and in encoder only. Additionally, context derivation for split_cu_flag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split_cu_flag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Test 1.1g: split_cu_flag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lastRenderedPageBreak/>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934793">
        <w:rPr>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t>Intra prediction</w:t>
      </w:r>
    </w:p>
    <w:p w14:paraId="7F363107" w14:textId="77777777" w:rsidR="004034B3" w:rsidRPr="004034B3" w:rsidRDefault="004034B3" w:rsidP="004034B3">
      <w:pPr>
        <w:rPr>
          <w:b/>
          <w:bCs/>
          <w:lang w:val="en-CA"/>
        </w:rPr>
      </w:pPr>
      <w:r w:rsidRPr="004034B3">
        <w:rPr>
          <w:b/>
          <w:bCs/>
          <w:lang w:val="en-CA"/>
        </w:rPr>
        <w:t>Test 2.1: TMRL blend (</w:t>
      </w:r>
      <w:hyperlink r:id="rId859"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860"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862"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lastRenderedPageBreak/>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295F87">
      <w:pPr>
        <w:numPr>
          <w:ilvl w:val="0"/>
          <w:numId w:val="118"/>
        </w:numPr>
        <w:rPr>
          <w:lang w:val="en-CA"/>
        </w:rPr>
      </w:pPr>
      <w:r w:rsidRPr="004034B3">
        <w:rPr>
          <w:lang w:val="en-CA"/>
        </w:rPr>
        <w:t>angular modes;</w:t>
      </w:r>
    </w:p>
    <w:p w14:paraId="3D6779BD" w14:textId="77777777" w:rsidR="004034B3" w:rsidRPr="004034B3" w:rsidRDefault="004034B3" w:rsidP="00295F87">
      <w:pPr>
        <w:numPr>
          <w:ilvl w:val="0"/>
          <w:numId w:val="118"/>
        </w:numPr>
        <w:rPr>
          <w:lang w:val="en-CA"/>
        </w:rPr>
      </w:pPr>
      <w:r w:rsidRPr="004034B3">
        <w:rPr>
          <w:lang w:val="en-CA"/>
        </w:rPr>
        <w:t>DC mode;</w:t>
      </w:r>
    </w:p>
    <w:p w14:paraId="45B61C08" w14:textId="77777777" w:rsidR="004034B3" w:rsidRPr="004034B3" w:rsidRDefault="004034B3" w:rsidP="00295F87">
      <w:pPr>
        <w:numPr>
          <w:ilvl w:val="0"/>
          <w:numId w:val="118"/>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When the main reference side has length of 8 or smaller then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863"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864" w:history="1">
        <w:r w:rsidRPr="004034B3">
          <w:rPr>
            <w:rStyle w:val="Hyperlink"/>
            <w:b/>
            <w:bCs/>
            <w:lang w:val="en-CA"/>
          </w:rPr>
          <w:t>JVET-AN0275</w:t>
        </w:r>
      </w:hyperlink>
      <w:r w:rsidRPr="004034B3">
        <w:rPr>
          <w:b/>
          <w:bCs/>
          <w:lang w:val="en-CA"/>
        </w:rPr>
        <w:t>)</w:t>
      </w:r>
    </w:p>
    <w:p w14:paraId="560C0D22" w14:textId="2257026E" w:rsidR="004034B3" w:rsidRPr="004034B3" w:rsidRDefault="004034B3" w:rsidP="004034B3">
      <w:pPr>
        <w:rPr>
          <w:lang w:val="en-CA"/>
        </w:rPr>
      </w:pPr>
      <w:r w:rsidRPr="004034B3">
        <w:rPr>
          <w:lang w:val="en-CA"/>
        </w:rPr>
        <w:t xml:space="preserve">Many 4:2:0 colour format videos are generated from 4:4:4 </w:t>
      </w:r>
      <w:r w:rsidR="003B4AF6">
        <w:rPr>
          <w:lang w:val="en-CA"/>
        </w:rPr>
        <w:t>colour</w:t>
      </w:r>
      <w:r w:rsidRPr="004034B3">
        <w:rPr>
          <w:lang w:val="en-CA"/>
        </w:rPr>
        <w:t xml:space="preserve">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sps_chroma_format_idc, sps_chroma_horizontal_collocated_flag and sps_chroma_vertical_collocated_flag).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r w:rsidRPr="004034B3">
        <w:rPr>
          <w:i/>
          <w:iCs/>
          <w:lang w:val="en-CA"/>
        </w:rPr>
        <w:t>predChromaVal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lastRenderedPageBreak/>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t>Test 2.6c: Test 2.6a + Test 2.6b.</w:t>
      </w:r>
    </w:p>
    <w:p w14:paraId="0F179F01" w14:textId="77777777" w:rsidR="004034B3" w:rsidRPr="004034B3" w:rsidRDefault="004034B3" w:rsidP="004034B3">
      <w:pPr>
        <w:rPr>
          <w:lang w:val="en-CA"/>
        </w:rPr>
      </w:pPr>
      <w:r w:rsidRPr="004034B3">
        <w:rPr>
          <w:lang w:val="en-CA"/>
        </w:rPr>
        <w:t>Test 2.6d: Test 2.6a for Gaming_LD_HD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866"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867" w:history="1">
        <w:r w:rsidRPr="004034B3">
          <w:rPr>
            <w:rStyle w:val="Hyperlink"/>
            <w:b/>
            <w:bCs/>
            <w:lang w:val="en-CA"/>
          </w:rPr>
          <w:t>JVET-AN0168</w:t>
        </w:r>
      </w:hyperlink>
      <w:r w:rsidRPr="004034B3">
        <w:rPr>
          <w:b/>
          <w:bCs/>
          <w:lang w:val="en-CA"/>
        </w:rPr>
        <w:t>)</w:t>
      </w:r>
    </w:p>
    <w:p w14:paraId="44C05F7C" w14:textId="0093022A" w:rsidR="004034B3" w:rsidRPr="004034B3" w:rsidRDefault="004034B3" w:rsidP="004034B3">
      <w:pPr>
        <w:rPr>
          <w:lang w:val="en-CA"/>
        </w:rPr>
      </w:pPr>
      <w:r w:rsidRPr="004034B3">
        <w:rPr>
          <w:lang w:val="en-CA"/>
        </w:rPr>
        <w:t xml:space="preserve">In the test, for </w:t>
      </w:r>
      <w:r w:rsidR="008F3E68">
        <w:rPr>
          <w:lang w:val="en-CA"/>
        </w:rPr>
        <w:t>the decoder-derived CCP merge</w:t>
      </w:r>
      <w:r w:rsidRPr="004034B3">
        <w:rPr>
          <w:lang w:val="en-CA"/>
        </w:rPr>
        <w:t xml:space="preserve"> or CCP</w:t>
      </w:r>
      <w:r w:rsidR="008F3E68">
        <w:rPr>
          <w:lang w:val="en-CA"/>
        </w:rPr>
        <w:t xml:space="preserve"> merge</w:t>
      </w:r>
      <w:r w:rsidRPr="004034B3">
        <w:rPr>
          <w:lang w:val="en-CA"/>
        </w:rPr>
        <w:t xml:space="preserve">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868"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For 2.1, an expert comments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tradeoff.</w:t>
      </w:r>
    </w:p>
    <w:p w14:paraId="2C113F4D" w14:textId="0F8247FD" w:rsidR="008922D6" w:rsidRDefault="008922D6" w:rsidP="00192E14">
      <w:pPr>
        <w:rPr>
          <w:lang w:val="en-CA"/>
        </w:rPr>
      </w:pPr>
      <w:r>
        <w:rPr>
          <w:lang w:val="en-CA"/>
        </w:rPr>
        <w:t>It was commented by crosscheckers that gains of 2.3b and 2.4 are believed be additive, however no results are available on such a combination. Both are straightforward changes using longer interpolation filters. Standalone, 2.4 has a better tradeoff.</w:t>
      </w:r>
    </w:p>
    <w:p w14:paraId="14105CED" w14:textId="74732B6A" w:rsidR="008922D6" w:rsidRDefault="008922D6" w:rsidP="00192E14">
      <w:pPr>
        <w:rPr>
          <w:lang w:val="en-CA"/>
        </w:rPr>
      </w:pPr>
      <w:r w:rsidRPr="00934793">
        <w:rPr>
          <w:lang w:val="en-CA"/>
        </w:rPr>
        <w:lastRenderedPageBreak/>
        <w:t>Decision</w:t>
      </w:r>
      <w:r>
        <w:rPr>
          <w:lang w:val="en-CA"/>
        </w:rPr>
        <w:t>: Adopt JVET-AN0158 test 2.4.</w:t>
      </w:r>
    </w:p>
    <w:p w14:paraId="01557547" w14:textId="6E5B0C30" w:rsidR="008922D6" w:rsidRDefault="0066176C" w:rsidP="00192E14">
      <w:pPr>
        <w:rPr>
          <w:lang w:val="en-CA"/>
        </w:rPr>
      </w:pPr>
      <w:r>
        <w:rPr>
          <w:lang w:val="en-CA"/>
        </w:rPr>
        <w:t>On Sunday 12 Oct.</w:t>
      </w:r>
      <w:r w:rsidR="008922D6">
        <w:rPr>
          <w:lang w:val="en-CA"/>
        </w:rPr>
        <w:t xml:space="preserve"> Proponents of 2.3b report</w:t>
      </w:r>
      <w:r>
        <w:rPr>
          <w:lang w:val="en-CA"/>
        </w:rPr>
        <w:t>ed additional</w:t>
      </w:r>
      <w:r w:rsidR="008922D6">
        <w:rPr>
          <w:lang w:val="en-CA"/>
        </w:rPr>
        <w:t xml:space="preserve"> results on combination with 2.4</w:t>
      </w:r>
      <w:r>
        <w:rPr>
          <w:lang w:val="en-CA"/>
        </w:rPr>
        <w:t xml:space="preserve"> (cross-checked in JVET-AN0375) Coding gain 0.01% in AI over 2.4 with no runtime increase, however standalone the gain was 0.02%. No results in RA available yet, but for RA 2.3b standalone had no gain, or very small loss in chroma. No action taken.</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t xml:space="preserve">In 2.6b, a different model is used for inter CCCM. However, inter CCCM does not use downsampling,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2A41FEAB" w:rsidR="00A37DE9" w:rsidRDefault="00A37DE9" w:rsidP="00192E14">
      <w:pPr>
        <w:rPr>
          <w:lang w:val="en-CA"/>
        </w:rPr>
      </w:pPr>
      <w:r w:rsidRPr="00934793">
        <w:rPr>
          <w:lang w:val="en-CA"/>
        </w:rPr>
        <w:t>Decision</w:t>
      </w:r>
      <w:r>
        <w:rPr>
          <w:lang w:val="en-CA"/>
        </w:rPr>
        <w:t>: Adopt JVET-AN0090</w:t>
      </w:r>
      <w:r w:rsidR="004F79EB">
        <w:rPr>
          <w:lang w:val="en-CA"/>
        </w:rPr>
        <w:t xml:space="preserve"> test 2.6a</w:t>
      </w:r>
      <w:r>
        <w:rPr>
          <w:lang w:val="en-CA"/>
        </w:rPr>
        <w:t>, including the detection method (</w:t>
      </w:r>
      <w:r w:rsidR="00E872AE">
        <w:rPr>
          <w:lang w:val="en-CA"/>
        </w:rPr>
        <w:t xml:space="preserve">the latter </w:t>
      </w:r>
      <w:r>
        <w:rPr>
          <w:lang w:val="en-CA"/>
        </w:rPr>
        <w:t>disabled by default). In CTC, the per-sequence config can be used to signal (update necessary for cat robot and slide show)</w:t>
      </w:r>
    </w:p>
    <w:p w14:paraId="424E10EC" w14:textId="7D1BE4A9" w:rsidR="00A37DE9" w:rsidRDefault="004F79EB" w:rsidP="00192E14">
      <w:pPr>
        <w:rPr>
          <w:lang w:val="en-CA"/>
        </w:rPr>
      </w:pPr>
      <w:r>
        <w:rPr>
          <w:lang w:val="en-CA"/>
        </w:rPr>
        <w:t xml:space="preserve">Also some of the sequences in CfE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2.8a has better tradeoff than 2.7, and also the combination 2.8b has worse tradeoff than 2.8a.</w:t>
      </w:r>
    </w:p>
    <w:p w14:paraId="1B74658D" w14:textId="750B0941" w:rsidR="00AB6BD8" w:rsidRDefault="00AB6BD8" w:rsidP="00192E14">
      <w:pPr>
        <w:rPr>
          <w:lang w:val="en-CA"/>
        </w:rPr>
      </w:pPr>
      <w:r w:rsidRPr="00934793">
        <w:rPr>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870"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Candidate generation first creates two separate lists of uni-predictors from existing candidates. If a uni-prediction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The template cost of each candidate in the list is calculated, the lists are sorted in ascending cost order. From the lowest cost predictors, new uni and bi-predicted merge candidates are generated and added to the list before ARMC stage. The actual number of newly generated candidates depends on the found unique uni-predictors,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871"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lastRenderedPageBreak/>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872"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873"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Test 3.1: Results confirmed by cross-checkers, and technology supported by them. Tradeoff is within an acceptable margin.</w:t>
      </w:r>
    </w:p>
    <w:p w14:paraId="0BCD9CEE" w14:textId="4C1565C5" w:rsidR="00A1631D" w:rsidRDefault="00A1631D" w:rsidP="00192E14">
      <w:pPr>
        <w:rPr>
          <w:lang w:val="en-CA"/>
        </w:rPr>
      </w:pPr>
      <w:r w:rsidRPr="00934793">
        <w:rPr>
          <w:lang w:val="en-CA"/>
        </w:rPr>
        <w:t>Decision</w:t>
      </w:r>
      <w:r>
        <w:rPr>
          <w:lang w:val="en-CA"/>
        </w:rPr>
        <w:t>: Adopt JVET-AN0236 test 3.1</w:t>
      </w:r>
      <w:r w:rsidR="00E872AE">
        <w:rPr>
          <w:lang w:val="en-CA"/>
        </w:rPr>
        <w:t>.</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tradeoff.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934793">
        <w:rPr>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875"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lastRenderedPageBreak/>
        <w:t>In the test, a linked sign prediction method is introduced, where the residual contribution from non-sign predicted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295F87">
      <w:pPr>
        <w:numPr>
          <w:ilvl w:val="0"/>
          <w:numId w:val="119"/>
        </w:numPr>
        <w:rPr>
          <w:iCs/>
          <w:lang w:val="en-CA"/>
        </w:rPr>
      </w:pPr>
      <w:r w:rsidRPr="00ED64D2">
        <w:rPr>
          <w:iCs/>
          <w:lang w:val="en-CA"/>
        </w:rPr>
        <w:t>Non sign predicted coefficients linking process</w:t>
      </w:r>
    </w:p>
    <w:p w14:paraId="6FC596B9" w14:textId="77777777" w:rsidR="00ED64D2" w:rsidRPr="00ED64D2" w:rsidRDefault="00ED64D2" w:rsidP="00295F87">
      <w:pPr>
        <w:numPr>
          <w:ilvl w:val="0"/>
          <w:numId w:val="119"/>
        </w:numPr>
        <w:rPr>
          <w:iCs/>
          <w:lang w:val="en-CA"/>
        </w:rPr>
      </w:pPr>
      <w:r w:rsidRPr="00ED64D2">
        <w:rPr>
          <w:iCs/>
          <w:lang w:val="en-CA"/>
        </w:rPr>
        <w:t>Residual hypothesis of the linked coefficient group</w:t>
      </w:r>
    </w:p>
    <w:p w14:paraId="0A342475" w14:textId="77777777" w:rsidR="00ED64D2" w:rsidRPr="00ED64D2" w:rsidRDefault="00ED64D2" w:rsidP="00295F87">
      <w:pPr>
        <w:numPr>
          <w:ilvl w:val="0"/>
          <w:numId w:val="119"/>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876"/>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877"/>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B74DF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B74DF2"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current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contribution at the x-th and y-th position of the current block from the i-th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lastRenderedPageBreak/>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878"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In Test 4.3c, a restriction from Test 4.3a has been applied and the initial values for the original context models have been retrained using the CabacTraining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879" w:history="1">
        <w:r w:rsidRPr="00ED64D2">
          <w:rPr>
            <w:rStyle w:val="Hyperlink"/>
            <w:b/>
            <w:bCs/>
            <w:lang w:val="en-CA"/>
          </w:rPr>
          <w:t>JVET-AN0095</w:t>
        </w:r>
      </w:hyperlink>
      <w:r w:rsidRPr="00ED64D2">
        <w:rPr>
          <w:b/>
          <w:bCs/>
          <w:lang w:val="en-CA"/>
        </w:rPr>
        <w:t xml:space="preserve">, </w:t>
      </w:r>
      <w:hyperlink r:id="rId880" w:history="1">
        <w:r w:rsidRPr="00ED64D2">
          <w:rPr>
            <w:rStyle w:val="Hyperlink"/>
            <w:b/>
            <w:bCs/>
            <w:lang w:val="en-CA"/>
          </w:rPr>
          <w:t>JVET-AN0096</w:t>
        </w:r>
      </w:hyperlink>
      <w:r w:rsidRPr="00ED64D2">
        <w:rPr>
          <w:b/>
          <w:bCs/>
          <w:lang w:val="en-CA"/>
        </w:rPr>
        <w:t xml:space="preserve">, </w:t>
      </w:r>
      <w:hyperlink r:id="rId881"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In non-CTC configuration, when DQ and SignPred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B74D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B74DF2"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B74D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lastRenderedPageBreak/>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B74DF2"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882"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883"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884"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885"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886"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887"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888"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B74D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B74DF2"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B74DF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B74DF2"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B74DF2"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is the auxiliary quantization index that is calculated as</w:t>
      </w:r>
    </w:p>
    <w:p w14:paraId="36CE2F17" w14:textId="50E667B0" w:rsidR="00ED64D2" w:rsidRPr="00ED64D2" w:rsidRDefault="00B74DF2"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889"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890"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295F87">
      <w:pPr>
        <w:numPr>
          <w:ilvl w:val="0"/>
          <w:numId w:val="120"/>
        </w:numPr>
        <w:rPr>
          <w:lang w:val="en-CA"/>
        </w:rPr>
      </w:pPr>
      <w:r w:rsidRPr="00ED64D2">
        <w:rPr>
          <w:lang w:val="en-CA"/>
        </w:rPr>
        <w:lastRenderedPageBreak/>
        <w:t>RDOQ fix MR 960 (encoder only)</w:t>
      </w:r>
    </w:p>
    <w:p w14:paraId="5BD538B5" w14:textId="77777777" w:rsidR="00ED64D2" w:rsidRPr="00ED64D2" w:rsidRDefault="00ED64D2" w:rsidP="00295F87">
      <w:pPr>
        <w:numPr>
          <w:ilvl w:val="0"/>
          <w:numId w:val="120"/>
        </w:numPr>
        <w:rPr>
          <w:lang w:val="en-CA"/>
        </w:rPr>
      </w:pPr>
      <w:r w:rsidRPr="00ED64D2">
        <w:rPr>
          <w:lang w:val="en-CA"/>
        </w:rPr>
        <w:t>Quantization center shift for TSRC with DQ enabled and disabled.</w:t>
      </w:r>
    </w:p>
    <w:p w14:paraId="1DED714A" w14:textId="77777777" w:rsidR="00ED64D2" w:rsidRPr="00ED64D2" w:rsidRDefault="00ED64D2" w:rsidP="00295F87">
      <w:pPr>
        <w:numPr>
          <w:ilvl w:val="0"/>
          <w:numId w:val="120"/>
        </w:numPr>
        <w:rPr>
          <w:lang w:val="en-CA"/>
        </w:rPr>
      </w:pPr>
      <w:r w:rsidRPr="00ED64D2">
        <w:rPr>
          <w:lang w:val="en-CA"/>
        </w:rPr>
        <w:t>Quantization center shift for RRC with DQ disabled.</w:t>
      </w:r>
    </w:p>
    <w:p w14:paraId="391FEF30" w14:textId="77777777" w:rsidR="00ED64D2" w:rsidRPr="00ED64D2" w:rsidRDefault="00ED64D2" w:rsidP="00295F87">
      <w:pPr>
        <w:numPr>
          <w:ilvl w:val="0"/>
          <w:numId w:val="120"/>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Test 4.1 does not have interesting tradeoff,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Test 4.3b has good tradeoff for LB, but increasing the number of contexts does not improve in RA, and also in AI, gain is rather small. When combining tests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934793">
        <w:rPr>
          <w:lang w:val="en-CA"/>
        </w:rPr>
        <w:t>Decision</w:t>
      </w:r>
      <w:r>
        <w:rPr>
          <w:lang w:val="en-CA"/>
        </w:rPr>
        <w:t>: Adopt JVET-AN0095 test 4.2c*. Also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892"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lastRenderedPageBreak/>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893"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295F87">
      <w:pPr>
        <w:numPr>
          <w:ilvl w:val="0"/>
          <w:numId w:val="121"/>
        </w:numPr>
        <w:rPr>
          <w:lang w:val="en-CA"/>
        </w:rPr>
      </w:pPr>
      <w:r w:rsidRPr="00385709">
        <w:rPr>
          <w:lang w:val="en-CA"/>
        </w:rPr>
        <w:t>Two new model types are introduced, which are non-downsampled models used in intra CCCM prediction and inter CCCM prediction. A slice level syntax element is signalled to indicate the application of non-downsampled models. A CTU level flag is further signalled to indicate whether the current CTU uses the downsampled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894"/>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295F87">
      <w:pPr>
        <w:numPr>
          <w:ilvl w:val="0"/>
          <w:numId w:val="121"/>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Non-downsampled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lastRenderedPageBreak/>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895"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In ALF-CCCM, a single CCCM model is calculated for each block, and then samples within the block are filtered by using this model. If any sample in either the Cb or Cr component of the block has a correction exceeding a threshold, the block will use multi-models instead. When filtered by the multi-models, if there is a sample in either the Cb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In Test 5.3b, the correction threshold condition is treated separately for the Cb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Test 5.3b: Separate correction condition for Cb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896"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897"/>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898"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899"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 xml:space="preserve">At the encoder side, a similarity is evaluated by comparing the ALF CTB on/off status of the two pictures. The similarity score is defined as the percentage of CTBs with the same ALF on/off status relative to the </w:t>
      </w:r>
      <w:r w:rsidRPr="00385709">
        <w:rPr>
          <w:lang w:val="en-CA"/>
        </w:rPr>
        <w:lastRenderedPageBreak/>
        <w:t>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295F87">
      <w:pPr>
        <w:pStyle w:val="Listenabsatz"/>
        <w:numPr>
          <w:ilvl w:val="0"/>
          <w:numId w:val="80"/>
        </w:numPr>
        <w:rPr>
          <w:lang w:val="en-CA"/>
        </w:rPr>
      </w:pPr>
      <w:r w:rsidRPr="00670773">
        <w:rPr>
          <w:lang w:val="en-CA"/>
        </w:rPr>
        <w:t>The regularization of 5.1a is used for both cases of single model and multi model.</w:t>
      </w:r>
    </w:p>
    <w:p w14:paraId="253C06BA" w14:textId="77777777" w:rsidR="0019792A" w:rsidRPr="00670773" w:rsidRDefault="0019792A" w:rsidP="00295F87">
      <w:pPr>
        <w:pStyle w:val="Listenabsatz"/>
        <w:numPr>
          <w:ilvl w:val="0"/>
          <w:numId w:val="8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tradeoff.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r w:rsidR="00715CA4">
        <w:rPr>
          <w:lang w:val="en-CA"/>
        </w:rPr>
        <w:t xml:space="preserve">balance between luma and chroma (which likely comes from 5.2b). Also the </w:t>
      </w:r>
      <w:r>
        <w:rPr>
          <w:lang w:val="en-CA"/>
        </w:rPr>
        <w:t xml:space="preserve">standalone </w:t>
      </w:r>
      <w:r w:rsidR="00715CA4">
        <w:rPr>
          <w:lang w:val="en-CA"/>
        </w:rPr>
        <w:t xml:space="preserve">tradeoff of </w:t>
      </w:r>
      <w:r>
        <w:rPr>
          <w:lang w:val="en-CA"/>
        </w:rPr>
        <w:t>either</w:t>
      </w:r>
      <w:r w:rsidR="00715CA4">
        <w:rPr>
          <w:lang w:val="en-CA"/>
        </w:rPr>
        <w:t xml:space="preserve"> 5.2a or 5.2b is not reasonable in RA.</w:t>
      </w:r>
    </w:p>
    <w:p w14:paraId="0936E0D8" w14:textId="2A498461" w:rsidR="009E4CCF" w:rsidRDefault="009E4CCF" w:rsidP="00192E14">
      <w:pPr>
        <w:rPr>
          <w:lang w:val="en-CA"/>
        </w:rPr>
      </w:pPr>
      <w:r w:rsidRPr="00934793">
        <w:rPr>
          <w:lang w:val="en-CA"/>
        </w:rPr>
        <w:t>Decision:</w:t>
      </w:r>
      <w:r>
        <w:rPr>
          <w:lang w:val="en-CA"/>
        </w:rPr>
        <w:t xml:space="preserve"> Adopt JVET-AN0098 Test 5.1a</w:t>
      </w:r>
      <w:r w:rsidR="00E872AE">
        <w:rPr>
          <w:lang w:val="en-CA"/>
        </w:rPr>
        <w:t>.</w:t>
      </w:r>
    </w:p>
    <w:p w14:paraId="42468EF6" w14:textId="6F389CFE" w:rsidR="009E4CCF" w:rsidRDefault="009E4CCF" w:rsidP="009E4CCF">
      <w:pPr>
        <w:rPr>
          <w:lang w:val="en-CA"/>
        </w:rPr>
      </w:pPr>
      <w:r w:rsidRPr="00934793">
        <w:rPr>
          <w:lang w:val="en-CA"/>
        </w:rPr>
        <w:t>Decision:</w:t>
      </w:r>
      <w:r>
        <w:rPr>
          <w:lang w:val="en-CA"/>
        </w:rPr>
        <w:t xml:space="preserve"> Adopt JVET-AN0101 Test 5.3a</w:t>
      </w:r>
      <w:r w:rsidR="00867CF2">
        <w:rPr>
          <w:lang w:val="en-CA"/>
        </w:rPr>
        <w:t>.</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255" w:name="_Ref109033174"/>
      <w:bookmarkEnd w:id="254"/>
      <w:r w:rsidRPr="00832D1D">
        <w:rPr>
          <w:lang w:val="en-CA"/>
        </w:rPr>
        <w:t>EE2 contributions: Enhanced compression beyond VVC capability (</w:t>
      </w:r>
      <w:r w:rsidR="00B321A7" w:rsidRPr="00832D1D">
        <w:rPr>
          <w:lang w:val="en-CA"/>
        </w:rPr>
        <w:t>24</w:t>
      </w:r>
      <w:r w:rsidRPr="00832D1D">
        <w:rPr>
          <w:lang w:val="en-CA"/>
        </w:rPr>
        <w:t>)</w:t>
      </w:r>
      <w:bookmarkEnd w:id="255"/>
    </w:p>
    <w:p w14:paraId="5824425F" w14:textId="679D3C25" w:rsidR="00F44BFE" w:rsidRPr="00832D1D" w:rsidRDefault="000B3135" w:rsidP="00F44BFE">
      <w:pPr>
        <w:rPr>
          <w:lang w:val="en-CA"/>
        </w:rPr>
      </w:pPr>
      <w:bookmarkStart w:id="256" w:name="_Ref79763349"/>
      <w:bookmarkStart w:id="257"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A5604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B74DF2" w:rsidP="009F595C">
      <w:pPr>
        <w:pStyle w:val="berschrift9"/>
        <w:rPr>
          <w:szCs w:val="24"/>
          <w:lang w:val="en-CA" w:eastAsia="de-DE"/>
        </w:rPr>
      </w:pPr>
      <w:hyperlink r:id="rId901" w:history="1">
        <w:r w:rsidR="00592231" w:rsidRPr="00832D1D">
          <w:rPr>
            <w:color w:val="0000FF"/>
            <w:szCs w:val="24"/>
            <w:u w:val="single"/>
            <w:lang w:val="en-CA" w:eastAsia="de-DE"/>
          </w:rPr>
          <w:t>JVET-AN0090</w:t>
        </w:r>
      </w:hyperlink>
      <w:r w:rsidR="00592231" w:rsidRPr="00832D1D">
        <w:rPr>
          <w:szCs w:val="24"/>
          <w:lang w:val="en-CA" w:eastAsia="de-DE"/>
        </w:rPr>
        <w:t xml:space="preserve"> EE2-2.6: Adaptive subsampling filter selection for CCLM/CCCM [Y. Kidani, H. Kato, K. Kawamura (KDDI)]</w:t>
      </w:r>
    </w:p>
    <w:p w14:paraId="5CF696D2" w14:textId="77777777" w:rsidR="004F65A7" w:rsidRPr="00832D1D" w:rsidRDefault="004F65A7" w:rsidP="004F65A7">
      <w:pPr>
        <w:rPr>
          <w:lang w:val="en-CA" w:eastAsia="de-DE"/>
        </w:rPr>
      </w:pPr>
    </w:p>
    <w:p w14:paraId="3CE75860" w14:textId="4A4176BA" w:rsidR="002A65C6" w:rsidRPr="00832D1D" w:rsidRDefault="00B74DF2" w:rsidP="009F595C">
      <w:pPr>
        <w:pStyle w:val="berschrift9"/>
        <w:rPr>
          <w:szCs w:val="24"/>
          <w:lang w:val="en-CA" w:eastAsia="de-DE"/>
        </w:rPr>
      </w:pPr>
      <w:hyperlink r:id="rId902" w:history="1">
        <w:r w:rsidR="002A65C6" w:rsidRPr="00832D1D">
          <w:rPr>
            <w:color w:val="0000FF"/>
            <w:szCs w:val="24"/>
            <w:u w:val="single"/>
            <w:lang w:val="en-CA" w:eastAsia="de-DE"/>
          </w:rPr>
          <w:t>JVET-AN0251</w:t>
        </w:r>
      </w:hyperlink>
      <w:r w:rsidR="002A65C6" w:rsidRPr="00832D1D">
        <w:rPr>
          <w:szCs w:val="24"/>
          <w:lang w:val="en-CA" w:eastAsia="de-DE"/>
        </w:rPr>
        <w:t xml:space="preserve"> Crosscheck of JVET-AN0090 (EE2-2.6: Adaptive subsampling filter selection for CCLM/CCCM) [P. Bordes (InterDigital)] [late]</w:t>
      </w:r>
    </w:p>
    <w:p w14:paraId="560E2798" w14:textId="77777777" w:rsidR="004F65A7" w:rsidRPr="00832D1D" w:rsidRDefault="004F65A7" w:rsidP="004F65A7">
      <w:pPr>
        <w:rPr>
          <w:lang w:val="en-CA" w:eastAsia="de-DE"/>
        </w:rPr>
      </w:pPr>
    </w:p>
    <w:p w14:paraId="62852567" w14:textId="69780D9A" w:rsidR="00D41646" w:rsidRPr="00832D1D" w:rsidRDefault="00B74DF2" w:rsidP="009F595C">
      <w:pPr>
        <w:pStyle w:val="berschrift9"/>
        <w:rPr>
          <w:szCs w:val="24"/>
          <w:lang w:val="en-CA" w:eastAsia="de-DE"/>
        </w:rPr>
      </w:pPr>
      <w:hyperlink r:id="rId903" w:history="1">
        <w:r w:rsidR="00D41646" w:rsidRPr="00832D1D">
          <w:rPr>
            <w:color w:val="0000FF"/>
            <w:szCs w:val="24"/>
            <w:u w:val="single"/>
            <w:lang w:val="en-CA" w:eastAsia="de-DE"/>
          </w:rPr>
          <w:t>JVET-AN0278</w:t>
        </w:r>
      </w:hyperlink>
      <w:r w:rsidR="00D41646" w:rsidRPr="00832D1D">
        <w:rPr>
          <w:szCs w:val="24"/>
          <w:lang w:val="en-CA" w:eastAsia="de-DE"/>
        </w:rPr>
        <w:t xml:space="preserve"> Crosscheck report for JVET-AN0090 (EE2-2.6: Adaptive subsampling filter selection for CCLM/CCCM) [D. Buğdayci Sansli (Nokia)] [late]</w:t>
      </w:r>
    </w:p>
    <w:p w14:paraId="13A7F5EB" w14:textId="77777777" w:rsidR="004F65A7" w:rsidRPr="00832D1D" w:rsidRDefault="004F65A7" w:rsidP="004F65A7">
      <w:pPr>
        <w:rPr>
          <w:lang w:val="en-CA" w:eastAsia="de-DE"/>
        </w:rPr>
      </w:pPr>
    </w:p>
    <w:p w14:paraId="2F27C742" w14:textId="5C543247" w:rsidR="00592231" w:rsidRPr="00832D1D" w:rsidRDefault="00B74DF2" w:rsidP="009F595C">
      <w:pPr>
        <w:pStyle w:val="berschrift9"/>
        <w:rPr>
          <w:szCs w:val="24"/>
          <w:lang w:val="en-CA" w:eastAsia="de-DE"/>
        </w:rPr>
      </w:pPr>
      <w:hyperlink r:id="rId904" w:history="1">
        <w:r w:rsidR="00592231" w:rsidRPr="00832D1D">
          <w:rPr>
            <w:color w:val="0000FF"/>
            <w:szCs w:val="24"/>
            <w:u w:val="single"/>
            <w:lang w:val="en-CA" w:eastAsia="de-DE"/>
          </w:rPr>
          <w:t>JVET-AN0091</w:t>
        </w:r>
      </w:hyperlink>
      <w:r w:rsidR="00592231" w:rsidRPr="00832D1D">
        <w:rPr>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B74DF2" w:rsidP="00461E76">
      <w:pPr>
        <w:pStyle w:val="berschrift9"/>
        <w:rPr>
          <w:szCs w:val="24"/>
          <w:lang w:val="en-CA" w:eastAsia="de-DE"/>
        </w:rPr>
      </w:pPr>
      <w:hyperlink r:id="rId905" w:history="1">
        <w:r w:rsidR="00461E76" w:rsidRPr="00E01929">
          <w:rPr>
            <w:color w:val="0000FF"/>
            <w:szCs w:val="24"/>
            <w:u w:val="single"/>
            <w:lang w:val="en-CA" w:eastAsia="de-DE"/>
          </w:rPr>
          <w:t>JVET-AN0315</w:t>
        </w:r>
      </w:hyperlink>
      <w:r w:rsidR="00461E76" w:rsidRPr="00832D1D">
        <w:rPr>
          <w:szCs w:val="24"/>
          <w:lang w:val="en-CA" w:eastAsia="de-DE"/>
        </w:rPr>
        <w:t xml:space="preserve"> </w:t>
      </w:r>
      <w:r w:rsidR="00461E76" w:rsidRPr="00E01929">
        <w:rPr>
          <w:szCs w:val="24"/>
          <w:lang w:val="en-CA" w:eastAsia="de-DE"/>
        </w:rPr>
        <w:t>Crosscheck of JVET-AN0091 (EE2-3.2: Joint reordering of GPM with affine prediction)</w:t>
      </w:r>
      <w:r w:rsidR="00461E76" w:rsidRPr="00832D1D">
        <w:rPr>
          <w:szCs w:val="24"/>
          <w:lang w:val="en-CA" w:eastAsia="de-DE"/>
        </w:rPr>
        <w:t xml:space="preserve"> [</w:t>
      </w:r>
      <w:r w:rsidR="00461E76" w:rsidRPr="00E01929">
        <w:rPr>
          <w:szCs w:val="24"/>
          <w:lang w:val="en-CA" w:eastAsia="de-DE"/>
        </w:rPr>
        <w:t>Y. Wang (Bytedance)</w:t>
      </w:r>
      <w:r w:rsidR="00461E76" w:rsidRPr="00832D1D">
        <w:rPr>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B74DF2" w:rsidP="009F595C">
      <w:pPr>
        <w:pStyle w:val="berschrift9"/>
        <w:rPr>
          <w:szCs w:val="24"/>
          <w:lang w:val="en-CA" w:eastAsia="de-DE"/>
        </w:rPr>
      </w:pPr>
      <w:hyperlink r:id="rId906" w:history="1">
        <w:r w:rsidR="00592231" w:rsidRPr="00832D1D">
          <w:rPr>
            <w:color w:val="0000FF"/>
            <w:szCs w:val="24"/>
            <w:u w:val="single"/>
            <w:lang w:val="en-CA" w:eastAsia="de-DE"/>
          </w:rPr>
          <w:t>JVET-AN0092</w:t>
        </w:r>
      </w:hyperlink>
      <w:r w:rsidR="00592231" w:rsidRPr="00832D1D">
        <w:rPr>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B74DF2" w:rsidP="009F595C">
      <w:pPr>
        <w:pStyle w:val="berschrift9"/>
        <w:rPr>
          <w:szCs w:val="24"/>
          <w:lang w:val="en-CA" w:eastAsia="de-DE"/>
        </w:rPr>
      </w:pPr>
      <w:hyperlink r:id="rId907" w:history="1">
        <w:r w:rsidR="002A65C6" w:rsidRPr="00832D1D">
          <w:rPr>
            <w:color w:val="0000FF"/>
            <w:szCs w:val="24"/>
            <w:u w:val="single"/>
            <w:lang w:val="en-CA" w:eastAsia="de-DE"/>
          </w:rPr>
          <w:t>JVET-AN0165</w:t>
        </w:r>
      </w:hyperlink>
      <w:r w:rsidR="002A65C6" w:rsidRPr="00832D1D">
        <w:rPr>
          <w:szCs w:val="24"/>
          <w:lang w:val="en-CA" w:eastAsia="de-DE"/>
        </w:rPr>
        <w:t xml:space="preserve"> Crosscheck of JVET-AN0092 (EE2-3.3: Joint reordering of GPM with intra prediction) [N. Zouidi (Ofinno)]</w:t>
      </w:r>
    </w:p>
    <w:p w14:paraId="37BE3D01" w14:textId="77777777" w:rsidR="004F65A7" w:rsidRPr="00832D1D" w:rsidRDefault="004F65A7" w:rsidP="004F65A7">
      <w:pPr>
        <w:rPr>
          <w:lang w:val="en-CA" w:eastAsia="de-DE"/>
        </w:rPr>
      </w:pPr>
    </w:p>
    <w:p w14:paraId="3C950EB6" w14:textId="7EDE3313" w:rsidR="00D41646" w:rsidRPr="00832D1D" w:rsidRDefault="00B74DF2" w:rsidP="009F595C">
      <w:pPr>
        <w:pStyle w:val="berschrift9"/>
        <w:rPr>
          <w:szCs w:val="24"/>
          <w:lang w:val="en-CA" w:eastAsia="de-DE"/>
        </w:rPr>
      </w:pPr>
      <w:hyperlink r:id="rId908" w:history="1">
        <w:r w:rsidR="00D41646" w:rsidRPr="00832D1D">
          <w:rPr>
            <w:color w:val="0000FF"/>
            <w:szCs w:val="24"/>
            <w:u w:val="single"/>
            <w:lang w:val="en-CA" w:eastAsia="de-DE"/>
          </w:rPr>
          <w:t>JVET-AN0276</w:t>
        </w:r>
      </w:hyperlink>
      <w:r w:rsidR="00D41646" w:rsidRPr="00832D1D">
        <w:rPr>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B74DF2" w:rsidP="009F595C">
      <w:pPr>
        <w:pStyle w:val="berschrift9"/>
        <w:rPr>
          <w:szCs w:val="24"/>
          <w:lang w:val="en-CA" w:eastAsia="de-DE"/>
        </w:rPr>
      </w:pPr>
      <w:hyperlink r:id="rId909" w:history="1">
        <w:r w:rsidR="00592231" w:rsidRPr="00832D1D">
          <w:rPr>
            <w:color w:val="0000FF"/>
            <w:szCs w:val="24"/>
            <w:u w:val="single"/>
            <w:lang w:val="en-CA" w:eastAsia="de-DE"/>
          </w:rPr>
          <w:t>JVET-AN0093</w:t>
        </w:r>
      </w:hyperlink>
      <w:r w:rsidR="00592231" w:rsidRPr="00832D1D">
        <w:rPr>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B74DF2" w:rsidP="00D37E12">
      <w:pPr>
        <w:pStyle w:val="berschrift9"/>
        <w:rPr>
          <w:szCs w:val="24"/>
          <w:lang w:val="en-CA" w:eastAsia="de-DE"/>
        </w:rPr>
      </w:pPr>
      <w:hyperlink r:id="rId910" w:history="1">
        <w:r w:rsidR="00D37E12" w:rsidRPr="00E01929">
          <w:rPr>
            <w:color w:val="0000FF"/>
            <w:szCs w:val="24"/>
            <w:u w:val="single"/>
            <w:lang w:val="en-CA" w:eastAsia="de-DE"/>
          </w:rPr>
          <w:t>JVET-AN0323</w:t>
        </w:r>
      </w:hyperlink>
      <w:r w:rsidR="00D37E12" w:rsidRPr="00832D1D">
        <w:rPr>
          <w:szCs w:val="24"/>
          <w:lang w:val="en-CA" w:eastAsia="de-DE"/>
        </w:rPr>
        <w:t xml:space="preserve"> </w:t>
      </w:r>
      <w:r w:rsidR="00D37E12" w:rsidRPr="00E01929">
        <w:rPr>
          <w:szCs w:val="24"/>
          <w:lang w:val="en-CA" w:eastAsia="de-DE"/>
        </w:rPr>
        <w:t>Crosscheck of JVET-AN0093 (EE2-3.4: Combination of EE2-3.2 and EE2-3.3)</w:t>
      </w:r>
      <w:r w:rsidR="00D37E12" w:rsidRPr="00832D1D">
        <w:rPr>
          <w:szCs w:val="24"/>
          <w:lang w:val="en-CA" w:eastAsia="de-DE"/>
        </w:rPr>
        <w:t xml:space="preserve"> [</w:t>
      </w:r>
      <w:r w:rsidR="00D37E12" w:rsidRPr="00E01929">
        <w:rPr>
          <w:szCs w:val="24"/>
          <w:lang w:val="en-CA" w:eastAsia="de-DE"/>
        </w:rPr>
        <w:t>X. Li (Alibaba)</w:t>
      </w:r>
      <w:r w:rsidR="00D37E12" w:rsidRPr="00832D1D">
        <w:rPr>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B74DF2" w:rsidP="00EA5989">
      <w:pPr>
        <w:pStyle w:val="berschrift9"/>
        <w:rPr>
          <w:szCs w:val="24"/>
          <w:lang w:val="en-CA" w:eastAsia="de-DE"/>
        </w:rPr>
      </w:pPr>
      <w:hyperlink r:id="rId911" w:history="1">
        <w:r w:rsidR="004749D4" w:rsidRPr="00A17F8D">
          <w:rPr>
            <w:color w:val="0000FF"/>
            <w:szCs w:val="24"/>
            <w:u w:val="single"/>
            <w:lang w:val="en-CA" w:eastAsia="de-DE"/>
          </w:rPr>
          <w:t>JVET-AN0332</w:t>
        </w:r>
      </w:hyperlink>
      <w:r w:rsidR="004749D4" w:rsidRPr="00A17F8D">
        <w:rPr>
          <w:szCs w:val="24"/>
          <w:lang w:val="en-CA" w:eastAsia="de-DE"/>
        </w:rPr>
        <w:t xml:space="preserve"> Crosscheck of JVET-AN0093 (EE2-3.4: Combination of EE2-3.2 and EE2-3.3) </w:t>
      </w:r>
      <w:r w:rsidR="004749D4">
        <w:rPr>
          <w:szCs w:val="24"/>
          <w:lang w:val="en-CA" w:eastAsia="de-DE"/>
        </w:rPr>
        <w:t>[</w:t>
      </w:r>
      <w:r w:rsidR="004749D4" w:rsidRPr="00A17F8D">
        <w:rPr>
          <w:szCs w:val="24"/>
          <w:lang w:val="en-CA" w:eastAsia="de-DE"/>
        </w:rPr>
        <w:t>C. Ma (Kwai)</w:t>
      </w:r>
      <w:r w:rsidR="004749D4">
        <w:rPr>
          <w:szCs w:val="24"/>
          <w:lang w:val="en-CA" w:eastAsia="de-DE"/>
        </w:rPr>
        <w:t xml:space="preserve">] </w:t>
      </w:r>
      <w:r w:rsidR="004749D4">
        <w:rPr>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B74DF2" w:rsidP="009F595C">
      <w:pPr>
        <w:pStyle w:val="berschrift9"/>
        <w:rPr>
          <w:szCs w:val="24"/>
          <w:lang w:val="en-CA" w:eastAsia="de-DE"/>
        </w:rPr>
      </w:pPr>
      <w:hyperlink r:id="rId912" w:history="1">
        <w:r w:rsidR="00592231" w:rsidRPr="00832D1D">
          <w:rPr>
            <w:color w:val="0000FF"/>
            <w:szCs w:val="24"/>
            <w:u w:val="single"/>
            <w:lang w:val="en-CA" w:eastAsia="de-DE"/>
          </w:rPr>
          <w:t>JVET-AN0094</w:t>
        </w:r>
      </w:hyperlink>
      <w:r w:rsidR="00592231" w:rsidRPr="00832D1D">
        <w:rPr>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B74DF2" w:rsidP="00461E76">
      <w:pPr>
        <w:pStyle w:val="berschrift9"/>
        <w:rPr>
          <w:szCs w:val="24"/>
          <w:lang w:val="en-CA" w:eastAsia="de-DE"/>
        </w:rPr>
      </w:pPr>
      <w:hyperlink r:id="rId913" w:history="1">
        <w:r w:rsidR="00461E76" w:rsidRPr="00E01929">
          <w:rPr>
            <w:color w:val="0000FF"/>
            <w:szCs w:val="24"/>
            <w:u w:val="single"/>
            <w:lang w:val="en-CA" w:eastAsia="de-DE"/>
          </w:rPr>
          <w:t>JVET-AN0312</w:t>
        </w:r>
      </w:hyperlink>
      <w:r w:rsidR="00461E76" w:rsidRPr="00832D1D">
        <w:rPr>
          <w:szCs w:val="24"/>
          <w:lang w:val="en-CA" w:eastAsia="de-DE"/>
        </w:rPr>
        <w:t xml:space="preserve"> </w:t>
      </w:r>
      <w:r w:rsidR="00461E76" w:rsidRPr="00E01929">
        <w:rPr>
          <w:szCs w:val="24"/>
          <w:lang w:val="en-CA" w:eastAsia="de-DE"/>
        </w:rPr>
        <w:t>Crosscheck of JVET-AN0094 (EE2-4.1: Linked Sign Prediction)</w:t>
      </w:r>
      <w:r w:rsidR="00461E76" w:rsidRPr="00832D1D">
        <w:rPr>
          <w:szCs w:val="24"/>
          <w:lang w:val="en-CA" w:eastAsia="de-DE"/>
        </w:rPr>
        <w:t xml:space="preserve"> [</w:t>
      </w:r>
      <w:r w:rsidR="00461E76" w:rsidRPr="00E01929">
        <w:rPr>
          <w:szCs w:val="24"/>
          <w:lang w:val="en-CA" w:eastAsia="de-DE"/>
        </w:rPr>
        <w:t>C. Hollmann (TCL), L. Xu (SYSU)</w:t>
      </w:r>
      <w:r w:rsidR="00461E76" w:rsidRPr="00832D1D">
        <w:rPr>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B74DF2" w:rsidP="009F595C">
      <w:pPr>
        <w:pStyle w:val="berschrift9"/>
        <w:rPr>
          <w:szCs w:val="24"/>
          <w:lang w:val="en-CA" w:eastAsia="de-DE"/>
        </w:rPr>
      </w:pPr>
      <w:hyperlink r:id="rId914" w:history="1">
        <w:r w:rsidR="00592231" w:rsidRPr="00832D1D">
          <w:rPr>
            <w:color w:val="0000FF"/>
            <w:szCs w:val="24"/>
            <w:u w:val="single"/>
            <w:lang w:val="en-CA" w:eastAsia="de-DE"/>
          </w:rPr>
          <w:t>JVET-AN0095</w:t>
        </w:r>
      </w:hyperlink>
      <w:r w:rsidR="00592231" w:rsidRPr="00832D1D">
        <w:rPr>
          <w:szCs w:val="24"/>
          <w:lang w:val="en-CA" w:eastAsia="de-DE"/>
        </w:rPr>
        <w:t xml:space="preserve"> EE2-4.2a, b, c: Shifting Quantization Center for non-CTC [Y. Yu, H. Yu, J. Gan, L. Xu, H. Huang, F. Wang, Z. Xie, D. Wang (OPPO), M. Pendu, F. Le Léannec, K. Naser (InterDigital)]</w:t>
      </w:r>
    </w:p>
    <w:p w14:paraId="05F69579" w14:textId="77777777" w:rsidR="004F65A7" w:rsidRPr="00832D1D" w:rsidRDefault="004F65A7" w:rsidP="004F65A7">
      <w:pPr>
        <w:rPr>
          <w:lang w:val="en-CA" w:eastAsia="de-DE"/>
        </w:rPr>
      </w:pPr>
    </w:p>
    <w:p w14:paraId="279276FF" w14:textId="01E8EE43" w:rsidR="002A65C6" w:rsidRPr="00832D1D" w:rsidRDefault="00B74DF2" w:rsidP="009F595C">
      <w:pPr>
        <w:pStyle w:val="berschrift9"/>
        <w:rPr>
          <w:szCs w:val="24"/>
          <w:lang w:val="en-CA" w:eastAsia="de-DE"/>
        </w:rPr>
      </w:pPr>
      <w:hyperlink r:id="rId915" w:history="1">
        <w:r w:rsidR="002A65C6" w:rsidRPr="00832D1D">
          <w:rPr>
            <w:color w:val="0000FF"/>
            <w:szCs w:val="24"/>
            <w:u w:val="single"/>
            <w:lang w:val="en-CA" w:eastAsia="de-DE"/>
          </w:rPr>
          <w:t>JVET-AN0239</w:t>
        </w:r>
      </w:hyperlink>
      <w:r w:rsidR="002A65C6" w:rsidRPr="00832D1D">
        <w:rPr>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B74DF2" w:rsidP="009F595C">
      <w:pPr>
        <w:pStyle w:val="berschrift9"/>
        <w:rPr>
          <w:szCs w:val="24"/>
          <w:lang w:val="en-CA" w:eastAsia="de-DE"/>
        </w:rPr>
      </w:pPr>
      <w:hyperlink r:id="rId916" w:history="1">
        <w:r w:rsidR="00D41646" w:rsidRPr="00832D1D">
          <w:rPr>
            <w:color w:val="0000FF"/>
            <w:szCs w:val="24"/>
            <w:u w:val="single"/>
            <w:lang w:val="en-CA" w:eastAsia="de-DE"/>
          </w:rPr>
          <w:t>JVET-AN0291</w:t>
        </w:r>
      </w:hyperlink>
      <w:r w:rsidR="00D41646" w:rsidRPr="00832D1D">
        <w:rPr>
          <w:szCs w:val="24"/>
          <w:lang w:val="en-CA" w:eastAsia="de-DE"/>
        </w:rPr>
        <w:t xml:space="preserve"> Crosscheck of JVET-AN0095 (EE2-4.2a*, b*, c*: Shifting Quantization Center for non-CTC) [M. Balcilar (Ofinno)] [late]</w:t>
      </w:r>
    </w:p>
    <w:p w14:paraId="73B242B3" w14:textId="5BBE2399" w:rsidR="004F65A7" w:rsidRPr="00832D1D" w:rsidRDefault="004F65A7" w:rsidP="004F65A7">
      <w:pPr>
        <w:rPr>
          <w:lang w:val="en-CA" w:eastAsia="de-DE"/>
        </w:rPr>
      </w:pPr>
    </w:p>
    <w:p w14:paraId="4FFF9647" w14:textId="7BB06562" w:rsidR="004E4BBC" w:rsidRPr="00832D1D" w:rsidRDefault="00B74DF2" w:rsidP="004E4BBC">
      <w:pPr>
        <w:pStyle w:val="berschrift9"/>
        <w:rPr>
          <w:szCs w:val="24"/>
          <w:lang w:val="en-CA" w:eastAsia="de-DE"/>
        </w:rPr>
      </w:pPr>
      <w:hyperlink r:id="rId917" w:history="1">
        <w:r w:rsidR="004E4BBC" w:rsidRPr="00832D1D">
          <w:rPr>
            <w:color w:val="0000FF"/>
            <w:szCs w:val="24"/>
            <w:u w:val="single"/>
            <w:lang w:val="en-CA" w:eastAsia="de-DE"/>
          </w:rPr>
          <w:t>JVET-AN0311</w:t>
        </w:r>
      </w:hyperlink>
      <w:r w:rsidR="004E4BBC" w:rsidRPr="00832D1D">
        <w:rPr>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B74DF2" w:rsidP="009F595C">
      <w:pPr>
        <w:pStyle w:val="berschrift9"/>
        <w:rPr>
          <w:szCs w:val="24"/>
          <w:lang w:val="en-CA" w:eastAsia="de-DE"/>
        </w:rPr>
      </w:pPr>
      <w:hyperlink r:id="rId918" w:history="1">
        <w:r w:rsidR="00592231" w:rsidRPr="00832D1D">
          <w:rPr>
            <w:color w:val="0000FF"/>
            <w:szCs w:val="24"/>
            <w:u w:val="single"/>
            <w:lang w:val="en-CA" w:eastAsia="de-DE"/>
          </w:rPr>
          <w:t>JVET-AN0096</w:t>
        </w:r>
      </w:hyperlink>
      <w:r w:rsidR="00592231" w:rsidRPr="00832D1D">
        <w:rPr>
          <w:szCs w:val="24"/>
          <w:lang w:val="en-CA" w:eastAsia="de-DE"/>
        </w:rPr>
        <w:t xml:space="preserve"> EE2-4.2d, e, f: Shifting Quantization Center for CTC [Y. Yu, H. Yu, J. Gan, L. Xu, H. Huang, F. Wang, Z. Xie, D. Wang (OPPO), M. Pendu, F. Le Léannec, K. Naser (InterDigital)]</w:t>
      </w:r>
    </w:p>
    <w:p w14:paraId="385617B9" w14:textId="77777777" w:rsidR="004F65A7" w:rsidRPr="00832D1D" w:rsidRDefault="004F65A7" w:rsidP="004F65A7">
      <w:pPr>
        <w:rPr>
          <w:lang w:val="en-CA" w:eastAsia="de-DE"/>
        </w:rPr>
      </w:pPr>
    </w:p>
    <w:p w14:paraId="527FA962" w14:textId="137FAE3B" w:rsidR="002A65C6" w:rsidRPr="00832D1D" w:rsidRDefault="00B74DF2" w:rsidP="009F595C">
      <w:pPr>
        <w:pStyle w:val="berschrift9"/>
        <w:rPr>
          <w:szCs w:val="24"/>
          <w:lang w:val="en-CA" w:eastAsia="de-DE"/>
        </w:rPr>
      </w:pPr>
      <w:hyperlink r:id="rId919" w:history="1">
        <w:r w:rsidR="002A65C6" w:rsidRPr="00832D1D">
          <w:rPr>
            <w:color w:val="0000FF"/>
            <w:szCs w:val="24"/>
            <w:u w:val="single"/>
            <w:lang w:val="en-CA" w:eastAsia="de-DE"/>
          </w:rPr>
          <w:t>JVET-AN0240</w:t>
        </w:r>
      </w:hyperlink>
      <w:r w:rsidR="002A65C6" w:rsidRPr="00832D1D">
        <w:rPr>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B74DF2" w:rsidP="009F595C">
      <w:pPr>
        <w:pStyle w:val="berschrift9"/>
        <w:rPr>
          <w:szCs w:val="24"/>
          <w:lang w:val="en-CA" w:eastAsia="de-DE"/>
        </w:rPr>
      </w:pPr>
      <w:hyperlink r:id="rId920" w:history="1">
        <w:r w:rsidR="00592231" w:rsidRPr="00832D1D">
          <w:rPr>
            <w:color w:val="0000FF"/>
            <w:szCs w:val="24"/>
            <w:u w:val="single"/>
            <w:lang w:val="en-CA" w:eastAsia="de-DE"/>
          </w:rPr>
          <w:t>JVET-AN0097</w:t>
        </w:r>
      </w:hyperlink>
      <w:r w:rsidR="00592231" w:rsidRPr="00832D1D">
        <w:rPr>
          <w:szCs w:val="24"/>
          <w:lang w:val="en-CA" w:eastAsia="de-DE"/>
        </w:rPr>
        <w:t xml:space="preserve"> EE2-4.2g, h, i: Shifting Quantization Center for non-CTC [M. Pendu, F. Le Léannec, K. Naser (InterDigital), Y. Yu, H. Yu, J. Gan, L. Xu, H. Huang, F. Wang, Z. Xie, D. Wang (OPPO)]</w:t>
      </w:r>
    </w:p>
    <w:p w14:paraId="3E25F13C" w14:textId="77777777" w:rsidR="004F65A7" w:rsidRPr="00832D1D" w:rsidRDefault="004F65A7" w:rsidP="004F65A7">
      <w:pPr>
        <w:rPr>
          <w:lang w:val="en-CA" w:eastAsia="de-DE"/>
        </w:rPr>
      </w:pPr>
    </w:p>
    <w:p w14:paraId="339FDF83" w14:textId="06BCD158" w:rsidR="002A65C6" w:rsidRPr="00832D1D" w:rsidRDefault="00B74DF2" w:rsidP="009F595C">
      <w:pPr>
        <w:pStyle w:val="berschrift9"/>
        <w:rPr>
          <w:szCs w:val="24"/>
          <w:lang w:val="en-CA" w:eastAsia="de-DE"/>
        </w:rPr>
      </w:pPr>
      <w:hyperlink r:id="rId921" w:history="1">
        <w:r w:rsidR="002A65C6" w:rsidRPr="00832D1D">
          <w:rPr>
            <w:color w:val="0000FF"/>
            <w:szCs w:val="24"/>
            <w:u w:val="single"/>
            <w:lang w:val="en-CA" w:eastAsia="de-DE"/>
          </w:rPr>
          <w:t>JVET-AN0250</w:t>
        </w:r>
      </w:hyperlink>
      <w:r w:rsidR="002A65C6" w:rsidRPr="00832D1D">
        <w:rPr>
          <w:szCs w:val="24"/>
          <w:lang w:val="en-CA" w:eastAsia="de-DE"/>
        </w:rPr>
        <w:t xml:space="preserve"> Crosscheck of JVET-AN0097 (EE2-4.2g, h, i: Shifting Quantization Center for non-CTC) [M. Balcilar (Ofinno)] [late]</w:t>
      </w:r>
    </w:p>
    <w:p w14:paraId="43AA6732" w14:textId="77777777" w:rsidR="004F65A7" w:rsidRPr="00832D1D" w:rsidRDefault="004F65A7" w:rsidP="004F65A7">
      <w:pPr>
        <w:rPr>
          <w:lang w:val="en-CA" w:eastAsia="de-DE"/>
        </w:rPr>
      </w:pPr>
    </w:p>
    <w:p w14:paraId="67B11E1A" w14:textId="738CD09D" w:rsidR="00592231" w:rsidRPr="00832D1D" w:rsidRDefault="00B74DF2" w:rsidP="009F595C">
      <w:pPr>
        <w:pStyle w:val="berschrift9"/>
        <w:rPr>
          <w:szCs w:val="24"/>
          <w:lang w:val="en-CA" w:eastAsia="de-DE"/>
        </w:rPr>
      </w:pPr>
      <w:hyperlink r:id="rId922" w:history="1">
        <w:r w:rsidR="00592231" w:rsidRPr="00832D1D">
          <w:rPr>
            <w:color w:val="0000FF"/>
            <w:szCs w:val="24"/>
            <w:u w:val="single"/>
            <w:lang w:val="en-CA" w:eastAsia="de-DE"/>
          </w:rPr>
          <w:t>JVET-AN0098</w:t>
        </w:r>
      </w:hyperlink>
      <w:r w:rsidR="00592231" w:rsidRPr="00832D1D">
        <w:rPr>
          <w:szCs w:val="24"/>
          <w:lang w:val="en-CA" w:eastAsia="de-DE"/>
        </w:rPr>
        <w:t xml:space="preserve"> EE2-5.1: On regularization of ALF-CCCM [Z. Xie,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B74DF2" w:rsidP="009F595C">
      <w:pPr>
        <w:pStyle w:val="berschrift9"/>
        <w:rPr>
          <w:szCs w:val="24"/>
          <w:lang w:val="en-CA" w:eastAsia="de-DE"/>
        </w:rPr>
      </w:pPr>
      <w:hyperlink r:id="rId923" w:history="1">
        <w:r w:rsidR="00D41646" w:rsidRPr="00832D1D">
          <w:rPr>
            <w:color w:val="0000FF"/>
            <w:szCs w:val="24"/>
            <w:u w:val="single"/>
            <w:lang w:val="en-CA" w:eastAsia="de-DE"/>
          </w:rPr>
          <w:t>JVET-AN0295</w:t>
        </w:r>
      </w:hyperlink>
      <w:r w:rsidR="00D41646" w:rsidRPr="00832D1D">
        <w:rPr>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B74DF2" w:rsidP="009F595C">
      <w:pPr>
        <w:pStyle w:val="berschrift9"/>
        <w:rPr>
          <w:szCs w:val="24"/>
          <w:lang w:val="en-CA" w:eastAsia="de-DE"/>
        </w:rPr>
      </w:pPr>
      <w:hyperlink r:id="rId924" w:history="1">
        <w:r w:rsidR="00592231" w:rsidRPr="00832D1D">
          <w:rPr>
            <w:color w:val="0000FF"/>
            <w:szCs w:val="24"/>
            <w:u w:val="single"/>
            <w:lang w:val="en-CA" w:eastAsia="de-DE"/>
          </w:rPr>
          <w:t>JVET-AN0099</w:t>
        </w:r>
      </w:hyperlink>
      <w:r w:rsidR="00592231" w:rsidRPr="00832D1D">
        <w:rPr>
          <w:szCs w:val="24"/>
          <w:lang w:val="en-CA" w:eastAsia="de-DE"/>
        </w:rPr>
        <w:t xml:space="preserve"> EE2-5.2: On ALF-CCCM [L. Xu, N. Song, Z. Xie, F. Wang, Y. Yu, H. Yu, D. Wang (OPPO)]</w:t>
      </w:r>
    </w:p>
    <w:p w14:paraId="03946AF6" w14:textId="56770462" w:rsidR="004F65A7" w:rsidRDefault="004F65A7" w:rsidP="004F65A7">
      <w:pPr>
        <w:rPr>
          <w:lang w:val="en-CA" w:eastAsia="de-DE"/>
        </w:rPr>
      </w:pPr>
    </w:p>
    <w:p w14:paraId="47C3AAC2" w14:textId="0EBA767F" w:rsidR="006E14A4" w:rsidRPr="00A17F8D" w:rsidRDefault="00B74DF2" w:rsidP="00EA5989">
      <w:pPr>
        <w:pStyle w:val="berschrift9"/>
        <w:rPr>
          <w:szCs w:val="24"/>
          <w:lang w:val="en-CA" w:eastAsia="de-DE"/>
        </w:rPr>
      </w:pPr>
      <w:hyperlink r:id="rId925" w:history="1">
        <w:r w:rsidR="006E14A4" w:rsidRPr="00A17F8D">
          <w:rPr>
            <w:color w:val="0000FF"/>
            <w:szCs w:val="24"/>
            <w:u w:val="single"/>
            <w:lang w:val="en-CA" w:eastAsia="de-DE"/>
          </w:rPr>
          <w:t>JVET-AN0327</w:t>
        </w:r>
      </w:hyperlink>
      <w:r w:rsidR="006E14A4" w:rsidRPr="00A17F8D">
        <w:rPr>
          <w:szCs w:val="24"/>
          <w:lang w:val="en-CA" w:eastAsia="de-DE"/>
        </w:rPr>
        <w:t xml:space="preserve"> Crosscheck of JVET-AN0099</w:t>
      </w:r>
      <w:r w:rsidR="006E14A4">
        <w:rPr>
          <w:szCs w:val="24"/>
          <w:lang w:val="en-CA" w:eastAsia="de-DE"/>
        </w:rPr>
        <w:t xml:space="preserve"> </w:t>
      </w:r>
      <w:r w:rsidR="006E14A4" w:rsidRPr="00A17F8D">
        <w:rPr>
          <w:szCs w:val="24"/>
          <w:lang w:val="en-CA" w:eastAsia="de-DE"/>
        </w:rPr>
        <w:t xml:space="preserve">(EE2-5.2: On ALF-CCCM) </w:t>
      </w:r>
      <w:r w:rsidR="006E14A4">
        <w:rPr>
          <w:szCs w:val="24"/>
          <w:lang w:val="en-CA" w:eastAsia="de-DE"/>
        </w:rPr>
        <w:t>[</w:t>
      </w:r>
      <w:r w:rsidR="006E14A4" w:rsidRPr="00A17F8D">
        <w:rPr>
          <w:szCs w:val="24"/>
          <w:lang w:val="en-CA" w:eastAsia="de-DE"/>
        </w:rPr>
        <w:t>W. Yin (Bytedance)</w:t>
      </w:r>
      <w:r w:rsidR="006E14A4">
        <w:rPr>
          <w:szCs w:val="24"/>
          <w:lang w:val="en-CA" w:eastAsia="de-DE"/>
        </w:rPr>
        <w:t xml:space="preserve">] </w:t>
      </w:r>
      <w:r w:rsidR="006E14A4">
        <w:rPr>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B74DF2" w:rsidP="009F595C">
      <w:pPr>
        <w:pStyle w:val="berschrift9"/>
        <w:rPr>
          <w:szCs w:val="24"/>
          <w:lang w:val="en-CA" w:eastAsia="de-DE"/>
        </w:rPr>
      </w:pPr>
      <w:hyperlink r:id="rId926" w:history="1">
        <w:r w:rsidR="00592231" w:rsidRPr="00832D1D">
          <w:rPr>
            <w:color w:val="0000FF"/>
            <w:szCs w:val="24"/>
            <w:u w:val="single"/>
            <w:lang w:val="en-CA" w:eastAsia="de-DE"/>
          </w:rPr>
          <w:t>JVET-AN0101</w:t>
        </w:r>
      </w:hyperlink>
      <w:r w:rsidR="00592231" w:rsidRPr="00832D1D">
        <w:rPr>
          <w:szCs w:val="24"/>
          <w:lang w:val="en-CA" w:eastAsia="de-DE"/>
        </w:rPr>
        <w:t xml:space="preserve"> EE2-5.3: Updated multi-models usage strategy for ALF-CCCM [N. Song, L. Xu, Z. Xie, Y. Yu, H. Yu, D. Wang (OPPO)]</w:t>
      </w:r>
    </w:p>
    <w:p w14:paraId="25D3FA84" w14:textId="660A8C44" w:rsidR="004F65A7" w:rsidRDefault="004F65A7" w:rsidP="004F65A7">
      <w:pPr>
        <w:rPr>
          <w:lang w:val="en-CA" w:eastAsia="de-DE"/>
        </w:rPr>
      </w:pPr>
    </w:p>
    <w:p w14:paraId="3BE7B9EA" w14:textId="48931DED" w:rsidR="004749D4" w:rsidRPr="00A17F8D" w:rsidRDefault="00B74DF2" w:rsidP="00EA5989">
      <w:pPr>
        <w:pStyle w:val="berschrift9"/>
        <w:rPr>
          <w:szCs w:val="24"/>
          <w:lang w:val="en-CA" w:eastAsia="de-DE"/>
        </w:rPr>
      </w:pPr>
      <w:hyperlink r:id="rId927" w:history="1">
        <w:r w:rsidR="004749D4" w:rsidRPr="00A17F8D">
          <w:rPr>
            <w:color w:val="0000FF"/>
            <w:szCs w:val="24"/>
            <w:u w:val="single"/>
            <w:lang w:val="en-CA" w:eastAsia="de-DE"/>
          </w:rPr>
          <w:t>JVET-AN0333</w:t>
        </w:r>
      </w:hyperlink>
      <w:r w:rsidR="004749D4" w:rsidRPr="00A17F8D">
        <w:rPr>
          <w:szCs w:val="24"/>
          <w:lang w:val="en-CA" w:eastAsia="de-DE"/>
        </w:rPr>
        <w:t xml:space="preserve"> Crosscheck of JVET-AN0101 (EE2-5.3: Updated multi-models usage strategy for ALF-CCCM) </w:t>
      </w:r>
      <w:r w:rsidR="004749D4">
        <w:rPr>
          <w:szCs w:val="24"/>
          <w:lang w:val="en-CA" w:eastAsia="de-DE"/>
        </w:rPr>
        <w:t>[</w:t>
      </w:r>
      <w:r w:rsidR="004749D4" w:rsidRPr="00A17F8D">
        <w:rPr>
          <w:szCs w:val="24"/>
          <w:lang w:val="en-CA" w:eastAsia="de-DE"/>
        </w:rPr>
        <w:t>C. Ma (Kwai)</w:t>
      </w:r>
      <w:r w:rsidR="004749D4">
        <w:rPr>
          <w:szCs w:val="24"/>
          <w:lang w:val="en-CA" w:eastAsia="de-DE"/>
        </w:rPr>
        <w:t xml:space="preserve">] </w:t>
      </w:r>
      <w:r w:rsidR="004749D4">
        <w:rPr>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B74DF2" w:rsidP="009F595C">
      <w:pPr>
        <w:pStyle w:val="berschrift9"/>
        <w:rPr>
          <w:szCs w:val="24"/>
          <w:lang w:val="en-CA" w:eastAsia="de-DE"/>
        </w:rPr>
      </w:pPr>
      <w:hyperlink r:id="rId928" w:history="1">
        <w:r w:rsidR="00592231" w:rsidRPr="00832D1D">
          <w:rPr>
            <w:color w:val="0000FF"/>
            <w:szCs w:val="24"/>
            <w:u w:val="single"/>
            <w:lang w:val="en-CA" w:eastAsia="de-DE"/>
          </w:rPr>
          <w:t>JVET-AN0103</w:t>
        </w:r>
      </w:hyperlink>
      <w:r w:rsidR="00592231" w:rsidRPr="00832D1D">
        <w:rPr>
          <w:szCs w:val="24"/>
          <w:lang w:val="en-CA" w:eastAsia="de-DE"/>
        </w:rPr>
        <w:t xml:space="preserve"> EE2-5.4: On ALF-CCCM Model [F. Wang, N. Song, Z. Xie, L. Xu, H. Huang, Y. Yu, H. Yu, D. Wang (OPPO)]</w:t>
      </w:r>
    </w:p>
    <w:p w14:paraId="2F767002" w14:textId="1693DE51" w:rsidR="004F65A7" w:rsidRDefault="004F65A7" w:rsidP="004F65A7">
      <w:pPr>
        <w:rPr>
          <w:lang w:val="en-CA" w:eastAsia="de-DE"/>
        </w:rPr>
      </w:pPr>
    </w:p>
    <w:p w14:paraId="2DC40FE1" w14:textId="4EEFE07E" w:rsidR="004749D4" w:rsidRPr="00A17F8D" w:rsidRDefault="00B74DF2" w:rsidP="00EA5989">
      <w:pPr>
        <w:pStyle w:val="berschrift9"/>
        <w:rPr>
          <w:szCs w:val="24"/>
          <w:lang w:val="en-CA" w:eastAsia="de-DE"/>
        </w:rPr>
      </w:pPr>
      <w:hyperlink r:id="rId929" w:history="1">
        <w:r w:rsidR="004749D4" w:rsidRPr="00A17F8D">
          <w:rPr>
            <w:color w:val="0000FF"/>
            <w:szCs w:val="24"/>
            <w:u w:val="single"/>
            <w:lang w:val="en-CA" w:eastAsia="de-DE"/>
          </w:rPr>
          <w:t>JVET-AN0334</w:t>
        </w:r>
      </w:hyperlink>
      <w:r w:rsidR="004749D4" w:rsidRPr="00A17F8D">
        <w:rPr>
          <w:szCs w:val="24"/>
          <w:lang w:val="en-CA" w:eastAsia="de-DE"/>
        </w:rPr>
        <w:t xml:space="preserve"> Crosscheck of JVET-AN0103 (EE2-5.4: On ALF-CCCM Model) </w:t>
      </w:r>
      <w:r w:rsidR="004749D4">
        <w:rPr>
          <w:szCs w:val="24"/>
          <w:lang w:val="en-CA" w:eastAsia="de-DE"/>
        </w:rPr>
        <w:t>[</w:t>
      </w:r>
      <w:r w:rsidR="004749D4" w:rsidRPr="00A17F8D">
        <w:rPr>
          <w:szCs w:val="24"/>
          <w:lang w:val="en-CA" w:eastAsia="de-DE"/>
        </w:rPr>
        <w:t>C. Ma (Kwai)</w:t>
      </w:r>
      <w:r w:rsidR="004749D4">
        <w:rPr>
          <w:szCs w:val="24"/>
          <w:lang w:val="en-CA" w:eastAsia="de-DE"/>
        </w:rPr>
        <w:t xml:space="preserve">] </w:t>
      </w:r>
      <w:r w:rsidR="004749D4">
        <w:rPr>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B74DF2" w:rsidP="009F595C">
      <w:pPr>
        <w:pStyle w:val="berschrift9"/>
        <w:rPr>
          <w:szCs w:val="24"/>
          <w:lang w:val="en-CA" w:eastAsia="de-DE"/>
        </w:rPr>
      </w:pPr>
      <w:hyperlink r:id="rId930" w:history="1">
        <w:r w:rsidR="00592231" w:rsidRPr="00832D1D">
          <w:rPr>
            <w:color w:val="0000FF"/>
            <w:szCs w:val="24"/>
            <w:u w:val="single"/>
            <w:lang w:val="en-CA" w:eastAsia="de-DE"/>
          </w:rPr>
          <w:t>JVET-AN0106</w:t>
        </w:r>
      </w:hyperlink>
      <w:r w:rsidR="00592231" w:rsidRPr="00832D1D">
        <w:rPr>
          <w:szCs w:val="24"/>
          <w:lang w:val="en-CA" w:eastAsia="de-DE"/>
        </w:rPr>
        <w:t xml:space="preserve"> EE2-5.5: The combinations of EE2-5.1, EE2-5.2, EE2-5.3 and EE2-5.4 [N. Song, L. Xu, F. Wang, Z. Xie, Y. Yu, H. Yu, D. Wang (OPPO)]</w:t>
      </w:r>
    </w:p>
    <w:p w14:paraId="760646EC" w14:textId="579AB375" w:rsidR="004F65A7" w:rsidRPr="00832D1D" w:rsidRDefault="004F65A7" w:rsidP="004F65A7">
      <w:pPr>
        <w:rPr>
          <w:lang w:val="en-CA" w:eastAsia="de-DE"/>
        </w:rPr>
      </w:pPr>
    </w:p>
    <w:p w14:paraId="0774B6CB" w14:textId="44BD1FB7" w:rsidR="00D37E12" w:rsidRPr="00832D1D" w:rsidRDefault="00B74DF2" w:rsidP="00D37E12">
      <w:pPr>
        <w:pStyle w:val="berschrift9"/>
        <w:rPr>
          <w:szCs w:val="24"/>
          <w:lang w:val="en-CA" w:eastAsia="de-DE"/>
        </w:rPr>
      </w:pPr>
      <w:hyperlink r:id="rId931" w:history="1">
        <w:r w:rsidR="00D37E12" w:rsidRPr="00E01929">
          <w:rPr>
            <w:color w:val="0000FF"/>
            <w:szCs w:val="24"/>
            <w:u w:val="single"/>
            <w:lang w:val="en-CA" w:eastAsia="de-DE"/>
          </w:rPr>
          <w:t>JVET-AN0322</w:t>
        </w:r>
      </w:hyperlink>
      <w:r w:rsidR="00D37E12" w:rsidRPr="00832D1D">
        <w:rPr>
          <w:szCs w:val="24"/>
          <w:lang w:val="en-CA" w:eastAsia="de-DE"/>
        </w:rPr>
        <w:t xml:space="preserve"> </w:t>
      </w:r>
      <w:r w:rsidR="00D37E12" w:rsidRPr="00E01929">
        <w:rPr>
          <w:szCs w:val="24"/>
          <w:lang w:val="en-CA" w:eastAsia="de-DE"/>
        </w:rPr>
        <w:t>Crosscheck of JVET-AN106 (EE2-5.5: The combinations of EE2-5.1, EE2-5.2, EE2-5.3 and EE2-5.4)</w:t>
      </w:r>
      <w:r w:rsidR="00D37E12" w:rsidRPr="00832D1D">
        <w:rPr>
          <w:szCs w:val="24"/>
          <w:lang w:val="en-CA" w:eastAsia="de-DE"/>
        </w:rPr>
        <w:t xml:space="preserve"> [</w:t>
      </w:r>
      <w:r w:rsidR="00D37E12" w:rsidRPr="00E01929">
        <w:rPr>
          <w:szCs w:val="24"/>
          <w:lang w:val="en-CA" w:eastAsia="de-DE"/>
        </w:rPr>
        <w:t>P. Astola (Nokia)</w:t>
      </w:r>
      <w:r w:rsidR="00D37E12" w:rsidRPr="00832D1D">
        <w:rPr>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B74DF2" w:rsidP="009F595C">
      <w:pPr>
        <w:pStyle w:val="berschrift9"/>
        <w:rPr>
          <w:szCs w:val="24"/>
          <w:lang w:val="en-CA" w:eastAsia="de-DE"/>
        </w:rPr>
      </w:pPr>
      <w:hyperlink r:id="rId932" w:history="1">
        <w:r w:rsidR="00592231" w:rsidRPr="00832D1D">
          <w:rPr>
            <w:color w:val="0000FF"/>
            <w:szCs w:val="24"/>
            <w:u w:val="single"/>
            <w:lang w:val="en-CA" w:eastAsia="de-DE"/>
          </w:rPr>
          <w:t>JVET-AN0120</w:t>
        </w:r>
      </w:hyperlink>
      <w:r w:rsidR="00592231" w:rsidRPr="00832D1D">
        <w:rPr>
          <w:szCs w:val="24"/>
          <w:lang w:val="en-CA" w:eastAsia="de-DE"/>
        </w:rPr>
        <w:t xml:space="preserve"> EE2-2.3: Interpolation filter unification for unwrapping and TIMD template generation [T. Dong, V. Rufitskiy, A. Filippov (TCL)]</w:t>
      </w:r>
    </w:p>
    <w:p w14:paraId="531DC2A2" w14:textId="77777777" w:rsidR="004F65A7" w:rsidRPr="00832D1D" w:rsidRDefault="004F65A7" w:rsidP="004F65A7">
      <w:pPr>
        <w:rPr>
          <w:lang w:val="en-CA" w:eastAsia="de-DE"/>
        </w:rPr>
      </w:pPr>
    </w:p>
    <w:p w14:paraId="5B3367DC" w14:textId="455D968C" w:rsidR="00D41646" w:rsidRPr="00832D1D" w:rsidRDefault="00B74DF2" w:rsidP="009F595C">
      <w:pPr>
        <w:pStyle w:val="berschrift9"/>
        <w:rPr>
          <w:szCs w:val="24"/>
          <w:lang w:val="en-CA" w:eastAsia="de-DE"/>
        </w:rPr>
      </w:pPr>
      <w:hyperlink r:id="rId933" w:history="1">
        <w:r w:rsidR="00D41646" w:rsidRPr="00832D1D">
          <w:rPr>
            <w:color w:val="0000FF"/>
            <w:szCs w:val="24"/>
            <w:u w:val="single"/>
            <w:lang w:val="en-CA" w:eastAsia="de-DE"/>
          </w:rPr>
          <w:t>JVET-AN0288</w:t>
        </w:r>
      </w:hyperlink>
      <w:r w:rsidR="00D41646" w:rsidRPr="00832D1D">
        <w:rPr>
          <w:szCs w:val="24"/>
          <w:lang w:val="en-CA" w:eastAsia="de-DE"/>
        </w:rPr>
        <w:t xml:space="preserve"> Crosscheck of JVET-AN0120 (EE2-2.3b: Interpolation filter unification for unwrapping and TIMD template generation) [M. Abdoli (Xiaomi)] [late]</w:t>
      </w:r>
    </w:p>
    <w:p w14:paraId="6B5CB683" w14:textId="77777777" w:rsidR="004F65A7" w:rsidRPr="00832D1D" w:rsidRDefault="004F65A7" w:rsidP="004F65A7">
      <w:pPr>
        <w:rPr>
          <w:lang w:val="en-CA" w:eastAsia="de-DE"/>
        </w:rPr>
      </w:pPr>
    </w:p>
    <w:p w14:paraId="11CD872B" w14:textId="3DEAB149" w:rsidR="00D41646" w:rsidRPr="00832D1D" w:rsidRDefault="00B74DF2" w:rsidP="009F595C">
      <w:pPr>
        <w:pStyle w:val="berschrift9"/>
        <w:rPr>
          <w:szCs w:val="24"/>
          <w:lang w:val="en-CA" w:eastAsia="de-DE"/>
        </w:rPr>
      </w:pPr>
      <w:hyperlink r:id="rId934" w:history="1">
        <w:r w:rsidR="00D41646" w:rsidRPr="00832D1D">
          <w:rPr>
            <w:color w:val="0000FF"/>
            <w:szCs w:val="24"/>
            <w:u w:val="single"/>
            <w:lang w:val="en-CA" w:eastAsia="de-DE"/>
          </w:rPr>
          <w:t>JVET-AN0296</w:t>
        </w:r>
      </w:hyperlink>
      <w:r w:rsidR="00D41646" w:rsidRPr="00832D1D">
        <w:rPr>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B74DF2" w:rsidP="009F595C">
      <w:pPr>
        <w:pStyle w:val="berschrift9"/>
        <w:rPr>
          <w:szCs w:val="24"/>
          <w:lang w:val="en-CA" w:eastAsia="de-DE"/>
        </w:rPr>
      </w:pPr>
      <w:hyperlink r:id="rId935" w:history="1">
        <w:r w:rsidR="00592231" w:rsidRPr="00832D1D">
          <w:rPr>
            <w:color w:val="0000FF"/>
            <w:szCs w:val="24"/>
            <w:u w:val="single"/>
            <w:lang w:val="en-CA" w:eastAsia="de-DE"/>
          </w:rPr>
          <w:t>JVET-AN0121</w:t>
        </w:r>
      </w:hyperlink>
      <w:r w:rsidR="00592231" w:rsidRPr="00832D1D">
        <w:rPr>
          <w:szCs w:val="24"/>
          <w:lang w:val="en-CA" w:eastAsia="de-DE"/>
        </w:rPr>
        <w:t xml:space="preserve"> EE2-1.1: On partitioning optimization [G. Wang, C. Zhou, Z. Lv (vivo)]</w:t>
      </w:r>
    </w:p>
    <w:p w14:paraId="25BF7B52" w14:textId="77777777" w:rsidR="004F65A7" w:rsidRPr="00832D1D" w:rsidRDefault="004F65A7" w:rsidP="004F65A7">
      <w:pPr>
        <w:rPr>
          <w:lang w:val="en-CA" w:eastAsia="de-DE"/>
        </w:rPr>
      </w:pPr>
    </w:p>
    <w:p w14:paraId="0CF2C16C" w14:textId="7A2B5598" w:rsidR="002A65C6" w:rsidRPr="00832D1D" w:rsidRDefault="00B74DF2" w:rsidP="009F595C">
      <w:pPr>
        <w:pStyle w:val="berschrift9"/>
        <w:rPr>
          <w:szCs w:val="24"/>
          <w:lang w:val="en-CA" w:eastAsia="de-DE"/>
        </w:rPr>
      </w:pPr>
      <w:hyperlink r:id="rId936" w:history="1">
        <w:r w:rsidR="002A65C6" w:rsidRPr="00832D1D">
          <w:rPr>
            <w:color w:val="0000FF"/>
            <w:szCs w:val="24"/>
            <w:u w:val="single"/>
            <w:lang w:val="en-CA" w:eastAsia="de-DE"/>
          </w:rPr>
          <w:t>JVET-AN0274</w:t>
        </w:r>
      </w:hyperlink>
      <w:r w:rsidR="002A65C6" w:rsidRPr="00832D1D">
        <w:rPr>
          <w:szCs w:val="24"/>
          <w:lang w:val="en-CA" w:eastAsia="de-DE"/>
        </w:rPr>
        <w:t xml:space="preserve"> Crosscheck of JVET-AN0121 (EE2-1.1: On partitioning optimization) [Z. Deng (Bytedance)] [late]</w:t>
      </w:r>
    </w:p>
    <w:p w14:paraId="6B7F9B02" w14:textId="668A2D4C" w:rsidR="004F65A7" w:rsidRDefault="004F65A7" w:rsidP="004F65A7">
      <w:pPr>
        <w:rPr>
          <w:lang w:val="en-CA" w:eastAsia="de-DE"/>
        </w:rPr>
      </w:pPr>
    </w:p>
    <w:p w14:paraId="25A20096" w14:textId="77777777" w:rsidR="006E14A4" w:rsidRPr="00A17F8D" w:rsidRDefault="00B74DF2" w:rsidP="00EA5989">
      <w:pPr>
        <w:pStyle w:val="berschrift9"/>
        <w:rPr>
          <w:szCs w:val="24"/>
          <w:lang w:val="en-CA" w:eastAsia="de-DE"/>
        </w:rPr>
      </w:pPr>
      <w:hyperlink r:id="rId937" w:history="1">
        <w:r w:rsidR="006E14A4" w:rsidRPr="00A17F8D">
          <w:rPr>
            <w:color w:val="0000FF"/>
            <w:szCs w:val="24"/>
            <w:u w:val="single"/>
            <w:lang w:val="en-CA" w:eastAsia="de-DE"/>
          </w:rPr>
          <w:t>JVET-AN0328</w:t>
        </w:r>
      </w:hyperlink>
      <w:r w:rsidR="006E14A4" w:rsidRPr="00A17F8D">
        <w:rPr>
          <w:szCs w:val="24"/>
          <w:lang w:val="en-CA" w:eastAsia="de-DE"/>
        </w:rPr>
        <w:t xml:space="preserve"> Crosscheck of JVET-AN0121 (EE2-1.1a: On partitioning optimization) </w:t>
      </w:r>
      <w:r w:rsidR="006E14A4">
        <w:rPr>
          <w:szCs w:val="24"/>
          <w:lang w:val="en-CA" w:eastAsia="de-DE"/>
        </w:rPr>
        <w:t>[</w:t>
      </w:r>
      <w:r w:rsidR="006E14A4" w:rsidRPr="00A17F8D">
        <w:rPr>
          <w:szCs w:val="24"/>
          <w:lang w:val="en-CA" w:eastAsia="de-DE"/>
        </w:rPr>
        <w:t>Y. Liu, Y. Huo, Z. Zhang (Transsion)</w:t>
      </w:r>
      <w:r w:rsidR="006E14A4">
        <w:rPr>
          <w:szCs w:val="24"/>
          <w:lang w:val="en-CA" w:eastAsia="de-DE"/>
        </w:rPr>
        <w:t>]</w:t>
      </w:r>
      <w:r w:rsidR="006E14A4" w:rsidRPr="00A17F8D">
        <w:rPr>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B74DF2" w:rsidP="000E0E77">
      <w:pPr>
        <w:pStyle w:val="berschrift9"/>
        <w:rPr>
          <w:szCs w:val="24"/>
          <w:lang w:val="en-CA" w:eastAsia="de-DE"/>
        </w:rPr>
      </w:pPr>
      <w:hyperlink r:id="rId938" w:history="1">
        <w:r w:rsidR="00A67CC2" w:rsidRPr="00EB2517">
          <w:rPr>
            <w:color w:val="0000FF"/>
            <w:szCs w:val="24"/>
            <w:u w:val="single"/>
            <w:lang w:val="en-CA" w:eastAsia="de-DE"/>
          </w:rPr>
          <w:t>JVET-AN0344</w:t>
        </w:r>
      </w:hyperlink>
      <w:r w:rsidR="00A67CC2" w:rsidRPr="00EB2517">
        <w:rPr>
          <w:szCs w:val="24"/>
          <w:lang w:val="en-CA" w:eastAsia="de-DE"/>
        </w:rPr>
        <w:t xml:space="preserve"> Crosscheck of JVET-AN0121 (EE2-1.1: On partitioning optimization) </w:t>
      </w:r>
      <w:r w:rsidR="00A67CC2">
        <w:rPr>
          <w:szCs w:val="24"/>
          <w:lang w:val="en-CA" w:eastAsia="de-DE"/>
        </w:rPr>
        <w:t>[</w:t>
      </w:r>
      <w:r w:rsidR="00A67CC2" w:rsidRPr="00EB2517">
        <w:rPr>
          <w:szCs w:val="24"/>
          <w:lang w:val="en-CA" w:eastAsia="de-DE"/>
        </w:rPr>
        <w:t>Z. Sun (OPPO)</w:t>
      </w:r>
      <w:r w:rsidR="00A67CC2">
        <w:rPr>
          <w:szCs w:val="24"/>
          <w:lang w:val="en-CA" w:eastAsia="de-DE"/>
        </w:rPr>
        <w:t>]</w:t>
      </w:r>
      <w:r w:rsidR="00A67CC2" w:rsidRPr="00EB2517">
        <w:rPr>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B74DF2" w:rsidP="00622EB9">
      <w:pPr>
        <w:pStyle w:val="berschrift9"/>
        <w:rPr>
          <w:szCs w:val="24"/>
          <w:lang w:val="en-CA" w:eastAsia="de-DE"/>
        </w:rPr>
      </w:pPr>
      <w:hyperlink r:id="rId939" w:history="1">
        <w:r w:rsidR="004012FA" w:rsidRPr="00A751E8">
          <w:rPr>
            <w:color w:val="0000FF"/>
            <w:szCs w:val="24"/>
            <w:u w:val="single"/>
            <w:lang w:val="en-CA" w:eastAsia="de-DE"/>
          </w:rPr>
          <w:t>JVET-AN0353</w:t>
        </w:r>
      </w:hyperlink>
      <w:r w:rsidR="004012FA" w:rsidRPr="00A751E8">
        <w:rPr>
          <w:szCs w:val="24"/>
          <w:lang w:val="en-CA" w:eastAsia="de-DE"/>
        </w:rPr>
        <w:t xml:space="preserve"> Crosscheck of JVET-AN0121 (EE2-1.1f: On partitioning optimization) [Y. Liu, Y. Huo, Z. Zhang (Transsion)] [late]</w:t>
      </w:r>
    </w:p>
    <w:p w14:paraId="4534AEBF" w14:textId="141FEE31" w:rsidR="004012FA" w:rsidRDefault="004012FA" w:rsidP="004F65A7">
      <w:pPr>
        <w:rPr>
          <w:lang w:val="en-CA" w:eastAsia="de-DE"/>
        </w:rPr>
      </w:pPr>
    </w:p>
    <w:p w14:paraId="5C8CF52E" w14:textId="77777777" w:rsidR="007A54A1" w:rsidRPr="00042085" w:rsidRDefault="00B74DF2" w:rsidP="008E4B66">
      <w:pPr>
        <w:pStyle w:val="berschrift9"/>
        <w:rPr>
          <w:szCs w:val="24"/>
          <w:lang w:val="en-CA" w:eastAsia="de-DE"/>
        </w:rPr>
      </w:pPr>
      <w:hyperlink r:id="rId940" w:history="1">
        <w:r w:rsidR="007A54A1" w:rsidRPr="00042085">
          <w:rPr>
            <w:color w:val="0000FF"/>
            <w:szCs w:val="24"/>
            <w:u w:val="single"/>
            <w:lang w:val="en-CA" w:eastAsia="de-DE"/>
          </w:rPr>
          <w:t>JVET-AN0374</w:t>
        </w:r>
      </w:hyperlink>
      <w:r w:rsidR="007A54A1" w:rsidRPr="00042085">
        <w:rPr>
          <w:szCs w:val="24"/>
          <w:lang w:val="en-CA" w:eastAsia="de-DE"/>
        </w:rPr>
        <w:t xml:space="preserve"> Crosscheck of JVET-AN0121 (EE2-1.1g: On partitioning optimization) </w:t>
      </w:r>
      <w:r w:rsidR="007A54A1">
        <w:rPr>
          <w:szCs w:val="24"/>
          <w:lang w:val="en-CA" w:eastAsia="de-DE"/>
        </w:rPr>
        <w:t>[</w:t>
      </w:r>
      <w:r w:rsidR="007A54A1" w:rsidRPr="00042085">
        <w:rPr>
          <w:szCs w:val="24"/>
          <w:lang w:val="en-CA" w:eastAsia="de-DE"/>
        </w:rPr>
        <w:t xml:space="preserve">Z. Zhang, </w:t>
      </w:r>
      <w:hyperlink r:id="rId941" w:history="1">
        <w:r w:rsidR="007A54A1" w:rsidRPr="00042085">
          <w:rPr>
            <w:szCs w:val="24"/>
            <w:lang w:val="en-CA" w:eastAsia="de-DE"/>
          </w:rPr>
          <w:t>Y. Huo</w:t>
        </w:r>
      </w:hyperlink>
      <w:r w:rsidR="007A54A1" w:rsidRPr="00042085">
        <w:rPr>
          <w:szCs w:val="24"/>
          <w:lang w:val="en-CA" w:eastAsia="de-DE"/>
        </w:rPr>
        <w:t>, Y. Liu (Transsion)</w:t>
      </w:r>
      <w:r w:rsidR="007A54A1">
        <w:rPr>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B74DF2" w:rsidP="009F595C">
      <w:pPr>
        <w:pStyle w:val="berschrift9"/>
        <w:rPr>
          <w:szCs w:val="24"/>
          <w:lang w:val="en-CA" w:eastAsia="de-DE"/>
        </w:rPr>
      </w:pPr>
      <w:hyperlink r:id="rId942" w:history="1">
        <w:r w:rsidR="008A33F1" w:rsidRPr="00832D1D">
          <w:rPr>
            <w:color w:val="0000FF"/>
            <w:szCs w:val="24"/>
            <w:u w:val="single"/>
            <w:lang w:val="en-CA" w:eastAsia="de-DE"/>
          </w:rPr>
          <w:t>JVET-AN0129</w:t>
        </w:r>
      </w:hyperlink>
      <w:r w:rsidR="008A33F1" w:rsidRPr="00832D1D">
        <w:rPr>
          <w:szCs w:val="24"/>
          <w:lang w:val="en-CA" w:eastAsia="de-DE"/>
        </w:rPr>
        <w:t xml:space="preserve"> EE2-4.3: Residual Sign Prediction restriction [C. Hollmann, A. Filippov (TCL)]</w:t>
      </w:r>
    </w:p>
    <w:p w14:paraId="670D0951" w14:textId="13E4AC43" w:rsidR="004F65A7" w:rsidRDefault="004F65A7" w:rsidP="004F65A7">
      <w:pPr>
        <w:rPr>
          <w:lang w:val="en-CA" w:eastAsia="de-DE"/>
        </w:rPr>
      </w:pPr>
    </w:p>
    <w:p w14:paraId="1B67F18B" w14:textId="4B979276" w:rsidR="00E042A5" w:rsidRPr="00A17F8D" w:rsidRDefault="00B74DF2" w:rsidP="00EA5989">
      <w:pPr>
        <w:pStyle w:val="berschrift9"/>
        <w:rPr>
          <w:szCs w:val="24"/>
          <w:lang w:val="en-CA" w:eastAsia="de-DE"/>
        </w:rPr>
      </w:pPr>
      <w:hyperlink r:id="rId943" w:history="1">
        <w:r w:rsidR="00E042A5" w:rsidRPr="00A17F8D">
          <w:rPr>
            <w:color w:val="0000FF"/>
            <w:szCs w:val="24"/>
            <w:u w:val="single"/>
            <w:lang w:val="en-CA" w:eastAsia="de-DE"/>
          </w:rPr>
          <w:t>JVET-AN0338</w:t>
        </w:r>
      </w:hyperlink>
      <w:r w:rsidR="00E042A5" w:rsidRPr="00A17F8D">
        <w:rPr>
          <w:szCs w:val="24"/>
          <w:lang w:val="en-CA" w:eastAsia="de-DE"/>
        </w:rPr>
        <w:t xml:space="preserve"> Crosscheck of JVET-AN0129 (EE2-4.3: Residual Sign Prediction restriction) </w:t>
      </w:r>
      <w:r w:rsidR="00E042A5">
        <w:rPr>
          <w:szCs w:val="24"/>
          <w:lang w:val="en-CA" w:eastAsia="de-DE"/>
        </w:rPr>
        <w:t>[</w:t>
      </w:r>
      <w:r w:rsidR="00E042A5" w:rsidRPr="00A17F8D">
        <w:rPr>
          <w:szCs w:val="24"/>
          <w:lang w:val="en-CA" w:eastAsia="de-DE"/>
        </w:rPr>
        <w:t>Y. Zhang (OPPO)</w:t>
      </w:r>
      <w:r w:rsidR="00E042A5">
        <w:rPr>
          <w:szCs w:val="24"/>
          <w:lang w:val="en-CA" w:eastAsia="de-DE"/>
        </w:rPr>
        <w:t xml:space="preserve">] </w:t>
      </w:r>
      <w:r w:rsidR="00E042A5">
        <w:rPr>
          <w:szCs w:val="24"/>
          <w:lang w:eastAsia="de-DE"/>
        </w:rPr>
        <w:t>[late]</w:t>
      </w:r>
    </w:p>
    <w:p w14:paraId="46B15072" w14:textId="77777777" w:rsidR="00E042A5" w:rsidRPr="00832D1D" w:rsidRDefault="00E042A5" w:rsidP="004F65A7">
      <w:pPr>
        <w:rPr>
          <w:lang w:val="en-CA" w:eastAsia="de-DE"/>
        </w:rPr>
      </w:pPr>
    </w:p>
    <w:p w14:paraId="14D275B2" w14:textId="410C21F9" w:rsidR="008A33F1" w:rsidRPr="00832D1D" w:rsidRDefault="00B74DF2" w:rsidP="009F595C">
      <w:pPr>
        <w:pStyle w:val="berschrift9"/>
        <w:rPr>
          <w:szCs w:val="24"/>
          <w:lang w:val="en-CA" w:eastAsia="de-DE"/>
        </w:rPr>
      </w:pPr>
      <w:hyperlink r:id="rId944" w:history="1">
        <w:r w:rsidR="008A33F1" w:rsidRPr="00832D1D">
          <w:rPr>
            <w:color w:val="0000FF"/>
            <w:szCs w:val="24"/>
            <w:u w:val="single"/>
            <w:lang w:val="en-CA" w:eastAsia="de-DE"/>
          </w:rPr>
          <w:t>JVET-AN0158</w:t>
        </w:r>
      </w:hyperlink>
      <w:r w:rsidR="008A33F1" w:rsidRPr="00832D1D">
        <w:rPr>
          <w:szCs w:val="24"/>
          <w:lang w:val="en-CA" w:eastAsia="de-DE"/>
        </w:rPr>
        <w:t xml:space="preserve"> EE2-2.4: Longer tap interpolation filtering [V. Rufitskiy, A. Filippov, T. Dong (TCL)]</w:t>
      </w:r>
    </w:p>
    <w:p w14:paraId="09803529" w14:textId="77777777" w:rsidR="004F65A7" w:rsidRPr="00832D1D" w:rsidRDefault="004F65A7" w:rsidP="004F65A7">
      <w:pPr>
        <w:rPr>
          <w:lang w:val="en-CA" w:eastAsia="de-DE"/>
        </w:rPr>
      </w:pPr>
    </w:p>
    <w:p w14:paraId="30D0C9F9" w14:textId="34B863F3" w:rsidR="00D41646" w:rsidRPr="00832D1D" w:rsidRDefault="00B74DF2" w:rsidP="009F595C">
      <w:pPr>
        <w:pStyle w:val="berschrift9"/>
        <w:rPr>
          <w:szCs w:val="24"/>
          <w:lang w:val="en-CA" w:eastAsia="de-DE"/>
        </w:rPr>
      </w:pPr>
      <w:hyperlink r:id="rId945" w:history="1">
        <w:r w:rsidR="00D41646" w:rsidRPr="00832D1D">
          <w:rPr>
            <w:color w:val="0000FF"/>
            <w:szCs w:val="24"/>
            <w:u w:val="single"/>
            <w:lang w:val="en-CA" w:eastAsia="de-DE"/>
          </w:rPr>
          <w:t>JVET-AN0289</w:t>
        </w:r>
      </w:hyperlink>
      <w:r w:rsidR="00D41646" w:rsidRPr="00832D1D">
        <w:rPr>
          <w:szCs w:val="24"/>
          <w:lang w:val="en-CA" w:eastAsia="de-DE"/>
        </w:rPr>
        <w:t xml:space="preserve"> Crosscheck of JVET-AN0158 (EE2-2.4: Longer tap interpolation filtering) [M. Abdoli (Xiaomi)] [late]</w:t>
      </w:r>
    </w:p>
    <w:p w14:paraId="0CA214FF" w14:textId="77777777" w:rsidR="004F65A7" w:rsidRPr="00832D1D" w:rsidRDefault="004F65A7" w:rsidP="004F65A7">
      <w:pPr>
        <w:rPr>
          <w:lang w:val="en-CA" w:eastAsia="de-DE"/>
        </w:rPr>
      </w:pPr>
    </w:p>
    <w:p w14:paraId="0F370DE2" w14:textId="7F672BEE" w:rsidR="008A33F1" w:rsidRPr="00832D1D" w:rsidRDefault="00B74DF2" w:rsidP="009F595C">
      <w:pPr>
        <w:pStyle w:val="berschrift9"/>
        <w:rPr>
          <w:szCs w:val="24"/>
          <w:lang w:val="en-CA" w:eastAsia="de-DE"/>
        </w:rPr>
      </w:pPr>
      <w:hyperlink r:id="rId946" w:history="1">
        <w:r w:rsidR="008A33F1" w:rsidRPr="00832D1D">
          <w:rPr>
            <w:color w:val="0000FF"/>
            <w:szCs w:val="24"/>
            <w:u w:val="single"/>
            <w:lang w:val="en-CA" w:eastAsia="de-DE"/>
          </w:rPr>
          <w:t>JVET-AN0168</w:t>
        </w:r>
      </w:hyperlink>
      <w:r w:rsidR="008A33F1" w:rsidRPr="00832D1D">
        <w:rPr>
          <w:szCs w:val="24"/>
          <w:lang w:val="en-CA" w:eastAsia="de-DE"/>
        </w:rPr>
        <w:t xml:space="preserve"> EE2-2.8a: Enhanced CCP Fusion mode [P. Bordes, F. Galpin, K. Naser, F. Le Léannec (InterDigital)]</w:t>
      </w:r>
    </w:p>
    <w:p w14:paraId="5AF41FF2" w14:textId="77777777" w:rsidR="004F65A7" w:rsidRPr="00832D1D" w:rsidRDefault="004F65A7" w:rsidP="004F65A7">
      <w:pPr>
        <w:rPr>
          <w:lang w:val="en-CA" w:eastAsia="de-DE"/>
        </w:rPr>
      </w:pPr>
    </w:p>
    <w:p w14:paraId="4BA56E85" w14:textId="5AC96A30" w:rsidR="008A33F1" w:rsidRPr="00832D1D" w:rsidRDefault="00B74DF2" w:rsidP="009F595C">
      <w:pPr>
        <w:pStyle w:val="berschrift9"/>
        <w:rPr>
          <w:szCs w:val="24"/>
          <w:lang w:val="en-CA" w:eastAsia="de-DE"/>
        </w:rPr>
      </w:pPr>
      <w:hyperlink r:id="rId947" w:history="1">
        <w:r w:rsidR="008A33F1" w:rsidRPr="00832D1D">
          <w:rPr>
            <w:color w:val="0000FF"/>
            <w:szCs w:val="24"/>
            <w:u w:val="single"/>
            <w:lang w:val="en-CA" w:eastAsia="de-DE"/>
          </w:rPr>
          <w:t>JVET-AN0171</w:t>
        </w:r>
      </w:hyperlink>
      <w:r w:rsidR="008A33F1" w:rsidRPr="00832D1D">
        <w:rPr>
          <w:szCs w:val="24"/>
          <w:lang w:val="en-CA" w:eastAsia="de-DE"/>
        </w:rPr>
        <w:t xml:space="preserve"> EE2-2.1: TMRL blend </w:t>
      </w:r>
      <w:r w:rsidR="004F65A7" w:rsidRPr="00832D1D">
        <w:rPr>
          <w:szCs w:val="24"/>
          <w:lang w:val="en-CA" w:eastAsia="de-DE"/>
        </w:rPr>
        <w:t>[</w:t>
      </w:r>
      <w:r w:rsidR="008A33F1" w:rsidRPr="00832D1D">
        <w:rPr>
          <w:szCs w:val="24"/>
          <w:lang w:val="en-CA" w:eastAsia="de-DE"/>
        </w:rPr>
        <w:t>S. Blasi, G. Kulupana, D. Buğdayci Sansli, J. Lainema (Nokia), K. Naser, G. Rath, F. Le Leannec, T. Dumas (InterDigital)</w:t>
      </w:r>
      <w:r w:rsidR="004F65A7" w:rsidRPr="00832D1D">
        <w:rPr>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B74DF2" w:rsidP="009F595C">
      <w:pPr>
        <w:pStyle w:val="berschrift9"/>
        <w:rPr>
          <w:szCs w:val="24"/>
          <w:lang w:val="en-CA" w:eastAsia="de-DE"/>
        </w:rPr>
      </w:pPr>
      <w:hyperlink r:id="rId948" w:history="1">
        <w:r w:rsidR="00D41646" w:rsidRPr="00832D1D">
          <w:rPr>
            <w:color w:val="0000FF"/>
            <w:szCs w:val="24"/>
            <w:u w:val="single"/>
            <w:lang w:val="en-CA" w:eastAsia="de-DE"/>
          </w:rPr>
          <w:t>JVET-AN0302</w:t>
        </w:r>
      </w:hyperlink>
      <w:r w:rsidR="00D41646" w:rsidRPr="00832D1D">
        <w:rPr>
          <w:szCs w:val="24"/>
          <w:lang w:val="en-CA" w:eastAsia="de-DE"/>
        </w:rPr>
        <w:t xml:space="preserve"> Crosscheck of JVET-AN0171 (EE2-2.1: TMRL blend) [V. Rufitskiy (TCL), Y. Lu (SYSU)] [late]</w:t>
      </w:r>
    </w:p>
    <w:p w14:paraId="530E9882" w14:textId="77777777" w:rsidR="004F65A7" w:rsidRPr="00832D1D" w:rsidRDefault="004F65A7" w:rsidP="004F65A7">
      <w:pPr>
        <w:rPr>
          <w:lang w:val="en-CA" w:eastAsia="de-DE"/>
        </w:rPr>
      </w:pPr>
    </w:p>
    <w:p w14:paraId="0A2C4D18" w14:textId="24B4BB3E" w:rsidR="008A33F1" w:rsidRPr="00832D1D" w:rsidRDefault="00B74DF2" w:rsidP="009F595C">
      <w:pPr>
        <w:pStyle w:val="berschrift9"/>
        <w:rPr>
          <w:szCs w:val="24"/>
          <w:lang w:val="en-CA" w:eastAsia="de-DE"/>
        </w:rPr>
      </w:pPr>
      <w:hyperlink r:id="rId949" w:history="1">
        <w:r w:rsidR="008A33F1" w:rsidRPr="00832D1D">
          <w:rPr>
            <w:color w:val="0000FF"/>
            <w:szCs w:val="24"/>
            <w:u w:val="single"/>
            <w:lang w:val="en-CA" w:eastAsia="de-DE"/>
          </w:rPr>
          <w:t>JVET-AN0173</w:t>
        </w:r>
      </w:hyperlink>
      <w:r w:rsidR="008A33F1" w:rsidRPr="00832D1D">
        <w:rPr>
          <w:szCs w:val="24"/>
          <w:lang w:val="en-CA" w:eastAsia="de-DE"/>
        </w:rPr>
        <w:t xml:space="preserve"> EE2-2.8b: Combination of EE2-2.7 and EE2-2.8a [P. Bordes, F. Galpin, K. Naser, F. Le Léannec (InterDigital), S. Wan, Y. Yin, Z. Zhu (NWPU), S. Xie, X. Zeng, C. Huang (ZTE)]</w:t>
      </w:r>
    </w:p>
    <w:p w14:paraId="447FFE62" w14:textId="77777777" w:rsidR="004F65A7" w:rsidRPr="00832D1D" w:rsidRDefault="004F65A7" w:rsidP="004F65A7">
      <w:pPr>
        <w:rPr>
          <w:lang w:val="en-CA" w:eastAsia="de-DE"/>
        </w:rPr>
      </w:pPr>
    </w:p>
    <w:p w14:paraId="3E55160E" w14:textId="51A47FB2" w:rsidR="002A65C6" w:rsidRPr="00832D1D" w:rsidRDefault="00B74DF2" w:rsidP="009F595C">
      <w:pPr>
        <w:pStyle w:val="berschrift9"/>
        <w:rPr>
          <w:szCs w:val="24"/>
          <w:lang w:val="en-CA" w:eastAsia="de-DE"/>
        </w:rPr>
      </w:pPr>
      <w:hyperlink r:id="rId950" w:history="1">
        <w:r w:rsidR="002A65C6" w:rsidRPr="00832D1D">
          <w:rPr>
            <w:color w:val="0000FF"/>
            <w:szCs w:val="24"/>
            <w:u w:val="single"/>
            <w:lang w:val="en-CA" w:eastAsia="de-DE"/>
          </w:rPr>
          <w:t>JVET-AN0166</w:t>
        </w:r>
      </w:hyperlink>
      <w:r w:rsidR="002A65C6" w:rsidRPr="00832D1D">
        <w:rPr>
          <w:szCs w:val="24"/>
          <w:lang w:val="en-CA" w:eastAsia="de-DE"/>
        </w:rPr>
        <w:t xml:space="preserve"> Crosscheck of JVET-AN0168 and JVET-AN0173 (EE2-2.8: Enhanced CCP Fusion mode) [N. Zouidi (Ofinno)]</w:t>
      </w:r>
    </w:p>
    <w:p w14:paraId="2EC3B2F2" w14:textId="4CDCF5A3" w:rsidR="004F65A7" w:rsidRDefault="004F65A7" w:rsidP="004F65A7">
      <w:pPr>
        <w:rPr>
          <w:lang w:val="en-CA" w:eastAsia="de-DE"/>
        </w:rPr>
      </w:pPr>
    </w:p>
    <w:p w14:paraId="456A13CB" w14:textId="60091FE2" w:rsidR="006E14A4" w:rsidRPr="00A17F8D" w:rsidRDefault="00B74DF2" w:rsidP="00EA5989">
      <w:pPr>
        <w:pStyle w:val="berschrift9"/>
        <w:rPr>
          <w:szCs w:val="24"/>
          <w:lang w:val="en-CA" w:eastAsia="de-DE"/>
        </w:rPr>
      </w:pPr>
      <w:hyperlink r:id="rId951" w:history="1">
        <w:r w:rsidR="006E14A4" w:rsidRPr="00A17F8D">
          <w:rPr>
            <w:color w:val="0000FF"/>
            <w:szCs w:val="24"/>
            <w:u w:val="single"/>
            <w:lang w:val="en-CA" w:eastAsia="de-DE"/>
          </w:rPr>
          <w:t>JVET-AN0329</w:t>
        </w:r>
      </w:hyperlink>
      <w:r w:rsidR="006E14A4" w:rsidRPr="00A17F8D">
        <w:rPr>
          <w:szCs w:val="24"/>
          <w:lang w:val="en-CA" w:eastAsia="de-DE"/>
        </w:rPr>
        <w:t xml:space="preserve"> Crosscheck of JVET-AN0168 and JVET-AN0173 (EE2-2.8a, b: Enhanced CCP Fusion mode) </w:t>
      </w:r>
      <w:r w:rsidR="006E14A4">
        <w:rPr>
          <w:szCs w:val="24"/>
          <w:lang w:val="en-CA" w:eastAsia="de-DE"/>
        </w:rPr>
        <w:t>[</w:t>
      </w:r>
      <w:r w:rsidR="006E14A4" w:rsidRPr="00A17F8D">
        <w:rPr>
          <w:szCs w:val="24"/>
          <w:lang w:val="en-CA" w:eastAsia="de-DE"/>
        </w:rPr>
        <w:t>Y. Kidani (KDDI)</w:t>
      </w:r>
      <w:r w:rsidR="006E14A4">
        <w:rPr>
          <w:szCs w:val="24"/>
          <w:lang w:val="en-CA" w:eastAsia="de-DE"/>
        </w:rPr>
        <w:t xml:space="preserve">] </w:t>
      </w:r>
      <w:r w:rsidR="006E14A4">
        <w:rPr>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B74DF2" w:rsidP="009F595C">
      <w:pPr>
        <w:pStyle w:val="berschrift9"/>
        <w:rPr>
          <w:szCs w:val="24"/>
          <w:lang w:val="en-CA" w:eastAsia="de-DE"/>
        </w:rPr>
      </w:pPr>
      <w:hyperlink r:id="rId952" w:history="1">
        <w:r w:rsidR="00D1224C" w:rsidRPr="00832D1D">
          <w:rPr>
            <w:color w:val="0000FF"/>
            <w:szCs w:val="24"/>
            <w:u w:val="single"/>
            <w:lang w:val="en-CA" w:eastAsia="de-DE"/>
          </w:rPr>
          <w:t>JVET-AN0199</w:t>
        </w:r>
      </w:hyperlink>
      <w:r w:rsidR="00D1224C" w:rsidRPr="00832D1D">
        <w:rPr>
          <w:szCs w:val="24"/>
          <w:lang w:val="en-CA" w:eastAsia="de-DE"/>
        </w:rPr>
        <w:t xml:space="preserve"> EE2-5.6: Reuse of TALF control information [Y. Bai, M. Jia, W. Niu, S. Xie, C. Huang (ZTE)]</w:t>
      </w:r>
    </w:p>
    <w:p w14:paraId="374AF4F7" w14:textId="77777777" w:rsidR="004F65A7" w:rsidRPr="00832D1D" w:rsidRDefault="004F65A7" w:rsidP="004F65A7">
      <w:pPr>
        <w:rPr>
          <w:lang w:val="en-CA" w:eastAsia="de-DE"/>
        </w:rPr>
      </w:pPr>
    </w:p>
    <w:p w14:paraId="727FD8A8" w14:textId="6261D2AA" w:rsidR="00D41646" w:rsidRPr="00832D1D" w:rsidRDefault="00B74DF2" w:rsidP="009F595C">
      <w:pPr>
        <w:pStyle w:val="berschrift9"/>
        <w:rPr>
          <w:szCs w:val="24"/>
          <w:lang w:val="en-CA" w:eastAsia="de-DE"/>
        </w:rPr>
      </w:pPr>
      <w:hyperlink r:id="rId953" w:history="1">
        <w:r w:rsidR="00D41646" w:rsidRPr="00832D1D">
          <w:rPr>
            <w:color w:val="0000FF"/>
            <w:szCs w:val="24"/>
            <w:u w:val="single"/>
            <w:lang w:val="en-CA" w:eastAsia="de-DE"/>
          </w:rPr>
          <w:t>JVET-AN0300</w:t>
        </w:r>
      </w:hyperlink>
      <w:r w:rsidR="00D41646" w:rsidRPr="00832D1D">
        <w:rPr>
          <w:szCs w:val="24"/>
          <w:lang w:val="en-CA" w:eastAsia="de-DE"/>
        </w:rPr>
        <w:t xml:space="preserve"> Cross-check of JVET-AN0199 (EE2-5.6: Reuse of TALF control information) [I. Jumakulyyev (Nokia)] [late]</w:t>
      </w:r>
    </w:p>
    <w:p w14:paraId="6BA64BFA" w14:textId="62CA2F4C" w:rsidR="004F65A7" w:rsidRDefault="004F65A7" w:rsidP="004F65A7">
      <w:pPr>
        <w:rPr>
          <w:lang w:val="en-CA" w:eastAsia="de-DE"/>
        </w:rPr>
      </w:pPr>
    </w:p>
    <w:p w14:paraId="76996D56" w14:textId="7CD15F23" w:rsidR="00A67CC2" w:rsidRPr="00EB2517" w:rsidRDefault="00B74DF2" w:rsidP="000E0E77">
      <w:pPr>
        <w:pStyle w:val="berschrift9"/>
        <w:rPr>
          <w:szCs w:val="24"/>
          <w:lang w:val="en-CA" w:eastAsia="de-DE"/>
        </w:rPr>
      </w:pPr>
      <w:hyperlink r:id="rId954" w:history="1">
        <w:r w:rsidR="00A67CC2" w:rsidRPr="00EB2517">
          <w:rPr>
            <w:color w:val="0000FF"/>
            <w:szCs w:val="24"/>
            <w:u w:val="single"/>
            <w:lang w:val="en-CA" w:eastAsia="de-DE"/>
          </w:rPr>
          <w:t>JVET-AN0345</w:t>
        </w:r>
      </w:hyperlink>
      <w:r w:rsidR="00A67CC2" w:rsidRPr="00EB2517">
        <w:rPr>
          <w:szCs w:val="24"/>
          <w:lang w:val="en-CA" w:eastAsia="de-DE"/>
        </w:rPr>
        <w:t xml:space="preserve"> Crosscheck of JVET-AN0199</w:t>
      </w:r>
      <w:r w:rsidR="00A67CC2">
        <w:rPr>
          <w:szCs w:val="24"/>
          <w:lang w:val="en-CA" w:eastAsia="de-DE"/>
        </w:rPr>
        <w:t xml:space="preserve"> </w:t>
      </w:r>
      <w:r w:rsidR="00A67CC2" w:rsidRPr="00EB2517">
        <w:rPr>
          <w:szCs w:val="24"/>
          <w:lang w:val="en-CA" w:eastAsia="de-DE"/>
        </w:rPr>
        <w:t xml:space="preserve">(EE2-5.6: Reuse of TALF control information) </w:t>
      </w:r>
      <w:r w:rsidR="00A67CC2">
        <w:rPr>
          <w:szCs w:val="24"/>
          <w:lang w:val="en-CA" w:eastAsia="de-DE"/>
        </w:rPr>
        <w:t>[</w:t>
      </w:r>
      <w:r w:rsidR="00A67CC2" w:rsidRPr="00EB2517">
        <w:rPr>
          <w:szCs w:val="24"/>
          <w:lang w:val="en-CA" w:eastAsia="de-DE"/>
        </w:rPr>
        <w:t>Z. Xie, L. Xu (OPPO)</w:t>
      </w:r>
      <w:r w:rsidR="00A67CC2">
        <w:rPr>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B74DF2" w:rsidP="009F595C">
      <w:pPr>
        <w:pStyle w:val="berschrift9"/>
        <w:rPr>
          <w:szCs w:val="24"/>
          <w:lang w:val="en-CA" w:eastAsia="de-DE"/>
        </w:rPr>
      </w:pPr>
      <w:hyperlink r:id="rId955" w:history="1">
        <w:r w:rsidR="00D1224C" w:rsidRPr="00832D1D">
          <w:rPr>
            <w:color w:val="0000FF"/>
            <w:szCs w:val="24"/>
            <w:u w:val="single"/>
            <w:lang w:val="en-CA" w:eastAsia="de-DE"/>
          </w:rPr>
          <w:t>JVET-AN0220</w:t>
        </w:r>
      </w:hyperlink>
      <w:r w:rsidR="00D1224C" w:rsidRPr="00832D1D">
        <w:rPr>
          <w:szCs w:val="24"/>
          <w:lang w:val="en-CA" w:eastAsia="de-DE"/>
        </w:rPr>
        <w:t xml:space="preserve"> EE2-2.7: Reducing Candidate Modes in DDCCP [S. Wan, Y. Yin, Z. Zhu (NWPU), S. Xie, X. Zeng, C. Huang (ZTE)]</w:t>
      </w:r>
    </w:p>
    <w:p w14:paraId="609CB20A" w14:textId="77777777" w:rsidR="004F65A7" w:rsidRPr="00832D1D" w:rsidRDefault="004F65A7" w:rsidP="004F65A7">
      <w:pPr>
        <w:rPr>
          <w:lang w:val="en-CA" w:eastAsia="de-DE"/>
        </w:rPr>
      </w:pPr>
    </w:p>
    <w:p w14:paraId="3C204DD0" w14:textId="0134A3E3" w:rsidR="002A65C6" w:rsidRPr="00832D1D" w:rsidRDefault="00B74DF2" w:rsidP="009F595C">
      <w:pPr>
        <w:pStyle w:val="berschrift9"/>
        <w:rPr>
          <w:szCs w:val="24"/>
          <w:lang w:val="en-CA" w:eastAsia="de-DE"/>
        </w:rPr>
      </w:pPr>
      <w:hyperlink r:id="rId956" w:history="1">
        <w:r w:rsidR="002A65C6" w:rsidRPr="00832D1D">
          <w:rPr>
            <w:color w:val="0000FF"/>
            <w:szCs w:val="24"/>
            <w:u w:val="single"/>
            <w:lang w:val="en-CA" w:eastAsia="de-DE"/>
          </w:rPr>
          <w:t>JVET-AN0252</w:t>
        </w:r>
      </w:hyperlink>
      <w:r w:rsidR="002A65C6" w:rsidRPr="00832D1D">
        <w:rPr>
          <w:szCs w:val="24"/>
          <w:lang w:val="en-CA" w:eastAsia="de-DE"/>
        </w:rPr>
        <w:t xml:space="preserve"> Crosscheck of JVET-AN0220 (EE2-2.7: Reducing Candidate Modes in DDCCP) [P. Bordes (InterDigital)] [late]</w:t>
      </w:r>
    </w:p>
    <w:p w14:paraId="5B7FE712" w14:textId="77777777" w:rsidR="004F65A7" w:rsidRPr="00832D1D" w:rsidRDefault="004F65A7" w:rsidP="004F65A7">
      <w:pPr>
        <w:rPr>
          <w:lang w:val="en-CA" w:eastAsia="de-DE"/>
        </w:rPr>
      </w:pPr>
    </w:p>
    <w:p w14:paraId="2D7B035B" w14:textId="76F2772B" w:rsidR="00D1224C" w:rsidRPr="00832D1D" w:rsidRDefault="00B74DF2" w:rsidP="009F595C">
      <w:pPr>
        <w:pStyle w:val="berschrift9"/>
        <w:rPr>
          <w:szCs w:val="24"/>
          <w:lang w:val="en-CA" w:eastAsia="de-DE"/>
        </w:rPr>
      </w:pPr>
      <w:hyperlink r:id="rId957" w:history="1">
        <w:r w:rsidR="00D1224C" w:rsidRPr="00832D1D">
          <w:rPr>
            <w:color w:val="0000FF"/>
            <w:szCs w:val="24"/>
            <w:u w:val="single"/>
            <w:lang w:val="en-CA" w:eastAsia="de-DE"/>
          </w:rPr>
          <w:t>JVET-AN0236</w:t>
        </w:r>
      </w:hyperlink>
      <w:r w:rsidR="00D1224C" w:rsidRPr="00832D1D">
        <w:rPr>
          <w:szCs w:val="24"/>
          <w:lang w:val="en-CA" w:eastAsia="de-DE"/>
        </w:rPr>
        <w:t xml:space="preserve"> EE2-3.1: Generated Merge Candidates [D. Buğdayci Sansli, J. Lainema (Nokia)]</w:t>
      </w:r>
    </w:p>
    <w:p w14:paraId="4ED29F43" w14:textId="77777777" w:rsidR="004F65A7" w:rsidRPr="00832D1D" w:rsidRDefault="004F65A7" w:rsidP="004F65A7">
      <w:pPr>
        <w:rPr>
          <w:lang w:val="en-CA" w:eastAsia="de-DE"/>
        </w:rPr>
      </w:pPr>
    </w:p>
    <w:p w14:paraId="5E302CA3" w14:textId="2E19EDF8" w:rsidR="002A65C6" w:rsidRPr="00832D1D" w:rsidRDefault="00B74DF2" w:rsidP="009F595C">
      <w:pPr>
        <w:pStyle w:val="berschrift9"/>
        <w:rPr>
          <w:szCs w:val="24"/>
          <w:lang w:val="en-CA" w:eastAsia="de-DE"/>
        </w:rPr>
      </w:pPr>
      <w:hyperlink r:id="rId958" w:history="1">
        <w:r w:rsidR="002A65C6" w:rsidRPr="00832D1D">
          <w:rPr>
            <w:color w:val="0000FF"/>
            <w:szCs w:val="24"/>
            <w:u w:val="single"/>
            <w:lang w:val="en-CA" w:eastAsia="de-DE"/>
          </w:rPr>
          <w:t>JVET-AN0241</w:t>
        </w:r>
      </w:hyperlink>
      <w:r w:rsidR="002A65C6" w:rsidRPr="00832D1D">
        <w:rPr>
          <w:szCs w:val="24"/>
          <w:lang w:val="en-CA" w:eastAsia="de-DE"/>
        </w:rPr>
        <w:t xml:space="preserve"> Crosscheck of JVET-AN0236 (EE2-3.1: Generated Merge Candidates) [R. G. Youvalari (Xiaomi)] [late]</w:t>
      </w:r>
    </w:p>
    <w:p w14:paraId="1E7B3023" w14:textId="379D6B08" w:rsidR="004F65A7" w:rsidRPr="00832D1D" w:rsidRDefault="004F65A7" w:rsidP="004F65A7">
      <w:pPr>
        <w:rPr>
          <w:lang w:val="en-CA" w:eastAsia="de-DE"/>
        </w:rPr>
      </w:pPr>
    </w:p>
    <w:p w14:paraId="3BC39A26" w14:textId="77777777" w:rsidR="00461E76" w:rsidRPr="00832D1D" w:rsidRDefault="00B74DF2" w:rsidP="00461E76">
      <w:pPr>
        <w:pStyle w:val="berschrift9"/>
        <w:rPr>
          <w:szCs w:val="24"/>
          <w:lang w:val="en-CA" w:eastAsia="de-DE"/>
        </w:rPr>
      </w:pPr>
      <w:hyperlink r:id="rId959" w:history="1">
        <w:r w:rsidR="00461E76" w:rsidRPr="00E01929">
          <w:rPr>
            <w:color w:val="0000FF"/>
            <w:szCs w:val="24"/>
            <w:u w:val="single"/>
            <w:lang w:val="en-CA" w:eastAsia="de-DE"/>
          </w:rPr>
          <w:t>JVET-AN0314</w:t>
        </w:r>
      </w:hyperlink>
      <w:r w:rsidR="00461E76" w:rsidRPr="00832D1D">
        <w:rPr>
          <w:szCs w:val="24"/>
          <w:lang w:val="en-CA" w:eastAsia="de-DE"/>
        </w:rPr>
        <w:t xml:space="preserve"> </w:t>
      </w:r>
      <w:r w:rsidR="00461E76" w:rsidRPr="00E01929">
        <w:rPr>
          <w:szCs w:val="24"/>
          <w:lang w:val="en-CA" w:eastAsia="de-DE"/>
        </w:rPr>
        <w:t>crosscheck of JVET-AN0236 EE2-3.1: Generated Merge Candidates</w:t>
      </w:r>
      <w:r w:rsidR="00461E76" w:rsidRPr="00832D1D">
        <w:rPr>
          <w:szCs w:val="24"/>
          <w:lang w:val="en-CA" w:eastAsia="de-DE"/>
        </w:rPr>
        <w:t xml:space="preserve"> [</w:t>
      </w:r>
      <w:r w:rsidR="00461E76" w:rsidRPr="00E01929">
        <w:rPr>
          <w:szCs w:val="24"/>
          <w:lang w:val="en-CA" w:eastAsia="de-DE"/>
        </w:rPr>
        <w:t>K. Naser (InterDigital)</w:t>
      </w:r>
      <w:r w:rsidR="00461E76" w:rsidRPr="00832D1D">
        <w:rPr>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B74DF2" w:rsidP="009F595C">
      <w:pPr>
        <w:pStyle w:val="berschrift9"/>
        <w:rPr>
          <w:szCs w:val="24"/>
          <w:lang w:val="en-CA" w:eastAsia="de-DE"/>
        </w:rPr>
      </w:pPr>
      <w:hyperlink r:id="rId960" w:history="1">
        <w:r w:rsidR="006B6E7E" w:rsidRPr="00832D1D">
          <w:rPr>
            <w:color w:val="0000FF"/>
            <w:szCs w:val="24"/>
            <w:u w:val="single"/>
            <w:lang w:val="en-CA" w:eastAsia="de-DE"/>
          </w:rPr>
          <w:t>JVET-AN0275</w:t>
        </w:r>
      </w:hyperlink>
      <w:r w:rsidR="006B6E7E" w:rsidRPr="00832D1D">
        <w:rPr>
          <w:szCs w:val="24"/>
          <w:lang w:val="en-CA" w:eastAsia="de-DE"/>
        </w:rPr>
        <w:t xml:space="preserve"> EE2-2.5a: Combination of tests EE2-2.1, EE2-2.3b, and EE2-2.4 [V. Rufitskiy, T. Dong, A. Filippov (TCL), S. Blasi, G. Kulupana, D. Buğdayci Sansli, J. Lainema (Nokia), K. Naser, G. Rath, F. Le Leannec, T. Dumas (InterDigital)] [late]</w:t>
      </w:r>
    </w:p>
    <w:p w14:paraId="30BDD4A5" w14:textId="77777777" w:rsidR="004F65A7" w:rsidRPr="00832D1D" w:rsidRDefault="004F65A7" w:rsidP="004F65A7">
      <w:pPr>
        <w:rPr>
          <w:lang w:val="en-CA" w:eastAsia="de-DE"/>
        </w:rPr>
      </w:pPr>
    </w:p>
    <w:p w14:paraId="113A82AB" w14:textId="33CB0E9F" w:rsidR="00D41646" w:rsidRPr="00832D1D" w:rsidRDefault="00B74DF2" w:rsidP="009F595C">
      <w:pPr>
        <w:pStyle w:val="berschrift9"/>
        <w:rPr>
          <w:szCs w:val="24"/>
          <w:lang w:val="en-CA" w:eastAsia="de-DE"/>
        </w:rPr>
      </w:pPr>
      <w:hyperlink r:id="rId961" w:history="1">
        <w:r w:rsidR="00D41646" w:rsidRPr="00832D1D">
          <w:rPr>
            <w:color w:val="0000FF"/>
            <w:szCs w:val="24"/>
            <w:u w:val="single"/>
            <w:lang w:val="en-CA" w:eastAsia="de-DE"/>
          </w:rPr>
          <w:t>JVET-AN0308</w:t>
        </w:r>
      </w:hyperlink>
      <w:r w:rsidR="00D41646" w:rsidRPr="00832D1D">
        <w:rPr>
          <w:szCs w:val="24"/>
          <w:lang w:val="en-CA" w:eastAsia="de-DE"/>
        </w:rPr>
        <w:t xml:space="preserve"> Crosscheck of JVET-AN0275 (EE2-2.5a: Combination of tests EE2-2.1, EE2-2.3b, and EE2-2.4) [P. Andrivon (Ofinno)] [late]</w:t>
      </w:r>
    </w:p>
    <w:p w14:paraId="0D603BBA" w14:textId="76DEAFCD" w:rsidR="00592231" w:rsidRDefault="00592231" w:rsidP="00F44BFE">
      <w:pPr>
        <w:rPr>
          <w:lang w:val="en-CA"/>
        </w:rPr>
      </w:pPr>
    </w:p>
    <w:p w14:paraId="50D1363E" w14:textId="77777777" w:rsidR="007A54A1" w:rsidRPr="00042085" w:rsidRDefault="00B74DF2" w:rsidP="008E4B66">
      <w:pPr>
        <w:pStyle w:val="berschrift9"/>
        <w:rPr>
          <w:szCs w:val="24"/>
          <w:lang w:val="en-CA" w:eastAsia="de-DE"/>
        </w:rPr>
      </w:pPr>
      <w:hyperlink r:id="rId962" w:history="1">
        <w:r w:rsidR="007A54A1" w:rsidRPr="00042085">
          <w:rPr>
            <w:color w:val="0000FF"/>
            <w:szCs w:val="24"/>
            <w:u w:val="single"/>
            <w:lang w:val="en-CA" w:eastAsia="de-DE"/>
          </w:rPr>
          <w:t>JVET-AN0375</w:t>
        </w:r>
      </w:hyperlink>
      <w:r w:rsidR="007A54A1" w:rsidRPr="00042085">
        <w:rPr>
          <w:szCs w:val="24"/>
          <w:lang w:val="en-CA" w:eastAsia="de-DE"/>
        </w:rPr>
        <w:t xml:space="preserve"> Crosscheck of Combination of tests EE2-2.3b and EE2-2.4 </w:t>
      </w:r>
      <w:r w:rsidR="007A54A1">
        <w:rPr>
          <w:szCs w:val="24"/>
          <w:lang w:val="en-CA" w:eastAsia="de-DE"/>
        </w:rPr>
        <w:t>[</w:t>
      </w:r>
      <w:r w:rsidR="007A54A1" w:rsidRPr="00042085">
        <w:rPr>
          <w:szCs w:val="24"/>
          <w:lang w:val="en-CA" w:eastAsia="de-DE"/>
        </w:rPr>
        <w:t>G. Verba (Qualcomm)</w:t>
      </w:r>
      <w:r w:rsidR="007A54A1">
        <w:rPr>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berschrift3"/>
        <w:rPr>
          <w:lang w:val="en-CA"/>
        </w:rPr>
      </w:pPr>
      <w:bookmarkStart w:id="258" w:name="_Ref119779944"/>
      <w:bookmarkStart w:id="259" w:name="_Ref166958894"/>
      <w:r w:rsidRPr="00832D1D">
        <w:rPr>
          <w:lang w:val="en-CA"/>
        </w:rPr>
        <w:t>EE2 related contributions (</w:t>
      </w:r>
      <w:r w:rsidR="00111842">
        <w:rPr>
          <w:lang w:val="en-CA"/>
        </w:rPr>
        <w:t>3</w:t>
      </w:r>
      <w:r w:rsidRPr="00832D1D">
        <w:rPr>
          <w:lang w:val="en-CA"/>
        </w:rPr>
        <w:t>)</w:t>
      </w:r>
      <w:bookmarkEnd w:id="256"/>
      <w:bookmarkEnd w:id="257"/>
      <w:bookmarkEnd w:id="258"/>
      <w:bookmarkEnd w:id="259"/>
    </w:p>
    <w:p w14:paraId="719BBD08" w14:textId="582117F9" w:rsidR="000B3135" w:rsidRPr="00832D1D" w:rsidRDefault="000B3135" w:rsidP="000B3135">
      <w:pPr>
        <w:rPr>
          <w:lang w:val="en-CA"/>
        </w:rPr>
      </w:pPr>
      <w:bookmarkStart w:id="260" w:name="_Ref69400686"/>
      <w:bookmarkStart w:id="261" w:name="_Ref102310344"/>
      <w:bookmarkStart w:id="262" w:name="_Ref109221765"/>
      <w:bookmarkStart w:id="263"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B74DF2" w:rsidP="009F595C">
      <w:pPr>
        <w:pStyle w:val="berschrift9"/>
        <w:rPr>
          <w:szCs w:val="24"/>
          <w:lang w:val="en-CA" w:eastAsia="de-DE"/>
        </w:rPr>
      </w:pPr>
      <w:hyperlink r:id="rId963" w:history="1">
        <w:r w:rsidR="00592231" w:rsidRPr="00832D1D">
          <w:rPr>
            <w:color w:val="0000FF"/>
            <w:szCs w:val="24"/>
            <w:u w:val="single"/>
            <w:lang w:val="en-CA" w:eastAsia="de-DE"/>
          </w:rPr>
          <w:t>JVET-AN0109</w:t>
        </w:r>
      </w:hyperlink>
      <w:r w:rsidR="00592231" w:rsidRPr="00832D1D">
        <w:rPr>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(U)  0.10% (V)</w:t>
      </w:r>
      <w:r w:rsidRPr="00951AD1">
        <w:rPr>
          <w:lang w:val="en-CA" w:eastAsia="de-DE"/>
        </w:rPr>
        <w:tab/>
        <w:t>100.6% (EncT) 100.3% (DecT)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-x.xx% (Y)</w:t>
      </w:r>
      <w:r w:rsidRPr="00951AD1">
        <w:rPr>
          <w:lang w:val="en-CA" w:eastAsia="de-DE"/>
        </w:rPr>
        <w:tab/>
        <w:t xml:space="preserve"> x.xx% (U)  x.xx% (V)   xx% (EncT) xx% (DecT)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-x.xx% (Y)</w:t>
      </w:r>
      <w:r w:rsidRPr="00951AD1">
        <w:rPr>
          <w:lang w:val="en-CA" w:eastAsia="de-DE"/>
        </w:rPr>
        <w:tab/>
        <w:t xml:space="preserve"> x.xx% (U)  x.xx% (V)   xx% (EncT) xx%</w:t>
      </w:r>
      <w:r w:rsidRPr="00951AD1" w:rsidDel="00D27263">
        <w:rPr>
          <w:lang w:val="en-CA" w:eastAsia="de-DE"/>
        </w:rPr>
        <w:t xml:space="preserve"> </w:t>
      </w:r>
      <w:r w:rsidRPr="00951AD1">
        <w:rPr>
          <w:lang w:val="en-CA" w:eastAsia="de-DE"/>
        </w:rPr>
        <w:t>(DecT)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Overall, no better tradeoff compared to EE2-4.1.</w:t>
      </w:r>
    </w:p>
    <w:p w14:paraId="047D6593" w14:textId="08A199E8" w:rsidR="00D41646" w:rsidRPr="00832D1D" w:rsidRDefault="00B74DF2" w:rsidP="009F595C">
      <w:pPr>
        <w:pStyle w:val="berschrift9"/>
        <w:rPr>
          <w:szCs w:val="24"/>
          <w:lang w:val="en-CA" w:eastAsia="de-DE"/>
        </w:rPr>
      </w:pPr>
      <w:hyperlink r:id="rId964" w:history="1">
        <w:r w:rsidR="00D41646" w:rsidRPr="00832D1D">
          <w:rPr>
            <w:color w:val="0000FF"/>
            <w:szCs w:val="24"/>
            <w:u w:val="single"/>
            <w:lang w:val="en-CA" w:eastAsia="de-DE"/>
          </w:rPr>
          <w:t>JVET-AN0307</w:t>
        </w:r>
      </w:hyperlink>
      <w:r w:rsidR="00D41646" w:rsidRPr="00832D1D">
        <w:rPr>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B74DF2" w:rsidP="00461E76">
      <w:pPr>
        <w:pStyle w:val="berschrift9"/>
        <w:rPr>
          <w:szCs w:val="24"/>
          <w:lang w:val="en-CA" w:eastAsia="de-DE"/>
        </w:rPr>
      </w:pPr>
      <w:hyperlink r:id="rId965" w:history="1">
        <w:r w:rsidR="00461E76" w:rsidRPr="00832D1D">
          <w:rPr>
            <w:color w:val="0000FF"/>
            <w:szCs w:val="24"/>
            <w:u w:val="single"/>
            <w:lang w:val="en-CA" w:eastAsia="de-DE"/>
          </w:rPr>
          <w:t>JVET-AN0175</w:t>
        </w:r>
      </w:hyperlink>
      <w:r w:rsidR="00461E76" w:rsidRPr="00832D1D">
        <w:rPr>
          <w:szCs w:val="24"/>
          <w:lang w:val="en-CA" w:eastAsia="de-DE"/>
        </w:rPr>
        <w:t xml:space="preserve"> EE2-related: Unbiased Simple Quantizer (Related to EE2-4.2i) [M. Balcilar, M. Blestel, P. Andrivon (Ofinno)]</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   :  -0.26% (Y)</w:t>
      </w:r>
      <w:r w:rsidRPr="00A11810">
        <w:rPr>
          <w:lang w:val="fr-FR" w:eastAsia="de-DE"/>
        </w:rPr>
        <w:tab/>
        <w:t xml:space="preserve"> -0.51%(U)</w:t>
      </w:r>
      <w:r w:rsidRPr="00A11810">
        <w:rPr>
          <w:lang w:val="fr-FR" w:eastAsia="de-DE"/>
        </w:rPr>
        <w:tab/>
        <w:t xml:space="preserve">   -0.71%(V)</w:t>
      </w:r>
      <w:r w:rsidRPr="00A11810">
        <w:rPr>
          <w:lang w:val="fr-FR" w:eastAsia="de-DE"/>
        </w:rPr>
        <w:tab/>
        <w:t>100.0%(EncT)</w:t>
      </w:r>
      <w:r w:rsidRPr="00A11810">
        <w:rPr>
          <w:lang w:val="fr-FR" w:eastAsia="de-DE"/>
        </w:rPr>
        <w:tab/>
        <w:t xml:space="preserve">100.4% (DecT) </w:t>
      </w:r>
    </w:p>
    <w:p w14:paraId="5580BD34" w14:textId="77777777" w:rsidR="00A11810" w:rsidRPr="00A11810" w:rsidRDefault="00A11810" w:rsidP="00A11810">
      <w:pPr>
        <w:rPr>
          <w:lang w:val="fr-FR" w:eastAsia="de-DE"/>
        </w:rPr>
      </w:pPr>
      <w:r w:rsidRPr="00A11810">
        <w:rPr>
          <w:lang w:val="fr-FR" w:eastAsia="de-DE"/>
        </w:rPr>
        <w:t>RA  :  -1.29% (Y)</w:t>
      </w:r>
      <w:r w:rsidRPr="00A11810">
        <w:rPr>
          <w:lang w:val="fr-FR" w:eastAsia="de-DE"/>
        </w:rPr>
        <w:tab/>
        <w:t xml:space="preserve">  -2.23 % (U)  -2.29% (V)   100.4% (EncT)</w:t>
      </w:r>
      <w:r w:rsidRPr="00A11810">
        <w:rPr>
          <w:lang w:val="fr-FR" w:eastAsia="de-DE"/>
        </w:rPr>
        <w:tab/>
        <w:t>100.7% (DecT)</w:t>
      </w:r>
    </w:p>
    <w:p w14:paraId="46E755AC" w14:textId="77777777" w:rsidR="00A11810" w:rsidRPr="00A11810" w:rsidRDefault="00A11810" w:rsidP="00A11810">
      <w:pPr>
        <w:rPr>
          <w:lang w:val="fr-FR" w:eastAsia="de-DE"/>
        </w:rPr>
      </w:pPr>
      <w:r w:rsidRPr="00A11810">
        <w:rPr>
          <w:lang w:val="fr-FR" w:eastAsia="de-DE"/>
        </w:rPr>
        <w:t>LDB : -0.79%(Y)     -0.18 % (U)  -0.60% (V)    99.9% (EncT)      100.7% (DecT)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lastRenderedPageBreak/>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934793">
        <w:rPr>
          <w:lang w:val="en-CA"/>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B74DF2" w:rsidP="00461E76">
      <w:pPr>
        <w:pStyle w:val="berschrift9"/>
        <w:rPr>
          <w:szCs w:val="24"/>
          <w:lang w:val="en-CA" w:eastAsia="de-DE"/>
        </w:rPr>
      </w:pPr>
      <w:hyperlink r:id="rId967" w:history="1">
        <w:r w:rsidR="00461E76" w:rsidRPr="00E01929">
          <w:rPr>
            <w:color w:val="0000FF"/>
            <w:szCs w:val="24"/>
            <w:u w:val="single"/>
            <w:lang w:val="en-CA" w:eastAsia="de-DE"/>
          </w:rPr>
          <w:t>JVET-AN0316</w:t>
        </w:r>
      </w:hyperlink>
      <w:r w:rsidR="00461E76" w:rsidRPr="00832D1D">
        <w:rPr>
          <w:szCs w:val="24"/>
          <w:lang w:val="en-CA" w:eastAsia="de-DE"/>
        </w:rPr>
        <w:t xml:space="preserve"> </w:t>
      </w:r>
      <w:r w:rsidR="00461E76" w:rsidRPr="00E01929">
        <w:rPr>
          <w:szCs w:val="24"/>
          <w:lang w:val="en-CA" w:eastAsia="de-DE"/>
        </w:rPr>
        <w:t>Crosscheck of JVET-AN0175 (EE2-related: Unbiased Simple Quantizer)</w:t>
      </w:r>
      <w:r w:rsidR="00461E76" w:rsidRPr="00832D1D">
        <w:rPr>
          <w:szCs w:val="24"/>
          <w:lang w:val="en-CA" w:eastAsia="de-DE"/>
        </w:rPr>
        <w:t xml:space="preserve"> [</w:t>
      </w:r>
      <w:r w:rsidR="00461E76" w:rsidRPr="00E01929">
        <w:rPr>
          <w:szCs w:val="24"/>
          <w:lang w:val="en-CA" w:eastAsia="de-DE"/>
        </w:rPr>
        <w:t>M. Le Pendu, F. Le Léannec (InterDigital)</w:t>
      </w:r>
      <w:r w:rsidR="00461E76" w:rsidRPr="00832D1D">
        <w:rPr>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B74DF2" w:rsidP="00461E76">
      <w:pPr>
        <w:pStyle w:val="berschrift9"/>
        <w:rPr>
          <w:szCs w:val="24"/>
          <w:lang w:val="en-CA" w:eastAsia="de-DE"/>
        </w:rPr>
      </w:pPr>
      <w:hyperlink r:id="rId968" w:history="1">
        <w:r w:rsidR="00461E76" w:rsidRPr="00E01929">
          <w:rPr>
            <w:color w:val="0000FF"/>
            <w:szCs w:val="24"/>
            <w:u w:val="single"/>
            <w:lang w:val="en-CA" w:eastAsia="de-DE"/>
          </w:rPr>
          <w:t>JVET-AN0324</w:t>
        </w:r>
      </w:hyperlink>
      <w:r w:rsidR="00461E76" w:rsidRPr="00832D1D">
        <w:rPr>
          <w:szCs w:val="24"/>
          <w:lang w:val="en-CA" w:eastAsia="de-DE"/>
        </w:rPr>
        <w:t xml:space="preserve"> </w:t>
      </w:r>
      <w:r w:rsidR="00461E76" w:rsidRPr="00E01929">
        <w:rPr>
          <w:szCs w:val="24"/>
          <w:lang w:val="en-CA" w:eastAsia="de-DE"/>
        </w:rPr>
        <w:t>EE2-4.2i-related: Unbiased Simple Quantizer with Quantization Center Shifting</w:t>
      </w:r>
      <w:r w:rsidR="00461E76" w:rsidRPr="00832D1D">
        <w:rPr>
          <w:szCs w:val="24"/>
          <w:lang w:val="en-CA" w:eastAsia="de-DE"/>
        </w:rPr>
        <w:t xml:space="preserve"> [</w:t>
      </w:r>
      <w:r w:rsidR="00461E76" w:rsidRPr="00E01929">
        <w:rPr>
          <w:szCs w:val="24"/>
          <w:lang w:val="en-CA" w:eastAsia="de-DE"/>
        </w:rPr>
        <w:t>M. Le Pendu, F. Le Léannec (InterDigital)</w:t>
      </w:r>
      <w:r w:rsidR="00461E76" w:rsidRPr="00832D1D">
        <w:rPr>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934793">
        <w:rPr>
          <w:lang w:val="en-CA"/>
        </w:rPr>
        <w:t>Investigate in EE</w:t>
      </w:r>
      <w:r>
        <w:rPr>
          <w:lang w:val="en-CA"/>
        </w:rPr>
        <w:t>.</w:t>
      </w:r>
    </w:p>
    <w:p w14:paraId="697D774D" w14:textId="7EA92A48" w:rsidR="00F44BFE" w:rsidRPr="00832D1D" w:rsidRDefault="00F44BFE" w:rsidP="00CA2E49">
      <w:pPr>
        <w:pStyle w:val="berschrift3"/>
        <w:rPr>
          <w:lang w:val="en-CA"/>
        </w:rPr>
      </w:pPr>
      <w:bookmarkStart w:id="264" w:name="_Ref183616820"/>
      <w:r w:rsidRPr="00832D1D">
        <w:rPr>
          <w:lang w:val="en-CA"/>
        </w:rPr>
        <w:t>ECM modifications and software improvements beyond EE2 (</w:t>
      </w:r>
      <w:r w:rsidR="00461E76" w:rsidRPr="00832D1D">
        <w:rPr>
          <w:lang w:val="en-CA"/>
        </w:rPr>
        <w:t>39</w:t>
      </w:r>
      <w:r w:rsidRPr="00832D1D">
        <w:rPr>
          <w:lang w:val="en-CA"/>
        </w:rPr>
        <w:t>)</w:t>
      </w:r>
      <w:bookmarkEnd w:id="260"/>
      <w:bookmarkEnd w:id="261"/>
      <w:bookmarkEnd w:id="262"/>
      <w:bookmarkEnd w:id="263"/>
      <w:bookmarkEnd w:id="264"/>
    </w:p>
    <w:p w14:paraId="0D56B5F8" w14:textId="2A165DD9" w:rsidR="00F44BFE" w:rsidRPr="00832D1D" w:rsidRDefault="00F44BFE" w:rsidP="00CA2E49">
      <w:pPr>
        <w:pStyle w:val="berschrift4"/>
        <w:rPr>
          <w:lang w:val="en-CA"/>
        </w:rPr>
      </w:pPr>
      <w:bookmarkStart w:id="265" w:name="_Ref37794812"/>
      <w:bookmarkStart w:id="266" w:name="_Ref92384935"/>
      <w:bookmarkStart w:id="267" w:name="_Ref518893239"/>
      <w:bookmarkStart w:id="268" w:name="_Ref20610870"/>
      <w:bookmarkStart w:id="269" w:name="_Hlk37015736"/>
      <w:bookmarkStart w:id="270" w:name="_Ref511637164"/>
      <w:bookmarkStart w:id="271" w:name="_Ref534462031"/>
      <w:bookmarkStart w:id="272" w:name="_Ref451632402"/>
      <w:bookmarkStart w:id="273" w:name="_Ref432590081"/>
      <w:bookmarkStart w:id="274" w:name="_Ref345950302"/>
      <w:bookmarkStart w:id="275" w:name="_Ref392897275"/>
      <w:bookmarkStart w:id="276" w:name="_Ref421891381"/>
      <w:bookmarkEnd w:id="247"/>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B74DF2" w:rsidP="009F595C">
      <w:pPr>
        <w:pStyle w:val="berschrift9"/>
        <w:rPr>
          <w:szCs w:val="24"/>
          <w:lang w:val="en-CA" w:eastAsia="de-DE"/>
        </w:rPr>
      </w:pPr>
      <w:hyperlink r:id="rId969" w:history="1">
        <w:r w:rsidR="00592231" w:rsidRPr="00832D1D">
          <w:rPr>
            <w:color w:val="0000FF"/>
            <w:szCs w:val="24"/>
            <w:u w:val="single"/>
            <w:lang w:val="en-CA" w:eastAsia="de-DE"/>
          </w:rPr>
          <w:t>JVET-AN0110</w:t>
        </w:r>
      </w:hyperlink>
      <w:r w:rsidR="00592231" w:rsidRPr="00832D1D">
        <w:rPr>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n top of the ECM-18.0 software, simulation results {Y, U, V, EncT, DecT}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EncT 99.7%, DecT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x.xx% x.xx% x.xx%, EncT xx.x%, DecT, xx.x%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B74DF2" w:rsidP="00EA5989">
      <w:pPr>
        <w:pStyle w:val="berschrift9"/>
        <w:rPr>
          <w:szCs w:val="24"/>
          <w:lang w:val="en-CA" w:eastAsia="de-DE"/>
        </w:rPr>
      </w:pPr>
      <w:hyperlink r:id="rId970" w:history="1">
        <w:r w:rsidR="004749D4" w:rsidRPr="00A17F8D">
          <w:rPr>
            <w:color w:val="0000FF"/>
            <w:szCs w:val="24"/>
            <w:u w:val="single"/>
            <w:lang w:val="en-CA" w:eastAsia="de-DE"/>
          </w:rPr>
          <w:t>JVET-AN0336</w:t>
        </w:r>
      </w:hyperlink>
      <w:r w:rsidR="004749D4" w:rsidRPr="00A17F8D">
        <w:rPr>
          <w:szCs w:val="24"/>
          <w:lang w:val="en-CA" w:eastAsia="de-DE"/>
        </w:rPr>
        <w:t xml:space="preserve"> Cross-check of JVET-AN0110 (Non-EE2: Enhancement of Non-CCP Reordering List) </w:t>
      </w:r>
      <w:r w:rsidR="004749D4">
        <w:rPr>
          <w:szCs w:val="24"/>
          <w:lang w:val="en-CA" w:eastAsia="de-DE"/>
        </w:rPr>
        <w:t>[</w:t>
      </w:r>
      <w:r w:rsidR="004749D4" w:rsidRPr="00A17F8D">
        <w:rPr>
          <w:szCs w:val="24"/>
          <w:lang w:val="en-CA" w:eastAsia="de-DE"/>
        </w:rPr>
        <w:t>Z. Lyu (vivo)</w:t>
      </w:r>
      <w:r w:rsidR="004749D4">
        <w:rPr>
          <w:szCs w:val="24"/>
          <w:lang w:val="en-CA" w:eastAsia="de-DE"/>
        </w:rPr>
        <w:t>]</w:t>
      </w:r>
      <w:r w:rsidR="004749D4" w:rsidRPr="00A17F8D">
        <w:rPr>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B74DF2" w:rsidP="009F595C">
      <w:pPr>
        <w:pStyle w:val="berschrift9"/>
        <w:rPr>
          <w:szCs w:val="24"/>
          <w:lang w:val="en-CA" w:eastAsia="de-DE"/>
        </w:rPr>
      </w:pPr>
      <w:hyperlink r:id="rId971" w:history="1">
        <w:r w:rsidR="00592231" w:rsidRPr="00832D1D">
          <w:rPr>
            <w:color w:val="0000FF"/>
            <w:szCs w:val="24"/>
            <w:u w:val="single"/>
            <w:lang w:val="en-CA" w:eastAsia="de-DE"/>
          </w:rPr>
          <w:t>JVET-AN0123</w:t>
        </w:r>
      </w:hyperlink>
      <w:r w:rsidR="00592231" w:rsidRPr="00832D1D">
        <w:rPr>
          <w:szCs w:val="24"/>
          <w:lang w:val="en-CA" w:eastAsia="de-DE"/>
        </w:rPr>
        <w:t xml:space="preserve"> AHG12: Improvement on chroma MPM [Z. Li, W. Niu,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r w:rsidRPr="007A0235">
        <w:rPr>
          <w:rFonts w:hint="eastAsia"/>
          <w:lang w:eastAsia="de-DE"/>
        </w:rPr>
        <w:t>AI</w:t>
      </w:r>
      <w:r w:rsidRPr="007A0235">
        <w:rPr>
          <w:lang w:val="fr-FR" w:eastAsia="de-DE"/>
        </w:rPr>
        <w:t> : {</w:t>
      </w:r>
      <w:bookmarkStart w:id="277"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277"/>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B74DF2" w:rsidP="000E0E77">
      <w:pPr>
        <w:pStyle w:val="berschrift9"/>
        <w:rPr>
          <w:szCs w:val="24"/>
          <w:lang w:val="en-CA" w:eastAsia="de-DE"/>
        </w:rPr>
      </w:pPr>
      <w:hyperlink r:id="rId972" w:history="1">
        <w:r w:rsidR="00A67CC2" w:rsidRPr="00EB2517">
          <w:rPr>
            <w:color w:val="0000FF"/>
            <w:szCs w:val="24"/>
            <w:u w:val="single"/>
            <w:lang w:val="en-CA" w:eastAsia="de-DE"/>
          </w:rPr>
          <w:t>JVET-AN0346</w:t>
        </w:r>
      </w:hyperlink>
      <w:r w:rsidR="00A67CC2" w:rsidRPr="00EB2517">
        <w:rPr>
          <w:szCs w:val="24"/>
          <w:lang w:val="en-CA" w:eastAsia="de-DE"/>
        </w:rPr>
        <w:t xml:space="preserve"> Crosscheck of JVET-AN0123 (Non-EE2: Improvement on chroma MPM) </w:t>
      </w:r>
      <w:r w:rsidR="00A67CC2">
        <w:rPr>
          <w:szCs w:val="24"/>
          <w:lang w:val="en-CA" w:eastAsia="de-DE"/>
        </w:rPr>
        <w:t>[</w:t>
      </w:r>
      <w:r w:rsidR="00A67CC2" w:rsidRPr="00EB2517">
        <w:rPr>
          <w:szCs w:val="24"/>
          <w:lang w:val="en-CA" w:eastAsia="de-DE"/>
        </w:rPr>
        <w:t>Z. Xie, Z. Liu (OPPO)</w:t>
      </w:r>
      <w:r w:rsidR="00A67CC2">
        <w:rPr>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B74DF2" w:rsidP="009F595C">
      <w:pPr>
        <w:pStyle w:val="berschrift9"/>
        <w:rPr>
          <w:szCs w:val="24"/>
          <w:lang w:val="en-CA" w:eastAsia="de-DE"/>
        </w:rPr>
      </w:pPr>
      <w:hyperlink r:id="rId973" w:history="1">
        <w:r w:rsidR="008A33F1" w:rsidRPr="00832D1D">
          <w:rPr>
            <w:color w:val="0000FF"/>
            <w:szCs w:val="24"/>
            <w:u w:val="single"/>
            <w:lang w:val="en-CA" w:eastAsia="de-DE"/>
          </w:rPr>
          <w:t>JVET-AN0126</w:t>
        </w:r>
      </w:hyperlink>
      <w:r w:rsidR="008A33F1" w:rsidRPr="00832D1D">
        <w:rPr>
          <w:szCs w:val="24"/>
          <w:lang w:val="en-CA" w:eastAsia="de-DE"/>
        </w:rPr>
        <w:t xml:space="preserve"> Non-EE2: MPDIP clipping [K.-Y. Kim, J.-H. Son, J.-Y. Kim, J.-S. Kwak (WILUS)]</w:t>
      </w:r>
    </w:p>
    <w:p w14:paraId="52A6D584" w14:textId="6990036B"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 xml:space="preserve">This approach aligns with the existing </w:t>
      </w:r>
      <w:r w:rsidR="005F627F">
        <w:rPr>
          <w:lang w:val="en-CA" w:eastAsia="de-DE"/>
        </w:rPr>
        <w:t>behaviour</w:t>
      </w:r>
      <w:r w:rsidRPr="007A0235">
        <w:rPr>
          <w:lang w:val="en-CA" w:eastAsia="de-DE"/>
        </w:rPr>
        <w:t xml:space="preserve">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B74DF2" w:rsidP="00D27536">
      <w:pPr>
        <w:pStyle w:val="berschrift9"/>
        <w:rPr>
          <w:szCs w:val="24"/>
          <w:lang w:val="en-CA" w:eastAsia="de-DE"/>
        </w:rPr>
      </w:pPr>
      <w:hyperlink r:id="rId974" w:history="1">
        <w:r w:rsidR="00D27536" w:rsidRPr="00832D1D">
          <w:rPr>
            <w:color w:val="0000FF"/>
            <w:szCs w:val="24"/>
            <w:u w:val="single"/>
            <w:lang w:val="en-CA" w:eastAsia="de-DE"/>
          </w:rPr>
          <w:t>JVET-AN0131</w:t>
        </w:r>
      </w:hyperlink>
      <w:r w:rsidR="00D27536" w:rsidRPr="00832D1D">
        <w:rPr>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295F87">
      <w:pPr>
        <w:numPr>
          <w:ilvl w:val="0"/>
          <w:numId w:val="122"/>
        </w:numPr>
        <w:rPr>
          <w:lang w:val="fr-FR" w:eastAsia="de-DE"/>
        </w:rPr>
      </w:pPr>
      <w:r w:rsidRPr="00E12FFB">
        <w:rPr>
          <w:lang w:val="fr-FR" w:eastAsia="de-DE"/>
        </w:rPr>
        <w:t xml:space="preserve">AI: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xml:space="preserve">% (EncT), </w:t>
      </w:r>
      <w:r w:rsidRPr="00E12FFB">
        <w:rPr>
          <w:rFonts w:hint="eastAsia"/>
          <w:lang w:val="fr-FR" w:eastAsia="de-DE"/>
        </w:rPr>
        <w:t>100.1</w:t>
      </w:r>
      <w:r w:rsidRPr="00E12FFB">
        <w:rPr>
          <w:lang w:val="fr-FR" w:eastAsia="de-DE"/>
        </w:rPr>
        <w:t>% (DecT)</w:t>
      </w:r>
    </w:p>
    <w:p w14:paraId="37F75284" w14:textId="77777777" w:rsidR="00E12FFB" w:rsidRPr="00E12FFB" w:rsidRDefault="00E12FFB" w:rsidP="00295F87">
      <w:pPr>
        <w:numPr>
          <w:ilvl w:val="0"/>
          <w:numId w:val="122"/>
        </w:numPr>
        <w:rPr>
          <w:lang w:val="fr-FR" w:eastAsia="de-DE"/>
        </w:rPr>
      </w:pPr>
      <w:r w:rsidRPr="00E12FFB">
        <w:rPr>
          <w:lang w:val="fr-FR" w:eastAsia="de-DE"/>
        </w:rPr>
        <w:t>RA: x.x%, x.x%, x.x%, x% (EncT), x% (DecT)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934793">
        <w:rPr>
          <w:lang w:val="en-CA"/>
        </w:rPr>
        <w:t>Investigate in EE.</w:t>
      </w:r>
    </w:p>
    <w:p w14:paraId="5434D8AC" w14:textId="55C839BD" w:rsidR="008A33F1" w:rsidRPr="00832D1D" w:rsidRDefault="00B74DF2" w:rsidP="009F595C">
      <w:pPr>
        <w:pStyle w:val="berschrift9"/>
        <w:rPr>
          <w:szCs w:val="24"/>
          <w:lang w:val="en-CA" w:eastAsia="de-DE"/>
        </w:rPr>
      </w:pPr>
      <w:hyperlink r:id="rId975" w:history="1">
        <w:r w:rsidR="008A33F1" w:rsidRPr="00832D1D">
          <w:rPr>
            <w:color w:val="0000FF"/>
            <w:szCs w:val="24"/>
            <w:u w:val="single"/>
            <w:lang w:val="en-CA" w:eastAsia="de-DE"/>
          </w:rPr>
          <w:t>JVET-AN0132</w:t>
        </w:r>
      </w:hyperlink>
      <w:r w:rsidR="008A33F1" w:rsidRPr="00832D1D">
        <w:rPr>
          <w:szCs w:val="24"/>
          <w:lang w:val="en-CA" w:eastAsia="de-DE"/>
        </w:rPr>
        <w:t xml:space="preserve"> Non-EE2: Enhancement of MDIP mode selection [K. Kim, G. Moon, J. Lee, J.-G. Kim (KAU), J. Lee, S.-C. Lim (ETRI)]</w:t>
      </w:r>
    </w:p>
    <w:p w14:paraId="50988C3B" w14:textId="4E30CC3A"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 xml:space="preserve">(HoG) of </w:t>
      </w:r>
      <w:r w:rsidRPr="003A70C8">
        <w:rPr>
          <w:lang w:val="en-CA" w:eastAsia="de-DE"/>
        </w:rPr>
        <w:t>neighbo</w:t>
      </w:r>
      <w:r w:rsidR="003B4AF6">
        <w:rPr>
          <w:lang w:val="en-CA" w:eastAsia="de-DE"/>
        </w:rPr>
        <w:t>u</w:t>
      </w:r>
      <w:r w:rsidRPr="003A70C8">
        <w:rPr>
          <w:lang w:val="en-CA" w:eastAsia="de-DE"/>
        </w:rPr>
        <w:t>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w:t>
      </w:r>
      <w:r w:rsidRPr="003A70C8">
        <w:rPr>
          <w:rFonts w:hint="eastAsia"/>
          <w:lang w:val="en-CA" w:eastAsia="de-DE"/>
        </w:rPr>
        <w:lastRenderedPageBreak/>
        <w:t xml:space="preserve">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295F87">
      <w:pPr>
        <w:numPr>
          <w:ilvl w:val="0"/>
          <w:numId w:val="123"/>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xml:space="preserve">% (EncT), </w:t>
      </w:r>
      <w:r w:rsidRPr="003A70C8">
        <w:rPr>
          <w:rFonts w:hint="eastAsia"/>
          <w:lang w:val="en-CA" w:eastAsia="de-DE"/>
        </w:rPr>
        <w:t>100.0</w:t>
      </w:r>
      <w:r w:rsidRPr="003A70C8">
        <w:rPr>
          <w:lang w:val="en-CA" w:eastAsia="de-DE"/>
        </w:rPr>
        <w:t>% (DecT)</w:t>
      </w:r>
    </w:p>
    <w:p w14:paraId="04245655" w14:textId="77777777" w:rsidR="003A70C8" w:rsidRPr="003A70C8" w:rsidRDefault="003A70C8" w:rsidP="00295F87">
      <w:pPr>
        <w:numPr>
          <w:ilvl w:val="0"/>
          <w:numId w:val="123"/>
        </w:numPr>
        <w:rPr>
          <w:lang w:val="en-CA" w:eastAsia="de-DE"/>
        </w:rPr>
      </w:pPr>
      <w:r w:rsidRPr="003A70C8">
        <w:rPr>
          <w:lang w:val="en-CA" w:eastAsia="de-DE"/>
        </w:rPr>
        <w:t>RA: x.x%, x.x%, x.x%, x% (EncT), x% (DecT)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t>Preliminary results for RA show losses in some classes, and also for AI most gain comes from class E.</w:t>
      </w:r>
    </w:p>
    <w:p w14:paraId="188D4D4A" w14:textId="7F04F81E" w:rsidR="003A70C8" w:rsidRPr="00832D1D" w:rsidRDefault="003A70C8" w:rsidP="004F65A7">
      <w:pPr>
        <w:rPr>
          <w:lang w:val="en-CA" w:eastAsia="de-DE"/>
        </w:rPr>
      </w:pPr>
      <w:bookmarkStart w:id="278" w:name="_Hlk210580766"/>
      <w:r>
        <w:rPr>
          <w:lang w:val="en-CA" w:eastAsia="de-DE"/>
        </w:rPr>
        <w:t>Not sufficient gain</w:t>
      </w:r>
      <w:r w:rsidR="00E507D2">
        <w:rPr>
          <w:lang w:val="en-CA" w:eastAsia="de-DE"/>
        </w:rPr>
        <w:t xml:space="preserve"> to justify investigation – </w:t>
      </w:r>
      <w:r w:rsidR="00EF1C57">
        <w:rPr>
          <w:lang w:val="en-CA" w:eastAsia="de-DE"/>
        </w:rPr>
        <w:t>Further study was recommended</w:t>
      </w:r>
      <w:r w:rsidR="00E507D2">
        <w:rPr>
          <w:lang w:val="en-CA" w:eastAsia="de-DE"/>
        </w:rPr>
        <w:t>, e.g. why is loss occurring in RA?</w:t>
      </w:r>
      <w:r>
        <w:rPr>
          <w:lang w:val="en-CA" w:eastAsia="de-DE"/>
        </w:rPr>
        <w:t xml:space="preserve"> </w:t>
      </w:r>
      <w:bookmarkEnd w:id="278"/>
    </w:p>
    <w:p w14:paraId="3F565E46" w14:textId="7DA51D0D" w:rsidR="008A33F1" w:rsidRPr="00832D1D" w:rsidRDefault="00B74DF2" w:rsidP="009F595C">
      <w:pPr>
        <w:pStyle w:val="berschrift9"/>
        <w:rPr>
          <w:szCs w:val="24"/>
          <w:lang w:val="en-CA" w:eastAsia="de-DE"/>
        </w:rPr>
      </w:pPr>
      <w:hyperlink r:id="rId976" w:history="1">
        <w:r w:rsidR="008A33F1" w:rsidRPr="00832D1D">
          <w:rPr>
            <w:color w:val="0000FF"/>
            <w:szCs w:val="24"/>
            <w:u w:val="single"/>
            <w:lang w:val="en-CA" w:eastAsia="de-DE"/>
          </w:rPr>
          <w:t>JVET-AN0152</w:t>
        </w:r>
      </w:hyperlink>
      <w:r w:rsidR="008A33F1" w:rsidRPr="00832D1D">
        <w:rPr>
          <w:szCs w:val="24"/>
          <w:lang w:val="en-CA" w:eastAsia="de-DE"/>
        </w:rPr>
        <w:t xml:space="preserve"> Non-EE2: Multiple Candidate Selection for MDIP [L. Wang, W. Zhang, F. Yang (Xidian Univ.), B. Li, F. Xing, P. Han, Z. Wang, W. Song (Hisense)]</w:t>
      </w:r>
    </w:p>
    <w:p w14:paraId="61A3F64F" w14:textId="7CAFA602"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HoG, and its usage is indicated by a </w:t>
      </w:r>
      <w:r w:rsidR="003B4AF6">
        <w:rPr>
          <w:lang w:eastAsia="de-DE"/>
        </w:rPr>
        <w:t>signalling</w:t>
      </w:r>
      <w:r w:rsidRPr="00E507D2">
        <w:rPr>
          <w:lang w:eastAsia="de-DE"/>
        </w:rPr>
        <w:t xml:space="preserve">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th</w:t>
      </w:r>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For AI configuration: -0.03%, 0.08%, 0.06%, with xx% EncT, xx% DecT.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r>
        <w:rPr>
          <w:lang w:eastAsia="de-DE"/>
        </w:rPr>
        <w:t xml:space="preserve">second best </w:t>
      </w:r>
      <w:r w:rsidR="00C31F28">
        <w:rPr>
          <w:lang w:eastAsia="de-DE"/>
        </w:rPr>
        <w:t>mode. The decoder run time should not be affected.</w:t>
      </w:r>
    </w:p>
    <w:p w14:paraId="735A5033" w14:textId="726A25BE" w:rsidR="00D356F3" w:rsidRDefault="00C31F28" w:rsidP="00AE7F49">
      <w:pPr>
        <w:rPr>
          <w:lang w:eastAsia="de-DE"/>
        </w:rPr>
      </w:pPr>
      <w:r w:rsidRPr="00934793">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B74DF2" w:rsidP="009F595C">
      <w:pPr>
        <w:pStyle w:val="berschrift9"/>
        <w:rPr>
          <w:szCs w:val="24"/>
          <w:lang w:val="en-CA" w:eastAsia="de-DE"/>
        </w:rPr>
      </w:pPr>
      <w:hyperlink r:id="rId977" w:history="1">
        <w:r w:rsidR="008A33F1" w:rsidRPr="00832D1D">
          <w:rPr>
            <w:color w:val="0000FF"/>
            <w:szCs w:val="24"/>
            <w:u w:val="single"/>
            <w:lang w:val="en-CA" w:eastAsia="de-DE"/>
          </w:rPr>
          <w:t>JVET-AN0154</w:t>
        </w:r>
      </w:hyperlink>
      <w:r w:rsidR="008A33F1" w:rsidRPr="00832D1D">
        <w:rPr>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EncT/DecT</w:t>
      </w:r>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934793">
        <w:rPr>
          <w:lang w:val="en-CA"/>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B74DF2" w:rsidP="00461E76">
      <w:pPr>
        <w:pStyle w:val="berschrift9"/>
        <w:rPr>
          <w:szCs w:val="24"/>
          <w:lang w:val="en-CA" w:eastAsia="de-DE"/>
        </w:rPr>
      </w:pPr>
      <w:hyperlink r:id="rId978" w:history="1">
        <w:r w:rsidR="00461E76" w:rsidRPr="00E01929">
          <w:rPr>
            <w:color w:val="0000FF"/>
            <w:szCs w:val="24"/>
            <w:u w:val="single"/>
            <w:lang w:val="en-CA" w:eastAsia="de-DE"/>
          </w:rPr>
          <w:t>JVET-AN0313</w:t>
        </w:r>
      </w:hyperlink>
      <w:r w:rsidR="00461E76" w:rsidRPr="00832D1D">
        <w:rPr>
          <w:szCs w:val="24"/>
          <w:lang w:val="en-CA" w:eastAsia="de-DE"/>
        </w:rPr>
        <w:t xml:space="preserve"> </w:t>
      </w:r>
      <w:r w:rsidR="00461E76" w:rsidRPr="00E01929">
        <w:rPr>
          <w:szCs w:val="24"/>
          <w:lang w:val="en-CA" w:eastAsia="de-DE"/>
        </w:rPr>
        <w:t>Crosscheck of JVET-AN0154 (Non-EE2: Position-dependent Weighted Prediction Extension)</w:t>
      </w:r>
      <w:r w:rsidR="00461E76" w:rsidRPr="00832D1D">
        <w:rPr>
          <w:szCs w:val="24"/>
          <w:lang w:val="en-CA" w:eastAsia="de-DE"/>
        </w:rPr>
        <w:t xml:space="preserve"> [</w:t>
      </w:r>
      <w:r w:rsidR="00461E76" w:rsidRPr="00E01929">
        <w:rPr>
          <w:szCs w:val="24"/>
          <w:lang w:val="en-CA" w:eastAsia="de-DE"/>
        </w:rPr>
        <w:t>S. Blasi (Nokia)</w:t>
      </w:r>
      <w:r w:rsidR="00461E76" w:rsidRPr="00832D1D">
        <w:rPr>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B74DF2" w:rsidP="009F595C">
      <w:pPr>
        <w:pStyle w:val="berschrift9"/>
        <w:rPr>
          <w:szCs w:val="24"/>
          <w:lang w:val="en-CA" w:eastAsia="de-DE"/>
        </w:rPr>
      </w:pPr>
      <w:hyperlink r:id="rId979" w:history="1">
        <w:r w:rsidR="008A33F1" w:rsidRPr="00832D1D">
          <w:rPr>
            <w:color w:val="0000FF"/>
            <w:szCs w:val="24"/>
            <w:u w:val="single"/>
            <w:lang w:val="en-CA" w:eastAsia="de-DE"/>
          </w:rPr>
          <w:t>JVET-AN0170</w:t>
        </w:r>
      </w:hyperlink>
      <w:r w:rsidR="008A33F1" w:rsidRPr="00832D1D">
        <w:rPr>
          <w:szCs w:val="24"/>
          <w:lang w:val="en-CA" w:eastAsia="de-DE"/>
        </w:rPr>
        <w:t xml:space="preserve"> Non-EE2: Additional OBIC candidates in MPM list [Y. Kim, S. Lee, S. Noh, H. Choi (HNU), W. Lim, S.-C. Lim (ETRI)]</w:t>
      </w:r>
    </w:p>
    <w:p w14:paraId="09025650" w14:textId="7980988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w:t>
      </w:r>
      <w:r w:rsidR="003B4AF6">
        <w:rPr>
          <w:rFonts w:hint="eastAsia"/>
          <w:lang w:val="en-CA" w:eastAsia="de-DE"/>
        </w:rPr>
        <w:t>signalling</w:t>
      </w:r>
      <w:r w:rsidRPr="006E0336">
        <w:rPr>
          <w:rFonts w:hint="eastAsia"/>
          <w:lang w:val="en-CA" w:eastAsia="de-DE"/>
        </w:rPr>
        <w:t xml:space="preserve"> overhead and improving compression efficiency. </w:t>
      </w:r>
      <w:r w:rsidRPr="006E0336">
        <w:rPr>
          <w:lang w:eastAsia="de-DE"/>
        </w:rPr>
        <w:t>However, the current MPM list relies only on DIMD, neighbo</w:t>
      </w:r>
      <w:r w:rsidR="003B4AF6">
        <w:rPr>
          <w:lang w:eastAsia="de-DE"/>
        </w:rPr>
        <w:t>u</w:t>
      </w:r>
      <w:r w:rsidRPr="006E0336">
        <w:rPr>
          <w:lang w:eastAsia="de-DE"/>
        </w:rPr>
        <w:t>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xml:space="preserve">. Moreover, OBIC modes </w:t>
      </w:r>
      <w:r w:rsidRPr="006E0336">
        <w:rPr>
          <w:lang w:eastAsia="de-DE"/>
        </w:rPr>
        <w:lastRenderedPageBreak/>
        <w:t>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On top of ECM-18.0, the reported PSNR-Y, Cb, Cr, BD-rate and {EncT, DecT} results are as follows:</w:t>
      </w:r>
    </w:p>
    <w:p w14:paraId="11DAE956" w14:textId="77777777" w:rsidR="006E0336" w:rsidRPr="006E0336" w:rsidRDefault="006E0336" w:rsidP="00295F87">
      <w:pPr>
        <w:numPr>
          <w:ilvl w:val="0"/>
          <w:numId w:val="124"/>
        </w:numPr>
        <w:rPr>
          <w:lang w:eastAsia="de-DE"/>
        </w:rPr>
      </w:pPr>
      <w:r w:rsidRPr="006E0336">
        <w:rPr>
          <w:rFonts w:hint="eastAsia"/>
          <w:lang w:eastAsia="de-DE"/>
        </w:rPr>
        <w:t>AI : -0.01%, 0.00 %, 0.06 %    {101.7%, 102.7%}</w:t>
      </w:r>
    </w:p>
    <w:p w14:paraId="163643BD" w14:textId="77777777" w:rsidR="006E0336" w:rsidRPr="006E0336" w:rsidRDefault="006E0336" w:rsidP="00295F87">
      <w:pPr>
        <w:numPr>
          <w:ilvl w:val="0"/>
          <w:numId w:val="124"/>
        </w:numPr>
        <w:rPr>
          <w:lang w:eastAsia="de-DE"/>
        </w:rPr>
      </w:pPr>
      <w:r w:rsidRPr="006E0336">
        <w:rPr>
          <w:rFonts w:hint="eastAsia"/>
          <w:lang w:eastAsia="de-DE"/>
        </w:rPr>
        <w:t>RA : x.x%, x.x%, x.x%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r>
        <w:rPr>
          <w:lang w:val="en-CA" w:eastAsia="de-DE"/>
        </w:rPr>
        <w:t>Tradeoff is far from attractive – further study.</w:t>
      </w:r>
    </w:p>
    <w:p w14:paraId="764F3AD3" w14:textId="7E73EB94" w:rsidR="00D1224C" w:rsidRPr="00832D1D" w:rsidRDefault="00B74DF2" w:rsidP="009F595C">
      <w:pPr>
        <w:pStyle w:val="berschrift9"/>
        <w:rPr>
          <w:szCs w:val="24"/>
          <w:lang w:val="en-CA" w:eastAsia="de-DE"/>
        </w:rPr>
      </w:pPr>
      <w:hyperlink r:id="rId980" w:history="1">
        <w:r w:rsidR="00D1224C" w:rsidRPr="00832D1D">
          <w:rPr>
            <w:color w:val="0000FF"/>
            <w:szCs w:val="24"/>
            <w:u w:val="single"/>
            <w:lang w:val="en-CA" w:eastAsia="de-DE"/>
          </w:rPr>
          <w:t>JVET-AN0192</w:t>
        </w:r>
      </w:hyperlink>
      <w:r w:rsidR="00D1224C" w:rsidRPr="00832D1D">
        <w:rPr>
          <w:szCs w:val="24"/>
          <w:lang w:val="en-CA" w:eastAsia="de-DE"/>
        </w:rPr>
        <w:t xml:space="preserve"> Non-EE2: Modification of reconstructed area for EIP [W. Niu, S. Xie,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EncT/DecT</w:t>
      </w:r>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B74DF2" w:rsidP="009F595C">
      <w:pPr>
        <w:pStyle w:val="berschrift9"/>
        <w:rPr>
          <w:szCs w:val="24"/>
          <w:lang w:val="en-CA" w:eastAsia="de-DE"/>
        </w:rPr>
      </w:pPr>
      <w:hyperlink r:id="rId981" w:history="1">
        <w:r w:rsidR="00D41646" w:rsidRPr="00832D1D">
          <w:rPr>
            <w:color w:val="0000FF"/>
            <w:szCs w:val="24"/>
            <w:u w:val="single"/>
            <w:lang w:val="en-CA" w:eastAsia="de-DE"/>
          </w:rPr>
          <w:t>JVET-AN0280</w:t>
        </w:r>
      </w:hyperlink>
      <w:r w:rsidR="00D41646" w:rsidRPr="00832D1D">
        <w:rPr>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B74DF2" w:rsidP="009F595C">
      <w:pPr>
        <w:pStyle w:val="berschrift9"/>
        <w:rPr>
          <w:szCs w:val="24"/>
          <w:lang w:val="en-CA" w:eastAsia="de-DE"/>
        </w:rPr>
      </w:pPr>
      <w:hyperlink r:id="rId982" w:history="1">
        <w:r w:rsidR="00D1224C" w:rsidRPr="00832D1D">
          <w:rPr>
            <w:color w:val="0000FF"/>
            <w:szCs w:val="24"/>
            <w:u w:val="single"/>
            <w:lang w:val="en-CA" w:eastAsia="de-DE"/>
          </w:rPr>
          <w:t>JVET-AN0194</w:t>
        </w:r>
      </w:hyperlink>
      <w:r w:rsidR="00D1224C" w:rsidRPr="00832D1D">
        <w:rPr>
          <w:szCs w:val="24"/>
          <w:lang w:val="en-CA" w:eastAsia="de-DE"/>
        </w:rPr>
        <w:t xml:space="preserve"> Non-EE2: Extension on TMRL mode [Y. Liu, Y. Huo, Z. Zhang (Transsion)]</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{for Y, U, V, EncT, DecT, EncVmPeak, DecVmPeak}:</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 </w:t>
      </w:r>
      <w:r w:rsidRPr="004847BB">
        <w:rPr>
          <w:rFonts w:hint="eastAsia"/>
          <w:lang w:eastAsia="de-DE"/>
        </w:rPr>
        <w:t>xxx%,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5687258" w:rsidR="00034951" w:rsidRPr="004847BB" w:rsidRDefault="00034951" w:rsidP="004847BB">
      <w:pPr>
        <w:rPr>
          <w:lang w:val="en-CA" w:eastAsia="de-DE"/>
        </w:rPr>
      </w:pPr>
      <w:r>
        <w:rPr>
          <w:lang w:val="en-CA" w:eastAsia="de-DE"/>
        </w:rPr>
        <w:t xml:space="preserve">Not sufficient gain to justify complexity increase – </w:t>
      </w:r>
      <w:r w:rsidR="00EF1C57">
        <w:rPr>
          <w:lang w:val="en-CA" w:eastAsia="de-DE"/>
        </w:rPr>
        <w:t>Further study was recommended</w:t>
      </w:r>
      <w:r>
        <w:rPr>
          <w:lang w:val="en-CA" w:eastAsia="de-DE"/>
        </w:rPr>
        <w:t>, e.g.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B74DF2" w:rsidP="009F595C">
      <w:pPr>
        <w:pStyle w:val="berschrift9"/>
        <w:rPr>
          <w:szCs w:val="24"/>
          <w:lang w:val="en-CA" w:eastAsia="de-DE"/>
        </w:rPr>
      </w:pPr>
      <w:hyperlink r:id="rId983" w:history="1">
        <w:r w:rsidR="00D1224C" w:rsidRPr="00832D1D">
          <w:rPr>
            <w:color w:val="0000FF"/>
            <w:szCs w:val="24"/>
            <w:u w:val="single"/>
            <w:lang w:val="en-CA" w:eastAsia="de-DE"/>
          </w:rPr>
          <w:t>JVET-AN0200</w:t>
        </w:r>
      </w:hyperlink>
      <w:r w:rsidR="00D1224C" w:rsidRPr="00832D1D">
        <w:rPr>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279"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279"/>
      <w:r w:rsidRPr="00034951">
        <w:rPr>
          <w:lang w:val="en-CA" w:eastAsia="de-DE"/>
        </w:rPr>
        <w:t>The proposed method was implemented on top of ECM-</w:t>
      </w:r>
      <w:r w:rsidRPr="00034951">
        <w:rPr>
          <w:rFonts w:hint="eastAsia"/>
          <w:lang w:eastAsia="de-DE"/>
        </w:rPr>
        <w:t>18</w:t>
      </w:r>
      <w:r w:rsidRPr="00034951">
        <w:rPr>
          <w:lang w:val="en-CA" w:eastAsia="de-DE"/>
        </w:rPr>
        <w:t>.0 software</w:t>
      </w:r>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EncT/DecT</w:t>
      </w:r>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B74DF2" w:rsidP="00622EB9">
      <w:pPr>
        <w:pStyle w:val="berschrift9"/>
        <w:rPr>
          <w:szCs w:val="24"/>
          <w:lang w:val="en-CA" w:eastAsia="de-DE"/>
        </w:rPr>
      </w:pPr>
      <w:hyperlink r:id="rId984" w:history="1">
        <w:r w:rsidR="004012FA" w:rsidRPr="00A751E8">
          <w:rPr>
            <w:color w:val="0000FF"/>
            <w:szCs w:val="24"/>
            <w:u w:val="single"/>
            <w:lang w:val="en-CA" w:eastAsia="de-DE"/>
          </w:rPr>
          <w:t>JVET-AN0354</w:t>
        </w:r>
      </w:hyperlink>
      <w:r w:rsidR="004012FA" w:rsidRPr="00A751E8">
        <w:rPr>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B74DF2" w:rsidP="009F595C">
      <w:pPr>
        <w:pStyle w:val="berschrift9"/>
        <w:rPr>
          <w:szCs w:val="24"/>
          <w:lang w:val="en-CA" w:eastAsia="de-DE"/>
        </w:rPr>
      </w:pPr>
      <w:hyperlink r:id="rId985" w:history="1">
        <w:r w:rsidR="00D1224C" w:rsidRPr="00832D1D">
          <w:rPr>
            <w:color w:val="0000FF"/>
            <w:szCs w:val="24"/>
            <w:u w:val="single"/>
            <w:lang w:val="en-CA" w:eastAsia="de-DE"/>
          </w:rPr>
          <w:t>JVET-AN0219</w:t>
        </w:r>
      </w:hyperlink>
      <w:r w:rsidR="00D1224C" w:rsidRPr="00832D1D">
        <w:rPr>
          <w:szCs w:val="24"/>
          <w:lang w:val="en-CA" w:eastAsia="de-DE"/>
        </w:rPr>
        <w:t xml:space="preserve"> AHG12 IntraTMP with DMVR [K. Naser, P. Bordes, F. Le Léannec, A. Robert (InterDigital)]</w:t>
      </w:r>
    </w:p>
    <w:p w14:paraId="41FEE538" w14:textId="77777777" w:rsidR="00413839" w:rsidRPr="00413839" w:rsidRDefault="00413839" w:rsidP="00413839">
      <w:pPr>
        <w:rPr>
          <w:lang w:val="en-CA" w:eastAsia="de-DE"/>
        </w:rPr>
      </w:pPr>
      <w:r w:rsidRPr="00413839">
        <w:rPr>
          <w:lang w:val="en-CA" w:eastAsia="de-DE"/>
        </w:rPr>
        <w:t>This contribution is about enabling DMVR (decoder side motion vector refinement) mode with IntraTMP coded blocks. Specifically, 2 block vectors from the IntraTMP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r>
        <w:rPr>
          <w:lang w:val="en-CA" w:eastAsia="de-DE"/>
        </w:rPr>
        <w:t>Basically this is applying a weighted bi prediction in the main mode in IntraTMP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This is not the worst case of IntraTMP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934793">
        <w:rPr>
          <w:lang w:val="en-CA"/>
        </w:rPr>
        <w:t>Investigate in EE</w:t>
      </w:r>
      <w:r>
        <w:rPr>
          <w:lang w:val="en-CA" w:eastAsia="de-DE"/>
        </w:rPr>
        <w:t>.</w:t>
      </w:r>
    </w:p>
    <w:p w14:paraId="3C9D2E3C" w14:textId="1A5D098E" w:rsidR="00D1224C" w:rsidRPr="00832D1D" w:rsidRDefault="00B74DF2" w:rsidP="009F595C">
      <w:pPr>
        <w:pStyle w:val="berschrift9"/>
        <w:rPr>
          <w:szCs w:val="24"/>
          <w:lang w:val="en-CA" w:eastAsia="de-DE"/>
        </w:rPr>
      </w:pPr>
      <w:hyperlink r:id="rId986" w:history="1">
        <w:r w:rsidR="00D1224C" w:rsidRPr="00832D1D">
          <w:rPr>
            <w:color w:val="0000FF"/>
            <w:szCs w:val="24"/>
            <w:u w:val="single"/>
            <w:lang w:val="en-CA" w:eastAsia="de-DE"/>
          </w:rPr>
          <w:t>JVET-AN0221</w:t>
        </w:r>
      </w:hyperlink>
      <w:r w:rsidR="00D1224C" w:rsidRPr="00832D1D">
        <w:rPr>
          <w:szCs w:val="24"/>
          <w:lang w:val="en-CA" w:eastAsia="de-DE"/>
        </w:rPr>
        <w:t xml:space="preserve"> AHG12: Reference sample generation for intra prediction [T. N. Canh,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Cb/ Cr):   { 0.01%, -0.01%, 0.00%} {xx.xx%, xx.xx%}  </w:t>
      </w:r>
    </w:p>
    <w:p w14:paraId="64B23F1C" w14:textId="77777777" w:rsidR="00E5597C" w:rsidRPr="00E5597C" w:rsidRDefault="00E5597C" w:rsidP="00E5597C">
      <w:pPr>
        <w:rPr>
          <w:lang w:val="en-CA" w:eastAsia="de-DE"/>
        </w:rPr>
      </w:pPr>
      <w:r w:rsidRPr="00E5597C">
        <w:rPr>
          <w:lang w:val="en-CA" w:eastAsia="de-DE"/>
        </w:rPr>
        <w:t xml:space="preserve">  LDB (Y/ Cb/ Cr): { -0.09%, 0.25%, -0.03%} {xx.xx%, xx.xx%}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Impact on runtime should be small, as only copying colocated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lastRenderedPageBreak/>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934793">
        <w:rPr>
          <w:lang w:val="en-CA"/>
        </w:rPr>
        <w:t xml:space="preserve">Investigate </w:t>
      </w:r>
      <w:r w:rsidR="009D3CFB" w:rsidRPr="00934793">
        <w:rPr>
          <w:lang w:val="en-CA"/>
        </w:rPr>
        <w:t>in EE</w:t>
      </w:r>
      <w:r w:rsidR="009D3CFB">
        <w:rPr>
          <w:lang w:val="en-CA" w:eastAsia="de-DE"/>
        </w:rPr>
        <w:t xml:space="preserve">, including study of applying LMCS, and reporting about possible interference with GDR and RPR. Also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B74DF2" w:rsidP="009F595C">
      <w:pPr>
        <w:pStyle w:val="berschrift9"/>
        <w:rPr>
          <w:szCs w:val="24"/>
          <w:lang w:val="en-CA" w:eastAsia="de-DE"/>
        </w:rPr>
      </w:pPr>
      <w:hyperlink r:id="rId987" w:history="1">
        <w:r w:rsidR="00D1224C" w:rsidRPr="00832D1D">
          <w:rPr>
            <w:color w:val="0000FF"/>
            <w:szCs w:val="24"/>
            <w:u w:val="single"/>
            <w:lang w:val="en-CA" w:eastAsia="de-DE"/>
          </w:rPr>
          <w:t>JVET-AN0234</w:t>
        </w:r>
      </w:hyperlink>
      <w:r w:rsidR="00D1224C" w:rsidRPr="00832D1D">
        <w:rPr>
          <w:szCs w:val="24"/>
          <w:lang w:val="en-CA" w:eastAsia="de-DE"/>
        </w:rPr>
        <w:t xml:space="preserve"> Non-EE2: On filtering condition for angular modes [Z. Zhu, Y. Yin, H. Xu, S. Wan (NWPU), S. Xie,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condition</w:t>
      </w:r>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EncT,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DecT.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EncT, </w:t>
      </w:r>
      <w:r w:rsidRPr="001914DB">
        <w:rPr>
          <w:rFonts w:hint="eastAsia"/>
          <w:lang w:eastAsia="de-DE"/>
        </w:rPr>
        <w:t>xxx</w:t>
      </w:r>
      <w:r w:rsidRPr="001914DB">
        <w:rPr>
          <w:lang w:eastAsia="de-DE"/>
        </w:rPr>
        <w:t>% DecT.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EncT, 100.</w:t>
      </w:r>
      <w:r w:rsidRPr="001914DB">
        <w:rPr>
          <w:rFonts w:hint="eastAsia"/>
          <w:lang w:eastAsia="de-DE"/>
        </w:rPr>
        <w:t>0</w:t>
      </w:r>
      <w:r w:rsidRPr="001914DB">
        <w:rPr>
          <w:lang w:eastAsia="de-DE"/>
        </w:rPr>
        <w:t>% DecT.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EncT,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DecT.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934793">
        <w:rPr>
          <w:lang w:val="en-CA"/>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41D3EC4B" w:rsidR="00D41646" w:rsidRPr="00832D1D" w:rsidRDefault="00B74DF2" w:rsidP="009F595C">
      <w:pPr>
        <w:pStyle w:val="berschrift9"/>
        <w:rPr>
          <w:szCs w:val="24"/>
          <w:lang w:val="en-CA" w:eastAsia="de-DE"/>
        </w:rPr>
      </w:pPr>
      <w:hyperlink r:id="rId988" w:history="1">
        <w:r w:rsidR="00D41646" w:rsidRPr="00832D1D">
          <w:rPr>
            <w:color w:val="0000FF"/>
            <w:szCs w:val="24"/>
            <w:u w:val="single"/>
            <w:lang w:val="en-CA" w:eastAsia="de-DE"/>
          </w:rPr>
          <w:t>JVET-AN0279</w:t>
        </w:r>
      </w:hyperlink>
      <w:r w:rsidR="00D41646" w:rsidRPr="00832D1D">
        <w:rPr>
          <w:szCs w:val="24"/>
          <w:lang w:val="en-CA" w:eastAsia="de-DE"/>
        </w:rPr>
        <w:t xml:space="preserve"> Crosscheck of </w:t>
      </w:r>
      <w:r w:rsidR="00295F87">
        <w:rPr>
          <w:szCs w:val="24"/>
          <w:lang w:val="en-CA" w:eastAsia="de-DE"/>
        </w:rPr>
        <w:t>JVET-</w:t>
      </w:r>
      <w:r w:rsidR="00D41646" w:rsidRPr="00832D1D">
        <w:rPr>
          <w:szCs w:val="24"/>
          <w:lang w:val="en-CA" w:eastAsia="de-DE"/>
        </w:rPr>
        <w:t>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B74DF2" w:rsidP="008D1A90">
      <w:pPr>
        <w:pStyle w:val="berschrift9"/>
        <w:rPr>
          <w:szCs w:val="24"/>
          <w:lang w:val="en-CA" w:eastAsia="de-DE"/>
        </w:rPr>
      </w:pPr>
      <w:hyperlink r:id="rId989" w:history="1">
        <w:r w:rsidR="008D1A90" w:rsidRPr="00832D1D">
          <w:rPr>
            <w:color w:val="0000FF"/>
            <w:szCs w:val="24"/>
            <w:u w:val="single"/>
            <w:lang w:val="en-CA" w:eastAsia="de-DE"/>
          </w:rPr>
          <w:t>JVET-AN0270</w:t>
        </w:r>
      </w:hyperlink>
      <w:r w:rsidR="008D1A90" w:rsidRPr="00832D1D">
        <w:rPr>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lastRenderedPageBreak/>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Chroma losses are observed in some sequences (campfire, park running), which leads to the fact that overall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e.g. </w:t>
      </w:r>
      <w:r>
        <w:rPr>
          <w:lang w:val="en-CA" w:eastAsia="de-DE"/>
        </w:rPr>
        <w:t>CTU level?</w:t>
      </w:r>
    </w:p>
    <w:p w14:paraId="47941484" w14:textId="63D67C01" w:rsidR="00C5026D" w:rsidRPr="00AE7F49" w:rsidRDefault="00C5026D" w:rsidP="00AE7F49">
      <w:pPr>
        <w:rPr>
          <w:lang w:val="en-CA" w:eastAsia="de-DE"/>
        </w:rPr>
      </w:pPr>
      <w:r w:rsidRPr="00934793">
        <w:rPr>
          <w:lang w:val="en-CA"/>
        </w:rPr>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B74DF2" w:rsidP="009F595C">
      <w:pPr>
        <w:pStyle w:val="berschrift9"/>
        <w:rPr>
          <w:szCs w:val="24"/>
          <w:lang w:val="en-CA" w:eastAsia="de-DE"/>
        </w:rPr>
      </w:pPr>
      <w:hyperlink r:id="rId990" w:history="1">
        <w:r w:rsidR="006B6E7E" w:rsidRPr="00832D1D">
          <w:rPr>
            <w:color w:val="0000FF"/>
            <w:szCs w:val="24"/>
            <w:u w:val="single"/>
            <w:lang w:val="en-CA" w:eastAsia="de-DE"/>
          </w:rPr>
          <w:t>JVET-AN0286</w:t>
        </w:r>
      </w:hyperlink>
      <w:r w:rsidR="006B6E7E" w:rsidRPr="00832D1D">
        <w:rPr>
          <w:szCs w:val="24"/>
          <w:lang w:val="en-CA" w:eastAsia="de-DE"/>
        </w:rPr>
        <w:t xml:space="preserve"> Non-EE2: TMRL Angle Offset Refinement [G. Rath, K. Naser, F. Le Léannec, T. Dumas (InterDigital)]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It is asserted that, for these indices, more information is available between adjacent prediction directions than the near ones. It is therefore proposed to refine the TMRL angles to improve the prediction quality. The following results (Y, Cb, Cr, EncT, DecT)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934793">
        <w:rPr>
          <w:lang w:val="en-CA"/>
        </w:rPr>
        <w:t>Study in EE</w:t>
      </w:r>
      <w:r>
        <w:rPr>
          <w:lang w:val="en-CA" w:eastAsia="de-DE"/>
        </w:rPr>
        <w:t>.</w:t>
      </w:r>
    </w:p>
    <w:p w14:paraId="133C3DAF" w14:textId="3A6D9F5B" w:rsidR="006B6E7E" w:rsidRDefault="00B74DF2" w:rsidP="009F595C">
      <w:pPr>
        <w:pStyle w:val="berschrift9"/>
        <w:rPr>
          <w:szCs w:val="24"/>
          <w:lang w:val="en-CA" w:eastAsia="de-DE"/>
        </w:rPr>
      </w:pPr>
      <w:hyperlink r:id="rId991" w:history="1">
        <w:r w:rsidR="006B6E7E" w:rsidRPr="00832D1D">
          <w:rPr>
            <w:color w:val="0000FF"/>
            <w:szCs w:val="24"/>
            <w:u w:val="single"/>
            <w:lang w:val="en-CA" w:eastAsia="de-DE"/>
          </w:rPr>
          <w:t>JVET-AN0287</w:t>
        </w:r>
      </w:hyperlink>
      <w:r w:rsidR="006B6E7E" w:rsidRPr="00832D1D">
        <w:rPr>
          <w:szCs w:val="24"/>
          <w:lang w:val="en-CA" w:eastAsia="de-DE"/>
        </w:rPr>
        <w:t xml:space="preserve"> Non-EE2: Combined Angular- and Gradient-PDPC [G. Kulupana, S. Blasi, N. Neumann, J. Lainema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The impact on coding efficiency and runtimes of the proposed method over ECM-18.0 are reportedly {for Y, U, V, EncT, DecT }:</w:t>
      </w:r>
    </w:p>
    <w:p w14:paraId="548D0384" w14:textId="77777777" w:rsidR="00F43A60" w:rsidRPr="00F43A60" w:rsidRDefault="00F43A60" w:rsidP="00F43A60">
      <w:pPr>
        <w:rPr>
          <w:lang w:val="en-CA" w:eastAsia="de-DE"/>
        </w:rPr>
      </w:pPr>
      <w:r w:rsidRPr="00F43A60">
        <w:rPr>
          <w:lang w:val="en-CA" w:eastAsia="de-DE"/>
        </w:rPr>
        <w:t xml:space="preserve">Test1 :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Test2 : AI {-0.02%, 0.02%, 0.07%, 100.0%, 100.0%}, RA {-0.01%, 0.08%, 0.03%, xx.xx%, xx.xx%}</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It was commented that test 2 appears more simple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D00C68">
        <w:rPr>
          <w:lang w:val="en-CA"/>
        </w:rPr>
        <w:t>Study in EE</w:t>
      </w:r>
      <w:r>
        <w:rPr>
          <w:lang w:val="en-CA" w:eastAsia="de-DE"/>
        </w:rPr>
        <w:t>.</w:t>
      </w:r>
    </w:p>
    <w:p w14:paraId="6EF5532F" w14:textId="77777777" w:rsidR="00F03AD8" w:rsidRPr="00FE6A89" w:rsidRDefault="00B74DF2" w:rsidP="00AE7F49">
      <w:pPr>
        <w:pStyle w:val="berschrift9"/>
        <w:rPr>
          <w:szCs w:val="24"/>
          <w:lang w:val="en-CA" w:eastAsia="de-DE"/>
        </w:rPr>
      </w:pPr>
      <w:hyperlink r:id="rId992" w:history="1">
        <w:r w:rsidR="00F03AD8" w:rsidRPr="00FE6A89">
          <w:rPr>
            <w:color w:val="0000FF"/>
            <w:szCs w:val="24"/>
            <w:u w:val="single"/>
            <w:lang w:val="en-CA" w:eastAsia="de-DE"/>
          </w:rPr>
          <w:t>JVET-AN0359</w:t>
        </w:r>
      </w:hyperlink>
      <w:r w:rsidR="00F03AD8" w:rsidRPr="00FE6A89">
        <w:rPr>
          <w:szCs w:val="24"/>
          <w:lang w:val="en-CA" w:eastAsia="de-DE"/>
        </w:rPr>
        <w:t xml:space="preserve"> crosscheck of JVET-AN0287 Non-EE2: Combined Angular- and Gradient-PDPC [K. Naser (InterDigital)] [late] [miss]</w:t>
      </w:r>
    </w:p>
    <w:p w14:paraId="480E7D9A" w14:textId="77777777" w:rsidR="00F03AD8" w:rsidRPr="00832D1D" w:rsidRDefault="00F03AD8" w:rsidP="004F65A7">
      <w:pPr>
        <w:rPr>
          <w:lang w:val="en-CA" w:eastAsia="de-DE"/>
        </w:rPr>
      </w:pPr>
    </w:p>
    <w:p w14:paraId="4D8D88F8" w14:textId="4DB11079" w:rsidR="006B6E7E" w:rsidRDefault="00B74DF2" w:rsidP="009F595C">
      <w:pPr>
        <w:pStyle w:val="berschrift9"/>
        <w:rPr>
          <w:szCs w:val="24"/>
          <w:lang w:val="en-CA" w:eastAsia="de-DE"/>
        </w:rPr>
      </w:pPr>
      <w:hyperlink r:id="rId993" w:history="1">
        <w:r w:rsidR="006B6E7E" w:rsidRPr="00832D1D">
          <w:rPr>
            <w:color w:val="0000FF"/>
            <w:szCs w:val="24"/>
            <w:u w:val="single"/>
            <w:lang w:val="en-CA" w:eastAsia="de-DE"/>
          </w:rPr>
          <w:t>JVET-AN0299</w:t>
        </w:r>
      </w:hyperlink>
      <w:r w:rsidR="006B6E7E" w:rsidRPr="00832D1D">
        <w:rPr>
          <w:szCs w:val="24"/>
          <w:lang w:val="en-CA" w:eastAsia="de-DE"/>
        </w:rPr>
        <w:t xml:space="preserve"> Non-EE2: Improvement for candidates on MPM [W. Niu, Z. Li, S. Xie,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EncT/DecT,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934793">
        <w:rPr>
          <w:lang w:val="en-CA"/>
        </w:rPr>
        <w:t>Study in EE</w:t>
      </w:r>
      <w:r>
        <w:rPr>
          <w:lang w:val="en-CA" w:eastAsia="de-DE"/>
        </w:rPr>
        <w:t>. Also study the benefit of the elements separately (using non-modified MDIP in the averaging of the first elements).</w:t>
      </w:r>
    </w:p>
    <w:p w14:paraId="3D2A11AD" w14:textId="06253AD0" w:rsidR="009F595C" w:rsidRPr="00832D1D" w:rsidRDefault="00B74DF2" w:rsidP="009F595C">
      <w:pPr>
        <w:pStyle w:val="berschrift9"/>
        <w:rPr>
          <w:szCs w:val="24"/>
          <w:lang w:val="en-CA" w:eastAsia="de-DE"/>
        </w:rPr>
      </w:pPr>
      <w:hyperlink r:id="rId994" w:history="1">
        <w:r w:rsidR="009F595C" w:rsidRPr="00832D1D">
          <w:rPr>
            <w:color w:val="0000FF"/>
            <w:szCs w:val="24"/>
            <w:u w:val="single"/>
            <w:lang w:val="en-CA" w:eastAsia="de-DE"/>
          </w:rPr>
          <w:t>JVET-AN0309</w:t>
        </w:r>
      </w:hyperlink>
      <w:r w:rsidR="009F595C" w:rsidRPr="00832D1D">
        <w:rPr>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B74DF2" w:rsidP="009F595C">
      <w:pPr>
        <w:pStyle w:val="berschrift9"/>
        <w:rPr>
          <w:szCs w:val="24"/>
          <w:lang w:val="en-CA" w:eastAsia="de-DE"/>
        </w:rPr>
      </w:pPr>
      <w:hyperlink r:id="rId995" w:history="1">
        <w:r w:rsidR="00592231" w:rsidRPr="00832D1D">
          <w:rPr>
            <w:color w:val="0000FF"/>
            <w:szCs w:val="24"/>
            <w:u w:val="single"/>
            <w:lang w:val="en-CA" w:eastAsia="de-DE"/>
          </w:rPr>
          <w:t>JVET-AN0111</w:t>
        </w:r>
      </w:hyperlink>
      <w:r w:rsidR="00592231" w:rsidRPr="00832D1D">
        <w:rPr>
          <w:szCs w:val="24"/>
          <w:lang w:val="en-CA" w:eastAsia="de-DE"/>
        </w:rPr>
        <w:t xml:space="preserve"> Non-EE2: additional candidates for regular inter AMVP candidate list [C. Wang, Z. Xie,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101.9%(EncT), 101.0%(DecT)}.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(EncT)</w:t>
      </w:r>
      <w:r w:rsidRPr="00A84CA0">
        <w:rPr>
          <w:lang w:val="en-CA" w:eastAsia="de-DE"/>
        </w:rPr>
        <w:t>, 101.6%</w:t>
      </w:r>
      <w:r w:rsidRPr="00A84CA0">
        <w:rPr>
          <w:lang w:eastAsia="de-DE"/>
        </w:rPr>
        <w:t>(DecT)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100.7%(EncT), 100.0%(DecT)}.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(EncT)</w:t>
      </w:r>
      <w:r w:rsidRPr="00A84CA0">
        <w:rPr>
          <w:lang w:val="en-CA" w:eastAsia="de-DE"/>
        </w:rPr>
        <w:t>, 100.3%</w:t>
      </w:r>
      <w:r w:rsidRPr="00A84CA0">
        <w:rPr>
          <w:lang w:eastAsia="de-DE"/>
        </w:rPr>
        <w:t>(DecT)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934793">
        <w:rPr>
          <w:lang w:val="en-CA"/>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B74DF2" w:rsidP="00622EB9">
      <w:pPr>
        <w:pStyle w:val="berschrift9"/>
        <w:rPr>
          <w:szCs w:val="24"/>
          <w:lang w:val="en-CA" w:eastAsia="de-DE"/>
        </w:rPr>
      </w:pPr>
      <w:hyperlink r:id="rId996" w:history="1">
        <w:r w:rsidR="00111842" w:rsidRPr="00BC78FD">
          <w:rPr>
            <w:color w:val="0000FF"/>
            <w:szCs w:val="24"/>
            <w:u w:val="single"/>
            <w:lang w:val="en-CA" w:eastAsia="de-DE"/>
          </w:rPr>
          <w:t>JVET-AN0356</w:t>
        </w:r>
      </w:hyperlink>
      <w:r w:rsidR="00111842" w:rsidRPr="00BC78FD">
        <w:rPr>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B74DF2" w:rsidP="009F595C">
      <w:pPr>
        <w:pStyle w:val="berschrift9"/>
        <w:rPr>
          <w:szCs w:val="24"/>
          <w:lang w:val="en-CA" w:eastAsia="de-DE"/>
        </w:rPr>
      </w:pPr>
      <w:hyperlink r:id="rId997" w:history="1">
        <w:r w:rsidR="00D1224C" w:rsidRPr="00832D1D">
          <w:rPr>
            <w:color w:val="0000FF"/>
            <w:szCs w:val="24"/>
            <w:u w:val="single"/>
            <w:lang w:val="en-CA" w:eastAsia="de-DE"/>
          </w:rPr>
          <w:t>JVET-AN0218</w:t>
        </w:r>
      </w:hyperlink>
      <w:r w:rsidR="00D1224C" w:rsidRPr="00832D1D">
        <w:rPr>
          <w:szCs w:val="24"/>
          <w:lang w:val="en-CA" w:eastAsia="de-DE"/>
        </w:rPr>
        <w:t xml:space="preserve"> Non-EE2: Extension of Sub-Block Merge Mode Availability Conditions [Y. Liu, Y. Huo, Z. Zhang (Transsion)]</w:t>
      </w:r>
    </w:p>
    <w:p w14:paraId="44B4A0F8" w14:textId="2E59FBDA"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w:t>
      </w:r>
      <w:r w:rsidR="003B4AF6">
        <w:rPr>
          <w:lang w:val="en-CA" w:eastAsia="de-DE"/>
        </w:rPr>
        <w:t>u</w:t>
      </w:r>
      <w:r w:rsidRPr="00944C8F">
        <w:rPr>
          <w:lang w:val="en-CA" w:eastAsia="de-DE"/>
        </w:rPr>
        <w:t>ring blocks and non-adjacent neighbo</w:t>
      </w:r>
      <w:r w:rsidR="003B4AF6">
        <w:rPr>
          <w:lang w:val="en-CA" w:eastAsia="de-DE"/>
        </w:rPr>
        <w:t>u</w:t>
      </w:r>
      <w:r w:rsidRPr="00944C8F">
        <w:rPr>
          <w:lang w:val="en-CA" w:eastAsia="de-DE"/>
        </w:rPr>
        <w:t>ring blocks</w:t>
      </w:r>
      <w:r w:rsidRPr="00944C8F">
        <w:rPr>
          <w:lang w:eastAsia="de-DE"/>
        </w:rPr>
        <w:t xml:space="preserve"> for mode availability checking. The performance of the proposed method over ECM-18.0 is reported as follows </w:t>
      </w:r>
      <w:r w:rsidRPr="00944C8F">
        <w:rPr>
          <w:lang w:val="en-CA" w:eastAsia="de-DE"/>
        </w:rPr>
        <w:t>{for Y, U, V, EncT, DecT, EncVmPeak, DecVmPeak}:</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r w:rsidRPr="00944C8F">
        <w:rPr>
          <w:lang w:eastAsia="de-DE"/>
        </w:rPr>
        <w:t>R</w:t>
      </w:r>
      <w:r w:rsidRPr="00944C8F">
        <w:rPr>
          <w:lang w:val="en-CA" w:eastAsia="de-DE"/>
        </w:rPr>
        <w:t xml:space="preserve">A </w:t>
      </w:r>
      <w:r w:rsidRPr="00944C8F">
        <w:rPr>
          <w:lang w:eastAsia="de-DE"/>
        </w:rPr>
        <w:t xml:space="preserve"> class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934793">
        <w:rPr>
          <w:lang w:val="en-CA"/>
        </w:rPr>
        <w:t>Study in EE</w:t>
      </w:r>
      <w:r>
        <w:rPr>
          <w:lang w:val="en-CA" w:eastAsia="de-DE"/>
        </w:rPr>
        <w:t>.</w:t>
      </w:r>
    </w:p>
    <w:p w14:paraId="483C20EA" w14:textId="77777777" w:rsidR="006B6E7E" w:rsidRPr="00832D1D" w:rsidRDefault="00B74DF2" w:rsidP="009F595C">
      <w:pPr>
        <w:pStyle w:val="berschrift9"/>
        <w:rPr>
          <w:szCs w:val="24"/>
          <w:lang w:val="en-CA" w:eastAsia="de-DE"/>
        </w:rPr>
      </w:pPr>
      <w:hyperlink r:id="rId998" w:history="1">
        <w:r w:rsidR="006B6E7E" w:rsidRPr="00832D1D">
          <w:rPr>
            <w:color w:val="0000FF"/>
            <w:szCs w:val="24"/>
            <w:u w:val="single"/>
            <w:lang w:val="en-CA" w:eastAsia="de-DE"/>
          </w:rPr>
          <w:t>JVET-AN0266</w:t>
        </w:r>
      </w:hyperlink>
      <w:r w:rsidR="006B6E7E" w:rsidRPr="00832D1D">
        <w:rPr>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RA: { 0.0%,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934793">
        <w:rPr>
          <w:lang w:val="en-CA"/>
        </w:rPr>
        <w:t>Investigate in EE</w:t>
      </w:r>
      <w:r>
        <w:rPr>
          <w:lang w:val="en-CA"/>
        </w:rPr>
        <w:t>.</w:t>
      </w:r>
    </w:p>
    <w:p w14:paraId="43BED3E5" w14:textId="70D82AF4" w:rsidR="00622EB9" w:rsidRPr="00A44A09" w:rsidRDefault="00B74DF2" w:rsidP="00AE7F49">
      <w:pPr>
        <w:pStyle w:val="berschrift9"/>
        <w:rPr>
          <w:szCs w:val="24"/>
          <w:lang w:val="en-CA" w:eastAsia="de-DE"/>
        </w:rPr>
      </w:pPr>
      <w:hyperlink r:id="rId999" w:history="1">
        <w:r w:rsidR="00622EB9" w:rsidRPr="00A44A09">
          <w:rPr>
            <w:color w:val="0000FF"/>
            <w:szCs w:val="24"/>
            <w:u w:val="single"/>
            <w:lang w:val="en-CA" w:eastAsia="de-DE"/>
          </w:rPr>
          <w:t>JVET-AN0358</w:t>
        </w:r>
      </w:hyperlink>
      <w:r w:rsidR="00622EB9" w:rsidRPr="00A44A09">
        <w:rPr>
          <w:szCs w:val="24"/>
          <w:lang w:val="en-CA" w:eastAsia="de-DE"/>
        </w:rPr>
        <w:t xml:space="preserve"> Crosscheck of JVET-AN0266 (Pairwise Merge Candidates with Motion Vector Scaling) </w:t>
      </w:r>
      <w:r w:rsidR="00622EB9">
        <w:rPr>
          <w:szCs w:val="24"/>
          <w:lang w:val="en-CA" w:eastAsia="de-DE"/>
        </w:rPr>
        <w:t>[</w:t>
      </w:r>
      <w:r w:rsidR="00622EB9" w:rsidRPr="00A44A09">
        <w:rPr>
          <w:szCs w:val="24"/>
          <w:lang w:val="en-CA" w:eastAsia="de-DE"/>
        </w:rPr>
        <w:t>C.</w:t>
      </w:r>
      <w:r w:rsidR="0056186A">
        <w:rPr>
          <w:szCs w:val="24"/>
          <w:lang w:val="en-CA" w:eastAsia="de-DE"/>
        </w:rPr>
        <w:t xml:space="preserve"> </w:t>
      </w:r>
      <w:r w:rsidR="00622EB9" w:rsidRPr="00A44A09">
        <w:rPr>
          <w:szCs w:val="24"/>
          <w:lang w:val="en-CA" w:eastAsia="de-DE"/>
        </w:rPr>
        <w:t>Wang (OPPO)</w:t>
      </w:r>
      <w:r w:rsidR="00622EB9">
        <w:rPr>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280"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B74DF2" w:rsidP="009F595C">
      <w:pPr>
        <w:pStyle w:val="berschrift9"/>
        <w:rPr>
          <w:szCs w:val="24"/>
          <w:lang w:val="en-CA" w:eastAsia="de-DE"/>
        </w:rPr>
      </w:pPr>
      <w:hyperlink r:id="rId1000" w:history="1">
        <w:r w:rsidR="008A33F1" w:rsidRPr="00832D1D">
          <w:rPr>
            <w:color w:val="0000FF"/>
            <w:szCs w:val="24"/>
            <w:u w:val="single"/>
            <w:lang w:val="en-CA" w:eastAsia="de-DE"/>
          </w:rPr>
          <w:t>JVET-AN0142</w:t>
        </w:r>
      </w:hyperlink>
      <w:r w:rsidR="008A33F1" w:rsidRPr="00832D1D">
        <w:rPr>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lastRenderedPageBreak/>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934793">
        <w:rPr>
          <w:lang w:val="en-CA"/>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B74DF2" w:rsidP="009F595C">
      <w:pPr>
        <w:pStyle w:val="berschrift9"/>
        <w:rPr>
          <w:szCs w:val="24"/>
          <w:lang w:val="en-CA" w:eastAsia="de-DE"/>
        </w:rPr>
      </w:pPr>
      <w:hyperlink r:id="rId1001" w:history="1">
        <w:r w:rsidR="008A33F1" w:rsidRPr="00832D1D">
          <w:rPr>
            <w:color w:val="0000FF"/>
            <w:szCs w:val="24"/>
            <w:u w:val="single"/>
            <w:lang w:val="en-CA" w:eastAsia="de-DE"/>
          </w:rPr>
          <w:t>JVET-AN0155</w:t>
        </w:r>
      </w:hyperlink>
      <w:r w:rsidR="008A33F1" w:rsidRPr="00832D1D">
        <w:rPr>
          <w:szCs w:val="24"/>
          <w:lang w:val="en-CA" w:eastAsia="de-DE"/>
        </w:rPr>
        <w:t xml:space="preserve"> Non-EE2: On improving adaptive GPM blending [Z. Zhang, Y. Huo, Y. Liu (Transsion)]</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 xml:space="preserve">GPM blending method. The selection of the blending width index (geoBldIdx)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r w:rsidRPr="007A2DEE">
        <w:rPr>
          <w:rFonts w:hint="eastAsia"/>
          <w:lang w:eastAsia="de-DE"/>
        </w:rPr>
        <w:t>xxx</w:t>
      </w:r>
      <w:r w:rsidRPr="007A2DEE">
        <w:rPr>
          <w:rFonts w:hint="eastAsia"/>
          <w:lang w:val="en-CA" w:eastAsia="de-DE"/>
        </w:rPr>
        <w:t xml:space="preserve">(EncT), </w:t>
      </w:r>
      <w:r w:rsidRPr="007A2DEE">
        <w:rPr>
          <w:rFonts w:hint="eastAsia"/>
          <w:lang w:eastAsia="de-DE"/>
        </w:rPr>
        <w:t>xxx</w:t>
      </w:r>
      <w:r w:rsidRPr="007A2DEE">
        <w:rPr>
          <w:rFonts w:hint="eastAsia"/>
          <w:lang w:val="en-CA" w:eastAsia="de-DE"/>
        </w:rPr>
        <w:t xml:space="preserve"> (DecT)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xml:space="preserve">% (EncT), </w:t>
      </w:r>
      <w:r w:rsidRPr="007A2DEE">
        <w:rPr>
          <w:rFonts w:hint="eastAsia"/>
          <w:lang w:eastAsia="de-DE"/>
        </w:rPr>
        <w:t>100.4</w:t>
      </w:r>
      <w:r w:rsidRPr="007A2DEE">
        <w:rPr>
          <w:rFonts w:hint="eastAsia"/>
          <w:lang w:val="en-CA" w:eastAsia="de-DE"/>
        </w:rPr>
        <w:t>% (DecT).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934793">
        <w:rPr>
          <w:lang w:val="en-CA"/>
        </w:rPr>
        <w:t>Study in EE.</w:t>
      </w:r>
    </w:p>
    <w:p w14:paraId="6C5E12C6" w14:textId="2C6FA079" w:rsidR="00D41646" w:rsidRPr="00832D1D" w:rsidRDefault="00B74DF2" w:rsidP="009F595C">
      <w:pPr>
        <w:pStyle w:val="berschrift9"/>
        <w:rPr>
          <w:szCs w:val="24"/>
          <w:lang w:val="en-CA" w:eastAsia="de-DE"/>
        </w:rPr>
      </w:pPr>
      <w:hyperlink r:id="rId1002" w:history="1">
        <w:r w:rsidR="00D41646" w:rsidRPr="00832D1D">
          <w:rPr>
            <w:color w:val="0000FF"/>
            <w:szCs w:val="24"/>
            <w:u w:val="single"/>
            <w:lang w:val="en-CA" w:eastAsia="de-DE"/>
          </w:rPr>
          <w:t>JVET-AN0283</w:t>
        </w:r>
      </w:hyperlink>
      <w:r w:rsidR="00D41646" w:rsidRPr="00832D1D">
        <w:rPr>
          <w:szCs w:val="24"/>
          <w:lang w:val="en-CA" w:eastAsia="de-DE"/>
        </w:rPr>
        <w:t xml:space="preserve"> Crosscheck of JVET-AN0155 (Non-EE2: On improving adaptive GPM blending) [M. Abdoli (Xiaomi)] [late]</w:t>
      </w:r>
    </w:p>
    <w:p w14:paraId="42151843" w14:textId="77777777" w:rsidR="004F65A7" w:rsidRPr="00832D1D" w:rsidRDefault="004F65A7" w:rsidP="004F65A7">
      <w:pPr>
        <w:rPr>
          <w:lang w:val="en-CA" w:eastAsia="de-DE"/>
        </w:rPr>
      </w:pPr>
    </w:p>
    <w:p w14:paraId="110F8E8C" w14:textId="77777777" w:rsidR="00D1224C" w:rsidRPr="00832D1D" w:rsidRDefault="00B74DF2" w:rsidP="009F595C">
      <w:pPr>
        <w:pStyle w:val="berschrift9"/>
        <w:rPr>
          <w:szCs w:val="24"/>
          <w:lang w:val="en-CA" w:eastAsia="de-DE"/>
        </w:rPr>
      </w:pPr>
      <w:hyperlink r:id="rId1003" w:history="1">
        <w:r w:rsidR="00D1224C" w:rsidRPr="00832D1D">
          <w:rPr>
            <w:color w:val="0000FF"/>
            <w:szCs w:val="24"/>
            <w:u w:val="single"/>
            <w:lang w:val="en-CA" w:eastAsia="de-DE"/>
          </w:rPr>
          <w:t>JVET-AN0191</w:t>
        </w:r>
      </w:hyperlink>
      <w:r w:rsidR="00D1224C" w:rsidRPr="00832D1D">
        <w:rPr>
          <w:szCs w:val="24"/>
          <w:lang w:val="en-CA" w:eastAsia="de-DE"/>
        </w:rPr>
        <w:t xml:space="preserve"> Non-EE2: Binarization Improvement of GPM [X. Wang, J. Chen, C. Zhu, L. Luo, H. Guo (UESTC), Y. Huo, Y. Liu, Z. Zhang (Transsion)]</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 xml:space="preserve">Mode   </w:t>
      </w:r>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variable-length</w:t>
      </w:r>
      <w:r w:rsidRPr="00AC35E9">
        <w:rPr>
          <w:rFonts w:hint="eastAsia"/>
        </w:rPr>
        <w:t>,,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r w:rsidRPr="00AC35E9">
        <w:rPr>
          <w:rFonts w:hint="eastAsia"/>
          <w:lang w:val="fr-FR"/>
        </w:rPr>
        <w:t>%</w:t>
      </w:r>
      <w:r w:rsidRPr="00AC35E9">
        <w:rPr>
          <w:rFonts w:hint="eastAsia"/>
        </w:rPr>
        <w:t>,xxx</w:t>
      </w:r>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r w:rsidRPr="00AC35E9">
        <w:rPr>
          <w:lang w:val="fr-FR"/>
        </w:rPr>
        <w:t>RA: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F </w:t>
      </w:r>
      <w:r w:rsidRPr="00AC35E9">
        <w:rPr>
          <w:lang w:val="fr-FR"/>
        </w:rPr>
        <w:t xml:space="preserve"> {</w:t>
      </w:r>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lastRenderedPageBreak/>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B74DF2" w:rsidP="00D37E12">
      <w:pPr>
        <w:pStyle w:val="berschrift9"/>
        <w:rPr>
          <w:szCs w:val="24"/>
          <w:lang w:val="en-CA" w:eastAsia="de-DE"/>
        </w:rPr>
      </w:pPr>
      <w:hyperlink r:id="rId1004" w:history="1">
        <w:r w:rsidR="00D37E12" w:rsidRPr="00E01929">
          <w:rPr>
            <w:color w:val="0000FF"/>
            <w:szCs w:val="24"/>
            <w:u w:val="single"/>
            <w:lang w:val="en-CA" w:eastAsia="de-DE"/>
          </w:rPr>
          <w:t>JVET-AN0321</w:t>
        </w:r>
      </w:hyperlink>
      <w:r w:rsidR="00D37E12" w:rsidRPr="00832D1D">
        <w:rPr>
          <w:szCs w:val="24"/>
          <w:lang w:val="en-CA" w:eastAsia="de-DE"/>
        </w:rPr>
        <w:t xml:space="preserve"> </w:t>
      </w:r>
      <w:r w:rsidR="00D37E12" w:rsidRPr="00E01929">
        <w:rPr>
          <w:szCs w:val="24"/>
          <w:lang w:val="en-CA" w:eastAsia="de-DE"/>
        </w:rPr>
        <w:t>Crosscheck of JVET-AN0191 (Non-EE2: Binarization Improvement of GPM)</w:t>
      </w:r>
      <w:r w:rsidR="00D37E12" w:rsidRPr="00832D1D">
        <w:rPr>
          <w:szCs w:val="24"/>
          <w:lang w:val="en-CA" w:eastAsia="de-DE"/>
        </w:rPr>
        <w:t xml:space="preserve"> [</w:t>
      </w:r>
      <w:r w:rsidR="00D37E12" w:rsidRPr="00E01929">
        <w:rPr>
          <w:szCs w:val="24"/>
          <w:lang w:val="en-CA" w:eastAsia="de-DE"/>
        </w:rPr>
        <w:t>K. Jia (Alibaba)</w:t>
      </w:r>
      <w:r w:rsidR="00D37E12" w:rsidRPr="00832D1D">
        <w:rPr>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280"/>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B74DF2" w:rsidP="009F595C">
      <w:pPr>
        <w:pStyle w:val="berschrift9"/>
        <w:rPr>
          <w:szCs w:val="24"/>
          <w:lang w:val="en-CA" w:eastAsia="de-DE"/>
        </w:rPr>
      </w:pPr>
      <w:hyperlink r:id="rId1005" w:history="1">
        <w:r w:rsidR="00A1080B" w:rsidRPr="00832D1D">
          <w:rPr>
            <w:color w:val="0000FF"/>
            <w:szCs w:val="24"/>
            <w:u w:val="single"/>
            <w:lang w:val="en-CA" w:eastAsia="de-DE"/>
          </w:rPr>
          <w:t>JVET-AN0086</w:t>
        </w:r>
      </w:hyperlink>
      <w:r w:rsidR="00A1080B" w:rsidRPr="00832D1D">
        <w:rPr>
          <w:szCs w:val="24"/>
          <w:lang w:val="en-CA" w:eastAsia="de-DE"/>
        </w:rPr>
        <w:t xml:space="preserve"> AHG12: Bug Fix for ALF Coefficient Calculation [R. Xu, W. Zhang, F. Yang (Xidian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r w:rsidRPr="004D3854">
        <w:rPr>
          <w:lang w:val="en-CA" w:eastAsia="de-DE"/>
        </w:rPr>
        <w:t>orresponding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0.00%,  0.01%,  0.00%, xx.x%, xx.x%}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0.00%,  -0.02%,  -0.01%, xx.x%, xx.x%}</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  0.00%,  0.00%, xx.x%, xx.x%}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  0.00%,  0.00%, xx.x%, xx.x%}</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0.02%,  0.00%,  0.00%, xx.x%, xx.x%}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0.00%,  -0.09%,  -0.08%, xx.x%, xx.x%}</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  -0.01%,  -0.01%, xx.x%, xx.x%}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  -0.01%,  -0.01%, xx.x%, xx.x%}</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r w:rsidRPr="00934793">
        <w:rPr>
          <w:lang w:val="en-CA"/>
        </w:rPr>
        <w:t>Decision(SW):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B74DF2" w:rsidP="000E0E77">
      <w:pPr>
        <w:pStyle w:val="berschrift9"/>
        <w:rPr>
          <w:szCs w:val="24"/>
          <w:lang w:val="en-CA" w:eastAsia="de-DE"/>
        </w:rPr>
      </w:pPr>
      <w:hyperlink r:id="rId1006" w:history="1">
        <w:r w:rsidR="00A67CC2" w:rsidRPr="006435FE">
          <w:rPr>
            <w:color w:val="0000FF"/>
            <w:szCs w:val="24"/>
            <w:u w:val="single"/>
            <w:lang w:val="en-CA" w:eastAsia="de-DE"/>
          </w:rPr>
          <w:t>JVET-AN0350</w:t>
        </w:r>
      </w:hyperlink>
      <w:r w:rsidR="00A67CC2" w:rsidRPr="006435FE">
        <w:rPr>
          <w:szCs w:val="24"/>
          <w:lang w:val="en-CA" w:eastAsia="de-DE"/>
        </w:rPr>
        <w:t xml:space="preserve"> Crosscheck of JVET-AN0086 (AHG12: Bug Fix for ALF Coefficient Calculation) </w:t>
      </w:r>
      <w:r w:rsidR="00F9583D">
        <w:rPr>
          <w:szCs w:val="24"/>
          <w:lang w:val="en-CA" w:eastAsia="de-DE"/>
        </w:rPr>
        <w:t>[</w:t>
      </w:r>
      <w:r w:rsidR="00A67CC2" w:rsidRPr="006435FE">
        <w:rPr>
          <w:szCs w:val="24"/>
          <w:lang w:val="en-CA" w:eastAsia="de-DE"/>
        </w:rPr>
        <w:t>Z. Zhu, S. Wan (NWPU)</w:t>
      </w:r>
      <w:r w:rsidR="00F9583D">
        <w:rPr>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B74DF2" w:rsidP="009F595C">
      <w:pPr>
        <w:pStyle w:val="berschrift9"/>
        <w:rPr>
          <w:szCs w:val="24"/>
          <w:lang w:val="en-CA" w:eastAsia="de-DE"/>
        </w:rPr>
      </w:pPr>
      <w:hyperlink r:id="rId1007" w:history="1">
        <w:r w:rsidR="00592231" w:rsidRPr="00832D1D">
          <w:rPr>
            <w:color w:val="0000FF"/>
            <w:szCs w:val="24"/>
            <w:u w:val="single"/>
            <w:lang w:val="en-CA" w:eastAsia="de-DE"/>
          </w:rPr>
          <w:t>JVET-AN0113</w:t>
        </w:r>
      </w:hyperlink>
      <w:r w:rsidR="00592231" w:rsidRPr="00832D1D">
        <w:rPr>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On top of the ECM-18.0 software, simulation results {Y, U, V, EncT, DecT}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RA: 0.00%, 0.01%, 0.02%, EncT 100.2%, DecT 100.0%</w:t>
      </w:r>
    </w:p>
    <w:p w14:paraId="6BFAC685" w14:textId="77777777" w:rsidR="00DA232D" w:rsidRPr="00DA232D" w:rsidRDefault="00DA232D" w:rsidP="00DA232D">
      <w:pPr>
        <w:rPr>
          <w:lang w:val="en-CA" w:eastAsia="de-DE"/>
        </w:rPr>
      </w:pPr>
      <w:r w:rsidRPr="00DA232D">
        <w:rPr>
          <w:lang w:val="en-CA" w:eastAsia="de-DE"/>
        </w:rPr>
        <w:tab/>
        <w:t>LB: -0.06%, 0.21%, 0.04%, EncT 100.1%, DecT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934793">
        <w:rPr>
          <w:lang w:val="en-CA"/>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1008">
                      <w14:nvContentPartPr>
                        <w14:cNvContentPartPr/>
                      </w14:nvContentPartPr>
                      <w14:xfrm>
                        <a:off x="0" y="0"/>
                        <a:ext cx="1545590" cy="843280"/>
                      </w14:xfrm>
                    </w14:contentPart>
                  </a:graphicData>
                </a:graphic>
              </wp:anchor>
            </w:drawing>
          </mc:Choice>
          <mc:Fallback xmlns:oel="http://schemas.microsoft.com/office/2019/extlst" xmlns:w16du="http://schemas.microsoft.com/office/word/2023/wordml/word16du" xmlns:w16sdtfl="http://schemas.microsoft.com/office/word/2024/wordml/sdtformatlo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1009"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B74DF2" w:rsidP="00EA5989">
      <w:pPr>
        <w:pStyle w:val="berschrift9"/>
        <w:rPr>
          <w:szCs w:val="24"/>
          <w:lang w:val="en-CA" w:eastAsia="de-DE"/>
        </w:rPr>
      </w:pPr>
      <w:hyperlink r:id="rId1011" w:history="1">
        <w:r w:rsidR="006E14A4" w:rsidRPr="00A17F8D">
          <w:rPr>
            <w:color w:val="0000FF"/>
            <w:szCs w:val="24"/>
            <w:u w:val="single"/>
            <w:lang w:val="en-CA" w:eastAsia="de-DE"/>
          </w:rPr>
          <w:t>JVET-AN0331</w:t>
        </w:r>
      </w:hyperlink>
      <w:r w:rsidR="006E14A4" w:rsidRPr="00A17F8D">
        <w:rPr>
          <w:szCs w:val="24"/>
          <w:lang w:val="en-CA" w:eastAsia="de-DE"/>
        </w:rPr>
        <w:t xml:space="preserve"> Crosscheck of JVET-AN0113 (Non-EE2: Additional candidates for merge mode in ALF-CCCM) </w:t>
      </w:r>
      <w:r w:rsidR="006E14A4">
        <w:rPr>
          <w:szCs w:val="24"/>
          <w:lang w:val="en-CA" w:eastAsia="de-DE"/>
        </w:rPr>
        <w:t>[</w:t>
      </w:r>
      <w:r w:rsidR="006E14A4" w:rsidRPr="00A17F8D">
        <w:rPr>
          <w:szCs w:val="24"/>
          <w:lang w:val="en-CA" w:eastAsia="de-DE"/>
        </w:rPr>
        <w:t>H.-J. Jhu (Kwai)</w:t>
      </w:r>
      <w:r w:rsidR="006E14A4">
        <w:rPr>
          <w:szCs w:val="24"/>
          <w:lang w:val="en-CA" w:eastAsia="de-DE"/>
        </w:rPr>
        <w:t xml:space="preserve">] </w:t>
      </w:r>
      <w:r w:rsidR="006E14A4">
        <w:rPr>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B74DF2" w:rsidP="009F595C">
      <w:pPr>
        <w:pStyle w:val="berschrift9"/>
        <w:rPr>
          <w:szCs w:val="24"/>
          <w:lang w:val="en-CA" w:eastAsia="de-DE"/>
        </w:rPr>
      </w:pPr>
      <w:hyperlink r:id="rId1012" w:history="1">
        <w:r w:rsidR="00592231" w:rsidRPr="00832D1D">
          <w:rPr>
            <w:color w:val="0000FF"/>
            <w:szCs w:val="24"/>
            <w:u w:val="single"/>
            <w:lang w:val="en-CA" w:eastAsia="de-DE"/>
          </w:rPr>
          <w:t>JVET-AN0114</w:t>
        </w:r>
      </w:hyperlink>
      <w:r w:rsidR="00592231" w:rsidRPr="00832D1D">
        <w:rPr>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LB: -0.05% (Y), 0.10% (U), 0.12% (V), xx.x% (EncT), xx.x% (DecT)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A: 0.00%(Y), 0.01%(U), 0.04%(V), xx.x% (EncT), xx.x% (DecT)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lastRenderedPageBreak/>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B74DF2" w:rsidP="000E0E77">
      <w:pPr>
        <w:pStyle w:val="berschrift9"/>
        <w:rPr>
          <w:szCs w:val="24"/>
          <w:lang w:val="en-CA" w:eastAsia="de-DE"/>
        </w:rPr>
      </w:pPr>
      <w:hyperlink r:id="rId1013" w:history="1">
        <w:r w:rsidR="00FE3F84" w:rsidRPr="00EB2517">
          <w:rPr>
            <w:color w:val="0000FF"/>
            <w:szCs w:val="24"/>
            <w:u w:val="single"/>
            <w:lang w:val="en-CA" w:eastAsia="de-DE"/>
          </w:rPr>
          <w:t>JVET-AN0343</w:t>
        </w:r>
      </w:hyperlink>
      <w:r w:rsidR="00FE3F84" w:rsidRPr="00EB2517">
        <w:rPr>
          <w:szCs w:val="24"/>
          <w:lang w:val="en-CA" w:eastAsia="de-DE"/>
        </w:rPr>
        <w:t xml:space="preserve"> Crosscheck of JVET-AN0114 (Non-EE2: Local boosting CCP for ALF-CCCM) </w:t>
      </w:r>
      <w:r w:rsidR="00FE3F84">
        <w:rPr>
          <w:szCs w:val="24"/>
          <w:lang w:val="en-CA" w:eastAsia="de-DE"/>
        </w:rPr>
        <w:t>[</w:t>
      </w:r>
      <w:r w:rsidR="00FE3F84" w:rsidRPr="00EB2517">
        <w:rPr>
          <w:szCs w:val="24"/>
          <w:lang w:val="en-CA" w:eastAsia="de-DE"/>
        </w:rPr>
        <w:t>Z. Deng (Bytedance)</w:t>
      </w:r>
      <w:r w:rsidR="00FE3F84">
        <w:rPr>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B74DF2" w:rsidP="009F595C">
      <w:pPr>
        <w:pStyle w:val="berschrift9"/>
        <w:rPr>
          <w:szCs w:val="24"/>
          <w:lang w:val="en-CA" w:eastAsia="de-DE"/>
        </w:rPr>
      </w:pPr>
      <w:hyperlink r:id="rId1014" w:history="1">
        <w:r w:rsidR="008A33F1" w:rsidRPr="00832D1D">
          <w:rPr>
            <w:color w:val="0000FF"/>
            <w:szCs w:val="24"/>
            <w:u w:val="single"/>
            <w:lang w:val="en-CA" w:eastAsia="de-DE"/>
          </w:rPr>
          <w:t>JVET-AN0130</w:t>
        </w:r>
      </w:hyperlink>
      <w:r w:rsidR="008A33F1" w:rsidRPr="00832D1D">
        <w:rPr>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281"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(EncT)</w:t>
      </w:r>
      <w:r w:rsidRPr="005510B4">
        <w:rPr>
          <w:lang w:eastAsia="de-DE"/>
        </w:rPr>
        <w:t xml:space="preserve">, 100.5% </w:t>
      </w:r>
      <w:r w:rsidRPr="005510B4">
        <w:rPr>
          <w:lang w:val="en-CA" w:eastAsia="de-DE"/>
        </w:rPr>
        <w:t>(</w:t>
      </w:r>
      <w:r w:rsidRPr="005510B4">
        <w:rPr>
          <w:lang w:eastAsia="de-DE"/>
        </w:rPr>
        <w:t>De</w:t>
      </w:r>
      <w:r w:rsidRPr="005510B4">
        <w:rPr>
          <w:lang w:val="en-CA" w:eastAsia="de-DE"/>
        </w:rPr>
        <w:t>cT)</w:t>
      </w:r>
      <w:bookmarkEnd w:id="281"/>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(EncT)</w:t>
      </w:r>
      <w:r w:rsidRPr="005510B4">
        <w:rPr>
          <w:lang w:eastAsia="de-DE"/>
        </w:rPr>
        <w:t xml:space="preserve">, xx% </w:t>
      </w:r>
      <w:r w:rsidRPr="005510B4">
        <w:rPr>
          <w:lang w:val="en-CA" w:eastAsia="de-DE"/>
        </w:rPr>
        <w:t>(</w:t>
      </w:r>
      <w:r w:rsidRPr="005510B4">
        <w:rPr>
          <w:lang w:eastAsia="de-DE"/>
        </w:rPr>
        <w:t>De</w:t>
      </w:r>
      <w:r w:rsidRPr="005510B4">
        <w:rPr>
          <w:lang w:val="en-CA" w:eastAsia="de-DE"/>
        </w:rPr>
        <w:t>cT)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D00C68">
        <w:rPr>
          <w:lang w:val="en-CA"/>
        </w:rPr>
        <w:t>study in EE</w:t>
      </w:r>
      <w:r>
        <w:rPr>
          <w:lang w:val="en-CA" w:eastAsia="de-DE"/>
        </w:rPr>
        <w:t>.</w:t>
      </w:r>
    </w:p>
    <w:p w14:paraId="148B9F13" w14:textId="191B36AD" w:rsidR="00A67CC2" w:rsidRPr="006435FE" w:rsidRDefault="00B74DF2" w:rsidP="000E0E77">
      <w:pPr>
        <w:pStyle w:val="berschrift9"/>
        <w:rPr>
          <w:szCs w:val="24"/>
          <w:lang w:val="en-CA" w:eastAsia="de-DE"/>
        </w:rPr>
      </w:pPr>
      <w:hyperlink r:id="rId1015" w:history="1">
        <w:r w:rsidR="00A67CC2" w:rsidRPr="006435FE">
          <w:rPr>
            <w:color w:val="0000FF"/>
            <w:szCs w:val="24"/>
            <w:u w:val="single"/>
            <w:lang w:val="en-CA" w:eastAsia="de-DE"/>
          </w:rPr>
          <w:t>JVET-AN0347</w:t>
        </w:r>
      </w:hyperlink>
      <w:r w:rsidR="00A67CC2" w:rsidRPr="006435FE">
        <w:rPr>
          <w:szCs w:val="24"/>
          <w:lang w:val="en-CA" w:eastAsia="de-DE"/>
        </w:rPr>
        <w:t xml:space="preserve"> Crosscheck of JVET-AN0130 (Non-EE2: Improvement on Frame-level Inheritance Mode in ALF-CCCM) [Z. Xie (OPPO)] [late]</w:t>
      </w:r>
    </w:p>
    <w:p w14:paraId="53844659" w14:textId="77777777" w:rsidR="00A67CC2" w:rsidRPr="00832D1D" w:rsidRDefault="00A67CC2" w:rsidP="004F65A7">
      <w:pPr>
        <w:rPr>
          <w:lang w:val="en-CA" w:eastAsia="de-DE"/>
        </w:rPr>
      </w:pPr>
    </w:p>
    <w:p w14:paraId="2002D6E7" w14:textId="7F42BE75" w:rsidR="008A33F1" w:rsidRPr="00832D1D" w:rsidRDefault="00B74DF2" w:rsidP="009F595C">
      <w:pPr>
        <w:pStyle w:val="berschrift9"/>
        <w:rPr>
          <w:szCs w:val="24"/>
          <w:lang w:val="en-CA" w:eastAsia="de-DE"/>
        </w:rPr>
      </w:pPr>
      <w:hyperlink r:id="rId1016" w:history="1">
        <w:r w:rsidR="008A33F1" w:rsidRPr="00832D1D">
          <w:rPr>
            <w:color w:val="0000FF"/>
            <w:szCs w:val="24"/>
            <w:u w:val="single"/>
            <w:lang w:val="en-CA" w:eastAsia="de-DE"/>
          </w:rPr>
          <w:t>JVET-AN0163</w:t>
        </w:r>
      </w:hyperlink>
      <w:r w:rsidR="008A33F1" w:rsidRPr="00832D1D">
        <w:rPr>
          <w:szCs w:val="24"/>
          <w:lang w:val="en-CA" w:eastAsia="de-DE"/>
        </w:rPr>
        <w:t xml:space="preserve"> AHG12: On improving the bi-filtering modes in TALF [P. Astola, D. Buğdayci Sansli, J. Lainema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The impact on coding efficiency and runtimes of the proposed method over ECM-18.0 are reportedly {for Y, U, V, EncT, DecT, EncVmPeak, DecVmPeak}:</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934793">
        <w:rPr>
          <w:lang w:val="en-CA"/>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B74DF2" w:rsidP="00EA5989">
      <w:pPr>
        <w:pStyle w:val="berschrift9"/>
        <w:rPr>
          <w:szCs w:val="24"/>
          <w:lang w:val="en-CA" w:eastAsia="de-DE"/>
        </w:rPr>
      </w:pPr>
      <w:hyperlink r:id="rId1017" w:history="1">
        <w:r w:rsidR="00E042A5" w:rsidRPr="00A17F8D">
          <w:rPr>
            <w:color w:val="0000FF"/>
            <w:szCs w:val="24"/>
            <w:u w:val="single"/>
            <w:lang w:val="en-CA" w:eastAsia="de-DE"/>
          </w:rPr>
          <w:t>JVET-AN0337</w:t>
        </w:r>
      </w:hyperlink>
      <w:r w:rsidR="00E042A5" w:rsidRPr="00A17F8D">
        <w:rPr>
          <w:szCs w:val="24"/>
          <w:lang w:val="en-CA" w:eastAsia="de-DE"/>
        </w:rPr>
        <w:t xml:space="preserve"> Crosscheck of JVET-AN0163 (AHG12: On improving the bi-filtering modes in TALF) </w:t>
      </w:r>
      <w:r w:rsidR="00E042A5">
        <w:rPr>
          <w:szCs w:val="24"/>
          <w:lang w:val="en-CA" w:eastAsia="de-DE"/>
        </w:rPr>
        <w:t>[</w:t>
      </w:r>
      <w:r w:rsidR="00E042A5" w:rsidRPr="00A17F8D">
        <w:rPr>
          <w:szCs w:val="24"/>
          <w:lang w:val="en-CA" w:eastAsia="de-DE"/>
        </w:rPr>
        <w:t>N. Song (OPPO)</w:t>
      </w:r>
      <w:r w:rsidR="00E042A5">
        <w:rPr>
          <w:szCs w:val="24"/>
          <w:lang w:val="en-CA" w:eastAsia="de-DE"/>
        </w:rPr>
        <w:t xml:space="preserve">] </w:t>
      </w:r>
      <w:r w:rsidR="00E042A5">
        <w:rPr>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B74DF2" w:rsidP="009F595C">
      <w:pPr>
        <w:pStyle w:val="berschrift9"/>
        <w:rPr>
          <w:szCs w:val="24"/>
          <w:lang w:val="en-CA" w:eastAsia="de-DE"/>
        </w:rPr>
      </w:pPr>
      <w:hyperlink r:id="rId1018" w:history="1">
        <w:r w:rsidR="008A33F1" w:rsidRPr="00832D1D">
          <w:rPr>
            <w:color w:val="0000FF"/>
            <w:szCs w:val="24"/>
            <w:u w:val="single"/>
            <w:lang w:val="en-CA" w:eastAsia="de-DE"/>
          </w:rPr>
          <w:t>JVET-AN0164</w:t>
        </w:r>
      </w:hyperlink>
      <w:r w:rsidR="008A33F1" w:rsidRPr="00832D1D">
        <w:rPr>
          <w:szCs w:val="24"/>
          <w:lang w:val="en-CA" w:eastAsia="de-DE"/>
        </w:rPr>
        <w:t xml:space="preserve"> Non-EE2: ALF coefficient coding group extension [I. Jumakulyyev, D. Buğdayci Sansli, J. Lainema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The coding efficiency and runtimes of the proposed method over ECM-18.0 is reported as below {for Y, U, V, EncT, DecT}: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934793">
        <w:rPr>
          <w:lang w:val="en-CA"/>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B74DF2" w:rsidP="009F595C">
      <w:pPr>
        <w:pStyle w:val="berschrift9"/>
        <w:rPr>
          <w:szCs w:val="24"/>
          <w:lang w:val="en-CA" w:eastAsia="de-DE"/>
        </w:rPr>
      </w:pPr>
      <w:hyperlink r:id="rId1019" w:history="1">
        <w:r w:rsidR="00D41646" w:rsidRPr="00832D1D">
          <w:rPr>
            <w:color w:val="0000FF"/>
            <w:szCs w:val="24"/>
            <w:u w:val="single"/>
            <w:lang w:val="en-CA" w:eastAsia="de-DE"/>
          </w:rPr>
          <w:t>JVET-AN0297</w:t>
        </w:r>
      </w:hyperlink>
      <w:r w:rsidR="00D41646" w:rsidRPr="00832D1D">
        <w:rPr>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B74DF2" w:rsidP="009F595C">
      <w:pPr>
        <w:pStyle w:val="berschrift9"/>
        <w:rPr>
          <w:szCs w:val="24"/>
          <w:lang w:val="en-CA" w:eastAsia="de-DE"/>
        </w:rPr>
      </w:pPr>
      <w:hyperlink r:id="rId1020" w:history="1">
        <w:r w:rsidR="006B6E7E" w:rsidRPr="00832D1D">
          <w:rPr>
            <w:color w:val="0000FF"/>
            <w:szCs w:val="24"/>
            <w:u w:val="single"/>
            <w:lang w:val="en-CA" w:eastAsia="de-DE"/>
          </w:rPr>
          <w:t>JVET-AN0269</w:t>
        </w:r>
      </w:hyperlink>
      <w:r w:rsidR="006B6E7E" w:rsidRPr="00832D1D">
        <w:rPr>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{-0.04 %, 0.16 %, 0.04 %} for {Y, Cb,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22F78B30" w:rsidR="00F8103A" w:rsidRDefault="00EF1C57" w:rsidP="00E562CD">
      <w:pPr>
        <w:rPr>
          <w:lang w:val="en-CA" w:eastAsia="de-DE"/>
        </w:rPr>
      </w:pPr>
      <w:r>
        <w:rPr>
          <w:lang w:val="en-CA" w:eastAsia="de-DE"/>
        </w:rPr>
        <w:t>Further study was recommended</w:t>
      </w:r>
      <w:r w:rsidR="00F8103A">
        <w:rPr>
          <w:lang w:val="en-CA" w:eastAsia="de-DE"/>
        </w:rPr>
        <w:t>.</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B74DF2" w:rsidP="009F595C">
      <w:pPr>
        <w:pStyle w:val="berschrift9"/>
        <w:rPr>
          <w:szCs w:val="24"/>
          <w:lang w:val="en-CA" w:eastAsia="de-DE"/>
        </w:rPr>
      </w:pPr>
      <w:hyperlink r:id="rId1021" w:history="1">
        <w:r w:rsidR="00A1080B" w:rsidRPr="00832D1D">
          <w:rPr>
            <w:color w:val="0000FF"/>
            <w:szCs w:val="24"/>
            <w:u w:val="single"/>
            <w:lang w:val="en-CA" w:eastAsia="de-DE"/>
          </w:rPr>
          <w:t>JVET-AN0087</w:t>
        </w:r>
      </w:hyperlink>
      <w:r w:rsidR="00A1080B" w:rsidRPr="00832D1D">
        <w:rPr>
          <w:szCs w:val="24"/>
          <w:lang w:val="en-CA" w:eastAsia="de-DE"/>
        </w:rPr>
        <w:t xml:space="preserve"> AHG12: Budget Control for Transform Skip Residual Coding [R. Xu, W. Zhang, F. Yang (Xidian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r w:rsidRPr="007611AA">
        <w:rPr>
          <w:rFonts w:ascii="Times New Roman Italic" w:hAnsi="Times New Roman Italic" w:cs="Times New Roman Italic"/>
          <w:i/>
          <w:iCs/>
          <w:szCs w:val="22"/>
          <w:lang w:val="en-CA" w:eastAsia="zh-CN"/>
        </w:rPr>
        <w:t>coeff_sign_flag</w:t>
      </w:r>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r>
        <w:rPr>
          <w:lang w:val="en-CA" w:eastAsia="zh-CN"/>
        </w:rPr>
        <w:t xml:space="preserve">imulation results </w:t>
      </w:r>
      <w:r>
        <w:rPr>
          <w:rFonts w:hint="eastAsia"/>
          <w:lang w:eastAsia="zh-CN"/>
        </w:rPr>
        <w:t>based on</w:t>
      </w:r>
      <w:r>
        <w:rPr>
          <w:lang w:eastAsia="zh-CN"/>
        </w:rPr>
        <w:t xml:space="preserve"> ECM-18.0 </w:t>
      </w:r>
      <w:r>
        <w:rPr>
          <w:lang w:val="en-CA" w:eastAsia="zh-CN"/>
        </w:rPr>
        <w:t>are reported as below</w:t>
      </w:r>
      <w:r>
        <w:rPr>
          <w:szCs w:val="22"/>
          <w:lang w:val="en-CA"/>
        </w:rPr>
        <w:t>Class F:</w:t>
      </w:r>
      <w:r>
        <w:rPr>
          <w:szCs w:val="22"/>
          <w:lang w:val="en-CA"/>
        </w:rPr>
        <w:tab/>
      </w:r>
      <w:r>
        <w:rPr>
          <w:szCs w:val="22"/>
          <w:lang w:val="en-CA"/>
        </w:rPr>
        <w:tab/>
      </w:r>
      <w:r>
        <w:rPr>
          <w:szCs w:val="22"/>
          <w:lang w:val="en-CA"/>
        </w:rPr>
        <w:tab/>
        <w:t xml:space="preserve"> {-0.10%, -0.02%, -0.04%, </w:t>
      </w:r>
      <w:r>
        <w:rPr>
          <w:rFonts w:hint="eastAsia"/>
          <w:szCs w:val="22"/>
          <w:lang w:val="en-CA" w:eastAsia="zh-CN"/>
        </w:rPr>
        <w:t>xx</w:t>
      </w:r>
      <w:r>
        <w:rPr>
          <w:szCs w:val="22"/>
          <w:lang w:val="en-CA"/>
        </w:rPr>
        <w:t xml:space="preserve">.x%, xx.x%}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xx.x%, xx.x%}\</w:t>
      </w:r>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r>
        <w:rPr>
          <w:rFonts w:hint="eastAsia"/>
          <w:szCs w:val="22"/>
          <w:lang w:val="en-CA" w:eastAsia="zh-CN"/>
        </w:rPr>
        <w:t>xx</w:t>
      </w:r>
      <w:r>
        <w:rPr>
          <w:szCs w:val="22"/>
          <w:lang w:val="en-CA"/>
        </w:rPr>
        <w:t xml:space="preserve">.x%, xx.x%}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xx.x%, xx.x%}</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r>
        <w:rPr>
          <w:rFonts w:hint="eastAsia"/>
          <w:szCs w:val="22"/>
          <w:lang w:val="en-CA" w:eastAsia="zh-CN"/>
        </w:rPr>
        <w:t>xx</w:t>
      </w:r>
      <w:r>
        <w:rPr>
          <w:szCs w:val="22"/>
          <w:lang w:val="en-CA"/>
        </w:rPr>
        <w:t xml:space="preserve">.x%, xx.x%}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xx.x%, xx.x%}</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r>
        <w:rPr>
          <w:lang w:val="en-CA" w:eastAsia="de-DE"/>
        </w:rPr>
        <w:t xml:space="preserve">ClassF: -0.10%, -0.03%, </w:t>
      </w:r>
      <w:r w:rsidR="00593729">
        <w:rPr>
          <w:lang w:val="en-CA" w:eastAsia="de-DE"/>
        </w:rPr>
        <w:t>-0.05</w:t>
      </w:r>
      <w:r>
        <w:rPr>
          <w:lang w:val="en-CA" w:eastAsia="de-DE"/>
        </w:rPr>
        <w:t>%</w:t>
      </w:r>
    </w:p>
    <w:p w14:paraId="1E0431A1" w14:textId="00634954" w:rsidR="00FD7E10" w:rsidRDefault="00FD7E10" w:rsidP="004F65A7">
      <w:pPr>
        <w:rPr>
          <w:lang w:val="en-CA" w:eastAsia="de-DE"/>
        </w:rPr>
      </w:pPr>
      <w:r>
        <w:rPr>
          <w:lang w:val="en-CA" w:eastAsia="de-DE"/>
        </w:rPr>
        <w:t>ClassTGM: -0.23%, -0.26%, -0.53%</w:t>
      </w:r>
    </w:p>
    <w:p w14:paraId="51061FF8" w14:textId="25F49046" w:rsidR="00FD7E10" w:rsidRDefault="00FD7E10" w:rsidP="004F65A7">
      <w:pPr>
        <w:rPr>
          <w:lang w:val="en-CA" w:eastAsia="de-DE"/>
        </w:rPr>
      </w:pPr>
      <w:r>
        <w:rPr>
          <w:lang w:val="en-CA" w:eastAsia="de-DE"/>
        </w:rPr>
        <w:t>lowQP:</w:t>
      </w:r>
    </w:p>
    <w:p w14:paraId="34B94D5F" w14:textId="6196ACF3" w:rsidR="00FD7E10" w:rsidRDefault="00FD7E10" w:rsidP="004F65A7">
      <w:pPr>
        <w:rPr>
          <w:lang w:val="en-CA" w:eastAsia="de-DE"/>
        </w:rPr>
      </w:pPr>
      <w:r>
        <w:rPr>
          <w:lang w:val="en-CA" w:eastAsia="de-DE"/>
        </w:rPr>
        <w:t>ClassF: -0.05%, 0.27%, 0.14%</w:t>
      </w:r>
    </w:p>
    <w:p w14:paraId="49917207" w14:textId="494997B6" w:rsidR="00593729" w:rsidRDefault="00FD7E10" w:rsidP="004F65A7">
      <w:pPr>
        <w:rPr>
          <w:lang w:val="en-CA" w:eastAsia="de-DE"/>
        </w:rPr>
      </w:pPr>
      <w:r>
        <w:rPr>
          <w:lang w:val="en-CA" w:eastAsia="de-DE"/>
        </w:rPr>
        <w:t>ClassTGM: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B74DF2" w:rsidP="000E0E77">
      <w:pPr>
        <w:pStyle w:val="berschrift9"/>
        <w:rPr>
          <w:szCs w:val="24"/>
          <w:lang w:val="en-CA" w:eastAsia="de-DE"/>
        </w:rPr>
      </w:pPr>
      <w:hyperlink r:id="rId1022" w:history="1">
        <w:r w:rsidR="00A67CC2" w:rsidRPr="006435FE">
          <w:rPr>
            <w:color w:val="0000FF"/>
            <w:szCs w:val="24"/>
            <w:u w:val="single"/>
            <w:lang w:val="en-CA" w:eastAsia="de-DE"/>
          </w:rPr>
          <w:t>JVET-AN0351</w:t>
        </w:r>
      </w:hyperlink>
      <w:r w:rsidR="00A67CC2" w:rsidRPr="006435FE">
        <w:rPr>
          <w:szCs w:val="24"/>
          <w:lang w:val="en-CA" w:eastAsia="de-DE"/>
        </w:rPr>
        <w:t xml:space="preserve"> Crosscheck of JVET-AN0087 (AHG12: Budget Control for Transform Skip Residual Coding) </w:t>
      </w:r>
      <w:r w:rsidR="00F9583D">
        <w:rPr>
          <w:szCs w:val="24"/>
          <w:lang w:val="en-CA" w:eastAsia="de-DE"/>
        </w:rPr>
        <w:t>[</w:t>
      </w:r>
      <w:r w:rsidR="00A67CC2" w:rsidRPr="006435FE">
        <w:rPr>
          <w:szCs w:val="24"/>
          <w:lang w:val="en-CA" w:eastAsia="de-DE"/>
        </w:rPr>
        <w:t>Z. Zhu, S. Wan (NWPU)</w:t>
      </w:r>
      <w:r w:rsidR="00F9583D">
        <w:rPr>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B74DF2" w:rsidP="009F595C">
      <w:pPr>
        <w:pStyle w:val="berschrift9"/>
        <w:rPr>
          <w:szCs w:val="24"/>
          <w:lang w:val="en-CA" w:eastAsia="de-DE"/>
        </w:rPr>
      </w:pPr>
      <w:hyperlink r:id="rId1023" w:history="1">
        <w:r w:rsidR="00A1080B" w:rsidRPr="00832D1D">
          <w:rPr>
            <w:color w:val="0000FF"/>
            <w:szCs w:val="24"/>
            <w:u w:val="single"/>
            <w:lang w:val="en-CA" w:eastAsia="de-DE"/>
          </w:rPr>
          <w:t>JVET-AN0088</w:t>
        </w:r>
      </w:hyperlink>
      <w:r w:rsidR="00A1080B" w:rsidRPr="00832D1D">
        <w:rPr>
          <w:szCs w:val="24"/>
          <w:lang w:val="en-CA" w:eastAsia="de-DE"/>
        </w:rPr>
        <w:t xml:space="preserve"> AHG12: Context Modeling for sig_coeff_flag in TSRC [R. Xu, W. Zhang, F. Yang (Xidian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r>
        <w:rPr>
          <w:rFonts w:ascii="Times New Roman Italic" w:hAnsi="Times New Roman Italic" w:cs="Times New Roman Italic"/>
          <w:i/>
          <w:iCs/>
          <w:lang w:val="en-CA"/>
        </w:rPr>
        <w:t>sig_coeff_flag</w:t>
      </w:r>
      <w:r>
        <w:rPr>
          <w:lang w:val="en-CA"/>
        </w:rPr>
        <w:t xml:space="preserve">. </w:t>
      </w:r>
      <w:r>
        <w:t>Specifically,</w:t>
      </w:r>
      <w:r>
        <w:rPr>
          <w:lang w:val="en-CA"/>
        </w:rPr>
        <w:t xml:space="preserve"> the number of contexts for sig_coeff_flag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r>
        <w:rPr>
          <w:szCs w:val="22"/>
          <w:lang w:val="en-CA" w:eastAsia="zh-CN"/>
        </w:rPr>
        <w:t>xx</w:t>
      </w:r>
      <w:r>
        <w:rPr>
          <w:szCs w:val="22"/>
          <w:lang w:val="en-CA"/>
        </w:rPr>
        <w:t xml:space="preserve">.x%, xx.x%}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xx.x%, xx.x%}</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r>
        <w:rPr>
          <w:lang w:val="en-CA" w:eastAsia="de-DE"/>
        </w:rPr>
        <w:t xml:space="preserve">Futher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B74DF2" w:rsidP="009F595C">
      <w:pPr>
        <w:pStyle w:val="berschrift9"/>
        <w:rPr>
          <w:szCs w:val="24"/>
          <w:lang w:val="en-CA" w:eastAsia="de-DE"/>
        </w:rPr>
      </w:pPr>
      <w:hyperlink r:id="rId1024" w:history="1">
        <w:r w:rsidR="00592231" w:rsidRPr="00832D1D">
          <w:rPr>
            <w:color w:val="0000FF"/>
            <w:szCs w:val="24"/>
            <w:u w:val="single"/>
            <w:lang w:val="en-CA" w:eastAsia="de-DE"/>
          </w:rPr>
          <w:t>JVET-AN0112</w:t>
        </w:r>
      </w:hyperlink>
      <w:r w:rsidR="00592231" w:rsidRPr="00832D1D">
        <w:rPr>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other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r w:rsidRPr="00030C24">
        <w:rPr>
          <w:szCs w:val="22"/>
          <w:lang w:val="fr-FR"/>
        </w:rPr>
        <w:t xml:space="preserve">AI: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F:</w:t>
      </w:r>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TGM: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r>
        <w:rPr>
          <w:szCs w:val="22"/>
          <w:lang w:val="en-CA"/>
        </w:rPr>
        <w:t xml:space="preserve">LowQP AI: </w:t>
      </w:r>
      <w:r w:rsidRPr="00784876">
        <w:rPr>
          <w:szCs w:val="22"/>
          <w:lang w:val="en-CA"/>
        </w:rPr>
        <w:t xml:space="preserve">Natural content: </w:t>
      </w:r>
      <w:r>
        <w:rPr>
          <w:szCs w:val="22"/>
          <w:lang w:val="en-CA"/>
        </w:rPr>
        <w:t xml:space="preserve"> </w:t>
      </w:r>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r w:rsidRPr="00784876">
        <w:rPr>
          <w:szCs w:val="22"/>
          <w:lang w:val="en-CA"/>
        </w:rPr>
        <w:t>{</w:t>
      </w:r>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r w:rsidRPr="00784876">
        <w:rPr>
          <w:szCs w:val="22"/>
          <w:lang w:val="en-CA"/>
        </w:rPr>
        <w:t>{</w:t>
      </w:r>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D00C68">
        <w:rPr>
          <w:lang w:val="en-CA"/>
        </w:rPr>
        <w:t>Investigate in EE</w:t>
      </w:r>
      <w:r w:rsidR="006041CF" w:rsidRPr="00934793">
        <w:rPr>
          <w:lang w:val="en-CA"/>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B74DF2" w:rsidP="009F595C">
      <w:pPr>
        <w:pStyle w:val="berschrift9"/>
        <w:rPr>
          <w:szCs w:val="24"/>
          <w:lang w:val="en-CA" w:eastAsia="de-DE"/>
        </w:rPr>
      </w:pPr>
      <w:hyperlink r:id="rId1025" w:history="1">
        <w:r w:rsidR="00D41646" w:rsidRPr="00832D1D">
          <w:rPr>
            <w:color w:val="0000FF"/>
            <w:szCs w:val="24"/>
            <w:u w:val="single"/>
            <w:lang w:val="en-CA" w:eastAsia="de-DE"/>
          </w:rPr>
          <w:t>JVET-AN0284</w:t>
        </w:r>
      </w:hyperlink>
      <w:r w:rsidR="00D41646" w:rsidRPr="00832D1D">
        <w:rPr>
          <w:szCs w:val="24"/>
          <w:lang w:val="en-CA" w:eastAsia="de-DE"/>
        </w:rPr>
        <w:t xml:space="preserve"> Crosscheck of JVET-AN0112 (Non-EE2: Coding of a coefficient level in TSRC) [M. Abdoli (Xiaomi)] [late]</w:t>
      </w:r>
    </w:p>
    <w:p w14:paraId="745D7626" w14:textId="77777777" w:rsidR="004F65A7" w:rsidRPr="00832D1D" w:rsidRDefault="004F65A7" w:rsidP="004F65A7">
      <w:pPr>
        <w:rPr>
          <w:lang w:val="en-CA" w:eastAsia="de-DE"/>
        </w:rPr>
      </w:pPr>
    </w:p>
    <w:p w14:paraId="6C960993" w14:textId="1FDDD31F" w:rsidR="008A33F1" w:rsidRPr="00832D1D" w:rsidRDefault="00B74DF2" w:rsidP="009F595C">
      <w:pPr>
        <w:pStyle w:val="berschrift9"/>
        <w:rPr>
          <w:szCs w:val="24"/>
          <w:lang w:val="en-CA" w:eastAsia="de-DE"/>
        </w:rPr>
      </w:pPr>
      <w:hyperlink r:id="rId1026" w:history="1">
        <w:r w:rsidR="008A33F1" w:rsidRPr="00832D1D">
          <w:rPr>
            <w:color w:val="0000FF"/>
            <w:szCs w:val="24"/>
            <w:u w:val="single"/>
            <w:lang w:val="en-CA" w:eastAsia="de-DE"/>
          </w:rPr>
          <w:t>JVET-AN0125</w:t>
        </w:r>
      </w:hyperlink>
      <w:r w:rsidR="008A33F1" w:rsidRPr="00832D1D">
        <w:rPr>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B74DF2" w:rsidP="00EA5989">
      <w:pPr>
        <w:pStyle w:val="berschrift9"/>
        <w:rPr>
          <w:szCs w:val="24"/>
          <w:lang w:eastAsia="de-DE"/>
        </w:rPr>
      </w:pPr>
      <w:hyperlink r:id="rId1027" w:history="1">
        <w:r w:rsidR="00633D1E" w:rsidRPr="00A17F8D">
          <w:rPr>
            <w:color w:val="0000FF"/>
            <w:szCs w:val="24"/>
            <w:u w:val="single"/>
            <w:lang w:val="en-CA" w:eastAsia="de-DE"/>
          </w:rPr>
          <w:t>JVET-AN0325</w:t>
        </w:r>
      </w:hyperlink>
      <w:r w:rsidR="00633D1E" w:rsidRPr="00A17F8D">
        <w:rPr>
          <w:szCs w:val="24"/>
          <w:lang w:val="en-CA" w:eastAsia="de-DE"/>
        </w:rPr>
        <w:t xml:space="preserve"> Crosscheck of JVET-AN0125 (Non-EE2: On CABAC bin budget constraint) </w:t>
      </w:r>
      <w:r w:rsidR="00633D1E">
        <w:rPr>
          <w:szCs w:val="24"/>
          <w:lang w:val="en-CA" w:eastAsia="de-DE"/>
        </w:rPr>
        <w:t>[</w:t>
      </w:r>
      <w:r w:rsidR="00633D1E" w:rsidRPr="00A17F8D">
        <w:rPr>
          <w:szCs w:val="24"/>
          <w:lang w:val="en-CA" w:eastAsia="de-DE"/>
        </w:rPr>
        <w:t>P. Nikitin (Xiaomi)</w:t>
      </w:r>
      <w:r w:rsidR="00633D1E">
        <w:rPr>
          <w:szCs w:val="24"/>
          <w:lang w:val="en-CA" w:eastAsia="de-DE"/>
        </w:rPr>
        <w:t xml:space="preserve">] </w:t>
      </w:r>
      <w:r w:rsidR="00633D1E">
        <w:rPr>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B74DF2" w:rsidP="009F595C">
      <w:pPr>
        <w:pStyle w:val="berschrift9"/>
        <w:rPr>
          <w:szCs w:val="24"/>
          <w:lang w:val="en-CA" w:eastAsia="de-DE"/>
        </w:rPr>
      </w:pPr>
      <w:hyperlink r:id="rId1028" w:history="1">
        <w:r w:rsidR="008A33F1" w:rsidRPr="00832D1D">
          <w:rPr>
            <w:color w:val="0000FF"/>
            <w:szCs w:val="24"/>
            <w:u w:val="single"/>
            <w:lang w:val="en-CA" w:eastAsia="de-DE"/>
          </w:rPr>
          <w:t>JVET-AN0169</w:t>
        </w:r>
      </w:hyperlink>
      <w:r w:rsidR="008A33F1" w:rsidRPr="00832D1D">
        <w:rPr>
          <w:szCs w:val="24"/>
          <w:lang w:val="en-CA" w:eastAsia="de-DE"/>
        </w:rPr>
        <w:t xml:space="preserve"> Non-EE2: On inter multiple transform set selection and advanced SBT [J. Huo, W. Zhang, F. Yang (Xidian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r w:rsidRPr="00AC4BA9">
        <w:rPr>
          <w:lang w:val="en-CA"/>
        </w:rPr>
        <w:t>xx.x% (EncT), xx.x% (DecT).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xx.x% (EncT), xx.x% (DecT).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xml:space="preserve">% (EncT), </w:t>
      </w:r>
      <w:r>
        <w:rPr>
          <w:lang w:val="en-CA"/>
        </w:rPr>
        <w:t>100.1</w:t>
      </w:r>
      <w:r w:rsidRPr="001B5266">
        <w:rPr>
          <w:lang w:val="en-CA"/>
        </w:rPr>
        <w:t>% (DecT).</w:t>
      </w:r>
    </w:p>
    <w:p w14:paraId="15ADE10F" w14:textId="77777777" w:rsidR="00A1500C" w:rsidRPr="00AD1531" w:rsidRDefault="00A1500C" w:rsidP="00A1500C">
      <w:pPr>
        <w:rPr>
          <w:lang w:val="en-CA"/>
        </w:rPr>
      </w:pPr>
      <w:r w:rsidRPr="001B5266">
        <w:rPr>
          <w:lang w:val="en-CA"/>
        </w:rPr>
        <w:t>LDB: -0.09% (Y), 0.15% (U), 0.00% (V), xx.x% (EncT), xx.x% (DecT).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934793">
        <w:rPr>
          <w:lang w:val="en-CA"/>
        </w:rPr>
        <w:t>Investigate in EE</w:t>
      </w:r>
      <w:r>
        <w:rPr>
          <w:lang w:val="en-CA" w:eastAsia="de-DE"/>
        </w:rPr>
        <w:t xml:space="preserve">, study the two elements separately. </w:t>
      </w:r>
    </w:p>
    <w:p w14:paraId="324320FE" w14:textId="3FD1876C" w:rsidR="00A67CC2" w:rsidRPr="006435FE" w:rsidRDefault="00B74DF2" w:rsidP="000E0E77">
      <w:pPr>
        <w:pStyle w:val="berschrift9"/>
        <w:rPr>
          <w:szCs w:val="24"/>
          <w:lang w:val="en-CA" w:eastAsia="de-DE"/>
        </w:rPr>
      </w:pPr>
      <w:hyperlink r:id="rId1029" w:history="1">
        <w:r w:rsidR="00A67CC2" w:rsidRPr="006435FE">
          <w:rPr>
            <w:color w:val="0000FF"/>
            <w:szCs w:val="24"/>
            <w:u w:val="single"/>
            <w:lang w:val="en-CA" w:eastAsia="de-DE"/>
          </w:rPr>
          <w:t>JVET-AN0349</w:t>
        </w:r>
      </w:hyperlink>
      <w:r w:rsidR="00A67CC2" w:rsidRPr="006435FE">
        <w:rPr>
          <w:szCs w:val="24"/>
          <w:lang w:val="en-CA" w:eastAsia="de-DE"/>
        </w:rPr>
        <w:t xml:space="preserve"> Crosscheck of JVET-AN0169 (Non-EE2: On inter multiple transform set selection and advanced SBT) </w:t>
      </w:r>
      <w:r w:rsidR="00F9583D">
        <w:rPr>
          <w:szCs w:val="24"/>
          <w:lang w:val="en-CA" w:eastAsia="de-DE"/>
        </w:rPr>
        <w:t>[</w:t>
      </w:r>
      <w:r w:rsidR="00A67CC2" w:rsidRPr="006435FE">
        <w:rPr>
          <w:szCs w:val="24"/>
          <w:lang w:val="en-CA" w:eastAsia="de-DE"/>
        </w:rPr>
        <w:t>Y. Yin, S. Wan (NWPU)</w:t>
      </w:r>
      <w:r w:rsidR="00F9583D">
        <w:rPr>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B74DF2" w:rsidP="009F595C">
      <w:pPr>
        <w:pStyle w:val="berschrift9"/>
        <w:rPr>
          <w:szCs w:val="24"/>
          <w:lang w:val="en-CA" w:eastAsia="de-DE"/>
        </w:rPr>
      </w:pPr>
      <w:hyperlink r:id="rId1030" w:history="1">
        <w:r w:rsidR="00D1224C" w:rsidRPr="00832D1D">
          <w:rPr>
            <w:color w:val="0000FF"/>
            <w:szCs w:val="24"/>
            <w:u w:val="single"/>
            <w:lang w:val="en-CA" w:eastAsia="de-DE"/>
          </w:rPr>
          <w:t>JVET-AN0214</w:t>
        </w:r>
      </w:hyperlink>
      <w:r w:rsidR="00D1224C" w:rsidRPr="00832D1D">
        <w:rPr>
          <w:szCs w:val="24"/>
          <w:lang w:val="en-CA" w:eastAsia="de-DE"/>
        </w:rPr>
        <w:t xml:space="preserve"> AhG12: CABAC contexts retraining [F. Galpin (InterDigital)]</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slight loss, and class F is also not improving, several experts supported to adopt, as the overall gain is attractive, and the last retraining was done several cycles ago.</w:t>
      </w:r>
      <w:r w:rsidR="00FD75A9">
        <w:rPr>
          <w:lang w:val="en-CA"/>
        </w:rPr>
        <w:t xml:space="preserve">. </w:t>
      </w:r>
    </w:p>
    <w:p w14:paraId="5A91E09E" w14:textId="1B01574A" w:rsidR="007F406E" w:rsidRPr="00832D1D" w:rsidRDefault="007F406E" w:rsidP="000B3135">
      <w:pPr>
        <w:rPr>
          <w:lang w:val="en-CA"/>
        </w:rPr>
      </w:pPr>
      <w:r w:rsidRPr="00934793">
        <w:rPr>
          <w:lang w:val="en-CA"/>
        </w:rPr>
        <w:lastRenderedPageBreak/>
        <w:t>Decision</w:t>
      </w:r>
      <w:r>
        <w:rPr>
          <w:lang w:val="en-CA"/>
        </w:rPr>
        <w:t>: Adopt JVET-AN0214.</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282" w:name="_Ref133413576"/>
      <w:bookmarkStart w:id="283"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B74DF2" w:rsidP="009F595C">
      <w:pPr>
        <w:pStyle w:val="berschrift9"/>
        <w:rPr>
          <w:szCs w:val="24"/>
          <w:lang w:val="en-CA" w:eastAsia="de-DE"/>
        </w:rPr>
      </w:pPr>
      <w:hyperlink r:id="rId1031" w:history="1">
        <w:r w:rsidR="00D1224C" w:rsidRPr="00832D1D">
          <w:rPr>
            <w:color w:val="0000FF"/>
            <w:szCs w:val="24"/>
            <w:u w:val="single"/>
            <w:lang w:val="en-CA" w:eastAsia="de-DE"/>
          </w:rPr>
          <w:t>JVET-AN0211</w:t>
        </w:r>
      </w:hyperlink>
      <w:r w:rsidR="00D1224C" w:rsidRPr="00832D1D">
        <w:rPr>
          <w:szCs w:val="24"/>
          <w:lang w:val="en-CA" w:eastAsia="de-DE"/>
        </w:rPr>
        <w:t xml:space="preserve"> AhG12: Second reference frame for temporal partitioning prediction [G. Laroche, P. Onno, B. Galmiche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188DBF0B" w:rsidR="00FD75A9" w:rsidRDefault="00FD75A9" w:rsidP="00FD75A9">
      <w:pPr>
        <w:rPr>
          <w:lang w:val="en-CA"/>
        </w:rPr>
      </w:pPr>
      <w:r>
        <w:rPr>
          <w:lang w:val="en-CA"/>
        </w:rPr>
        <w:t>Compared to ECM-18.0, the average BD</w:t>
      </w:r>
      <w:r w:rsidR="005F627F">
        <w:rPr>
          <w:lang w:val="en-CA"/>
        </w:rPr>
        <w:t xml:space="preserve"> rate</w:t>
      </w:r>
      <w:r>
        <w:rPr>
          <w:lang w:val="en-CA"/>
        </w:rPr>
        <w:t xml:space="preserve">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CfE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reduiton, there is no evidence that the proposed method can be used to achieve other kinds of tradeoff,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B74DF2" w:rsidP="009F595C">
      <w:pPr>
        <w:pStyle w:val="berschrift9"/>
        <w:rPr>
          <w:szCs w:val="24"/>
          <w:lang w:val="en-CA" w:eastAsia="de-DE"/>
        </w:rPr>
      </w:pPr>
      <w:hyperlink r:id="rId1032" w:history="1">
        <w:r w:rsidR="00D1224C" w:rsidRPr="00832D1D">
          <w:rPr>
            <w:color w:val="0000FF"/>
            <w:szCs w:val="24"/>
            <w:u w:val="single"/>
            <w:lang w:val="en-CA" w:eastAsia="de-DE"/>
          </w:rPr>
          <w:t>JVET-AN0228</w:t>
        </w:r>
      </w:hyperlink>
      <w:r w:rsidR="00D1224C" w:rsidRPr="00832D1D">
        <w:rPr>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{Y, U, V, EncT, DecT, EncVmPeak, DecVmPeak}:</w:t>
      </w:r>
    </w:p>
    <w:p w14:paraId="304EF18F" w14:textId="77777777" w:rsidR="00760A41" w:rsidRPr="00DE37A9" w:rsidRDefault="00760A41" w:rsidP="00760A41">
      <w:pPr>
        <w:rPr>
          <w:lang w:val="en-CA"/>
        </w:rPr>
      </w:pPr>
      <w:r w:rsidRPr="00DE37A9">
        <w:rPr>
          <w:lang w:val="en-CA"/>
        </w:rPr>
        <w:t xml:space="preserve">RA </w:t>
      </w:r>
      <w:r>
        <w:rPr>
          <w:lang w:val="en-CA"/>
        </w:rPr>
        <w:t xml:space="preserve">  </w:t>
      </w:r>
      <w:r w:rsidRPr="00DE37A9">
        <w:rPr>
          <w:lang w:val="en-CA"/>
        </w:rPr>
        <w:t>{</w:t>
      </w:r>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r w:rsidRPr="00DE37A9">
        <w:rPr>
          <w:lang w:val="en-CA"/>
        </w:rPr>
        <w:t xml:space="preserve">%, </w:t>
      </w:r>
      <w:r>
        <w:rPr>
          <w:lang w:val="en-CA"/>
        </w:rPr>
        <w:t xml:space="preserve"> </w:t>
      </w:r>
      <w:r w:rsidRPr="00DE37A9">
        <w:rPr>
          <w:lang w:val="en-CA"/>
        </w:rPr>
        <w:t>100.</w:t>
      </w:r>
      <w:r>
        <w:rPr>
          <w:lang w:val="en-CA"/>
        </w:rPr>
        <w:t>3</w:t>
      </w:r>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1033"/>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1034"/>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934793">
        <w:rPr>
          <w:lang w:val="en-CA"/>
        </w:rPr>
        <w:t>Investigate in EE</w:t>
      </w:r>
      <w:r>
        <w:rPr>
          <w:lang w:val="en-CA"/>
        </w:rPr>
        <w:t>.</w:t>
      </w:r>
    </w:p>
    <w:p w14:paraId="2BECA0B6" w14:textId="2262EF9A" w:rsidR="00F44BFE" w:rsidRPr="00832D1D" w:rsidRDefault="00F44BFE" w:rsidP="00CA2E49">
      <w:pPr>
        <w:pStyle w:val="berschrift3"/>
        <w:rPr>
          <w:lang w:val="en-CA"/>
        </w:rPr>
      </w:pPr>
      <w:bookmarkStart w:id="284" w:name="_Ref201509640"/>
      <w:r w:rsidRPr="00832D1D">
        <w:rPr>
          <w:lang w:val="en-CA"/>
        </w:rPr>
        <w:lastRenderedPageBreak/>
        <w:t>CTC for EE2/ECM and general ECM improvements (</w:t>
      </w:r>
      <w:r w:rsidR="00C417C7">
        <w:rPr>
          <w:lang w:val="en-CA"/>
        </w:rPr>
        <w:t>3</w:t>
      </w:r>
      <w:r w:rsidRPr="00832D1D">
        <w:rPr>
          <w:lang w:val="en-CA"/>
        </w:rPr>
        <w:t>)</w:t>
      </w:r>
      <w:bookmarkEnd w:id="282"/>
      <w:bookmarkEnd w:id="283"/>
      <w:bookmarkEnd w:id="284"/>
    </w:p>
    <w:p w14:paraId="47DA3637" w14:textId="049B999B" w:rsidR="000B3135" w:rsidRPr="00832D1D" w:rsidRDefault="000B3135" w:rsidP="000B3135">
      <w:pPr>
        <w:rPr>
          <w:lang w:val="en-CA"/>
        </w:rPr>
      </w:pPr>
      <w:bookmarkStart w:id="285" w:name="_Ref108361748"/>
      <w:bookmarkStart w:id="286" w:name="_Ref166963015"/>
      <w:bookmarkStart w:id="287" w:name="_Ref181086449"/>
      <w:bookmarkStart w:id="288" w:name="_Ref432847868"/>
      <w:bookmarkStart w:id="289" w:name="_Ref503621255"/>
      <w:bookmarkStart w:id="290" w:name="_Ref518893023"/>
      <w:bookmarkStart w:id="291" w:name="_Ref526759020"/>
      <w:bookmarkStart w:id="292" w:name="_Ref534462118"/>
      <w:bookmarkStart w:id="293" w:name="_Ref20611004"/>
      <w:bookmarkStart w:id="294" w:name="_Ref37795170"/>
      <w:bookmarkStart w:id="295" w:name="_Ref52705416"/>
      <w:bookmarkStart w:id="296" w:name="_Ref110075408"/>
      <w:bookmarkEnd w:id="265"/>
      <w:bookmarkEnd w:id="266"/>
      <w:bookmarkEnd w:id="267"/>
      <w:bookmarkEnd w:id="268"/>
      <w:bookmarkEnd w:id="269"/>
      <w:bookmarkEnd w:id="270"/>
      <w:bookmarkEnd w:id="271"/>
      <w:bookmarkEnd w:id="272"/>
      <w:bookmarkEnd w:id="273"/>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B74DF2" w:rsidP="009F595C">
      <w:pPr>
        <w:pStyle w:val="berschrift9"/>
        <w:rPr>
          <w:szCs w:val="24"/>
          <w:lang w:val="en-CA" w:eastAsia="de-DE"/>
        </w:rPr>
      </w:pPr>
      <w:hyperlink r:id="rId1035" w:history="1">
        <w:r w:rsidR="00592231" w:rsidRPr="00832D1D">
          <w:rPr>
            <w:color w:val="0000FF"/>
            <w:szCs w:val="24"/>
            <w:u w:val="single"/>
            <w:lang w:val="en-CA" w:eastAsia="de-DE"/>
          </w:rPr>
          <w:t>JVET-AN0118</w:t>
        </w:r>
      </w:hyperlink>
      <w:r w:rsidR="00592231" w:rsidRPr="00832D1D">
        <w:rPr>
          <w:szCs w:val="24"/>
          <w:lang w:val="en-CA" w:eastAsia="de-DE"/>
        </w:rPr>
        <w:t xml:space="preserve"> AHG6: ECM software extension for RDO count information [Y. Tokumo,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i.e. rdoCountRdCost, rdoCountBestMode, and rdoCountModeCost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1036"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conext of AHG7, e.g. RDO complexity impact in relation to block size, etc..  </w:t>
      </w:r>
    </w:p>
    <w:p w14:paraId="6A770791" w14:textId="77777777" w:rsidR="0051323D" w:rsidRDefault="0051323D" w:rsidP="004F65A7">
      <w:pPr>
        <w:rPr>
          <w:lang w:val="en-CA" w:eastAsia="de-DE"/>
        </w:rPr>
      </w:pPr>
    </w:p>
    <w:p w14:paraId="74BF4DFB" w14:textId="60608568" w:rsidR="00A67CC2" w:rsidRDefault="00B74DF2" w:rsidP="000E0E77">
      <w:pPr>
        <w:pStyle w:val="berschrift9"/>
        <w:rPr>
          <w:szCs w:val="24"/>
          <w:lang w:val="en-CA" w:eastAsia="de-DE"/>
        </w:rPr>
      </w:pPr>
      <w:hyperlink r:id="rId1037" w:history="1">
        <w:r w:rsidR="00A67CC2" w:rsidRPr="006435FE">
          <w:rPr>
            <w:color w:val="0000FF"/>
            <w:szCs w:val="24"/>
            <w:u w:val="single"/>
            <w:lang w:val="en-CA" w:eastAsia="de-DE"/>
          </w:rPr>
          <w:t>JVET-AN0352</w:t>
        </w:r>
      </w:hyperlink>
      <w:r w:rsidR="00A67CC2" w:rsidRPr="006435FE">
        <w:rPr>
          <w:szCs w:val="24"/>
          <w:lang w:val="en-CA" w:eastAsia="de-DE"/>
        </w:rPr>
        <w:t xml:space="preserve"> Crosscheck of JVET-AN0118 (AHG6: ECM software extension for RDO count information) </w:t>
      </w:r>
      <w:r w:rsidR="00F9583D">
        <w:rPr>
          <w:szCs w:val="24"/>
          <w:lang w:val="en-CA" w:eastAsia="de-DE"/>
        </w:rPr>
        <w:t>[</w:t>
      </w:r>
      <w:r w:rsidR="00A67CC2" w:rsidRPr="006435FE">
        <w:rPr>
          <w:szCs w:val="24"/>
          <w:lang w:val="en-CA" w:eastAsia="de-DE"/>
        </w:rPr>
        <w:t>B. Wang, R. Chernyak (Tencent)</w:t>
      </w:r>
      <w:r w:rsidR="00F9583D">
        <w:rPr>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B74DF2" w:rsidP="009F595C">
      <w:pPr>
        <w:pStyle w:val="berschrift9"/>
        <w:rPr>
          <w:szCs w:val="24"/>
          <w:lang w:val="en-CA" w:eastAsia="de-DE"/>
        </w:rPr>
      </w:pPr>
      <w:hyperlink r:id="rId1038" w:history="1">
        <w:r w:rsidR="008A33F1" w:rsidRPr="00832D1D">
          <w:rPr>
            <w:color w:val="0000FF"/>
            <w:szCs w:val="24"/>
            <w:u w:val="single"/>
            <w:lang w:val="en-CA" w:eastAsia="de-DE"/>
          </w:rPr>
          <w:t>JVET-AN0151</w:t>
        </w:r>
      </w:hyperlink>
      <w:r w:rsidR="008A33F1" w:rsidRPr="00832D1D">
        <w:rPr>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r w:rsidRPr="004B6E5D">
        <w:rPr>
          <w:lang w:val="en-CA" w:eastAsia="ja-JP"/>
        </w:rPr>
        <w:t>https://vcgit.hhi.fraunhofer.de/jvet/VVCSoftware_VTM/-/blob/master/cfg/alternative-addon/reduced_runtime</w:t>
      </w:r>
      <w:r>
        <w:rPr>
          <w:rFonts w:hint="eastAsia"/>
          <w:lang w:val="en-CA" w:eastAsia="ja-JP"/>
        </w:rPr>
        <w:t>[1, 2, 3]</w:t>
      </w:r>
      <w:r w:rsidRPr="004B6E5D">
        <w:rPr>
          <w:lang w:val="en-CA" w:eastAsia="ja-JP"/>
        </w:rPr>
        <w:t>.cfg</w:t>
      </w:r>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CfE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934793">
        <w:rPr>
          <w:lang w:val="en-CA"/>
        </w:rPr>
        <w:t>Decision (sw. config.):</w:t>
      </w:r>
      <w:r>
        <w:rPr>
          <w:lang w:val="en-CA" w:eastAsia="de-DE"/>
        </w:rPr>
        <w:t xml:space="preserve">  store these configuration files together with ECM software. </w:t>
      </w:r>
    </w:p>
    <w:p w14:paraId="1C8DB6A8" w14:textId="1201D072" w:rsidR="00D1224C" w:rsidRPr="00832D1D" w:rsidRDefault="00B74DF2" w:rsidP="009F595C">
      <w:pPr>
        <w:pStyle w:val="berschrift9"/>
        <w:rPr>
          <w:szCs w:val="24"/>
          <w:lang w:val="en-CA" w:eastAsia="de-DE"/>
        </w:rPr>
      </w:pPr>
      <w:hyperlink r:id="rId1039" w:history="1">
        <w:r w:rsidR="00D1224C" w:rsidRPr="00832D1D">
          <w:rPr>
            <w:color w:val="0000FF"/>
            <w:szCs w:val="24"/>
            <w:u w:val="single"/>
            <w:lang w:val="en-CA" w:eastAsia="de-DE"/>
          </w:rPr>
          <w:t>JVET-AN0217</w:t>
        </w:r>
      </w:hyperlink>
      <w:r w:rsidR="00D1224C" w:rsidRPr="00832D1D">
        <w:rPr>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95F87">
      <w:pPr>
        <w:pStyle w:val="Listenabsatz"/>
        <w:numPr>
          <w:ilvl w:val="0"/>
          <w:numId w:val="132"/>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95F87">
      <w:pPr>
        <w:pStyle w:val="Listenabsatz"/>
        <w:numPr>
          <w:ilvl w:val="0"/>
          <w:numId w:val="132"/>
        </w:numPr>
        <w:rPr>
          <w:szCs w:val="22"/>
          <w:lang w:val="en-CA"/>
        </w:rPr>
      </w:pPr>
      <w:r>
        <w:rPr>
          <w:szCs w:val="22"/>
          <w:lang w:val="en-CA"/>
        </w:rPr>
        <w:t>Runtime of MD5 checksum calculation.</w:t>
      </w:r>
    </w:p>
    <w:p w14:paraId="60F286A6" w14:textId="77777777" w:rsidR="002B5221" w:rsidRDefault="002B5221" w:rsidP="00295F87">
      <w:pPr>
        <w:pStyle w:val="Listenabsatz"/>
        <w:numPr>
          <w:ilvl w:val="0"/>
          <w:numId w:val="132"/>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CfP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69B7D0F9" w:rsidR="00F44BFE" w:rsidRPr="00832D1D" w:rsidRDefault="00F44BFE" w:rsidP="00CA2E49">
      <w:pPr>
        <w:pStyle w:val="berschrift1"/>
        <w:rPr>
          <w:lang w:val="en-CA"/>
        </w:rPr>
      </w:pPr>
      <w:bookmarkStart w:id="297" w:name="_Ref188715708"/>
      <w:r w:rsidRPr="00832D1D">
        <w:rPr>
          <w:lang w:val="en-CA"/>
        </w:rPr>
        <w:t>High-level syntax (HLS) and related proposals (</w:t>
      </w:r>
      <w:r w:rsidR="00944BF8">
        <w:rPr>
          <w:lang w:val="en-CA"/>
        </w:rPr>
        <w:t>100</w:t>
      </w:r>
      <w:r w:rsidRPr="00832D1D">
        <w:rPr>
          <w:lang w:val="en-CA"/>
        </w:rPr>
        <w:t>)</w:t>
      </w:r>
      <w:bookmarkEnd w:id="285"/>
      <w:bookmarkEnd w:id="286"/>
      <w:bookmarkEnd w:id="287"/>
      <w:bookmarkEnd w:id="297"/>
    </w:p>
    <w:p w14:paraId="189B223C" w14:textId="28004EC0" w:rsidR="00A813C1" w:rsidRPr="00832D1D" w:rsidRDefault="00A813C1" w:rsidP="00CA2E49">
      <w:pPr>
        <w:pStyle w:val="berschrift2"/>
        <w:rPr>
          <w:lang w:val="en-CA"/>
        </w:rPr>
      </w:pPr>
      <w:bookmarkStart w:id="298" w:name="_Ref201509679"/>
      <w:bookmarkStart w:id="299" w:name="_Ref166958820"/>
      <w:bookmarkStart w:id="300" w:name="_Ref108361667"/>
      <w:bookmarkStart w:id="301" w:name="_Ref92384950"/>
      <w:bookmarkStart w:id="302" w:name="_Ref12827202"/>
      <w:bookmarkStart w:id="303" w:name="_Ref29123495"/>
      <w:bookmarkStart w:id="304" w:name="_Ref52705371"/>
      <w:bookmarkStart w:id="305" w:name="_Ref4665758"/>
      <w:bookmarkStart w:id="306" w:name="_Ref28875693"/>
      <w:bookmarkStart w:id="307"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298"/>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B74DF2" w:rsidP="009F595C">
      <w:pPr>
        <w:pStyle w:val="berschrift9"/>
        <w:rPr>
          <w:szCs w:val="24"/>
          <w:lang w:val="en-CA" w:eastAsia="de-DE"/>
        </w:rPr>
      </w:pPr>
      <w:hyperlink r:id="rId1040" w:history="1">
        <w:r w:rsidR="000F1599" w:rsidRPr="00832D1D">
          <w:rPr>
            <w:color w:val="0000FF"/>
            <w:szCs w:val="24"/>
            <w:u w:val="single"/>
            <w:lang w:val="en-CA" w:eastAsia="de-DE"/>
          </w:rPr>
          <w:t>JVET-AN0071</w:t>
        </w:r>
      </w:hyperlink>
      <w:r w:rsidR="000F1599" w:rsidRPr="00832D1D">
        <w:rPr>
          <w:szCs w:val="24"/>
          <w:lang w:val="en-CA" w:eastAsia="de-DE"/>
        </w:rPr>
        <w:t xml:space="preserve"> AHG9: On HEVC Omnidirectional viewport SEI in HEVC [L. Kerofsky, Y. He, S. Zhao, M. Karczewicz (Qualcomm)]</w:t>
      </w:r>
    </w:p>
    <w:p w14:paraId="3C151646" w14:textId="00C427AC"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w:t>
      </w:r>
      <w:r w:rsidR="003B4AF6">
        <w:rPr>
          <w:lang w:val="en-CA"/>
        </w:rPr>
        <w:t>JVET-</w:t>
      </w:r>
      <w:r>
        <w:rPr>
          <w:lang w:val="en-CA"/>
        </w:rPr>
        <w:t xml:space="preserve">AM1018.  A delta text relative to </w:t>
      </w:r>
      <w:r w:rsidR="004D4BBD">
        <w:rPr>
          <w:lang w:val="en-CA"/>
        </w:rPr>
        <w:t>JVET-</w:t>
      </w:r>
      <w:r>
        <w:rPr>
          <w:lang w:val="en-CA"/>
        </w:rPr>
        <w:t>AM1018 is also included.</w:t>
      </w:r>
    </w:p>
    <w:p w14:paraId="10046096" w14:textId="25B61E4A" w:rsidR="00614826" w:rsidRPr="00946CD0" w:rsidRDefault="00614826" w:rsidP="00295F87">
      <w:pPr>
        <w:pStyle w:val="Listenabsatz"/>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(technical) Change exponent in equation D</w:t>
      </w:r>
      <w:r w:rsidR="004D4BBD">
        <w:rPr>
          <w:lang w:val="en-CA"/>
        </w:rPr>
        <w:t>-</w:t>
      </w:r>
      <w:r w:rsidRPr="00946CD0">
        <w:rPr>
          <w:lang w:val="en-CA"/>
        </w:rPr>
        <w:t>61 from j to j+1</w:t>
      </w:r>
    </w:p>
    <w:p w14:paraId="12FA1637" w14:textId="77777777" w:rsidR="00614826" w:rsidRDefault="00614826" w:rsidP="00295F87">
      <w:pPr>
        <w:pStyle w:val="Listenabsatz"/>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46CD0">
        <w:rPr>
          <w:lang w:val="en-CA"/>
        </w:rPr>
        <w:t xml:space="preserve">(additional editorial) Change exponent in equation D61 and modify semantics when coefficients are not signalled to infer a polynomial and use equation D61 in all cases. </w:t>
      </w:r>
    </w:p>
    <w:p w14:paraId="1F32E68B" w14:textId="77777777" w:rsidR="00614826" w:rsidRPr="00946CD0" w:rsidRDefault="00614826" w:rsidP="00295F87">
      <w:pPr>
        <w:pStyle w:val="Listenabsatz"/>
        <w:numPr>
          <w:ilvl w:val="0"/>
          <w:numId w:val="1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934793">
        <w:rPr>
          <w:lang w:val="en-CA"/>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B74DF2" w:rsidP="009F595C">
      <w:pPr>
        <w:pStyle w:val="berschrift9"/>
        <w:rPr>
          <w:szCs w:val="24"/>
          <w:lang w:val="en-CA" w:eastAsia="de-DE"/>
        </w:rPr>
      </w:pPr>
      <w:hyperlink r:id="rId1041" w:history="1">
        <w:r w:rsidR="000F1599" w:rsidRPr="00832D1D">
          <w:rPr>
            <w:color w:val="0000FF"/>
            <w:szCs w:val="24"/>
            <w:u w:val="single"/>
            <w:lang w:val="en-CA" w:eastAsia="de-DE"/>
          </w:rPr>
          <w:t>JVET-AN0072</w:t>
        </w:r>
      </w:hyperlink>
      <w:r w:rsidR="000F1599" w:rsidRPr="00832D1D">
        <w:rPr>
          <w:szCs w:val="24"/>
          <w:lang w:val="en-CA" w:eastAsia="de-DE"/>
        </w:rPr>
        <w:t xml:space="preserve"> AHG9: On 3DRD, MAI and Alternative Depth information SEI messages in HEVC and VSEI [L. Kerofsky, Y. He, S. Zhao, M. Karczewicz (Qualcomm)]</w:t>
      </w:r>
    </w:p>
    <w:p w14:paraId="75D12CCD" w14:textId="6682415F"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w:t>
      </w:r>
      <w:r w:rsidR="003B4AF6">
        <w:rPr>
          <w:lang w:val="en-CA"/>
        </w:rPr>
        <w:t>JVET-</w:t>
      </w:r>
      <w:r>
        <w:rPr>
          <w:lang w:val="en-CA"/>
        </w:rPr>
        <w:t xml:space="preserve">AM1018 and VSEI.  A delta text relative to </w:t>
      </w:r>
      <w:r w:rsidR="003B4AF6">
        <w:rPr>
          <w:lang w:val="en-CA"/>
        </w:rPr>
        <w:t>JVET-</w:t>
      </w:r>
      <w:r>
        <w:rPr>
          <w:lang w:val="en-CA"/>
        </w:rPr>
        <w:t>AM1018 is also included.</w:t>
      </w:r>
    </w:p>
    <w:p w14:paraId="74B0AE3B" w14:textId="77777777" w:rsidR="00B432F6" w:rsidRDefault="00B432F6" w:rsidP="00B432F6">
      <w:pPr>
        <w:pStyle w:val="Listenabsatz"/>
        <w:ind w:left="0"/>
        <w:rPr>
          <w:lang w:val="en-CA"/>
        </w:rPr>
      </w:pPr>
      <w:bookmarkStart w:id="308"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i.e.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308"/>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D00C68">
        <w:rPr>
          <w:lang w:val="en-CA"/>
        </w:rPr>
        <w:t>Delegate</w:t>
      </w:r>
      <w:r>
        <w:rPr>
          <w:lang w:val="en-CA"/>
        </w:rPr>
        <w:t xml:space="preserve"> all editorial improvements to the editors.</w:t>
      </w:r>
    </w:p>
    <w:p w14:paraId="161F0247" w14:textId="52DB531D" w:rsidR="000F1599" w:rsidRPr="00832D1D" w:rsidRDefault="00B74DF2" w:rsidP="009F595C">
      <w:pPr>
        <w:pStyle w:val="berschrift9"/>
        <w:rPr>
          <w:szCs w:val="24"/>
          <w:lang w:val="en-CA" w:eastAsia="de-DE"/>
        </w:rPr>
      </w:pPr>
      <w:hyperlink r:id="rId1042" w:history="1">
        <w:r w:rsidR="000F1599" w:rsidRPr="00832D1D">
          <w:rPr>
            <w:color w:val="0000FF"/>
            <w:szCs w:val="24"/>
            <w:u w:val="single"/>
            <w:lang w:val="en-CA" w:eastAsia="de-DE"/>
          </w:rPr>
          <w:t>JVET-AN0185</w:t>
        </w:r>
      </w:hyperlink>
      <w:r w:rsidR="000F1599" w:rsidRPr="00832D1D">
        <w:rPr>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Add constraints addressing cubemap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Add missing payloadType values of SeiProcessingOrderSeiList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DSC SEI messagess)</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Add additional nal_unit_type values for NonVclDigitallySignedNalUnitsList.</w:t>
      </w:r>
    </w:p>
    <w:p w14:paraId="5A8D8B6A" w14:textId="484C4DBB" w:rsidR="003E162F" w:rsidRDefault="003E162F" w:rsidP="003E162F">
      <w:pPr>
        <w:spacing w:after="240"/>
        <w:rPr>
          <w:rFonts w:eastAsia="Malgun Gothic"/>
          <w:lang w:val="en-CA" w:eastAsia="ko-KR"/>
        </w:rPr>
      </w:pPr>
      <w:r w:rsidRPr="00934793">
        <w:rPr>
          <w:rFonts w:eastAsia="Malgun Gothic"/>
          <w:lang w:val="en-CA"/>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934793">
        <w:rPr>
          <w:rFonts w:eastAsia="Malgun Gothic"/>
          <w:lang w:val="en-CA"/>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2ADC4B35" w:rsidR="000F3C80" w:rsidRPr="00832D1D" w:rsidRDefault="00523BF5" w:rsidP="005C0C97">
      <w:pPr>
        <w:rPr>
          <w:lang w:val="en-CA"/>
        </w:rPr>
      </w:pPr>
      <w:r w:rsidRPr="00934793">
        <w:rPr>
          <w:lang w:val="en-CA"/>
        </w:rPr>
        <w:t>A</w:t>
      </w:r>
      <w:r w:rsidR="000F3C80" w:rsidRPr="00934793">
        <w:rPr>
          <w:lang w:val="en-CA"/>
        </w:rPr>
        <w:t>dopt</w:t>
      </w:r>
      <w:r w:rsidR="000F3C80">
        <w:rPr>
          <w:lang w:val="en-CA"/>
        </w:rPr>
        <w:t xml:space="preserve"> item 4 with revised language regarding modifications to AVC interface of NAL unit type for types 20 and 21 to always be considered as VCL NAL unit for the purposes of signing, subject to review of text.</w:t>
      </w:r>
    </w:p>
    <w:p w14:paraId="737CDD94" w14:textId="1523B761" w:rsidR="004104EF" w:rsidRDefault="004C33E4" w:rsidP="005C0C97">
      <w:pPr>
        <w:rPr>
          <w:lang w:val="en-CA"/>
        </w:rPr>
      </w:pPr>
      <w:r>
        <w:rPr>
          <w:lang w:val="en-CA"/>
        </w:rPr>
        <w:t>Further discussed on 9 Oct 2025</w:t>
      </w:r>
      <w:r w:rsidR="00A73583">
        <w:rPr>
          <w:lang w:val="en-CA"/>
        </w:rPr>
        <w:t>, a</w:t>
      </w:r>
      <w:r w:rsidRPr="00934793">
        <w:rPr>
          <w:lang w:val="en-CA"/>
        </w:rPr>
        <w:t>doption confirmed.</w:t>
      </w:r>
    </w:p>
    <w:p w14:paraId="1C86F708" w14:textId="270C0E3D" w:rsidR="004104EF" w:rsidRPr="00300C4A" w:rsidRDefault="00B74DF2" w:rsidP="005025B8">
      <w:pPr>
        <w:pStyle w:val="berschrift9"/>
        <w:rPr>
          <w:szCs w:val="24"/>
          <w:lang w:val="en-CA" w:eastAsia="de-DE"/>
        </w:rPr>
      </w:pPr>
      <w:hyperlink r:id="rId1043" w:history="1">
        <w:r w:rsidR="004104EF" w:rsidRPr="00300C4A">
          <w:rPr>
            <w:color w:val="0000FF"/>
            <w:szCs w:val="24"/>
            <w:u w:val="single"/>
            <w:lang w:val="en-CA" w:eastAsia="de-DE"/>
          </w:rPr>
          <w:t>JVET-AN0363</w:t>
        </w:r>
      </w:hyperlink>
      <w:r w:rsidR="004104EF" w:rsidRPr="00300C4A">
        <w:rPr>
          <w:szCs w:val="24"/>
          <w:lang w:val="en-CA" w:eastAsia="de-DE"/>
        </w:rPr>
        <w:t xml:space="preserve"> Interface text for SEI message extensions </w:t>
      </w:r>
      <w:r w:rsidR="004104EF">
        <w:rPr>
          <w:szCs w:val="24"/>
          <w:lang w:val="en-CA" w:eastAsia="de-DE"/>
        </w:rPr>
        <w:t>[</w:t>
      </w:r>
      <w:r w:rsidR="004104EF" w:rsidRPr="00300C4A">
        <w:rPr>
          <w:szCs w:val="24"/>
          <w:lang w:val="en-CA" w:eastAsia="de-DE"/>
        </w:rPr>
        <w:t>J. Boyce (Nokia)</w:t>
      </w:r>
      <w:r w:rsidR="004104EF">
        <w:rPr>
          <w:szCs w:val="24"/>
          <w:lang w:val="en-CA" w:eastAsia="de-DE"/>
        </w:rPr>
        <w:t xml:space="preserve">, </w:t>
      </w:r>
      <w:r w:rsidR="004104EF" w:rsidRPr="00300C4A">
        <w:rPr>
          <w:szCs w:val="24"/>
          <w:lang w:val="en-CA" w:eastAsia="de-DE"/>
        </w:rPr>
        <w:t>Y. Sanchez, K. Sühring (Fraunhofer HHI)</w:t>
      </w:r>
      <w:r w:rsidR="004104EF">
        <w:rPr>
          <w:szCs w:val="24"/>
          <w:lang w:val="en-CA" w:eastAsia="de-DE"/>
        </w:rPr>
        <w:t>]</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NNPFA and FGC SEI messages in  use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A variable called SeiExtensionBitsPresentFlag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r w:rsidRPr="00BB5DA5">
        <w:rPr>
          <w:lang w:val="en-CA"/>
        </w:rPr>
        <w:t>SeiExtensionBitsPresentFlag</w:t>
      </w:r>
      <w:r>
        <w:rPr>
          <w:lang w:val="en-CA"/>
        </w:rPr>
        <w:t xml:space="preserve"> is derived in the NNPFC and FGC SEI messages. </w:t>
      </w:r>
      <w:r w:rsidRPr="00BB5DA5">
        <w:rPr>
          <w:lang w:val="en-CA"/>
        </w:rPr>
        <w:t>SeiExtensionBitsPresentFlag</w:t>
      </w:r>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r w:rsidRPr="00BB5DA5">
        <w:rPr>
          <w:lang w:val="en-CA"/>
        </w:rPr>
        <w:t>SeiExtensionBitsPresentFlag</w:t>
      </w:r>
      <w:r>
        <w:rPr>
          <w:lang w:val="en-CA"/>
        </w:rPr>
        <w:t xml:space="preserve"> shall be equal to 0.</w:t>
      </w:r>
    </w:p>
    <w:p w14:paraId="0A9E0D7B" w14:textId="6C9496E3" w:rsidR="00BA4377" w:rsidRPr="00BB5DA5" w:rsidRDefault="00BA4377" w:rsidP="00350570">
      <w:pPr>
        <w:rPr>
          <w:lang w:val="en-CA"/>
        </w:rPr>
      </w:pPr>
      <w:r w:rsidRPr="00934793">
        <w:rPr>
          <w:lang w:val="en-CA"/>
        </w:rPr>
        <w:t>Agree</w:t>
      </w:r>
      <w:r w:rsidR="00156044" w:rsidRPr="00934793">
        <w:rPr>
          <w:lang w:val="en-CA"/>
        </w:rPr>
        <w:t>d</w:t>
      </w:r>
      <w:r w:rsidRPr="00934793">
        <w:rPr>
          <w:lang w:val="en-CA"/>
        </w:rPr>
        <w:t>,</w:t>
      </w:r>
      <w:r>
        <w:rPr>
          <w:lang w:val="en-CA"/>
        </w:rPr>
        <w:t xml:space="preserve"> with the removal of the initialization of </w:t>
      </w:r>
      <w:r w:rsidRPr="00BB5DA5">
        <w:rPr>
          <w:lang w:val="en-CA"/>
        </w:rPr>
        <w:t>SeiExtensionBitsPresentFlag</w:t>
      </w:r>
      <w:r>
        <w:rPr>
          <w:lang w:val="en-CA"/>
        </w:rPr>
        <w:t>.</w:t>
      </w:r>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lang w:val="en-CA"/>
        </w:rPr>
      </w:pPr>
      <w:r>
        <w:rPr>
          <w:lang w:val="en-CA"/>
        </w:rPr>
        <w:t xml:space="preserve">Further discussed 11 Oct 2025. </w:t>
      </w:r>
    </w:p>
    <w:p w14:paraId="7AC3D0B9" w14:textId="55226441" w:rsidR="001B0E98" w:rsidRDefault="001B0E98" w:rsidP="009652E1">
      <w:pPr>
        <w:rPr>
          <w:lang w:val="en-CA"/>
        </w:rPr>
      </w:pPr>
      <w:r>
        <w:rPr>
          <w:lang w:val="en-CA"/>
        </w:rPr>
        <w:t xml:space="preserve">For comment </w:t>
      </w:r>
      <w:r w:rsidRPr="001B0E98">
        <w:rPr>
          <w:lang w:val="en-CA"/>
        </w:rPr>
        <w:t>**-039</w:t>
      </w:r>
      <w:r>
        <w:rPr>
          <w:lang w:val="en-CA"/>
        </w:rPr>
        <w:t xml:space="preserve">, the ISO secretariat wants any external </w:t>
      </w:r>
      <w:r w:rsidR="00817063">
        <w:rPr>
          <w:lang w:val="en-CA"/>
        </w:rPr>
        <w:t xml:space="preserve">normative </w:t>
      </w:r>
      <w:r>
        <w:rPr>
          <w:lang w:val="en-CA"/>
        </w:rPr>
        <w:t>reference to include “shall” language.</w:t>
      </w:r>
    </w:p>
    <w:p w14:paraId="366EE9AD" w14:textId="24EB15C7" w:rsidR="001B0E98" w:rsidRDefault="00011C89" w:rsidP="009652E1">
      <w:pPr>
        <w:rPr>
          <w:lang w:val="en-CA"/>
        </w:rPr>
      </w:pPr>
      <w:r>
        <w:rPr>
          <w:lang w:val="en-CA"/>
        </w:rPr>
        <w:t>We need to update the forward to indicate the new SEI message added in this edition.</w:t>
      </w:r>
    </w:p>
    <w:p w14:paraId="652FC025" w14:textId="28D8CBAF" w:rsidR="00083B0D" w:rsidRDefault="00083B0D" w:rsidP="00825B4A">
      <w:pPr>
        <w:pStyle w:val="berschrift4"/>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825B4A">
        <w:rPr>
          <w:b/>
          <w:bCs/>
          <w:color w:val="000000"/>
          <w:szCs w:val="22"/>
          <w:bdr w:val="none" w:sz="0" w:space="0" w:color="auto" w:frame="1"/>
        </w:rPr>
        <w:t>Table 29 – Definition of</w:t>
      </w:r>
      <w:r w:rsidRPr="00825B4A">
        <w:rPr>
          <w:color w:val="000000"/>
          <w:szCs w:val="22"/>
          <w:bdr w:val="none" w:sz="0" w:space="0" w:color="auto" w:frame="1"/>
        </w:rPr>
        <w:t> </w:t>
      </w:r>
      <w:r w:rsidRPr="00825B4A">
        <w:rPr>
          <w:b/>
          <w:bCs/>
          <w:color w:val="000000"/>
          <w:szCs w:val="22"/>
          <w:bdr w:val="none" w:sz="0" w:space="0" w:color="auto" w:frame="1"/>
        </w:rPr>
        <w:t>eoi_privacy_protection_method_idc</w:t>
      </w:r>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825B4A">
              <w:rPr>
                <w:b/>
                <w:bCs/>
                <w:color w:val="000000"/>
                <w:szCs w:val="22"/>
                <w:bdr w:val="none" w:sz="0" w:space="0" w:color="auto" w:frame="1"/>
              </w:rPr>
              <w:t>bitMask</w:t>
            </w:r>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825B4A">
              <w:rPr>
                <w:b/>
                <w:bCs/>
                <w:color w:val="000000"/>
                <w:szCs w:val="22"/>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825B4A">
              <w:rPr>
                <w:color w:val="000000"/>
                <w:szCs w:val="22"/>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825B4A">
              <w:rPr>
                <w:color w:val="000000"/>
                <w:szCs w:val="22"/>
                <w:bdr w:val="none" w:sz="0" w:space="0" w:color="auto" w:frame="1"/>
              </w:rPr>
              <w:t>Blurring;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blurred to make it unidentifiable </w:t>
            </w:r>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Replacing;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replaced with something different from the original to make it unidentifiable </w:t>
            </w:r>
            <w:r w:rsidRPr="00825B4A">
              <w:rPr>
                <w:color w:val="000000"/>
                <w:szCs w:val="22"/>
                <w:bdr w:val="none" w:sz="0" w:space="0" w:color="auto" w:frame="1"/>
                <w:shd w:val="clear" w:color="auto" w:fill="FFFF00"/>
              </w:rPr>
              <w:t>or less readily identifiable</w:t>
            </w:r>
            <w:r w:rsidRPr="00825B4A">
              <w:rPr>
                <w:color w:val="000000"/>
                <w:szCs w:val="22"/>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color w:val="000000"/>
                <w:szCs w:val="22"/>
                <w:bdr w:val="none" w:sz="0" w:space="0" w:color="auto" w:frame="1"/>
              </w:rPr>
              <w:t>Masking; </w:t>
            </w:r>
            <w:r w:rsidRPr="00825B4A">
              <w:rPr>
                <w:color w:val="000000"/>
                <w:szCs w:val="22"/>
                <w:bdr w:val="none" w:sz="0" w:space="0" w:color="auto" w:frame="1"/>
                <w:shd w:val="clear" w:color="auto" w:fill="FFFF00"/>
              </w:rPr>
              <w:t>area in the picture that shows</w:t>
            </w:r>
            <w:r w:rsidRPr="00825B4A">
              <w:rPr>
                <w:color w:val="000000"/>
                <w:szCs w:val="22"/>
                <w:bdr w:val="none" w:sz="0" w:space="0" w:color="auto" w:frame="1"/>
              </w:rPr>
              <w:t> personal information is masked </w:t>
            </w:r>
            <w:r w:rsidRPr="00825B4A">
              <w:rPr>
                <w:color w:val="000000"/>
                <w:szCs w:val="22"/>
                <w:bdr w:val="none" w:sz="0" w:space="0" w:color="auto" w:frame="1"/>
                <w:shd w:val="clear" w:color="auto" w:fill="FFFF00"/>
              </w:rPr>
              <w:t>to make it</w:t>
            </w:r>
            <w:r w:rsidRPr="00825B4A">
              <w:rPr>
                <w:color w:val="000000"/>
                <w:szCs w:val="22"/>
                <w:bdr w:val="none" w:sz="0" w:space="0" w:color="auto" w:frame="1"/>
              </w:rPr>
              <w:t> </w:t>
            </w:r>
            <w:r w:rsidRPr="00825B4A">
              <w:rPr>
                <w:strike/>
                <w:color w:val="FF0000"/>
                <w:szCs w:val="22"/>
                <w:bdr w:val="none" w:sz="0" w:space="0" w:color="auto" w:frame="1"/>
              </w:rPr>
              <w:t>so that it</w:t>
            </w:r>
            <w:r w:rsidRPr="00825B4A">
              <w:rPr>
                <w:color w:val="FF0000"/>
                <w:szCs w:val="22"/>
                <w:bdr w:val="none" w:sz="0" w:space="0" w:color="auto" w:frame="1"/>
              </w:rPr>
              <w:t> </w:t>
            </w:r>
            <w:r w:rsidRPr="00825B4A">
              <w:rPr>
                <w:strike/>
                <w:color w:val="FF0000"/>
                <w:szCs w:val="22"/>
                <w:bdr w:val="none" w:sz="0" w:space="0" w:color="auto" w:frame="1"/>
              </w:rPr>
              <w:t>cannot be identified</w:t>
            </w:r>
            <w:r w:rsidRPr="00825B4A">
              <w:rPr>
                <w:color w:val="FF0000"/>
                <w:szCs w:val="22"/>
                <w:bdr w:val="none" w:sz="0" w:space="0" w:color="auto" w:frame="1"/>
              </w:rPr>
              <w:t> </w:t>
            </w:r>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Cs w:val="22"/>
              </w:rPr>
            </w:pPr>
            <w:r w:rsidRPr="00825B4A">
              <w:rPr>
                <w:color w:val="000000"/>
                <w:szCs w:val="22"/>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825B4A"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Cs w:val="22"/>
              </w:rPr>
            </w:pPr>
            <w:r w:rsidRPr="00825B4A">
              <w:rPr>
                <w:strike/>
                <w:color w:val="FF0000"/>
                <w:szCs w:val="22"/>
                <w:bdr w:val="none" w:sz="0" w:space="0" w:color="auto" w:frame="1"/>
              </w:rPr>
              <w:t>Pixelation</w:t>
            </w:r>
            <w:r w:rsidRPr="00825B4A">
              <w:rPr>
                <w:color w:val="000000"/>
                <w:szCs w:val="22"/>
                <w:bdr w:val="none" w:sz="0" w:space="0" w:color="auto" w:frame="1"/>
                <w:shd w:val="clear" w:color="auto" w:fill="FFFF00"/>
              </w:rPr>
              <w:t>Pixelization</w:t>
            </w:r>
            <w:r w:rsidRPr="00825B4A">
              <w:rPr>
                <w:color w:val="000000"/>
                <w:szCs w:val="22"/>
                <w:bdr w:val="none" w:sz="0" w:space="0" w:color="auto" w:frame="1"/>
              </w:rPr>
              <w:t>; </w:t>
            </w:r>
            <w:r w:rsidRPr="00825B4A">
              <w:rPr>
                <w:color w:val="000000"/>
                <w:szCs w:val="22"/>
                <w:bdr w:val="none" w:sz="0" w:space="0" w:color="auto" w:frame="1"/>
                <w:shd w:val="clear" w:color="auto" w:fill="FFFF00"/>
              </w:rPr>
              <w:t>pixel size in area in the picture that shows</w:t>
            </w:r>
            <w:r w:rsidRPr="00825B4A">
              <w:rPr>
                <w:color w:val="000000"/>
                <w:szCs w:val="22"/>
                <w:bdr w:val="none" w:sz="0" w:space="0" w:color="auto" w:frame="1"/>
              </w:rPr>
              <w:t> personal information is </w:t>
            </w:r>
            <w:r w:rsidRPr="00825B4A">
              <w:rPr>
                <w:strike/>
                <w:color w:val="FF0000"/>
                <w:szCs w:val="22"/>
                <w:bdr w:val="none" w:sz="0" w:space="0" w:color="auto" w:frame="1"/>
              </w:rPr>
              <w:t>pixelated</w:t>
            </w:r>
            <w:r w:rsidRPr="00825B4A">
              <w:rPr>
                <w:color w:val="000000"/>
                <w:szCs w:val="22"/>
                <w:bdr w:val="none" w:sz="0" w:space="0" w:color="auto" w:frame="1"/>
              </w:rPr>
              <w:t> </w:t>
            </w:r>
            <w:r w:rsidRPr="00825B4A">
              <w:rPr>
                <w:color w:val="000000"/>
                <w:szCs w:val="22"/>
                <w:bdr w:val="none" w:sz="0" w:space="0" w:color="auto" w:frame="1"/>
                <w:shd w:val="clear" w:color="auto" w:fill="FFFF00"/>
              </w:rPr>
              <w:t>modified</w:t>
            </w:r>
            <w:r w:rsidRPr="00825B4A">
              <w:rPr>
                <w:color w:val="000000"/>
                <w:szCs w:val="22"/>
                <w:bdr w:val="none" w:sz="0" w:space="0" w:color="auto" w:frame="1"/>
              </w:rPr>
              <w:t> to make it </w:t>
            </w:r>
            <w:r w:rsidRPr="00825B4A">
              <w:rPr>
                <w:strike/>
                <w:color w:val="FF0000"/>
                <w:szCs w:val="22"/>
                <w:bdr w:val="none" w:sz="0" w:space="0" w:color="auto" w:frame="1"/>
              </w:rPr>
              <w:t>undiscernible</w:t>
            </w:r>
            <w:r w:rsidRPr="00825B4A">
              <w:rPr>
                <w:color w:val="FF0000"/>
                <w:szCs w:val="22"/>
                <w:bdr w:val="none" w:sz="0" w:space="0" w:color="auto" w:frame="1"/>
              </w:rPr>
              <w:t> </w:t>
            </w:r>
            <w:r w:rsidRPr="00825B4A">
              <w:rPr>
                <w:color w:val="000000"/>
                <w:szCs w:val="22"/>
                <w:bdr w:val="none" w:sz="0" w:space="0" w:color="auto" w:frame="1"/>
                <w:shd w:val="clear" w:color="auto" w:fill="FFFF00"/>
              </w:rPr>
              <w:t>unidentifiable or less readily identifiable</w:t>
            </w:r>
            <w:r w:rsidRPr="00825B4A">
              <w:rPr>
                <w:color w:val="000000"/>
                <w:szCs w:val="22"/>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644D515D" w:rsidR="00E51118" w:rsidRPr="00FD54EF" w:rsidRDefault="00B74DF2" w:rsidP="00E51118">
      <w:pPr>
        <w:pStyle w:val="berschrift9"/>
        <w:rPr>
          <w:szCs w:val="24"/>
          <w:lang w:eastAsia="de-DE"/>
        </w:rPr>
      </w:pPr>
      <w:hyperlink r:id="rId1044" w:history="1">
        <w:r w:rsidR="00E51118" w:rsidRPr="00FD54EF">
          <w:rPr>
            <w:color w:val="0000FF"/>
            <w:szCs w:val="24"/>
            <w:u w:val="single"/>
            <w:lang w:eastAsia="de-DE"/>
          </w:rPr>
          <w:t>JVET-AN0368</w:t>
        </w:r>
      </w:hyperlink>
      <w:r w:rsidR="00E51118" w:rsidRPr="00FD54EF">
        <w:rPr>
          <w:szCs w:val="24"/>
          <w:lang w:eastAsia="de-DE"/>
        </w:rPr>
        <w:t xml:space="preserve"> AHG9: On semantics of ifm_</w:t>
      </w:r>
      <w:r w:rsidR="00E51118" w:rsidRPr="004C68FD">
        <w:rPr>
          <w:szCs w:val="24"/>
          <w:lang w:val="en-CA" w:eastAsia="de-DE"/>
        </w:rPr>
        <w:t>type</w:t>
      </w:r>
      <w:r w:rsidR="00E51118" w:rsidRPr="00FD54EF">
        <w:rPr>
          <w:szCs w:val="24"/>
          <w:lang w:eastAsia="de-DE"/>
        </w:rPr>
        <w:t xml:space="preserve">_id for IFM SEI </w:t>
      </w:r>
      <w:r w:rsidR="00E51118">
        <w:rPr>
          <w:szCs w:val="24"/>
          <w:lang w:eastAsia="de-DE"/>
        </w:rPr>
        <w:t>[</w:t>
      </w:r>
      <w:r w:rsidR="00E51118" w:rsidRPr="00FD54EF">
        <w:rPr>
          <w:szCs w:val="24"/>
          <w:lang w:eastAsia="de-DE"/>
        </w:rPr>
        <w:t>A</w:t>
      </w:r>
      <w:r w:rsidR="00BD3899">
        <w:rPr>
          <w:szCs w:val="24"/>
          <w:lang w:eastAsia="de-DE"/>
        </w:rPr>
        <w:t>.</w:t>
      </w:r>
      <w:r w:rsidR="00E51118" w:rsidRPr="00FD54EF">
        <w:rPr>
          <w:szCs w:val="24"/>
          <w:lang w:eastAsia="de-DE"/>
        </w:rPr>
        <w:t xml:space="preserve"> Hinds, S</w:t>
      </w:r>
      <w:r w:rsidR="00BD3899">
        <w:rPr>
          <w:szCs w:val="24"/>
          <w:lang w:eastAsia="de-DE"/>
        </w:rPr>
        <w:t>.</w:t>
      </w:r>
      <w:r w:rsidR="00E51118" w:rsidRPr="00FD54EF">
        <w:rPr>
          <w:szCs w:val="24"/>
          <w:lang w:eastAsia="de-DE"/>
        </w:rPr>
        <w:t xml:space="preserve"> Wenger, G</w:t>
      </w:r>
      <w:r w:rsidR="00BD3899">
        <w:rPr>
          <w:szCs w:val="24"/>
          <w:lang w:eastAsia="de-DE"/>
        </w:rPr>
        <w:t>.</w:t>
      </w:r>
      <w:r w:rsidR="00E51118" w:rsidRPr="00FD54EF">
        <w:rPr>
          <w:szCs w:val="24"/>
          <w:lang w:eastAsia="de-DE"/>
        </w:rPr>
        <w:t xml:space="preserve"> Teniou (Tencent)</w:t>
      </w:r>
      <w:r w:rsidR="00E51118">
        <w:rPr>
          <w:szCs w:val="24"/>
          <w:lang w:eastAsia="de-DE"/>
        </w:rPr>
        <w:t>]</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Exchangeable image file format for digital still cameras: Exif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w:t>
            </w:r>
            <w:r w:rsidRPr="00A17191" w:rsidDel="00D10CBE">
              <w:rPr>
                <w:rFonts w:eastAsia="SimSun"/>
                <w:szCs w:val="24"/>
              </w:rPr>
              <w:lastRenderedPageBreak/>
              <w:t>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B74DF2" w:rsidP="00D07E02">
            <w:pPr>
              <w:pStyle w:val="ISOChange"/>
              <w:spacing w:before="60" w:after="60" w:line="240" w:lineRule="auto"/>
            </w:pPr>
            <w:hyperlink r:id="rId1045"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NumVerificationSubstream</w:t>
            </w:r>
            <w:r>
              <w:t>s</w:t>
            </w:r>
            <w:r w:rsidRPr="00137EF6">
              <w:t xml:space="preserve"> message digests</w:t>
            </w:r>
            <w:r>
              <w:t>, one for each verification substream,</w:t>
            </w:r>
            <w:r w:rsidRPr="00137EF6">
              <w:t xml:space="preserve"> is initialized according to the specification in </w:t>
            </w:r>
            <w:r>
              <w:t xml:space="preserve">NIST </w:t>
            </w:r>
            <w:r w:rsidRPr="00137EF6">
              <w:t>FIPS PUB 180-4 for the specified dsci_hash_method_type</w:t>
            </w:r>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When i</w:t>
            </w:r>
            <w:r>
              <w:t>fm</w:t>
            </w:r>
            <w:r w:rsidRPr="0005490D">
              <w:t>_type_id</w:t>
            </w:r>
            <w:r>
              <w:t>[ i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B74DF2" w:rsidP="009652E1">
      <w:pPr>
        <w:rPr>
          <w:lang w:val="en-CA"/>
        </w:rPr>
      </w:pPr>
      <w:hyperlink r:id="rId1046"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B74DF2" w:rsidP="009652E1">
      <w:hyperlink r:id="rId1047"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34793">
        <w:rPr>
          <w:lang w:val="en-CA"/>
        </w:rPr>
        <w:t>Agreed</w:t>
      </w:r>
      <w:r>
        <w:rPr>
          <w:lang w:val="en-CA"/>
        </w:rPr>
        <w:t xml:space="preserve"> to modifications in this contribution.</w:t>
      </w:r>
    </w:p>
    <w:p w14:paraId="63E2DCAC" w14:textId="77777777" w:rsidR="003871A1" w:rsidRDefault="003871A1" w:rsidP="005C0C97">
      <w:pPr>
        <w:rPr>
          <w:lang w:val="en-CA"/>
        </w:rPr>
      </w:pPr>
    </w:p>
    <w:p w14:paraId="3EC0A604" w14:textId="603DE753" w:rsidR="00C37AB3" w:rsidRDefault="00C37AB3" w:rsidP="005C0C97">
      <w:pPr>
        <w:rPr>
          <w:lang w:val="en-CA"/>
        </w:rPr>
      </w:pPr>
      <w:r>
        <w:rPr>
          <w:lang w:val="en-CA"/>
        </w:rPr>
        <w:t>It was commented that SeiExtensionBitsPresentFlag = 0 may not be needed</w:t>
      </w:r>
      <w:r w:rsidR="00CF78AF">
        <w:rPr>
          <w:lang w:val="en-CA"/>
        </w:rPr>
        <w:t xml:space="preserve"> for AVC</w:t>
      </w:r>
      <w:r w:rsidR="0057309D">
        <w:rPr>
          <w:lang w:val="en-CA"/>
        </w:rPr>
        <w:t xml:space="preserve"> (minor editorial issue)</w:t>
      </w:r>
      <w:r>
        <w:rPr>
          <w:lang w:val="en-CA"/>
        </w:rPr>
        <w:t>.</w:t>
      </w:r>
    </w:p>
    <w:p w14:paraId="306BB9A2" w14:textId="33442C40" w:rsidR="00094B2C" w:rsidRDefault="0057309D">
      <w:pPr>
        <w:rPr>
          <w:lang w:val="en-CA"/>
        </w:rPr>
        <w:pPrChange w:id="309" w:author="Jens-Rainer Ohm" w:date="2026-01-04T11:05:00Z">
          <w:pPr>
            <w:pStyle w:val="berschrift4"/>
          </w:pPr>
        </w:pPrChange>
      </w:pPr>
      <w:r>
        <w:rPr>
          <w:lang w:val="en-CA"/>
        </w:rPr>
        <w:t>It was suggested to consider adding SeiExtensionEnabledFlag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“ai_usage_restrictions( )”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Consider another name, such as ai_usage_restriction_preferences( ).</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825B4A">
      <w:pPr>
        <w:pStyle w:val="berschrift4"/>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DoC.</w:t>
      </w:r>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 xml:space="preserve">There are three terms defined at the beginning D.12.11. These are formatted partly as if they were in Clause 3, but also partly not. For example, they have a colon after each term and </w:t>
            </w:r>
            <w:r w:rsidRPr="00E44491">
              <w:rPr>
                <w:lang w:val="en-GB"/>
              </w:rPr>
              <w:lastRenderedPageBreak/>
              <w:t>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lastRenderedPageBreak/>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41E04866" w:rsidR="00741782" w:rsidRPr="00832D1D" w:rsidRDefault="00741782" w:rsidP="005C0C97">
      <w:pPr>
        <w:rPr>
          <w:lang w:val="en-CA"/>
        </w:rPr>
      </w:pPr>
    </w:p>
    <w:p w14:paraId="560AAE8C" w14:textId="315F47B1" w:rsidR="00F44BFE" w:rsidRPr="00832D1D" w:rsidRDefault="00F44BFE" w:rsidP="00CA2E49">
      <w:pPr>
        <w:pStyle w:val="berschrift2"/>
        <w:rPr>
          <w:lang w:val="en-CA"/>
        </w:rPr>
      </w:pPr>
      <w:bookmarkStart w:id="310"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299"/>
      <w:bookmarkEnd w:id="310"/>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4BD8BCEB" w:rsidR="00D85F54" w:rsidRPr="00832D1D" w:rsidRDefault="00D85F54" w:rsidP="00CA2E49">
      <w:pPr>
        <w:pStyle w:val="berschrift3"/>
        <w:rPr>
          <w:lang w:val="en-CA"/>
        </w:rPr>
      </w:pPr>
      <w:bookmarkStart w:id="311" w:name="_Ref201509681"/>
      <w:bookmarkStart w:id="312" w:name="_Ref194348251"/>
      <w:r w:rsidRPr="00832D1D">
        <w:rPr>
          <w:lang w:val="en-CA"/>
        </w:rPr>
        <w:t>Editorial updates</w:t>
      </w:r>
      <w:r w:rsidR="00C7115F" w:rsidRPr="00832D1D">
        <w:rPr>
          <w:lang w:val="en-CA"/>
        </w:rPr>
        <w:t xml:space="preserve"> (</w:t>
      </w:r>
      <w:r w:rsidR="00944BF8">
        <w:rPr>
          <w:lang w:val="en-CA"/>
        </w:rPr>
        <w:t>3</w:t>
      </w:r>
      <w:r w:rsidR="00C7115F" w:rsidRPr="00832D1D">
        <w:rPr>
          <w:lang w:val="en-CA"/>
        </w:rPr>
        <w:t>)</w:t>
      </w:r>
      <w:bookmarkEnd w:id="311"/>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B74DF2" w:rsidP="009F595C">
      <w:pPr>
        <w:pStyle w:val="berschrift9"/>
        <w:rPr>
          <w:szCs w:val="24"/>
          <w:lang w:val="en-CA" w:eastAsia="de-DE"/>
        </w:rPr>
      </w:pPr>
      <w:hyperlink r:id="rId1048" w:history="1">
        <w:r w:rsidR="000F1599" w:rsidRPr="00832D1D">
          <w:rPr>
            <w:color w:val="0000FF"/>
            <w:szCs w:val="24"/>
            <w:u w:val="single"/>
            <w:lang w:val="en-CA" w:eastAsia="de-DE"/>
          </w:rPr>
          <w:t>JVET-AN0067</w:t>
        </w:r>
      </w:hyperlink>
      <w:r w:rsidR="000F1599" w:rsidRPr="00832D1D">
        <w:rPr>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313" w:name="OLE_LINK56"/>
      <w:bookmarkStart w:id="314" w:name="_Hlk197601661"/>
      <w:bookmarkStart w:id="315" w:name="OLE_LINK15"/>
      <w:r>
        <w:rPr>
          <w:szCs w:val="22"/>
          <w:lang w:val="en-CA"/>
        </w:rPr>
        <w:t xml:space="preserve">Following asserted bug-fix is proposed related to </w:t>
      </w:r>
      <w:bookmarkStart w:id="316" w:name="_Hlk209706234"/>
      <w:r>
        <w:rPr>
          <w:szCs w:val="22"/>
          <w:lang w:val="en-CA"/>
        </w:rPr>
        <w:t xml:space="preserve">neural-network post-filter in VSEI V4 </w:t>
      </w:r>
      <w:bookmarkEnd w:id="316"/>
      <w:r>
        <w:rPr>
          <w:szCs w:val="22"/>
          <w:lang w:val="en-CA"/>
        </w:rPr>
        <w:t>and V3:</w:t>
      </w:r>
    </w:p>
    <w:p w14:paraId="5BF7DFD0" w14:textId="77777777" w:rsidR="005A5D1F" w:rsidRPr="008C404F" w:rsidRDefault="005A5D1F"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317" w:name="OLE_LINK12"/>
      <w:bookmarkStart w:id="318" w:name="_Hlk200114961"/>
      <w:bookmarkEnd w:id="313"/>
      <w:bookmarkEnd w:id="314"/>
      <w:r>
        <w:rPr>
          <w:szCs w:val="22"/>
          <w:lang w:val="en-CA"/>
        </w:rPr>
        <w:t xml:space="preserve">Proposal 1: </w:t>
      </w:r>
      <w:bookmarkStart w:id="319" w:name="_Hlk209388188"/>
      <w:r w:rsidRPr="005B200D">
        <w:rPr>
          <w:szCs w:val="22"/>
          <w:lang w:val="en-CA"/>
        </w:rPr>
        <w:t>I</w:t>
      </w:r>
      <w:r>
        <w:rPr>
          <w:szCs w:val="22"/>
          <w:lang w:val="en-CA"/>
        </w:rPr>
        <w:t xml:space="preserve">t is asserted that for certain value of y that can occur, </w:t>
      </w:r>
      <w:bookmarkEnd w:id="317"/>
      <w:r>
        <w:rPr>
          <w:szCs w:val="22"/>
          <w:lang w:val="en-CA"/>
        </w:rPr>
        <w:t>the function InpSampleVal(</w:t>
      </w:r>
      <w:r w:rsidRPr="001D3971">
        <w:rPr>
          <w:rFonts w:eastAsiaTheme="minorEastAsia"/>
          <w:lang w:eastAsia="ja-JP"/>
        </w:rPr>
        <w:t xml:space="preserve"> y, x, picHeight, picWidth, croppedPic, cIdx</w:t>
      </w:r>
      <w:bookmarkStart w:id="320" w:name="_Hlk208588605"/>
      <w:r w:rsidRPr="001D3971">
        <w:rPr>
          <w:rFonts w:eastAsiaTheme="minorEastAsia"/>
          <w:lang w:eastAsia="ja-JP"/>
        </w:rPr>
        <w:t xml:space="preserve"> </w:t>
      </w:r>
      <w:bookmarkEnd w:id="320"/>
      <w:r w:rsidRPr="001D3971">
        <w:rPr>
          <w:rFonts w:eastAsiaTheme="minorEastAsia"/>
          <w:lang w:eastAsia="ja-JP"/>
        </w:rPr>
        <w:t>)</w:t>
      </w:r>
      <w:r>
        <w:rPr>
          <w:rFonts w:eastAsiaTheme="minorEastAsia"/>
          <w:lang w:eastAsia="ja-JP"/>
        </w:rPr>
        <w:t xml:space="preserve"> does not specify what the sampleVal should be </w:t>
      </w:r>
      <w:bookmarkStart w:id="321" w:name="_Hlk209617352"/>
      <w:r>
        <w:rPr>
          <w:rFonts w:eastAsiaTheme="minorEastAsia"/>
          <w:lang w:eastAsia="ja-JP"/>
        </w:rPr>
        <w:t xml:space="preserve">when </w:t>
      </w:r>
      <w:r w:rsidRPr="00662AC7">
        <w:rPr>
          <w:noProof/>
        </w:rPr>
        <w:t xml:space="preserve">nnpfc_padding_type </w:t>
      </w:r>
      <w:r>
        <w:rPr>
          <w:noProof/>
        </w:rPr>
        <w:t>is equal to 3</w:t>
      </w:r>
      <w:bookmarkEnd w:id="321"/>
      <w:r>
        <w:rPr>
          <w:rFonts w:eastAsiaTheme="minorEastAsia"/>
          <w:lang w:eastAsia="ja-JP"/>
        </w:rPr>
        <w:t>. An else clause is proposed to be added to provide a valid value for sampleVal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322" w:name="_Hlk207290247"/>
      <w:bookmarkEnd w:id="319"/>
      <w:r>
        <w:rPr>
          <w:szCs w:val="22"/>
          <w:lang w:val="en-CA"/>
        </w:rPr>
        <w:t>Item 1: When TemporalExtrapolationFlag is equal to 1, equation 79 for computation of numPicsInOutputTensor should use the signalled syntax element nnpfc_extrapolated_pics_minus1.</w:t>
      </w:r>
    </w:p>
    <w:p w14:paraId="7D23FB36" w14:textId="77777777" w:rsidR="005A5D1F" w:rsidRPr="004D1231" w:rsidRDefault="005A5D1F"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Item 2: </w:t>
      </w:r>
      <w:r w:rsidRPr="00E722F6">
        <w:rPr>
          <w:szCs w:val="22"/>
          <w:lang w:val="en-CA"/>
        </w:rPr>
        <w:t xml:space="preserve">The missing descriptor of u(1) is specified for the syntax element </w:t>
      </w:r>
      <w:r w:rsidRPr="00E722F6">
        <w:rPr>
          <w:rFonts w:eastAsia="Malgun Gothic"/>
          <w:lang w:val="en-CA"/>
        </w:rPr>
        <w:t>nnpfa_no_foll_clvs_flag in neural-network post-filter activation SEI message</w:t>
      </w:r>
    </w:p>
    <w:p w14:paraId="68694073" w14:textId="77777777" w:rsidR="005A5D1F" w:rsidRPr="00E64D76" w:rsidRDefault="005A5D1F"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315"/>
    <w:bookmarkEnd w:id="318"/>
    <w:bookmarkEnd w:id="322"/>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2E05B4A" w:rsidR="000F4F2F" w:rsidRDefault="00BA2B80" w:rsidP="005C0C97">
      <w:pPr>
        <w:rPr>
          <w:lang w:val="en-CA"/>
        </w:rPr>
      </w:pPr>
      <w:r w:rsidRPr="00934793">
        <w:rPr>
          <w:lang w:val="en-CA"/>
        </w:rPr>
        <w:t>Adopt</w:t>
      </w:r>
      <w:r>
        <w:rPr>
          <w:lang w:val="en-CA"/>
        </w:rPr>
        <w:t xml:space="preserve"> proposal 1 modified to use wrapping for the x component. A -v2 version of the document to be uploaded with this modification.</w:t>
      </w:r>
    </w:p>
    <w:p w14:paraId="195D0506" w14:textId="0216E513" w:rsidR="008B6740" w:rsidRPr="00832D1D" w:rsidRDefault="007269A0" w:rsidP="005C0C97">
      <w:pPr>
        <w:rPr>
          <w:lang w:val="en-CA"/>
        </w:rPr>
      </w:pPr>
      <w:r w:rsidRPr="00934793">
        <w:rPr>
          <w:lang w:val="en-CA"/>
        </w:rPr>
        <w:t>Delegate</w:t>
      </w:r>
      <w:r>
        <w:rPr>
          <w:lang w:val="en-CA"/>
        </w:rPr>
        <w:t xml:space="preserve"> a</w:t>
      </w:r>
      <w:r w:rsidR="008B6740">
        <w:rPr>
          <w:lang w:val="en-CA"/>
        </w:rPr>
        <w:t>ll editorial improvements to the editors.</w:t>
      </w:r>
    </w:p>
    <w:p w14:paraId="6EA0EA04" w14:textId="1C479E04" w:rsidR="000F1599" w:rsidRPr="00832D1D" w:rsidRDefault="00B74DF2" w:rsidP="009F595C">
      <w:pPr>
        <w:pStyle w:val="berschrift9"/>
        <w:rPr>
          <w:szCs w:val="24"/>
          <w:lang w:val="en-CA" w:eastAsia="de-DE"/>
        </w:rPr>
      </w:pPr>
      <w:hyperlink r:id="rId1049" w:history="1">
        <w:r w:rsidR="000F1599" w:rsidRPr="00832D1D">
          <w:rPr>
            <w:color w:val="0000FF"/>
            <w:szCs w:val="24"/>
            <w:u w:val="single"/>
            <w:lang w:val="en-CA" w:eastAsia="de-DE"/>
          </w:rPr>
          <w:t>JVET-AN0133</w:t>
        </w:r>
      </w:hyperlink>
      <w:r w:rsidR="000F1599" w:rsidRPr="00832D1D">
        <w:rPr>
          <w:szCs w:val="24"/>
          <w:lang w:val="en-CA" w:eastAsia="de-DE"/>
        </w:rPr>
        <w:t xml:space="preserve"> AHG9: Miscellaneous editorial changes for the VSEI v4 draft [J. Xu, Y.-K. Wang (Bytedance)]</w:t>
      </w:r>
    </w:p>
    <w:p w14:paraId="35B62D80" w14:textId="77777777" w:rsidR="005D54FC" w:rsidRDefault="005D54FC" w:rsidP="005D54FC">
      <w:pPr>
        <w:rPr>
          <w:szCs w:val="22"/>
          <w:lang w:val="en-CA"/>
        </w:rPr>
      </w:pPr>
      <w:r>
        <w:rPr>
          <w:szCs w:val="22"/>
          <w:lang w:val="en-CA"/>
        </w:rPr>
        <w:t xml:space="preserve">This contribution proposes </w:t>
      </w:r>
      <w:r>
        <w:rPr>
          <w:lang w:val="en-CA"/>
        </w:rPr>
        <w:t>various asserted purely editorial changes to the current VSEI v4 draft, which are briefly summaried as follows</w:t>
      </w:r>
      <w:r>
        <w:rPr>
          <w:szCs w:val="22"/>
          <w:lang w:val="en-CA"/>
        </w:rPr>
        <w:t>:</w:t>
      </w:r>
    </w:p>
    <w:p w14:paraId="28FC4564" w14:textId="77777777" w:rsidR="005D54FC" w:rsidRPr="00D60638" w:rsidRDefault="005D54FC" w:rsidP="00295F87">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295F87">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295F87">
      <w:pPr>
        <w:pStyle w:val="Listenabsatz"/>
        <w:numPr>
          <w:ilvl w:val="0"/>
          <w:numId w:val="1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F57749">
        <w:rPr>
          <w:lang w:val="en-CA"/>
        </w:rPr>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B74DF2" w:rsidP="009F595C">
      <w:pPr>
        <w:pStyle w:val="berschrift9"/>
        <w:rPr>
          <w:szCs w:val="24"/>
          <w:lang w:val="en-CA" w:eastAsia="de-DE"/>
        </w:rPr>
      </w:pPr>
      <w:hyperlink r:id="rId1050" w:history="1">
        <w:r w:rsidR="000F1599" w:rsidRPr="00832D1D">
          <w:rPr>
            <w:color w:val="0000FF"/>
            <w:szCs w:val="24"/>
            <w:u w:val="single"/>
            <w:lang w:val="en-CA" w:eastAsia="de-DE"/>
          </w:rPr>
          <w:t>JVET-AN0186</w:t>
        </w:r>
      </w:hyperlink>
      <w:r w:rsidR="000F1599" w:rsidRPr="00832D1D">
        <w:rPr>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Remove the unnecessary sentence in the semantics of pri_persistence_flag.</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934793">
        <w:rPr>
          <w:lang w:val="en-CA"/>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F57749">
        <w:rPr>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54D462C1" w:rsidR="00E17754" w:rsidRPr="00832D1D" w:rsidRDefault="00E17754" w:rsidP="00E17754">
      <w:pPr>
        <w:pStyle w:val="berschrift3"/>
        <w:rPr>
          <w:lang w:val="en-CA"/>
        </w:rPr>
      </w:pPr>
      <w:r w:rsidRPr="00832D1D">
        <w:rPr>
          <w:lang w:val="en-CA"/>
        </w:rPr>
        <w:t>Specification of syntax functions and descriptors (</w:t>
      </w:r>
      <w:r w:rsidR="00944BF8">
        <w:rPr>
          <w:lang w:val="en-CA"/>
        </w:rPr>
        <w:t>3</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B74DF2" w:rsidP="009F595C">
      <w:pPr>
        <w:pStyle w:val="berschrift9"/>
        <w:rPr>
          <w:szCs w:val="24"/>
          <w:lang w:val="en-CA" w:eastAsia="de-DE"/>
        </w:rPr>
      </w:pPr>
      <w:hyperlink r:id="rId1051" w:history="1">
        <w:r w:rsidR="00CB40C7" w:rsidRPr="00832D1D">
          <w:rPr>
            <w:color w:val="0000FF"/>
            <w:szCs w:val="24"/>
            <w:u w:val="single"/>
            <w:lang w:val="en-CA" w:eastAsia="de-DE"/>
          </w:rPr>
          <w:t>JVET-AN0134</w:t>
        </w:r>
      </w:hyperlink>
      <w:r w:rsidR="00CB40C7" w:rsidRPr="00832D1D">
        <w:rPr>
          <w:szCs w:val="24"/>
          <w:lang w:val="en-CA" w:eastAsia="de-DE"/>
        </w:rPr>
        <w:t xml:space="preserve"> AHG9: On the SEI message payload extension in VSEI v4 [J. Xu, Y.-K. Wang (Bytedance)]</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Editorial change of the definition of more_data_in_payload( ).</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Add definition of payload_extension_present( ).</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r>
        <w:rPr>
          <w:lang w:val="en-CA" w:eastAsia="de-DE"/>
        </w:rPr>
        <w:t xml:space="preserve"> </w:t>
      </w:r>
      <w:r w:rsidR="005967BD">
        <w:rPr>
          <w:lang w:val="en-CA" w:eastAsia="de-DE"/>
        </w:rPr>
        <w:t xml:space="preserve"> “</w:t>
      </w:r>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934793">
        <w:rPr>
          <w:lang w:val="en-CA"/>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52444F01" w:rsidR="00E745B5" w:rsidRPr="00832D1D" w:rsidRDefault="00B74DF2" w:rsidP="004F65A7">
      <w:pPr>
        <w:pStyle w:val="berschrift9"/>
        <w:rPr>
          <w:szCs w:val="24"/>
          <w:lang w:val="en-CA" w:eastAsia="de-DE"/>
        </w:rPr>
      </w:pPr>
      <w:hyperlink r:id="rId1052" w:history="1">
        <w:r w:rsidR="00E745B5" w:rsidRPr="00832D1D">
          <w:rPr>
            <w:color w:val="0000FF"/>
            <w:szCs w:val="24"/>
            <w:u w:val="single"/>
            <w:lang w:val="en-CA" w:eastAsia="de-DE"/>
          </w:rPr>
          <w:t>JVET-AN0076</w:t>
        </w:r>
      </w:hyperlink>
      <w:r w:rsidR="00E745B5" w:rsidRPr="00832D1D">
        <w:rPr>
          <w:szCs w:val="24"/>
          <w:lang w:val="en-CA" w:eastAsia="de-DE"/>
        </w:rPr>
        <w:t xml:space="preserve"> AHG9: On floating point signal</w:t>
      </w:r>
      <w:r w:rsidR="003B4AF6">
        <w:rPr>
          <w:szCs w:val="24"/>
          <w:lang w:val="en-CA" w:eastAsia="de-DE"/>
        </w:rPr>
        <w:t>l</w:t>
      </w:r>
      <w:r w:rsidR="00E745B5" w:rsidRPr="00832D1D">
        <w:rPr>
          <w:szCs w:val="24"/>
          <w:lang w:val="en-CA" w:eastAsia="de-DE"/>
        </w:rPr>
        <w:t>ing in SEI [L. Kerofsky, Y. He, S. Zhao, M. Karczewicz (Qualcomm)]</w:t>
      </w:r>
    </w:p>
    <w:p w14:paraId="203BB378" w14:textId="041AF5E9" w:rsidR="00E17754" w:rsidRPr="00832D1D" w:rsidRDefault="00E17754" w:rsidP="00E17754">
      <w:pPr>
        <w:rPr>
          <w:lang w:val="en-CA"/>
        </w:rPr>
      </w:pPr>
      <w:r w:rsidRPr="00832D1D">
        <w:rPr>
          <w:lang w:val="en-CA"/>
        </w:rPr>
        <w:tab/>
        <w:t>JVET-AN0076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TuC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323"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323"/>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B74DF2" w:rsidP="009F595C">
      <w:pPr>
        <w:pStyle w:val="berschrift9"/>
        <w:rPr>
          <w:szCs w:val="24"/>
          <w:lang w:val="en-CA" w:eastAsia="de-DE"/>
        </w:rPr>
      </w:pPr>
      <w:hyperlink r:id="rId1053" w:history="1">
        <w:r w:rsidR="00CB40C7" w:rsidRPr="00832D1D">
          <w:rPr>
            <w:color w:val="0000FF"/>
            <w:szCs w:val="24"/>
            <w:u w:val="single"/>
            <w:lang w:val="en-CA" w:eastAsia="de-DE"/>
          </w:rPr>
          <w:t>JVET-AN0242</w:t>
        </w:r>
      </w:hyperlink>
      <w:r w:rsidR="00CB40C7" w:rsidRPr="00832D1D">
        <w:rPr>
          <w:szCs w:val="24"/>
          <w:lang w:val="en-CA" w:eastAsia="de-DE"/>
        </w:rPr>
        <w:t xml:space="preserve"> AHG9: Signalling of floating-point values in VSEI and graphics rendering information SEI [V. Zakharchenko, J. Boyce (Nokia)]</w:t>
      </w:r>
    </w:p>
    <w:p w14:paraId="0A262759" w14:textId="19589ED3" w:rsidR="00E17754" w:rsidRPr="00832D1D" w:rsidRDefault="00E17754" w:rsidP="00E17754">
      <w:pPr>
        <w:rPr>
          <w:lang w:val="en-CA"/>
        </w:rPr>
      </w:pPr>
      <w:r w:rsidRPr="00832D1D">
        <w:rPr>
          <w:lang w:val="en-CA"/>
        </w:rPr>
        <w:tab/>
        <w:t>JVET-AN0242 also relates to the GRI messages</w:t>
      </w:r>
    </w:p>
    <w:p w14:paraId="77B79D48" w14:textId="6D343982" w:rsidR="00F7285B" w:rsidRDefault="00F7285B" w:rsidP="000E0E77">
      <w:pPr>
        <w:ind w:left="360"/>
        <w:rPr>
          <w:lang w:val="en-CA"/>
        </w:rPr>
      </w:pPr>
      <w:bookmarkStart w:id="324"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324"/>
    <w:p w14:paraId="4296CB85" w14:textId="32EAE09C" w:rsidR="00194DBD" w:rsidRDefault="00194DBD" w:rsidP="000E0E77">
      <w:pPr>
        <w:ind w:left="360"/>
        <w:rPr>
          <w:lang w:val="en-CA"/>
        </w:rPr>
      </w:pPr>
      <w:r>
        <w:rPr>
          <w:lang w:val="en-CA"/>
        </w:rPr>
        <w:t>This contribution proposes to add to the VSEI TuC a definition of a descriptor type, fl(n), to specify representation of a floating-point value with a single syntax element, rather than using separate syntax elements for the sign, exponent, and mantissa. The fl(v)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lastRenderedPageBreak/>
        <w:t>It is proposed to modify the graphics rendering information SEI message in the TuC to use this descriptor for syntax elements representing floating-point values. It is also suggested to consider its use for other SEI messages in the TuC that contain syntax elements representing floating-point values, including the lens optical correction SEI and the localization and mapping</w:t>
      </w:r>
      <w:r w:rsidR="00661648">
        <w:rPr>
          <w:lang w:val="en-CA"/>
        </w:rPr>
        <w:t xml:space="preserve">Proponents thought that </w:t>
      </w:r>
      <w:r w:rsidR="000D1013">
        <w:rPr>
          <w:lang w:val="en-CA"/>
        </w:rPr>
        <w:t xml:space="preserve">no 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TuC.</w:t>
      </w:r>
      <w:r w:rsidR="0018636D">
        <w:rPr>
          <w:lang w:val="en-CA"/>
        </w:rPr>
        <w:t xml:space="preserve">In the proposed table the fl(8)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speficiation</w:t>
      </w:r>
      <w:r>
        <w:rPr>
          <w:lang w:val="en-CA"/>
        </w:rPr>
        <w:t>.</w:t>
      </w:r>
      <w:r w:rsidR="00270FEE">
        <w:rPr>
          <w:lang w:val="en-CA"/>
        </w:rPr>
        <w:t xml:space="preserve"> It was commented that</w:t>
      </w:r>
      <w:r w:rsidR="007029CD">
        <w:rPr>
          <w:lang w:val="en-CA"/>
        </w:rPr>
        <w:t xml:space="preserve"> normative </w:t>
      </w:r>
      <w:r w:rsidR="00270FEE">
        <w:rPr>
          <w:lang w:val="en-CA"/>
        </w:rPr>
        <w:t xml:space="preserve"> referencing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fl(x) where x is not defined by the normative reference, a particular w, t may be </w:t>
      </w:r>
      <w:r w:rsidR="000D1013">
        <w:rPr>
          <w:lang w:val="en-CA"/>
        </w:rPr>
        <w:t xml:space="preserve"> possibly </w:t>
      </w:r>
      <w:r>
        <w:rPr>
          <w:lang w:val="en-CA"/>
        </w:rPr>
        <w:t>define</w:t>
      </w:r>
      <w:r w:rsidR="000D1013">
        <w:rPr>
          <w:lang w:val="en-CA"/>
        </w:rPr>
        <w:t>d</w:t>
      </w:r>
      <w:r>
        <w:rPr>
          <w:lang w:val="en-CA"/>
        </w:rPr>
        <w:t xml:space="preserve"> in our specification. However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floating point </w:t>
      </w:r>
      <w:r w:rsidR="00380DD7">
        <w:rPr>
          <w:lang w:val="en-CA"/>
        </w:rPr>
        <w:t xml:space="preserve">descriptor </w:t>
      </w:r>
      <w:r>
        <w:rPr>
          <w:lang w:val="en-CA"/>
        </w:rPr>
        <w:t>with different values for w, t could be defined.</w:t>
      </w:r>
    </w:p>
    <w:p w14:paraId="032637D6" w14:textId="5A794387" w:rsidR="002301AC" w:rsidRDefault="002301AC" w:rsidP="00295F87">
      <w:pPr>
        <w:pStyle w:val="Listenabsatz"/>
        <w:numPr>
          <w:ilvl w:val="0"/>
          <w:numId w:val="52"/>
        </w:numPr>
        <w:rPr>
          <w:lang w:val="en-CA"/>
        </w:rPr>
      </w:pPr>
      <w:r>
        <w:rPr>
          <w:lang w:val="en-CA"/>
        </w:rPr>
        <w:t>General discussion of the above two proposals</w:t>
      </w:r>
      <w:r w:rsidR="000D1013">
        <w:rPr>
          <w:lang w:val="en-CA"/>
        </w:rPr>
        <w:t xml:space="preserve"> (JVET-AN0076, JVET-AN0242)</w:t>
      </w:r>
      <w:r>
        <w:rPr>
          <w:lang w:val="en-CA"/>
        </w:rPr>
        <w:t>:agreed that making some changes for the future SEIs is reasonable.</w:t>
      </w:r>
    </w:p>
    <w:p w14:paraId="72D06124" w14:textId="1EEB9BD9" w:rsidR="002301AC" w:rsidRDefault="002301AC" w:rsidP="00295F87">
      <w:pPr>
        <w:pStyle w:val="Listenabsatz"/>
        <w:numPr>
          <w:ilvl w:val="0"/>
          <w:numId w:val="52"/>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95F87">
      <w:pPr>
        <w:pStyle w:val="Listenabsatz"/>
        <w:numPr>
          <w:ilvl w:val="0"/>
          <w:numId w:val="52"/>
        </w:numPr>
        <w:rPr>
          <w:lang w:val="en-CA"/>
        </w:rPr>
      </w:pPr>
      <w:r>
        <w:rPr>
          <w:lang w:val="en-CA"/>
        </w:rPr>
        <w:t>For the future (including SEIs in Tuc) the choices include</w:t>
      </w:r>
      <w:r w:rsidR="000D1013">
        <w:rPr>
          <w:lang w:val="en-CA"/>
        </w:rPr>
        <w:t xml:space="preserve"> defining</w:t>
      </w:r>
      <w:r>
        <w:rPr>
          <w:lang w:val="en-CA"/>
        </w:rPr>
        <w:t>:</w:t>
      </w:r>
    </w:p>
    <w:p w14:paraId="0686443C" w14:textId="5A8E9DFB" w:rsidR="00DA11DB" w:rsidRDefault="00DA11DB" w:rsidP="00295F87">
      <w:pPr>
        <w:pStyle w:val="Listenabsatz"/>
        <w:numPr>
          <w:ilvl w:val="1"/>
          <w:numId w:val="52"/>
        </w:numPr>
        <w:rPr>
          <w:lang w:val="en-CA"/>
        </w:rPr>
      </w:pPr>
      <w:r>
        <w:rPr>
          <w:lang w:val="en-CA"/>
        </w:rPr>
        <w:t>Fl(s,</w:t>
      </w:r>
      <w:r w:rsidR="0005035D">
        <w:rPr>
          <w:lang w:val="en-CA"/>
        </w:rPr>
        <w:t>w</w:t>
      </w:r>
      <w:r>
        <w:rPr>
          <w:lang w:val="en-CA"/>
        </w:rPr>
        <w:t>,</w:t>
      </w:r>
      <w:r w:rsidR="0005035D">
        <w:rPr>
          <w:lang w:val="en-CA"/>
        </w:rPr>
        <w:t>t</w:t>
      </w:r>
      <w:r>
        <w:rPr>
          <w:lang w:val="en-CA"/>
        </w:rPr>
        <w:t>)</w:t>
      </w:r>
      <w:r w:rsidR="0046087B">
        <w:rPr>
          <w:lang w:val="en-CA"/>
        </w:rPr>
        <w:t xml:space="preserve"> s= sign</w:t>
      </w:r>
      <w:r w:rsidR="007307DB">
        <w:rPr>
          <w:lang w:val="en-CA"/>
        </w:rPr>
        <w:t xml:space="preserve"> </w:t>
      </w:r>
    </w:p>
    <w:p w14:paraId="1082E958" w14:textId="7243B492" w:rsidR="00DA11DB" w:rsidRDefault="00DA11DB" w:rsidP="00295F87">
      <w:pPr>
        <w:pStyle w:val="Listenabsatz"/>
        <w:numPr>
          <w:ilvl w:val="1"/>
          <w:numId w:val="52"/>
        </w:numPr>
        <w:rPr>
          <w:lang w:val="en-CA"/>
        </w:rPr>
      </w:pPr>
      <w:r>
        <w:rPr>
          <w:lang w:val="en-CA"/>
        </w:rPr>
        <w:t>Fl(</w:t>
      </w:r>
      <w:r w:rsidR="0005035D">
        <w:rPr>
          <w:lang w:val="en-CA"/>
        </w:rPr>
        <w:t>w</w:t>
      </w:r>
      <w:r>
        <w:rPr>
          <w:lang w:val="en-CA"/>
        </w:rPr>
        <w:t>,</w:t>
      </w:r>
      <w:r w:rsidR="0005035D">
        <w:rPr>
          <w:lang w:val="en-CA"/>
        </w:rPr>
        <w:t>t</w:t>
      </w:r>
      <w:r>
        <w:rPr>
          <w:lang w:val="en-CA"/>
        </w:rPr>
        <w:t>)</w:t>
      </w:r>
    </w:p>
    <w:p w14:paraId="7EF1279D" w14:textId="35B20920" w:rsidR="00DA11DB" w:rsidRDefault="00DA11DB" w:rsidP="00295F87">
      <w:pPr>
        <w:pStyle w:val="Listenabsatz"/>
        <w:numPr>
          <w:ilvl w:val="1"/>
          <w:numId w:val="52"/>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Another option could be to define both F</w:t>
      </w:r>
      <w:r w:rsidR="0032440D">
        <w:rPr>
          <w:lang w:val="en-CA"/>
        </w:rPr>
        <w:t>l</w:t>
      </w:r>
      <w:r>
        <w:rPr>
          <w:lang w:val="en-CA"/>
        </w:rPr>
        <w:t>(</w:t>
      </w:r>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It was commented to not put multiple options in TuC, but rather to further study and put one in future.</w:t>
      </w:r>
      <w:r w:rsidR="00C14E69">
        <w:rPr>
          <w:lang w:val="en-CA"/>
        </w:rPr>
        <w:t xml:space="preserve">suggested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17:40-17:xx</w:t>
      </w:r>
      <w:r w:rsidR="000D1013">
        <w:rPr>
          <w:lang w:val="en-CA"/>
        </w:rPr>
        <w:t>.</w:t>
      </w:r>
    </w:p>
    <w:p w14:paraId="63F86E02" w14:textId="77D1BA73" w:rsidR="00660990" w:rsidRDefault="00660990" w:rsidP="00FC41F6">
      <w:pPr>
        <w:rPr>
          <w:lang w:val="en-CA"/>
        </w:rPr>
      </w:pPr>
      <w:r>
        <w:rPr>
          <w:lang w:val="en-CA"/>
        </w:rPr>
        <w:t>It was commented that it may be useful to add a sign column to the table. In this case</w:t>
      </w:r>
      <w:r w:rsidR="00817063">
        <w:rPr>
          <w:lang w:val="en-CA"/>
        </w:rPr>
        <w:t>, the</w:t>
      </w:r>
      <w:r>
        <w:rPr>
          <w:lang w:val="en-CA"/>
        </w:rPr>
        <w:t xml:space="preserv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flf(w,t) and fl(n). It was commented that </w:t>
      </w:r>
      <w:r w:rsidR="007703DB">
        <w:rPr>
          <w:lang w:val="en-CA"/>
        </w:rPr>
        <w:t>doing it</w:t>
      </w:r>
      <w:r>
        <w:rPr>
          <w:lang w:val="en-CA"/>
        </w:rPr>
        <w:t xml:space="preserve"> gives more flexibility and simplified notation (fl(n))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934793">
        <w:rPr>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TuC.</w:t>
      </w:r>
      <w:r w:rsidR="001C3AD0">
        <w:rPr>
          <w:lang w:val="en-CA"/>
        </w:rPr>
        <w:t xml:space="preserve"> </w:t>
      </w:r>
    </w:p>
    <w:p w14:paraId="2A9EEC58" w14:textId="453FF1F2" w:rsidR="001C3AD0" w:rsidRDefault="001C3AD0" w:rsidP="00FC41F6">
      <w:pPr>
        <w:rPr>
          <w:lang w:val="en-CA"/>
        </w:rPr>
      </w:pPr>
      <w:r>
        <w:rPr>
          <w:lang w:val="en-CA"/>
        </w:rPr>
        <w:t xml:space="preserve">About using the fl(n) notation for graphics rendering </w:t>
      </w:r>
      <w:r w:rsidR="00931BAF">
        <w:rPr>
          <w:lang w:val="en-CA"/>
        </w:rPr>
        <w:t xml:space="preserve">information </w:t>
      </w:r>
      <w:r>
        <w:rPr>
          <w:lang w:val="en-CA"/>
        </w:rPr>
        <w:t>SEI, the proponents mentioned that the current u(v) definition in TuC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934793">
        <w:rPr>
          <w:lang w:val="en-CA"/>
        </w:rPr>
        <w:t>Agreed</w:t>
      </w:r>
      <w:r>
        <w:rPr>
          <w:lang w:val="en-CA"/>
        </w:rPr>
        <w:t xml:space="preserve"> to use fl(n)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lastRenderedPageBreak/>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B74DF2" w:rsidP="009F595C">
      <w:pPr>
        <w:pStyle w:val="berschrift9"/>
        <w:rPr>
          <w:szCs w:val="24"/>
          <w:lang w:val="en-CA" w:eastAsia="de-DE"/>
        </w:rPr>
      </w:pPr>
      <w:hyperlink r:id="rId1054" w:history="1">
        <w:r w:rsidR="00CB40C7" w:rsidRPr="00832D1D">
          <w:rPr>
            <w:color w:val="0000FF"/>
            <w:szCs w:val="24"/>
            <w:u w:val="single"/>
            <w:lang w:val="en-CA" w:eastAsia="de-DE"/>
          </w:rPr>
          <w:t>JVET-AN0229</w:t>
        </w:r>
      </w:hyperlink>
      <w:r w:rsidR="00CB40C7" w:rsidRPr="00832D1D">
        <w:rPr>
          <w:szCs w:val="24"/>
          <w:lang w:val="en-CA" w:eastAsia="de-DE"/>
        </w:rPr>
        <w:t xml:space="preserve"> AHG9: On the film grain characteristics SEI message in VSEI v4 [J. Xu, Y.-K. Wang (Bytedance)]</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Move the payload extension inside the if( ) loop for fg_characteristics_cancel_flag.</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Remove the ChromaFormatIdc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Add two notes on the presence of fg_matrix_coeffs</w:t>
      </w:r>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Change the semantics of fg_comp_model_present_flag[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Add a sensibility constraint for fg_intensity_interval_upper_bound[ c ][ i ] and fg_intensity_interval_lower_bound[ c ][ i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Add inference for fg_comp_model_value[ c ][ i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934793">
        <w:rPr>
          <w:lang w:val="en-CA"/>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For item 2, there is a problem with misalignment between the VVC and VSEI interfaces. An alternate suggestion is to change the inference of fg_bit_depth_chroma_minus8 to not use BitDepthC,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934793">
        <w:rPr>
          <w:lang w:val="en-CA"/>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Further discussion requested for</w:t>
      </w:r>
      <w:r w:rsidR="00FD4763">
        <w:rPr>
          <w:lang w:val="en-CA" w:eastAsia="de-DE"/>
        </w:rPr>
        <w:t>item 3.</w:t>
      </w:r>
    </w:p>
    <w:p w14:paraId="76C58525" w14:textId="59134145" w:rsidR="00FD4763" w:rsidRDefault="00FD4763" w:rsidP="008226C3">
      <w:pPr>
        <w:rPr>
          <w:lang w:val="en-CA" w:eastAsia="de-DE"/>
        </w:rPr>
      </w:pPr>
      <w:r>
        <w:rPr>
          <w:lang w:val="en-CA" w:eastAsia="de-DE"/>
        </w:rPr>
        <w:t xml:space="preserve">Item 4 proposes that the </w:t>
      </w:r>
      <w:r w:rsidRPr="008226C3">
        <w:rPr>
          <w:lang w:val="en-CA" w:eastAsia="de-DE"/>
        </w:rPr>
        <w:t>fg_comp_model_present_flag[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c-th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Regarding item 5, a concern was raised about backwards compatibility.</w:t>
      </w:r>
      <w:r w:rsidR="00091992">
        <w:rPr>
          <w:lang w:val="en-CA" w:eastAsia="de-DE"/>
        </w:rPr>
        <w:t xml:space="preserve">suggested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Regarding item 6, it was suggested that the inference value for fg_comp_model_value[ ][ ][ ] be 0 rather than 1 as proposed.</w:t>
      </w:r>
    </w:p>
    <w:p w14:paraId="7D162A89" w14:textId="6D60304E" w:rsidR="00E03AE7" w:rsidRDefault="0004252D" w:rsidP="008226C3">
      <w:pPr>
        <w:rPr>
          <w:lang w:val="en-CA" w:eastAsia="de-DE"/>
        </w:rPr>
      </w:pPr>
      <w:r w:rsidRPr="00934793">
        <w:rPr>
          <w:lang w:val="en-CA"/>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934793">
        <w:rPr>
          <w:lang w:val="en-CA"/>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2DD68B7" w:rsidR="00F44BFE" w:rsidRPr="00832D1D" w:rsidRDefault="00A813C1" w:rsidP="00CA2E49">
      <w:pPr>
        <w:pStyle w:val="berschrift3"/>
        <w:rPr>
          <w:lang w:val="en-CA"/>
        </w:rPr>
      </w:pPr>
      <w:bookmarkStart w:id="325" w:name="_Ref171261542"/>
      <w:bookmarkEnd w:id="312"/>
      <w:r w:rsidRPr="00832D1D">
        <w:rPr>
          <w:lang w:val="en-CA"/>
        </w:rPr>
        <w:lastRenderedPageBreak/>
        <w:t>SEI processing order and processing order nesting SEI messages (</w:t>
      </w:r>
      <w:r w:rsidR="00944BF8">
        <w:rPr>
          <w:lang w:val="en-CA"/>
        </w:rPr>
        <w:t>4</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B74DF2" w:rsidP="004F65A7">
      <w:pPr>
        <w:pStyle w:val="berschrift9"/>
        <w:rPr>
          <w:szCs w:val="24"/>
          <w:lang w:val="en-CA" w:eastAsia="de-DE"/>
        </w:rPr>
      </w:pPr>
      <w:hyperlink r:id="rId1055" w:history="1">
        <w:r w:rsidR="00E745B5" w:rsidRPr="00832D1D">
          <w:rPr>
            <w:color w:val="0000FF"/>
            <w:szCs w:val="24"/>
            <w:u w:val="single"/>
            <w:lang w:val="en-CA" w:eastAsia="de-DE"/>
          </w:rPr>
          <w:t>JVET-AN0059</w:t>
        </w:r>
      </w:hyperlink>
      <w:r w:rsidR="00E745B5" w:rsidRPr="00832D1D">
        <w:rPr>
          <w:szCs w:val="24"/>
          <w:lang w:val="en-CA" w:eastAsia="de-DE"/>
        </w:rPr>
        <w:t xml:space="preserve"> AHG9: On the SPO and PON SEI messages in VSEI version 4 and in the AVC, HEVC, and VVC interface text [M. M. Hannuksela, F. Cricri (Nokia)]</w:t>
      </w:r>
    </w:p>
    <w:p w14:paraId="72812EEA" w14:textId="43EAB7A7" w:rsidR="00E17754" w:rsidRPr="00832D1D" w:rsidRDefault="00E17754" w:rsidP="00E17754">
      <w:pPr>
        <w:rPr>
          <w:lang w:val="en-CA"/>
        </w:rPr>
      </w:pPr>
      <w:r w:rsidRPr="00832D1D">
        <w:rPr>
          <w:lang w:val="en-CA"/>
        </w:rPr>
        <w:tab/>
        <w:t>JVET-AN0059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326"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326"/>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295F87">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r w:rsidRPr="00E11CE3">
        <w:rPr>
          <w:szCs w:val="22"/>
          <w:lang w:val="en-CA"/>
        </w:rPr>
        <w:t>nnpfc_for_human_viewing_idc and nnpfc_for_machine_analysis_idc</w:t>
      </w:r>
      <w:r>
        <w:rPr>
          <w:szCs w:val="22"/>
          <w:lang w:val="en-CA"/>
        </w:rPr>
        <w:t xml:space="preserve"> shall be equal to </w:t>
      </w:r>
      <w:r w:rsidRPr="00E11CE3">
        <w:rPr>
          <w:szCs w:val="22"/>
          <w:lang w:val="en-CA"/>
        </w:rPr>
        <w:t>po_for_human_viewing_idc and po_for_machine_analysis_idc</w:t>
      </w:r>
      <w:r>
        <w:rPr>
          <w:szCs w:val="22"/>
          <w:lang w:val="en-CA"/>
        </w:rPr>
        <w:t xml:space="preserve">, respectively, when the NNPFA SEI message has the greatest value of </w:t>
      </w:r>
      <w:r w:rsidRPr="00E11CE3">
        <w:rPr>
          <w:szCs w:val="22"/>
          <w:lang w:val="en-CA"/>
        </w:rPr>
        <w:t>po_sei_processing_order[ i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r w:rsidRPr="00E11CE3">
        <w:rPr>
          <w:szCs w:val="22"/>
          <w:lang w:val="en-CA"/>
        </w:rPr>
        <w:t>po_sei_processing_order[ i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27" w:name="_Hlk210481084"/>
      <w:r w:rsidRPr="00934793">
        <w:rPr>
          <w:lang w:val="en-CA"/>
        </w:rPr>
        <w:t>Decision: Agreed</w:t>
      </w:r>
    </w:p>
    <w:bookmarkEnd w:id="327"/>
    <w:p w14:paraId="5CB1D614" w14:textId="77777777" w:rsidR="00AB34CD" w:rsidRPr="00C719F6" w:rsidRDefault="00AB34CD" w:rsidP="00295F87">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nnpfc_id </w:t>
      </w:r>
      <w:r>
        <w:rPr>
          <w:rFonts w:eastAsia="SimSun"/>
          <w:lang w:val="en-CA"/>
        </w:rPr>
        <w:t>nnpfId</w:t>
      </w:r>
      <w:r w:rsidRPr="001175CB">
        <w:rPr>
          <w:rFonts w:eastAsia="SimSun"/>
          <w:lang w:val="en-CA"/>
        </w:rPr>
        <w:t xml:space="preserve"> </w:t>
      </w:r>
      <w:r w:rsidRPr="00C719F6">
        <w:rPr>
          <w:rFonts w:eastAsia="SimSun"/>
          <w:b/>
          <w:bCs/>
          <w:lang w:val="en-CA"/>
        </w:rPr>
        <w:t>and nnpfc_base_flag nnpfBaseFlag</w:t>
      </w:r>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nnpfa_target_id equal to </w:t>
      </w:r>
      <w:r>
        <w:rPr>
          <w:rFonts w:eastAsia="SimSun"/>
          <w:lang w:val="en-CA"/>
        </w:rPr>
        <w:t>nnpfId</w:t>
      </w:r>
      <w:r w:rsidRPr="001175CB">
        <w:rPr>
          <w:rFonts w:eastAsia="SimSun"/>
          <w:lang w:val="en-CA"/>
        </w:rPr>
        <w:t xml:space="preserve"> </w:t>
      </w:r>
      <w:r w:rsidRPr="00C719F6">
        <w:rPr>
          <w:rFonts w:eastAsia="SimSun"/>
          <w:b/>
          <w:bCs/>
          <w:lang w:val="en-CA"/>
        </w:rPr>
        <w:t>and nnpfa_target_base_flag equal to nnpfBaseFlag</w:t>
      </w:r>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6712E384" w14:textId="77777777" w:rsidR="00AB34CD" w:rsidRPr="000E0E77" w:rsidRDefault="00AB34CD" w:rsidP="00295F87">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add a constraint requiring that when a PON-nested NNPFC SEI message with nnpfc_base flag equal to 1 is present, all other NNPFC SEI messages with the same value of nnpfc_id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F57749">
        <w:rPr>
          <w:lang w:val="en-CA"/>
        </w:rPr>
        <w:t>Decision: Agreed</w:t>
      </w:r>
    </w:p>
    <w:p w14:paraId="5AAF2D3F" w14:textId="77777777" w:rsidR="00AB34CD" w:rsidRPr="000E0E77" w:rsidRDefault="00AB34CD" w:rsidP="00295F87">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cubemap project SEI message is present with </w:t>
      </w:r>
      <w:r w:rsidRPr="00E72E66">
        <w:rPr>
          <w:lang w:val="en-CA"/>
        </w:rPr>
        <w:t>gcmp_persistence_flag</w:t>
      </w:r>
      <w:r>
        <w:rPr>
          <w:lang w:val="en-CA"/>
        </w:rPr>
        <w:t xml:space="preserve"> equal to 1 that is not a PON-nested SEI message, there shall not be an associated generalized cubemap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34793">
        <w:rPr>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295F87">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w:t>
      </w:r>
      <w:r w:rsidRPr="00885BAA">
        <w:rPr>
          <w:rFonts w:eastAsiaTheme="minorEastAsia"/>
          <w:noProof/>
        </w:rPr>
        <w:lastRenderedPageBreak/>
        <w:t xml:space="preserve">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t>It is proposed to clarify "an associated cubemap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F57749">
        <w:rPr>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B74DF2" w:rsidP="009F595C">
      <w:pPr>
        <w:pStyle w:val="berschrift9"/>
        <w:rPr>
          <w:szCs w:val="24"/>
          <w:lang w:val="en-CA" w:eastAsia="de-DE"/>
        </w:rPr>
      </w:pPr>
      <w:hyperlink r:id="rId1056" w:history="1">
        <w:r w:rsidR="00CB40C7" w:rsidRPr="00832D1D">
          <w:rPr>
            <w:color w:val="0000FF"/>
            <w:szCs w:val="24"/>
            <w:u w:val="single"/>
            <w:lang w:val="en-CA" w:eastAsia="de-DE"/>
          </w:rPr>
          <w:t>JVET-AN0065</w:t>
        </w:r>
      </w:hyperlink>
      <w:r w:rsidR="00CB40C7" w:rsidRPr="00832D1D">
        <w:rPr>
          <w:szCs w:val="24"/>
          <w:lang w:val="en-CA" w:eastAsia="de-DE"/>
        </w:rPr>
        <w:t xml:space="preserve"> AHG9: On the SPO and PON SEI message in VSEI v4 [Y. He, L. Kerofsky, S. Zhao, M. Karczewicz (Qualcomm)</w:t>
      </w:r>
      <w:r w:rsidR="00A826CC">
        <w:rPr>
          <w:szCs w:val="24"/>
          <w:lang w:val="en-CA" w:eastAsia="de-DE"/>
        </w:rPr>
        <w:t xml:space="preserve">, </w:t>
      </w:r>
      <w:r w:rsidR="00A826CC" w:rsidRPr="00A826CC">
        <w:rPr>
          <w:szCs w:val="24"/>
          <w:lang w:val="en-CA" w:eastAsia="de-DE"/>
        </w:rPr>
        <w:t>Y.-K. Wang (ByteDance), H. Tan (LG Electronics Inc.), Y. Sanchez (Fraunhofer HHI), M. M. Hannuksela (Nokia</w:t>
      </w:r>
      <w:r w:rsidR="00CB40C7" w:rsidRPr="00832D1D">
        <w:rPr>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295F87">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bug fix on the multiple processing chains constraint</w:t>
      </w:r>
    </w:p>
    <w:p w14:paraId="3DF9CCA9" w14:textId="77777777" w:rsidR="00DF7E2A" w:rsidRDefault="00DF7E2A" w:rsidP="00295F87">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Constrain the SPO SEI message content space</w:t>
      </w:r>
    </w:p>
    <w:p w14:paraId="332D4ACF" w14:textId="77777777" w:rsidR="00DF7E2A" w:rsidRPr="00BE0484" w:rsidRDefault="00DF7E2A" w:rsidP="00295F87">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934793">
        <w:rPr>
          <w:lang w:val="en-CA"/>
        </w:rPr>
        <w:t>Agree</w:t>
      </w:r>
      <w:r w:rsidR="00A73583">
        <w:rPr>
          <w:lang w:val="en-CA" w:eastAsia="de-DE"/>
        </w:rPr>
        <w:t>d</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934793">
        <w:rPr>
          <w:lang w:val="en-CA"/>
        </w:rPr>
        <w:t>Agreed</w:t>
      </w:r>
      <w:r>
        <w:rPr>
          <w:lang w:val="en-CA" w:eastAsia="de-DE"/>
        </w:rPr>
        <w:t xml:space="preserve"> to option 2 with the final wording in -v3 to be uploaded.</w:t>
      </w:r>
    </w:p>
    <w:p w14:paraId="73C07CC6" w14:textId="13D6762C" w:rsidR="00CB40C7" w:rsidRPr="00832D1D" w:rsidRDefault="00B74DF2" w:rsidP="009F595C">
      <w:pPr>
        <w:pStyle w:val="berschrift9"/>
        <w:rPr>
          <w:szCs w:val="24"/>
          <w:lang w:val="en-CA" w:eastAsia="de-DE"/>
        </w:rPr>
      </w:pPr>
      <w:hyperlink r:id="rId1057" w:history="1">
        <w:r w:rsidR="00CB40C7" w:rsidRPr="00832D1D">
          <w:rPr>
            <w:color w:val="0000FF"/>
            <w:szCs w:val="24"/>
            <w:u w:val="single"/>
            <w:lang w:val="en-CA" w:eastAsia="de-DE"/>
          </w:rPr>
          <w:t>JVET-AN0181</w:t>
        </w:r>
      </w:hyperlink>
      <w:r w:rsidR="00CB40C7" w:rsidRPr="00832D1D">
        <w:rPr>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lastRenderedPageBreak/>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t>Regarding option 3, it was suggested that the combination of NNPF SEI with spatial extrapolation and RWP SEI might be useful and shouldn’t be disallowed.</w:t>
      </w:r>
    </w:p>
    <w:p w14:paraId="29513B65" w14:textId="33EAF9B5" w:rsidR="00014801" w:rsidRDefault="0036031D" w:rsidP="00014801">
      <w:pPr>
        <w:rPr>
          <w:lang w:val="en-CA" w:eastAsia="de-DE"/>
        </w:rPr>
      </w:pPr>
      <w:r>
        <w:rPr>
          <w:lang w:val="en-CA" w:eastAsia="de-DE"/>
        </w:rPr>
        <w:t xml:space="preserve">It was suggested that a note could be added to indicate that some combinations of SEI messages in the same processing chain could lead to odd </w:t>
      </w:r>
      <w:r w:rsidR="005F627F">
        <w:rPr>
          <w:lang w:val="en-CA" w:eastAsia="de-DE"/>
        </w:rPr>
        <w:t>behaviour</w:t>
      </w:r>
      <w:r>
        <w:rPr>
          <w:lang w:val="en-CA" w:eastAsia="de-DE"/>
        </w:rPr>
        <w:t>.</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934793">
        <w:rPr>
          <w:lang w:val="en-CA"/>
        </w:rPr>
        <w:t>Agreed</w:t>
      </w:r>
      <w:r>
        <w:rPr>
          <w:lang w:val="en-CA" w:eastAsia="de-DE"/>
        </w:rPr>
        <w:t xml:space="preserve"> for v4.</w:t>
      </w:r>
    </w:p>
    <w:p w14:paraId="34209720" w14:textId="77777777" w:rsidR="00CB40C7" w:rsidRPr="00832D1D" w:rsidRDefault="00B74DF2" w:rsidP="009F595C">
      <w:pPr>
        <w:pStyle w:val="berschrift9"/>
        <w:rPr>
          <w:szCs w:val="24"/>
          <w:lang w:val="en-CA" w:eastAsia="de-DE"/>
        </w:rPr>
      </w:pPr>
      <w:hyperlink r:id="rId1058" w:history="1">
        <w:r w:rsidR="00CB40C7" w:rsidRPr="00832D1D">
          <w:rPr>
            <w:color w:val="0000FF"/>
            <w:szCs w:val="24"/>
            <w:u w:val="single"/>
            <w:lang w:val="en-CA" w:eastAsia="de-DE"/>
          </w:rPr>
          <w:t>JVET-AN0184</w:t>
        </w:r>
      </w:hyperlink>
      <w:r w:rsidR="00CB40C7" w:rsidRPr="00832D1D">
        <w:rPr>
          <w:szCs w:val="24"/>
          <w:lang w:val="en-CA" w:eastAsia="de-DE"/>
        </w:rPr>
        <w:t xml:space="preserve"> AHG9: Miscellaneous on VSEI v4 draft [J. Lee, H. Tan, C. Kim, J. Nam, J. Lim, S. Kim (LGE)]</w:t>
      </w:r>
    </w:p>
    <w:p w14:paraId="17F4B353" w14:textId="1E944E79" w:rsidR="00E17754" w:rsidRPr="00832D1D" w:rsidRDefault="00E17754" w:rsidP="00E17754">
      <w:pPr>
        <w:rPr>
          <w:lang w:val="en-CA"/>
        </w:rPr>
      </w:pPr>
      <w:r w:rsidRPr="00832D1D">
        <w:rPr>
          <w:lang w:val="en-CA"/>
        </w:rPr>
        <w:tab/>
        <w:t>JVET-AN0184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1CEE8D6C" w:rsidR="00646877" w:rsidRPr="00646877" w:rsidRDefault="00646877" w:rsidP="00646877">
      <w:pPr>
        <w:rPr>
          <w:lang w:val="en-CA"/>
        </w:rPr>
      </w:pPr>
      <w:r w:rsidRPr="00646877">
        <w:rPr>
          <w:lang w:val="en-CA"/>
        </w:rPr>
        <w:t>4</w:t>
      </w:r>
      <w:r w:rsidRPr="00646877">
        <w:rPr>
          <w:lang w:val="en-CA"/>
        </w:rPr>
        <w:tab/>
        <w:t>On signal</w:t>
      </w:r>
      <w:r w:rsidR="003B4AF6">
        <w:rPr>
          <w:lang w:val="en-CA"/>
        </w:rPr>
        <w:t>l</w:t>
      </w:r>
      <w:r w:rsidRPr="00646877">
        <w:rPr>
          <w:lang w:val="en-CA"/>
        </w:rPr>
        <w:t>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Option 2: In addtion to the changes of Option 1, change the descriptor of spti_max_sublayers_minus1 from u(3) to ue(v).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3307362F"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Pr="00832D1D">
        <w:rPr>
          <w:lang w:val="en-CA"/>
        </w:rPr>
        <w:t>)</w:t>
      </w:r>
      <w:bookmarkEnd w:id="325"/>
    </w:p>
    <w:p w14:paraId="33EF24CA" w14:textId="51F1D4C8" w:rsidR="006964F2" w:rsidRPr="00832D1D" w:rsidRDefault="006964F2" w:rsidP="006964F2">
      <w:pPr>
        <w:rPr>
          <w:lang w:val="en-CA"/>
        </w:rPr>
      </w:pPr>
      <w:bookmarkStart w:id="328"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934793">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B74DF2" w:rsidP="009F595C">
      <w:pPr>
        <w:pStyle w:val="berschrift9"/>
        <w:rPr>
          <w:szCs w:val="24"/>
          <w:lang w:val="en-CA" w:eastAsia="de-DE"/>
        </w:rPr>
      </w:pPr>
      <w:hyperlink r:id="rId1059" w:history="1">
        <w:r w:rsidR="00755215" w:rsidRPr="00832D1D">
          <w:rPr>
            <w:color w:val="0000FF"/>
            <w:szCs w:val="24"/>
            <w:u w:val="single"/>
            <w:lang w:val="en-CA" w:eastAsia="de-DE"/>
          </w:rPr>
          <w:t>JVET-AN0058</w:t>
        </w:r>
      </w:hyperlink>
      <w:r w:rsidR="00755215" w:rsidRPr="00832D1D">
        <w:rPr>
          <w:szCs w:val="24"/>
          <w:lang w:val="en-CA" w:eastAsia="de-DE"/>
        </w:rPr>
        <w:t xml:space="preserve"> AHG9: On the NNPF SEI messages in VSEI version 4 [M. M. Hannuksela, F. Cricri (Nokia)]</w:t>
      </w:r>
    </w:p>
    <w:p w14:paraId="04017E04" w14:textId="75C5AC33" w:rsidR="00B91610" w:rsidRDefault="00B91610" w:rsidP="000E0E77">
      <w:pPr>
        <w:rPr>
          <w:lang w:val="en-CA"/>
        </w:rPr>
      </w:pPr>
      <w:bookmarkStart w:id="329"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329"/>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295F87">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r>
        <w:rPr>
          <w:szCs w:val="22"/>
          <w:lang w:val="en-CA"/>
        </w:rPr>
        <w:t>nnpfc_reserved_metadata_extension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is asserted that u(0)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330" w:name="_Hlk210491354"/>
      <w:r w:rsidRPr="00934793">
        <w:rPr>
          <w:lang w:val="en-CA"/>
        </w:rPr>
        <w:t>Decision: Agreed</w:t>
      </w:r>
    </w:p>
    <w:bookmarkEnd w:id="330"/>
    <w:p w14:paraId="34C42ECC" w14:textId="77777777" w:rsidR="00B91610" w:rsidRPr="000E0E77" w:rsidRDefault="00B91610" w:rsidP="00295F87">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654409AB" w14:textId="77777777" w:rsidR="00B91610" w:rsidRPr="000E0E77" w:rsidRDefault="00B91610" w:rsidP="00295F87">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asserted that nnpfa_prompt_update_flag is allowed to be equal to 1 in an NNPFA SEI message even when text prompt auxiliary input is not enabled in the respective NNPFC SEI message. However, nnpfa_seed_update_flag is disallowed to be equal to 1 in an NNPFA SEI message when seed auxiliary input is not enabled in the respective NNPFC SEI message. It is proposed to require nnpfa_prompt_update_flag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57749">
        <w:rPr>
          <w:lang w:val="en-CA"/>
        </w:rPr>
        <w:t>Decision: Agreed</w:t>
      </w:r>
    </w:p>
    <w:p w14:paraId="7E33E2D9" w14:textId="77777777" w:rsidR="00B91610" w:rsidRPr="000E0E77" w:rsidRDefault="00B91610" w:rsidP="00295F87">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NNPFA SEI message is not included in a PON SEI message, it is proposed that nnpfa_num_input_pic_shift shall be equal to 0 rather than shall not be present. It is remarked that when nnpfa_num_input_pic_shift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331" w:name="_Hlk210492609"/>
      <w:r>
        <w:rPr>
          <w:lang w:val="en-CA"/>
        </w:rPr>
        <w:t>nnpfa_num_input_pic_shift</w:t>
      </w:r>
      <w:bookmarkEnd w:id="331"/>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commented that nnpfa_num_pic_shift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34793">
        <w:rPr>
          <w:lang w:val="en-CA"/>
        </w:rPr>
        <w:t>Decision: Agreed</w:t>
      </w:r>
      <w:r>
        <w:rPr>
          <w:lang w:val="en-CA"/>
        </w:rPr>
        <w:t xml:space="preserve"> to add a gating flag before nnpfa_num_input_pic_shift and to code the syntax element as nnpfa_num_input_pic_shift_minus1.</w:t>
      </w:r>
    </w:p>
    <w:p w14:paraId="27929718" w14:textId="77777777" w:rsidR="00B91610" w:rsidRPr="004B5C31" w:rsidRDefault="00B91610" w:rsidP="00295F87">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295F87">
      <w:pPr>
        <w:pStyle w:val="Listenabsatz"/>
        <w:numPr>
          <w:ilvl w:val="0"/>
          <w:numId w:val="116"/>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B74DF2" w:rsidP="009F595C">
      <w:pPr>
        <w:pStyle w:val="berschrift9"/>
        <w:rPr>
          <w:szCs w:val="24"/>
          <w:lang w:val="en-CA" w:eastAsia="de-DE"/>
        </w:rPr>
      </w:pPr>
      <w:hyperlink r:id="rId1060" w:history="1">
        <w:r w:rsidR="00755215" w:rsidRPr="00832D1D">
          <w:rPr>
            <w:color w:val="0000FF"/>
            <w:szCs w:val="24"/>
            <w:u w:val="single"/>
            <w:lang w:val="en-CA" w:eastAsia="de-DE"/>
          </w:rPr>
          <w:t>JVET-AN0063</w:t>
        </w:r>
      </w:hyperlink>
      <w:r w:rsidR="00755215" w:rsidRPr="00832D1D">
        <w:rPr>
          <w:szCs w:val="24"/>
          <w:lang w:val="en-CA" w:eastAsia="de-DE"/>
        </w:rPr>
        <w:t xml:space="preserve"> AHG9: On the NNPF SEI messages in VSEI v4 [Y. He, L. Kerofsky,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295F87">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D66123">
        <w:rPr>
          <w:szCs w:val="22"/>
          <w:lang w:val="en-CA"/>
        </w:rPr>
        <w:t>Constrain NNPFC metadata extension syntax elements</w:t>
      </w:r>
      <w:r>
        <w:rPr>
          <w:szCs w:val="22"/>
          <w:lang w:val="en-CA"/>
        </w:rPr>
        <w:t xml:space="preserve">, </w:t>
      </w:r>
      <w:r w:rsidRPr="00F1704B">
        <w:rPr>
          <w:szCs w:val="22"/>
          <w:lang w:val="en-CA"/>
        </w:rPr>
        <w:t>nnpfc_scan_type_idc</w:t>
      </w:r>
      <w:r>
        <w:rPr>
          <w:szCs w:val="22"/>
          <w:lang w:val="en-CA"/>
        </w:rPr>
        <w:t xml:space="preserve">,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shall be the same as the base NNPFC.</w:t>
      </w:r>
    </w:p>
    <w:p w14:paraId="290BFD47" w14:textId="77777777" w:rsidR="00FB19AF" w:rsidRDefault="00FB19AF" w:rsidP="00295F87">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295F87">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 xml:space="preserve">Editorial change on </w:t>
      </w:r>
      <w:r w:rsidRPr="00D81A93">
        <w:rPr>
          <w:szCs w:val="22"/>
          <w:lang w:val="en-CA"/>
        </w:rPr>
        <w:t>nnpfa_output_flag[ i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r w:rsidRPr="00466245">
        <w:rPr>
          <w:szCs w:val="22"/>
          <w:lang w:val="en-CA"/>
        </w:rPr>
        <w:t>nnpfc_for_human_viewing_idc</w:t>
      </w:r>
      <w:r>
        <w:rPr>
          <w:szCs w:val="22"/>
          <w:lang w:val="en-CA"/>
        </w:rPr>
        <w:t xml:space="preserve"> and </w:t>
      </w:r>
      <w:r w:rsidRPr="0097613F">
        <w:rPr>
          <w:szCs w:val="22"/>
          <w:lang w:val="en-CA"/>
        </w:rPr>
        <w:t>nnpfc_for_machine_analysis_idc</w:t>
      </w:r>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t>No action on item 1.</w:t>
      </w:r>
    </w:p>
    <w:p w14:paraId="4C4B65A7" w14:textId="009696E1" w:rsidR="00864510" w:rsidRDefault="00694FDF" w:rsidP="004F65A7">
      <w:pPr>
        <w:rPr>
          <w:lang w:val="en-CA" w:eastAsia="de-DE"/>
        </w:rPr>
      </w:pPr>
      <w:r w:rsidRPr="00934793">
        <w:rPr>
          <w:lang w:val="en-CA"/>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934793">
        <w:rPr>
          <w:lang w:val="en-CA"/>
        </w:rPr>
        <w:t>agreed</w:t>
      </w:r>
      <w:r>
        <w:rPr>
          <w:lang w:val="en-CA" w:eastAsia="de-DE"/>
        </w:rPr>
        <w:t xml:space="preserve"> on moving of the constraint, but not to change the inference value.</w:t>
      </w:r>
    </w:p>
    <w:p w14:paraId="1F2151DB" w14:textId="77777777" w:rsidR="00755215" w:rsidRPr="00832D1D" w:rsidRDefault="00B74DF2" w:rsidP="009F595C">
      <w:pPr>
        <w:pStyle w:val="berschrift9"/>
        <w:rPr>
          <w:szCs w:val="24"/>
          <w:lang w:val="en-CA" w:eastAsia="de-DE"/>
        </w:rPr>
      </w:pPr>
      <w:hyperlink r:id="rId1061" w:history="1">
        <w:r w:rsidR="00755215" w:rsidRPr="00832D1D">
          <w:rPr>
            <w:color w:val="0000FF"/>
            <w:szCs w:val="24"/>
            <w:u w:val="single"/>
            <w:lang w:val="en-CA" w:eastAsia="de-DE"/>
          </w:rPr>
          <w:t>JVET-AN0064</w:t>
        </w:r>
      </w:hyperlink>
      <w:r w:rsidR="00755215" w:rsidRPr="00832D1D">
        <w:rPr>
          <w:szCs w:val="24"/>
          <w:lang w:val="en-CA" w:eastAsia="de-DE"/>
        </w:rPr>
        <w:t xml:space="preserve"> AHG9: On the resampling constraint in VSEI v4 [Y. He, L. Kerofsky, S. Zhao, M. Karczewicz (Qualcomm)]</w:t>
      </w:r>
    </w:p>
    <w:p w14:paraId="177B2A77" w14:textId="3A933267" w:rsidR="00E17754" w:rsidRPr="00832D1D" w:rsidRDefault="00E17754" w:rsidP="00E17754">
      <w:pPr>
        <w:rPr>
          <w:lang w:val="en-CA"/>
        </w:rPr>
      </w:pPr>
      <w:r w:rsidRPr="00832D1D">
        <w:rPr>
          <w:lang w:val="en-CA"/>
        </w:rPr>
        <w:tab/>
        <w:t>JVET-AN0064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B74DF2" w:rsidP="009F595C">
      <w:pPr>
        <w:pStyle w:val="berschrift9"/>
        <w:rPr>
          <w:szCs w:val="24"/>
          <w:lang w:val="en-CA" w:eastAsia="de-DE"/>
        </w:rPr>
      </w:pPr>
      <w:hyperlink r:id="rId1062" w:history="1">
        <w:r w:rsidR="00755215" w:rsidRPr="00832D1D">
          <w:rPr>
            <w:color w:val="0000FF"/>
            <w:szCs w:val="24"/>
            <w:u w:val="single"/>
            <w:lang w:val="en-CA" w:eastAsia="de-DE"/>
          </w:rPr>
          <w:t>JVET-AN0140</w:t>
        </w:r>
      </w:hyperlink>
      <w:r w:rsidR="00755215" w:rsidRPr="00832D1D">
        <w:rPr>
          <w:szCs w:val="24"/>
          <w:lang w:val="en-CA" w:eastAsia="de-DE"/>
        </w:rPr>
        <w:t xml:space="preserve"> AHG9: On the neural-network post-filter characteristics SEI message in VSEI v4 [J. Xu, Y.-K. Wang (Bytedance)]</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Change the condition for the inference for </w:t>
      </w:r>
      <w:r w:rsidRPr="001D3971">
        <w:t>nnpfc_matrix_coeffs</w:t>
      </w:r>
      <w:r w:rsidRPr="007235A3">
        <w:t>.</w:t>
      </w:r>
    </w:p>
    <w:p w14:paraId="64A55318" w14:textId="77777777" w:rsidR="00BF2067"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Change the inference for VUI-related syntax elements.</w:t>
      </w:r>
    </w:p>
    <w:p w14:paraId="35719E34" w14:textId="77777777" w:rsidR="00BF2067" w:rsidRPr="00B97918"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for </w:t>
      </w:r>
      <w:r w:rsidRPr="00A73BEE">
        <w:rPr>
          <w:lang w:val="en-CA"/>
        </w:rPr>
        <w:t>nnpfc_separate_colour_description_present_flag</w:t>
      </w:r>
      <w:r>
        <w:rPr>
          <w:lang w:val="en-CA"/>
        </w:rPr>
        <w:t>.</w:t>
      </w:r>
    </w:p>
    <w:p w14:paraId="62CF0C9A" w14:textId="77777777" w:rsidR="00BF2067" w:rsidRPr="00A73BEE"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Complete the note on </w:t>
      </w:r>
      <w:r w:rsidRPr="001D3971">
        <w:t>nnpfc_matrix_coeffs</w:t>
      </w:r>
      <w:r>
        <w:t>.</w:t>
      </w:r>
    </w:p>
    <w:p w14:paraId="3C23565F" w14:textId="77777777" w:rsidR="00BF2067"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note to notify decoders the need to keep multiple NNPFC SEI messages.</w:t>
      </w:r>
    </w:p>
    <w:p w14:paraId="32B55FF7" w14:textId="77777777" w:rsidR="00BF2067"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flag to tell whether NNPFC SEI message reordering exists or not.</w:t>
      </w:r>
    </w:p>
    <w:p w14:paraId="732F5E52" w14:textId="77777777" w:rsidR="00BF2067" w:rsidRPr="007235A3" w:rsidRDefault="00BF2067" w:rsidP="00295F87">
      <w:pPr>
        <w:pStyle w:val="Listenabsatz"/>
        <w:numPr>
          <w:ilvl w:val="0"/>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934793">
        <w:rPr>
          <w:lang w:val="en-CA"/>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934793">
        <w:rPr>
          <w:lang w:val="en-CA"/>
        </w:rPr>
        <w:t>Agreed</w:t>
      </w:r>
      <w:r>
        <w:rPr>
          <w:lang w:val="en-CA" w:eastAsia="de-DE"/>
        </w:rPr>
        <w:t xml:space="preserve"> to item 4.</w:t>
      </w:r>
    </w:p>
    <w:p w14:paraId="25A8083F" w14:textId="6BB3297B" w:rsidR="00A201C0" w:rsidRDefault="00A201C0" w:rsidP="006A78AB">
      <w:pPr>
        <w:rPr>
          <w:lang w:val="en-CA" w:eastAsia="de-DE"/>
        </w:rPr>
      </w:pPr>
      <w:r>
        <w:rPr>
          <w:lang w:val="en-CA" w:eastAsia="de-DE"/>
        </w:rPr>
        <w:t>Regarding items 5 and 6, it is noted that the NNC signal</w:t>
      </w:r>
      <w:r w:rsidR="003B4AF6">
        <w:rPr>
          <w:lang w:val="en-CA" w:eastAsia="de-DE"/>
        </w:rPr>
        <w:t>l</w:t>
      </w:r>
      <w:r>
        <w:rPr>
          <w:lang w:val="en-CA" w:eastAsia="de-DE"/>
        </w:rPr>
        <w:t>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934793">
        <w:rPr>
          <w:lang w:val="en-CA"/>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B74DF2" w:rsidP="000E0E77">
      <w:pPr>
        <w:pStyle w:val="berschrift9"/>
        <w:rPr>
          <w:szCs w:val="24"/>
          <w:lang w:val="en-CA" w:eastAsia="de-DE"/>
        </w:rPr>
      </w:pPr>
      <w:hyperlink r:id="rId1063" w:history="1">
        <w:r w:rsidR="00FE3F84" w:rsidRPr="00EB2517">
          <w:rPr>
            <w:color w:val="0000FF"/>
            <w:szCs w:val="24"/>
            <w:u w:val="single"/>
            <w:lang w:val="en-CA" w:eastAsia="de-DE"/>
          </w:rPr>
          <w:t>JVET-AN0342</w:t>
        </w:r>
      </w:hyperlink>
      <w:r w:rsidR="00FE3F84" w:rsidRPr="00EB2517">
        <w:rPr>
          <w:szCs w:val="24"/>
          <w:lang w:val="en-CA" w:eastAsia="de-DE"/>
        </w:rPr>
        <w:t xml:space="preserve"> AHG9: On the neural-network post-filter activation SEI message in VSEI v4 </w:t>
      </w:r>
      <w:r w:rsidR="00FE3F84">
        <w:rPr>
          <w:szCs w:val="24"/>
          <w:lang w:val="en-CA" w:eastAsia="de-DE"/>
        </w:rPr>
        <w:t>[</w:t>
      </w:r>
      <w:r w:rsidR="00FE3F84" w:rsidRPr="00EB2517">
        <w:rPr>
          <w:szCs w:val="24"/>
          <w:lang w:val="en-CA" w:eastAsia="de-DE"/>
        </w:rPr>
        <w:t>J. Xu, Y.-K. Wang (Bytedance)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nnpfa_persistence_flag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60D9F72A" w14:textId="641F9049" w:rsidR="00C61D2B" w:rsidRDefault="00C61D2B" w:rsidP="00B426A9">
      <w:pPr>
        <w:rPr>
          <w:szCs w:val="22"/>
          <w:lang w:val="en-CA" w:eastAsia="zh-CN"/>
        </w:rPr>
      </w:pPr>
      <w:r>
        <w:rPr>
          <w:szCs w:val="22"/>
          <w:lang w:val="en-CA" w:eastAsia="zh-CN"/>
        </w:rPr>
        <w:t xml:space="preserve">Further discussion </w:t>
      </w:r>
      <w:r w:rsidR="00A73583">
        <w:rPr>
          <w:szCs w:val="22"/>
          <w:lang w:val="en-CA" w:eastAsia="zh-CN"/>
        </w:rPr>
        <w:t xml:space="preserve">was </w:t>
      </w:r>
      <w:r>
        <w:rPr>
          <w:szCs w:val="22"/>
          <w:lang w:val="en-CA" w:eastAsia="zh-CN"/>
        </w:rPr>
        <w:t>requested</w:t>
      </w:r>
      <w:r w:rsidR="00A73583">
        <w:rPr>
          <w:szCs w:val="22"/>
          <w:lang w:val="en-CA" w:eastAsia="zh-CN"/>
        </w:rPr>
        <w:t xml:space="preserve">, and conducted </w:t>
      </w:r>
      <w:r>
        <w:rPr>
          <w:szCs w:val="22"/>
          <w:lang w:val="en-CA" w:eastAsia="zh-CN"/>
        </w:rPr>
        <w:t>on 6 Oct 2025.</w:t>
      </w:r>
      <w:r w:rsidR="00214347">
        <w:rPr>
          <w:szCs w:val="22"/>
          <w:lang w:val="en-CA" w:eastAsia="zh-CN"/>
        </w:rPr>
        <w:t xml:space="preserve"> </w:t>
      </w:r>
    </w:p>
    <w:p w14:paraId="70E2B366" w14:textId="1505E07F" w:rsidR="00C61D2B" w:rsidRDefault="00442EA5" w:rsidP="00B426A9">
      <w:pPr>
        <w:rPr>
          <w:szCs w:val="22"/>
          <w:lang w:val="en-CA"/>
        </w:rPr>
      </w:pPr>
      <w:r w:rsidRPr="00934793">
        <w:rPr>
          <w:lang w:val="en-CA"/>
        </w:rPr>
        <w:t>Agreed</w:t>
      </w:r>
      <w:r>
        <w:rPr>
          <w:szCs w:val="22"/>
          <w:lang w:val="en-CA"/>
        </w:rPr>
        <w:t xml:space="preserve"> to add the note in Option 1.</w:t>
      </w:r>
    </w:p>
    <w:p w14:paraId="213FC56D" w14:textId="36B66CBC"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944BF8">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B74DF2" w:rsidP="004F65A7">
      <w:pPr>
        <w:pStyle w:val="berschrift9"/>
        <w:rPr>
          <w:szCs w:val="24"/>
          <w:lang w:val="en-CA" w:eastAsia="de-DE"/>
        </w:rPr>
      </w:pPr>
      <w:hyperlink r:id="rId1064" w:history="1">
        <w:r w:rsidR="00E745B5" w:rsidRPr="00832D1D">
          <w:rPr>
            <w:color w:val="0000FF"/>
            <w:szCs w:val="24"/>
            <w:u w:val="single"/>
            <w:lang w:val="en-CA" w:eastAsia="de-DE"/>
          </w:rPr>
          <w:t>JVET-AN0184</w:t>
        </w:r>
      </w:hyperlink>
      <w:r w:rsidR="00E745B5" w:rsidRPr="00832D1D">
        <w:rPr>
          <w:szCs w:val="24"/>
          <w:lang w:val="en-CA" w:eastAsia="de-DE"/>
        </w:rPr>
        <w:t xml:space="preserve"> AHG9: Miscellaneous on VSEI v4 draft [J. Lee, H. Tan, C. Kim, J. Nam, J. Lim, S. Kim (LGE)]</w:t>
      </w:r>
    </w:p>
    <w:p w14:paraId="12249A4A" w14:textId="3C0166F8" w:rsidR="00E17754" w:rsidRPr="00832D1D" w:rsidRDefault="00E17754" w:rsidP="00E17754">
      <w:pPr>
        <w:rPr>
          <w:lang w:val="en-CA"/>
        </w:rPr>
      </w:pPr>
      <w:r w:rsidRPr="00832D1D">
        <w:rPr>
          <w:lang w:val="en-CA"/>
        </w:rPr>
        <w:tab/>
        <w:t>JVET-AN0184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CroppedWidth and CroppedHeight for the AVC interface which was missing. </w:t>
      </w:r>
    </w:p>
    <w:p w14:paraId="19E5CE14" w14:textId="4430457E" w:rsidR="00B51FE3" w:rsidRPr="00832D1D" w:rsidRDefault="00B51FE3" w:rsidP="002C1712">
      <w:pPr>
        <w:rPr>
          <w:lang w:val="en-CA"/>
        </w:rPr>
      </w:pPr>
      <w:r w:rsidRPr="00934793">
        <w:rPr>
          <w:lang w:val="en-CA"/>
        </w:rPr>
        <w:t>Agreed</w:t>
      </w:r>
      <w:r>
        <w:rPr>
          <w:lang w:val="en-CA"/>
        </w:rPr>
        <w:t xml:space="preserve"> to add the derivation of CroppedWidth and CroppedHeight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B74DF2" w:rsidP="009F595C">
      <w:pPr>
        <w:pStyle w:val="berschrift9"/>
        <w:rPr>
          <w:szCs w:val="24"/>
          <w:lang w:val="en-CA" w:eastAsia="de-DE"/>
        </w:rPr>
      </w:pPr>
      <w:hyperlink r:id="rId1065" w:history="1">
        <w:r w:rsidR="00755215" w:rsidRPr="00832D1D">
          <w:rPr>
            <w:color w:val="0000FF"/>
            <w:szCs w:val="24"/>
            <w:u w:val="single"/>
            <w:lang w:val="en-CA" w:eastAsia="de-DE"/>
          </w:rPr>
          <w:t>JVET-AN0060</w:t>
        </w:r>
      </w:hyperlink>
      <w:r w:rsidR="00755215" w:rsidRPr="00832D1D">
        <w:rPr>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295F87">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In three instances, the f</w:t>
      </w:r>
      <w:r>
        <w:rPr>
          <w:szCs w:val="22"/>
          <w:lang w:val="en-CA"/>
        </w:rPr>
        <w:t xml:space="preserve">or loop end condition is proposed to be fixed to use less than or equal to, i.e., "i &lt;= </w:t>
      </w:r>
      <w:r w:rsidRPr="008E6B7D">
        <w:t>omi_num_aux_pic_layer_minus1</w:t>
      </w:r>
      <w:r>
        <w:t>".</w:t>
      </w:r>
    </w:p>
    <w:p w14:paraId="2F46FB56" w14:textId="4DE2906A" w:rsidR="00BA2466" w:rsidRPr="005C6625" w:rsidRDefault="00BA2466"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295F87">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rFonts w:eastAsia="SimSun"/>
          <w:color w:val="000000"/>
        </w:rPr>
        <w:t xml:space="preserve">It is proposed that the derivation of </w:t>
      </w:r>
      <w:r w:rsidRPr="00A73A56">
        <w:rPr>
          <w:rFonts w:eastAsia="SimSun"/>
          <w:color w:val="000000"/>
        </w:rPr>
        <w:t>OmiAuxSampleRangeDeltaMax[ i ]</w:t>
      </w:r>
      <w:r>
        <w:rPr>
          <w:rFonts w:eastAsia="SimSun"/>
          <w:color w:val="000000"/>
        </w:rPr>
        <w:t xml:space="preserve"> and the constraint related to consecutive tolerance value ranges are changed so that </w:t>
      </w:r>
      <w:r w:rsidRPr="00A73A56">
        <w:rPr>
          <w:rFonts w:eastAsia="SimSun"/>
          <w:color w:val="000000"/>
        </w:rPr>
        <w:t>omi_aux_sample_value[ i ][ j ] + OmiAuxSampleRangeDeltaMax[ i ]</w:t>
      </w:r>
      <w:r>
        <w:rPr>
          <w:rFonts w:eastAsia="SimSun"/>
          <w:color w:val="000000"/>
        </w:rPr>
        <w:t xml:space="preserve"> indicates the greatest luma sample value that belongs to the mask area.</w:t>
      </w:r>
    </w:p>
    <w:p w14:paraId="2E9D5A16" w14:textId="211743C8" w:rsidR="008C6B4C" w:rsidRDefault="008C6B4C"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Also it is asserted that the ranges can currently overlap.</w:t>
      </w:r>
    </w:p>
    <w:p w14:paraId="2A376DBB" w14:textId="1A64248F" w:rsidR="00CC618A" w:rsidRDefault="00CC618A"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bookmarkStart w:id="332" w:name="_Hlk210550671"/>
      <w:r w:rsidRPr="00934793">
        <w:rPr>
          <w:rFonts w:eastAsia="SimSun"/>
          <w:color w:val="000000"/>
        </w:rPr>
        <w:t>Decision: Agreed.</w:t>
      </w:r>
    </w:p>
    <w:bookmarkEnd w:id="332"/>
    <w:p w14:paraId="022182CB" w14:textId="77777777" w:rsidR="00FE5506" w:rsidRPr="00622EB9" w:rsidRDefault="00FE5506" w:rsidP="00295F87">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lastRenderedPageBreak/>
        <w:t xml:space="preserve">It is asserted that a requirement for </w:t>
      </w:r>
      <w:r w:rsidRPr="007C6A38">
        <w:t xml:space="preserve">omi_mask_id_new_object_flag[ i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r w:rsidRPr="007C6A38">
        <w:t xml:space="preserve">omi_mask_id_new_object_flag[ i ][ j ] </w:t>
      </w:r>
      <w:r>
        <w:t>to</w:t>
      </w:r>
      <w:r w:rsidRPr="007C6A38">
        <w:t xml:space="preserve"> be equal to 1</w:t>
      </w:r>
      <w:r>
        <w:t xml:space="preserve"> is proposed to be phrased to refer to output order.</w:t>
      </w:r>
    </w:p>
    <w:p w14:paraId="6D3C70D3" w14:textId="332A9A3F" w:rsidR="00963AF6" w:rsidRDefault="00963AF6"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This is related to item 11 in JVET-AN0135.</w:t>
      </w:r>
    </w:p>
    <w:p w14:paraId="61BA7A5B" w14:textId="6C6441FB" w:rsidR="00963AF6" w:rsidRDefault="00963AF6"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textAlignment w:val="baseline"/>
        <w:rPr>
          <w:szCs w:val="22"/>
          <w:lang w:val="en-CA"/>
        </w:rPr>
      </w:pPr>
      <w:r>
        <w:t>Based on a non-proponent support</w:t>
      </w:r>
      <w:r w:rsidR="00600081">
        <w:t>,</w:t>
      </w:r>
      <w:r>
        <w:t xml:space="preserve"> the language from </w:t>
      </w:r>
      <w:r w:rsidRPr="00934793">
        <w:t>item 11 of JVET-AN0135 is agreed</w:t>
      </w:r>
      <w:r>
        <w:t xml:space="preserve"> (possibly further improved by the editors). </w:t>
      </w:r>
    </w:p>
    <w:p w14:paraId="5AA353FA" w14:textId="77777777" w:rsidR="00FE5506" w:rsidRPr="00622EB9" w:rsidRDefault="00FE5506" w:rsidP="00295F87">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be clarified that </w:t>
      </w:r>
      <w:r w:rsidRPr="008E6B7D">
        <w:rPr>
          <w:color w:val="000000"/>
        </w:rPr>
        <w:t>omi_mask_depth[ i ][ j ]</w:t>
      </w:r>
      <w:r>
        <w:rPr>
          <w:color w:val="000000"/>
        </w:rPr>
        <w:t xml:space="preserve"> less than </w:t>
      </w:r>
      <w:r w:rsidRPr="008E6B7D">
        <w:rPr>
          <w:color w:val="000000"/>
        </w:rPr>
        <w:t>omi_mask_depth[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r w:rsidRPr="008E6B7D">
        <w:rPr>
          <w:color w:val="000000"/>
        </w:rPr>
        <w:t>the j-th object of the i-th object mask auxiliary layer</w:t>
      </w:r>
      <w:r>
        <w:rPr>
          <w:color w:val="000000"/>
        </w:rPr>
        <w:t xml:space="preserve"> is less than the distance to the </w:t>
      </w:r>
      <w:r w:rsidRPr="008E6B7D">
        <w:rPr>
          <w:color w:val="000000"/>
        </w:rPr>
        <w:t xml:space="preserve">the </w:t>
      </w:r>
      <w:r>
        <w:rPr>
          <w:color w:val="000000"/>
        </w:rPr>
        <w:t>n</w:t>
      </w:r>
      <w:r w:rsidRPr="008E6B7D">
        <w:rPr>
          <w:color w:val="000000"/>
        </w:rPr>
        <w:t xml:space="preserve">-th object of the </w:t>
      </w:r>
      <w:r>
        <w:rPr>
          <w:color w:val="000000"/>
        </w:rPr>
        <w:t>m</w:t>
      </w:r>
      <w:r w:rsidRPr="008E6B7D">
        <w:rPr>
          <w:color w:val="000000"/>
        </w:rPr>
        <w:t>-th object mask auxiliary layer</w:t>
      </w:r>
      <w:r>
        <w:rPr>
          <w:color w:val="000000"/>
        </w:rPr>
        <w:t>.</w:t>
      </w:r>
    </w:p>
    <w:p w14:paraId="586C825D" w14:textId="7D67138B" w:rsidR="009C24D2" w:rsidRPr="00386A2B" w:rsidRDefault="009C24D2"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3"/>
        <w:textAlignment w:val="baseline"/>
        <w:rPr>
          <w:szCs w:val="22"/>
          <w:lang w:val="en-CA"/>
        </w:rPr>
      </w:pPr>
      <w:r w:rsidRPr="00415BD1">
        <w:rPr>
          <w:rFonts w:eastAsia="SimSun"/>
          <w:color w:val="000000"/>
        </w:rPr>
        <w:t>Decision: Agreed.</w:t>
      </w:r>
    </w:p>
    <w:p w14:paraId="46D97A6F" w14:textId="77777777" w:rsidR="00FE5506" w:rsidRPr="00622EB9" w:rsidRDefault="00FE5506" w:rsidP="00295F87">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szCs w:val="22"/>
          <w:lang w:val="en-CA"/>
        </w:rPr>
      </w:pPr>
      <w:r>
        <w:rPr>
          <w:lang w:val="en-CA"/>
        </w:rPr>
        <w:t xml:space="preserve">It is proposed to add: When omi_mask_depth[ i ][ j ] is not present, the object depth associated with </w:t>
      </w:r>
      <w:r w:rsidRPr="008E6B7D">
        <w:rPr>
          <w:color w:val="000000"/>
        </w:rPr>
        <w:t>the j-th object mask of the i-th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It was commented that there is an existing constraint that make sure the asserted problem never happens</w:t>
      </w:r>
      <w:r w:rsidR="00FE5506">
        <w:rPr>
          <w:szCs w:val="22"/>
          <w:lang w:val="en-CA"/>
        </w:rPr>
        <w:t>In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B74DF2" w:rsidP="009F595C">
      <w:pPr>
        <w:pStyle w:val="berschrift9"/>
        <w:rPr>
          <w:szCs w:val="24"/>
          <w:lang w:val="en-CA" w:eastAsia="de-DE"/>
        </w:rPr>
      </w:pPr>
      <w:hyperlink r:id="rId1066" w:history="1">
        <w:r w:rsidR="00755215" w:rsidRPr="00832D1D">
          <w:rPr>
            <w:color w:val="0000FF"/>
            <w:szCs w:val="24"/>
            <w:u w:val="single"/>
            <w:lang w:val="en-CA" w:eastAsia="de-DE"/>
          </w:rPr>
          <w:t>JVET-AN0135</w:t>
        </w:r>
      </w:hyperlink>
      <w:r w:rsidR="00755215" w:rsidRPr="00832D1D">
        <w:rPr>
          <w:szCs w:val="24"/>
          <w:lang w:val="en-CA" w:eastAsia="de-DE"/>
        </w:rPr>
        <w:t xml:space="preserve"> AHG9: On the object mask information SEI message in VSEI v4 [J. Xu, Y.-K. Wang (Bytedance)]</w:t>
      </w:r>
    </w:p>
    <w:p w14:paraId="47893EE8"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Fix a for( )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constraint for </w:t>
      </w:r>
      <w:r w:rsidRPr="00041D4F">
        <w:rPr>
          <w:color w:val="000000"/>
        </w:rPr>
        <w:t>object_mask_info( ).</w:t>
      </w:r>
    </w:p>
    <w:p w14:paraId="4D67BEC7" w14:textId="77777777" w:rsidR="00C67CCC" w:rsidRPr="00023EAE"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color w:val="000000"/>
        </w:rPr>
        <w:t xml:space="preserve">Change the signalling position of </w:t>
      </w:r>
      <w:r w:rsidRPr="00111BC9">
        <w:rPr>
          <w:color w:val="000000"/>
        </w:rPr>
        <w:t>omi_tolerance_present_flag</w:t>
      </w:r>
      <w:r>
        <w:rPr>
          <w:color w:val="000000"/>
        </w:rPr>
        <w:t xml:space="preserve"> in the syntax table.</w:t>
      </w:r>
    </w:p>
    <w:p w14:paraId="200EADF0" w14:textId="77777777" w:rsidR="00C67CCC" w:rsidRPr="00023EAE"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023EAE">
        <w:rPr>
          <w:bCs/>
        </w:rPr>
        <w:t>Change the condition to signal omi_aux_sample_tolerance.</w:t>
      </w:r>
    </w:p>
    <w:p w14:paraId="6E339B43" w14:textId="77777777" w:rsidR="00C67CCC" w:rsidRPr="00023EAE"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Switch the positions of </w:t>
      </w:r>
      <w:r w:rsidRPr="00041D4F">
        <w:t>omi_mask_top and omi_mask_left.</w:t>
      </w:r>
    </w:p>
    <w:p w14:paraId="4CD859B1" w14:textId="77777777" w:rsidR="00C67CCC"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Clarify the PU association of an OMI SEI message.</w:t>
      </w:r>
    </w:p>
    <w:p w14:paraId="22F5BAFC"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semantics of </w:t>
      </w:r>
      <w:r w:rsidRPr="00041D4F">
        <w:rPr>
          <w:color w:val="000000"/>
        </w:rPr>
        <w:t>omi_mask_label_language.</w:t>
      </w:r>
    </w:p>
    <w:p w14:paraId="48132DAA"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lang w:val="en-CA"/>
        </w:rPr>
        <w:t xml:space="preserve">Change the semantics for the </w:t>
      </w:r>
      <w:r w:rsidRPr="00041D4F">
        <w:rPr>
          <w:color w:val="000000" w:themeColor="text1"/>
        </w:rPr>
        <w:t>omi_mask_pic_update_flag.</w:t>
      </w:r>
    </w:p>
    <w:p w14:paraId="22CB9D9D"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color w:val="000000" w:themeColor="text1"/>
          <w:lang w:val="en-CA"/>
        </w:rPr>
        <w:t xml:space="preserve">Change the range for </w:t>
      </w:r>
      <w:r w:rsidRPr="00041D4F">
        <w:rPr>
          <w:color w:val="000000"/>
        </w:rPr>
        <w:t>omi_num_mask_in_pic.</w:t>
      </w:r>
    </w:p>
    <w:p w14:paraId="786A551E"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Change the range specification for the </w:t>
      </w:r>
      <w:r w:rsidRPr="00041D4F">
        <w:rPr>
          <w:color w:val="000000"/>
        </w:rPr>
        <w:t>omi_aux_sample_value</w:t>
      </w:r>
      <w:r w:rsidRPr="00041D4F">
        <w:rPr>
          <w:color w:val="000000" w:themeColor="text1"/>
        </w:rPr>
        <w:t xml:space="preserve"> constraint.</w:t>
      </w:r>
    </w:p>
    <w:p w14:paraId="22504BDF"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Clarify the order for the </w:t>
      </w:r>
      <w:r w:rsidRPr="00041D4F">
        <w:rPr>
          <w:color w:val="000000"/>
        </w:rPr>
        <w:t>omi_mask_id_new_object_flag</w:t>
      </w:r>
      <w:r w:rsidRPr="00041D4F">
        <w:rPr>
          <w:color w:val="000000" w:themeColor="text1"/>
        </w:rPr>
        <w:t xml:space="preserve"> constraint.</w:t>
      </w:r>
    </w:p>
    <w:p w14:paraId="7D7B7A1B"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a for( ) loop </w:t>
      </w:r>
      <w:r>
        <w:rPr>
          <w:szCs w:val="22"/>
          <w:lang w:val="en-CA"/>
        </w:rPr>
        <w:t>error</w:t>
      </w:r>
      <w:r w:rsidRPr="00041D4F">
        <w:rPr>
          <w:szCs w:val="22"/>
          <w:lang w:val="en-CA"/>
        </w:rPr>
        <w:t xml:space="preserve"> in the MaskId derivation process.</w:t>
      </w:r>
    </w:p>
    <w:p w14:paraId="050864AF"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Specify the processing order to derive MaskId.</w:t>
      </w:r>
    </w:p>
    <w:p w14:paraId="2E0B3F41"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condition of the same MaskId</w:t>
      </w:r>
      <w:r>
        <w:rPr>
          <w:szCs w:val="22"/>
          <w:lang w:val="en-CA"/>
        </w:rPr>
        <w:t>.</w:t>
      </w:r>
    </w:p>
    <w:p w14:paraId="00866481"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 xml:space="preserve">Fix some typos about </w:t>
      </w:r>
      <w:r w:rsidRPr="00041D4F">
        <w:t>SubHeightC</w:t>
      </w:r>
      <w:r>
        <w:t>.</w:t>
      </w:r>
    </w:p>
    <w:p w14:paraId="3ECA4BB5" w14:textId="77777777" w:rsidR="00C67CCC"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omi_depth semantics.</w:t>
      </w:r>
    </w:p>
    <w:p w14:paraId="7FBC7FEA" w14:textId="77777777" w:rsidR="00C67CCC" w:rsidRPr="005A3AB5" w:rsidRDefault="00C67CCC" w:rsidP="00295F87">
      <w:pPr>
        <w:pStyle w:val="Listenabsatz"/>
        <w:numPr>
          <w:ilvl w:val="0"/>
          <w:numId w:val="1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934793">
        <w:rPr>
          <w:lang w:val="en-CA"/>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r w:rsidR="000113B3">
        <w:rPr>
          <w:lang w:val="en-CA" w:eastAsia="de-DE"/>
        </w:rPr>
        <w:t>omi_</w:t>
      </w:r>
      <w:r>
        <w:rPr>
          <w:lang w:val="en-CA" w:eastAsia="de-DE"/>
        </w:rPr>
        <w:t>tolerance_present_fl</w:t>
      </w:r>
      <w:r w:rsidR="000113B3">
        <w:rPr>
          <w:lang w:val="en-CA" w:eastAsia="de-DE"/>
        </w:rPr>
        <w:t>ag</w:t>
      </w:r>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934793">
        <w:rPr>
          <w:lang w:val="en-CA"/>
        </w:rPr>
        <w:lastRenderedPageBreak/>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It was questioned if the current inference for omi_tolerance_present_flag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934793">
        <w:rPr>
          <w:lang w:val="en-CA"/>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934793">
        <w:rPr>
          <w:lang w:val="en-CA"/>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825B4A">
        <w:rPr>
          <w:szCs w:val="22"/>
        </w:rPr>
        <w:t>in a PU in a primary layer</w:t>
      </w:r>
    </w:p>
    <w:p w14:paraId="6D91398E" w14:textId="20621F89" w:rsidR="00C67CCC" w:rsidRDefault="004C5F84" w:rsidP="004F65A7">
      <w:pPr>
        <w:rPr>
          <w:lang w:val="en-CA" w:eastAsia="de-DE"/>
        </w:rPr>
      </w:pPr>
      <w:r w:rsidRPr="00415BD1">
        <w:rPr>
          <w:lang w:val="en-CA"/>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934793">
        <w:rPr>
          <w:lang w:val="en-CA"/>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934793">
        <w:rPr>
          <w:lang w:val="en-CA"/>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t>Regarding item 13, an additional suggestion is to add a constraint on the value of omi_mask_pic_update_flag[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934793">
        <w:rPr>
          <w:lang w:val="en-CA"/>
        </w:rPr>
        <w:t>Agreed</w:t>
      </w:r>
      <w:r>
        <w:rPr>
          <w:lang w:val="en-CA" w:eastAsia="de-DE"/>
        </w:rPr>
        <w:t xml:space="preserve"> to add a description of the processing to follow output order</w:t>
      </w:r>
      <w:r w:rsidR="00985488">
        <w:rPr>
          <w:lang w:val="en-CA" w:eastAsia="de-DE"/>
        </w:rPr>
        <w:t xml:space="preserve"> and to add a constraint on the value of omi_mask_pic_update_flag[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omi_persistence_flag of omiA is equal to 1</w:t>
      </w:r>
      <w:r w:rsidR="00414E45">
        <w:rPr>
          <w:lang w:val="en-CA" w:eastAsia="de-DE"/>
        </w:rPr>
        <w:t xml:space="preserve"> or omi_persistence_flag of omiB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omi_persistenc_flag. </w:t>
      </w:r>
      <w:r w:rsidR="002A4552" w:rsidRPr="00934793">
        <w:rPr>
          <w:lang w:val="en-CA"/>
        </w:rPr>
        <w:t>Agreed</w:t>
      </w:r>
      <w:r w:rsidR="002A4552">
        <w:rPr>
          <w:lang w:val="en-CA" w:eastAsia="de-DE"/>
        </w:rPr>
        <w:t xml:space="preserve"> with version 2 for item 17.</w:t>
      </w:r>
      <w:r w:rsidR="00F05100">
        <w:rPr>
          <w:lang w:val="en-CA" w:eastAsia="de-DE"/>
        </w:rPr>
        <w:t xml:space="preserve">Further discussion requested </w:t>
      </w:r>
      <w:r w:rsidR="003B35B2">
        <w:rPr>
          <w:lang w:val="en-CA" w:eastAsia="de-DE"/>
        </w:rPr>
        <w:t>item 14.</w:t>
      </w:r>
    </w:p>
    <w:p w14:paraId="0B0FEF3F" w14:textId="6148D5A3" w:rsidR="009D6812" w:rsidRDefault="009D6812" w:rsidP="009D6812">
      <w:pPr>
        <w:rPr>
          <w:lang w:val="en-CA" w:eastAsia="de-DE"/>
        </w:rPr>
      </w:pPr>
      <w:r w:rsidRPr="00415BD1">
        <w:rPr>
          <w:lang w:val="en-CA"/>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omi_persistence_flag. </w:t>
      </w:r>
      <w:r w:rsidR="00086BE9">
        <w:rPr>
          <w:lang w:val="en-CA" w:eastAsia="de-DE"/>
        </w:rPr>
        <w:t>No action on the note.</w:t>
      </w:r>
    </w:p>
    <w:p w14:paraId="52636A6F" w14:textId="3FC90429" w:rsidR="00086BE9" w:rsidRDefault="00F50EEA" w:rsidP="004F65A7">
      <w:pPr>
        <w:rPr>
          <w:lang w:val="en-CA" w:eastAsia="de-DE"/>
        </w:rPr>
      </w:pPr>
      <w:r w:rsidRPr="00934793">
        <w:rPr>
          <w:lang w:val="en-CA"/>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omi_mask_depth[ i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934793">
        <w:rPr>
          <w:lang w:val="en-CA"/>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B74DF2" w:rsidP="009F595C">
      <w:pPr>
        <w:pStyle w:val="berschrift9"/>
        <w:rPr>
          <w:szCs w:val="24"/>
          <w:lang w:val="en-CA" w:eastAsia="de-DE"/>
        </w:rPr>
      </w:pPr>
      <w:hyperlink r:id="rId1067" w:history="1">
        <w:r w:rsidR="00755215" w:rsidRPr="00832D1D">
          <w:rPr>
            <w:color w:val="0000FF"/>
            <w:szCs w:val="24"/>
            <w:u w:val="single"/>
            <w:lang w:val="en-CA" w:eastAsia="de-DE"/>
          </w:rPr>
          <w:t>JVET-AN0161</w:t>
        </w:r>
      </w:hyperlink>
      <w:r w:rsidR="00755215" w:rsidRPr="00832D1D">
        <w:rPr>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46ED5BDB" w:rsidR="00DD6833" w:rsidRPr="00DD6833" w:rsidRDefault="00DD6833" w:rsidP="00295F87">
      <w:pPr>
        <w:numPr>
          <w:ilvl w:val="1"/>
          <w:numId w:val="187"/>
        </w:numPr>
        <w:rPr>
          <w:lang w:val="en-CA" w:eastAsia="de-DE"/>
        </w:rPr>
      </w:pPr>
      <w:r w:rsidRPr="00DD6833">
        <w:rPr>
          <w:lang w:val="en-CA" w:eastAsia="de-DE"/>
        </w:rPr>
        <w:t>On the loop over auxiliary layers.</w:t>
      </w:r>
    </w:p>
    <w:p w14:paraId="37335035" w14:textId="1AE9B621" w:rsidR="00DD6833" w:rsidRPr="00DD6833" w:rsidRDefault="00DD6833" w:rsidP="00295F87">
      <w:pPr>
        <w:numPr>
          <w:ilvl w:val="1"/>
          <w:numId w:val="187"/>
        </w:numPr>
        <w:rPr>
          <w:lang w:val="en-CA" w:eastAsia="de-DE"/>
        </w:rPr>
      </w:pPr>
      <w:r w:rsidRPr="00DD6833">
        <w:rPr>
          <w:lang w:val="en-CA" w:eastAsia="de-DE"/>
        </w:rPr>
        <w:t>On constraint for omi_mask_sample_value_length_minus8 in VVC interface text.</w:t>
      </w:r>
    </w:p>
    <w:p w14:paraId="4698CDFB" w14:textId="12FCD41A" w:rsidR="00DD6833" w:rsidRPr="00DD6833" w:rsidRDefault="00DD6833" w:rsidP="00295F87">
      <w:pPr>
        <w:numPr>
          <w:ilvl w:val="1"/>
          <w:numId w:val="187"/>
        </w:numPr>
        <w:rPr>
          <w:lang w:val="en-CA" w:eastAsia="de-DE"/>
        </w:rPr>
      </w:pPr>
      <w:r w:rsidRPr="00DD6833">
        <w:rPr>
          <w:lang w:val="en-CA" w:eastAsia="de-DE"/>
        </w:rPr>
        <w:t>On constraint for auxiliary sample values and tolerance values.</w:t>
      </w:r>
    </w:p>
    <w:p w14:paraId="6F22F005" w14:textId="0861A132" w:rsidR="00DD6833" w:rsidRPr="00DD6833" w:rsidRDefault="00DD6833" w:rsidP="00295F87">
      <w:pPr>
        <w:numPr>
          <w:ilvl w:val="1"/>
          <w:numId w:val="187"/>
        </w:numPr>
        <w:rPr>
          <w:lang w:val="en-CA" w:eastAsia="de-DE"/>
        </w:rPr>
      </w:pPr>
      <w:r w:rsidRPr="00DD6833">
        <w:rPr>
          <w:lang w:val="en-CA" w:eastAsia="de-DE"/>
        </w:rPr>
        <w:t>On constraint for value range of auxiliary sample values in each auxiliary layer.</w:t>
      </w:r>
    </w:p>
    <w:p w14:paraId="70D483E7" w14:textId="2471B409" w:rsidR="00DD6833" w:rsidRDefault="00DD6833" w:rsidP="00295F87">
      <w:pPr>
        <w:numPr>
          <w:ilvl w:val="1"/>
          <w:numId w:val="187"/>
        </w:numPr>
        <w:rPr>
          <w:lang w:val="en-CA" w:eastAsia="de-DE"/>
        </w:rPr>
      </w:pPr>
      <w:r w:rsidRPr="00DD6833">
        <w:rPr>
          <w:lang w:val="en-CA" w:eastAsia="de-DE"/>
        </w:rPr>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934793">
        <w:rPr>
          <w:lang w:val="en-CA"/>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B74DF2" w:rsidP="009F595C">
      <w:pPr>
        <w:pStyle w:val="berschrift9"/>
        <w:rPr>
          <w:szCs w:val="24"/>
          <w:lang w:val="en-CA" w:eastAsia="de-DE"/>
        </w:rPr>
      </w:pPr>
      <w:hyperlink r:id="rId1068" w:history="1">
        <w:r w:rsidR="00755215" w:rsidRPr="00832D1D">
          <w:rPr>
            <w:color w:val="0000FF"/>
            <w:szCs w:val="24"/>
            <w:u w:val="single"/>
            <w:lang w:val="en-CA" w:eastAsia="de-DE"/>
          </w:rPr>
          <w:t>JVET-AN0062</w:t>
        </w:r>
      </w:hyperlink>
      <w:r w:rsidR="00755215" w:rsidRPr="00832D1D">
        <w:rPr>
          <w:szCs w:val="24"/>
          <w:lang w:val="en-CA" w:eastAsia="de-DE"/>
        </w:rPr>
        <w:t xml:space="preserve"> AHG9: On the AI usage restrictions SEI message in VSEI version 4 [M. M. Hannuksela, F. Cricri, K. Kammachi Sreedhar (Nokia)]</w:t>
      </w:r>
    </w:p>
    <w:p w14:paraId="74543F15" w14:textId="531361E2" w:rsidR="00122295" w:rsidRPr="00386A2B" w:rsidRDefault="000072F6" w:rsidP="00122295">
      <w:pPr>
        <w:rPr>
          <w:lang w:val="en-CA"/>
        </w:rPr>
      </w:pPr>
      <w:bookmarkStart w:id="333" w:name="_Hlk210571914"/>
      <w:r>
        <w:rPr>
          <w:lang w:val="en-CA"/>
        </w:rPr>
        <w:t>Chaired by S. Deshpande on 05 October 2025 from 09:25-09:</w:t>
      </w:r>
      <w:r w:rsidR="00BC4CAA">
        <w:rPr>
          <w:lang w:val="en-CA"/>
        </w:rPr>
        <w:t>45</w:t>
      </w:r>
      <w:bookmarkEnd w:id="333"/>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295F87">
      <w:pPr>
        <w:pStyle w:val="Listenabsatz"/>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SimSun"/>
          <w:lang w:val="en-CA"/>
        </w:rPr>
        <w:t>It is asserted that it would be better to indicate whether restrictions apply to generative AI only separately from the category of AI application indicated by aur_restriction[ i ]. Therefore, the following changes are proposed:</w:t>
      </w:r>
    </w:p>
    <w:p w14:paraId="0076F691" w14:textId="77777777" w:rsidR="00122295" w:rsidRDefault="00122295" w:rsidP="00295F87">
      <w:pPr>
        <w:pStyle w:val="Listenabsatz"/>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aur_generative_flag[ i ]. When </w:t>
      </w:r>
      <w:r w:rsidRPr="008071AB">
        <w:rPr>
          <w:rFonts w:eastAsia="SimSun"/>
        </w:rPr>
        <w:t>equal to 1</w:t>
      </w:r>
      <w:r>
        <w:rPr>
          <w:rFonts w:eastAsia="SimSun"/>
        </w:rPr>
        <w:t>, it</w:t>
      </w:r>
      <w:r w:rsidRPr="008071AB">
        <w:rPr>
          <w:rFonts w:eastAsia="SimSun"/>
        </w:rPr>
        <w:t xml:space="preserve"> specifies that the AI application category defined by aur_restriction[ i ] is constrained to include generative AI only. aur_generative_flag[ i ] equal to 0 does not constrain the AI application category defined by aur_restriction[ i ]. </w:t>
      </w:r>
    </w:p>
    <w:p w14:paraId="6EDDCF4C" w14:textId="77777777" w:rsidR="00122295" w:rsidRDefault="00122295" w:rsidP="00295F87">
      <w:pPr>
        <w:pStyle w:val="Listenabsatz"/>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"unusable for generative AI" entry from the values of aur_restriction[ i ].</w:t>
      </w:r>
    </w:p>
    <w:p w14:paraId="4E668069" w14:textId="77777777" w:rsidR="00122295" w:rsidRDefault="00122295" w:rsidP="00295F87">
      <w:pPr>
        <w:pStyle w:val="Listenabsatz"/>
        <w:numPr>
          <w:ilvl w:val="1"/>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For any i and j values with i not equal to j, aur_restriction[</w:t>
      </w:r>
      <w:r>
        <w:rPr>
          <w:rFonts w:eastAsia="SimSun"/>
          <w:lang w:val="en-CA"/>
        </w:rPr>
        <w:t> </w:t>
      </w:r>
      <w:r w:rsidRPr="00511188">
        <w:rPr>
          <w:rFonts w:eastAsia="SimSun"/>
          <w:lang w:val="en-CA"/>
        </w:rPr>
        <w:t>i</w:t>
      </w:r>
      <w:r>
        <w:rPr>
          <w:rFonts w:eastAsia="SimSun"/>
          <w:lang w:val="en-CA"/>
        </w:rPr>
        <w:t> </w:t>
      </w:r>
      <w:r w:rsidRPr="00511188">
        <w:rPr>
          <w:rFonts w:eastAsia="SimSun"/>
          <w:lang w:val="en-CA"/>
        </w:rPr>
        <w:t>] shall not be equal to aur_restriction[</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because entries i and j can have the same value of aur_restriction and different values of aur_generative_flag, aur_context, and aur_sei_exclusion_flag.</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lastRenderedPageBreak/>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ue(v)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aur</w:t>
      </w:r>
      <w:bookmarkStart w:id="334" w:name="_Hlk210672129"/>
      <w:r>
        <w:rPr>
          <w:rFonts w:eastAsia="SimSun"/>
          <w:lang w:val="en-CA"/>
        </w:rPr>
        <w:t>_restriction[i]</w:t>
      </w:r>
      <w:bookmarkEnd w:id="334"/>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It was suggested and agreed to move forward by adding more entries to the aur_restriction[i]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FF374B">
        <w:rPr>
          <w:rFonts w:eastAsia="SimSun"/>
          <w:lang w:val="en-CA"/>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aur_restriction[i]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934793">
        <w:rPr>
          <w:rFonts w:eastAsia="SimSun"/>
          <w:lang w:val="en-CA"/>
        </w:rPr>
        <w:t>Agreed</w:t>
      </w:r>
      <w:r>
        <w:rPr>
          <w:rFonts w:eastAsia="SimSun"/>
          <w:lang w:val="en-CA"/>
        </w:rPr>
        <w:t xml:space="preserve"> as per V3 of the document.</w:t>
      </w:r>
    </w:p>
    <w:p w14:paraId="4D590D71" w14:textId="77777777" w:rsidR="00122295" w:rsidRPr="00502F4B" w:rsidRDefault="00122295" w:rsidP="00295F87">
      <w:pPr>
        <w:pStyle w:val="Listenabsatz"/>
        <w:numPr>
          <w:ilvl w:val="0"/>
          <w:numId w:val="1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lang w:val="en-CA" w:eastAsia="de-DE"/>
        </w:rPr>
      </w:pPr>
    </w:p>
    <w:p w14:paraId="71B71052" w14:textId="4BBEE658" w:rsidR="00202205" w:rsidRDefault="00202205" w:rsidP="004F65A7">
      <w:pPr>
        <w:rPr>
          <w:lang w:val="en-CA" w:eastAsia="de-DE"/>
        </w:rPr>
      </w:pPr>
      <w:r>
        <w:rPr>
          <w:lang w:val="en-CA" w:eastAsia="de-DE"/>
        </w:rPr>
        <w:t xml:space="preserve">Further discussed on 11 Oct 2025, as related to the ballot comment </w:t>
      </w:r>
      <w:r w:rsidRPr="00202205">
        <w:rPr>
          <w:lang w:val="en-CA" w:eastAsia="de-DE"/>
        </w:rPr>
        <w:t>US-035</w:t>
      </w:r>
      <w:r>
        <w:rPr>
          <w:lang w:val="en-CA" w:eastAsia="de-DE"/>
        </w:rPr>
        <w:t>.</w:t>
      </w:r>
    </w:p>
    <w:p w14:paraId="27FC8FDA" w14:textId="08A49CA9" w:rsidR="00202205" w:rsidRDefault="00202205" w:rsidP="004F65A7">
      <w:pPr>
        <w:rPr>
          <w:lang w:val="en-CA" w:eastAsia="de-DE"/>
        </w:rPr>
      </w:pPr>
      <w:r>
        <w:rPr>
          <w:lang w:val="en-CA" w:eastAsia="de-DE"/>
        </w:rPr>
        <w:t>It was suggested to replace in the semantics “unusable” with “should not be used”.</w:t>
      </w:r>
    </w:p>
    <w:p w14:paraId="3D7B2246" w14:textId="3E4CE476" w:rsidR="00202205" w:rsidRDefault="00202205" w:rsidP="004F65A7">
      <w:pPr>
        <w:rPr>
          <w:lang w:val="en-CA" w:eastAsia="de-DE"/>
        </w:rPr>
      </w:pPr>
      <w:r>
        <w:rPr>
          <w:lang w:val="en-CA" w:eastAsia="de-DE"/>
        </w:rPr>
        <w:t xml:space="preserve">The following note was previously proposed: </w:t>
      </w:r>
    </w:p>
    <w:p w14:paraId="0129B1D1" w14:textId="77777777" w:rsidR="00202205" w:rsidRPr="00202205" w:rsidRDefault="00202205" w:rsidP="00202205">
      <w:pPr>
        <w:spacing w:before="60"/>
        <w:ind w:left="284"/>
        <w:rPr>
          <w:sz w:val="18"/>
          <w:lang w:val="en-CA"/>
        </w:rPr>
      </w:pPr>
      <w:r w:rsidRPr="00FF374B">
        <w:rPr>
          <w:sz w:val="18"/>
          <w:lang w:val="en-CA"/>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p>
    <w:p w14:paraId="3630B4F1" w14:textId="28433C53" w:rsidR="00202205" w:rsidRDefault="00202205" w:rsidP="00202205">
      <w:pPr>
        <w:rPr>
          <w:lang w:val="en-CA" w:eastAsia="de-DE"/>
        </w:rPr>
      </w:pPr>
      <w:r>
        <w:rPr>
          <w:lang w:val="en-CA" w:eastAsia="de-DE"/>
        </w:rPr>
        <w:t xml:space="preserve">Alternate wording was suggested: </w:t>
      </w:r>
    </w:p>
    <w:p w14:paraId="14CC9449" w14:textId="5A2ED6E8" w:rsidR="00202205" w:rsidRPr="008E6B7D" w:rsidRDefault="00202205" w:rsidP="00202205">
      <w:pPr>
        <w:spacing w:before="60"/>
        <w:ind w:left="284"/>
        <w:rPr>
          <w:sz w:val="18"/>
          <w:lang w:val="en-CA"/>
        </w:rPr>
      </w:pPr>
      <w:r w:rsidRPr="00FF374B">
        <w:rPr>
          <w:sz w:val="18"/>
          <w:lang w:val="en-CA"/>
        </w:rPr>
        <w:t>NOTE 1 – </w:t>
      </w:r>
      <w:r w:rsidRPr="00934793">
        <w:rPr>
          <w:sz w:val="18"/>
          <w:lang w:val="en-CA"/>
        </w:rPr>
        <w:t>Although</w:t>
      </w:r>
      <w:r w:rsidRPr="00FF374B">
        <w:rPr>
          <w:sz w:val="18"/>
          <w:lang w:val="en-CA"/>
        </w:rPr>
        <w:t xml:space="preserve"> receiving systems are </w:t>
      </w:r>
      <w:r w:rsidRPr="00934793">
        <w:rPr>
          <w:sz w:val="18"/>
          <w:lang w:val="en-CA"/>
        </w:rPr>
        <w:t>requested</w:t>
      </w:r>
      <w:r w:rsidRPr="00FF374B">
        <w:rPr>
          <w:sz w:val="18"/>
          <w:lang w:val="en-CA"/>
        </w:rPr>
        <w:t xml:space="preserve"> to obey the indications provided by the AI usage restrictions SEI message, no conformance requirements for receiving systems are imposed by this document for the interpretation of the AI usage restrictions SEI message.</w:t>
      </w:r>
    </w:p>
    <w:p w14:paraId="24378658" w14:textId="7BC8209A" w:rsidR="00202205" w:rsidRDefault="00C547CF" w:rsidP="004F65A7">
      <w:pPr>
        <w:rPr>
          <w:lang w:val="en-CA" w:eastAsia="de-DE"/>
        </w:rPr>
      </w:pPr>
      <w:r>
        <w:rPr>
          <w:lang w:val="en-CA" w:eastAsia="de-DE"/>
        </w:rPr>
        <w:t xml:space="preserve">It was also suggested to rename the SEI message the AU usage restrictions request SEI. </w:t>
      </w:r>
    </w:p>
    <w:p w14:paraId="1DB7068A" w14:textId="323DF4A9" w:rsidR="00D02A94" w:rsidRDefault="00D02A94" w:rsidP="004F65A7">
      <w:pPr>
        <w:rPr>
          <w:lang w:val="en-CA" w:eastAsia="de-DE"/>
        </w:rPr>
      </w:pPr>
      <w:r w:rsidRPr="00934793">
        <w:rPr>
          <w:lang w:val="en-CA"/>
        </w:rPr>
        <w:t>Agreed</w:t>
      </w:r>
      <w:r>
        <w:rPr>
          <w:lang w:val="en-CA" w:eastAsia="de-DE"/>
        </w:rPr>
        <w:t xml:space="preserve"> to modify the AUR SEI as indicated above. </w:t>
      </w:r>
    </w:p>
    <w:p w14:paraId="6A042FA0" w14:textId="5784D96A" w:rsidR="00202205" w:rsidRDefault="00AF143A" w:rsidP="004F65A7">
      <w:pPr>
        <w:rPr>
          <w:lang w:val="en-CA" w:eastAsia="de-DE"/>
        </w:rPr>
      </w:pPr>
      <w:r>
        <w:rPr>
          <w:lang w:val="en-CA" w:eastAsia="de-DE"/>
        </w:rPr>
        <w:t>Additional editorial changes are propose</w:t>
      </w:r>
      <w:r w:rsidR="00941F13">
        <w:rPr>
          <w:lang w:val="en-CA" w:eastAsia="de-DE"/>
        </w:rPr>
        <w:t>d, which includes converting note</w:t>
      </w:r>
      <w:r w:rsidR="00240A84">
        <w:rPr>
          <w:lang w:val="en-CA" w:eastAsia="de-DE"/>
        </w:rPr>
        <w:t xml:space="preserve"> 2</w:t>
      </w:r>
      <w:r w:rsidR="00941F13">
        <w:rPr>
          <w:lang w:val="en-CA" w:eastAsia="de-DE"/>
        </w:rPr>
        <w:t xml:space="preserve"> </w:t>
      </w:r>
      <w:r w:rsidR="00240A84">
        <w:rPr>
          <w:lang w:val="en-CA" w:eastAsia="de-DE"/>
        </w:rPr>
        <w:t xml:space="preserve">about processing order </w:t>
      </w:r>
      <w:r w:rsidR="00941F13">
        <w:rPr>
          <w:lang w:val="en-CA" w:eastAsia="de-DE"/>
        </w:rPr>
        <w:t>to body text.</w:t>
      </w:r>
    </w:p>
    <w:p w14:paraId="238D09F3" w14:textId="77777777" w:rsidR="00941F13" w:rsidRDefault="00941F13" w:rsidP="004F65A7">
      <w:pPr>
        <w:rPr>
          <w:lang w:val="en-CA" w:eastAsia="de-DE"/>
        </w:rPr>
      </w:pPr>
    </w:p>
    <w:p w14:paraId="594FA4CF" w14:textId="77777777" w:rsidR="00202205" w:rsidRPr="00832D1D" w:rsidRDefault="00202205" w:rsidP="004F65A7">
      <w:pPr>
        <w:rPr>
          <w:lang w:val="en-CA" w:eastAsia="de-DE"/>
        </w:rPr>
      </w:pPr>
    </w:p>
    <w:p w14:paraId="6E24C5E3" w14:textId="29BB4623" w:rsidR="00755215" w:rsidRPr="00832D1D" w:rsidRDefault="00B74DF2" w:rsidP="009F595C">
      <w:pPr>
        <w:pStyle w:val="berschrift9"/>
        <w:rPr>
          <w:szCs w:val="24"/>
          <w:lang w:val="en-CA" w:eastAsia="de-DE"/>
        </w:rPr>
      </w:pPr>
      <w:hyperlink r:id="rId1069" w:history="1">
        <w:r w:rsidR="00755215" w:rsidRPr="00832D1D">
          <w:rPr>
            <w:color w:val="0000FF"/>
            <w:szCs w:val="24"/>
            <w:u w:val="single"/>
            <w:lang w:val="en-CA" w:eastAsia="de-DE"/>
          </w:rPr>
          <w:t>JVET-AN0136</w:t>
        </w:r>
      </w:hyperlink>
      <w:r w:rsidR="00755215" w:rsidRPr="00832D1D">
        <w:rPr>
          <w:szCs w:val="24"/>
          <w:lang w:val="en-CA" w:eastAsia="de-DE"/>
        </w:rPr>
        <w:t xml:space="preserve"> AHG9: On the AI usage restrictions SEI message in VSEI v4 [J. Xu, Y.-K. Wang (Bytedance)</w:t>
      </w:r>
      <w:r w:rsidR="003E44F6">
        <w:rPr>
          <w:szCs w:val="24"/>
          <w:lang w:val="en-CA" w:eastAsia="de-DE"/>
        </w:rPr>
        <w:t>, A. Hinds (Tencent</w:t>
      </w:r>
      <w:r w:rsidR="00755215" w:rsidRPr="00832D1D">
        <w:rPr>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295F87">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295F87">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value 0 restriction for </w:t>
      </w:r>
      <w:r w:rsidRPr="00EE550B">
        <w:rPr>
          <w:rFonts w:eastAsia="SimSun"/>
          <w:color w:val="000000"/>
        </w:rPr>
        <w:t>aur_context[ i ]</w:t>
      </w:r>
      <w:r>
        <w:rPr>
          <w:rFonts w:eastAsia="SimSun"/>
          <w:color w:val="000000"/>
        </w:rPr>
        <w:t>.</w:t>
      </w:r>
    </w:p>
    <w:p w14:paraId="6546F501" w14:textId="77777777" w:rsidR="00613844" w:rsidRPr="008817C9" w:rsidRDefault="00613844" w:rsidP="00295F87">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en-US"/>
        </w:rPr>
      </w:pPr>
      <w:r w:rsidRPr="00F01CA1">
        <w:rPr>
          <w:szCs w:val="22"/>
          <w:lang w:val="en-CA"/>
        </w:rPr>
        <w:t xml:space="preserve">Modify the semantics of </w:t>
      </w:r>
      <w:r w:rsidRPr="00F01CA1">
        <w:rPr>
          <w:rFonts w:eastAsia="Yu Mincho"/>
          <w:lang w:val="en-CA" w:eastAsia="ja-JP"/>
        </w:rPr>
        <w:t xml:space="preserve">aur_sei_exclusion_flag[ i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934793">
        <w:rPr>
          <w:lang w:val="en-CA"/>
        </w:rPr>
        <w:lastRenderedPageBreak/>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934793">
        <w:rPr>
          <w:lang w:val="en-CA"/>
        </w:rPr>
        <w:t>Agreed</w:t>
      </w:r>
      <w:r>
        <w:rPr>
          <w:lang w:val="en-CA" w:eastAsia="de-DE"/>
        </w:rPr>
        <w:t xml:space="preserve"> for item 2.</w:t>
      </w:r>
    </w:p>
    <w:p w14:paraId="6EF0B13C" w14:textId="4F6B5074" w:rsidR="00914DE5" w:rsidRPr="00832D1D" w:rsidRDefault="00A21A92" w:rsidP="004F65A7">
      <w:pPr>
        <w:rPr>
          <w:lang w:val="en-CA" w:eastAsia="de-DE"/>
        </w:rPr>
      </w:pPr>
      <w:r w:rsidRPr="00934793">
        <w:rPr>
          <w:lang w:val="en-CA"/>
        </w:rPr>
        <w:t>Agreed</w:t>
      </w:r>
      <w:r>
        <w:rPr>
          <w:lang w:val="en-CA" w:eastAsia="de-DE"/>
        </w:rPr>
        <w:t xml:space="preserve"> for item 3, with the exact language delegated to the editors.</w:t>
      </w:r>
    </w:p>
    <w:p w14:paraId="1FB78048" w14:textId="46F3A8F7" w:rsidR="00E36C9B" w:rsidRPr="00832D1D" w:rsidRDefault="00E36C9B" w:rsidP="00CA2E49">
      <w:pPr>
        <w:pStyle w:val="berschrift3"/>
        <w:rPr>
          <w:lang w:val="en-CA"/>
        </w:rPr>
      </w:pPr>
      <w:bookmarkStart w:id="335" w:name="_Ref204864997"/>
      <w:bookmarkEnd w:id="328"/>
      <w:r w:rsidRPr="00832D1D">
        <w:rPr>
          <w:lang w:val="en-CA"/>
        </w:rPr>
        <w:t>Digitally signed content SEI messages (</w:t>
      </w:r>
      <w:r w:rsidR="00944BF8">
        <w:rPr>
          <w:lang w:val="en-CA"/>
        </w:rPr>
        <w:t>1</w:t>
      </w:r>
      <w:r w:rsidRPr="00832D1D">
        <w:rPr>
          <w:lang w:val="en-CA"/>
        </w:rPr>
        <w:t>)</w:t>
      </w:r>
      <w:bookmarkEnd w:id="335"/>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42F13CEC" w:rsidR="00755215" w:rsidRPr="00832D1D" w:rsidRDefault="00B74DF2" w:rsidP="009F595C">
      <w:pPr>
        <w:pStyle w:val="berschrift9"/>
        <w:rPr>
          <w:szCs w:val="24"/>
          <w:lang w:val="en-CA" w:eastAsia="de-DE"/>
        </w:rPr>
      </w:pPr>
      <w:hyperlink r:id="rId1070" w:history="1">
        <w:r w:rsidR="00755215" w:rsidRPr="00832D1D">
          <w:rPr>
            <w:color w:val="0000FF"/>
            <w:szCs w:val="24"/>
            <w:u w:val="single"/>
            <w:lang w:val="en-CA" w:eastAsia="de-DE"/>
          </w:rPr>
          <w:t>JVET-AN0182</w:t>
        </w:r>
      </w:hyperlink>
      <w:r w:rsidR="00755215" w:rsidRPr="00832D1D">
        <w:rPr>
          <w:szCs w:val="24"/>
          <w:lang w:val="en-CA" w:eastAsia="de-DE"/>
        </w:rPr>
        <w:t xml:space="preserve"> AHG9: On DSC SEI messages in VSEI v4 draft [J. Lee, H. Tan, C. Kim, J. Nam, J. Lim, S. Kim (LGE)</w:t>
      </w:r>
      <w:r w:rsidR="003375E4">
        <w:rPr>
          <w:szCs w:val="24"/>
          <w:lang w:val="en-CA" w:eastAsia="de-DE"/>
        </w:rPr>
        <w:t xml:space="preserve">, </w:t>
      </w:r>
      <w:r w:rsidR="00EF40A7" w:rsidRPr="00EF40A7">
        <w:rPr>
          <w:szCs w:val="24"/>
          <w:lang w:eastAsia="de-DE"/>
        </w:rPr>
        <w:t>K. Sühring, Y. Sanchez (Fraunhofer HHI), M. M. Hannuksela (Nokia)</w:t>
      </w:r>
      <w:r w:rsidR="00EF40A7">
        <w:rPr>
          <w:szCs w:val="24"/>
          <w:lang w:eastAsia="de-DE"/>
        </w:rPr>
        <w:t>]</w:t>
      </w:r>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On DSCS SEI messages with substream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On DSCS SEI messages with substream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e.g. has the same value of dsci_id. </w:t>
      </w:r>
    </w:p>
    <w:p w14:paraId="116EF36A" w14:textId="078C37A9" w:rsidR="00F32496" w:rsidRDefault="00F32496" w:rsidP="00266E24">
      <w:pPr>
        <w:rPr>
          <w:lang w:val="en-CA" w:eastAsia="de-DE"/>
        </w:rPr>
      </w:pPr>
      <w:r w:rsidRPr="00934793">
        <w:rPr>
          <w:lang w:val="en-CA"/>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934793">
        <w:rPr>
          <w:lang w:val="en-CA"/>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For item 6, it was suggested that i</w:t>
      </w:r>
      <w:r w:rsidRPr="0075236E">
        <w:rPr>
          <w:lang w:eastAsia="de-DE"/>
        </w:rPr>
        <w:t>f this bullet were removed, a DSCS SEI message in a suffix SEI NAL unit could only be used for the implicitly associated substream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336" w:name="_Hlk210672749"/>
      <w:r w:rsidR="00D05E85">
        <w:rPr>
          <w:lang w:eastAsia="de-DE"/>
        </w:rPr>
        <w:t>after offline discussion</w:t>
      </w:r>
      <w:bookmarkEnd w:id="336"/>
      <w:r w:rsidR="00EA46F9">
        <w:rPr>
          <w:lang w:eastAsia="de-DE"/>
        </w:rPr>
        <w:t>.</w:t>
      </w:r>
      <w:r>
        <w:rPr>
          <w:lang w:eastAsia="de-DE"/>
        </w:rPr>
        <w:t xml:space="preserve"> A note is added. </w:t>
      </w:r>
      <w:bookmarkStart w:id="337" w:name="_Hlk210672791"/>
      <w:r w:rsidRPr="00934793">
        <w:t>Agreed</w:t>
      </w:r>
      <w:r>
        <w:rPr>
          <w:lang w:eastAsia="de-DE"/>
        </w:rPr>
        <w:t xml:space="preserve"> as per document v3 (in v4 zip file) to be uploaded.</w:t>
      </w:r>
    </w:p>
    <w:bookmarkEnd w:id="337"/>
    <w:p w14:paraId="1E3F4496" w14:textId="167FCC37" w:rsidR="0075236E" w:rsidRDefault="00B1473D" w:rsidP="00266E24">
      <w:pPr>
        <w:rPr>
          <w:lang w:val="en-CA" w:eastAsia="de-DE"/>
        </w:rPr>
      </w:pPr>
      <w:r>
        <w:rPr>
          <w:lang w:val="en-CA" w:eastAsia="de-DE"/>
        </w:rPr>
        <w:lastRenderedPageBreak/>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415BD1">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934793">
        <w:rPr>
          <w:lang w:val="en-CA"/>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338" w:name="_Hlk210672619"/>
      <w:r>
        <w:rPr>
          <w:lang w:val="en-CA" w:eastAsia="de-DE"/>
        </w:rPr>
        <w:t>on October 6</w:t>
      </w:r>
      <w:r>
        <w:rPr>
          <w:vertAlign w:val="superscript"/>
          <w:lang w:val="en-CA" w:eastAsia="de-DE"/>
        </w:rPr>
        <w:t xml:space="preserve"> </w:t>
      </w:r>
      <w:r>
        <w:rPr>
          <w:lang w:val="en-CA" w:eastAsia="de-DE"/>
        </w:rPr>
        <w:t>from 19:45-19:</w:t>
      </w:r>
      <w:bookmarkEnd w:id="338"/>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934793">
        <w:rPr>
          <w:lang w:val="en-CA"/>
        </w:rPr>
        <w:t>Agreed</w:t>
      </w:r>
      <w:r>
        <w:rPr>
          <w:lang w:val="en-CA" w:eastAsia="de-DE"/>
        </w:rPr>
        <w:t>.</w:t>
      </w:r>
    </w:p>
    <w:p w14:paraId="6A8E0A3F" w14:textId="0CA5DE28"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B74DF2" w:rsidP="009F595C">
      <w:pPr>
        <w:pStyle w:val="berschrift9"/>
        <w:rPr>
          <w:szCs w:val="24"/>
          <w:lang w:val="en-CA" w:eastAsia="de-DE"/>
        </w:rPr>
      </w:pPr>
      <w:hyperlink r:id="rId1071" w:history="1">
        <w:r w:rsidR="00B3707F" w:rsidRPr="00832D1D">
          <w:rPr>
            <w:color w:val="0000FF"/>
            <w:szCs w:val="24"/>
            <w:u w:val="single"/>
            <w:lang w:val="en-CA" w:eastAsia="de-DE"/>
          </w:rPr>
          <w:t>JVET-AN0180</w:t>
        </w:r>
      </w:hyperlink>
      <w:r w:rsidR="00B3707F" w:rsidRPr="00832D1D">
        <w:rPr>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Introduce a list of payloadTypes ‘currSpoProcessSeiList’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‘currSpoProcessSeiList’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‘SpoProcessSeiList’ in current text are changed to ‘currSpoProcessSeiList’.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934793">
        <w:rPr>
          <w:lang w:val="en-CA"/>
        </w:rPr>
        <w:t>Agreed</w:t>
      </w:r>
      <w:r>
        <w:rPr>
          <w:lang w:val="en-CA" w:eastAsia="de-DE"/>
        </w:rPr>
        <w:t xml:space="preserve"> on option 2 </w:t>
      </w:r>
      <w:r w:rsidR="006C5501">
        <w:rPr>
          <w:lang w:val="en-CA" w:eastAsia="de-DE"/>
        </w:rPr>
        <w:t xml:space="preserve">in -v3 contribution </w:t>
      </w:r>
      <w:r>
        <w:rPr>
          <w:lang w:val="en-CA" w:eastAsia="de-DE"/>
        </w:rPr>
        <w:t>which removes a constraint on the value of pri_target_pic_params_present_flag, and adds a note.</w:t>
      </w:r>
    </w:p>
    <w:p w14:paraId="3426D36B" w14:textId="77777777" w:rsidR="00CC57D4" w:rsidRPr="00832D1D" w:rsidRDefault="00CC57D4" w:rsidP="003F11B2">
      <w:pPr>
        <w:rPr>
          <w:lang w:val="en-CA" w:eastAsia="de-DE"/>
        </w:rPr>
      </w:pPr>
    </w:p>
    <w:p w14:paraId="4F17E225" w14:textId="7E78D934" w:rsidR="00B3707F" w:rsidRPr="00832D1D" w:rsidRDefault="00B74DF2" w:rsidP="009F595C">
      <w:pPr>
        <w:pStyle w:val="berschrift9"/>
        <w:rPr>
          <w:szCs w:val="24"/>
          <w:lang w:val="en-CA" w:eastAsia="de-DE"/>
        </w:rPr>
      </w:pPr>
      <w:hyperlink r:id="rId1072" w:history="1">
        <w:r w:rsidR="00B3707F" w:rsidRPr="00832D1D">
          <w:rPr>
            <w:color w:val="0000FF"/>
            <w:szCs w:val="24"/>
            <w:u w:val="single"/>
            <w:lang w:val="en-CA" w:eastAsia="de-DE"/>
          </w:rPr>
          <w:t>JVET-AN0183</w:t>
        </w:r>
      </w:hyperlink>
      <w:r w:rsidR="00B3707F" w:rsidRPr="00832D1D">
        <w:rPr>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lastRenderedPageBreak/>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t, because each layer with a PRI SEI could different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934793">
        <w:rPr>
          <w:lang w:val="en-CA"/>
        </w:rPr>
        <w:t>Agreed</w:t>
      </w:r>
      <w:r>
        <w:rPr>
          <w:lang w:val="en-CA" w:eastAsia="de-DE"/>
        </w:rPr>
        <w:t xml:space="preserve"> for item 4, to add a constraint on unique region values in HEVC and VVC.</w:t>
      </w:r>
    </w:p>
    <w:p w14:paraId="63DB6952" w14:textId="77777777" w:rsidR="004E4BBC" w:rsidRPr="00832D1D" w:rsidRDefault="00B74DF2" w:rsidP="004E4BBC">
      <w:pPr>
        <w:pStyle w:val="berschrift9"/>
        <w:rPr>
          <w:szCs w:val="24"/>
          <w:lang w:val="en-CA" w:eastAsia="de-DE"/>
        </w:rPr>
      </w:pPr>
      <w:hyperlink r:id="rId1073" w:history="1">
        <w:r w:rsidR="004E4BBC" w:rsidRPr="00832D1D">
          <w:rPr>
            <w:color w:val="0000FF"/>
            <w:szCs w:val="24"/>
            <w:u w:val="single"/>
            <w:lang w:val="en-CA" w:eastAsia="de-DE"/>
          </w:rPr>
          <w:t>JVET-AN0310</w:t>
        </w:r>
      </w:hyperlink>
      <w:r w:rsidR="004E4BBC" w:rsidRPr="00832D1D">
        <w:rPr>
          <w:szCs w:val="24"/>
          <w:lang w:val="en-CA" w:eastAsia="de-DE"/>
        </w:rPr>
        <w:t xml:space="preserve"> AHG9: On PRI ID [Y. Li (SJTU), Y.-K. Wang (Bytedance),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TuC.</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It was noted that display rectangles SEI in the TuC also addresses the use case described above.</w:t>
      </w:r>
    </w:p>
    <w:p w14:paraId="6CEECAF7" w14:textId="3BE288DB" w:rsidR="004104EF" w:rsidRPr="00300C4A" w:rsidRDefault="00B74DF2" w:rsidP="005025B8">
      <w:pPr>
        <w:pStyle w:val="berschrift9"/>
        <w:rPr>
          <w:szCs w:val="24"/>
          <w:lang w:val="en-CA" w:eastAsia="de-DE"/>
        </w:rPr>
      </w:pPr>
      <w:hyperlink r:id="rId1074" w:history="1">
        <w:r w:rsidR="004104EF" w:rsidRPr="00300C4A">
          <w:rPr>
            <w:color w:val="0000FF"/>
            <w:szCs w:val="24"/>
            <w:u w:val="single"/>
            <w:lang w:val="en-CA" w:eastAsia="de-DE"/>
          </w:rPr>
          <w:t>JVET-AN0367</w:t>
        </w:r>
      </w:hyperlink>
      <w:r w:rsidR="004104EF" w:rsidRPr="00300C4A">
        <w:rPr>
          <w:szCs w:val="24"/>
          <w:lang w:val="en-CA" w:eastAsia="de-DE"/>
        </w:rPr>
        <w:t xml:space="preserve"> AHG9: On design of PRI SEI message </w:t>
      </w:r>
      <w:r w:rsidR="004104EF">
        <w:rPr>
          <w:szCs w:val="24"/>
          <w:lang w:val="en-CA" w:eastAsia="de-DE"/>
        </w:rPr>
        <w:t>[</w:t>
      </w:r>
      <w:r w:rsidR="004104EF" w:rsidRPr="00300C4A">
        <w:rPr>
          <w:szCs w:val="24"/>
          <w:lang w:val="en-CA" w:eastAsia="de-DE"/>
        </w:rPr>
        <w:t xml:space="preserve">H. Tan, J. Lee (LGE), Y.-K Wang (Bytedance), </w:t>
      </w:r>
      <w:hyperlink r:id="rId1075" w:history="1">
        <w:r w:rsidR="004104EF" w:rsidRPr="00300C4A">
          <w:rPr>
            <w:szCs w:val="24"/>
            <w:lang w:val="en-CA" w:eastAsia="de-DE"/>
          </w:rPr>
          <w:t>J. Boyce (Nokia)</w:t>
        </w:r>
      </w:hyperlink>
      <w:r w:rsidR="004104EF">
        <w:rPr>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Specify a constraint such that if there are more than one PRI SEI message with a particular value of pri_id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Specify a constraint such that for two PRI SEI messages, priSeiA and priSeiB, in different AUs in the CVS, if they have the same list of associated layers then the latter cancel the former. Otherwise, if they have some intersection of list of associated layers then there must be PRI SEI message with cancel flag equal to 1 in the layer where priSeiA is present and is present in between priSeiA and priSeiB.</w:t>
      </w:r>
    </w:p>
    <w:p w14:paraId="7658E893" w14:textId="34C322B7" w:rsidR="0000713A" w:rsidRDefault="0000713A" w:rsidP="00922F6C">
      <w:pPr>
        <w:rPr>
          <w:lang w:eastAsia="de-DE"/>
        </w:rPr>
      </w:pPr>
      <w:r>
        <w:rPr>
          <w:lang w:eastAsia="de-DE"/>
        </w:rPr>
        <w:t>It was asked what if priSeiA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lastRenderedPageBreak/>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r w:rsidRPr="00922F6C">
        <w:rPr>
          <w:lang w:val="en-CA" w:eastAsia="de-DE"/>
        </w:rPr>
        <w:t>pri_persistence_flag equal to 1 specifies that the packed regions information SEI message in the current CLVS applies to pictures in the the current AU and persists for pictures in all subsequent AUs in output order in the current CVS until an AU, when present, that follows the current AU in output order and contains a packed regions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587A5D95" w:rsidR="004D7EA3" w:rsidRDefault="00ED035D" w:rsidP="004F65A7">
      <w:pPr>
        <w:rPr>
          <w:lang w:val="en-CA" w:eastAsia="de-DE"/>
        </w:rPr>
      </w:pPr>
      <w:r>
        <w:rPr>
          <w:lang w:val="en-CA" w:eastAsia="de-DE"/>
        </w:rPr>
        <w:t xml:space="preserve">This proposal applies to v4 and is asserted to be necessary for correct </w:t>
      </w:r>
      <w:r w:rsidR="005F627F">
        <w:rPr>
          <w:lang w:val="en-CA" w:eastAsia="de-DE"/>
        </w:rPr>
        <w:t>behaviour</w:t>
      </w:r>
      <w:r>
        <w:rPr>
          <w:lang w:val="en-CA" w:eastAsia="de-DE"/>
        </w:rPr>
        <w:t>.</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Some editorial wording is needed for SPO related text that is proposed. After further discussion SPO relatex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r w:rsidR="00156044">
        <w:rPr>
          <w:lang w:val="en-CA" w:eastAsia="de-DE"/>
        </w:rPr>
        <w:t xml:space="preserve"> </w:t>
      </w:r>
      <w:r w:rsidR="002661DA" w:rsidRPr="00934793">
        <w:rPr>
          <w:lang w:val="en-CA"/>
        </w:rPr>
        <w:t>Agreed</w:t>
      </w:r>
      <w:r w:rsidR="002661DA">
        <w:rPr>
          <w:lang w:val="en-CA" w:eastAsia="de-DE"/>
        </w:rPr>
        <w:t>.</w:t>
      </w:r>
    </w:p>
    <w:p w14:paraId="53BED8B0" w14:textId="52485083" w:rsidR="00D85F54" w:rsidRPr="00832D1D" w:rsidRDefault="00D85F54" w:rsidP="00CA2E49">
      <w:pPr>
        <w:pStyle w:val="berschrift3"/>
        <w:rPr>
          <w:lang w:val="en-CA"/>
        </w:rPr>
      </w:pPr>
      <w:r w:rsidRPr="00832D1D">
        <w:rPr>
          <w:lang w:val="en-CA"/>
        </w:rPr>
        <w:t>Source picture timing information SEI message (</w:t>
      </w:r>
      <w:r w:rsidR="00944BF8">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B74DF2" w:rsidP="004F65A7">
      <w:pPr>
        <w:pStyle w:val="berschrift9"/>
        <w:rPr>
          <w:szCs w:val="24"/>
          <w:lang w:val="en-CA" w:eastAsia="de-DE"/>
        </w:rPr>
      </w:pPr>
      <w:hyperlink r:id="rId1076" w:history="1">
        <w:r w:rsidR="00E745B5" w:rsidRPr="00832D1D">
          <w:rPr>
            <w:color w:val="0000FF"/>
            <w:szCs w:val="24"/>
            <w:u w:val="single"/>
            <w:lang w:val="en-CA" w:eastAsia="de-DE"/>
          </w:rPr>
          <w:t>JVET-AN0184</w:t>
        </w:r>
      </w:hyperlink>
      <w:r w:rsidR="00E745B5" w:rsidRPr="00832D1D">
        <w:rPr>
          <w:szCs w:val="24"/>
          <w:lang w:val="en-CA" w:eastAsia="de-DE"/>
        </w:rPr>
        <w:t xml:space="preserve"> AHG9: Miscellaneous on VSEI v4 draft [J. Lee, H. Tan, C. Kim, J. Nam, J. Lim, S. Kim (LGE)]</w:t>
      </w:r>
    </w:p>
    <w:p w14:paraId="14721CE1" w14:textId="1CD811DC" w:rsidR="00E17754" w:rsidRPr="00832D1D" w:rsidRDefault="00E17754" w:rsidP="00E17754">
      <w:pPr>
        <w:rPr>
          <w:lang w:val="en-CA"/>
        </w:rPr>
      </w:pPr>
      <w:r w:rsidRPr="00832D1D">
        <w:rPr>
          <w:lang w:val="en-CA"/>
        </w:rPr>
        <w:tab/>
        <w:t>JVET-AN0184 also relates to the SPO. PON, and EOI SEI messages</w:t>
      </w:r>
    </w:p>
    <w:p w14:paraId="68017138" w14:textId="5E303460" w:rsidR="004E7294" w:rsidRPr="004E7294" w:rsidRDefault="004E7294" w:rsidP="004E7294">
      <w:pPr>
        <w:rPr>
          <w:lang w:val="en-CA"/>
        </w:rPr>
      </w:pPr>
      <w:r w:rsidRPr="004E7294">
        <w:rPr>
          <w:lang w:val="en-CA"/>
        </w:rPr>
        <w:t>4</w:t>
      </w:r>
      <w:r w:rsidRPr="004E7294">
        <w:rPr>
          <w:lang w:val="en-CA"/>
        </w:rPr>
        <w:tab/>
        <w:t>On signal</w:t>
      </w:r>
      <w:r w:rsidR="003B4AF6">
        <w:rPr>
          <w:lang w:val="en-CA"/>
        </w:rPr>
        <w:t>l</w:t>
      </w:r>
      <w:r w:rsidRPr="004E7294">
        <w:rPr>
          <w:lang w:val="en-CA"/>
        </w:rPr>
        <w:t>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Option 2: In addtion to the changes of Option 1, change the descriptor of spti_max_sublayers_minus1 from u(3) to ue(v).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934793">
        <w:rPr>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B74DF2" w:rsidP="009F595C">
      <w:pPr>
        <w:pStyle w:val="berschrift9"/>
        <w:rPr>
          <w:szCs w:val="24"/>
          <w:lang w:val="en-CA" w:eastAsia="de-DE"/>
        </w:rPr>
      </w:pPr>
      <w:hyperlink r:id="rId1077" w:history="1">
        <w:r w:rsidR="00B3707F" w:rsidRPr="00832D1D">
          <w:rPr>
            <w:color w:val="0000FF"/>
            <w:szCs w:val="24"/>
            <w:u w:val="single"/>
            <w:lang w:val="en-CA" w:eastAsia="de-DE"/>
          </w:rPr>
          <w:t>JVET-AN0073</w:t>
        </w:r>
      </w:hyperlink>
      <w:r w:rsidR="00B3707F" w:rsidRPr="00832D1D">
        <w:rPr>
          <w:szCs w:val="24"/>
          <w:lang w:val="en-CA" w:eastAsia="de-DE"/>
        </w:rPr>
        <w:t xml:space="preserve"> AHG9: On MI SEI message in VSEI version 4 [L. Kerofsky,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i.e.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lastRenderedPageBreak/>
        <w:t>6)</w:t>
      </w:r>
      <w:r w:rsidRPr="00511EA0">
        <w:rPr>
          <w:lang w:val="en-CA" w:eastAsia="de-DE"/>
        </w:rPr>
        <w:tab/>
        <w:t>(Technical) Modify semantics for computing reconstructed floating point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934793">
        <w:rPr>
          <w:lang w:val="en-CA"/>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1,  </w:t>
      </w:r>
      <w:r w:rsidRPr="00156692">
        <w:rPr>
          <w:lang w:eastAsia="de-DE"/>
        </w:rPr>
        <w:t>ISO</w:t>
      </w:r>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B74DF2" w:rsidP="009F595C">
      <w:pPr>
        <w:pStyle w:val="berschrift9"/>
        <w:rPr>
          <w:szCs w:val="24"/>
          <w:lang w:val="en-CA" w:eastAsia="de-DE"/>
        </w:rPr>
      </w:pPr>
      <w:hyperlink r:id="rId1078" w:history="1">
        <w:r w:rsidR="00B3707F" w:rsidRPr="00832D1D">
          <w:rPr>
            <w:color w:val="0000FF"/>
            <w:szCs w:val="24"/>
            <w:u w:val="single"/>
            <w:lang w:val="en-CA" w:eastAsia="de-DE"/>
          </w:rPr>
          <w:t>JVET-AN0138</w:t>
        </w:r>
      </w:hyperlink>
      <w:r w:rsidR="00B3707F" w:rsidRPr="00832D1D">
        <w:rPr>
          <w:szCs w:val="24"/>
          <w:lang w:val="en-CA" w:eastAsia="de-DE"/>
        </w:rPr>
        <w:t xml:space="preserve"> AHG9: On the modality information SEI message in VSEI v4 [J. Xu, Y.-K. Wang (Bytedance)]</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295F87">
      <w:pPr>
        <w:pStyle w:val="Listenabsatz"/>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Remove inference for </w:t>
      </w:r>
      <w:r w:rsidRPr="00803555">
        <w:rPr>
          <w:szCs w:val="22"/>
          <w:lang w:val="en-CA"/>
        </w:rPr>
        <w:t>mi_modality_type</w:t>
      </w:r>
      <w:r>
        <w:rPr>
          <w:szCs w:val="22"/>
          <w:lang w:val="en-CA"/>
        </w:rPr>
        <w:t>.</w:t>
      </w:r>
    </w:p>
    <w:p w14:paraId="04328438" w14:textId="77777777" w:rsidR="00511EA0" w:rsidRDefault="00511EA0" w:rsidP="00295F87">
      <w:pPr>
        <w:pStyle w:val="Listenabsatz"/>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Specify range constraints for wavelength values according to </w:t>
      </w:r>
      <w:r w:rsidRPr="00803555">
        <w:rPr>
          <w:szCs w:val="22"/>
          <w:lang w:val="en-CA"/>
        </w:rPr>
        <w:t>mi_modality_type</w:t>
      </w:r>
      <w:r>
        <w:rPr>
          <w:szCs w:val="22"/>
          <w:lang w:val="en-CA"/>
        </w:rPr>
        <w:t>.</w:t>
      </w:r>
    </w:p>
    <w:p w14:paraId="21070AC6" w14:textId="77777777" w:rsidR="00511EA0" w:rsidRPr="00F936D7" w:rsidRDefault="00511EA0" w:rsidP="00295F87">
      <w:pPr>
        <w:pStyle w:val="Listenabsatz"/>
        <w:numPr>
          <w:ilvl w:val="0"/>
          <w:numId w:val="1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Inference not needed, since mi_modality_type is always present, except for when cancel flag is set.</w:t>
      </w:r>
    </w:p>
    <w:p w14:paraId="75FF5E55" w14:textId="7D6858D2" w:rsidR="00982D29" w:rsidRDefault="00982D29" w:rsidP="004F65A7">
      <w:pPr>
        <w:rPr>
          <w:lang w:val="en-CA" w:eastAsia="de-DE"/>
        </w:rPr>
      </w:pPr>
      <w:r w:rsidRPr="00934793">
        <w:rPr>
          <w:lang w:val="en-CA"/>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Discussed </w:t>
      </w:r>
      <w:r w:rsidR="007B557D">
        <w:rPr>
          <w:lang w:val="en-CA" w:eastAsia="de-DE"/>
        </w:rPr>
        <w:t xml:space="preserve"> item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934793">
        <w:rPr>
          <w:lang w:val="en-CA"/>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B74DF2" w:rsidP="009F595C">
      <w:pPr>
        <w:pStyle w:val="berschrift9"/>
        <w:rPr>
          <w:szCs w:val="24"/>
          <w:lang w:val="en-CA" w:eastAsia="de-DE"/>
        </w:rPr>
      </w:pPr>
      <w:hyperlink r:id="rId1079" w:history="1">
        <w:r w:rsidR="00B3707F" w:rsidRPr="00832D1D">
          <w:rPr>
            <w:color w:val="0000FF"/>
            <w:szCs w:val="24"/>
            <w:u w:val="single"/>
            <w:lang w:val="en-CA" w:eastAsia="de-DE"/>
          </w:rPr>
          <w:t>JVET-AN0061</w:t>
        </w:r>
      </w:hyperlink>
      <w:r w:rsidR="00B3707F" w:rsidRPr="00832D1D">
        <w:rPr>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339" w:name="_Hlk210572830"/>
      <w:r>
        <w:rPr>
          <w:lang w:val="en-CA"/>
        </w:rPr>
        <w:t>Chaired by S. Deshpande on 05 October 2025 from 04:</w:t>
      </w:r>
      <w:r w:rsidR="0063068C">
        <w:rPr>
          <w:lang w:val="en-CA"/>
        </w:rPr>
        <w:t>00</w:t>
      </w:r>
      <w:r>
        <w:rPr>
          <w:lang w:val="en-CA"/>
        </w:rPr>
        <w:t>-04:</w:t>
      </w:r>
      <w:r w:rsidR="00AE6140">
        <w:rPr>
          <w:lang w:val="en-CA"/>
        </w:rPr>
        <w:t>07</w:t>
      </w:r>
    </w:p>
    <w:bookmarkEnd w:id="339"/>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295F87">
      <w:pPr>
        <w:pStyle w:val="Listenabsatz"/>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r w:rsidRPr="00E23CDD">
        <w:rPr>
          <w:rFonts w:eastAsia="Malgun Gothic"/>
          <w:lang w:val="en-CA"/>
        </w:rPr>
        <w:t>tdi_</w:t>
      </w:r>
      <w:r w:rsidRPr="00E23CDD">
        <w:rPr>
          <w:rFonts w:eastAsia="Malgun Gothic"/>
          <w:bCs/>
          <w:lang w:val="en-CA"/>
        </w:rPr>
        <w:t>cancel_by_purpose_flag</w:t>
      </w:r>
      <w:r>
        <w:rPr>
          <w:rFonts w:eastAsia="Malgun Gothic"/>
          <w:bCs/>
          <w:lang w:val="en-CA"/>
        </w:rPr>
        <w:t>, which does not exist in the syntax. Instead, the gating is proposed to be based on tdi_purpose_cancel_flag.</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934793">
        <w:rPr>
          <w:lang w:val="en-CA"/>
        </w:rPr>
        <w:t>agreed</w:t>
      </w:r>
      <w:r>
        <w:rPr>
          <w:szCs w:val="22"/>
          <w:lang w:val="en-CA"/>
        </w:rPr>
        <w:t>.</w:t>
      </w:r>
    </w:p>
    <w:p w14:paraId="7D82D802" w14:textId="77777777" w:rsidR="0036163A" w:rsidRPr="008D3D8C" w:rsidRDefault="0036163A" w:rsidP="00295F87">
      <w:pPr>
        <w:pStyle w:val="Listenabsatz"/>
        <w:numPr>
          <w:ilvl w:val="0"/>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tdi_purpose_cancel_flag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tdi_descr_purpose and tdi_purpose_cancel_flag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lastRenderedPageBreak/>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5F62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bCs/>
          <w:lang w:val="en-CA" w:eastAsia="de-DE"/>
        </w:rPr>
      </w:pPr>
      <w:r w:rsidRPr="00415BD1">
        <w:rPr>
          <w:lang w:val="en-CA"/>
        </w:rPr>
        <w:t>Agreed</w:t>
      </w:r>
      <w:r w:rsidR="00B024D0">
        <w:rPr>
          <w:bCs/>
          <w:lang w:val="en-CA" w:eastAsia="de-DE"/>
        </w:rPr>
        <w:t>.</w:t>
      </w:r>
      <w:r w:rsidRPr="00AE7F49">
        <w:rPr>
          <w:bCs/>
          <w:lang w:val="en-CA" w:eastAsia="de-DE"/>
        </w:rPr>
        <w:t xml:space="preserve">  </w:t>
      </w:r>
    </w:p>
    <w:p w14:paraId="08BE30F7" w14:textId="1A51CB50" w:rsidR="00B3707F" w:rsidRPr="00832D1D" w:rsidRDefault="00B74DF2" w:rsidP="009F595C">
      <w:pPr>
        <w:pStyle w:val="berschrift9"/>
        <w:rPr>
          <w:szCs w:val="24"/>
          <w:lang w:val="en-CA" w:eastAsia="de-DE"/>
        </w:rPr>
      </w:pPr>
      <w:hyperlink r:id="rId1080" w:history="1">
        <w:r w:rsidR="00B3707F" w:rsidRPr="00832D1D">
          <w:rPr>
            <w:color w:val="0000FF"/>
            <w:szCs w:val="24"/>
            <w:u w:val="single"/>
            <w:lang w:val="en-CA" w:eastAsia="de-DE"/>
          </w:rPr>
          <w:t>JVET-AN0139</w:t>
        </w:r>
      </w:hyperlink>
      <w:r w:rsidR="00B3707F" w:rsidRPr="00832D1D">
        <w:rPr>
          <w:szCs w:val="24"/>
          <w:lang w:val="en-CA" w:eastAsia="de-DE"/>
        </w:rPr>
        <w:t xml:space="preserve"> AHG9: On the text description information SEI message in VSEI v4 [J. Xu, Y.-K. Wang (Bytedance)]</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652F87C4" w:rsidR="00AE6140" w:rsidRDefault="00AE6140" w:rsidP="00295F87">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p</w:t>
      </w:r>
      <w:r w:rsidR="004D4BBD">
        <w:rPr>
          <w:szCs w:val="22"/>
          <w:lang w:val="en-CA"/>
        </w:rPr>
        <w:t>e</w:t>
      </w:r>
      <w:r>
        <w:rPr>
          <w:szCs w:val="22"/>
          <w:lang w:val="en-CA"/>
        </w:rPr>
        <w:t>rsistence scope to include the case of tdi_id_canc</w:t>
      </w:r>
      <w:r w:rsidR="004D4BBD">
        <w:rPr>
          <w:szCs w:val="22"/>
          <w:lang w:val="en-CA"/>
        </w:rPr>
        <w:t>e</w:t>
      </w:r>
      <w:r>
        <w:rPr>
          <w:szCs w:val="22"/>
          <w:lang w:val="en-CA"/>
        </w:rPr>
        <w:t>l_flag being equal to 1.</w:t>
      </w:r>
    </w:p>
    <w:p w14:paraId="7C74769E" w14:textId="15689B04" w:rsidR="00AE6140" w:rsidRDefault="00AE6140" w:rsidP="00295F8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295F87">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Change the name of tdi_persistence_flag to tdi_id_persistence_flag.</w:t>
      </w:r>
    </w:p>
    <w:p w14:paraId="55059BDE" w14:textId="57F7E605" w:rsidR="004F65A7" w:rsidRPr="00832D1D" w:rsidRDefault="00E91BF5" w:rsidP="00386A2B">
      <w:pPr>
        <w:rPr>
          <w:lang w:val="en-CA" w:eastAsia="de-DE"/>
        </w:rPr>
      </w:pPr>
      <w:r>
        <w:rPr>
          <w:lang w:val="en-CA" w:eastAsia="de-DE"/>
        </w:rPr>
        <w:t>No change</w:t>
      </w:r>
      <w:r w:rsidR="004D4BBD">
        <w:rPr>
          <w:lang w:val="en-CA" w:eastAsia="de-DE"/>
        </w:rPr>
        <w:t>,</w:t>
      </w:r>
      <w:r>
        <w:rPr>
          <w:lang w:val="en-CA" w:eastAsia="de-DE"/>
        </w:rPr>
        <w:t xml:space="preserve"> as the persistence has id and purpose.</w:t>
      </w:r>
    </w:p>
    <w:p w14:paraId="523E5BD5" w14:textId="3B45A355" w:rsidR="00F4519F" w:rsidRPr="00832D1D" w:rsidRDefault="00F4519F" w:rsidP="00CA2E49">
      <w:pPr>
        <w:pStyle w:val="berschrift3"/>
        <w:rPr>
          <w:lang w:val="en-CA"/>
        </w:rPr>
      </w:pPr>
      <w:bookmarkStart w:id="340" w:name="_Ref208413664"/>
      <w:bookmarkStart w:id="341" w:name="_Ref163833024"/>
      <w:bookmarkStart w:id="342" w:name="_Ref181086359"/>
      <w:r w:rsidRPr="00832D1D">
        <w:rPr>
          <w:lang w:val="en-CA"/>
        </w:rPr>
        <w:t xml:space="preserve">Generative face video SEI </w:t>
      </w:r>
      <w:r w:rsidR="006964F2" w:rsidRPr="00832D1D">
        <w:rPr>
          <w:lang w:val="en-CA"/>
        </w:rPr>
        <w:t xml:space="preserve">messages </w:t>
      </w:r>
      <w:r w:rsidRPr="00832D1D">
        <w:rPr>
          <w:lang w:val="en-CA"/>
        </w:rPr>
        <w:t>(</w:t>
      </w:r>
      <w:r w:rsidR="00944BF8">
        <w:rPr>
          <w:lang w:val="en-CA"/>
        </w:rPr>
        <w:t>2</w:t>
      </w:r>
      <w:r w:rsidRPr="00832D1D">
        <w:rPr>
          <w:lang w:val="en-CA"/>
        </w:rPr>
        <w:t>)</w:t>
      </w:r>
      <w:bookmarkEnd w:id="340"/>
    </w:p>
    <w:p w14:paraId="5D3913F8" w14:textId="3BBAFD0E"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r w:rsidR="00E5747C">
        <w:rPr>
          <w:lang w:val="en-CA"/>
        </w:rPr>
        <w:t>1710</w:t>
      </w:r>
      <w:r w:rsidR="00E5747C" w:rsidRPr="00832D1D">
        <w:rPr>
          <w:lang w:val="en-CA"/>
        </w:rPr>
        <w:t xml:space="preserve"> </w:t>
      </w:r>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B74DF2" w:rsidP="009F595C">
      <w:pPr>
        <w:pStyle w:val="berschrift9"/>
        <w:rPr>
          <w:szCs w:val="24"/>
          <w:lang w:val="en-CA" w:eastAsia="de-DE"/>
        </w:rPr>
      </w:pPr>
      <w:hyperlink r:id="rId1081" w:history="1">
        <w:r w:rsidR="00B3707F" w:rsidRPr="00832D1D">
          <w:rPr>
            <w:color w:val="0000FF"/>
            <w:szCs w:val="24"/>
            <w:u w:val="single"/>
            <w:lang w:val="en-CA" w:eastAsia="de-DE"/>
          </w:rPr>
          <w:t>JVET-AN0141</w:t>
        </w:r>
      </w:hyperlink>
      <w:r w:rsidR="00B3707F" w:rsidRPr="00832D1D">
        <w:rPr>
          <w:szCs w:val="24"/>
          <w:lang w:val="en-CA" w:eastAsia="de-DE"/>
        </w:rPr>
        <w:t xml:space="preserve"> AHG9: On the generative face video SEI message in VSEI v4 [J. Xu, Y.-K. Wang (Bytedance)]</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295F87">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55B24">
        <w:rPr>
          <w:szCs w:val="22"/>
          <w:lang w:val="en-CA"/>
        </w:rPr>
        <w:t xml:space="preserve">Specify a range costraint for </w:t>
      </w:r>
      <w:r w:rsidRPr="00655B24">
        <w:rPr>
          <w:lang w:val="en-CA"/>
        </w:rPr>
        <w:t>gfv_chroma_key_purpose_idc.</w:t>
      </w:r>
    </w:p>
    <w:p w14:paraId="7805FCE6" w14:textId="77777777" w:rsidR="001478D1" w:rsidRPr="006471A3" w:rsidRDefault="001478D1" w:rsidP="00295F87">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Require </w:t>
      </w:r>
      <w:r w:rsidRPr="00E5104C">
        <w:rPr>
          <w:rFonts w:eastAsiaTheme="minorEastAsia"/>
          <w:lang w:val="en-CA"/>
        </w:rPr>
        <w:t>gfv_base_pic_flag</w:t>
      </w:r>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295F87">
      <w:pPr>
        <w:pStyle w:val="Listenabsatz"/>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 .. 25 are reserved values.</w:t>
      </w:r>
    </w:p>
    <w:p w14:paraId="127A679B" w14:textId="711AABD4" w:rsidR="001478D1" w:rsidRDefault="001478D1" w:rsidP="004F65A7">
      <w:pPr>
        <w:rPr>
          <w:lang w:val="en-CA" w:eastAsia="de-DE"/>
        </w:rPr>
      </w:pPr>
      <w:r w:rsidRPr="00934793">
        <w:rPr>
          <w:lang w:val="en-CA"/>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934793">
        <w:rPr>
          <w:lang w:val="en-CA"/>
        </w:rPr>
        <w:t>Agreed</w:t>
      </w:r>
      <w:r>
        <w:rPr>
          <w:lang w:val="en-CA" w:eastAsia="de-DE"/>
        </w:rPr>
        <w:t xml:space="preserve"> to item 2.</w:t>
      </w:r>
    </w:p>
    <w:p w14:paraId="5B883814" w14:textId="6A6A084F" w:rsidR="00464F06" w:rsidRPr="00832D1D" w:rsidRDefault="003F2D7E" w:rsidP="004F65A7">
      <w:pPr>
        <w:rPr>
          <w:lang w:val="en-CA" w:eastAsia="de-DE"/>
        </w:rPr>
      </w:pPr>
      <w:r w:rsidRPr="00934793">
        <w:rPr>
          <w:lang w:val="en-CA"/>
        </w:rPr>
        <w:t>Delegate</w:t>
      </w:r>
      <w:r>
        <w:rPr>
          <w:lang w:val="en-CA" w:eastAsia="de-DE"/>
        </w:rPr>
        <w:t xml:space="preserve"> the editorial fixes to the editors.</w:t>
      </w:r>
    </w:p>
    <w:p w14:paraId="5937E597" w14:textId="77777777" w:rsidR="00E745B5" w:rsidRPr="00832D1D" w:rsidRDefault="00B74DF2" w:rsidP="004F65A7">
      <w:pPr>
        <w:pStyle w:val="berschrift9"/>
        <w:rPr>
          <w:szCs w:val="24"/>
          <w:lang w:val="en-CA" w:eastAsia="de-DE"/>
        </w:rPr>
      </w:pPr>
      <w:hyperlink r:id="rId1082" w:history="1">
        <w:r w:rsidR="00E745B5" w:rsidRPr="00832D1D">
          <w:rPr>
            <w:color w:val="0000FF"/>
            <w:szCs w:val="24"/>
            <w:u w:val="single"/>
            <w:lang w:val="en-CA" w:eastAsia="de-DE"/>
          </w:rPr>
          <w:t>JVET-AN0156</w:t>
        </w:r>
      </w:hyperlink>
      <w:r w:rsidR="00E745B5" w:rsidRPr="00832D1D">
        <w:rPr>
          <w:szCs w:val="24"/>
          <w:lang w:val="en-CA" w:eastAsia="de-DE"/>
        </w:rPr>
        <w:t xml:space="preserve"> AHG9: Text fixes and cleanup for GFV and GFE SEI messages [J. Chen, Y. Ye, B. Chen (Alibaba)]</w:t>
      </w:r>
    </w:p>
    <w:p w14:paraId="32DF97F8" w14:textId="2831EFA1" w:rsidR="00040006" w:rsidRPr="00832D1D" w:rsidRDefault="00040006" w:rsidP="00040006">
      <w:pPr>
        <w:rPr>
          <w:lang w:val="en-CA"/>
        </w:rPr>
      </w:pPr>
      <w:r w:rsidRPr="00832D1D">
        <w:rPr>
          <w:lang w:val="en-CA"/>
        </w:rPr>
        <w:tab/>
        <w:t>JVET-AN0156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295F87">
      <w:pPr>
        <w:pStyle w:val="Listenabsatz"/>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Add missing inference to gfe_matrix_element_sign_flag</w:t>
      </w:r>
      <w:r w:rsidRPr="00774B15">
        <w:rPr>
          <w:color w:val="000000" w:themeColor="text1"/>
          <w:lang w:val="en-CA"/>
        </w:rPr>
        <w:t xml:space="preserve">[ i ][ j ][ k ] and </w:t>
      </w:r>
      <w:r w:rsidRPr="00774B15">
        <w:rPr>
          <w:lang w:val="en-CA" w:eastAsia="it-IT"/>
          <w14:glow w14:rad="0">
            <w14:srgbClr w14:val="FFFFFF"/>
          </w14:glow>
        </w:rPr>
        <w:t>gfe_matrix_delta_element_sign_flag</w:t>
      </w:r>
      <w:r w:rsidRPr="00774B15">
        <w:rPr>
          <w:color w:val="000000" w:themeColor="text1"/>
          <w:lang w:val="en-CA"/>
        </w:rPr>
        <w:t>[ i ][ j ][ k ]</w:t>
      </w:r>
      <w:r>
        <w:rPr>
          <w:color w:val="000000" w:themeColor="text1"/>
          <w:lang w:val="en-CA"/>
        </w:rPr>
        <w:t>;</w:t>
      </w:r>
    </w:p>
    <w:p w14:paraId="4F82E5E4" w14:textId="77777777" w:rsidR="00F93690" w:rsidRPr="00774B15" w:rsidRDefault="00F93690" w:rsidP="00295F87">
      <w:pPr>
        <w:pStyle w:val="Listenabsatz"/>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295F87">
      <w:pPr>
        <w:pStyle w:val="Listenabsatz"/>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295F87">
      <w:pPr>
        <w:pStyle w:val="Listenabsatz"/>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295F87">
      <w:pPr>
        <w:pStyle w:val="Listenabsatz"/>
        <w:numPr>
          <w:ilvl w:val="0"/>
          <w:numId w:val="1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934793">
        <w:rPr>
          <w:lang w:val="en-CA"/>
        </w:rPr>
        <w:t>Agreed</w:t>
      </w:r>
      <w:r>
        <w:rPr>
          <w:lang w:val="en-CA"/>
        </w:rPr>
        <w:t xml:space="preserve"> to items 1, 2, 5.</w:t>
      </w:r>
    </w:p>
    <w:p w14:paraId="4DAA85D5" w14:textId="457C1CC0" w:rsidR="006837E7" w:rsidRPr="00832D1D" w:rsidRDefault="006837E7" w:rsidP="00040006">
      <w:pPr>
        <w:rPr>
          <w:lang w:val="en-CA"/>
        </w:rPr>
      </w:pPr>
      <w:r w:rsidRPr="00934793">
        <w:rPr>
          <w:lang w:val="en-CA"/>
        </w:rPr>
        <w:lastRenderedPageBreak/>
        <w:t>Delegate</w:t>
      </w:r>
      <w:r>
        <w:rPr>
          <w:lang w:val="en-CA"/>
        </w:rPr>
        <w:t xml:space="preserve"> to editors item 3, 4.</w:t>
      </w:r>
    </w:p>
    <w:p w14:paraId="4FBF67A8" w14:textId="7997C360"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944BF8">
        <w:rPr>
          <w:lang w:val="en-CA"/>
        </w:rPr>
        <w:t>1</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B74DF2" w:rsidP="009F595C">
      <w:pPr>
        <w:pStyle w:val="berschrift9"/>
        <w:rPr>
          <w:szCs w:val="24"/>
          <w:lang w:val="en-CA" w:eastAsia="de-DE"/>
        </w:rPr>
      </w:pPr>
      <w:hyperlink r:id="rId1083" w:history="1">
        <w:r w:rsidR="00B3707F" w:rsidRPr="00832D1D">
          <w:rPr>
            <w:color w:val="0000FF"/>
            <w:szCs w:val="24"/>
            <w:u w:val="single"/>
            <w:lang w:val="en-CA" w:eastAsia="de-DE"/>
          </w:rPr>
          <w:t>JVET-AN0137</w:t>
        </w:r>
      </w:hyperlink>
      <w:r w:rsidR="00B3707F" w:rsidRPr="00832D1D">
        <w:rPr>
          <w:szCs w:val="24"/>
          <w:lang w:val="en-CA" w:eastAsia="de-DE"/>
        </w:rPr>
        <w:t xml:space="preserve"> AHG9: On the image format metadata SEI message in VSEI v4 [J. Xu, Y.-K. Wang (Bytedance)</w:t>
      </w:r>
      <w:r w:rsidR="00A6640A">
        <w:rPr>
          <w:szCs w:val="24"/>
          <w:lang w:val="en-CA" w:eastAsia="de-DE"/>
        </w:rPr>
        <w:t>, A. Hinds (Tencent</w:t>
      </w:r>
      <w:r w:rsidR="00B3707F" w:rsidRPr="00832D1D">
        <w:rPr>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295F87">
      <w:pPr>
        <w:pStyle w:val="Listenabsatz"/>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295F87">
      <w:pPr>
        <w:pStyle w:val="Listenabsatz"/>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range constraint for </w:t>
      </w:r>
      <w:r w:rsidRPr="007235A3">
        <w:t>ifm_type_id[ i ].</w:t>
      </w:r>
    </w:p>
    <w:p w14:paraId="325BE7A2" w14:textId="77777777" w:rsidR="00D120E0" w:rsidRPr="007235A3" w:rsidRDefault="00D120E0" w:rsidP="00295F87">
      <w:pPr>
        <w:pStyle w:val="Listenabsatz"/>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i ].</w:t>
      </w:r>
    </w:p>
    <w:p w14:paraId="0AD1F45B" w14:textId="77777777" w:rsidR="00D120E0" w:rsidRPr="007235A3" w:rsidRDefault="00D120E0" w:rsidP="00295F87">
      <w:pPr>
        <w:pStyle w:val="Listenabsatz"/>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Specify a constraint on the value of ifm_payload_len_minus1 when </w:t>
      </w:r>
      <w:r w:rsidRPr="007235A3">
        <w:t>ifm_type_id[ i ] is equal to 5.</w:t>
      </w:r>
    </w:p>
    <w:p w14:paraId="3397EF42" w14:textId="77777777" w:rsidR="00D120E0" w:rsidRPr="008817C9" w:rsidRDefault="00D120E0" w:rsidP="00295F87">
      <w:pPr>
        <w:pStyle w:val="Listenabsatz"/>
        <w:numPr>
          <w:ilvl w:val="0"/>
          <w:numId w:val="1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235A3">
        <w:rPr>
          <w:lang w:val="en-CA"/>
        </w:rPr>
        <w:t xml:space="preserve">Change the condition of </w:t>
      </w:r>
      <w:r w:rsidRPr="007235A3">
        <w:t>ICCmajorVer and ICCminorVer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934793">
        <w:rPr>
          <w:lang w:val="en-CA"/>
        </w:rPr>
        <w:t>Agree</w:t>
      </w:r>
      <w:r w:rsidR="00967F12" w:rsidRPr="00934793">
        <w:rPr>
          <w:lang w:val="en-CA"/>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934793">
        <w:rPr>
          <w:lang w:val="en-CA"/>
        </w:rPr>
        <w:t>Agreed</w:t>
      </w:r>
      <w:r>
        <w:rPr>
          <w:lang w:val="en-CA" w:eastAsia="de-DE"/>
        </w:rPr>
        <w:t xml:space="preserve"> item 4, with the first wording.</w:t>
      </w:r>
    </w:p>
    <w:p w14:paraId="36B4D0FE" w14:textId="5C2CD221" w:rsidR="00967F12" w:rsidRDefault="006519A3" w:rsidP="004F65A7">
      <w:pPr>
        <w:rPr>
          <w:lang w:val="en-CA" w:eastAsia="de-DE"/>
        </w:rPr>
      </w:pPr>
      <w:r w:rsidRPr="00934793">
        <w:rPr>
          <w:lang w:val="en-CA"/>
        </w:rPr>
        <w:t>Agreed</w:t>
      </w:r>
      <w:r>
        <w:rPr>
          <w:lang w:val="en-CA" w:eastAsia="de-DE"/>
        </w:rPr>
        <w:t xml:space="preserve"> item 5.</w:t>
      </w:r>
    </w:p>
    <w:p w14:paraId="59AE06C0" w14:textId="0338D56F" w:rsidR="00F44BFE" w:rsidRPr="00832D1D" w:rsidRDefault="00F44BFE" w:rsidP="00CA2E49">
      <w:pPr>
        <w:pStyle w:val="berschrift2"/>
        <w:rPr>
          <w:lang w:val="en-CA"/>
        </w:rPr>
      </w:pPr>
      <w:bookmarkStart w:id="343" w:name="_Ref201766761"/>
      <w:r w:rsidRPr="00832D1D">
        <w:rPr>
          <w:lang w:val="en-CA"/>
        </w:rPr>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TuC </w:t>
      </w:r>
      <w:r w:rsidR="00A813C1" w:rsidRPr="00832D1D">
        <w:rPr>
          <w:lang w:val="en-CA"/>
        </w:rPr>
        <w:t>for VSEI</w:t>
      </w:r>
      <w:r w:rsidRPr="00832D1D">
        <w:rPr>
          <w:lang w:val="en-CA"/>
        </w:rPr>
        <w:t xml:space="preserve"> (</w:t>
      </w:r>
      <w:r w:rsidR="0070134A">
        <w:rPr>
          <w:lang w:val="en-CA"/>
        </w:rPr>
        <w:t>55</w:t>
      </w:r>
      <w:r w:rsidRPr="00832D1D">
        <w:rPr>
          <w:lang w:val="en-CA"/>
        </w:rPr>
        <w:t>)</w:t>
      </w:r>
      <w:bookmarkEnd w:id="341"/>
      <w:bookmarkEnd w:id="342"/>
      <w:bookmarkEnd w:id="343"/>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3660C437"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J. Boyce</w:t>
      </w:r>
      <w:r w:rsidRPr="00832D1D">
        <w:rPr>
          <w:lang w:val="en-CA"/>
        </w:rPr>
        <w:t>).</w:t>
      </w:r>
    </w:p>
    <w:p w14:paraId="473C98EB" w14:textId="77777777" w:rsidR="00B3707F" w:rsidRPr="00832D1D" w:rsidRDefault="00B74DF2" w:rsidP="009F595C">
      <w:pPr>
        <w:pStyle w:val="berschrift9"/>
        <w:rPr>
          <w:szCs w:val="24"/>
          <w:lang w:val="en-CA" w:eastAsia="de-DE"/>
        </w:rPr>
      </w:pPr>
      <w:hyperlink r:id="rId1084" w:history="1">
        <w:r w:rsidR="00B3707F" w:rsidRPr="00832D1D">
          <w:rPr>
            <w:color w:val="0000FF"/>
            <w:szCs w:val="24"/>
            <w:u w:val="single"/>
            <w:lang w:val="en-CA" w:eastAsia="de-DE"/>
          </w:rPr>
          <w:t>JVET-AN0235</w:t>
        </w:r>
      </w:hyperlink>
      <w:r w:rsidR="00B3707F" w:rsidRPr="00832D1D">
        <w:rPr>
          <w:szCs w:val="24"/>
          <w:lang w:val="en-CA" w:eastAsia="de-DE"/>
        </w:rPr>
        <w:t xml:space="preserve"> AHG9: on the SDI SEI message dependency [S. Zhao, Y. He, L. Kerofsky, M. Karczewicz (Qualcomm)]</w:t>
      </w:r>
    </w:p>
    <w:p w14:paraId="51F2334D" w14:textId="1EC2AAA3" w:rsidR="00040006" w:rsidRPr="00832D1D" w:rsidRDefault="00040006" w:rsidP="00040006">
      <w:pPr>
        <w:rPr>
          <w:lang w:val="en-CA"/>
        </w:rPr>
      </w:pPr>
      <w:r w:rsidRPr="00832D1D">
        <w:rPr>
          <w:lang w:val="en-CA"/>
        </w:rPr>
        <w:tab/>
        <w:t>JVET-AN0235 also relates to the FGRC, GRI, and PSI SEI messages</w:t>
      </w:r>
    </w:p>
    <w:p w14:paraId="2C7397AD" w14:textId="18F87FB3" w:rsidR="00E31F77" w:rsidRDefault="00E31F77" w:rsidP="00E31F77">
      <w:r w:rsidRPr="00C574CF">
        <w:t>This proposal introduces SDI SEI message dependency constraints for the SEI messages listed in the VSEI TuC that currently lack explicit dependency signal</w:t>
      </w:r>
      <w:r w:rsidR="003B4AF6">
        <w:t>l</w:t>
      </w:r>
      <w:r w:rsidRPr="00C574CF">
        <w:t>ing</w:t>
      </w:r>
      <w:r>
        <w:t>:</w:t>
      </w:r>
    </w:p>
    <w:p w14:paraId="698E8AC2" w14:textId="77777777" w:rsidR="00E31F77" w:rsidRDefault="00E31F77" w:rsidP="00295F8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C6E1630" w14:textId="77777777" w:rsidR="00E31F77" w:rsidRDefault="00E31F77" w:rsidP="00295F8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4655DD85" w14:textId="77777777" w:rsidR="00E31F77" w:rsidRDefault="00E31F77" w:rsidP="00295F8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72005FD" w14:textId="77777777" w:rsidR="00E31F77" w:rsidRPr="00A81A5D" w:rsidRDefault="00E31F77" w:rsidP="00295F87">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5CF642F3" w14:textId="0F5DBE27" w:rsidR="00E31F77" w:rsidRDefault="0001139B" w:rsidP="00040006">
      <w:pPr>
        <w:rPr>
          <w:lang w:val="en-CA"/>
        </w:rPr>
      </w:pPr>
      <w:r w:rsidRPr="00934793">
        <w:rPr>
          <w:lang w:val="en-CA"/>
        </w:rPr>
        <w:t>Agreed</w:t>
      </w:r>
      <w:r>
        <w:rPr>
          <w:lang w:val="en-CA"/>
        </w:rPr>
        <w:t xml:space="preserve"> for item 1</w:t>
      </w:r>
      <w:r w:rsidR="000A2272">
        <w:rPr>
          <w:lang w:val="en-CA"/>
        </w:rPr>
        <w:t>, 2</w:t>
      </w:r>
      <w:r>
        <w:rPr>
          <w:lang w:val="en-CA"/>
        </w:rPr>
        <w:t>.</w:t>
      </w:r>
    </w:p>
    <w:p w14:paraId="3AC29547" w14:textId="5D0CE5CD" w:rsidR="0001139B" w:rsidRDefault="00671102" w:rsidP="00040006">
      <w:pPr>
        <w:rPr>
          <w:lang w:val="en-CA"/>
        </w:rPr>
      </w:pPr>
      <w:r>
        <w:rPr>
          <w:lang w:val="en-CA"/>
        </w:rPr>
        <w:t xml:space="preserve">Further discussion requested </w:t>
      </w:r>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of </w:t>
      </w:r>
      <w:r w:rsidRPr="00236925">
        <w:rPr>
          <w:lang w:val="en-CA"/>
        </w:rPr>
        <w:t xml:space="preserve">. fgr_alpha_channel_adapation_flag equal </w:t>
      </w:r>
      <w:r>
        <w:rPr>
          <w:lang w:val="en-CA"/>
        </w:rPr>
        <w:t xml:space="preserve">when not present. </w:t>
      </w:r>
    </w:p>
    <w:p w14:paraId="148BD3F2" w14:textId="77777777" w:rsidR="00886703" w:rsidRDefault="00CB6A46" w:rsidP="00040006">
      <w:pPr>
        <w:rPr>
          <w:lang w:val="en-CA"/>
        </w:rPr>
      </w:pPr>
      <w:r>
        <w:rPr>
          <w:lang w:val="en-CA"/>
        </w:rPr>
        <w:t>It was suggested to reword the second constraint : when the CVS does not contain an SEI with aux_type equal to 1 for at least one value of i, the adaptation flag shall be equal to 0.</w:t>
      </w:r>
    </w:p>
    <w:p w14:paraId="55D234E1" w14:textId="65A92D9B" w:rsidR="00CB6A46" w:rsidRPr="00832D1D" w:rsidRDefault="00671102" w:rsidP="00040006">
      <w:pPr>
        <w:rPr>
          <w:lang w:val="en-CA"/>
        </w:rPr>
      </w:pPr>
      <w:r>
        <w:rPr>
          <w:lang w:val="en-CA"/>
        </w:rPr>
        <w:t xml:space="preserve">Further discussion requested </w:t>
      </w:r>
      <w:r w:rsidR="00CB6A46">
        <w:rPr>
          <w:lang w:val="en-CA"/>
        </w:rPr>
        <w:t xml:space="preserve">item 4. </w:t>
      </w:r>
    </w:p>
    <w:p w14:paraId="521ACD83" w14:textId="6BBD4AD0" w:rsidR="00671102" w:rsidRDefault="00671102" w:rsidP="00040006">
      <w:pPr>
        <w:rPr>
          <w:lang w:val="en-CA"/>
        </w:rPr>
      </w:pPr>
      <w:r>
        <w:rPr>
          <w:lang w:val="en-CA"/>
        </w:rPr>
        <w:t>Further discussion on 11 Oct 2025.</w:t>
      </w:r>
    </w:p>
    <w:p w14:paraId="7DFC2809" w14:textId="56AF9D98" w:rsidR="00671102" w:rsidRDefault="00A42836" w:rsidP="00040006">
      <w:pPr>
        <w:rPr>
          <w:lang w:val="en-CA"/>
        </w:rPr>
      </w:pPr>
      <w:r>
        <w:rPr>
          <w:lang w:val="en-CA"/>
        </w:rPr>
        <w:t>A constraint is proposed as follows:</w:t>
      </w:r>
    </w:p>
    <w:p w14:paraId="55CC4242" w14:textId="77777777" w:rsidR="00A42836" w:rsidRPr="00FF374B" w:rsidRDefault="00A42836" w:rsidP="00A42836">
      <w:pPr>
        <w:jc w:val="left"/>
        <w:rPr>
          <w:lang w:eastAsia="zh-CN"/>
        </w:rPr>
      </w:pPr>
      <w:bookmarkStart w:id="344" w:name="OLE_LINK3"/>
      <w:r w:rsidRPr="00FF374B">
        <w:rPr>
          <w:lang w:eastAsia="zh-CN"/>
        </w:rPr>
        <w:lastRenderedPageBreak/>
        <w:t>When an ASAI SEI message is present and it indicates various parameters for auxiliary pictures of type AUX_DEPTH, the following applies:</w:t>
      </w:r>
    </w:p>
    <w:p w14:paraId="1816B233" w14:textId="77777777" w:rsidR="00A42836" w:rsidRPr="00FF374B" w:rsidRDefault="00A42836" w:rsidP="00295F87">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 CVS does not contain an SDI SEI message with sdi_aux_id[i] </w:t>
      </w:r>
      <w:r w:rsidRPr="00825B4A">
        <w:rPr>
          <w:strike/>
          <w:szCs w:val="28"/>
        </w:rPr>
        <w:t>greater than 0</w:t>
      </w:r>
      <w:r w:rsidRPr="00FF374B">
        <w:t xml:space="preserve"> </w:t>
      </w:r>
      <w:r w:rsidRPr="00825B4A">
        <w:rPr>
          <w:szCs w:val="28"/>
        </w:rPr>
        <w:t xml:space="preserve">equal to 2 </w:t>
      </w:r>
      <w:r w:rsidRPr="00FF374B">
        <w:t>for at least one value of i, no picture in the CVS shall be associated with an ASAI SEI message.</w:t>
      </w:r>
    </w:p>
    <w:p w14:paraId="39BF084C" w14:textId="77777777" w:rsidR="00A42836" w:rsidRPr="00A42836" w:rsidRDefault="00A42836" w:rsidP="00295F87">
      <w:pPr>
        <w:pStyle w:val="Listenabsatz"/>
        <w:numPr>
          <w:ilvl w:val="0"/>
          <w:numId w:val="1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rsidRPr="00FF374B">
        <w:t xml:space="preserve">When an AU contains both an SDI SEI message with sdi_aux_id[i] </w:t>
      </w:r>
      <w:r w:rsidRPr="00825B4A">
        <w:rPr>
          <w:strike/>
          <w:szCs w:val="28"/>
        </w:rPr>
        <w:t>greater than 0</w:t>
      </w:r>
      <w:r w:rsidRPr="00FF374B">
        <w:t xml:space="preserve"> equal to 2 for at least one value of i and an ASAI SEI message, the SDI SEI message shall precede the ASAI SEI message in decoding order.</w:t>
      </w:r>
    </w:p>
    <w:bookmarkEnd w:id="344"/>
    <w:p w14:paraId="0C1697EA" w14:textId="4ECD106E" w:rsidR="00A42836" w:rsidRPr="00832D1D" w:rsidRDefault="00A42836" w:rsidP="00040006">
      <w:pPr>
        <w:rPr>
          <w:lang w:val="en-CA"/>
        </w:rPr>
      </w:pPr>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variables, or presence of syntax elements or syntax structures.</w:t>
      </w:r>
    </w:p>
    <w:p w14:paraId="51740ADF" w14:textId="5CF06E94" w:rsidR="00B3707F" w:rsidRPr="00832D1D" w:rsidRDefault="00B74DF2" w:rsidP="009F595C">
      <w:pPr>
        <w:pStyle w:val="berschrift9"/>
        <w:rPr>
          <w:szCs w:val="24"/>
          <w:lang w:val="en-CA" w:eastAsia="de-DE"/>
        </w:rPr>
      </w:pPr>
      <w:hyperlink r:id="rId1085" w:history="1">
        <w:r w:rsidR="00B3707F" w:rsidRPr="00832D1D">
          <w:rPr>
            <w:color w:val="0000FF"/>
            <w:szCs w:val="24"/>
            <w:u w:val="single"/>
            <w:lang w:val="en-CA" w:eastAsia="de-DE"/>
          </w:rPr>
          <w:t>JVET-AN0265</w:t>
        </w:r>
      </w:hyperlink>
      <w:r w:rsidR="00B3707F" w:rsidRPr="00832D1D">
        <w:rPr>
          <w:szCs w:val="24"/>
          <w:lang w:val="en-CA" w:eastAsia="de-DE"/>
        </w:rPr>
        <w:t xml:space="preserve"> AHG9: On confidence auxiliary layer design [E. Thomas, E. Potetsianakis,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TuC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TuC includes a described layer idx value to indicate an auxiliary layer. </w:t>
      </w:r>
    </w:p>
    <w:p w14:paraId="491F5907" w14:textId="6C32A06B" w:rsidR="009A209F" w:rsidRDefault="009A209F" w:rsidP="004F65A7">
      <w:pPr>
        <w:rPr>
          <w:lang w:val="en-CA" w:eastAsia="de-DE"/>
        </w:rPr>
      </w:pPr>
      <w:r>
        <w:rPr>
          <w:lang w:val="en-CA" w:eastAsia="de-DE"/>
        </w:rPr>
        <w:t>The proposal first item proposes renaming and modifying the semantics of sdi_associated_primary_layer_idx[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Further discussion requested.</w:t>
      </w:r>
      <w:r>
        <w:rPr>
          <w:lang w:val="en-CA" w:eastAsia="de-DE"/>
        </w:rPr>
        <w:t>.</w:t>
      </w:r>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934793">
        <w:rPr>
          <w:lang w:val="en-CA"/>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95F87">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relaxation of the syntax element is limited to the new types of auxiliary layers (types 4 and 5).</w:t>
      </w:r>
    </w:p>
    <w:p w14:paraId="57E8D193" w14:textId="77777777" w:rsidR="002559E1" w:rsidRDefault="002559E1" w:rsidP="00295F87">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Further text fixes for updated syntax element names.</w:t>
      </w:r>
    </w:p>
    <w:p w14:paraId="19BCCBB2" w14:textId="77777777" w:rsidR="002559E1" w:rsidRDefault="002559E1" w:rsidP="00295F87">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in terms of least and most confidence.</w:t>
      </w:r>
    </w:p>
    <w:p w14:paraId="7ADF3697" w14:textId="77777777" w:rsidR="002559E1" w:rsidRPr="00F66283" w:rsidRDefault="002559E1" w:rsidP="00295F87">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934793">
        <w:rPr>
          <w:lang w:val="en-CA"/>
        </w:rPr>
        <w:t>Agreed</w:t>
      </w:r>
      <w:r>
        <w:rPr>
          <w:lang w:val="en-CA" w:eastAsia="de-DE"/>
        </w:rPr>
        <w:t xml:space="preserve"> to the changes proposed in the section 4.2 of the v2 version. </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B74DF2" w:rsidP="009F595C">
      <w:pPr>
        <w:pStyle w:val="berschrift9"/>
        <w:rPr>
          <w:szCs w:val="24"/>
          <w:lang w:val="en-CA" w:eastAsia="de-DE"/>
        </w:rPr>
      </w:pPr>
      <w:hyperlink r:id="rId1086" w:history="1">
        <w:r w:rsidR="00B3707F" w:rsidRPr="00832D1D">
          <w:rPr>
            <w:color w:val="0000FF"/>
            <w:szCs w:val="24"/>
            <w:u w:val="single"/>
            <w:lang w:val="en-CA" w:eastAsia="de-DE"/>
          </w:rPr>
          <w:t>JVET-AN0145</w:t>
        </w:r>
      </w:hyperlink>
      <w:r w:rsidR="00B3707F" w:rsidRPr="00832D1D">
        <w:rPr>
          <w:szCs w:val="24"/>
          <w:lang w:val="en-CA" w:eastAsia="de-DE"/>
        </w:rPr>
        <w:t xml:space="preserve"> AHG9: On the shutter interval information extension in TuC of VSEI [J. Xu, Y.-K. Wang (Bytedance)]</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934793">
        <w:rPr>
          <w:lang w:val="en-CA"/>
        </w:rPr>
        <w:t>Agreed</w:t>
      </w:r>
      <w:r>
        <w:rPr>
          <w:lang w:val="en-CA" w:eastAsia="de-DE"/>
        </w:rPr>
        <w:t>.</w:t>
      </w:r>
    </w:p>
    <w:p w14:paraId="23178EB3" w14:textId="39543100" w:rsidR="00736ED1" w:rsidRPr="00832D1D" w:rsidRDefault="00736ED1" w:rsidP="00CA2E49">
      <w:pPr>
        <w:pStyle w:val="berschrift3"/>
        <w:rPr>
          <w:lang w:val="en-CA"/>
        </w:rPr>
      </w:pPr>
      <w:bookmarkStart w:id="345" w:name="_Ref164184623"/>
      <w:r w:rsidRPr="00832D1D">
        <w:rPr>
          <w:lang w:val="en-CA"/>
        </w:rPr>
        <w:t xml:space="preserve">NNPF SEI messages </w:t>
      </w:r>
      <w:r w:rsidRPr="00832D1D">
        <w:rPr>
          <w:i/>
          <w:iCs/>
          <w:lang w:val="en-CA"/>
        </w:rPr>
        <w:t>(</w:t>
      </w:r>
      <w:r w:rsidR="0070134A">
        <w:rPr>
          <w:lang w:val="en-CA"/>
        </w:rPr>
        <w:t>3</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4C82ABB1" w:rsidR="00B3707F" w:rsidRPr="00832D1D" w:rsidRDefault="00B74DF2" w:rsidP="009F595C">
      <w:pPr>
        <w:pStyle w:val="berschrift9"/>
        <w:rPr>
          <w:szCs w:val="24"/>
          <w:lang w:val="en-CA" w:eastAsia="de-DE"/>
        </w:rPr>
      </w:pPr>
      <w:hyperlink r:id="rId1087" w:history="1">
        <w:r w:rsidR="00B3707F" w:rsidRPr="00832D1D">
          <w:rPr>
            <w:color w:val="0000FF"/>
            <w:szCs w:val="24"/>
            <w:u w:val="single"/>
            <w:lang w:val="en-CA" w:eastAsia="de-DE"/>
          </w:rPr>
          <w:t>JVET-AN0068</w:t>
        </w:r>
      </w:hyperlink>
      <w:r w:rsidR="00B3707F" w:rsidRPr="00832D1D">
        <w:rPr>
          <w:szCs w:val="24"/>
          <w:lang w:val="en-CA" w:eastAsia="de-DE"/>
        </w:rPr>
        <w:t xml:space="preserve"> AHG9: On Neural-network Post-filter Information Signal</w:t>
      </w:r>
      <w:r w:rsidR="003B4AF6">
        <w:rPr>
          <w:szCs w:val="24"/>
          <w:lang w:val="en-CA" w:eastAsia="de-DE"/>
        </w:rPr>
        <w:t>l</w:t>
      </w:r>
      <w:r w:rsidR="00B3707F" w:rsidRPr="00832D1D">
        <w:rPr>
          <w:szCs w:val="24"/>
          <w:lang w:val="en-CA" w:eastAsia="de-DE"/>
        </w:rPr>
        <w:t>ing and Semantics [S. Deshpande (Sharp)]</w:t>
      </w:r>
    </w:p>
    <w:p w14:paraId="68922F5E" w14:textId="7FBD4C6E" w:rsidR="00861F7A" w:rsidRDefault="00861F7A" w:rsidP="00861F7A">
      <w:pPr>
        <w:rPr>
          <w:szCs w:val="22"/>
          <w:lang w:val="en-CA"/>
        </w:rPr>
      </w:pPr>
      <w:r>
        <w:rPr>
          <w:szCs w:val="22"/>
          <w:lang w:val="en-CA"/>
        </w:rPr>
        <w:t>Following modifications are proposed related to NNPF signal</w:t>
      </w:r>
      <w:r w:rsidR="003B4AF6">
        <w:rPr>
          <w:szCs w:val="22"/>
          <w:lang w:val="en-CA"/>
        </w:rPr>
        <w:t>l</w:t>
      </w:r>
      <w:r>
        <w:rPr>
          <w:szCs w:val="22"/>
          <w:lang w:val="en-CA"/>
        </w:rPr>
        <w:t>ing and semantics in VSEI Technologies under Consideration (TuC) document:</w:t>
      </w:r>
    </w:p>
    <w:p w14:paraId="4B302109" w14:textId="2D18FD11" w:rsidR="00861F7A" w:rsidRDefault="00861F7A"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346"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TuC </w:t>
      </w:r>
      <w:r>
        <w:rPr>
          <w:szCs w:val="22"/>
          <w:lang w:val="en-CA"/>
        </w:rPr>
        <w:t xml:space="preserve">related to the </w:t>
      </w:r>
      <w:r w:rsidR="003B4AF6">
        <w:rPr>
          <w:szCs w:val="22"/>
          <w:lang w:val="en-CA"/>
        </w:rPr>
        <w:t>signalling</w:t>
      </w:r>
      <w:r>
        <w:rPr>
          <w:szCs w:val="22"/>
          <w:lang w:val="en-CA"/>
        </w:rPr>
        <w:t xml:space="preserve"> of text prompt for temporal extrapolation (nnpfc_prompt</w:t>
      </w:r>
      <w:r w:rsidRPr="00830A6C">
        <w:t>[ i ]</w:t>
      </w:r>
      <w:r>
        <w:t xml:space="preserve">) </w:t>
      </w:r>
      <w:r>
        <w:rPr>
          <w:szCs w:val="22"/>
          <w:lang w:val="en-CA"/>
        </w:rPr>
        <w:t>and its semantics. Two alternative options are proposed.</w:t>
      </w:r>
    </w:p>
    <w:p w14:paraId="107021BA" w14:textId="559BD05C" w:rsidR="00861F7A" w:rsidRDefault="00861F7A" w:rsidP="00295F87">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1: It</w:t>
      </w:r>
      <w:r w:rsidRPr="005B200D">
        <w:rPr>
          <w:szCs w:val="22"/>
          <w:lang w:val="en-CA"/>
        </w:rPr>
        <w:t xml:space="preserve"> is proposed to </w:t>
      </w:r>
      <w:r>
        <w:rPr>
          <w:szCs w:val="22"/>
          <w:lang w:val="en-CA"/>
        </w:rPr>
        <w:t xml:space="preserve">bug-fix the asserted issues and to separate the </w:t>
      </w:r>
      <w:r w:rsidR="003B4AF6">
        <w:rPr>
          <w:szCs w:val="22"/>
          <w:lang w:val="en-CA"/>
        </w:rPr>
        <w:t>signalling</w:t>
      </w:r>
      <w:r>
        <w:rPr>
          <w:szCs w:val="22"/>
          <w:lang w:val="en-CA"/>
        </w:rPr>
        <w:t xml:space="preserve"> of the text prompt information for temporal extrapolation purpose compared with the </w:t>
      </w:r>
      <w:r w:rsidR="003B4AF6">
        <w:rPr>
          <w:szCs w:val="22"/>
          <w:lang w:val="en-CA"/>
        </w:rPr>
        <w:t>signalling</w:t>
      </w:r>
      <w:r>
        <w:rPr>
          <w:szCs w:val="22"/>
          <w:lang w:val="en-CA"/>
        </w:rPr>
        <w:t xml:space="preserve"> of the text prompt information for spatial extrapolation purpose which is already in VSEI V4</w:t>
      </w:r>
      <w:r w:rsidRPr="005B200D">
        <w:rPr>
          <w:szCs w:val="22"/>
          <w:lang w:val="en-CA"/>
        </w:rPr>
        <w:t>.</w:t>
      </w:r>
    </w:p>
    <w:p w14:paraId="38CA8CAD" w14:textId="77777777" w:rsidR="00861F7A" w:rsidRDefault="00861F7A" w:rsidP="00295F87">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346"/>
    <w:p w14:paraId="4D8393DA" w14:textId="77777777" w:rsidR="00861F7A" w:rsidRDefault="00861F7A"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the semantics of nnpfc_mul_intefaces_flag equal to 1</w:t>
      </w:r>
      <w:r>
        <w:rPr>
          <w:szCs w:val="22"/>
          <w:lang w:val="en-CA"/>
        </w:rPr>
        <w:t>,</w:t>
      </w:r>
      <w:r w:rsidRPr="00CB6E16">
        <w:rPr>
          <w:szCs w:val="22"/>
          <w:lang w:val="en-CA"/>
        </w:rPr>
        <w:t xml:space="preserve"> to be consistent with the derivation of NNPfInferenceProcess.</w:t>
      </w:r>
      <w:r>
        <w:rPr>
          <w:szCs w:val="22"/>
          <w:lang w:val="en-CA"/>
        </w:rPr>
        <w:t xml:space="preserve"> </w:t>
      </w:r>
    </w:p>
    <w:p w14:paraId="4BCBE537" w14:textId="77777777" w:rsidR="00861F7A" w:rsidRPr="002F03D8" w:rsidRDefault="00861F7A" w:rsidP="00295F87">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r w:rsidRPr="002F03D8">
        <w:rPr>
          <w:lang w:val="en-CA"/>
        </w:rPr>
        <w:t>nnpfc_inband_prompt_flag</w:t>
      </w:r>
      <w:r>
        <w:t xml:space="preserve"> is equal to 0 </w:t>
      </w:r>
      <w:r w:rsidRPr="00E33AD8">
        <w:rPr>
          <w:i/>
          <w:iCs/>
        </w:rPr>
        <w:t>in the NNPFC SEI message with nnpfc_id equal to nnpfa_target_id</w:t>
      </w:r>
      <w:r>
        <w:t xml:space="preserve">, the value of </w:t>
      </w:r>
      <w:r w:rsidRPr="00A90D77">
        <w:t>nnpfa_prompt_update_flag</w:t>
      </w:r>
      <w:r w:rsidRPr="002F03D8">
        <w:rPr>
          <w:b/>
          <w:bCs/>
        </w:rPr>
        <w:t>[</w:t>
      </w:r>
      <w:r w:rsidRPr="00A90D77">
        <w:t> i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nnpfNumInferences. </w:t>
      </w:r>
    </w:p>
    <w:p w14:paraId="086A103E" w14:textId="77EE71C0" w:rsidR="007273E0" w:rsidRDefault="002C6236" w:rsidP="004F65A7">
      <w:pPr>
        <w:rPr>
          <w:lang w:val="en-CA" w:eastAsia="de-DE"/>
        </w:rPr>
      </w:pPr>
      <w:r w:rsidRPr="00934793">
        <w:rPr>
          <w:lang w:val="en-CA"/>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934793">
        <w:rPr>
          <w:lang w:val="en-CA"/>
        </w:rPr>
        <w:t>Agreed</w:t>
      </w:r>
      <w:r>
        <w:rPr>
          <w:lang w:val="en-CA" w:eastAsia="de-DE"/>
        </w:rPr>
        <w:t xml:space="preserve"> for proposal 2.</w:t>
      </w:r>
      <w:r w:rsidR="00A62FE5">
        <w:rPr>
          <w:lang w:val="en-CA" w:eastAsia="de-DE"/>
        </w:rPr>
        <w:t>Regarding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934793">
        <w:rPr>
          <w:lang w:val="en-CA"/>
        </w:rPr>
        <w:t>Agreed</w:t>
      </w:r>
      <w:r>
        <w:rPr>
          <w:lang w:val="en-CA" w:eastAsia="de-DE"/>
        </w:rPr>
        <w:t xml:space="preserve"> for proposal 3 for TuC</w:t>
      </w:r>
      <w:r w:rsidR="00702DE2">
        <w:rPr>
          <w:lang w:val="en-CA" w:eastAsia="de-DE"/>
        </w:rPr>
        <w:t xml:space="preserve"> and for VSEI v4</w:t>
      </w:r>
      <w:r>
        <w:rPr>
          <w:lang w:val="en-CA" w:eastAsia="de-DE"/>
        </w:rPr>
        <w:t>.</w:t>
      </w:r>
    </w:p>
    <w:p w14:paraId="66479632" w14:textId="12505F45" w:rsidR="00B3707F" w:rsidRPr="00832D1D" w:rsidRDefault="00B74DF2" w:rsidP="009F595C">
      <w:pPr>
        <w:pStyle w:val="berschrift9"/>
        <w:rPr>
          <w:szCs w:val="24"/>
          <w:lang w:val="en-CA" w:eastAsia="de-DE"/>
        </w:rPr>
      </w:pPr>
      <w:hyperlink r:id="rId1088" w:history="1">
        <w:r w:rsidR="00B3707F" w:rsidRPr="00832D1D">
          <w:rPr>
            <w:color w:val="0000FF"/>
            <w:szCs w:val="24"/>
            <w:u w:val="single"/>
            <w:lang w:val="en-CA" w:eastAsia="de-DE"/>
          </w:rPr>
          <w:t>JVET-AN0176</w:t>
        </w:r>
      </w:hyperlink>
      <w:r w:rsidR="00B3707F" w:rsidRPr="00832D1D">
        <w:rPr>
          <w:szCs w:val="24"/>
          <w:lang w:val="en-CA" w:eastAsia="de-DE"/>
        </w:rPr>
        <w:t xml:space="preserve"> AHG9: On multi-purpose NNPFs [C.-H. Demarty, E. François, A. Ak (InterDigital)]</w:t>
      </w:r>
    </w:p>
    <w:p w14:paraId="08D60B27" w14:textId="77777777" w:rsidR="00077838" w:rsidRDefault="00077838" w:rsidP="00077838">
      <w:r>
        <w:rPr>
          <w:lang w:val="en-CA"/>
        </w:rPr>
        <w:t xml:space="preserve">This contribution builds upon contribution JVET-AM-0173 on multi-purpose NNPFs, which proposed to avoid the need to define </w:t>
      </w:r>
      <w:r>
        <w:t>multiple NNPFs and NNPF cascades, by enabling the adaptive use of NNPF models that include several purposes. Such a functionality was adopted in the TuC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lastRenderedPageBreak/>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nnpf_mode_idc is not usual. </w:t>
      </w:r>
    </w:p>
    <w:p w14:paraId="566E3317" w14:textId="74281075" w:rsidR="00F24460" w:rsidRDefault="00331ED6" w:rsidP="004F65A7">
      <w:pPr>
        <w:rPr>
          <w:lang w:val="en-CA" w:eastAsia="de-DE"/>
        </w:rPr>
      </w:pPr>
      <w:r>
        <w:rPr>
          <w:lang w:val="en-CA" w:eastAsia="de-DE"/>
        </w:rPr>
        <w:t>A question was raised about backwards compatibility. What would a prior version decoder do if it received such an SEI message?</w:t>
      </w:r>
      <w:r w:rsidR="00F24460">
        <w:rPr>
          <w:lang w:val="en-CA" w:eastAsia="de-DE"/>
        </w:rPr>
        <w:t>Proposal 1 would save a significant amount of bits if the NN was sent inband.</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In the TuC there is already an approach for supporting multi-purpose NNPFs by including NNPFC purpose in the input tensor through a new auxiliary input type. It was argued that in some sense the multi-purpose NNPF support in the TuC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t>It was commented that the multi-purpose support in the TuC,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It was commented that the TuC solution can avoid sending NNR of mode idc 1. This proposal can avoid sending NNR of mode idc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B74DF2" w:rsidP="005025B8">
      <w:pPr>
        <w:pStyle w:val="berschrift9"/>
        <w:rPr>
          <w:szCs w:val="24"/>
          <w:lang w:val="en-CA" w:eastAsia="de-DE"/>
        </w:rPr>
      </w:pPr>
      <w:hyperlink r:id="rId1089" w:history="1">
        <w:r w:rsidR="004104EF" w:rsidRPr="00300C4A">
          <w:rPr>
            <w:color w:val="0000FF"/>
            <w:szCs w:val="24"/>
            <w:u w:val="single"/>
            <w:lang w:val="en-CA" w:eastAsia="de-DE"/>
          </w:rPr>
          <w:t>JVET-AN0365</w:t>
        </w:r>
      </w:hyperlink>
      <w:r w:rsidR="004104EF" w:rsidRPr="00300C4A">
        <w:rPr>
          <w:szCs w:val="24"/>
          <w:lang w:val="en-CA" w:eastAsia="de-DE"/>
        </w:rPr>
        <w:t xml:space="preserve"> AHG9: On backward compatibility of multi-purpose NNPFs </w:t>
      </w:r>
      <w:r w:rsidR="004104EF">
        <w:rPr>
          <w:szCs w:val="24"/>
          <w:lang w:val="en-CA" w:eastAsia="de-DE"/>
        </w:rPr>
        <w:t>[</w:t>
      </w:r>
      <w:r w:rsidR="004104EF" w:rsidRPr="00300C4A">
        <w:rPr>
          <w:szCs w:val="24"/>
          <w:lang w:val="en-CA" w:eastAsia="de-DE"/>
        </w:rPr>
        <w:t>M. M: Hannuksela, F. Cricri (Nokia), H. Tan (LGE)</w:t>
      </w:r>
      <w:r w:rsidR="004104EF">
        <w:rPr>
          <w:szCs w:val="24"/>
          <w:lang w:val="en-CA" w:eastAsia="de-DE"/>
        </w:rPr>
        <w:t>]</w:t>
      </w:r>
      <w:r w:rsidR="004104EF" w:rsidRPr="00300C4A">
        <w:rPr>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All NNPFC SEI messages with a particular value of nnpfc_id within a CLVS shall have the same value of nnpfc_purpose.</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295F87">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nnpfc_mode_idc is equal to 2, signal nnpfc_updated_purpose. Derive nnpfcPurpose to be equal to nnpfc_updated_purpose (if present) and equal to nnpfc_purpose (otherwise). </w:t>
      </w:r>
      <w:r w:rsidRPr="00FC0FF1">
        <w:rPr>
          <w:szCs w:val="22"/>
          <w:lang w:val="en-CA"/>
        </w:rPr>
        <w:t>In the NNPFC SEI message syntax and semantics, replace nnpfc_purpose with nnpfcPurpose.</w:t>
      </w:r>
    </w:p>
    <w:p w14:paraId="1F84184B" w14:textId="77777777" w:rsidR="009944A8" w:rsidRDefault="009944A8" w:rsidP="00295F87">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Relax the constraint to apply only when nnpfc_mode_idc is equal to 0 or 1.</w:t>
      </w:r>
    </w:p>
    <w:p w14:paraId="29A4BCE1" w14:textId="77777777" w:rsidR="009944A8" w:rsidRPr="00FC0FF1" w:rsidRDefault="009944A8" w:rsidP="00295F87">
      <w:pPr>
        <w:pStyle w:val="Listenabsatz"/>
        <w:numPr>
          <w:ilvl w:val="0"/>
          <w:numId w:val="1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When nnpfc_mode_idc is equal to 2, signal nnpfc_ref_id,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On option 1: It was commented that although the nnfpc_purpose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Proponents emphasized that option 3 does not have a backward compatibility issue and it enables good bit saving, and it improves the current multi-purpose design in the TuC.</w:t>
      </w:r>
    </w:p>
    <w:p w14:paraId="3FD097F6" w14:textId="77777777" w:rsidR="009944A8" w:rsidRDefault="009944A8" w:rsidP="009944A8">
      <w:pPr>
        <w:rPr>
          <w:lang w:val="en-CA" w:eastAsia="de-DE"/>
        </w:rPr>
      </w:pPr>
      <w:r>
        <w:rPr>
          <w:lang w:val="en-CA" w:eastAsia="de-DE"/>
        </w:rPr>
        <w:t>It was commented that the NNPF design is becoming increasingly complicated in the context of the TuC, If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6DE88E43"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70134A">
        <w:rPr>
          <w:lang w:val="en-CA"/>
        </w:rPr>
        <w:t>3</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B74DF2" w:rsidP="009F595C">
      <w:pPr>
        <w:pStyle w:val="berschrift9"/>
        <w:rPr>
          <w:szCs w:val="24"/>
          <w:lang w:val="en-CA" w:eastAsia="de-DE"/>
        </w:rPr>
      </w:pPr>
      <w:hyperlink r:id="rId1090" w:history="1">
        <w:r w:rsidR="00B3707F" w:rsidRPr="00832D1D">
          <w:rPr>
            <w:color w:val="0000FF"/>
            <w:szCs w:val="24"/>
            <w:u w:val="single"/>
            <w:lang w:val="en-CA" w:eastAsia="de-DE"/>
          </w:rPr>
          <w:t>JVET-AN0102</w:t>
        </w:r>
      </w:hyperlink>
      <w:r w:rsidR="00B3707F" w:rsidRPr="00832D1D">
        <w:rPr>
          <w:szCs w:val="24"/>
          <w:lang w:val="en-CA" w:eastAsia="de-DE"/>
        </w:rPr>
        <w:t xml:space="preserve"> AHG9: On the CR SEI message [Y. He, L. Kerofsky, S. Zhao, M. Karczewicz (Qualcomm)]</w:t>
      </w:r>
    </w:p>
    <w:p w14:paraId="593862EF" w14:textId="77777777" w:rsidR="000A7CE1" w:rsidRDefault="000A7CE1" w:rsidP="00295F87">
      <w:pPr>
        <w:pStyle w:val="Listenabsatz"/>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Various editorial changes</w:t>
      </w:r>
    </w:p>
    <w:p w14:paraId="6338616F" w14:textId="5595386E" w:rsidR="000A7CE1" w:rsidRDefault="000A7CE1" w:rsidP="00295F87">
      <w:pPr>
        <w:pStyle w:val="Listenabsatz"/>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26B79">
        <w:rPr>
          <w:szCs w:val="22"/>
          <w:lang w:val="en-CA"/>
        </w:rPr>
        <w:t xml:space="preserve">Add a condition to avoid </w:t>
      </w:r>
      <w:r w:rsidR="003B4AF6">
        <w:rPr>
          <w:szCs w:val="22"/>
          <w:lang w:val="en-CA"/>
        </w:rPr>
        <w:t>signalling</w:t>
      </w:r>
      <w:r w:rsidRPr="00B26B79">
        <w:rPr>
          <w:szCs w:val="22"/>
          <w:lang w:val="en-CA"/>
        </w:rPr>
        <w:t xml:space="preserve"> cr_rect_id when the rectangle is empty</w:t>
      </w:r>
      <w:r>
        <w:rPr>
          <w:szCs w:val="22"/>
          <w:lang w:val="en-CA"/>
        </w:rPr>
        <w:t xml:space="preserve"> and remove all constraints to avoid referencing an empty constituent rectangle in TuC.</w:t>
      </w:r>
    </w:p>
    <w:p w14:paraId="04FECDC6" w14:textId="77777777" w:rsidR="000A7CE1" w:rsidRDefault="000A7CE1" w:rsidP="00295F87">
      <w:pPr>
        <w:pStyle w:val="Listenabsatz"/>
        <w:numPr>
          <w:ilvl w:val="0"/>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295F87">
      <w:pPr>
        <w:pStyle w:val="Listenabsatz"/>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295F87">
      <w:pPr>
        <w:pStyle w:val="Listenabsatz"/>
        <w:numPr>
          <w:ilvl w:val="1"/>
          <w:numId w:val="1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934793">
        <w:rPr>
          <w:lang w:val="en-CA"/>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934793">
        <w:rPr>
          <w:lang w:val="en-CA"/>
        </w:rPr>
        <w:t>Agreed</w:t>
      </w:r>
      <w:r>
        <w:rPr>
          <w:lang w:val="en-CA" w:eastAsia="de-DE"/>
        </w:rPr>
        <w:t xml:space="preserve"> on item 3 option A. </w:t>
      </w:r>
    </w:p>
    <w:p w14:paraId="6AA4386A" w14:textId="370F2018" w:rsidR="00947545" w:rsidRPr="00832D1D" w:rsidRDefault="00B74DF2" w:rsidP="009F595C">
      <w:pPr>
        <w:pStyle w:val="berschrift9"/>
        <w:rPr>
          <w:szCs w:val="24"/>
          <w:lang w:val="en-CA" w:eastAsia="de-DE"/>
        </w:rPr>
      </w:pPr>
      <w:hyperlink r:id="rId1091" w:history="1">
        <w:r w:rsidR="00947545" w:rsidRPr="00832D1D">
          <w:rPr>
            <w:color w:val="0000FF"/>
            <w:szCs w:val="24"/>
            <w:u w:val="single"/>
            <w:lang w:val="en-CA" w:eastAsia="de-DE"/>
          </w:rPr>
          <w:t>JVET-AN0149</w:t>
        </w:r>
      </w:hyperlink>
      <w:r w:rsidR="00947545" w:rsidRPr="00832D1D">
        <w:rPr>
          <w:szCs w:val="24"/>
          <w:lang w:val="en-CA" w:eastAsia="de-DE"/>
        </w:rPr>
        <w:t xml:space="preserve"> AHG9: On the constituent rectangles SEI message in TuC of VSEI [J. Xu, Y.-K. Wang (Bytedance)]</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295F87">
      <w:pPr>
        <w:pStyle w:val="Listenabsatz"/>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5ABF3B8F" w14:textId="77777777" w:rsidR="00FF0830" w:rsidRPr="001969FD" w:rsidRDefault="00FF0830" w:rsidP="00295F87">
      <w:pPr>
        <w:pStyle w:val="Listenabsatz"/>
        <w:numPr>
          <w:ilvl w:val="0"/>
          <w:numId w:val="1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934793">
        <w:rPr>
          <w:lang w:val="en-CA"/>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B74DF2" w:rsidP="009F595C">
      <w:pPr>
        <w:pStyle w:val="berschrift9"/>
        <w:rPr>
          <w:szCs w:val="24"/>
          <w:lang w:val="en-CA" w:eastAsia="de-DE"/>
        </w:rPr>
      </w:pPr>
      <w:hyperlink r:id="rId1092" w:history="1">
        <w:r w:rsidR="00947545" w:rsidRPr="00832D1D">
          <w:rPr>
            <w:color w:val="0000FF"/>
            <w:szCs w:val="24"/>
            <w:u w:val="single"/>
            <w:lang w:val="en-CA" w:eastAsia="de-DE"/>
          </w:rPr>
          <w:t>JVET-AN0160</w:t>
        </w:r>
      </w:hyperlink>
      <w:r w:rsidR="00947545" w:rsidRPr="00832D1D">
        <w:rPr>
          <w:szCs w:val="24"/>
          <w:lang w:val="en-CA" w:eastAsia="de-DE"/>
        </w:rPr>
        <w:t xml:space="preserve"> AHG9: On DR SEI, DOI SEI, and CR SEI messages [K. Abe, T. Nishi (Panasonic)]</w:t>
      </w:r>
    </w:p>
    <w:p w14:paraId="518EAA24" w14:textId="58A2BA16" w:rsidR="005247E6" w:rsidRPr="00832D1D" w:rsidRDefault="005247E6" w:rsidP="005247E6">
      <w:pPr>
        <w:rPr>
          <w:lang w:val="en-CA"/>
        </w:rPr>
      </w:pPr>
      <w:r w:rsidRPr="00832D1D">
        <w:rPr>
          <w:lang w:val="en-CA"/>
        </w:rPr>
        <w:tab/>
        <w:t>JVET-AN0160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934793">
        <w:rPr>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0DA68233"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70134A">
        <w:rPr>
          <w:lang w:val="en-CA"/>
        </w:rPr>
        <w:t>2</w:t>
      </w:r>
      <w:r w:rsidRPr="00832D1D">
        <w:rPr>
          <w:lang w:val="en-CA"/>
        </w:rPr>
        <w:t>)</w:t>
      </w:r>
    </w:p>
    <w:p w14:paraId="4830495F" w14:textId="6FB7DC00" w:rsidR="004D6225" w:rsidRPr="00832D1D" w:rsidRDefault="004D6225" w:rsidP="004D6225">
      <w:pPr>
        <w:rPr>
          <w:lang w:val="en-CA"/>
        </w:rPr>
      </w:pPr>
      <w:bookmarkStart w:id="347" w:name="_Ref188086210"/>
      <w:bookmarkEnd w:id="345"/>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B74DF2" w:rsidP="009F595C">
      <w:pPr>
        <w:pStyle w:val="berschrift9"/>
        <w:rPr>
          <w:szCs w:val="24"/>
          <w:lang w:val="en-CA" w:eastAsia="de-DE"/>
        </w:rPr>
      </w:pPr>
      <w:hyperlink r:id="rId1093" w:history="1">
        <w:r w:rsidR="00947545" w:rsidRPr="00832D1D">
          <w:rPr>
            <w:color w:val="0000FF"/>
            <w:szCs w:val="24"/>
            <w:u w:val="single"/>
            <w:lang w:val="en-CA" w:eastAsia="de-DE"/>
          </w:rPr>
          <w:t>JVET-AN0124</w:t>
        </w:r>
      </w:hyperlink>
      <w:r w:rsidR="00947545" w:rsidRPr="00832D1D">
        <w:rPr>
          <w:szCs w:val="24"/>
          <w:lang w:val="en-CA" w:eastAsia="de-DE"/>
        </w:rPr>
        <w:t xml:space="preserve"> AHG9: Additional features in display rectangles SEI message [R. Imichi, Y. Tokumo,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295F87">
      <w:pPr>
        <w:numPr>
          <w:ilvl w:val="0"/>
          <w:numId w:val="135"/>
        </w:numPr>
        <w:rPr>
          <w:rFonts w:eastAsia="Yu Mincho"/>
          <w:lang w:val="en-CA" w:eastAsia="ja-JP"/>
        </w:rPr>
      </w:pPr>
      <w:r w:rsidRPr="00584DD5">
        <w:rPr>
          <w:rFonts w:eastAsia="Yu Mincho"/>
          <w:lang w:val="en-CA" w:eastAsia="ja-JP"/>
        </w:rPr>
        <w:t>There is no functionality to fill the i-th rectangle with a gradient.</w:t>
      </w:r>
    </w:p>
    <w:p w14:paraId="131E4968" w14:textId="77777777" w:rsidR="00441073" w:rsidRDefault="00441073" w:rsidP="00295F87">
      <w:pPr>
        <w:numPr>
          <w:ilvl w:val="0"/>
          <w:numId w:val="135"/>
        </w:numPr>
        <w:rPr>
          <w:rFonts w:eastAsia="Yu Mincho"/>
          <w:lang w:val="en-CA" w:eastAsia="ja-JP"/>
        </w:rPr>
      </w:pPr>
      <w:r w:rsidRPr="00584DD5">
        <w:rPr>
          <w:rFonts w:eastAsia="Yu Mincho"/>
          <w:lang w:val="en-CA" w:eastAsia="ja-JP"/>
        </w:rPr>
        <w:t>The decoded picture can be centered relative to the i-th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295F87">
      <w:pPr>
        <w:numPr>
          <w:ilvl w:val="0"/>
          <w:numId w:val="13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2915F2A1" w:rsidR="009760A5" w:rsidRDefault="008141D4" w:rsidP="004F65A7">
      <w:pPr>
        <w:rPr>
          <w:lang w:val="en-CA" w:eastAsia="de-DE"/>
        </w:rPr>
      </w:pPr>
      <w:r>
        <w:rPr>
          <w:lang w:val="en-CA"/>
        </w:rPr>
        <w:t xml:space="preserve">Decision: </w:t>
      </w:r>
      <w:r w:rsidR="009760A5" w:rsidRPr="00934793">
        <w:rPr>
          <w:lang w:val="en-CA"/>
        </w:rPr>
        <w:t>Agreed</w:t>
      </w:r>
      <w:r w:rsidR="009760A5">
        <w:rPr>
          <w:lang w:val="en-CA" w:eastAsia="de-DE"/>
        </w:rPr>
        <w:t xml:space="preserve"> to item</w:t>
      </w:r>
      <w:r>
        <w:rPr>
          <w:lang w:val="en-CA" w:eastAsia="de-DE"/>
        </w:rPr>
        <w:t>s</w:t>
      </w:r>
      <w:r w:rsidR="009760A5">
        <w:rPr>
          <w:lang w:val="en-CA" w:eastAsia="de-DE"/>
        </w:rPr>
        <w:t xml:space="preserve"> 1</w:t>
      </w:r>
      <w:r>
        <w:rPr>
          <w:lang w:val="en-CA" w:eastAsia="de-DE"/>
        </w:rPr>
        <w:t xml:space="preserve"> and</w:t>
      </w:r>
      <w:r w:rsidR="00F63DFA">
        <w:rPr>
          <w:lang w:val="en-CA" w:eastAsia="de-DE"/>
        </w:rPr>
        <w:t xml:space="preserve"> 2</w:t>
      </w:r>
      <w:r w:rsidR="009760A5">
        <w:rPr>
          <w:lang w:val="en-CA" w:eastAsia="de-DE"/>
        </w:rPr>
        <w:t>.</w:t>
      </w:r>
    </w:p>
    <w:p w14:paraId="11EE32D4" w14:textId="270C1FEA" w:rsidR="009C6C31" w:rsidRPr="00832D1D" w:rsidRDefault="009C6C31" w:rsidP="004F65A7">
      <w:pPr>
        <w:rPr>
          <w:lang w:val="en-CA" w:eastAsia="de-DE"/>
        </w:rPr>
      </w:pPr>
      <w:r w:rsidRPr="00934793">
        <w:rPr>
          <w:lang w:val="en-CA"/>
        </w:rPr>
        <w:t>Delegate</w:t>
      </w:r>
      <w:r w:rsidR="008141D4">
        <w:rPr>
          <w:lang w:val="en-CA"/>
        </w:rPr>
        <w:t>d</w:t>
      </w:r>
      <w:r>
        <w:rPr>
          <w:lang w:val="en-CA" w:eastAsia="de-DE"/>
        </w:rPr>
        <w:t xml:space="preserve"> Item 3 to editors. </w:t>
      </w:r>
    </w:p>
    <w:bookmarkStart w:id="348" w:name="_Hlk210240435"/>
    <w:p w14:paraId="627E03F4" w14:textId="77777777" w:rsidR="00323AC7" w:rsidRPr="00832D1D" w:rsidRDefault="00323AC7" w:rsidP="00323AC7">
      <w:pPr>
        <w:pStyle w:val="berschrift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"https://jvet-experts.org/doc_end_user/current_document.php?id=16144" </w:instrText>
      </w:r>
      <w:r w:rsidRPr="00832D1D">
        <w:rPr>
          <w:sz w:val="22"/>
          <w:lang w:val="en-CA"/>
        </w:rPr>
        <w:fldChar w:fldCharType="separate"/>
      </w:r>
      <w:r w:rsidRPr="00832D1D">
        <w:rPr>
          <w:color w:val="0000FF"/>
          <w:szCs w:val="24"/>
          <w:u w:val="single"/>
          <w:lang w:val="en-CA" w:eastAsia="de-DE"/>
        </w:rPr>
        <w:t>JVET-AN0160</w:t>
      </w:r>
      <w:r w:rsidRPr="00832D1D">
        <w:rPr>
          <w:color w:val="0000FF"/>
          <w:szCs w:val="24"/>
          <w:u w:val="single"/>
          <w:lang w:val="en-CA" w:eastAsia="de-DE"/>
        </w:rPr>
        <w:fldChar w:fldCharType="end"/>
      </w:r>
      <w:r w:rsidRPr="00832D1D">
        <w:rPr>
          <w:szCs w:val="24"/>
          <w:lang w:val="en-CA" w:eastAsia="de-DE"/>
        </w:rPr>
        <w:t xml:space="preserve"> AHG9: On DR SEI, DOI SEI, and CR SEI messages [K. Abe, T. Nishi (Panasonic)]</w:t>
      </w:r>
    </w:p>
    <w:bookmarkEnd w:id="348"/>
    <w:p w14:paraId="78E50258" w14:textId="75C9CDEF" w:rsidR="005247E6" w:rsidRPr="00832D1D" w:rsidRDefault="005247E6" w:rsidP="005247E6">
      <w:pPr>
        <w:rPr>
          <w:lang w:val="en-CA"/>
        </w:rPr>
      </w:pPr>
      <w:r w:rsidRPr="00832D1D">
        <w:rPr>
          <w:lang w:val="en-CA"/>
        </w:rPr>
        <w:tab/>
        <w:t>JVET-AN0160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CE6497" w:rsidR="000272FC" w:rsidRDefault="000272FC" w:rsidP="007A291F">
      <w:pPr>
        <w:numPr>
          <w:ilvl w:val="0"/>
          <w:numId w:val="199"/>
        </w:numPr>
        <w:rPr>
          <w:lang w:val="en-CA"/>
        </w:rPr>
      </w:pPr>
      <w:r>
        <w:rPr>
          <w:rFonts w:hint="eastAsia"/>
          <w:lang w:val="en-CA" w:eastAsia="ja-JP"/>
        </w:rPr>
        <w:t>I</w:t>
      </w:r>
      <w:r>
        <w:rPr>
          <w:lang w:val="en-CA" w:eastAsia="ja-JP"/>
        </w:rPr>
        <w:t>mprovement</w:t>
      </w:r>
      <w:r>
        <w:rPr>
          <w:rFonts w:hint="eastAsia"/>
          <w:lang w:val="en-CA" w:eastAsia="ja-JP"/>
        </w:rPr>
        <w:t xml:space="preserve">s </w:t>
      </w:r>
      <w:r>
        <w:rPr>
          <w:lang w:val="en-CA" w:eastAsia="ja-JP"/>
        </w:rPr>
        <w:t>to</w:t>
      </w:r>
      <w:r>
        <w:rPr>
          <w:rFonts w:hint="eastAsia"/>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43F5F3EF" w:rsidR="000272FC" w:rsidRDefault="000272FC" w:rsidP="007A291F">
      <w:pPr>
        <w:numPr>
          <w:ilvl w:val="0"/>
          <w:numId w:val="201"/>
        </w:numPr>
        <w:rPr>
          <w:lang w:val="en-CA" w:eastAsia="ja-JP"/>
        </w:rPr>
      </w:pPr>
      <w:r>
        <w:rPr>
          <w:rFonts w:hint="eastAsia"/>
          <w:lang w:val="en-CA" w:eastAsia="ja-JP"/>
        </w:rPr>
        <w:t>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even if dr_fill_method_present_flag is</w:t>
      </w:r>
      <w:r>
        <w:rPr>
          <w:rFonts w:hint="eastAsia"/>
          <w:lang w:val="en-CA" w:eastAsia="ja-JP"/>
        </w:rPr>
        <w:t xml:space="preserve"> equal to</w:t>
      </w:r>
      <w:r w:rsidRPr="00F436EF">
        <w:rPr>
          <w:lang w:val="en-CA" w:eastAsia="ja-JP"/>
        </w:rPr>
        <w:t xml:space="preserve"> 0.</w:t>
      </w:r>
    </w:p>
    <w:p w14:paraId="625365F9" w14:textId="4D9BF40F" w:rsidR="000272FC" w:rsidRDefault="000272FC" w:rsidP="007A291F">
      <w:pPr>
        <w:numPr>
          <w:ilvl w:val="0"/>
          <w:numId w:val="201"/>
        </w:numPr>
        <w:rPr>
          <w:lang w:val="en-CA" w:eastAsia="ja-JP"/>
        </w:rPr>
      </w:pPr>
      <w:r>
        <w:rPr>
          <w:rFonts w:hint="eastAsia"/>
          <w:lang w:val="en-CA" w:eastAsia="ja-JP"/>
        </w:rPr>
        <w:t xml:space="preserve">Fix typos using an incorrect value 8 in </w:t>
      </w:r>
      <w:r w:rsidRPr="007B681F">
        <w:rPr>
          <w:lang w:val="en-CA"/>
        </w:rPr>
        <w:t>dr_fill_method_idc</w:t>
      </w:r>
      <w:r>
        <w:rPr>
          <w:rFonts w:hint="eastAsia"/>
          <w:lang w:val="en-CA" w:eastAsia="ja-JP"/>
        </w:rPr>
        <w:t>.</w:t>
      </w:r>
    </w:p>
    <w:p w14:paraId="04A622B6" w14:textId="2AB32A6A" w:rsidR="000272FC" w:rsidRDefault="001B4BAB" w:rsidP="005247E6">
      <w:pPr>
        <w:rPr>
          <w:lang w:val="en-CA"/>
        </w:rPr>
      </w:pPr>
      <w:r>
        <w:rPr>
          <w:lang w:val="en-CA"/>
        </w:rPr>
        <w:t>It was suggested to not add a new method_idc value, but to modify the semantics of the dr_fill_method_present_flag so that if not present, the fill method is unspecified.</w:t>
      </w:r>
    </w:p>
    <w:p w14:paraId="6803215E" w14:textId="288ABD64" w:rsidR="0060661F" w:rsidRDefault="0060661F" w:rsidP="005247E6">
      <w:pPr>
        <w:rPr>
          <w:lang w:val="en-CA"/>
        </w:rPr>
      </w:pPr>
      <w:r>
        <w:rPr>
          <w:lang w:val="en-CA"/>
        </w:rPr>
        <w:t>Should also remove the inference of dr_fill_method_idc[ i ].</w:t>
      </w:r>
    </w:p>
    <w:p w14:paraId="6ED8B492" w14:textId="46A76250" w:rsidR="004D697B" w:rsidRDefault="004D697B" w:rsidP="005247E6">
      <w:pPr>
        <w:rPr>
          <w:lang w:val="en-CA"/>
        </w:rPr>
      </w:pPr>
      <w:r>
        <w:rPr>
          <w:lang w:val="en-CA"/>
        </w:rPr>
        <w:lastRenderedPageBreak/>
        <w:t>It was suggested that it is preferable to have a default method that is defined rather than unspecified.</w:t>
      </w:r>
    </w:p>
    <w:p w14:paraId="34197F8A" w14:textId="1C6D8004" w:rsidR="00B625A0" w:rsidRPr="007A291F" w:rsidRDefault="00B625A0" w:rsidP="005247E6">
      <w:pPr>
        <w:rPr>
          <w:lang w:val="en-CA"/>
        </w:rPr>
      </w:pPr>
      <w:r>
        <w:rPr>
          <w:lang w:val="en-CA"/>
        </w:rPr>
        <w:t>For item 3, see the notes under JVET-AN0124.</w:t>
      </w:r>
    </w:p>
    <w:p w14:paraId="76632729" w14:textId="4F5309DA" w:rsidR="001B4BAB" w:rsidRDefault="008141D4" w:rsidP="005247E6">
      <w:pPr>
        <w:rPr>
          <w:lang w:val="en-CA"/>
        </w:rPr>
      </w:pPr>
      <w:r>
        <w:rPr>
          <w:lang w:val="en-CA"/>
        </w:rPr>
        <w:t>This was d</w:t>
      </w:r>
      <w:r w:rsidR="001C7FE5">
        <w:rPr>
          <w:lang w:val="en-CA"/>
        </w:rPr>
        <w:t>iscussed again on 10 October 2025</w:t>
      </w:r>
      <w:r>
        <w:rPr>
          <w:lang w:val="en-CA"/>
        </w:rPr>
        <w:t>,</w:t>
      </w:r>
      <w:r w:rsidR="001C7FE5">
        <w:rPr>
          <w:lang w:val="en-CA"/>
        </w:rPr>
        <w:t xml:space="preserve">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w:t>
      </w:r>
      <w:r>
        <w:rPr>
          <w:lang w:val="en-CA"/>
        </w:rPr>
        <w:t>wa</w:t>
      </w:r>
      <w:r w:rsidR="001D6F13">
        <w:rPr>
          <w:lang w:val="en-CA"/>
        </w:rPr>
        <w:t>s added.</w:t>
      </w:r>
    </w:p>
    <w:p w14:paraId="0773B10B" w14:textId="3557CC08" w:rsidR="00F31B44" w:rsidRDefault="008141D4" w:rsidP="005247E6">
      <w:pPr>
        <w:rPr>
          <w:lang w:val="en-CA"/>
        </w:rPr>
      </w:pPr>
      <w:r>
        <w:rPr>
          <w:lang w:val="en-CA"/>
        </w:rPr>
        <w:t xml:space="preserve">Decision: </w:t>
      </w:r>
      <w:r w:rsidR="00F31B44" w:rsidRPr="00934793">
        <w:rPr>
          <w:lang w:val="en-CA"/>
        </w:rPr>
        <w:t>Agreed</w:t>
      </w:r>
      <w:r w:rsidR="00F31B44">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347"/>
    </w:p>
    <w:p w14:paraId="776AC540" w14:textId="0D34F377" w:rsidR="006964F2" w:rsidRPr="00832D1D" w:rsidRDefault="006964F2" w:rsidP="006964F2">
      <w:pPr>
        <w:rPr>
          <w:lang w:val="en-CA"/>
        </w:rPr>
      </w:pPr>
      <w:bookmarkStart w:id="349" w:name="_Ref193478291"/>
      <w:bookmarkStart w:id="350" w:name="_Ref173959606"/>
      <w:r w:rsidRPr="00832D1D">
        <w:rPr>
          <w:lang w:val="en-CA"/>
        </w:rPr>
        <w:t xml:space="preserve">Contributions in this area were discussed during </w:t>
      </w:r>
      <w:r w:rsidR="003C3B46">
        <w:rPr>
          <w:lang w:val="en-CA"/>
        </w:rPr>
        <w:t>1430</w:t>
      </w:r>
      <w:r w:rsidRPr="00832D1D">
        <w:rPr>
          <w:lang w:val="en-CA"/>
        </w:rPr>
        <w:t>–</w:t>
      </w:r>
      <w:r w:rsidR="003C3B46">
        <w:rPr>
          <w:lang w:val="en-CA"/>
        </w:rPr>
        <w:t>1615</w:t>
      </w:r>
      <w:r w:rsidR="003C3B46" w:rsidRPr="00832D1D">
        <w:rPr>
          <w:lang w:val="en-CA"/>
        </w:rPr>
        <w:t xml:space="preserve"> </w:t>
      </w:r>
      <w:r w:rsidRPr="00832D1D">
        <w:rPr>
          <w:lang w:val="en-CA"/>
        </w:rPr>
        <w:t xml:space="preserve">on </w:t>
      </w:r>
      <w:r w:rsidR="003C3B46">
        <w:rPr>
          <w:lang w:val="en-CA"/>
        </w:rPr>
        <w:t>Monday 6</w:t>
      </w:r>
      <w:r w:rsidRPr="00832D1D">
        <w:rPr>
          <w:lang w:val="en-CA"/>
        </w:rPr>
        <w:t xml:space="preserve"> Oct. 2025 (chaired by </w:t>
      </w:r>
      <w:r w:rsidR="003C3B46">
        <w:rPr>
          <w:lang w:val="en-CA"/>
        </w:rPr>
        <w:t>J. Boyce</w:t>
      </w:r>
      <w:r w:rsidRPr="00832D1D">
        <w:rPr>
          <w:lang w:val="en-CA"/>
        </w:rPr>
        <w:t>).</w:t>
      </w:r>
    </w:p>
    <w:p w14:paraId="25C9E757" w14:textId="0F1A510A" w:rsidR="00947545" w:rsidRPr="00832D1D" w:rsidRDefault="00B74DF2" w:rsidP="009F595C">
      <w:pPr>
        <w:pStyle w:val="berschrift9"/>
        <w:rPr>
          <w:szCs w:val="24"/>
          <w:lang w:val="en-CA" w:eastAsia="de-DE"/>
        </w:rPr>
      </w:pPr>
      <w:hyperlink r:id="rId1094" w:history="1">
        <w:r w:rsidR="00947545" w:rsidRPr="00832D1D">
          <w:rPr>
            <w:color w:val="0000FF"/>
            <w:szCs w:val="24"/>
            <w:u w:val="single"/>
            <w:lang w:val="en-CA" w:eastAsia="de-DE"/>
          </w:rPr>
          <w:t>JVET-AN0108</w:t>
        </w:r>
      </w:hyperlink>
      <w:r w:rsidR="00947545" w:rsidRPr="00832D1D">
        <w:rPr>
          <w:szCs w:val="24"/>
          <w:lang w:val="en-CA" w:eastAsia="de-DE"/>
        </w:rPr>
        <w:t xml:space="preserve"> AHG9: On the SPO SEI message extension complexity information [Y. He, L. Kerofsky,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po_root_complexity_info_present_flag and po_key_processes_complexity_info_present_flag</w:t>
      </w:r>
      <w:r>
        <w:rPr>
          <w:lang w:val="en-CA"/>
        </w:rPr>
        <w:t>, in TuC</w:t>
      </w:r>
      <w:r w:rsidRPr="00C63743">
        <w:rPr>
          <w:lang w:val="en-CA"/>
        </w:rPr>
        <w:t>.</w:t>
      </w:r>
    </w:p>
    <w:p w14:paraId="74D107A7" w14:textId="750A81C9" w:rsidR="00C75780" w:rsidRPr="00832D1D" w:rsidRDefault="00C75780" w:rsidP="004F65A7">
      <w:pPr>
        <w:rPr>
          <w:lang w:val="en-CA" w:eastAsia="de-DE"/>
        </w:rPr>
      </w:pPr>
      <w:r w:rsidRPr="00934793">
        <w:rPr>
          <w:lang w:val="en-CA"/>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B74DF2" w:rsidP="009F595C">
      <w:pPr>
        <w:pStyle w:val="berschrift9"/>
        <w:rPr>
          <w:szCs w:val="24"/>
          <w:lang w:val="en-CA" w:eastAsia="de-DE"/>
        </w:rPr>
      </w:pPr>
      <w:hyperlink r:id="rId1095" w:history="1">
        <w:r w:rsidR="00947545" w:rsidRPr="00832D1D">
          <w:rPr>
            <w:color w:val="0000FF"/>
            <w:szCs w:val="24"/>
            <w:u w:val="single"/>
            <w:lang w:val="en-CA" w:eastAsia="de-DE"/>
          </w:rPr>
          <w:t>JVET-AN0208</w:t>
        </w:r>
      </w:hyperlink>
      <w:r w:rsidR="00947545" w:rsidRPr="00832D1D">
        <w:rPr>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of the proposal for a new eoi_type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It was suggested that the EOI message doesn’t currently have a foreground/background optimization indication, although one of the eoi_object_based_idc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It was suggested to include depth information using the eoi_object_based_idc,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It was suggested to add as a eoi_object_based_idc bit mask value, but to not include the syntax elements.</w:t>
      </w:r>
    </w:p>
    <w:p w14:paraId="5BFAB9BE" w14:textId="5BA142E4" w:rsidR="00510CAB" w:rsidRDefault="00C432D3" w:rsidP="004F65A7">
      <w:pPr>
        <w:rPr>
          <w:lang w:val="en-CA" w:eastAsia="de-DE"/>
        </w:rPr>
      </w:pPr>
      <w:r w:rsidRPr="00934793">
        <w:rPr>
          <w:lang w:val="en-CA"/>
        </w:rPr>
        <w:t>A</w:t>
      </w:r>
      <w:r w:rsidR="00510CAB" w:rsidRPr="00934793">
        <w:rPr>
          <w:lang w:val="en-CA"/>
        </w:rPr>
        <w:t>greed</w:t>
      </w:r>
      <w:r w:rsidR="00FF4816">
        <w:rPr>
          <w:lang w:val="en-CA" w:eastAsia="de-DE"/>
        </w:rPr>
        <w:t xml:space="preserve"> for the eoi_object_based_id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47DD9AB2" w:rsidR="002B3DC5" w:rsidRPr="00832D1D" w:rsidRDefault="002B3DC5" w:rsidP="00CA2E49">
      <w:pPr>
        <w:pStyle w:val="berschrift3"/>
        <w:rPr>
          <w:lang w:val="en-CA"/>
        </w:rPr>
      </w:pPr>
      <w:r w:rsidRPr="00832D1D">
        <w:rPr>
          <w:lang w:val="en-CA"/>
        </w:rPr>
        <w:lastRenderedPageBreak/>
        <w:t xml:space="preserve">Digitally signed content </w:t>
      </w:r>
      <w:r w:rsidRPr="00832D1D">
        <w:rPr>
          <w:rFonts w:eastAsia="SimSun"/>
          <w:lang w:val="en-CA"/>
        </w:rPr>
        <w:t>messages</w:t>
      </w:r>
      <w:r w:rsidRPr="00832D1D">
        <w:rPr>
          <w:lang w:val="en-CA"/>
        </w:rPr>
        <w:t xml:space="preserve"> (</w:t>
      </w:r>
      <w:r w:rsidR="0070134A">
        <w:rPr>
          <w:lang w:val="en-CA"/>
        </w:rPr>
        <w:t>6</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295F87">
      <w:pPr>
        <w:pStyle w:val="Listenabsatz"/>
        <w:numPr>
          <w:ilvl w:val="0"/>
          <w:numId w:val="52"/>
        </w:numPr>
        <w:rPr>
          <w:lang w:val="en-CA" w:eastAsia="de-DE"/>
        </w:rPr>
      </w:pPr>
      <w:r w:rsidRPr="00FE2C41">
        <w:rPr>
          <w:lang w:val="en-CA"/>
        </w:rPr>
        <w:t xml:space="preserve">Each </w:t>
      </w:r>
      <w:r w:rsidRPr="00FE2C41">
        <w:rPr>
          <w:lang w:val="en-US"/>
        </w:rPr>
        <w:t>verification substream</w:t>
      </w:r>
      <w:r>
        <w:rPr>
          <w:lang w:val="en-US"/>
        </w:rPr>
        <w:t xml:space="preserve"> and the substreams that it is dependent on, if extracted, would be decodable</w:t>
      </w:r>
    </w:p>
    <w:p w14:paraId="414C9CB4" w14:textId="77777777" w:rsidR="00FD1C63" w:rsidRPr="001E2EF2" w:rsidRDefault="00FD1C63" w:rsidP="00295F87">
      <w:pPr>
        <w:pStyle w:val="Listenabsatz"/>
        <w:numPr>
          <w:ilvl w:val="0"/>
          <w:numId w:val="52"/>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295F87">
      <w:pPr>
        <w:pStyle w:val="Listenabsatz"/>
        <w:numPr>
          <w:ilvl w:val="0"/>
          <w:numId w:val="52"/>
        </w:numPr>
        <w:rPr>
          <w:lang w:val="en-CA" w:eastAsia="de-DE"/>
        </w:rPr>
      </w:pPr>
      <w:r>
        <w:rPr>
          <w:lang w:val="en-US"/>
        </w:rPr>
        <w:t>Optionally sets of one or more subpictures may also additionally be able to be verified</w:t>
      </w:r>
    </w:p>
    <w:p w14:paraId="178E4A80" w14:textId="77777777" w:rsidR="00FD1C63" w:rsidRPr="001E2EF2" w:rsidRDefault="00FD1C63" w:rsidP="00295F87">
      <w:pPr>
        <w:pStyle w:val="Listenabsatz"/>
        <w:numPr>
          <w:ilvl w:val="1"/>
          <w:numId w:val="52"/>
        </w:numPr>
        <w:rPr>
          <w:lang w:val="en-CA" w:eastAsia="de-DE"/>
        </w:rPr>
      </w:pPr>
      <w:r>
        <w:rPr>
          <w:lang w:val="en-US"/>
        </w:rPr>
        <w:t>Options:</w:t>
      </w:r>
    </w:p>
    <w:p w14:paraId="48CCCCE4" w14:textId="77777777" w:rsidR="00FD1C63" w:rsidRPr="001E2EF2" w:rsidRDefault="00FD1C63" w:rsidP="00295F87">
      <w:pPr>
        <w:pStyle w:val="Listenabsatz"/>
        <w:numPr>
          <w:ilvl w:val="2"/>
          <w:numId w:val="52"/>
        </w:numPr>
        <w:rPr>
          <w:lang w:val="en-CA" w:eastAsia="de-DE"/>
        </w:rPr>
      </w:pPr>
      <w:r>
        <w:rPr>
          <w:lang w:val="en-US"/>
        </w:rPr>
        <w:t>all subpictures in a set signed together</w:t>
      </w:r>
    </w:p>
    <w:p w14:paraId="73DD3019" w14:textId="77777777" w:rsidR="00FD1C63" w:rsidRPr="001E2EF2" w:rsidRDefault="00FD1C63" w:rsidP="00295F87">
      <w:pPr>
        <w:pStyle w:val="Listenabsatz"/>
        <w:numPr>
          <w:ilvl w:val="2"/>
          <w:numId w:val="52"/>
        </w:numPr>
        <w:rPr>
          <w:lang w:val="en-CA" w:eastAsia="de-DE"/>
        </w:rPr>
      </w:pPr>
      <w:r>
        <w:rPr>
          <w:lang w:val="en-US"/>
        </w:rPr>
        <w:t>separately signal the set association with the subpictures</w:t>
      </w:r>
    </w:p>
    <w:p w14:paraId="078B3728" w14:textId="77777777" w:rsidR="00FD1C63" w:rsidRDefault="00FD1C63" w:rsidP="00295F87">
      <w:pPr>
        <w:pStyle w:val="Listenabsatz"/>
        <w:numPr>
          <w:ilvl w:val="0"/>
          <w:numId w:val="52"/>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295F87">
      <w:pPr>
        <w:pStyle w:val="Listenabsatz"/>
        <w:numPr>
          <w:ilvl w:val="0"/>
          <w:numId w:val="52"/>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032083" w14:textId="77777777" w:rsidR="00FD1C63" w:rsidRPr="00832D1D" w:rsidRDefault="00FD1C63" w:rsidP="004D6225">
      <w:pPr>
        <w:rPr>
          <w:lang w:val="en-CA"/>
        </w:rPr>
      </w:pPr>
    </w:p>
    <w:p w14:paraId="5CBF7DF6" w14:textId="730B8E8F" w:rsidR="00947545" w:rsidRPr="00832D1D" w:rsidRDefault="00B74DF2" w:rsidP="009F595C">
      <w:pPr>
        <w:pStyle w:val="berschrift9"/>
        <w:rPr>
          <w:szCs w:val="24"/>
          <w:lang w:val="en-CA" w:eastAsia="de-DE"/>
        </w:rPr>
      </w:pPr>
      <w:hyperlink r:id="rId1096" w:history="1">
        <w:r w:rsidR="00947545" w:rsidRPr="00832D1D">
          <w:rPr>
            <w:color w:val="0000FF"/>
            <w:szCs w:val="24"/>
            <w:u w:val="single"/>
            <w:lang w:val="en-CA" w:eastAsia="de-DE"/>
          </w:rPr>
          <w:t>JVET-AN0078</w:t>
        </w:r>
      </w:hyperlink>
      <w:r w:rsidR="00947545" w:rsidRPr="00832D1D">
        <w:rPr>
          <w:szCs w:val="24"/>
          <w:lang w:val="en-CA" w:eastAsia="de-DE"/>
        </w:rPr>
        <w:t xml:space="preserve"> AHG9: Digitally signed content (DSC): On subpicture signing [I. Sodagar, C. Fersch, S. McCarthy (Dolby)]</w:t>
      </w:r>
    </w:p>
    <w:p w14:paraId="3645AB70" w14:textId="59EE31E6" w:rsidR="00213098" w:rsidRDefault="00213098" w:rsidP="00213098">
      <w:pPr>
        <w:rPr>
          <w:lang w:val="en-CA"/>
        </w:rPr>
      </w:pPr>
      <w:r w:rsidRPr="007C3914">
        <w:rPr>
          <w:lang w:val="en-CA" w:eastAsia="zh-CN"/>
        </w:rPr>
        <w:t>This contribution</w:t>
      </w:r>
      <w:r>
        <w:rPr>
          <w:lang w:val="en-CA" w:eastAsia="zh-CN"/>
        </w:rPr>
        <w:t xml:space="preserve"> </w:t>
      </w:r>
      <w:bookmarkStart w:id="351" w:name="OLE_LINK26"/>
      <w:bookmarkStart w:id="352" w:name="OLE_LINK27"/>
      <w:r>
        <w:rPr>
          <w:lang w:val="en-CA" w:eastAsia="zh-CN"/>
        </w:rPr>
        <w:t xml:space="preserve">provides an analysis on the 4 various options in TuC for selective subpicture/NAL </w:t>
      </w:r>
      <w:r w:rsidR="003B4AF6">
        <w:rPr>
          <w:lang w:val="en-CA" w:eastAsia="zh-CN"/>
        </w:rPr>
        <w:t>signalling</w:t>
      </w:r>
      <w:r>
        <w:rPr>
          <w:lang w:val="en-CA" w:eastAsia="zh-CN"/>
        </w:rPr>
        <w:t xml:space="preserve"> in DSC and provide a few possible paths forward</w:t>
      </w:r>
      <w:r>
        <w:rPr>
          <w:lang w:val="en-CA"/>
        </w:rPr>
        <w:t>.</w:t>
      </w:r>
    </w:p>
    <w:p w14:paraId="16C7943B" w14:textId="77777777" w:rsidR="006C6562" w:rsidRDefault="006C6562" w:rsidP="00295F87">
      <w:pPr>
        <w:pStyle w:val="Listenabsatz"/>
        <w:spacing w:before="136"/>
        <w:ind w:left="0"/>
      </w:pPr>
      <w:r>
        <w:t>Two set of use cases were previously provided:</w:t>
      </w:r>
    </w:p>
    <w:p w14:paraId="018E670A" w14:textId="77777777" w:rsidR="006C6562" w:rsidRDefault="006C6562" w:rsidP="00295F87">
      <w:pPr>
        <w:pStyle w:val="Listenabsatz"/>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(i.e. side-by-side content streams) and ROI-based services.</w:t>
      </w:r>
    </w:p>
    <w:p w14:paraId="4F13A8AC" w14:textId="77777777" w:rsidR="006C6562" w:rsidRPr="00F453EC" w:rsidRDefault="006C6562" w:rsidP="00295F87">
      <w:pPr>
        <w:pStyle w:val="Listenabsatz"/>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295F87">
      <w:pPr>
        <w:ind w:left="360"/>
        <w:rPr>
          <w:szCs w:val="22"/>
          <w:lang w:val="en-CA"/>
        </w:rPr>
      </w:pPr>
      <w:r>
        <w:rPr>
          <w:szCs w:val="22"/>
          <w:lang w:val="en-CA"/>
        </w:rPr>
        <w:t>Another possible use case can be:</w:t>
      </w:r>
    </w:p>
    <w:p w14:paraId="27A2BAE8" w14:textId="77777777" w:rsidR="006C6562" w:rsidRPr="00F453EC" w:rsidRDefault="006C6562" w:rsidP="00295F87">
      <w:pPr>
        <w:pStyle w:val="Listenabsatz"/>
        <w:numPr>
          <w:ilvl w:val="1"/>
          <w:numId w:val="1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It was questioned with option 4 in the TuC if is required that all subpicture we included in a substream. The original proponent of option 4 stated that it was the design intention to require that, although it might not be explicitly required in the current draft text.</w:t>
      </w:r>
    </w:p>
    <w:bookmarkEnd w:id="351"/>
    <w:bookmarkEnd w:id="352"/>
    <w:p w14:paraId="74A1E730" w14:textId="5B65E615" w:rsidR="00323AC7" w:rsidRPr="00832D1D" w:rsidRDefault="00C9021E" w:rsidP="00323AC7">
      <w:pPr>
        <w:pStyle w:val="berschrift9"/>
        <w:rPr>
          <w:szCs w:val="24"/>
          <w:lang w:val="en-CA" w:eastAsia="de-DE"/>
        </w:rPr>
      </w:pPr>
      <w:r>
        <w:rPr>
          <w:sz w:val="22"/>
        </w:rPr>
        <w:lastRenderedPageBreak/>
        <w:fldChar w:fldCharType="begin"/>
      </w:r>
      <w:r>
        <w:instrText xml:space="preserve"> HYPERLINK "https://jvet-experts.org/doc_end_user/current_document.php?id=16091" </w:instrText>
      </w:r>
      <w:r>
        <w:rPr>
          <w:sz w:val="22"/>
        </w:rPr>
        <w:fldChar w:fldCharType="separate"/>
      </w:r>
      <w:r w:rsidR="00323AC7" w:rsidRPr="00832D1D">
        <w:rPr>
          <w:color w:val="0000FF"/>
          <w:szCs w:val="24"/>
          <w:u w:val="single"/>
          <w:lang w:val="en-CA" w:eastAsia="de-DE"/>
        </w:rPr>
        <w:t>JVET-AN0107</w:t>
      </w:r>
      <w:r>
        <w:rPr>
          <w:color w:val="0000FF"/>
          <w:szCs w:val="24"/>
          <w:u w:val="single"/>
          <w:lang w:val="en-CA" w:eastAsia="de-DE"/>
        </w:rPr>
        <w:fldChar w:fldCharType="end"/>
      </w:r>
      <w:r w:rsidR="00323AC7" w:rsidRPr="00832D1D">
        <w:rPr>
          <w:szCs w:val="24"/>
          <w:lang w:val="en-CA" w:eastAsia="de-DE"/>
        </w:rPr>
        <w:t xml:space="preserve"> AHG9: On scalable-nested DSCI SEI message [Y. He, L. Kerofsky, S. Zhao, M. Karczewicz (Qualcomm)]</w:t>
      </w:r>
    </w:p>
    <w:p w14:paraId="2F5A2EDD" w14:textId="21FD29EF" w:rsidR="00040006" w:rsidRPr="00832D1D" w:rsidRDefault="00040006" w:rsidP="00040006">
      <w:pPr>
        <w:rPr>
          <w:lang w:val="en-CA"/>
        </w:rPr>
      </w:pPr>
      <w:r w:rsidRPr="00832D1D">
        <w:rPr>
          <w:lang w:val="en-CA"/>
        </w:rPr>
        <w:tab/>
        <w:t>JVET-AN0107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TuC. </w:t>
      </w:r>
    </w:p>
    <w:p w14:paraId="4A06DEBD" w14:textId="2DA14CC8"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295F87">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53CEA">
        <w:rPr>
          <w:lang w:val="en-CA"/>
        </w:rPr>
        <w:t>When the scalable nesting SEI message contains an SEI message that has payloadType equal to 220 (digitally signed content initialization), the value of sn_subpic_flag shall be equal to 1.</w:t>
      </w:r>
    </w:p>
    <w:p w14:paraId="6C0C25F5" w14:textId="77777777" w:rsidR="005F185D" w:rsidRDefault="005F185D" w:rsidP="00295F87">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1611A">
        <w:rPr>
          <w:lang w:val="en-CA"/>
        </w:rPr>
        <w:t>dsci_vss_implicit_association_mode_flag shall be equal to 1 in a scalable nested DSCI SEI message.</w:t>
      </w:r>
    </w:p>
    <w:p w14:paraId="291924C3" w14:textId="77777777" w:rsidR="005F185D" w:rsidRDefault="005F185D" w:rsidP="00295F87">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295F87">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SPS and PPS are not associated with any verification substream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B74DF2" w:rsidP="009F595C">
      <w:pPr>
        <w:pStyle w:val="berschrift9"/>
        <w:rPr>
          <w:szCs w:val="24"/>
          <w:lang w:val="en-CA" w:eastAsia="de-DE"/>
        </w:rPr>
      </w:pPr>
      <w:hyperlink r:id="rId1097" w:history="1">
        <w:r w:rsidR="00947545" w:rsidRPr="00832D1D">
          <w:rPr>
            <w:color w:val="0000FF"/>
            <w:szCs w:val="24"/>
            <w:u w:val="single"/>
            <w:lang w:val="en-CA" w:eastAsia="de-DE"/>
          </w:rPr>
          <w:t>JVET-AN0187</w:t>
        </w:r>
      </w:hyperlink>
      <w:r w:rsidR="00947545" w:rsidRPr="00832D1D">
        <w:rPr>
          <w:szCs w:val="24"/>
          <w:lang w:val="en-CA" w:eastAsia="de-DE"/>
        </w:rPr>
        <w:t xml:space="preserve"> AHG9: On DSC SEI messages for subpicture-based signing in TuC of VSEI [J. Lee, H. Tan, C. Kim, J. Nam, J. Lim, S. Kim (LGE)]</w:t>
      </w:r>
    </w:p>
    <w:p w14:paraId="6E274BE6" w14:textId="083E8673"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TuC of VSEI (JVET-AM2032). The analysis shows that the four options provide the same functionality, with differences only in the </w:t>
      </w:r>
      <w:r w:rsidR="003B4AF6">
        <w:rPr>
          <w:lang w:val="en-CA" w:eastAsia="ko-KR"/>
        </w:rPr>
        <w:t>signalling</w:t>
      </w:r>
      <w:r w:rsidRPr="005C7500">
        <w:rPr>
          <w:lang w:val="en-CA" w:eastAsia="ko-KR"/>
        </w:rPr>
        <w:t xml:space="preserve">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B74DF2" w:rsidP="009F595C">
      <w:pPr>
        <w:pStyle w:val="berschrift9"/>
        <w:rPr>
          <w:szCs w:val="24"/>
          <w:lang w:val="en-CA" w:eastAsia="de-DE"/>
        </w:rPr>
      </w:pPr>
      <w:hyperlink r:id="rId1098" w:history="1">
        <w:r w:rsidR="00947545" w:rsidRPr="00832D1D">
          <w:rPr>
            <w:color w:val="0000FF"/>
            <w:szCs w:val="24"/>
            <w:u w:val="single"/>
            <w:lang w:val="en-CA" w:eastAsia="de-DE"/>
          </w:rPr>
          <w:t>JVET-AN0188</w:t>
        </w:r>
      </w:hyperlink>
      <w:r w:rsidR="00947545" w:rsidRPr="00832D1D">
        <w:rPr>
          <w:szCs w:val="24"/>
          <w:lang w:val="en-CA" w:eastAsia="de-DE"/>
        </w:rPr>
        <w:t xml:space="preserve"> AHG9: On signing parameter sets in DSC SEI messages for subpictures in TuC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to include SPS and PPS NAL units for subpicture-based signing in DSC SEI messages in TuC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substream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lastRenderedPageBreak/>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r w:rsidRPr="007663E9">
        <w:rPr>
          <w:lang w:val="en-CA" w:eastAsia="ko-KR"/>
        </w:rPr>
        <w:t>dsci_subpicture_mode_flag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B74DF2" w:rsidP="009F595C">
      <w:pPr>
        <w:pStyle w:val="berschrift9"/>
        <w:rPr>
          <w:szCs w:val="24"/>
          <w:lang w:val="en-CA" w:eastAsia="de-DE"/>
        </w:rPr>
      </w:pPr>
      <w:hyperlink r:id="rId1099" w:history="1">
        <w:r w:rsidR="00947545" w:rsidRPr="00832D1D">
          <w:rPr>
            <w:color w:val="0000FF"/>
            <w:szCs w:val="24"/>
            <w:u w:val="single"/>
            <w:lang w:val="en-CA" w:eastAsia="de-DE"/>
          </w:rPr>
          <w:t>JVET-AN0210</w:t>
        </w:r>
      </w:hyperlink>
      <w:r w:rsidR="00947545" w:rsidRPr="00832D1D">
        <w:rPr>
          <w:szCs w:val="24"/>
          <w:lang w:val="en-CA" w:eastAsia="de-DE"/>
        </w:rPr>
        <w:t xml:space="preserve"> AHG9: On subpicture signing in the DSC SEI messages [M. Pettersson, R. Sjöberg, M. Damghanian (Ericsson)]</w:t>
      </w:r>
    </w:p>
    <w:p w14:paraId="7EDA193C" w14:textId="77777777" w:rsidR="00D62F95" w:rsidRDefault="00D62F95" w:rsidP="00D62F95">
      <w:pPr>
        <w:rPr>
          <w:lang w:val="en-CA"/>
        </w:rPr>
      </w:pPr>
      <w:r>
        <w:rPr>
          <w:lang w:val="en-CA"/>
        </w:rPr>
        <w:t xml:space="preserve">The TuC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converge to a single solution consisting of option 3 with the addition of the extension mechanism from option 4. This will remove other options from the TuC</w:t>
      </w:r>
      <w:r w:rsidRPr="00E233E2">
        <w:rPr>
          <w:lang w:val="en-CA"/>
        </w:rPr>
        <w:t>.</w:t>
      </w:r>
    </w:p>
    <w:p w14:paraId="7900C94C" w14:textId="77777777" w:rsidR="00D62F95" w:rsidRPr="00C037AA" w:rsidRDefault="00D62F95" w:rsidP="00D62F95">
      <w:pPr>
        <w:rPr>
          <w:lang w:val="en-CA"/>
        </w:rPr>
      </w:pPr>
      <w:r w:rsidRPr="00C037AA">
        <w:rPr>
          <w:lang w:val="en-CA"/>
        </w:rPr>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TuC,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295F87">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295F87">
      <w:pPr>
        <w:pStyle w:val="Listenabsatz"/>
        <w:numPr>
          <w:ilvl w:val="0"/>
          <w:numId w:val="1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value of dsci_subpicture_mode_flag shall be equal to 0 if sps_subpic_info_present_flag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It was noted that option 4 does not allow multiple verification substreams for the same NAL unit</w:t>
      </w:r>
      <w:r w:rsidR="008274ED">
        <w:rPr>
          <w:lang w:val="en-CA" w:eastAsia="de-DE"/>
        </w:rPr>
        <w:t>, if the same DSC ID is used.</w:t>
      </w:r>
    </w:p>
    <w:p w14:paraId="67B38923" w14:textId="77777777" w:rsidR="00AC5F85" w:rsidRDefault="00AC5F85" w:rsidP="004F65A7">
      <w:pPr>
        <w:rPr>
          <w:lang w:val="en-CA" w:eastAsia="de-DE"/>
        </w:rPr>
      </w:pPr>
    </w:p>
    <w:p w14:paraId="78E47EA9" w14:textId="1937C37E" w:rsidR="001F0DEB" w:rsidRPr="00FF374B" w:rsidRDefault="00B74DF2" w:rsidP="00FF374B">
      <w:pPr>
        <w:pStyle w:val="berschrift9"/>
        <w:rPr>
          <w:lang w:val="en-CA" w:eastAsia="de-DE"/>
        </w:rPr>
      </w:pPr>
      <w:hyperlink r:id="rId1100" w:history="1">
        <w:r w:rsidR="001F0DEB" w:rsidRPr="001F0DEB">
          <w:rPr>
            <w:rStyle w:val="Hyperlink"/>
            <w:szCs w:val="24"/>
            <w:lang w:eastAsia="de-DE"/>
          </w:rPr>
          <w:t>JVET-AN0370</w:t>
        </w:r>
      </w:hyperlink>
      <w:r w:rsidR="00AC5F85" w:rsidRPr="00FF374B">
        <w:t>AHG9: Digitally signed content DSC): On subpicture signing</w:t>
      </w:r>
      <w:r w:rsidR="001F0DEB" w:rsidRPr="005F627F">
        <w:t xml:space="preserve"> [</w:t>
      </w:r>
      <w:hyperlink r:id="rId1101" w:history="1">
        <w:r w:rsidR="001F0DEB" w:rsidRPr="005F627F">
          <w:br/>
          <w:t>I. Sodagar</w:t>
        </w:r>
      </w:hyperlink>
      <w:r w:rsidR="00AC5F85" w:rsidRPr="005F627F">
        <w:t xml:space="preserve"> (Dolby), </w:t>
      </w:r>
      <w:hyperlink r:id="rId1102" w:history="1">
        <w:r w:rsidR="001F0DEB" w:rsidRPr="005F627F">
          <w:t>M. Pettersson</w:t>
        </w:r>
      </w:hyperlink>
      <w:r w:rsidR="00AC5F85" w:rsidRPr="005F627F">
        <w:t xml:space="preserve"> (Ericsson), </w:t>
      </w:r>
      <w:hyperlink r:id="rId1103" w:history="1">
        <w:r w:rsidR="001F0DEB" w:rsidRPr="005F627F">
          <w:t>J. Lee</w:t>
        </w:r>
      </w:hyperlink>
      <w:r w:rsidR="001F0DEB" w:rsidRPr="005F627F">
        <w:t xml:space="preserve"> (LGE)]</w:t>
      </w:r>
    </w:p>
    <w:p w14:paraId="4A3060ED" w14:textId="0B537671" w:rsidR="001F0DEB" w:rsidRDefault="001F0DEB" w:rsidP="001F0DEB">
      <w:pPr>
        <w:rPr>
          <w:lang w:val="en-CA" w:eastAsia="de-DE"/>
        </w:rPr>
      </w:pPr>
      <w:r>
        <w:rPr>
          <w:lang w:val="en-CA" w:eastAsia="de-DE"/>
        </w:rPr>
        <w:t>Reviewed at 14030 on 9 Oct 2025, chaired by J. Boyce.</w:t>
      </w:r>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825B4A">
      <w:pPr>
        <w:pStyle w:val="Listenabsatz"/>
        <w:numPr>
          <w:ilvl w:val="0"/>
          <w:numId w:val="170"/>
        </w:numPr>
        <w:spacing w:before="136"/>
        <w:jc w:val="left"/>
      </w:pPr>
      <w:r>
        <w:lastRenderedPageBreak/>
        <w:t>There is always another authentication stream for the entire picture, requiring that every PU to be included in one verification substream.</w:t>
      </w:r>
    </w:p>
    <w:p w14:paraId="10A46133" w14:textId="77777777" w:rsidR="00AC5F85" w:rsidRDefault="00AC5F85" w:rsidP="00825B4A">
      <w:pPr>
        <w:pStyle w:val="Listenabsatz"/>
        <w:numPr>
          <w:ilvl w:val="0"/>
          <w:numId w:val="170"/>
        </w:numPr>
        <w:spacing w:before="136"/>
        <w:jc w:val="left"/>
      </w:pPr>
      <w:r>
        <w:t>Optionally the bitream may have an authentication stream that signals authentication of one or more subpictures togethers in one verification substream.</w:t>
      </w:r>
    </w:p>
    <w:p w14:paraId="0D31AB69" w14:textId="61B8AE56" w:rsidR="00AC5F85" w:rsidRDefault="00AC5F85" w:rsidP="00825B4A">
      <w:pPr>
        <w:pStyle w:val="Listenabsatz"/>
        <w:numPr>
          <w:ilvl w:val="0"/>
          <w:numId w:val="170"/>
        </w:numPr>
        <w:spacing w:before="136"/>
        <w:jc w:val="left"/>
      </w:pPr>
      <w:r>
        <w:t xml:space="preserve">The nesting scalable SEI is used when extracting a single subpicture, i.e. the authentication </w:t>
      </w:r>
      <w:r w:rsidR="003B4AF6">
        <w:t>signalling</w:t>
      </w:r>
      <w:r>
        <w:t xml:space="preserve"> cannot be used for combined authentication of a collection of subpictures together.</w:t>
      </w:r>
    </w:p>
    <w:p w14:paraId="4589925E" w14:textId="77777777" w:rsidR="00AC5F85" w:rsidRPr="001F5001" w:rsidRDefault="00AC5F85" w:rsidP="007B332A">
      <w:pPr>
        <w:rPr>
          <w:b/>
          <w:bCs/>
        </w:rPr>
      </w:pPr>
      <w:r w:rsidRPr="001F5001">
        <w:rPr>
          <w:b/>
          <w:bCs/>
        </w:rPr>
        <w:t>Options to consider:</w:t>
      </w:r>
    </w:p>
    <w:p w14:paraId="49C0F4F8" w14:textId="77777777" w:rsidR="00AC5F85" w:rsidRDefault="00AC5F85" w:rsidP="00825B4A">
      <w:pPr>
        <w:pStyle w:val="Listenabsatz"/>
        <w:numPr>
          <w:ilvl w:val="0"/>
          <w:numId w:val="171"/>
        </w:numPr>
        <w:spacing w:before="136" w:line="278" w:lineRule="auto"/>
        <w:jc w:val="left"/>
      </w:pPr>
      <w:r>
        <w:t>For simplicity/efficiency, option 4 (DSCS applicable to NAL units following the DSCS) with following additions:</w:t>
      </w:r>
    </w:p>
    <w:p w14:paraId="0A829940" w14:textId="77777777" w:rsidR="00AC5F85" w:rsidRDefault="00AC5F85" w:rsidP="00825B4A">
      <w:pPr>
        <w:pStyle w:val="Listenabsatz"/>
        <w:numPr>
          <w:ilvl w:val="1"/>
          <w:numId w:val="171"/>
        </w:numPr>
        <w:spacing w:before="136" w:line="278" w:lineRule="auto"/>
        <w:jc w:val="left"/>
      </w:pPr>
      <w:r>
        <w:t>Skip flag in DSCS to allow skip</w:t>
      </w:r>
    </w:p>
    <w:p w14:paraId="4F3DE6D8" w14:textId="77777777" w:rsidR="00AC5F85" w:rsidRDefault="00AC5F85" w:rsidP="00825B4A">
      <w:pPr>
        <w:pStyle w:val="Listenabsatz"/>
        <w:numPr>
          <w:ilvl w:val="1"/>
          <w:numId w:val="171"/>
        </w:numPr>
        <w:spacing w:before="136" w:line="278" w:lineRule="auto"/>
        <w:jc w:val="left"/>
      </w:pPr>
      <w:r>
        <w:t>Exclusion of SPS PPS in authentication.</w:t>
      </w:r>
    </w:p>
    <w:p w14:paraId="14CDC7F6" w14:textId="0504FACE" w:rsidR="00AC5F85" w:rsidRDefault="003B4AF6" w:rsidP="00825B4A">
      <w:pPr>
        <w:pStyle w:val="Listenabsatz"/>
        <w:numPr>
          <w:ilvl w:val="1"/>
          <w:numId w:val="171"/>
        </w:numPr>
        <w:spacing w:before="136" w:line="278" w:lineRule="auto"/>
        <w:jc w:val="left"/>
      </w:pPr>
      <w:r>
        <w:t>Signalling</w:t>
      </w:r>
      <w:r w:rsidR="00AC5F85">
        <w:t xml:space="preserve"> which subpictures belong to which verification substream in DSCI.</w:t>
      </w:r>
    </w:p>
    <w:p w14:paraId="357CD387" w14:textId="77777777" w:rsidR="00AC5F85" w:rsidRDefault="00AC5F85" w:rsidP="007B332A">
      <w:r>
        <w:t>Or:</w:t>
      </w:r>
    </w:p>
    <w:p w14:paraId="10CBAD80" w14:textId="77777777" w:rsidR="00AC5F85" w:rsidRDefault="00AC5F85" w:rsidP="00825B4A">
      <w:pPr>
        <w:pStyle w:val="Listenabsatz"/>
        <w:numPr>
          <w:ilvl w:val="0"/>
          <w:numId w:val="171"/>
        </w:numPr>
        <w:spacing w:before="136" w:line="278" w:lineRule="auto"/>
        <w:jc w:val="left"/>
      </w:pPr>
      <w:r>
        <w:t>Use Option 1 with either:</w:t>
      </w:r>
    </w:p>
    <w:p w14:paraId="70CBB79A" w14:textId="2B1650FB" w:rsidR="00AC5F85" w:rsidRDefault="00AC5F85" w:rsidP="00825B4A">
      <w:pPr>
        <w:pStyle w:val="Listenabsatz"/>
        <w:numPr>
          <w:ilvl w:val="1"/>
          <w:numId w:val="171"/>
        </w:numPr>
        <w:spacing w:before="136" w:line="278" w:lineRule="auto"/>
        <w:jc w:val="left"/>
      </w:pPr>
      <w:r>
        <w:t xml:space="preserve">add a loop in DSCS to signal one or more subpicture + constraint that the </w:t>
      </w:r>
      <w:r w:rsidR="003B4AF6">
        <w:t>signalling</w:t>
      </w:r>
      <w:r>
        <w:t xml:space="preserve"> shall stay the same in different PUs.</w:t>
      </w:r>
    </w:p>
    <w:p w14:paraId="524F8050" w14:textId="77777777" w:rsidR="00AC5F85" w:rsidRDefault="00AC5F85" w:rsidP="007B332A">
      <w:pPr>
        <w:ind w:left="1080"/>
      </w:pPr>
      <w:r>
        <w:t xml:space="preserve">Or </w:t>
      </w:r>
    </w:p>
    <w:p w14:paraId="4EFA5028" w14:textId="77777777" w:rsidR="00AC5F85" w:rsidRDefault="00AC5F85" w:rsidP="00825B4A">
      <w:pPr>
        <w:pStyle w:val="Listenabsatz"/>
        <w:numPr>
          <w:ilvl w:val="1"/>
          <w:numId w:val="171"/>
        </w:numPr>
        <w:spacing w:before="136" w:line="278" w:lineRule="auto"/>
        <w:jc w:val="left"/>
      </w:pPr>
      <w:r>
        <w:t>Add a loop at DSCI assigning subpictures to a verification substream.</w:t>
      </w:r>
    </w:p>
    <w:p w14:paraId="066D20D3" w14:textId="77777777" w:rsidR="00AC5F85" w:rsidRDefault="00AC5F85" w:rsidP="007B332A">
      <w:pPr>
        <w:rPr>
          <w:lang w:val="en-CA" w:eastAsia="de-DE"/>
        </w:rPr>
      </w:pPr>
    </w:p>
    <w:p w14:paraId="74C0FBEB" w14:textId="37240AFE" w:rsidR="00AC5F85" w:rsidRDefault="009F6ECE" w:rsidP="007B332A">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34793">
        <w:rPr>
          <w:lang w:val="en-CA"/>
        </w:rPr>
        <w:t>Agreed</w:t>
      </w:r>
      <w:r>
        <w:rPr>
          <w:lang w:val="en-CA" w:eastAsia="de-DE"/>
        </w:rPr>
        <w:t xml:space="preserve"> to replace the 4 options in the TuC with Option A of this contribution.</w:t>
      </w:r>
    </w:p>
    <w:p w14:paraId="0BF10536" w14:textId="1B847309" w:rsidR="002B3DC5" w:rsidRPr="00832D1D" w:rsidRDefault="002B3DC5" w:rsidP="00CA2E49">
      <w:pPr>
        <w:pStyle w:val="berschrift3"/>
        <w:rPr>
          <w:lang w:val="en-CA"/>
        </w:rPr>
      </w:pPr>
      <w:bookmarkStart w:id="353" w:name="_Ref201765563"/>
      <w:r w:rsidRPr="00832D1D">
        <w:rPr>
          <w:lang w:val="en-CA"/>
        </w:rPr>
        <w:t>Film grain regions characteristics SEI message (</w:t>
      </w:r>
      <w:r w:rsidR="0070134A">
        <w:rPr>
          <w:lang w:val="en-CA"/>
        </w:rPr>
        <w:t>3</w:t>
      </w:r>
      <w:r w:rsidRPr="00832D1D">
        <w:rPr>
          <w:lang w:val="en-CA"/>
        </w:rPr>
        <w:t>)</w:t>
      </w:r>
      <w:bookmarkEnd w:id="353"/>
    </w:p>
    <w:p w14:paraId="27BD7CDC" w14:textId="37036BC0" w:rsidR="004D6225" w:rsidRPr="00832D1D" w:rsidRDefault="004D6225" w:rsidP="004D6225">
      <w:pPr>
        <w:rPr>
          <w:lang w:val="en-CA"/>
        </w:rPr>
      </w:pPr>
      <w:bookmarkStart w:id="354"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r w:rsidR="009E7225">
        <w:rPr>
          <w:lang w:val="en-CA"/>
        </w:rPr>
        <w:t>J. Boyce</w:t>
      </w:r>
      <w:r w:rsidRPr="00832D1D">
        <w:rPr>
          <w:lang w:val="en-CA"/>
        </w:rPr>
        <w:t>).</w:t>
      </w:r>
    </w:p>
    <w:p w14:paraId="7553D62E" w14:textId="7521767B" w:rsidR="00AC75A5" w:rsidRPr="00832D1D" w:rsidRDefault="00B74DF2" w:rsidP="009F595C">
      <w:pPr>
        <w:pStyle w:val="berschrift9"/>
        <w:rPr>
          <w:szCs w:val="24"/>
          <w:lang w:val="en-CA" w:eastAsia="de-DE"/>
        </w:rPr>
      </w:pPr>
      <w:hyperlink r:id="rId1104" w:history="1">
        <w:r w:rsidR="00AC75A5" w:rsidRPr="00832D1D">
          <w:rPr>
            <w:color w:val="0000FF"/>
            <w:szCs w:val="24"/>
            <w:u w:val="single"/>
            <w:lang w:val="en-CA" w:eastAsia="de-DE"/>
          </w:rPr>
          <w:t>JVET-AN0069</w:t>
        </w:r>
      </w:hyperlink>
      <w:r w:rsidR="00AC75A5" w:rsidRPr="00832D1D">
        <w:rPr>
          <w:szCs w:val="24"/>
          <w:lang w:val="en-CA" w:eastAsia="de-DE"/>
        </w:rPr>
        <w:t xml:space="preserve"> AHG9/AHG13: Updates for the film grain regions SEI message [E. François, F. Urban, P. de Lagrange, D. Doyen (InterDigital),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122D841B" w:rsidR="008B44EC" w:rsidRDefault="008B44EC" w:rsidP="004F65A7">
      <w:pPr>
        <w:rPr>
          <w:lang w:val="en-CA" w:eastAsia="de-DE"/>
        </w:rPr>
      </w:pPr>
      <w:r>
        <w:rPr>
          <w:lang w:val="en-CA" w:eastAsia="de-DE"/>
        </w:rPr>
        <w:t xml:space="preserve">Issue 3 proposes reordering the syntax elements and avoids </w:t>
      </w:r>
      <w:r w:rsidR="003B4AF6">
        <w:rPr>
          <w:lang w:val="en-CA" w:eastAsia="de-DE"/>
        </w:rPr>
        <w:t>signalling</w:t>
      </w:r>
      <w:r>
        <w:rPr>
          <w:lang w:val="en-CA" w:eastAsia="de-DE"/>
        </w:rPr>
        <w:t xml:space="preserve"> unnecessary syntax elements for region based parameters when operating in frame based mode.</w:t>
      </w:r>
    </w:p>
    <w:p w14:paraId="48F809BC" w14:textId="3E7C79E9" w:rsidR="00FF380A" w:rsidRDefault="0057448A" w:rsidP="004F65A7">
      <w:pPr>
        <w:rPr>
          <w:lang w:val="en-CA" w:eastAsia="de-DE"/>
        </w:rPr>
      </w:pPr>
      <w:r w:rsidRPr="00934793">
        <w:rPr>
          <w:lang w:val="en-CA"/>
        </w:rPr>
        <w:lastRenderedPageBreak/>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B74DF2" w:rsidP="009F595C">
      <w:pPr>
        <w:pStyle w:val="berschrift9"/>
        <w:rPr>
          <w:szCs w:val="24"/>
          <w:lang w:val="en-CA" w:eastAsia="de-DE"/>
        </w:rPr>
      </w:pPr>
      <w:hyperlink r:id="rId1105" w:history="1">
        <w:r w:rsidR="00AC75A5" w:rsidRPr="00832D1D">
          <w:rPr>
            <w:color w:val="0000FF"/>
            <w:szCs w:val="24"/>
            <w:u w:val="single"/>
            <w:lang w:val="en-CA" w:eastAsia="de-DE"/>
          </w:rPr>
          <w:t>JVET-AN0146</w:t>
        </w:r>
      </w:hyperlink>
      <w:r w:rsidR="00AC75A5" w:rsidRPr="00832D1D">
        <w:rPr>
          <w:szCs w:val="24"/>
          <w:lang w:val="en-CA" w:eastAsia="de-DE"/>
        </w:rPr>
        <w:t xml:space="preserve"> AHG9: On the film grain regions characteristics SEI message in TuC of VSEI [J. Xu, Y.-K. Wang (Bytedance)]</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295F87">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C68A4">
        <w:rPr>
          <w:szCs w:val="22"/>
          <w:lang w:val="en-CA"/>
        </w:rPr>
        <w:t>Remove the ChromaFormatIdc condition in the interface text</w:t>
      </w:r>
      <w:r>
        <w:rPr>
          <w:szCs w:val="22"/>
          <w:lang w:val="en-CA"/>
        </w:rPr>
        <w:t>.</w:t>
      </w:r>
    </w:p>
    <w:p w14:paraId="70CEC9ED" w14:textId="77777777" w:rsidR="00886703" w:rsidRDefault="00886703" w:rsidP="00295F87">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Add two constraints for </w:t>
      </w:r>
      <w:r w:rsidRPr="009C68A4">
        <w:rPr>
          <w:szCs w:val="22"/>
          <w:lang w:val="en-CA"/>
        </w:rPr>
        <w:t>fg</w:t>
      </w:r>
      <w:r>
        <w:rPr>
          <w:szCs w:val="22"/>
          <w:lang w:val="en-CA"/>
        </w:rPr>
        <w:t>r</w:t>
      </w:r>
      <w:r w:rsidRPr="009C68A4">
        <w:rPr>
          <w:szCs w:val="22"/>
          <w:lang w:val="en-CA"/>
        </w:rPr>
        <w:t>_matrix_coeffs</w:t>
      </w:r>
      <w:r>
        <w:rPr>
          <w:szCs w:val="22"/>
          <w:lang w:val="en-CA"/>
        </w:rPr>
        <w:t>.</w:t>
      </w:r>
    </w:p>
    <w:p w14:paraId="482589D3" w14:textId="77777777" w:rsidR="00886703" w:rsidRPr="009C68A4" w:rsidRDefault="00886703" w:rsidP="00295F87">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Pr>
          <w:szCs w:val="22"/>
          <w:lang w:val="en-CA"/>
        </w:rPr>
        <w:t xml:space="preserve">Change the semantics of </w:t>
      </w:r>
      <w:r w:rsidRPr="009C68A4">
        <w:rPr>
          <w:bCs/>
        </w:rPr>
        <w:t>fg</w:t>
      </w:r>
      <w:r>
        <w:rPr>
          <w:bCs/>
        </w:rPr>
        <w:t>r</w:t>
      </w:r>
      <w:r w:rsidRPr="009C68A4">
        <w:rPr>
          <w:bCs/>
        </w:rPr>
        <w:t>_comp_model_present_flag</w:t>
      </w:r>
      <w:r>
        <w:rPr>
          <w:bCs/>
        </w:rPr>
        <w:t>[</w:t>
      </w:r>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295F87">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r w:rsidRPr="009C68A4">
        <w:t>fg</w:t>
      </w:r>
      <w:r>
        <w:t>r</w:t>
      </w:r>
      <w:r w:rsidRPr="009C68A4">
        <w:t>_intensity_interval_upper_bound</w:t>
      </w:r>
      <w:r>
        <w:rPr>
          <w:bCs/>
        </w:rPr>
        <w:t>[</w:t>
      </w:r>
      <w:r w:rsidRPr="009C68A4">
        <w:rPr>
          <w:bCs/>
        </w:rPr>
        <w:t> </w:t>
      </w:r>
      <w:r>
        <w:rPr>
          <w:bCs/>
        </w:rPr>
        <w:t>m</w:t>
      </w:r>
      <w:r w:rsidRPr="009C68A4">
        <w:rPr>
          <w:bCs/>
        </w:rPr>
        <w:t> </w:t>
      </w:r>
      <w:r>
        <w:rPr>
          <w:bCs/>
        </w:rPr>
        <w:t>]</w:t>
      </w:r>
      <w:r w:rsidRPr="009C68A4">
        <w:t>[ c ][ i ] and fg</w:t>
      </w:r>
      <w:r>
        <w:t>r</w:t>
      </w:r>
      <w:r w:rsidRPr="009C68A4">
        <w:t>_intensity_interval_lower_bound</w:t>
      </w:r>
      <w:r>
        <w:rPr>
          <w:bCs/>
        </w:rPr>
        <w:t>[</w:t>
      </w:r>
      <w:r w:rsidRPr="009C68A4">
        <w:rPr>
          <w:bCs/>
        </w:rPr>
        <w:t> </w:t>
      </w:r>
      <w:r>
        <w:rPr>
          <w:bCs/>
        </w:rPr>
        <w:t>m</w:t>
      </w:r>
      <w:r w:rsidRPr="009C68A4">
        <w:rPr>
          <w:bCs/>
        </w:rPr>
        <w:t> </w:t>
      </w:r>
      <w:r>
        <w:rPr>
          <w:bCs/>
        </w:rPr>
        <w:t>]</w:t>
      </w:r>
      <w:r w:rsidRPr="009C68A4">
        <w:t>[ c ][ i ].</w:t>
      </w:r>
    </w:p>
    <w:p w14:paraId="2710D84F" w14:textId="77777777" w:rsidR="00886703" w:rsidRPr="009D44FE" w:rsidRDefault="00886703" w:rsidP="00295F87">
      <w:pPr>
        <w:pStyle w:val="Listenabsatz"/>
        <w:numPr>
          <w:ilvl w:val="0"/>
          <w:numId w:val="1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bCs/>
          <w:szCs w:val="22"/>
          <w:lang w:val="en-CA"/>
        </w:rPr>
      </w:pPr>
      <w:r w:rsidRPr="008E7289">
        <w:rPr>
          <w:bCs/>
          <w:szCs w:val="22"/>
          <w:lang w:val="en-CA"/>
        </w:rPr>
        <w:t xml:space="preserve">Add inference for </w:t>
      </w:r>
      <w:r w:rsidRPr="008E7289">
        <w:t>fg</w:t>
      </w:r>
      <w:r>
        <w:t>r</w:t>
      </w:r>
      <w:r w:rsidRPr="008E7289">
        <w:t>_comp_model_value</w:t>
      </w:r>
      <w:r>
        <w:rPr>
          <w:bCs/>
        </w:rPr>
        <w:t>[</w:t>
      </w:r>
      <w:r w:rsidRPr="009C68A4">
        <w:rPr>
          <w:bCs/>
        </w:rPr>
        <w:t> </w:t>
      </w:r>
      <w:r>
        <w:rPr>
          <w:bCs/>
        </w:rPr>
        <w:t>m</w:t>
      </w:r>
      <w:r w:rsidRPr="009C68A4">
        <w:rPr>
          <w:bCs/>
        </w:rPr>
        <w:t> </w:t>
      </w:r>
      <w:r>
        <w:rPr>
          <w:bCs/>
        </w:rPr>
        <w:t>]</w:t>
      </w:r>
      <w:r w:rsidRPr="008E7289">
        <w:t>[ c ][ i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934793">
        <w:rPr>
          <w:lang w:val="en-CA"/>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B74DF2" w:rsidP="00323AC7">
      <w:pPr>
        <w:pStyle w:val="berschrift9"/>
        <w:rPr>
          <w:szCs w:val="24"/>
          <w:lang w:val="en-CA" w:eastAsia="de-DE"/>
        </w:rPr>
      </w:pPr>
      <w:hyperlink r:id="rId1106" w:history="1">
        <w:r w:rsidR="00323AC7" w:rsidRPr="00832D1D">
          <w:rPr>
            <w:color w:val="0000FF"/>
            <w:szCs w:val="24"/>
            <w:u w:val="single"/>
            <w:lang w:val="en-CA" w:eastAsia="de-DE"/>
          </w:rPr>
          <w:t>JVET-AN0235</w:t>
        </w:r>
      </w:hyperlink>
      <w:r w:rsidR="00323AC7" w:rsidRPr="00832D1D">
        <w:rPr>
          <w:szCs w:val="24"/>
          <w:lang w:val="en-CA" w:eastAsia="de-DE"/>
        </w:rPr>
        <w:t xml:space="preserve"> AHG9: on the SDI SEI message dependency [S. Zhao, Y. He, L. Kerofsky, M. Karczewicz (Qualcomm)]</w:t>
      </w:r>
    </w:p>
    <w:p w14:paraId="462D7E4E" w14:textId="7731A7E4" w:rsidR="00040006" w:rsidRPr="00832D1D" w:rsidRDefault="00040006" w:rsidP="00040006">
      <w:pPr>
        <w:rPr>
          <w:lang w:val="en-CA"/>
        </w:rPr>
      </w:pPr>
      <w:r w:rsidRPr="00832D1D">
        <w:rPr>
          <w:lang w:val="en-CA"/>
        </w:rPr>
        <w:tab/>
        <w:t>JVET-AN0235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934793">
        <w:rPr>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B74DF2" w:rsidP="009F595C">
      <w:pPr>
        <w:pStyle w:val="berschrift9"/>
        <w:rPr>
          <w:szCs w:val="24"/>
          <w:lang w:val="en-CA" w:eastAsia="de-DE"/>
        </w:rPr>
      </w:pPr>
      <w:hyperlink r:id="rId1107" w:history="1">
        <w:r w:rsidR="00AC75A5" w:rsidRPr="00832D1D">
          <w:rPr>
            <w:color w:val="0000FF"/>
            <w:szCs w:val="24"/>
            <w:u w:val="single"/>
            <w:lang w:val="en-CA" w:eastAsia="de-DE"/>
          </w:rPr>
          <w:t>JVET-AN0066</w:t>
        </w:r>
      </w:hyperlink>
      <w:r w:rsidR="00AC75A5" w:rsidRPr="00832D1D">
        <w:rPr>
          <w:szCs w:val="24"/>
          <w:lang w:val="en-CA" w:eastAsia="de-DE"/>
        </w:rPr>
        <w:t xml:space="preserve"> AHG9: On the QM SEI message [Y. He, L. Kerofsky,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TuC. </w:t>
      </w:r>
    </w:p>
    <w:p w14:paraId="2699895D" w14:textId="77777777" w:rsidR="00A05D9A" w:rsidRDefault="00A05D9A" w:rsidP="00295F87">
      <w:pPr>
        <w:pStyle w:val="Listenabsatz"/>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295F87">
      <w:pPr>
        <w:pStyle w:val="Listenabsatz"/>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Propose constraint on non-PON QM SEI message</w:t>
      </w:r>
    </w:p>
    <w:p w14:paraId="4B311B46" w14:textId="77777777" w:rsidR="00A05D9A" w:rsidRDefault="00A05D9A" w:rsidP="00295F87">
      <w:pPr>
        <w:pStyle w:val="Listenabsatz"/>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Editorial changes on the text relevant to qm_three_component_flag[ i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934793">
        <w:rPr>
          <w:lang w:val="en-CA"/>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934793">
        <w:rPr>
          <w:lang w:val="en-CA"/>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r w:rsidRPr="000C2A91">
        <w:rPr>
          <w:szCs w:val="22"/>
          <w:lang w:val="en-CA"/>
        </w:rPr>
        <w:t>qm_three_component_flag[ i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B74DF2" w:rsidP="009F595C">
      <w:pPr>
        <w:pStyle w:val="berschrift9"/>
        <w:rPr>
          <w:szCs w:val="24"/>
          <w:lang w:val="en-CA" w:eastAsia="de-DE"/>
        </w:rPr>
      </w:pPr>
      <w:hyperlink r:id="rId1108" w:history="1">
        <w:r w:rsidR="00AC75A5" w:rsidRPr="00832D1D">
          <w:rPr>
            <w:color w:val="0000FF"/>
            <w:szCs w:val="24"/>
            <w:u w:val="single"/>
            <w:lang w:val="en-CA" w:eastAsia="de-DE"/>
          </w:rPr>
          <w:t>JVET-AN0246</w:t>
        </w:r>
      </w:hyperlink>
      <w:r w:rsidR="00AC75A5" w:rsidRPr="00832D1D">
        <w:rPr>
          <w:szCs w:val="24"/>
          <w:lang w:val="en-CA" w:eastAsia="de-DE"/>
        </w:rPr>
        <w:t xml:space="preserve"> AHG9: Metric value range for quality metrics SEI [J. Boyce, M. M. Hannuksela, T. Biatek (Nokia)]</w:t>
      </w:r>
    </w:p>
    <w:p w14:paraId="4A3B1FA8" w14:textId="6C68C96D" w:rsidR="008E203C" w:rsidRDefault="008E203C" w:rsidP="008E203C">
      <w:pPr>
        <w:rPr>
          <w:lang w:val="en-CA"/>
        </w:rPr>
      </w:pPr>
      <w:bookmarkStart w:id="355" w:name="_Hlk210842596"/>
      <w:r>
        <w:rPr>
          <w:lang w:val="en-CA"/>
        </w:rPr>
        <w:t>Chaired by S. Deshpande on 8 October 2025.</w:t>
      </w:r>
    </w:p>
    <w:bookmarkEnd w:id="355"/>
    <w:p w14:paraId="75D538D8" w14:textId="4702DCD9" w:rsidR="008E203C" w:rsidRDefault="008E203C" w:rsidP="008E203C">
      <w:pPr>
        <w:rPr>
          <w:lang w:val="en-CA"/>
        </w:rPr>
      </w:pPr>
      <w:r>
        <w:rPr>
          <w:lang w:val="en-CA"/>
        </w:rPr>
        <w:t xml:space="preserve">The quality metrics SEI message in the TuC allocates a range of </w:t>
      </w:r>
      <w:r w:rsidRPr="00034229">
        <w:rPr>
          <w:lang w:val="en-CA"/>
        </w:rPr>
        <w:t>qm_metric_type[ i ]</w:t>
      </w:r>
      <w:r>
        <w:rPr>
          <w:lang w:val="en-CA"/>
        </w:rPr>
        <w:t xml:space="preserve"> values to unspecified quality metric types, for which some additional information is signaled to provide some descriptive information about the unspecified metric type. It is proposed to add </w:t>
      </w:r>
      <w:r w:rsidR="003B4AF6">
        <w:rPr>
          <w:lang w:val="en-CA"/>
        </w:rPr>
        <w:t>signalling</w:t>
      </w:r>
      <w:r>
        <w:rPr>
          <w:lang w:val="en-CA"/>
        </w:rPr>
        <w:t xml:space="preserve">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934793">
        <w:rPr>
          <w:lang w:val="en-CA"/>
        </w:rPr>
        <w:t>Agreed</w:t>
      </w:r>
      <w:r w:rsidR="00A73583">
        <w:rPr>
          <w:lang w:val="en-CA" w:eastAsia="de-DE"/>
        </w:rPr>
        <w:t>.</w:t>
      </w:r>
    </w:p>
    <w:p w14:paraId="081AF9FE" w14:textId="285370AC" w:rsidR="00AC75A5" w:rsidRPr="00832D1D" w:rsidRDefault="00B74DF2" w:rsidP="009F595C">
      <w:pPr>
        <w:pStyle w:val="berschrift9"/>
        <w:rPr>
          <w:szCs w:val="24"/>
          <w:lang w:val="en-CA" w:eastAsia="de-DE"/>
        </w:rPr>
      </w:pPr>
      <w:hyperlink r:id="rId1109" w:history="1">
        <w:r w:rsidR="00AC75A5" w:rsidRPr="00832D1D">
          <w:rPr>
            <w:color w:val="0000FF"/>
            <w:szCs w:val="24"/>
            <w:u w:val="single"/>
            <w:lang w:val="en-CA" w:eastAsia="de-DE"/>
          </w:rPr>
          <w:t>JVET-AN0247</w:t>
        </w:r>
      </w:hyperlink>
      <w:r w:rsidR="00AC75A5" w:rsidRPr="00832D1D">
        <w:rPr>
          <w:szCs w:val="24"/>
          <w:lang w:val="en-CA" w:eastAsia="de-DE"/>
        </w:rPr>
        <w:t xml:space="preserve"> AHG9: Quality metrics SEI for concatenated encoding [J. Boyce, T. Biatek,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356" w:name="_Hlk207117500"/>
      <w:r>
        <w:rPr>
          <w:lang w:val="en-CA"/>
        </w:rPr>
        <w:t xml:space="preserve">to add to the quality metrics SEI message in the TuC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n-th encoding process, rather than the original source picture. </w:t>
      </w:r>
    </w:p>
    <w:bookmarkEnd w:id="356"/>
    <w:p w14:paraId="24163B0C" w14:textId="1D1FD259" w:rsidR="004F65A7" w:rsidRPr="00832D1D" w:rsidRDefault="00362846" w:rsidP="004F65A7">
      <w:pPr>
        <w:rPr>
          <w:lang w:val="en-CA" w:eastAsia="de-DE"/>
        </w:rPr>
      </w:pPr>
      <w:r>
        <w:rPr>
          <w:lang w:val="en-CA" w:eastAsia="de-DE"/>
        </w:rPr>
        <w:t>It was commented that the transcoder may change the resolution or other parameters.</w:t>
      </w:r>
    </w:p>
    <w:bookmarkEnd w:id="354"/>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53DF56F5"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w:t>
      </w:r>
      <w:r w:rsidR="003B4AF6">
        <w:rPr>
          <w:lang w:val="en-CA" w:eastAsia="de-DE"/>
        </w:rPr>
        <w:t>signalling</w:t>
      </w:r>
      <w:r w:rsidR="0099540D">
        <w:rPr>
          <w:lang w:val="en-CA" w:eastAsia="de-DE"/>
        </w:rPr>
        <w:t xml:space="preserve">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357"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B74DF2" w:rsidP="009F595C">
      <w:pPr>
        <w:pStyle w:val="berschrift9"/>
        <w:rPr>
          <w:szCs w:val="24"/>
          <w:lang w:val="en-CA" w:eastAsia="de-DE"/>
        </w:rPr>
      </w:pPr>
      <w:hyperlink r:id="rId1110" w:history="1">
        <w:r w:rsidR="00AC75A5" w:rsidRPr="00832D1D">
          <w:rPr>
            <w:color w:val="0000FF"/>
            <w:szCs w:val="24"/>
            <w:u w:val="single"/>
            <w:lang w:val="en-CA" w:eastAsia="de-DE"/>
          </w:rPr>
          <w:t>JVET-AN0074</w:t>
        </w:r>
      </w:hyperlink>
      <w:r w:rsidR="00AC75A5" w:rsidRPr="00832D1D">
        <w:rPr>
          <w:szCs w:val="24"/>
          <w:lang w:val="en-CA" w:eastAsia="de-DE"/>
        </w:rPr>
        <w:t xml:space="preserve"> AHG9: On Lens Optical Correction SEI [L. Kerofsky,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295F87">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295F87">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B9227A">
        <w:rPr>
          <w:lang w:val="en-CA"/>
        </w:rPr>
        <w:lastRenderedPageBreak/>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fl(16) format and removes separate syntax element references.  The range of fl(16) is asserted to be sufficient for application examples.</w:t>
      </w:r>
    </w:p>
    <w:p w14:paraId="3B4D877C" w14:textId="44E1DD9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fl(v) process introduced in </w:t>
      </w:r>
      <w:r w:rsidR="00295F87">
        <w:rPr>
          <w:color w:val="000000" w:themeColor="text1"/>
        </w:rPr>
        <w:t>JVET-</w:t>
      </w:r>
      <w:r w:rsidRPr="005025B8">
        <w:rPr>
          <w:color w:val="000000" w:themeColor="text1"/>
        </w:rPr>
        <w:t>AN0242</w:t>
      </w:r>
      <w:r w:rsidR="00295F87">
        <w:rPr>
          <w:color w:val="000000" w:themeColor="text1"/>
        </w:rPr>
        <w:t>-</w:t>
      </w:r>
      <w:r w:rsidRPr="005025B8">
        <w:rPr>
          <w:color w:val="000000" w:themeColor="text1"/>
        </w:rPr>
        <w:t>v3 and includes additional text from the TuC describing the equation X-4.</w:t>
      </w:r>
    </w:p>
    <w:bookmarkEnd w:id="357"/>
    <w:p w14:paraId="2085E72C" w14:textId="5313D0CB" w:rsidR="00D53D3B" w:rsidRDefault="00D53D3B" w:rsidP="00D53D3B">
      <w:pPr>
        <w:rPr>
          <w:color w:val="000000" w:themeColor="text1"/>
        </w:rPr>
      </w:pPr>
      <w:r>
        <w:rPr>
          <w:color w:val="000000" w:themeColor="text1"/>
        </w:rPr>
        <w:t>It is proposed to change the signalling of the loc_rd_angle_poly coefficients to 16 bit float.</w:t>
      </w:r>
    </w:p>
    <w:p w14:paraId="45F6A2A5" w14:textId="3FF28B74" w:rsidR="00D53D3B" w:rsidRPr="00832D1D" w:rsidRDefault="00335E9F" w:rsidP="00D53D3B">
      <w:pPr>
        <w:rPr>
          <w:lang w:val="en-CA" w:eastAsia="de-DE"/>
        </w:rPr>
      </w:pPr>
      <w:r w:rsidRPr="00934793">
        <w:rPr>
          <w:color w:val="000000" w:themeColor="text1"/>
        </w:rPr>
        <w:t>Agreed</w:t>
      </w:r>
      <w:r>
        <w:rPr>
          <w:color w:val="000000" w:themeColor="text1"/>
        </w:rPr>
        <w:t xml:space="preserve"> to change the signalling of the loc_rd_angle_poly coefficients to 16 bit float.</w:t>
      </w:r>
    </w:p>
    <w:p w14:paraId="490DE2CA" w14:textId="433DE7FA" w:rsidR="002B3DC5" w:rsidRPr="00832D1D" w:rsidRDefault="002B3DC5" w:rsidP="00CA2E49">
      <w:pPr>
        <w:pStyle w:val="berschrift3"/>
        <w:rPr>
          <w:lang w:val="en-CA"/>
        </w:rPr>
      </w:pPr>
      <w:r w:rsidRPr="00832D1D">
        <w:rPr>
          <w:lang w:val="en-CA"/>
        </w:rPr>
        <w:t>Display overlays information SEI message (</w:t>
      </w:r>
      <w:r w:rsidR="0070134A">
        <w:rPr>
          <w:lang w:val="en-CA"/>
        </w:rPr>
        <w:t>8</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B74DF2" w:rsidP="009F595C">
      <w:pPr>
        <w:pStyle w:val="berschrift9"/>
        <w:rPr>
          <w:szCs w:val="24"/>
          <w:lang w:val="en-CA" w:eastAsia="de-DE"/>
        </w:rPr>
      </w:pPr>
      <w:hyperlink r:id="rId1111" w:history="1">
        <w:r w:rsidR="00AC75A5" w:rsidRPr="00832D1D">
          <w:rPr>
            <w:color w:val="0000FF"/>
            <w:szCs w:val="24"/>
            <w:u w:val="single"/>
            <w:lang w:val="en-CA" w:eastAsia="de-DE"/>
          </w:rPr>
          <w:t>JVET-AN0104</w:t>
        </w:r>
      </w:hyperlink>
      <w:r w:rsidR="00AC75A5" w:rsidRPr="00832D1D">
        <w:rPr>
          <w:szCs w:val="24"/>
          <w:lang w:val="en-CA" w:eastAsia="de-DE"/>
        </w:rPr>
        <w:t xml:space="preserve"> AHG9: On the DOI SEI message [Y. He, L. Kerofsky,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the following changes on DOI SEI message in TuC.</w:t>
      </w:r>
    </w:p>
    <w:p w14:paraId="2E297505" w14:textId="77777777" w:rsidR="00F57497" w:rsidRDefault="00F57497" w:rsidP="00295F87">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E</w:t>
      </w:r>
      <w:r w:rsidRPr="003D3FEC">
        <w:rPr>
          <w:lang w:val="en-CA"/>
        </w:rPr>
        <w:t xml:space="preserve">ditorial changes </w:t>
      </w:r>
    </w:p>
    <w:p w14:paraId="077B0827" w14:textId="77777777" w:rsidR="00F57497" w:rsidRDefault="00F57497" w:rsidP="00295F87">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Overlay texture derivation bug fix </w:t>
      </w:r>
    </w:p>
    <w:p w14:paraId="15F470A6" w14:textId="77777777" w:rsidR="00F57497" w:rsidRPr="003D3FEC" w:rsidRDefault="00F57497" w:rsidP="00295F87">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doi_partition_type_idc[ ]</w:t>
      </w:r>
      <w:r>
        <w:rPr>
          <w:lang w:val="en-CA" w:eastAsia="de-DE"/>
        </w:rPr>
        <w:t xml:space="preserve">. It was suggested to reorder the values of </w:t>
      </w:r>
      <w:r>
        <w:rPr>
          <w:lang w:val="fr-FR"/>
        </w:rPr>
        <w:t>doi_partition_type_idc[ ] so that explicit is the highest value.</w:t>
      </w:r>
      <w:r w:rsidR="001536C2">
        <w:rPr>
          <w:lang w:val="fr-FR"/>
        </w:rPr>
        <w:t xml:space="preserve"> A new version of the document to be uploaded that implements that. </w:t>
      </w:r>
    </w:p>
    <w:p w14:paraId="2D6ED2F2" w14:textId="55F42F31" w:rsidR="001536C2" w:rsidRDefault="001536C2" w:rsidP="004F65A7">
      <w:pPr>
        <w:rPr>
          <w:lang w:val="fr-FR"/>
        </w:rPr>
      </w:pPr>
      <w:r>
        <w:rPr>
          <w:lang w:val="fr-FR"/>
        </w:rPr>
        <w:t xml:space="preserve">Item also has a change to layer ID constraint. </w:t>
      </w:r>
    </w:p>
    <w:p w14:paraId="56B36DC4" w14:textId="549014FF" w:rsidR="001536C2" w:rsidRDefault="00F72145" w:rsidP="004F65A7">
      <w:pPr>
        <w:rPr>
          <w:lang w:val="fr-FR"/>
        </w:rPr>
      </w:pPr>
      <w:r w:rsidRPr="00934793">
        <w:rPr>
          <w:lang w:val="fr-FR"/>
        </w:rPr>
        <w:t>A</w:t>
      </w:r>
      <w:r w:rsidR="001536C2" w:rsidRPr="00934793">
        <w:rPr>
          <w:lang w:val="fr-FR"/>
        </w:rPr>
        <w:t>gree</w:t>
      </w:r>
      <w:r>
        <w:rPr>
          <w:lang w:val="fr-FR"/>
        </w:rPr>
        <w:t>d</w:t>
      </w:r>
      <w:r w:rsidR="001536C2">
        <w:rPr>
          <w:lang w:val="fr-FR"/>
        </w:rPr>
        <w:t xml:space="preserve"> to item 1, subject to a review of the revised text described above.</w:t>
      </w:r>
    </w:p>
    <w:p w14:paraId="453A711E" w14:textId="264DBDB7" w:rsidR="001536C2" w:rsidRDefault="00BF7F33" w:rsidP="004F65A7">
      <w:pPr>
        <w:rPr>
          <w:lang w:val="fr-FR"/>
        </w:rPr>
      </w:pPr>
      <w:r w:rsidRPr="00934793">
        <w:rPr>
          <w:lang w:val="fr-FR"/>
        </w:rPr>
        <w:t>D</w:t>
      </w:r>
      <w:r w:rsidRPr="0055023D">
        <w:rPr>
          <w:lang w:val="fr-FR"/>
        </w:rPr>
        <w:t>elegate item 2 to editors.</w:t>
      </w:r>
    </w:p>
    <w:p w14:paraId="2070FB8D" w14:textId="0438930D" w:rsidR="001536C2" w:rsidRDefault="00416DC6" w:rsidP="004F65A7">
      <w:pPr>
        <w:rPr>
          <w:lang w:val="fr-FR"/>
        </w:rPr>
      </w:pPr>
      <w:r w:rsidRPr="00934793">
        <w:rPr>
          <w:lang w:val="fr-FR"/>
        </w:rPr>
        <w:t>Agreed</w:t>
      </w:r>
      <w:r>
        <w:rPr>
          <w:lang w:val="fr-FR"/>
        </w:rPr>
        <w:t xml:space="preserve"> to item 3.</w:t>
      </w:r>
    </w:p>
    <w:p w14:paraId="17E2DCE7" w14:textId="1D53A0F7" w:rsidR="00F72145" w:rsidRDefault="00F72145" w:rsidP="004F65A7">
      <w:pPr>
        <w:rPr>
          <w:lang w:val="fr-FR"/>
        </w:rPr>
      </w:pPr>
      <w:r>
        <w:rPr>
          <w:lang w:val="fr-FR"/>
        </w:rPr>
        <w:t>Further discussed on 10 Oct. 2025.</w:t>
      </w:r>
    </w:p>
    <w:p w14:paraId="62FAA866" w14:textId="21A3B53D" w:rsidR="00F72145" w:rsidRDefault="00F72145" w:rsidP="004F65A7">
      <w:pPr>
        <w:rPr>
          <w:lang w:val="fr-FR"/>
        </w:rPr>
      </w:pPr>
      <w:r>
        <w:rPr>
          <w:lang w:val="fr-FR"/>
        </w:rPr>
        <w:t>Text for item 1 confirmed.</w:t>
      </w:r>
    </w:p>
    <w:p w14:paraId="09FEECA5" w14:textId="77777777" w:rsidR="00F57497" w:rsidRPr="00832D1D" w:rsidRDefault="00F57497" w:rsidP="004F65A7">
      <w:pPr>
        <w:rPr>
          <w:lang w:val="en-CA" w:eastAsia="de-DE"/>
        </w:rPr>
      </w:pPr>
    </w:p>
    <w:p w14:paraId="622FF8AD" w14:textId="0D20091D" w:rsidR="00AC75A5" w:rsidRPr="00832D1D" w:rsidRDefault="00B74DF2" w:rsidP="009F595C">
      <w:pPr>
        <w:pStyle w:val="berschrift9"/>
        <w:rPr>
          <w:szCs w:val="24"/>
          <w:lang w:val="en-CA" w:eastAsia="de-DE"/>
        </w:rPr>
      </w:pPr>
      <w:hyperlink r:id="rId1112" w:history="1">
        <w:r w:rsidR="00AC75A5" w:rsidRPr="00832D1D">
          <w:rPr>
            <w:color w:val="0000FF"/>
            <w:szCs w:val="24"/>
            <w:u w:val="single"/>
            <w:lang w:val="en-CA" w:eastAsia="de-DE"/>
          </w:rPr>
          <w:t>JVET-AN0105</w:t>
        </w:r>
      </w:hyperlink>
      <w:r w:rsidR="00AC75A5" w:rsidRPr="00832D1D">
        <w:rPr>
          <w:szCs w:val="24"/>
          <w:lang w:val="en-CA" w:eastAsia="de-DE"/>
        </w:rPr>
        <w:t xml:space="preserve"> AHG9: On applying display overlay on CR target picture [Y. He, L. Kerofsky,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the following changes on DOI SEI message in TuC.</w:t>
      </w:r>
    </w:p>
    <w:p w14:paraId="75A7F629" w14:textId="77777777" w:rsidR="002A5BF4" w:rsidRDefault="002A5BF4" w:rsidP="00295F87">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670C3">
        <w:rPr>
          <w:lang w:val="en-CA"/>
        </w:rPr>
        <w:t>doi_partition_type_idc</w:t>
      </w:r>
      <w:r>
        <w:rPr>
          <w:lang w:val="en-CA"/>
        </w:rPr>
        <w:t xml:space="preserve"> data length from u(2) to u(3) to accommodate more overlay types</w:t>
      </w:r>
    </w:p>
    <w:p w14:paraId="479B70BD" w14:textId="77777777" w:rsidR="002A5BF4" w:rsidRPr="009670C3" w:rsidRDefault="002A5BF4" w:rsidP="00295F87">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r w:rsidRPr="009670C3">
        <w:rPr>
          <w:lang w:val="en-CA"/>
        </w:rPr>
        <w:t>doi_partition_type_idc</w:t>
      </w:r>
      <w:r>
        <w:rPr>
          <w:lang w:val="en-CA"/>
        </w:rPr>
        <w:t xml:space="preserve"> data length can be considered if there is a need for more types.</w:t>
      </w:r>
    </w:p>
    <w:p w14:paraId="404DE61B" w14:textId="3B2F7D3F" w:rsidR="00AC75A5" w:rsidRPr="00832D1D" w:rsidRDefault="00B74DF2" w:rsidP="009F595C">
      <w:pPr>
        <w:pStyle w:val="berschrift9"/>
        <w:rPr>
          <w:szCs w:val="24"/>
          <w:lang w:val="en-CA" w:eastAsia="de-DE"/>
        </w:rPr>
      </w:pPr>
      <w:hyperlink r:id="rId1113" w:history="1">
        <w:r w:rsidR="00AC75A5" w:rsidRPr="00832D1D">
          <w:rPr>
            <w:color w:val="0000FF"/>
            <w:szCs w:val="24"/>
            <w:u w:val="single"/>
            <w:lang w:val="en-CA" w:eastAsia="de-DE"/>
          </w:rPr>
          <w:t>JVET-AN0117</w:t>
        </w:r>
      </w:hyperlink>
      <w:r w:rsidR="00AC75A5" w:rsidRPr="00832D1D">
        <w:rPr>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3A17E4F3" w:rsidR="00425233" w:rsidRPr="00341B4C" w:rsidRDefault="00425233" w:rsidP="00295F87">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r w:rsidR="003B4AF6">
        <w:t>signalling</w:t>
      </w:r>
      <w:r>
        <w:t xml:space="preserve"> of the width and height </w:t>
      </w:r>
      <w:r>
        <w:rPr>
          <w:rFonts w:hint="eastAsia"/>
          <w:lang w:eastAsia="ko-KR"/>
        </w:rPr>
        <w:t xml:space="preserve">of </w:t>
      </w:r>
      <w:r>
        <w:t>alpha partition</w:t>
      </w:r>
    </w:p>
    <w:p w14:paraId="32B4221D" w14:textId="77777777" w:rsidR="00425233" w:rsidRDefault="00425233" w:rsidP="00295F87">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295F87">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On referencing doi_nuh_layer_id through doi_layer_idx</w:t>
      </w:r>
    </w:p>
    <w:p w14:paraId="242A6045" w14:textId="77777777" w:rsidR="00425233" w:rsidRDefault="00425233" w:rsidP="00295F87">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On a unified constraint for layer-ID ordering under doi_layer_order_constrained_flag</w:t>
      </w:r>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sidRPr="00934793">
        <w:rPr>
          <w:lang w:val="en-CA"/>
        </w:rPr>
        <w:t>A</w:t>
      </w:r>
      <w:r w:rsidR="00220E7D" w:rsidRPr="00934793">
        <w:rPr>
          <w:lang w:val="en-CA"/>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934793">
        <w:rPr>
          <w:lang w:val="en-CA"/>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B74DF2" w:rsidP="009F595C">
      <w:pPr>
        <w:pStyle w:val="berschrift9"/>
        <w:rPr>
          <w:szCs w:val="24"/>
          <w:lang w:val="en-CA" w:eastAsia="de-DE"/>
        </w:rPr>
      </w:pPr>
      <w:hyperlink r:id="rId1114" w:history="1">
        <w:r w:rsidR="00AC75A5" w:rsidRPr="00832D1D">
          <w:rPr>
            <w:color w:val="0000FF"/>
            <w:szCs w:val="24"/>
            <w:u w:val="single"/>
            <w:lang w:val="en-CA" w:eastAsia="de-DE"/>
          </w:rPr>
          <w:t>JVET-AN0148</w:t>
        </w:r>
      </w:hyperlink>
      <w:r w:rsidR="00AC75A5" w:rsidRPr="00832D1D">
        <w:rPr>
          <w:szCs w:val="24"/>
          <w:lang w:val="en-CA" w:eastAsia="de-DE"/>
        </w:rPr>
        <w:t xml:space="preserve"> AHG9: On the display overlays information SEI message in TuC of VSEI [J. Xu, Y.-K. Wang (Bytedance)]</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295F87">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A02BF9">
        <w:rPr>
          <w:szCs w:val="22"/>
          <w:lang w:val="en-CA"/>
        </w:rPr>
        <w:t xml:space="preserve">Clarify the constraints for the case when </w:t>
      </w:r>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r>
        <w:rPr>
          <w:rFonts w:eastAsia="Malgun Gothic"/>
        </w:rPr>
        <w:t>do</w:t>
      </w:r>
      <w:r w:rsidRPr="00453375">
        <w:rPr>
          <w:rFonts w:eastAsia="Malgun Gothic"/>
        </w:rPr>
        <w:t>i_</w:t>
      </w:r>
      <w:r>
        <w:rPr>
          <w:rFonts w:eastAsia="Malgun Gothic"/>
        </w:rPr>
        <w:t>alpha_</w:t>
      </w:r>
      <w:r w:rsidRPr="00453375">
        <w:rPr>
          <w:rFonts w:eastAsia="Malgun Gothic"/>
        </w:rPr>
        <w:t>partition_idx</w:t>
      </w:r>
      <w:r>
        <w:rPr>
          <w:rFonts w:eastAsia="Malgun Gothic"/>
        </w:rPr>
        <w:t>.</w:t>
      </w:r>
      <w:r w:rsidR="00CF6252">
        <w:rPr>
          <w:lang w:val="en-CA" w:eastAsia="de-DE"/>
        </w:rPr>
        <w:t xml:space="preserve">indicated that because of the actions on JVET-AN0149, </w:t>
      </w:r>
      <w:r w:rsidR="00E64BC3">
        <w:rPr>
          <w:lang w:val="en-CA" w:eastAsia="de-DE"/>
        </w:rPr>
        <w:t>the last proposed bullet can be removed.</w:t>
      </w:r>
      <w:r w:rsidR="00CF6252">
        <w:rPr>
          <w:lang w:val="en-CA" w:eastAsia="de-DE"/>
        </w:rPr>
        <w:t>The proposed language: “</w:t>
      </w:r>
      <w:r w:rsidR="00CF6252" w:rsidRPr="00CF6252">
        <w:rPr>
          <w:lang w:val="en-CA" w:eastAsia="de-DE"/>
        </w:rPr>
        <w:t>The value of cr_rect_type_idc of the constituent rectangle specified by doi_alpha_partition_idx[ i ]</w:t>
      </w:r>
      <w:r w:rsidR="00CF6252">
        <w:rPr>
          <w:lang w:val="en-CA" w:eastAsia="de-DE"/>
        </w:rPr>
        <w:t xml:space="preserve">” is suggested to be value. In the CR SEI syntax table, there are two array indices for </w:t>
      </w:r>
      <w:r w:rsidR="00CF6252" w:rsidRPr="00CF6252">
        <w:rPr>
          <w:lang w:val="en-CA" w:eastAsia="de-DE"/>
        </w:rPr>
        <w:t>cr_rect_type_idc</w:t>
      </w:r>
      <w:r w:rsidR="00CF6252">
        <w:rPr>
          <w:lang w:val="en-CA" w:eastAsia="de-DE"/>
        </w:rPr>
        <w:t xml:space="preserve">, </w:t>
      </w:r>
      <w:r w:rsidR="00CF6252" w:rsidRPr="005025B8">
        <w:rPr>
          <w:rFonts w:eastAsia="Malgun Gothic"/>
          <w:szCs w:val="22"/>
          <w:lang w:val="en-CA"/>
        </w:rPr>
        <w:t>cr_rect_type_idc</w:t>
      </w:r>
      <w:r w:rsidR="00CF6252">
        <w:rPr>
          <w:rFonts w:eastAsia="Malgun Gothic"/>
          <w:szCs w:val="22"/>
          <w:lang w:val="en-CA"/>
        </w:rPr>
        <w:t>[ lIdx</w:t>
      </w:r>
      <w:r w:rsidR="00CF6252">
        <w:rPr>
          <w:rFonts w:eastAsia="Malgun Gothic"/>
        </w:rPr>
        <w:t> ]</w:t>
      </w:r>
      <w:r w:rsidR="00CF6252">
        <w:rPr>
          <w:rFonts w:eastAsia="Malgun Gothic"/>
          <w:szCs w:val="22"/>
          <w:lang w:val="en-CA"/>
        </w:rPr>
        <w:t>[ i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t>Further discussed on 10 Oct 2025.</w:t>
      </w:r>
    </w:p>
    <w:p w14:paraId="78C42727" w14:textId="25E9862B" w:rsidR="00D44BBD" w:rsidRDefault="00D44BBD" w:rsidP="004F65A7">
      <w:pPr>
        <w:rPr>
          <w:lang w:val="en-CA" w:eastAsia="de-DE"/>
        </w:rPr>
      </w:pPr>
      <w:r w:rsidRPr="00934793">
        <w:rPr>
          <w:lang w:val="en-CA"/>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934793">
        <w:rPr>
          <w:lang w:val="en-CA"/>
        </w:rPr>
        <w:t>Agreed</w:t>
      </w:r>
      <w:r>
        <w:rPr>
          <w:lang w:val="en-CA" w:eastAsia="de-DE"/>
        </w:rPr>
        <w:t xml:space="preserve"> to item 2 in -v2.</w:t>
      </w:r>
    </w:p>
    <w:p w14:paraId="5E3A63FA" w14:textId="77777777" w:rsidR="00323AC7" w:rsidRPr="00832D1D" w:rsidRDefault="00B74DF2" w:rsidP="00323AC7">
      <w:pPr>
        <w:pStyle w:val="berschrift9"/>
        <w:rPr>
          <w:szCs w:val="24"/>
          <w:lang w:val="en-CA" w:eastAsia="de-DE"/>
        </w:rPr>
      </w:pPr>
      <w:hyperlink r:id="rId1115" w:history="1">
        <w:r w:rsidR="00323AC7" w:rsidRPr="00832D1D">
          <w:rPr>
            <w:color w:val="0000FF"/>
            <w:szCs w:val="24"/>
            <w:u w:val="single"/>
            <w:lang w:val="en-CA" w:eastAsia="de-DE"/>
          </w:rPr>
          <w:t>JVET-AN0160</w:t>
        </w:r>
      </w:hyperlink>
      <w:r w:rsidR="00323AC7" w:rsidRPr="00832D1D">
        <w:rPr>
          <w:szCs w:val="24"/>
          <w:lang w:val="en-CA" w:eastAsia="de-DE"/>
        </w:rPr>
        <w:t xml:space="preserve"> AHG9: On DR SEI, DOI SEI, and CR SEI messages [K. Abe, T. Nishi (Panasonic)</w:t>
      </w:r>
      <w:r w:rsidR="00D725A9">
        <w:rPr>
          <w:szCs w:val="24"/>
          <w:lang w:val="en-CA" w:eastAsia="de-DE"/>
        </w:rPr>
        <w:t xml:space="preserve">, </w:t>
      </w:r>
      <w:r w:rsidR="00D725A9" w:rsidRPr="00B425A9">
        <w:rPr>
          <w:lang w:val="en-CA" w:eastAsia="ja-JP"/>
        </w:rPr>
        <w:t>Thibaud Biatek</w:t>
      </w:r>
      <w:r w:rsidR="00D725A9">
        <w:rPr>
          <w:rFonts w:hint="eastAsia"/>
          <w:lang w:val="en-CA" w:eastAsia="ja-JP"/>
        </w:rPr>
        <w:t xml:space="preserve"> (Nokia</w:t>
      </w:r>
      <w:r w:rsidR="00323AC7" w:rsidRPr="005025B8">
        <w:rPr>
          <w:lang w:val="en-CA"/>
        </w:rPr>
        <w:t>)</w:t>
      </w:r>
      <w:r w:rsidR="00323AC7" w:rsidRPr="00832D1D">
        <w:rPr>
          <w:szCs w:val="24"/>
          <w:lang w:val="en-CA" w:eastAsia="de-DE"/>
        </w:rPr>
        <w:t>]</w:t>
      </w:r>
    </w:p>
    <w:p w14:paraId="015AC4C9" w14:textId="41B6FFFD" w:rsidR="005247E6" w:rsidRPr="00832D1D" w:rsidRDefault="005247E6" w:rsidP="005247E6">
      <w:pPr>
        <w:rPr>
          <w:lang w:val="en-CA"/>
        </w:rPr>
      </w:pPr>
      <w:r w:rsidRPr="00832D1D">
        <w:rPr>
          <w:lang w:val="en-CA"/>
        </w:rPr>
        <w:tab/>
        <w:t>JVET-AN0160 also relates to the CR and DR SEI messages</w:t>
      </w:r>
    </w:p>
    <w:p w14:paraId="55881FD1" w14:textId="0A1A2B56" w:rsidR="001E6C2A" w:rsidRPr="00832D1D" w:rsidRDefault="001E6C2A" w:rsidP="005247E6">
      <w:pPr>
        <w:rPr>
          <w:lang w:val="en-CA"/>
        </w:rPr>
      </w:pPr>
      <w:r w:rsidRPr="00934793">
        <w:rPr>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B74DF2" w:rsidP="009F595C">
      <w:pPr>
        <w:pStyle w:val="berschrift9"/>
        <w:rPr>
          <w:szCs w:val="24"/>
          <w:lang w:val="en-CA" w:eastAsia="de-DE"/>
        </w:rPr>
      </w:pPr>
      <w:hyperlink r:id="rId1116" w:history="1">
        <w:r w:rsidR="00AC75A5" w:rsidRPr="00832D1D">
          <w:rPr>
            <w:color w:val="0000FF"/>
            <w:szCs w:val="24"/>
            <w:u w:val="single"/>
            <w:lang w:val="en-CA" w:eastAsia="de-DE"/>
          </w:rPr>
          <w:t>JVET-AN0207</w:t>
        </w:r>
      </w:hyperlink>
      <w:r w:rsidR="00AC75A5" w:rsidRPr="00832D1D">
        <w:rPr>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B74DF2" w:rsidP="009F595C">
      <w:pPr>
        <w:pStyle w:val="berschrift9"/>
        <w:rPr>
          <w:szCs w:val="24"/>
          <w:lang w:val="en-CA" w:eastAsia="de-DE"/>
        </w:rPr>
      </w:pPr>
      <w:hyperlink r:id="rId1117" w:history="1">
        <w:r w:rsidR="00EE52D9" w:rsidRPr="00832D1D">
          <w:rPr>
            <w:color w:val="0000FF"/>
            <w:szCs w:val="24"/>
            <w:u w:val="single"/>
            <w:lang w:val="en-CA" w:eastAsia="de-DE"/>
          </w:rPr>
          <w:t>JVET-AN0248</w:t>
        </w:r>
      </w:hyperlink>
      <w:r w:rsidR="00EE52D9" w:rsidRPr="00832D1D">
        <w:rPr>
          <w:szCs w:val="24"/>
          <w:lang w:val="en-CA" w:eastAsia="de-DE"/>
        </w:rPr>
        <w:t xml:space="preserve"> AHG9: Overlay set purpose indicator for Display overlays information SEI message [T. Biatek,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358"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B74DF2" w:rsidP="005025B8">
      <w:pPr>
        <w:pStyle w:val="berschrift9"/>
        <w:rPr>
          <w:szCs w:val="24"/>
          <w:lang w:val="en-CA" w:eastAsia="de-DE"/>
        </w:rPr>
      </w:pPr>
      <w:hyperlink r:id="rId1118" w:history="1">
        <w:r w:rsidR="00621F91" w:rsidRPr="00300C4A">
          <w:rPr>
            <w:color w:val="0000FF"/>
            <w:szCs w:val="24"/>
            <w:u w:val="single"/>
            <w:lang w:val="en-CA" w:eastAsia="de-DE"/>
          </w:rPr>
          <w:t>JVET-AN0366</w:t>
        </w:r>
      </w:hyperlink>
      <w:r w:rsidR="00621F91" w:rsidRPr="00300C4A">
        <w:rPr>
          <w:szCs w:val="24"/>
          <w:lang w:val="en-CA" w:eastAsia="de-DE"/>
        </w:rPr>
        <w:t xml:space="preserve"> AHG9: Purpose indicators for Display Overlays Information SEI message </w:t>
      </w:r>
      <w:r w:rsidR="00621F91">
        <w:rPr>
          <w:szCs w:val="24"/>
          <w:lang w:val="en-CA" w:eastAsia="de-DE"/>
        </w:rPr>
        <w:t>[</w:t>
      </w:r>
      <w:r w:rsidR="00621F91" w:rsidRPr="00300C4A">
        <w:rPr>
          <w:szCs w:val="24"/>
          <w:lang w:val="en-CA" w:eastAsia="de-DE"/>
        </w:rPr>
        <w:t>G. Teniou, S. Wenger, A. Hinds (Tencent), T. Biatek, J. Boyce, M. Hannusksela (Nokia)</w:t>
      </w:r>
      <w:r w:rsidR="00621F91">
        <w:rPr>
          <w:szCs w:val="24"/>
          <w:lang w:val="en-CA" w:eastAsia="de-DE"/>
        </w:rPr>
        <w:t>]</w:t>
      </w:r>
      <w:r w:rsidR="00621F91" w:rsidRPr="00300C4A">
        <w:rPr>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358"/>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TuC.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934793">
        <w:rPr>
          <w:lang w:val="en-CA"/>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4B787F51" w:rsidR="005247E6" w:rsidRPr="00832D1D" w:rsidRDefault="005247E6" w:rsidP="005247E6">
      <w:pPr>
        <w:pStyle w:val="berschrift3"/>
        <w:rPr>
          <w:lang w:val="en-CA"/>
        </w:rPr>
      </w:pPr>
      <w:r w:rsidRPr="00832D1D">
        <w:rPr>
          <w:lang w:val="en-CA"/>
        </w:rPr>
        <w:t>Bitdepth range information SEI message (</w:t>
      </w:r>
      <w:r w:rsidR="00EE52D9" w:rsidRPr="00832D1D">
        <w:rPr>
          <w:lang w:val="en-CA"/>
        </w:rPr>
        <w:t>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B74DF2" w:rsidP="009F595C">
      <w:pPr>
        <w:pStyle w:val="berschrift9"/>
        <w:rPr>
          <w:szCs w:val="24"/>
          <w:lang w:val="en-CA" w:eastAsia="de-DE"/>
        </w:rPr>
      </w:pPr>
      <w:hyperlink r:id="rId1119" w:history="1">
        <w:r w:rsidR="00EE52D9" w:rsidRPr="00832D1D">
          <w:rPr>
            <w:color w:val="0000FF"/>
            <w:szCs w:val="24"/>
            <w:u w:val="single"/>
            <w:lang w:val="en-CA" w:eastAsia="de-DE"/>
          </w:rPr>
          <w:t>JVET-AN0147</w:t>
        </w:r>
      </w:hyperlink>
      <w:r w:rsidR="00EE52D9" w:rsidRPr="00832D1D">
        <w:rPr>
          <w:szCs w:val="24"/>
          <w:lang w:val="en-CA" w:eastAsia="de-DE"/>
        </w:rPr>
        <w:t xml:space="preserve"> AHG9: On the bitdepth range information SEI message in TuC of VSEI [J. Xu, Y.-K. Wang (Bytedance)]</w:t>
      </w:r>
    </w:p>
    <w:p w14:paraId="19F16254" w14:textId="77777777" w:rsidR="00F73D5D" w:rsidRDefault="00F73D5D" w:rsidP="00F73D5D">
      <w:pPr>
        <w:rPr>
          <w:lang w:val="en-GB"/>
        </w:rPr>
      </w:pPr>
      <w:r>
        <w:rPr>
          <w:lang w:val="en-CA"/>
        </w:rPr>
        <w:t xml:space="preserve">This contribution proposes the following changes for the bitdepth range information </w:t>
      </w:r>
      <w:r>
        <w:rPr>
          <w:lang w:val="en-GB"/>
        </w:rPr>
        <w:t>(BRI) SEI message:</w:t>
      </w:r>
    </w:p>
    <w:p w14:paraId="5C55F513" w14:textId="77777777" w:rsidR="00F73D5D" w:rsidRDefault="00F73D5D" w:rsidP="00295F8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persistence scope of the SEI message.</w:t>
      </w:r>
    </w:p>
    <w:p w14:paraId="68A7BB75" w14:textId="77777777" w:rsidR="00F73D5D" w:rsidRPr="001F5ACD" w:rsidRDefault="00F73D5D" w:rsidP="00295F8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Clarify the constraints for the case when </w:t>
      </w:r>
      <w:r>
        <w:rPr>
          <w:rFonts w:eastAsia="Malgun Gothic"/>
          <w:lang w:val="en-CA"/>
        </w:rPr>
        <w:t>bri_partition_type_</w:t>
      </w:r>
      <w:r>
        <w:rPr>
          <w:rFonts w:eastAsia="Malgun Gothic" w:hint="eastAsia"/>
          <w:lang w:val="en-CA" w:eastAsia="ko-KR"/>
        </w:rPr>
        <w:t>idc</w:t>
      </w:r>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934793">
        <w:rPr>
          <w:lang w:val="en-CA"/>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825B4A" w:rsidRDefault="002D5489" w:rsidP="002D5489">
      <w:pPr>
        <w:tabs>
          <w:tab w:val="clear" w:pos="1080"/>
          <w:tab w:val="left" w:pos="215"/>
          <w:tab w:val="left" w:pos="431"/>
          <w:tab w:val="left" w:pos="646"/>
          <w:tab w:val="left" w:pos="862"/>
          <w:tab w:val="left" w:pos="1077"/>
          <w:tab w:val="left" w:pos="1298"/>
        </w:tabs>
        <w:rPr>
          <w:rFonts w:eastAsia="Malgun Gothic"/>
          <w:szCs w:val="22"/>
          <w:lang w:val="en-CA"/>
        </w:rPr>
      </w:pPr>
      <w:r w:rsidRPr="00825B4A">
        <w:rPr>
          <w:rFonts w:eastAsia="Malgun Gothic"/>
          <w:szCs w:val="22"/>
          <w:lang w:val="en-CA"/>
        </w:rPr>
        <w:t>When bri_partition_type_</w:t>
      </w:r>
      <w:r w:rsidRPr="00825B4A">
        <w:rPr>
          <w:rFonts w:eastAsia="Malgun Gothic"/>
          <w:szCs w:val="22"/>
          <w:lang w:val="en-CA" w:eastAsia="ko-KR"/>
        </w:rPr>
        <w:t>idc</w:t>
      </w:r>
      <w:r w:rsidRPr="00825B4A">
        <w:rPr>
          <w:rFonts w:eastAsia="Malgun Gothic"/>
          <w:szCs w:val="22"/>
          <w:lang w:val="en-CA"/>
        </w:rPr>
        <w:t xml:space="preserve"> is equal to 1, it is a requirement of bitstream conformance that both of the following conditions shall be true:</w:t>
      </w:r>
    </w:p>
    <w:p w14:paraId="29D63545" w14:textId="77777777" w:rsidR="002D5489" w:rsidRPr="00825B4A" w:rsidRDefault="002D5489" w:rsidP="002D5489">
      <w:pPr>
        <w:tabs>
          <w:tab w:val="left" w:pos="794"/>
          <w:tab w:val="left" w:pos="1191"/>
          <w:tab w:val="left" w:pos="1588"/>
          <w:tab w:val="left" w:pos="1985"/>
        </w:tabs>
        <w:ind w:left="360" w:hanging="360"/>
        <w:rPr>
          <w:rFonts w:eastAsia="Malgun Gothic"/>
          <w:szCs w:val="22"/>
          <w:lang w:val="en-CA"/>
        </w:rPr>
      </w:pPr>
      <w:r w:rsidRPr="00825B4A">
        <w:rPr>
          <w:rFonts w:eastAsia="SimSun"/>
          <w:szCs w:val="22"/>
          <w:lang w:val="en-CA"/>
        </w:rPr>
        <w:t>–</w:t>
      </w:r>
      <w:r w:rsidRPr="00825B4A">
        <w:rPr>
          <w:rFonts w:eastAsia="SimSun"/>
          <w:szCs w:val="22"/>
          <w:lang w:val="en-CA"/>
        </w:rPr>
        <w:tab/>
        <w:t>T</w:t>
      </w:r>
      <w:r w:rsidRPr="00825B4A">
        <w:rPr>
          <w:rFonts w:eastAsia="Malgun Gothic"/>
          <w:szCs w:val="22"/>
          <w:lang w:val="en-CA"/>
        </w:rPr>
        <w:t>here is a constituent rectangles SEI message crSeiMsg preceding the BRI SEI message in decoding order.</w:t>
      </w:r>
    </w:p>
    <w:p w14:paraId="697A8C14" w14:textId="77777777" w:rsidR="002D5489" w:rsidRPr="00825B4A" w:rsidRDefault="002D5489" w:rsidP="002D5489">
      <w:pPr>
        <w:tabs>
          <w:tab w:val="left" w:pos="794"/>
          <w:tab w:val="left" w:pos="1191"/>
          <w:tab w:val="left" w:pos="1588"/>
          <w:tab w:val="left" w:pos="1985"/>
        </w:tabs>
        <w:ind w:left="360" w:hanging="360"/>
        <w:rPr>
          <w:rFonts w:eastAsia="SimSun"/>
          <w:szCs w:val="22"/>
          <w:lang w:val="en-CA"/>
        </w:rPr>
      </w:pPr>
      <w:r w:rsidRPr="00825B4A">
        <w:rPr>
          <w:rFonts w:eastAsia="SimSun"/>
          <w:szCs w:val="22"/>
          <w:lang w:val="en-CA"/>
        </w:rPr>
        <w:t>–</w:t>
      </w:r>
      <w:r w:rsidRPr="00825B4A">
        <w:rPr>
          <w:rFonts w:eastAsia="SimSun"/>
          <w:szCs w:val="22"/>
          <w:lang w:val="en-CA"/>
        </w:rPr>
        <w:tab/>
        <w:t>There is an entry of cr_num_rects_in_layer_minus1[ lIdx ] in crSeiMsg for which cr_layer_id[ lIdx ] is equal to bri_nuh_layer_id[ i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i in the range of 0 ..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lastRenderedPageBreak/>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23032C43"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70134A">
        <w:rPr>
          <w:lang w:val="en-CA"/>
        </w:rPr>
        <w:t>5</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359" w:name="_Hlk210240339"/>
    <w:p w14:paraId="06395FAF" w14:textId="77777777" w:rsidR="00323AC7" w:rsidRPr="00832D1D" w:rsidRDefault="00323AC7" w:rsidP="00323AC7">
      <w:pPr>
        <w:pStyle w:val="berschrift9"/>
        <w:rPr>
          <w:szCs w:val="24"/>
          <w:lang w:val="en-CA" w:eastAsia="de-DE"/>
        </w:rPr>
      </w:pPr>
      <w:r w:rsidRPr="00832D1D">
        <w:rPr>
          <w:sz w:val="22"/>
          <w:lang w:val="en-CA"/>
        </w:rPr>
        <w:fldChar w:fldCharType="begin"/>
      </w:r>
      <w:r w:rsidRPr="00832D1D">
        <w:rPr>
          <w:lang w:val="en-CA"/>
        </w:rPr>
        <w:instrText xml:space="preserve"> HYPERLINK "https://jvet-experts.org/doc_end_user/current_document.php?id=16100" </w:instrText>
      </w:r>
      <w:r w:rsidRPr="00832D1D">
        <w:rPr>
          <w:sz w:val="22"/>
          <w:lang w:val="en-CA"/>
        </w:rPr>
        <w:fldChar w:fldCharType="separate"/>
      </w:r>
      <w:r w:rsidRPr="00832D1D">
        <w:rPr>
          <w:color w:val="0000FF"/>
          <w:szCs w:val="24"/>
          <w:u w:val="single"/>
          <w:lang w:val="en-CA" w:eastAsia="de-DE"/>
        </w:rPr>
        <w:t>JVET-AN0116</w:t>
      </w:r>
      <w:r w:rsidRPr="00832D1D">
        <w:rPr>
          <w:color w:val="0000FF"/>
          <w:szCs w:val="24"/>
          <w:u w:val="single"/>
          <w:lang w:val="en-CA" w:eastAsia="de-DE"/>
        </w:rPr>
        <w:fldChar w:fldCharType="end"/>
      </w:r>
      <w:r w:rsidRPr="00832D1D">
        <w:rPr>
          <w:szCs w:val="24"/>
          <w:lang w:val="en-CA" w:eastAsia="de-DE"/>
        </w:rPr>
        <w:t xml:space="preserve"> AHG9: On the colour mapping information SEI message [C. Kim, H. Tan, J. Lee, J. Nam, J. Lim, S. Kim (LGE)]</w:t>
      </w:r>
    </w:p>
    <w:bookmarkEnd w:id="359"/>
    <w:p w14:paraId="76C62C86" w14:textId="24877237" w:rsidR="001B3482" w:rsidRPr="00832D1D" w:rsidRDefault="001B3482" w:rsidP="001B3482">
      <w:pPr>
        <w:rPr>
          <w:lang w:val="en-CA"/>
        </w:rPr>
      </w:pPr>
      <w:r w:rsidRPr="00832D1D">
        <w:rPr>
          <w:lang w:val="en-CA"/>
        </w:rPr>
        <w:tab/>
        <w:t>JVET-AN0116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295F87">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295F87">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Several other SEI messages in the TuC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SEI messages that form a target picture are considered to be process SEIs.</w:t>
      </w:r>
      <w:r>
        <w:rPr>
          <w:lang w:val="en-CA"/>
        </w:rPr>
        <w:t xml:space="preserve">The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7B3571A2" w:rsidR="008A268C" w:rsidRDefault="003E1151" w:rsidP="001B3482">
      <w:pPr>
        <w:rPr>
          <w:lang w:val="en-CA"/>
        </w:rPr>
      </w:pPr>
      <w:r>
        <w:rPr>
          <w:lang w:val="en-CA"/>
        </w:rPr>
        <w:t xml:space="preserve">Item 2 proposes syntax in the CR SEI to indicate the </w:t>
      </w:r>
      <w:r w:rsidR="003B4AF6">
        <w:rPr>
          <w:lang w:val="en-CA"/>
        </w:rPr>
        <w:t>colour</w:t>
      </w:r>
      <w:r>
        <w:rPr>
          <w:lang w:val="en-CA"/>
        </w:rPr>
        <w:t xml:space="preserve">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B74DF2" w:rsidP="009F595C">
      <w:pPr>
        <w:pStyle w:val="berschrift9"/>
        <w:rPr>
          <w:szCs w:val="24"/>
          <w:lang w:val="en-CA" w:eastAsia="de-DE"/>
        </w:rPr>
      </w:pPr>
      <w:hyperlink r:id="rId1120" w:history="1">
        <w:r w:rsidR="00EE52D9" w:rsidRPr="00832D1D">
          <w:rPr>
            <w:color w:val="0000FF"/>
            <w:szCs w:val="24"/>
            <w:u w:val="single"/>
            <w:lang w:val="en-CA" w:eastAsia="de-DE"/>
          </w:rPr>
          <w:t>JVET-AN0231</w:t>
        </w:r>
      </w:hyperlink>
      <w:r w:rsidR="00EE52D9" w:rsidRPr="00832D1D">
        <w:rPr>
          <w:szCs w:val="24"/>
          <w:lang w:val="en-CA" w:eastAsia="de-DE"/>
        </w:rPr>
        <w:t xml:space="preserve"> AHG9: on the CMI SEI message [S. Zhao, Y. He, L. Kerofsky, M. Karczewicz (Qualcomm)]</w:t>
      </w:r>
    </w:p>
    <w:p w14:paraId="420D3510" w14:textId="77777777" w:rsidR="00EE7478" w:rsidRPr="00825B4A" w:rsidRDefault="00EE7478" w:rsidP="00EE7478">
      <w:pPr>
        <w:rPr>
          <w:szCs w:val="22"/>
        </w:rPr>
      </w:pPr>
      <w:r w:rsidRPr="00825B4A">
        <w:rPr>
          <w:szCs w:val="22"/>
        </w:rPr>
        <w:t>This contribution introduces the following proposed updates to the Colour Mapping Information (CMI) SEI message as currently defined in the VSEI TuC:</w:t>
      </w:r>
    </w:p>
    <w:p w14:paraId="0FB97D48" w14:textId="77777777" w:rsidR="00EE7478" w:rsidRPr="00533501"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Correct</w:t>
      </w:r>
      <w:r w:rsidRPr="00533501">
        <w:t xml:space="preserve"> cmi_lut_present_flag to cmi_function_present_flag </w:t>
      </w:r>
    </w:p>
    <w:p w14:paraId="5A07FE29" w14:textId="77777777" w:rsidR="00EE7478" w:rsidRPr="00533501"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(Editorial) </w:t>
      </w:r>
      <w:r w:rsidRPr="00533501">
        <w:t>Correct the interpretation of LUT piecewise functions</w:t>
      </w:r>
    </w:p>
    <w:p w14:paraId="7FAE3DE9" w14:textId="77777777" w:rsidR="00EE7478" w:rsidRPr="00533501"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Propose</w:t>
      </w:r>
      <w:r>
        <w:t xml:space="preserve"> new</w:t>
      </w:r>
      <w:r w:rsidRPr="00533501">
        <w:t xml:space="preserve"> </w:t>
      </w:r>
      <w:r>
        <w:t>syntax element (</w:t>
      </w:r>
      <w:r w:rsidRPr="00435F1A">
        <w:t>cmi_output_colour_space_idc</w:t>
      </w:r>
      <w:r>
        <w:t xml:space="preserve">) </w:t>
      </w:r>
      <w:r w:rsidRPr="00533501">
        <w:t>to explicitly signal the target output colour space.</w:t>
      </w:r>
    </w:p>
    <w:p w14:paraId="5A8A1DBC" w14:textId="77777777" w:rsidR="00EE7478" w:rsidRPr="00533501"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new syntax element (</w:t>
      </w:r>
      <w:r w:rsidRPr="00435F1A">
        <w:t>cmi_purpose_idc</w:t>
      </w:r>
      <w:r>
        <w:t xml:space="preserve">) </w:t>
      </w:r>
      <w:r w:rsidRPr="00533501">
        <w:t>to indicate the intended use of the colour mapping</w:t>
      </w:r>
    </w:p>
    <w:p w14:paraId="7FA3AC81" w14:textId="77777777" w:rsidR="00EE7478" w:rsidRPr="00533501"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w:t>
      </w:r>
      <w:r>
        <w:t xml:space="preserve">new syntax element </w:t>
      </w:r>
      <w:r w:rsidRPr="00533501">
        <w:t xml:space="preserve">to define the numerical precision </w:t>
      </w:r>
      <w:r>
        <w:t>(</w:t>
      </w:r>
      <w:r w:rsidRPr="00D546DB">
        <w:t>cmi_poly_coeff_precision_flag</w:t>
      </w:r>
      <w:r>
        <w:t xml:space="preserve">) </w:t>
      </w:r>
      <w:r w:rsidRPr="00533501">
        <w:t>and scaling</w:t>
      </w:r>
      <w:r>
        <w:t xml:space="preserve"> factor (</w:t>
      </w:r>
      <w:r w:rsidRPr="00D546DB">
        <w:t>cmi_poly_coeff_scaling_factor</w:t>
      </w:r>
      <w:r>
        <w:t>)</w:t>
      </w:r>
      <w:r w:rsidRPr="00533501">
        <w:t xml:space="preserve"> used in polynomial-based colour mapping functions.</w:t>
      </w:r>
    </w:p>
    <w:p w14:paraId="451DD0B1" w14:textId="77777777" w:rsidR="00EE7478" w:rsidRPr="0046773A" w:rsidRDefault="00EE7478" w:rsidP="00295F87">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934793">
        <w:rPr>
          <w:lang w:val="en-CA"/>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lastRenderedPageBreak/>
        <w:t xml:space="preserve">For item 2, </w:t>
      </w:r>
      <w:r w:rsidRPr="00934793">
        <w:rPr>
          <w:lang w:val="en-CA"/>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The anchorPointFoundFlag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It was questioned why YCbCr output would be needed, given that conversion to RGB typically happens before display.</w:t>
      </w:r>
    </w:p>
    <w:p w14:paraId="117961C2" w14:textId="4C5542E5" w:rsidR="00C84067" w:rsidRDefault="00C84067" w:rsidP="004F65A7">
      <w:pPr>
        <w:rPr>
          <w:lang w:val="en-CA" w:eastAsia="de-DE"/>
        </w:rPr>
      </w:pPr>
      <w:r>
        <w:rPr>
          <w:lang w:val="en-CA" w:eastAsia="de-DE"/>
        </w:rPr>
        <w:t xml:space="preserve">Item 4 proposes a </w:t>
      </w:r>
      <w:r w:rsidR="003B4AF6">
        <w:rPr>
          <w:lang w:val="en-CA" w:eastAsia="de-DE"/>
        </w:rPr>
        <w:t>colour</w:t>
      </w:r>
      <w:r>
        <w:rPr>
          <w:lang w:val="en-CA" w:eastAsia="de-DE"/>
        </w:rPr>
        <w:t xml:space="preserve">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7DF42C85" w:rsidR="00C84067" w:rsidRDefault="00C36F14" w:rsidP="004F65A7">
      <w:pPr>
        <w:rPr>
          <w:lang w:val="en-CA" w:eastAsia="de-DE"/>
        </w:rPr>
      </w:pPr>
      <w:r>
        <w:rPr>
          <w:lang w:val="en-CA" w:eastAsia="de-DE"/>
        </w:rPr>
        <w:t xml:space="preserve">It is noted that some specific colour maps are designed for visibility with </w:t>
      </w:r>
      <w:r w:rsidR="003B4AF6">
        <w:rPr>
          <w:lang w:val="en-CA" w:eastAsia="de-DE"/>
        </w:rPr>
        <w:t>colour</w:t>
      </w:r>
      <w:r>
        <w:rPr>
          <w:lang w:val="en-CA" w:eastAsia="de-DE"/>
        </w:rPr>
        <w:t xml:space="preserve"> blindness. </w:t>
      </w:r>
    </w:p>
    <w:p w14:paraId="297EEFE5" w14:textId="15D7FD5E" w:rsidR="00E8398C" w:rsidRDefault="00E8398C" w:rsidP="004F65A7">
      <w:pPr>
        <w:rPr>
          <w:lang w:val="en-CA" w:eastAsia="de-DE"/>
        </w:rPr>
      </w:pPr>
      <w:r>
        <w:rPr>
          <w:lang w:val="en-CA" w:eastAsia="de-DE"/>
        </w:rPr>
        <w:t>Content creators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1B5CE8A6" w:rsidR="00E8398C" w:rsidRDefault="004A6FE9" w:rsidP="004F65A7">
      <w:pPr>
        <w:rPr>
          <w:lang w:val="en-CA" w:eastAsia="de-DE"/>
        </w:rPr>
      </w:pPr>
      <w:r>
        <w:rPr>
          <w:lang w:val="en-CA" w:eastAsia="de-DE"/>
        </w:rPr>
        <w:t xml:space="preserve">Item 5 proposes syntax elements to allow reducing the number of bits used for </w:t>
      </w:r>
      <w:r w:rsidR="003B4AF6">
        <w:rPr>
          <w:lang w:val="en-CA" w:eastAsia="de-DE"/>
        </w:rPr>
        <w:t>signalling</w:t>
      </w:r>
      <w:r>
        <w:rPr>
          <w:lang w:val="en-CA" w:eastAsia="de-DE"/>
        </w:rPr>
        <w:t xml:space="preserve">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In item 6 it was proposed to add a range for the cmi_num_points_minus2, which is coded as ue(v).</w:t>
      </w:r>
    </w:p>
    <w:p w14:paraId="66C7336B" w14:textId="6913A35D" w:rsidR="002819FD" w:rsidRPr="00832D1D" w:rsidRDefault="00F0788E" w:rsidP="004F65A7">
      <w:pPr>
        <w:rPr>
          <w:lang w:val="en-CA" w:eastAsia="de-DE"/>
        </w:rPr>
      </w:pPr>
      <w:r w:rsidRPr="00934793">
        <w:rPr>
          <w:lang w:val="en-CA"/>
        </w:rPr>
        <w:t>Agreed</w:t>
      </w:r>
      <w:r>
        <w:rPr>
          <w:lang w:val="en-CA" w:eastAsia="de-DE"/>
        </w:rPr>
        <w:t xml:space="preserve"> on item 6</w:t>
      </w:r>
      <w:r w:rsidR="0005616F">
        <w:rPr>
          <w:lang w:val="en-CA" w:eastAsia="de-DE"/>
        </w:rPr>
        <w:t xml:space="preserve">, to impose a range constraint on cmi_num_points_minus2, while maintaining ue(v) signalling. </w:t>
      </w:r>
    </w:p>
    <w:p w14:paraId="5D0C1FFA" w14:textId="43551664" w:rsidR="00EE52D9" w:rsidRPr="00832D1D" w:rsidRDefault="00B74DF2" w:rsidP="009F595C">
      <w:pPr>
        <w:pStyle w:val="berschrift9"/>
        <w:rPr>
          <w:szCs w:val="24"/>
          <w:lang w:val="en-CA" w:eastAsia="de-DE"/>
        </w:rPr>
      </w:pPr>
      <w:hyperlink r:id="rId1121" w:history="1">
        <w:r w:rsidR="00EE52D9" w:rsidRPr="00832D1D">
          <w:rPr>
            <w:color w:val="0000FF"/>
            <w:szCs w:val="24"/>
            <w:u w:val="single"/>
            <w:lang w:val="en-CA" w:eastAsia="de-DE"/>
          </w:rPr>
          <w:t>JVET-AN0244</w:t>
        </w:r>
      </w:hyperlink>
      <w:r w:rsidR="00EE52D9" w:rsidRPr="00832D1D">
        <w:rPr>
          <w:szCs w:val="24"/>
          <w:lang w:val="en-CA" w:eastAsia="de-DE"/>
        </w:rPr>
        <w:t xml:space="preserve"> AHG9: Prespecified colour maps for the colour mapping info SEI message [J. Boyce, M. M. Hannuksela, T. Biatek (Nokia)]</w:t>
      </w:r>
    </w:p>
    <w:p w14:paraId="3005D386" w14:textId="5D0018A4"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1B1039">
        <w:rPr>
          <w:lang w:val="en-CA" w:eastAsia="de-DE"/>
        </w:rPr>
        <w:t xml:space="preserve"> </w:t>
      </w:r>
      <w:r w:rsidR="0090360E">
        <w:rPr>
          <w:lang w:val="en-CA"/>
        </w:rPr>
        <w:t xml:space="preserve">It is proposed to prespecify colour maps for the Jet, Turbo, and Viridis colour maps in the colour mapping info SEI message. </w:t>
      </w:r>
      <w:r w:rsidR="0090360E" w:rsidRPr="00DA2AED">
        <w:rPr>
          <w:szCs w:val="22"/>
          <w:lang w:val="en-CA"/>
        </w:rPr>
        <w:t xml:space="preserve">A table is proposed to describe the interpretation of </w:t>
      </w:r>
      <w:r w:rsidR="0090360E" w:rsidRPr="00345D65">
        <w:rPr>
          <w:rFonts w:eastAsia="Malgun Gothic"/>
          <w:color w:val="000000"/>
          <w:szCs w:val="22"/>
          <w:lang w:val="en-GB" w:eastAsia="zh-CN"/>
        </w:rPr>
        <w:t>cmi_colour_map_id</w:t>
      </w:r>
      <w:r w:rsidR="0090360E">
        <w:rPr>
          <w:rFonts w:eastAsia="Malgun Gothic"/>
          <w:color w:val="000000"/>
          <w:szCs w:val="22"/>
          <w:lang w:val="en-GB" w:eastAsia="zh-CN"/>
        </w:rPr>
        <w:t>, with either piecewise linear LUT parameters or polynomial coefficients provided for each specified entry in the table.</w:t>
      </w:r>
    </w:p>
    <w:p w14:paraId="57DF63D5" w14:textId="5655E55F" w:rsidR="0090360E" w:rsidRDefault="006C67ED" w:rsidP="004F65A7">
      <w:pPr>
        <w:rPr>
          <w:lang w:val="en-CA" w:eastAsia="de-DE"/>
        </w:rPr>
      </w:pPr>
      <w:r>
        <w:rPr>
          <w:lang w:val="en-CA" w:eastAsia="de-DE"/>
        </w:rPr>
        <w:t xml:space="preserve">It was asked what is the particular ability of </w:t>
      </w:r>
      <w:bookmarkStart w:id="360" w:name="_Hlk210839885"/>
      <w:r>
        <w:rPr>
          <w:lang w:val="en-CA" w:eastAsia="de-DE"/>
        </w:rPr>
        <w:t>Jet, Turbo and Viridis</w:t>
      </w:r>
      <w:bookmarkEnd w:id="360"/>
      <w:r>
        <w:rPr>
          <w:lang w:val="en-CA" w:eastAsia="de-DE"/>
        </w:rPr>
        <w:t xml:space="preserve"> colour maps. This was answered using example </w:t>
      </w:r>
      <w:r w:rsidR="003B4AF6">
        <w:rPr>
          <w:lang w:val="en-CA" w:eastAsia="de-DE"/>
        </w:rPr>
        <w:t>colour</w:t>
      </w:r>
      <w:r>
        <w:rPr>
          <w:lang w:val="en-CA" w:eastAsia="de-DE"/>
        </w:rPr>
        <w:t xml:space="preserve"> plots for these three colour maps.</w:t>
      </w:r>
    </w:p>
    <w:p w14:paraId="02D5E720" w14:textId="22F0D252" w:rsidR="000A3D8F" w:rsidRDefault="000A3D8F" w:rsidP="004F65A7">
      <w:pPr>
        <w:rPr>
          <w:lang w:val="en-CA" w:eastAsia="de-DE"/>
        </w:rPr>
      </w:pPr>
      <w:r>
        <w:rPr>
          <w:lang w:val="en-CA" w:eastAsia="de-DE"/>
        </w:rPr>
        <w:t xml:space="preserve">It was </w:t>
      </w:r>
      <w:r w:rsidR="005E4031">
        <w:rPr>
          <w:lang w:val="en-CA" w:eastAsia="de-DE"/>
        </w:rPr>
        <w:t>asked</w:t>
      </w:r>
      <w:r>
        <w:rPr>
          <w:lang w:val="en-CA" w:eastAsia="de-DE"/>
        </w:rPr>
        <w:t xml:space="preserve"> if the usage of the words “Jet, Turbo and Viridis”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for which inference is proposed is actually proposed as a new syntax element in JVET-AN0245. So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934793">
        <w:rPr>
          <w:lang w:val="en-CA"/>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B74DF2" w:rsidP="009F595C">
      <w:pPr>
        <w:pStyle w:val="berschrift9"/>
        <w:rPr>
          <w:szCs w:val="24"/>
          <w:lang w:val="en-CA" w:eastAsia="de-DE"/>
        </w:rPr>
      </w:pPr>
      <w:hyperlink r:id="rId1122" w:history="1">
        <w:r w:rsidR="00EE52D9" w:rsidRPr="00832D1D">
          <w:rPr>
            <w:color w:val="0000FF"/>
            <w:szCs w:val="24"/>
            <w:u w:val="single"/>
            <w:lang w:val="en-CA" w:eastAsia="de-DE"/>
          </w:rPr>
          <w:t>JVET-AN0245</w:t>
        </w:r>
      </w:hyperlink>
      <w:r w:rsidR="00EE52D9" w:rsidRPr="00832D1D">
        <w:rPr>
          <w:szCs w:val="24"/>
          <w:lang w:val="en-CA" w:eastAsia="de-DE"/>
        </w:rPr>
        <w:t xml:space="preserve"> AHG9: On colour mapping info SEI message [J. Boyce, M. M. Hannuksela, T. Biatek (Nokia)]</w:t>
      </w:r>
    </w:p>
    <w:p w14:paraId="0980FA29" w14:textId="2CF29990" w:rsidR="001F356D" w:rsidRDefault="001F356D" w:rsidP="0088701C">
      <w:pPr>
        <w:rPr>
          <w:lang w:val="en-CA"/>
        </w:rPr>
      </w:pPr>
      <w:r>
        <w:rPr>
          <w:lang w:val="en-CA"/>
        </w:rPr>
        <w:t>Chaired by S. Deshpande on 8 October 2025.</w:t>
      </w:r>
    </w:p>
    <w:p w14:paraId="1929E2F4" w14:textId="384D48C6" w:rsidR="0088701C" w:rsidRDefault="0088701C" w:rsidP="0088701C">
      <w:pPr>
        <w:rPr>
          <w:lang w:val="en-CA"/>
        </w:rPr>
      </w:pPr>
      <w:r>
        <w:rPr>
          <w:lang w:val="en-CA"/>
        </w:rPr>
        <w:t xml:space="preserve">Several modifications to the colour mapping info SEI message in the TuC are proposed, related to the polynomial </w:t>
      </w:r>
      <w:r w:rsidR="003B4AF6">
        <w:rPr>
          <w:lang w:val="en-CA"/>
        </w:rPr>
        <w:t>signalling</w:t>
      </w:r>
      <w:r>
        <w:rPr>
          <w:lang w:val="en-CA"/>
        </w:rPr>
        <w:t xml:space="preserve"> functionality, summarized as follows.</w:t>
      </w:r>
    </w:p>
    <w:p w14:paraId="76F47438" w14:textId="77777777" w:rsidR="0088701C" w:rsidRDefault="0088701C" w:rsidP="00295F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lastRenderedPageBreak/>
        <w:t>Replace cmi_poly_order_minus1 with cmi_poly_order_minus2</w:t>
      </w:r>
    </w:p>
    <w:p w14:paraId="6E2FE4D2" w14:textId="07EDB6EA"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Currently two way of </w:t>
      </w:r>
      <w:r w:rsidR="003B4AF6">
        <w:rPr>
          <w:lang w:val="en-CA"/>
        </w:rPr>
        <w:t>signalling</w:t>
      </w:r>
      <w:r>
        <w:rPr>
          <w:lang w:val="en-CA"/>
        </w:rPr>
        <w:t xml:space="preserve"> a line.</w:t>
      </w:r>
      <w:r w:rsidR="00CD7577">
        <w:rPr>
          <w:lang w:val="en-CA"/>
        </w:rPr>
        <w:t xml:space="preserve"> </w:t>
      </w:r>
      <w:r w:rsidR="00CD7577" w:rsidRPr="00934793">
        <w:rPr>
          <w:lang w:val="en-CA"/>
        </w:rPr>
        <w:t>Agreed</w:t>
      </w:r>
    </w:p>
    <w:p w14:paraId="66641707" w14:textId="71CF044F"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Avoid right shifting of negative number</w:t>
      </w:r>
      <w:r>
        <w:rPr>
          <w:lang w:val="en-CA"/>
        </w:rPr>
        <w:t>s</w:t>
      </w:r>
      <w:ins w:id="361" w:author="Jens-Rainer Ohm" w:date="2025-12-21T16:36:00Z">
        <w:r w:rsidR="00825B4A">
          <w:rPr>
            <w:lang w:val="en-CA"/>
          </w:rPr>
          <w:t xml:space="preserve"> – it was commented </w:t>
        </w:r>
      </w:ins>
      <w:r w:rsidR="005D007F">
        <w:rPr>
          <w:lang w:val="en-CA"/>
        </w:rPr>
        <w:t>by several experts that it is not an issue. No action</w:t>
      </w:r>
      <w:r w:rsidR="00DD7BB0">
        <w:rPr>
          <w:lang w:val="en-CA"/>
        </w:rPr>
        <w:t xml:space="preserve"> was taken on this</w:t>
      </w:r>
      <w:r w:rsidR="005D007F">
        <w:rPr>
          <w:lang w:val="en-CA"/>
        </w:rPr>
        <w:t>.</w:t>
      </w:r>
    </w:p>
    <w:p w14:paraId="06B49E41" w14:textId="77777777" w:rsidR="0088701C" w:rsidRDefault="0088701C" w:rsidP="00295F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The variable is decBitDepth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34793">
        <w:rPr>
          <w:lang w:val="en-CA"/>
        </w:rPr>
        <w:t>Agreed</w:t>
      </w:r>
      <w:r>
        <w:rPr>
          <w:lang w:val="en-CA"/>
        </w:rPr>
        <w:t xml:space="preserve"> to replace decBitDepth with Bit</w:t>
      </w:r>
      <w:r w:rsidR="002355EE">
        <w:rPr>
          <w:lang w:val="en-CA"/>
        </w:rPr>
        <w:t>D</w:t>
      </w:r>
      <w:r>
        <w:rPr>
          <w:lang w:val="en-CA"/>
        </w:rPr>
        <w:t>epthY</w:t>
      </w:r>
    </w:p>
    <w:p w14:paraId="5A27CDDF" w14:textId="77777777" w:rsidR="0088701C" w:rsidRPr="00FE1918" w:rsidRDefault="0088701C" w:rsidP="00295F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It was commented that there are three bit depths: Input bitdepth, output bitdepth, decoded bitdepth (BitDepthY).</w:t>
      </w:r>
    </w:p>
    <w:p w14:paraId="5F98BEFE" w14:textId="458EE076" w:rsidR="00BD3C96" w:rsidRPr="008E4B66" w:rsidRDefault="002355EE" w:rsidP="008E4B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de-DE"/>
        </w:rPr>
        <w:t>I</w:t>
      </w:r>
      <w:r w:rsidR="00A64798">
        <w:rPr>
          <w:lang w:val="en-CA" w:eastAsia="de-DE"/>
        </w:rPr>
        <w:t>n the first review i</w:t>
      </w:r>
      <w:r w:rsidR="00A73583">
        <w:rPr>
          <w:lang w:val="en-CA" w:eastAsia="de-DE"/>
        </w:rPr>
        <w:t>t</w:t>
      </w:r>
      <w:r>
        <w:rPr>
          <w:lang w:val="en-CA" w:eastAsia="de-DE"/>
        </w:rPr>
        <w:t xml:space="preserve"> was noted that the equations need to be modified</w:t>
      </w:r>
      <w:r w:rsidR="00CB4B26">
        <w:rPr>
          <w:lang w:val="en-CA" w:eastAsia="de-DE"/>
        </w:rPr>
        <w:t>, also some possible missing bracket was noted.</w:t>
      </w:r>
      <w:r w:rsidR="00A73583">
        <w:rPr>
          <w:lang w:val="en-CA" w:eastAsia="de-DE"/>
        </w:rPr>
        <w:t xml:space="preserve"> Initially, c</w:t>
      </w:r>
      <w:r w:rsidR="004A0D46" w:rsidRPr="00934793">
        <w:rPr>
          <w:lang w:val="en-CA"/>
        </w:rPr>
        <w:t>onditional agree</w:t>
      </w:r>
      <w:r w:rsidR="00A73583">
        <w:rPr>
          <w:lang w:val="en-CA"/>
        </w:rPr>
        <w:t>ment was reached,</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73583">
        <w:rPr>
          <w:lang w:val="en-CA" w:eastAsia="de-DE"/>
        </w:rPr>
        <w:t>finally</w:t>
      </w:r>
      <w:r w:rsidR="00A64798">
        <w:rPr>
          <w:lang w:val="en-CA" w:eastAsia="de-DE"/>
        </w:rPr>
        <w:t xml:space="preserve"> </w:t>
      </w:r>
      <w:r w:rsidR="00A64798" w:rsidRPr="00934793">
        <w:rPr>
          <w:lang w:val="en-CA"/>
        </w:rPr>
        <w:t>agreed</w:t>
      </w:r>
      <w:r w:rsidR="00A64798">
        <w:rPr>
          <w:lang w:val="en-CA" w:eastAsia="de-DE"/>
        </w:rPr>
        <w:t xml:space="preserve"> to add the item 3 text in TuC</w:t>
      </w:r>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w:t>
      </w:r>
      <w:r w:rsidR="007B332A">
        <w:rPr>
          <w:lang w:val="en-CA" w:eastAsia="de-DE"/>
        </w:rPr>
        <w:t> </w:t>
      </w:r>
      <w:r w:rsidR="000618DD">
        <w:rPr>
          <w:lang w:val="en-CA" w:eastAsia="de-DE"/>
        </w:rPr>
        <w:t>3</w:t>
      </w:r>
      <w:r w:rsidR="00A64798">
        <w:rPr>
          <w:lang w:val="en-CA" w:eastAsia="de-DE"/>
        </w:rPr>
        <w:t>.</w:t>
      </w:r>
    </w:p>
    <w:p w14:paraId="6EB8DDDB" w14:textId="4EBCABCE" w:rsidR="00111842" w:rsidRDefault="00B74DF2" w:rsidP="00622EB9">
      <w:pPr>
        <w:pStyle w:val="berschrift9"/>
        <w:rPr>
          <w:szCs w:val="24"/>
          <w:lang w:val="en-CA" w:eastAsia="de-DE"/>
        </w:rPr>
      </w:pPr>
      <w:hyperlink r:id="rId1123" w:history="1">
        <w:r w:rsidR="00111842" w:rsidRPr="00BC78FD">
          <w:rPr>
            <w:color w:val="0000FF"/>
            <w:szCs w:val="24"/>
            <w:u w:val="single"/>
            <w:lang w:val="en-CA" w:eastAsia="de-DE"/>
          </w:rPr>
          <w:t>JVET-AN0357</w:t>
        </w:r>
      </w:hyperlink>
      <w:r w:rsidR="00111842" w:rsidRPr="00BC78FD">
        <w:rPr>
          <w:szCs w:val="24"/>
          <w:lang w:val="en-CA" w:eastAsia="de-DE"/>
        </w:rPr>
        <w:t xml:space="preserve"> AHG9: On prespecified colour maps for the colour mapping information SEI message </w:t>
      </w:r>
      <w:r w:rsidR="00111842">
        <w:rPr>
          <w:szCs w:val="24"/>
          <w:lang w:val="en-CA" w:eastAsia="de-DE"/>
        </w:rPr>
        <w:t>[</w:t>
      </w:r>
      <w:r w:rsidR="00111842" w:rsidRPr="00BC78FD">
        <w:rPr>
          <w:szCs w:val="24"/>
          <w:lang w:val="en-CA" w:eastAsia="de-DE"/>
        </w:rPr>
        <w:t>J. Samuelsson-Allendes, S. Deshpande (Sharp)</w:t>
      </w:r>
      <w:r w:rsidR="00111842">
        <w:rPr>
          <w:szCs w:val="24"/>
          <w:lang w:val="en-CA" w:eastAsia="de-DE"/>
        </w:rPr>
        <w:t>]</w:t>
      </w:r>
      <w:r w:rsidR="00111842" w:rsidRPr="00BC78FD">
        <w:rPr>
          <w:szCs w:val="24"/>
          <w:lang w:val="en-CA" w:eastAsia="de-DE"/>
        </w:rPr>
        <w:t xml:space="preserve"> [late]</w:t>
      </w:r>
    </w:p>
    <w:p w14:paraId="0EE944BC" w14:textId="7A7F2A37" w:rsidR="00251CAC" w:rsidRDefault="001B1039" w:rsidP="00251CAC">
      <w:pPr>
        <w:rPr>
          <w:lang w:val="en-GB" w:eastAsia="de-DE"/>
        </w:rPr>
      </w:pPr>
      <w:r>
        <w:rPr>
          <w:lang w:val="en-GB" w:eastAsia="de-DE"/>
        </w:rPr>
        <w:t xml:space="preserve">Chaired by G. </w:t>
      </w:r>
      <w:r w:rsidR="00251CAC">
        <w:rPr>
          <w:lang w:val="en-GB" w:eastAsia="de-DE"/>
        </w:rPr>
        <w:t>Teniou</w:t>
      </w:r>
      <w:r>
        <w:rPr>
          <w:lang w:val="en-GB" w:eastAsia="de-DE"/>
        </w:rPr>
        <w:t xml:space="preserve"> </w:t>
      </w:r>
      <w:r>
        <w:rPr>
          <w:lang w:val="en-CA" w:eastAsia="de-DE"/>
        </w:rPr>
        <w:t>on 8 October 2025</w:t>
      </w:r>
      <w:r w:rsidR="00251CAC">
        <w:rPr>
          <w:lang w:val="en-GB" w:eastAsia="de-DE"/>
        </w:rPr>
        <w:t xml:space="preserve">.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95F87">
      <w:pPr>
        <w:numPr>
          <w:ilvl w:val="0"/>
          <w:numId w:val="154"/>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95F87">
      <w:pPr>
        <w:numPr>
          <w:ilvl w:val="0"/>
          <w:numId w:val="154"/>
        </w:numPr>
        <w:rPr>
          <w:lang w:val="en-GB" w:eastAsia="de-DE"/>
        </w:rPr>
      </w:pPr>
      <w:r w:rsidRPr="00251CAC">
        <w:rPr>
          <w:lang w:val="en-GB" w:eastAsia="de-DE"/>
        </w:rPr>
        <w:t>An independent implementation of the Viridis colour map confirms the correctness of the values proposed in JVET-AN0244</w:t>
      </w:r>
    </w:p>
    <w:p w14:paraId="1EB95108" w14:textId="77777777" w:rsidR="00251CAC" w:rsidRPr="00251CAC" w:rsidRDefault="00251CAC" w:rsidP="00295F87">
      <w:pPr>
        <w:numPr>
          <w:ilvl w:val="0"/>
          <w:numId w:val="154"/>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95F87">
      <w:pPr>
        <w:numPr>
          <w:ilvl w:val="0"/>
          <w:numId w:val="154"/>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934793">
        <w:rPr>
          <w:lang w:val="en-CA"/>
        </w:rPr>
        <w:t>Agreed</w:t>
      </w:r>
      <w:r>
        <w:rPr>
          <w:lang w:val="en-CA" w:eastAsia="de-DE"/>
        </w:rPr>
        <w:t xml:space="preserve"> to use the parameters for the Jet colour map.</w:t>
      </w:r>
    </w:p>
    <w:p w14:paraId="74EC4094" w14:textId="4BC5D191" w:rsidR="005247E6" w:rsidRPr="00832D1D" w:rsidRDefault="001B3482" w:rsidP="005247E6">
      <w:pPr>
        <w:pStyle w:val="berschrift3"/>
        <w:rPr>
          <w:lang w:val="en-CA"/>
        </w:rPr>
      </w:pPr>
      <w:r w:rsidRPr="00832D1D">
        <w:rPr>
          <w:lang w:val="en-CA"/>
        </w:rPr>
        <w:t>Auxiliary sampling alignment</w:t>
      </w:r>
      <w:r w:rsidR="005247E6" w:rsidRPr="00832D1D">
        <w:rPr>
          <w:lang w:val="en-CA"/>
        </w:rPr>
        <w:t xml:space="preserve"> information SEI message (</w:t>
      </w:r>
      <w:r w:rsidR="00EE52D9" w:rsidRPr="00832D1D">
        <w:rPr>
          <w:lang w:val="en-CA"/>
        </w:rPr>
        <w:t>1</w:t>
      </w:r>
      <w:r w:rsidR="005247E6" w:rsidRPr="00832D1D">
        <w:rPr>
          <w:lang w:val="en-CA"/>
        </w:rPr>
        <w:t>)</w:t>
      </w:r>
    </w:p>
    <w:p w14:paraId="26767696" w14:textId="45C5D6A7" w:rsidR="005247E6" w:rsidRPr="00832D1D" w:rsidRDefault="005247E6" w:rsidP="005247E6">
      <w:pPr>
        <w:rPr>
          <w:lang w:val="en-CA"/>
        </w:rPr>
      </w:pPr>
      <w:r w:rsidRPr="00832D1D">
        <w:rPr>
          <w:lang w:val="en-CA"/>
        </w:rPr>
        <w:t xml:space="preserve">Contributions in this area were discussed during </w:t>
      </w:r>
      <w:r w:rsidR="00F55C1C">
        <w:rPr>
          <w:lang w:val="en-CA"/>
        </w:rPr>
        <w:t>1700</w:t>
      </w:r>
      <w:r w:rsidRPr="00832D1D">
        <w:rPr>
          <w:lang w:val="en-CA"/>
        </w:rPr>
        <w:t xml:space="preserve">–XXXX on </w:t>
      </w:r>
      <w:r w:rsidR="00F55C1C">
        <w:rPr>
          <w:lang w:val="en-CA"/>
        </w:rPr>
        <w:t>Saturday</w:t>
      </w:r>
      <w:r w:rsidR="00F55C1C" w:rsidRPr="00832D1D">
        <w:rPr>
          <w:lang w:val="en-CA"/>
        </w:rPr>
        <w:t xml:space="preserve"> </w:t>
      </w:r>
      <w:r w:rsidR="00F55C1C">
        <w:rPr>
          <w:lang w:val="en-CA"/>
        </w:rPr>
        <w:t>11</w:t>
      </w:r>
      <w:r w:rsidR="00F55C1C" w:rsidRPr="00832D1D">
        <w:rPr>
          <w:lang w:val="en-CA"/>
        </w:rPr>
        <w:t xml:space="preserve"> </w:t>
      </w:r>
      <w:r w:rsidRPr="00832D1D">
        <w:rPr>
          <w:lang w:val="en-CA"/>
        </w:rPr>
        <w:t xml:space="preserve">Oct. 2025 (chaired by </w:t>
      </w:r>
      <w:r w:rsidR="00F55C1C">
        <w:rPr>
          <w:lang w:val="en-CA"/>
        </w:rPr>
        <w:t>J. Boyce</w:t>
      </w:r>
      <w:r w:rsidRPr="00832D1D">
        <w:rPr>
          <w:lang w:val="en-CA"/>
        </w:rPr>
        <w:t>).</w:t>
      </w:r>
    </w:p>
    <w:bookmarkStart w:id="362" w:name="_Hlk210928272"/>
    <w:p w14:paraId="0A80F495" w14:textId="5BF432BF" w:rsidR="00EE52D9" w:rsidRPr="00832D1D" w:rsidRDefault="009640E6" w:rsidP="009F595C">
      <w:pPr>
        <w:pStyle w:val="berschrift9"/>
        <w:rPr>
          <w:szCs w:val="24"/>
          <w:lang w:val="en-CA" w:eastAsia="de-DE"/>
        </w:rPr>
      </w:pPr>
      <w:r>
        <w:rPr>
          <w:sz w:val="22"/>
        </w:rPr>
        <w:fldChar w:fldCharType="begin"/>
      </w:r>
      <w:r>
        <w:instrText xml:space="preserve"> HYPERLINK "https://jvet-experts.org/doc_end_user/current_document.php?id=16217" </w:instrText>
      </w:r>
      <w:r>
        <w:rPr>
          <w:sz w:val="22"/>
        </w:rPr>
        <w:fldChar w:fldCharType="separate"/>
      </w:r>
      <w:r w:rsidR="00EE52D9" w:rsidRPr="00832D1D">
        <w:rPr>
          <w:color w:val="0000FF"/>
          <w:szCs w:val="24"/>
          <w:u w:val="single"/>
          <w:lang w:val="en-CA" w:eastAsia="de-DE"/>
        </w:rPr>
        <w:t>JVET-AN0233</w:t>
      </w:r>
      <w:r>
        <w:rPr>
          <w:color w:val="0000FF"/>
          <w:szCs w:val="24"/>
          <w:u w:val="single"/>
          <w:lang w:val="en-CA" w:eastAsia="de-DE"/>
        </w:rPr>
        <w:fldChar w:fldCharType="end"/>
      </w:r>
      <w:r w:rsidR="00EE52D9" w:rsidRPr="00832D1D">
        <w:rPr>
          <w:szCs w:val="24"/>
          <w:lang w:val="en-CA" w:eastAsia="de-DE"/>
        </w:rPr>
        <w:t xml:space="preserve"> AHG9: On ASAI SEI Message applied to primary and auxiliary layers [S. Zhao, Y. He, L. Kerofsky, M. Karczewicz (Qualcomm)]</w:t>
      </w:r>
    </w:p>
    <w:p w14:paraId="19860FB2" w14:textId="77777777" w:rsidR="00F517ED" w:rsidRPr="00825B4A" w:rsidRDefault="00645EDD" w:rsidP="00825B4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rPr>
          <w:sz w:val="24"/>
        </w:rPr>
      </w:pPr>
      <w:r w:rsidRPr="00825B4A">
        <w:rPr>
          <w:szCs w:val="18"/>
        </w:rPr>
        <w:t xml:space="preserve">Feedback from JVET-AM0083 and JVET-AL0224 highlights ambiguity in geometric alignment and the relationships between multiple auxiliary and primary pictures, especially for advanced use cases like stereo imaging, subsampling, and gaming. </w:t>
      </w:r>
    </w:p>
    <w:p w14:paraId="08893C26" w14:textId="1545E437" w:rsidR="00F517ED" w:rsidRPr="00F517ED" w:rsidRDefault="007B332A" w:rsidP="00825B4A">
      <w:pPr>
        <w:textAlignment w:val="baseline"/>
        <w:rPr>
          <w:szCs w:val="22"/>
        </w:rPr>
      </w:pPr>
      <w:r>
        <w:rPr>
          <w:szCs w:val="22"/>
        </w:rPr>
        <w:t xml:space="preserve">An </w:t>
      </w:r>
      <w:r w:rsidR="00F517ED" w:rsidRPr="00F517ED">
        <w:rPr>
          <w:szCs w:val="22"/>
        </w:rPr>
        <w:t xml:space="preserve">ASAI SEI message </w:t>
      </w:r>
      <w:r>
        <w:rPr>
          <w:szCs w:val="22"/>
        </w:rPr>
        <w:t xml:space="preserve">is </w:t>
      </w:r>
      <w:r w:rsidR="00F517ED" w:rsidRPr="00F517ED">
        <w:rPr>
          <w:szCs w:val="22"/>
        </w:rPr>
        <w:t>associated with an ASAI identifier asai_id</w:t>
      </w:r>
    </w:p>
    <w:p w14:paraId="73D3F30D" w14:textId="536CFD0A" w:rsidR="00645EDD" w:rsidRPr="00825B4A" w:rsidRDefault="00645EDD" w:rsidP="00645EDD">
      <w:pPr>
        <w:rPr>
          <w:szCs w:val="22"/>
        </w:rPr>
      </w:pPr>
      <w:r w:rsidRPr="00825B4A">
        <w:rPr>
          <w:szCs w:val="22"/>
        </w:rPr>
        <w:t>A use case was suggested where a confidence auxiliary picture type describes a depth auxiliary picture.</w:t>
      </w:r>
    </w:p>
    <w:p w14:paraId="40B2BBED" w14:textId="2D5F67C3" w:rsidR="00F517ED" w:rsidRPr="00825B4A" w:rsidRDefault="00F517ED" w:rsidP="00645EDD">
      <w:pPr>
        <w:rPr>
          <w:szCs w:val="22"/>
        </w:rPr>
      </w:pPr>
      <w:r w:rsidRPr="00825B4A">
        <w:rPr>
          <w:szCs w:val="22"/>
        </w:rPr>
        <w:lastRenderedPageBreak/>
        <w:t xml:space="preserve">It was noted that the adoption of JVET-AN0265 to modify the SDI SEI to allow an auxiliary picture to be associated with another auxiliary picture applies only to the new aux types in the TuC and not to the legacy types, such as alpha and depth. </w:t>
      </w:r>
      <w:r w:rsidR="00F64881" w:rsidRPr="00825B4A">
        <w:rPr>
          <w:szCs w:val="22"/>
        </w:rPr>
        <w:t>So the current ASAI design does not allow indication of an associated depth auxiliary picture.</w:t>
      </w:r>
    </w:p>
    <w:p w14:paraId="30177966" w14:textId="6F4C1391" w:rsidR="00F64881" w:rsidRPr="007B332A" w:rsidRDefault="0034206A" w:rsidP="00645EDD">
      <w:pPr>
        <w:rPr>
          <w:szCs w:val="22"/>
        </w:rPr>
      </w:pPr>
      <w:r w:rsidRPr="007B332A">
        <w:rPr>
          <w:szCs w:val="22"/>
        </w:rPr>
        <w:t>It is noted that there is an editorial bug referencing the SFI SEI, which should be ASAI SEI.</w:t>
      </w:r>
    </w:p>
    <w:p w14:paraId="41A055E8" w14:textId="77777777" w:rsidR="0034206A" w:rsidRPr="007B332A" w:rsidRDefault="0034206A" w:rsidP="00FF374B">
      <w:pPr>
        <w:rPr>
          <w:szCs w:val="22"/>
        </w:rPr>
      </w:pPr>
    </w:p>
    <w:bookmarkEnd w:id="362"/>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B74DF2" w:rsidP="009F595C">
      <w:pPr>
        <w:pStyle w:val="berschrift9"/>
        <w:rPr>
          <w:szCs w:val="24"/>
          <w:lang w:val="en-CA" w:eastAsia="de-DE"/>
        </w:rPr>
      </w:pPr>
      <w:hyperlink r:id="rId1124" w:history="1">
        <w:r w:rsidR="00EE52D9" w:rsidRPr="00832D1D">
          <w:rPr>
            <w:color w:val="0000FF"/>
            <w:szCs w:val="24"/>
            <w:u w:val="single"/>
            <w:lang w:val="en-CA" w:eastAsia="de-DE"/>
          </w:rPr>
          <w:t>JVET-AN0075</w:t>
        </w:r>
      </w:hyperlink>
      <w:r w:rsidR="00EE52D9" w:rsidRPr="00832D1D">
        <w:rPr>
          <w:szCs w:val="24"/>
          <w:lang w:val="en-CA" w:eastAsia="de-DE"/>
        </w:rPr>
        <w:t xml:space="preserve"> AHG9: On Localization and Mapping SEI [L. Kerofsky, Y. He, S. Zhao, M. Karczewicz (Qualcomm)]</w:t>
      </w:r>
    </w:p>
    <w:p w14:paraId="1D1FA1E6" w14:textId="77777777" w:rsidR="00A32EC1" w:rsidRPr="001E5AB9" w:rsidRDefault="00A32EC1" w:rsidP="00A32EC1">
      <w:pPr>
        <w:rPr>
          <w:lang w:val="en-CA"/>
        </w:rPr>
      </w:pPr>
      <w:r w:rsidRPr="69230261">
        <w:rPr>
          <w:lang w:val="en-CA"/>
        </w:rPr>
        <w:t>The localization and mapping SEI message defines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363" w:name="_Hlk209535204"/>
      <w:r w:rsidRPr="00E346B4">
        <w:rPr>
          <w:szCs w:val="22"/>
          <w:lang w:val="en-CA"/>
        </w:rPr>
        <w:t>Two options for lam_content_features_presence_flag</w:t>
      </w:r>
      <w:bookmarkEnd w:id="363"/>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unsignalled,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The v2 version modifies the range of lam_camera_model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fl(n) and  the number of bits needed to signal angular variables is reduced.  This change is introduced for all floating-point elements, proposed radial distortion coefficients, existing quaternion components, and existing rotation matrix components. </w:t>
      </w:r>
      <w:r w:rsidR="005C7AED">
        <w:rPr>
          <w:lang w:val="en-CA"/>
        </w:rPr>
        <w:t>)</w:t>
      </w:r>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34793">
        <w:rPr>
          <w:lang w:val="en-CA"/>
        </w:rPr>
        <w:lastRenderedPageBreak/>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Item 5 proposes an additional value of lam_camera_model.</w:t>
      </w:r>
    </w:p>
    <w:p w14:paraId="34DAADA6" w14:textId="7954FD96" w:rsidR="005C7AED" w:rsidRDefault="005C7AED" w:rsidP="004F65A7">
      <w:pPr>
        <w:rPr>
          <w:lang w:val="en-CA" w:eastAsia="de-DE"/>
        </w:rPr>
      </w:pPr>
      <w:r>
        <w:rPr>
          <w:lang w:val="en-CA" w:eastAsia="de-DE"/>
        </w:rPr>
        <w:t>It would be good to add reserved values to the table. The syntax element is coded as u(7) so there are many remaining values. proposed model is asserted to be a commonly used automotive fisheye model.</w:t>
      </w:r>
    </w:p>
    <w:p w14:paraId="27536BFD" w14:textId="357802C3" w:rsidR="005C7AED" w:rsidRDefault="005C7AED" w:rsidP="004F65A7">
      <w:pPr>
        <w:rPr>
          <w:lang w:val="en-CA" w:eastAsia="de-DE"/>
        </w:rPr>
      </w:pPr>
      <w:r w:rsidRPr="00934793">
        <w:rPr>
          <w:lang w:val="en-CA"/>
        </w:rPr>
        <w:t>Agreed</w:t>
      </w:r>
      <w:r>
        <w:rPr>
          <w:lang w:val="en-CA" w:eastAsia="de-DE"/>
        </w:rPr>
        <w:t xml:space="preserve"> to item 5 add the additional value of lam_camera_model.</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lam_content_features_presence_flag which is u(2). </w:t>
      </w:r>
      <w:r w:rsidRPr="00934793">
        <w:rPr>
          <w:lang w:val="en-CA"/>
        </w:rPr>
        <w:t>Decision</w:t>
      </w:r>
      <w:r>
        <w:rPr>
          <w:lang w:val="en-CA" w:eastAsia="de-DE"/>
        </w:rPr>
        <w:t xml:space="preserve"> to change to u(1). In the future, if additional values are needed, it can be made an idc. </w:t>
      </w:r>
    </w:p>
    <w:p w14:paraId="496CA085" w14:textId="22E511B7" w:rsidR="005C7AED" w:rsidRDefault="006B7A0A" w:rsidP="004F65A7">
      <w:pPr>
        <w:rPr>
          <w:lang w:val="en-CA" w:eastAsia="de-DE"/>
        </w:rPr>
      </w:pPr>
      <w:r w:rsidRPr="00934793">
        <w:rPr>
          <w:lang w:val="en-CA"/>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Item 8 proposed changing yaw, pitch, and roll rotation parameters from i(32) to i(16).</w:t>
      </w:r>
    </w:p>
    <w:p w14:paraId="68FEA141" w14:textId="07CB739E" w:rsidR="006B7A0A" w:rsidRDefault="006B7A0A" w:rsidP="004F65A7">
      <w:pPr>
        <w:rPr>
          <w:lang w:val="en-CA" w:eastAsia="de-DE"/>
        </w:rPr>
      </w:pPr>
      <w:r>
        <w:rPr>
          <w:lang w:val="en-CA" w:eastAsia="de-DE"/>
        </w:rPr>
        <w:t>It was questioned why the yaw, pitch, and roll rotation parameters are coded as fixed point integers rather than floating point values.</w:t>
      </w:r>
    </w:p>
    <w:p w14:paraId="6E5931E2" w14:textId="5A27097C" w:rsidR="006B7A0A" w:rsidRDefault="00C91BBD" w:rsidP="004F65A7">
      <w:pPr>
        <w:rPr>
          <w:lang w:val="en-CA" w:eastAsia="de-DE"/>
        </w:rPr>
      </w:pPr>
      <w:r>
        <w:rPr>
          <w:lang w:val="en-CA" w:eastAsia="de-DE"/>
        </w:rPr>
        <w:t>It is noted that JVET-AN0260 proposes using fl(16).</w:t>
      </w:r>
      <w:r w:rsidR="0088182C">
        <w:rPr>
          <w:lang w:val="en-CA" w:eastAsia="de-DE"/>
        </w:rPr>
        <w:t xml:space="preserve"> Consider this item when JVET-AN0260 is discussed.</w:t>
      </w:r>
    </w:p>
    <w:p w14:paraId="0E76D34C" w14:textId="3550C130" w:rsidR="0088182C" w:rsidRDefault="00F435E1" w:rsidP="004F65A7">
      <w:pPr>
        <w:rPr>
          <w:lang w:val="en-CA" w:eastAsia="de-DE"/>
        </w:rPr>
      </w:pPr>
      <w:r w:rsidRPr="00934793">
        <w:rPr>
          <w:lang w:val="en-CA"/>
        </w:rPr>
        <w:t>Agreed</w:t>
      </w:r>
      <w:r>
        <w:rPr>
          <w:lang w:val="en-CA" w:eastAsia="de-DE"/>
        </w:rPr>
        <w:t xml:space="preserve"> to change </w:t>
      </w:r>
      <w:r w:rsidR="003B4AF6">
        <w:rPr>
          <w:lang w:val="en-CA" w:eastAsia="de-DE"/>
        </w:rPr>
        <w:t>signalling</w:t>
      </w:r>
      <w:r>
        <w:rPr>
          <w:lang w:val="en-CA" w:eastAsia="de-DE"/>
        </w:rPr>
        <w:t xml:space="preserve"> of quaternions and the rotation to use the fl(32)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B74DF2" w:rsidP="009F595C">
      <w:pPr>
        <w:pStyle w:val="berschrift9"/>
        <w:rPr>
          <w:szCs w:val="24"/>
          <w:lang w:val="en-CA" w:eastAsia="de-DE"/>
        </w:rPr>
      </w:pPr>
      <w:hyperlink r:id="rId1125" w:history="1">
        <w:r w:rsidR="00EE52D9" w:rsidRPr="00832D1D">
          <w:rPr>
            <w:color w:val="0000FF"/>
            <w:szCs w:val="24"/>
            <w:u w:val="single"/>
            <w:lang w:val="en-CA" w:eastAsia="de-DE"/>
          </w:rPr>
          <w:t>JVET-AN0150</w:t>
        </w:r>
      </w:hyperlink>
      <w:r w:rsidR="00EE52D9" w:rsidRPr="00832D1D">
        <w:rPr>
          <w:szCs w:val="24"/>
          <w:lang w:val="en-CA" w:eastAsia="de-DE"/>
        </w:rPr>
        <w:t xml:space="preserve"> AHG9: On the localization and mapping SEI message in TuC of VSEI [J. Xu, Y.-K. Wang (Bytedance)]</w:t>
      </w:r>
    </w:p>
    <w:p w14:paraId="24211755" w14:textId="22CE4E49"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825B4A">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825B4A">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825B4A">
      <w:pPr>
        <w:pStyle w:val="Listenabsatz"/>
        <w:numPr>
          <w:ilvl w:val="0"/>
          <w:numId w:val="1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B74DF2" w:rsidP="009F595C">
      <w:pPr>
        <w:pStyle w:val="berschrift9"/>
        <w:rPr>
          <w:szCs w:val="24"/>
          <w:lang w:val="en-CA" w:eastAsia="de-DE"/>
        </w:rPr>
      </w:pPr>
      <w:hyperlink r:id="rId1126" w:history="1">
        <w:r w:rsidR="00EE52D9" w:rsidRPr="00832D1D">
          <w:rPr>
            <w:color w:val="0000FF"/>
            <w:szCs w:val="24"/>
            <w:u w:val="single"/>
            <w:lang w:val="en-CA" w:eastAsia="de-DE"/>
          </w:rPr>
          <w:t>JVET-AN0167</w:t>
        </w:r>
      </w:hyperlink>
      <w:r w:rsidR="00EE52D9" w:rsidRPr="00832D1D">
        <w:rPr>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in the TuC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69650C3F" w:rsidR="00E87909" w:rsidRDefault="00E87909" w:rsidP="00295F87">
      <w:pPr>
        <w:pStyle w:val="Listenabsatz"/>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r w:rsidR="005F627F">
        <w:t>behaviour</w:t>
      </w:r>
      <w:r>
        <w:t xml:space="preserve"> options</w:t>
      </w:r>
    </w:p>
    <w:p w14:paraId="4D4CB3E5" w14:textId="77777777" w:rsidR="00E87909" w:rsidRDefault="00E87909" w:rsidP="00295F87">
      <w:pPr>
        <w:pStyle w:val="Listenabsatz"/>
        <w:numPr>
          <w:ilvl w:val="0"/>
          <w:numId w:val="167"/>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It is noted that the parameters controlled by the presence and persistence flags are considered likely to change infrequently.</w:t>
      </w:r>
      <w:r w:rsidR="001D5C75">
        <w:rPr>
          <w:lang w:val="en-CA" w:eastAsia="de-DE"/>
        </w:rPr>
        <w:t>suggested that the persistence flag should apply to an individual camera id.</w:t>
      </w:r>
      <w:r w:rsidR="00196C04">
        <w:rPr>
          <w:lang w:val="en-CA" w:eastAsia="de-DE"/>
        </w:rPr>
        <w:t xml:space="preserve"> The semantics for the persistence flag needs to be updated to apply to an individual camera.</w:t>
      </w:r>
    </w:p>
    <w:p w14:paraId="13F19B17" w14:textId="6493B509" w:rsidR="00F6296E" w:rsidRDefault="006C541D" w:rsidP="004F65A7">
      <w:pPr>
        <w:rPr>
          <w:lang w:val="en-CA" w:eastAsia="de-DE"/>
        </w:rPr>
      </w:pPr>
      <w:r w:rsidRPr="00934793">
        <w:rPr>
          <w:lang w:val="en-CA"/>
        </w:rPr>
        <w:lastRenderedPageBreak/>
        <w:t>Agreed</w:t>
      </w:r>
      <w:r w:rsidR="00196C04">
        <w:rPr>
          <w:lang w:val="en-CA" w:eastAsia="de-DE"/>
        </w:rPr>
        <w:t xml:space="preserve"> to option 2, subject to review of text</w:t>
      </w:r>
      <w:r>
        <w:rPr>
          <w:lang w:val="en-CA" w:eastAsia="de-DE"/>
        </w:rPr>
        <w:t xml:space="preserve"> </w:t>
      </w:r>
      <w:r w:rsidR="00196C04">
        <w:rPr>
          <w:lang w:val="en-CA" w:eastAsia="de-DE"/>
        </w:rPr>
        <w:t>with modified persistence language to apply to the camera id.</w:t>
      </w:r>
      <w:r>
        <w:rPr>
          <w:lang w:val="en-CA" w:eastAsia="de-DE"/>
        </w:rPr>
        <w:t xml:space="preserve">noted that the cancel flag in the current design cancels all camera_id values. It was questioned if that was the desired </w:t>
      </w:r>
      <w:r w:rsidR="005F627F">
        <w:rPr>
          <w:lang w:val="en-CA" w:eastAsia="de-DE"/>
        </w:rPr>
        <w:t>behaviour</w:t>
      </w:r>
      <w:r>
        <w:rPr>
          <w:lang w:val="en-CA" w:eastAsia="de-DE"/>
        </w:rPr>
        <w:t>.</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638B8D40" w:rsidR="002B576A" w:rsidRDefault="002B576A" w:rsidP="004F65A7">
      <w:pPr>
        <w:rPr>
          <w:lang w:val="en-CA" w:eastAsia="de-DE"/>
        </w:rPr>
      </w:pPr>
      <w:r>
        <w:rPr>
          <w:lang w:val="en-CA" w:eastAsia="de-DE"/>
        </w:rPr>
        <w:t xml:space="preserve">Further discussion </w:t>
      </w:r>
      <w:r w:rsidR="00273354">
        <w:rPr>
          <w:lang w:val="en-CA" w:eastAsia="de-DE"/>
        </w:rPr>
        <w:t xml:space="preserve">was held </w:t>
      </w:r>
      <w:r>
        <w:rPr>
          <w:lang w:val="en-CA" w:eastAsia="de-DE"/>
        </w:rPr>
        <w:t>on 10 Oct. 2025.</w:t>
      </w:r>
    </w:p>
    <w:p w14:paraId="24E8AD4D" w14:textId="5F9E16FE" w:rsidR="002B576A" w:rsidRPr="00832D1D" w:rsidRDefault="00273354" w:rsidP="004F65A7">
      <w:pPr>
        <w:rPr>
          <w:lang w:val="en-CA" w:eastAsia="de-DE"/>
        </w:rPr>
      </w:pPr>
      <w:r>
        <w:rPr>
          <w:lang w:val="en-CA" w:eastAsia="de-DE"/>
        </w:rPr>
        <w:t>The t</w:t>
      </w:r>
      <w:r w:rsidR="002B576A">
        <w:rPr>
          <w:lang w:val="en-CA" w:eastAsia="de-DE"/>
        </w:rPr>
        <w:t xml:space="preserve">ext </w:t>
      </w:r>
      <w:r>
        <w:rPr>
          <w:lang w:val="en-CA" w:eastAsia="de-DE"/>
        </w:rPr>
        <w:t xml:space="preserve">was </w:t>
      </w:r>
      <w:r w:rsidR="002B576A">
        <w:rPr>
          <w:lang w:val="en-CA" w:eastAsia="de-DE"/>
        </w:rPr>
        <w:t>confirmed.</w:t>
      </w:r>
    </w:p>
    <w:bookmarkStart w:id="364" w:name="_Hlk210928290"/>
    <w:p w14:paraId="13B6FE77" w14:textId="0820E593" w:rsidR="00EE52D9" w:rsidRPr="00832D1D" w:rsidRDefault="00EE52D9" w:rsidP="009F595C">
      <w:pPr>
        <w:pStyle w:val="berschrift9"/>
        <w:rPr>
          <w:szCs w:val="24"/>
          <w:lang w:val="en-CA" w:eastAsia="de-DE"/>
        </w:rPr>
      </w:pPr>
      <w:r>
        <w:fldChar w:fldCharType="begin"/>
      </w:r>
      <w:r>
        <w:instrText>HYPERLINK "https://jvet-experts.org/doc_end_user/current_document.php?id=16245"</w:instrText>
      </w:r>
      <w:r>
        <w:fldChar w:fldCharType="separate"/>
      </w:r>
      <w:r w:rsidRPr="00832D1D">
        <w:rPr>
          <w:color w:val="0000FF"/>
          <w:szCs w:val="24"/>
          <w:u w:val="single"/>
          <w:lang w:val="en-CA" w:eastAsia="de-DE"/>
        </w:rPr>
        <w:t>JVET-AN0260</w:t>
      </w:r>
      <w:r>
        <w:fldChar w:fldCharType="end"/>
      </w:r>
      <w:r w:rsidRPr="00832D1D">
        <w:rPr>
          <w:szCs w:val="24"/>
          <w:lang w:val="en-CA" w:eastAsia="de-DE"/>
        </w:rPr>
        <w:t xml:space="preserve"> AHG9: Suggested modifications for the LAM SEI [V. Zakharchenko, J. Boyce (Nokia)]</w:t>
      </w:r>
    </w:p>
    <w:bookmarkEnd w:id="364"/>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34793">
        <w:rPr>
          <w:lang w:val="en-CA"/>
        </w:rPr>
        <w:t>Agreed</w:t>
      </w:r>
    </w:p>
    <w:p w14:paraId="556E21D1" w14:textId="61A462F8" w:rsidR="002D5899" w:rsidRDefault="002D5899"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Uses fl(v) coding for </w:t>
      </w:r>
      <w:r w:rsidR="003B4AF6">
        <w:rPr>
          <w:szCs w:val="22"/>
          <w:lang w:val="en-CA"/>
        </w:rPr>
        <w:t>signalling</w:t>
      </w:r>
      <w:r>
        <w:rPr>
          <w:szCs w:val="22"/>
          <w:lang w:val="en-CA"/>
        </w:rPr>
        <w:t xml:space="preserve"> of floating-point values, as proposed in JVET-AN0242</w:t>
      </w:r>
      <w:r w:rsidR="00B41A32">
        <w:rPr>
          <w:szCs w:val="22"/>
          <w:lang w:val="en-CA"/>
        </w:rPr>
        <w:t>: A previous decision on adding fl(n) has been noted elsewhere. This modifies the current syntax rto additionaly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w:t>
      </w:r>
      <w:r w:rsidR="003B4AF6">
        <w:rPr>
          <w:szCs w:val="22"/>
          <w:lang w:val="en-CA"/>
        </w:rPr>
        <w:t>signalling</w:t>
      </w:r>
      <w:r w:rsidR="006F4B92">
        <w:rPr>
          <w:szCs w:val="22"/>
          <w:lang w:val="en-CA"/>
        </w:rPr>
        <w:t>.</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7A75A353" w:rsidR="009C001B" w:rsidRPr="00455D52" w:rsidRDefault="009C001B" w:rsidP="007A29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34793">
        <w:rPr>
          <w:lang w:val="en-CA"/>
        </w:rPr>
        <w:t>Agreed</w:t>
      </w:r>
      <w:r>
        <w:rPr>
          <w:szCs w:val="22"/>
          <w:lang w:val="en-CA"/>
        </w:rPr>
        <w:t xml:space="preserve"> to use fl(32) only currently. It was requested to show some information/ use case/ application which needs different precision in </w:t>
      </w:r>
      <w:r w:rsidR="003B4AF6">
        <w:rPr>
          <w:szCs w:val="22"/>
          <w:lang w:val="en-CA"/>
        </w:rPr>
        <w:t>signalling</w:t>
      </w:r>
      <w:r>
        <w:rPr>
          <w:szCs w:val="22"/>
          <w:lang w:val="en-CA"/>
        </w:rPr>
        <w:t>.</w:t>
      </w:r>
    </w:p>
    <w:p w14:paraId="7D1421CB" w14:textId="77777777" w:rsidR="002D5899" w:rsidRDefault="002D5899"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55E5C8CE" w:rsidR="004F4069" w:rsidRDefault="004F4069" w:rsidP="007A29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It was asked if integer </w:t>
      </w:r>
      <w:r w:rsidR="003B4AF6">
        <w:rPr>
          <w:szCs w:val="22"/>
          <w:lang w:val="en-CA"/>
        </w:rPr>
        <w:t>signalling</w:t>
      </w:r>
      <w:r>
        <w:rPr>
          <w:szCs w:val="22"/>
          <w:lang w:val="en-CA"/>
        </w:rPr>
        <w:t xml:space="preserve"> should be used instead of floating or fixe point </w:t>
      </w:r>
      <w:r w:rsidR="003B4AF6">
        <w:rPr>
          <w:szCs w:val="22"/>
          <w:lang w:val="en-CA"/>
        </w:rPr>
        <w:t>signalling</w:t>
      </w:r>
      <w:r>
        <w:rPr>
          <w:szCs w:val="22"/>
          <w:lang w:val="en-CA"/>
        </w:rPr>
        <w:t xml:space="preserve"> for Euler angles.</w:t>
      </w:r>
      <w:r w:rsidR="00A32608">
        <w:rPr>
          <w:szCs w:val="22"/>
          <w:lang w:val="en-CA"/>
        </w:rPr>
        <w:t xml:space="preserve"> Same comment as above about using fl(v) instead of a fixed value. Support for adding the proposed flag lam_euler_rotation_ccw_flag</w:t>
      </w:r>
      <w:r w:rsidR="005D67E8">
        <w:rPr>
          <w:szCs w:val="22"/>
          <w:lang w:val="en-CA"/>
        </w:rPr>
        <w:t>.</w:t>
      </w:r>
    </w:p>
    <w:p w14:paraId="7B7B3E77" w14:textId="6B55579B" w:rsidR="005D67E8" w:rsidRDefault="005D67E8" w:rsidP="007A29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Regarding using integer </w:t>
      </w:r>
      <w:r w:rsidR="003B4AF6">
        <w:rPr>
          <w:szCs w:val="22"/>
          <w:lang w:val="en-CA"/>
        </w:rPr>
        <w:t>signalling</w:t>
      </w:r>
      <w:r>
        <w:rPr>
          <w:szCs w:val="22"/>
          <w:lang w:val="en-CA"/>
        </w:rPr>
        <w:t xml:space="preserve">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7A291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934793">
        <w:rPr>
          <w:lang w:val="en-CA"/>
        </w:rPr>
        <w:t>Agreed</w:t>
      </w:r>
      <w:r>
        <w:rPr>
          <w:szCs w:val="22"/>
          <w:lang w:val="en-CA"/>
        </w:rPr>
        <w:t xml:space="preserve"> to add the flag, use the new for loop with i &lt; 3 (instead of 2) and fl(32) instead of fl(v), and semantics as proposed.</w:t>
      </w:r>
      <w:r w:rsidR="00DE351D">
        <w:rPr>
          <w:szCs w:val="22"/>
          <w:lang w:val="en-CA"/>
        </w:rPr>
        <w:t xml:space="preserve"> Variable names could editorially changed.</w:t>
      </w:r>
    </w:p>
    <w:p w14:paraId="086164E8" w14:textId="236FBA3E" w:rsidR="002D5899" w:rsidRPr="00C506B1" w:rsidRDefault="002D5899"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34793">
        <w:rPr>
          <w:lang w:val="en-CA"/>
        </w:rPr>
        <w:t>Agreed</w:t>
      </w:r>
    </w:p>
    <w:p w14:paraId="1B68CB03" w14:textId="10176251" w:rsidR="002D5899" w:rsidRPr="009450BB" w:rsidRDefault="002D5899"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4EE4EB42" w:rsidR="001E324D" w:rsidRPr="00455D52" w:rsidRDefault="001E324D" w:rsidP="007A291F">
      <w:pPr>
        <w:pStyle w:val="Listenabsatz"/>
        <w:numPr>
          <w:ilvl w:val="0"/>
          <w:numId w:val="1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 xml:space="preserve">Additional item proposal to change lam_rd_poly3_k1, lam_rd_poly5_k1 and lam_rd_poly5_k2 from i(25) to fl(v). </w:t>
      </w:r>
      <w:r w:rsidRPr="00934793">
        <w:rPr>
          <w:lang w:val="en-CA"/>
        </w:rPr>
        <w:t>Agreed</w:t>
      </w:r>
      <w:r>
        <w:rPr>
          <w:lang w:val="en-CA"/>
        </w:rPr>
        <w:t xml:space="preserve"> instead </w:t>
      </w:r>
      <w:r w:rsidR="006A04F9">
        <w:rPr>
          <w:lang w:val="en-CA"/>
        </w:rPr>
        <w:t>t</w:t>
      </w:r>
      <w:r>
        <w:rPr>
          <w:lang w:val="en-CA"/>
        </w:rPr>
        <w:t>o change those to fl(16).</w:t>
      </w:r>
    </w:p>
    <w:p w14:paraId="4F857601" w14:textId="7F058F99" w:rsidR="002B3DC5" w:rsidRPr="00832D1D" w:rsidRDefault="00380737" w:rsidP="00CA2E49">
      <w:pPr>
        <w:pStyle w:val="berschrift3"/>
        <w:rPr>
          <w:lang w:val="en-CA"/>
        </w:rPr>
      </w:pPr>
      <w:r w:rsidRPr="00832D1D">
        <w:rPr>
          <w:lang w:val="en-CA"/>
        </w:rPr>
        <w:t>Danmu information SEI message</w:t>
      </w:r>
      <w:r w:rsidR="002B3DC5" w:rsidRPr="00832D1D">
        <w:rPr>
          <w:lang w:val="en-CA"/>
        </w:rPr>
        <w:t xml:space="preserve"> (</w:t>
      </w:r>
      <w:r w:rsidR="0070134A">
        <w:rPr>
          <w:lang w:val="en-CA"/>
        </w:rPr>
        <w:t>6</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B74DF2" w:rsidP="009F595C">
      <w:pPr>
        <w:pStyle w:val="berschrift9"/>
        <w:rPr>
          <w:szCs w:val="24"/>
          <w:lang w:val="en-CA" w:eastAsia="de-DE"/>
        </w:rPr>
      </w:pPr>
      <w:hyperlink r:id="rId1127" w:history="1">
        <w:r w:rsidR="00EE52D9" w:rsidRPr="00832D1D">
          <w:rPr>
            <w:color w:val="0000FF"/>
            <w:szCs w:val="24"/>
            <w:u w:val="single"/>
            <w:lang w:val="en-CA" w:eastAsia="de-DE"/>
          </w:rPr>
          <w:t>JVET-AN0115</w:t>
        </w:r>
      </w:hyperlink>
      <w:r w:rsidR="00EE52D9" w:rsidRPr="00832D1D">
        <w:rPr>
          <w:szCs w:val="24"/>
          <w:lang w:val="en-CA" w:eastAsia="de-DE"/>
        </w:rPr>
        <w:t xml:space="preserve"> AHG9: On the danmu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r w:rsidRPr="00EF0AD1">
        <w:rPr>
          <w:szCs w:val="22"/>
          <w:lang w:val="en-CA"/>
        </w:rPr>
        <w:t xml:space="preserve">Danmu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440ECE2B" w:rsidR="00A554CD" w:rsidRPr="00AE065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w:t>
      </w:r>
      <w:r w:rsidR="003B4AF6">
        <w:rPr>
          <w:lang w:val="en-CA" w:eastAsia="ko-KR"/>
        </w:rPr>
        <w:t>signalling</w:t>
      </w:r>
      <w:r w:rsidRPr="0045227F">
        <w:rPr>
          <w:lang w:val="en-CA" w:eastAsia="ko-KR"/>
        </w:rPr>
        <w:t xml:space="preserve"> </w:t>
      </w:r>
      <w:r>
        <w:rPr>
          <w:lang w:val="en-CA" w:eastAsia="ko-KR"/>
        </w:rPr>
        <w:t>global</w:t>
      </w:r>
      <w:r w:rsidRPr="0045227F">
        <w:rPr>
          <w:lang w:val="en-CA" w:eastAsia="ko-KR"/>
        </w:rPr>
        <w:t xml:space="preserve"> fixed duration </w:t>
      </w:r>
    </w:p>
    <w:p w14:paraId="06E51989" w14:textId="77777777" w:rsidR="00A554CD" w:rsidRPr="00AE065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3: </w:t>
      </w:r>
      <w:r w:rsidRPr="0045227F">
        <w:rPr>
          <w:lang w:val="en-CA" w:eastAsia="ko-KR"/>
        </w:rPr>
        <w:t>On danmu indexing rule</w:t>
      </w:r>
    </w:p>
    <w:p w14:paraId="1E1146A8" w14:textId="77777777" w:rsidR="00A554CD" w:rsidRPr="00AE065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Item 4: On signalling source video</w:t>
      </w:r>
      <w:r w:rsidRPr="0045227F">
        <w:rPr>
          <w:lang w:val="en-CA" w:eastAsia="ko-KR"/>
        </w:rPr>
        <w:t xml:space="preserve"> URI to link danmu with its source video</w:t>
      </w:r>
    </w:p>
    <w:p w14:paraId="17D0631D" w14:textId="07082104" w:rsidR="00A554CD" w:rsidRPr="00AE065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eastAsia="ko-KR"/>
        </w:rPr>
        <w:t xml:space="preserve">Item 5: </w:t>
      </w:r>
      <w:r w:rsidRPr="001A00CD">
        <w:rPr>
          <w:lang w:val="en-CA" w:eastAsia="ko-KR"/>
        </w:rPr>
        <w:t xml:space="preserve">On single-loop </w:t>
      </w:r>
      <w:r w:rsidR="003B4AF6">
        <w:rPr>
          <w:lang w:val="en-CA" w:eastAsia="ko-KR"/>
        </w:rPr>
        <w:t>signalling</w:t>
      </w:r>
      <w:r w:rsidRPr="001A00CD">
        <w:rPr>
          <w:lang w:val="en-CA" w:eastAsia="ko-KR"/>
        </w:rPr>
        <w:t xml:space="preserve"> for danmu properties and text </w:t>
      </w:r>
    </w:p>
    <w:p w14:paraId="30771F56" w14:textId="77777777" w:rsidR="00A554CD" w:rsidRPr="00FB5A52"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On changing di_lang_idx[i] coding from ue(v) to u(v)</w:t>
      </w:r>
    </w:p>
    <w:p w14:paraId="64F9EAE0" w14:textId="77777777" w:rsidR="00A554CD" w:rsidRPr="008553B7" w:rsidRDefault="00A554CD" w:rsidP="007A291F">
      <w:pPr>
        <w:pStyle w:val="Listenabsatz"/>
        <w:numPr>
          <w:ilvl w:val="0"/>
          <w:numId w:val="71"/>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On changing di_num_languages_minus1 from ue(v) to u(8</w:t>
      </w:r>
      <w:r>
        <w:rPr>
          <w:lang w:val="en-CA" w:eastAsia="ko-KR"/>
        </w:rPr>
        <w:t>)</w:t>
      </w:r>
    </w:p>
    <w:p w14:paraId="62B47BE6" w14:textId="5DE73E50" w:rsidR="00A554CD" w:rsidRDefault="00A554CD" w:rsidP="007A291F">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w:t>
      </w:r>
      <w:r w:rsidR="003B4AF6">
        <w:rPr>
          <w:rFonts w:hint="eastAsia"/>
          <w:lang w:val="en-CA" w:eastAsia="ko-KR"/>
        </w:rPr>
        <w:t>signalling</w:t>
      </w:r>
      <w:r w:rsidRPr="00DB2782">
        <w:rPr>
          <w:rFonts w:hint="eastAsia"/>
          <w:lang w:val="en-CA" w:eastAsia="ko-KR"/>
        </w:rPr>
        <w:t xml:space="preserve"> of common danmu display attributes</w:t>
      </w:r>
    </w:p>
    <w:p w14:paraId="41020F4E" w14:textId="77777777" w:rsidR="00A554CD" w:rsidRPr="00DB2782" w:rsidRDefault="00A554CD" w:rsidP="007A291F">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34793">
        <w:rPr>
          <w:lang w:val="en-CA"/>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It is noted that the encoder has the flexibility to limit how many danmus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There was support for the concept of having some default parameters because it is common for the damnus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t xml:space="preserve">Further study on item 5. The proposal allows sequential processing of each Danmu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934793">
        <w:rPr>
          <w:lang w:val="en-CA"/>
        </w:rPr>
        <w:t>agreed</w:t>
      </w:r>
      <w:r>
        <w:rPr>
          <w:lang w:val="en-CA" w:eastAsia="de-DE"/>
        </w:rPr>
        <w:t xml:space="preserve"> to add default value signalling and inference for the </w:t>
      </w:r>
      <w:r w:rsidRPr="00E912B5">
        <w:t>di_display_type_idc</w:t>
      </w:r>
      <w:r w:rsidRPr="00E912B5">
        <w:rPr>
          <w:color w:val="000000"/>
        </w:rPr>
        <w:t xml:space="preserve">[ i ] and </w:t>
      </w:r>
      <w:r w:rsidRPr="00E912B5">
        <w:rPr>
          <w:lang w:eastAsia="zh-CN"/>
        </w:rPr>
        <w:t>di_colour_idc</w:t>
      </w:r>
      <w:r w:rsidRPr="00013B2F">
        <w:rPr>
          <w:bCs/>
          <w:lang w:eastAsia="zh-CN"/>
        </w:rPr>
        <w:t>[ i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B74DF2" w:rsidP="009F595C">
      <w:pPr>
        <w:pStyle w:val="berschrift9"/>
        <w:rPr>
          <w:szCs w:val="24"/>
          <w:lang w:val="en-CA" w:eastAsia="de-DE"/>
        </w:rPr>
      </w:pPr>
      <w:hyperlink r:id="rId1128" w:history="1">
        <w:r w:rsidR="00EE52D9" w:rsidRPr="00832D1D">
          <w:rPr>
            <w:color w:val="0000FF"/>
            <w:szCs w:val="24"/>
            <w:u w:val="single"/>
            <w:lang w:val="en-CA" w:eastAsia="de-DE"/>
          </w:rPr>
          <w:t>JVET-AN0232</w:t>
        </w:r>
      </w:hyperlink>
      <w:r w:rsidR="00EE52D9" w:rsidRPr="00832D1D">
        <w:rPr>
          <w:szCs w:val="24"/>
          <w:lang w:val="en-CA" w:eastAsia="de-DE"/>
        </w:rPr>
        <w:t xml:space="preserve"> AHG9: on the Danmu SEI message [S. Zhao, Y. He, L. Kerofsky, M. Karczewicz (Qualcomm)]</w:t>
      </w:r>
    </w:p>
    <w:p w14:paraId="196C4AD7" w14:textId="5BF231B0" w:rsidR="00AF4DC5" w:rsidRPr="00825B4A" w:rsidRDefault="00AF4DC5" w:rsidP="00AF4DC5">
      <w:pPr>
        <w:rPr>
          <w:szCs w:val="22"/>
        </w:rPr>
      </w:pPr>
      <w:r w:rsidRPr="00825B4A">
        <w:rPr>
          <w:szCs w:val="22"/>
        </w:rPr>
        <w:t xml:space="preserve">During </w:t>
      </w:r>
      <w:r w:rsidR="003B4AF6" w:rsidRPr="00825B4A">
        <w:rPr>
          <w:szCs w:val="22"/>
        </w:rPr>
        <w:t xml:space="preserve">the </w:t>
      </w:r>
      <w:r w:rsidRPr="00825B4A">
        <w:rPr>
          <w:szCs w:val="22"/>
        </w:rPr>
        <w:t xml:space="preserve">JVET AM meeting, feedback was received on JVET-AM0182 regarding the </w:t>
      </w:r>
      <w:r w:rsidR="003B4AF6" w:rsidRPr="00825B4A">
        <w:rPr>
          <w:szCs w:val="22"/>
        </w:rPr>
        <w:t>signalling</w:t>
      </w:r>
      <w:r w:rsidRPr="00825B4A">
        <w:rPr>
          <w:szCs w:val="22"/>
        </w:rPr>
        <w:t xml:space="preserve"> of Danmu rendering parameters. Specifically, concerns were raised about (1) the ability to signal font size for individual Danmu messages, (2) the need to support unspecified font types and the </w:t>
      </w:r>
      <w:r w:rsidR="003B4AF6" w:rsidRPr="00825B4A">
        <w:rPr>
          <w:szCs w:val="22"/>
        </w:rPr>
        <w:t>signalling</w:t>
      </w:r>
      <w:r w:rsidRPr="00825B4A">
        <w:rPr>
          <w:szCs w:val="22"/>
        </w:rPr>
        <w:t xml:space="preserve"> of specific font families, and (3) the control of Danmu transparency levels. </w:t>
      </w:r>
    </w:p>
    <w:p w14:paraId="6A7FE34F" w14:textId="77777777" w:rsidR="00AF4DC5" w:rsidRPr="00825B4A" w:rsidRDefault="00AF4DC5" w:rsidP="00AF4DC5">
      <w:pPr>
        <w:rPr>
          <w:szCs w:val="22"/>
        </w:rPr>
      </w:pPr>
      <w:r w:rsidRPr="00825B4A">
        <w:rPr>
          <w:szCs w:val="22"/>
        </w:rPr>
        <w:t xml:space="preserve">In response, this proposal introduces syntax elements to specify Danmu font size, font type, and transparency level, along with a clarification on the use of start and end PoC values for long-duration Danmu timing. Specifically, it: </w:t>
      </w:r>
    </w:p>
    <w:p w14:paraId="4740394C" w14:textId="77777777" w:rsidR="00AF4DC5" w:rsidRPr="00825B4A" w:rsidRDefault="00AF4DC5" w:rsidP="00825B4A">
      <w:pPr>
        <w:pStyle w:val="Listenabsatz"/>
        <w:numPr>
          <w:ilvl w:val="0"/>
          <w:numId w:val="168"/>
        </w:numPr>
        <w:spacing w:before="136"/>
        <w:jc w:val="left"/>
        <w:rPr>
          <w:szCs w:val="22"/>
        </w:rPr>
      </w:pPr>
      <w:r w:rsidRPr="00825B4A">
        <w:rPr>
          <w:szCs w:val="22"/>
        </w:rPr>
        <w:t>Proposes syntax elements to specify Danmu font size.</w:t>
      </w:r>
    </w:p>
    <w:p w14:paraId="05E2EC29" w14:textId="77777777" w:rsidR="00AF4DC5" w:rsidRPr="00825B4A" w:rsidRDefault="00AF4DC5" w:rsidP="00825B4A">
      <w:pPr>
        <w:pStyle w:val="Listenabsatz"/>
        <w:numPr>
          <w:ilvl w:val="0"/>
          <w:numId w:val="168"/>
        </w:numPr>
        <w:spacing w:before="136"/>
        <w:jc w:val="left"/>
        <w:rPr>
          <w:szCs w:val="22"/>
        </w:rPr>
      </w:pPr>
      <w:r w:rsidRPr="00825B4A">
        <w:rPr>
          <w:szCs w:val="22"/>
        </w:rPr>
        <w:t>Proposes syntax elements to specify Danmu font type</w:t>
      </w:r>
    </w:p>
    <w:p w14:paraId="6D8A824F" w14:textId="77777777" w:rsidR="00AF4DC5" w:rsidRPr="00825B4A" w:rsidRDefault="00AF4DC5" w:rsidP="00825B4A">
      <w:pPr>
        <w:pStyle w:val="Listenabsatz"/>
        <w:numPr>
          <w:ilvl w:val="0"/>
          <w:numId w:val="168"/>
        </w:numPr>
        <w:spacing w:before="136"/>
        <w:jc w:val="left"/>
        <w:rPr>
          <w:szCs w:val="22"/>
        </w:rPr>
      </w:pPr>
      <w:r w:rsidRPr="00825B4A">
        <w:rPr>
          <w:szCs w:val="22"/>
        </w:rPr>
        <w:t>Proposes syntax elements to specify Danmu transparency level</w:t>
      </w:r>
    </w:p>
    <w:p w14:paraId="75B61159" w14:textId="77777777" w:rsidR="00AF4DC5" w:rsidRPr="00825B4A" w:rsidRDefault="00AF4DC5" w:rsidP="00825B4A">
      <w:pPr>
        <w:pStyle w:val="Listenabsatz"/>
        <w:numPr>
          <w:ilvl w:val="0"/>
          <w:numId w:val="168"/>
        </w:numPr>
        <w:spacing w:before="136"/>
        <w:jc w:val="left"/>
        <w:rPr>
          <w:szCs w:val="22"/>
        </w:rPr>
      </w:pPr>
      <w:r w:rsidRPr="00825B4A">
        <w:rPr>
          <w:szCs w:val="22"/>
        </w:rPr>
        <w:t>Clarification on Start and End Danmu PoC for long danmu timing</w:t>
      </w:r>
    </w:p>
    <w:p w14:paraId="37BBDFB8" w14:textId="77777777" w:rsidR="004F65A7" w:rsidRPr="007B332A" w:rsidRDefault="008B508E" w:rsidP="004F65A7">
      <w:pPr>
        <w:rPr>
          <w:szCs w:val="22"/>
          <w:lang w:val="en-CA" w:eastAsia="de-DE"/>
        </w:rPr>
      </w:pPr>
      <w:r w:rsidRPr="007B332A">
        <w:rPr>
          <w:szCs w:val="22"/>
          <w:lang w:val="en-CA" w:eastAsia="de-DE"/>
        </w:rPr>
        <w:t>It was questioned if it makes sense to signal a particular point size because this will be impacted by the display and user control.</w:t>
      </w:r>
    </w:p>
    <w:p w14:paraId="5DA2C7F6" w14:textId="1BD13AF3" w:rsidR="008B508E" w:rsidRPr="007B332A" w:rsidRDefault="008B508E" w:rsidP="004F65A7">
      <w:pPr>
        <w:rPr>
          <w:szCs w:val="22"/>
          <w:lang w:val="en-CA" w:eastAsia="de-DE"/>
        </w:rPr>
      </w:pPr>
      <w:r w:rsidRPr="007B332A">
        <w:rPr>
          <w:szCs w:val="22"/>
          <w:lang w:val="en-CA" w:eastAsia="de-DE"/>
        </w:rPr>
        <w:t>It was suggested that rather than signalling a point size, to signal a small/medium/large indication.</w:t>
      </w:r>
      <w:r w:rsidR="00861225" w:rsidRPr="007B332A">
        <w:rPr>
          <w:szCs w:val="22"/>
          <w:lang w:val="en-CA" w:eastAsia="de-DE"/>
        </w:rPr>
        <w:t xml:space="preserve"> Further study encouraged for a size indication that is relative in nature and not describing a particular point or pixel size. It was noted that CSS provides 8 size values</w:t>
      </w:r>
      <w:r w:rsidR="002915C1" w:rsidRPr="007B332A">
        <w:rPr>
          <w:szCs w:val="22"/>
          <w:lang w:val="en-CA" w:eastAsia="de-DE"/>
        </w:rPr>
        <w:t xml:space="preserve">. </w:t>
      </w:r>
    </w:p>
    <w:p w14:paraId="4C734C41" w14:textId="572FD43F" w:rsidR="005E4AF6" w:rsidRPr="007B332A" w:rsidRDefault="005E4AF6" w:rsidP="004F65A7">
      <w:pPr>
        <w:rPr>
          <w:szCs w:val="22"/>
          <w:lang w:val="en-CA" w:eastAsia="de-DE"/>
        </w:rPr>
      </w:pPr>
      <w:r w:rsidRPr="007B332A">
        <w:rPr>
          <w:szCs w:val="22"/>
          <w:lang w:val="en-CA" w:eastAsia="de-DE"/>
        </w:rPr>
        <w:t xml:space="preserve">It is proposed to signal a font type per Danmu. The proposed syntax has no option to disable the feature and avoid sending font information per Danmu. </w:t>
      </w:r>
    </w:p>
    <w:p w14:paraId="7F34CA1E" w14:textId="1195068B" w:rsidR="005E4AF6" w:rsidRPr="007B332A" w:rsidRDefault="005E4AF6" w:rsidP="004F65A7">
      <w:pPr>
        <w:rPr>
          <w:szCs w:val="22"/>
          <w:lang w:val="en-CA" w:eastAsia="de-DE"/>
        </w:rPr>
      </w:pPr>
      <w:r w:rsidRPr="007B332A">
        <w:rPr>
          <w:szCs w:val="22"/>
          <w:lang w:val="en-CA" w:eastAsia="de-DE"/>
        </w:rPr>
        <w:t xml:space="preserve">A question was raised about what the intended playback </w:t>
      </w:r>
      <w:r w:rsidR="005F627F" w:rsidRPr="007B332A">
        <w:rPr>
          <w:szCs w:val="22"/>
          <w:lang w:val="en-CA" w:eastAsia="de-DE"/>
        </w:rPr>
        <w:t>behaviour</w:t>
      </w:r>
      <w:r w:rsidRPr="007B332A">
        <w:rPr>
          <w:szCs w:val="22"/>
          <w:lang w:val="en-CA" w:eastAsia="de-DE"/>
        </w:rPr>
        <w:t xml:space="preserve"> is when the font type is not supported. </w:t>
      </w:r>
    </w:p>
    <w:p w14:paraId="48BF62AE" w14:textId="65573F26" w:rsidR="00EB484A" w:rsidRPr="007B332A" w:rsidRDefault="00EB484A" w:rsidP="004F65A7">
      <w:pPr>
        <w:rPr>
          <w:szCs w:val="22"/>
          <w:lang w:val="en-CA" w:eastAsia="de-DE"/>
        </w:rPr>
      </w:pPr>
      <w:r w:rsidRPr="007B332A">
        <w:rPr>
          <w:szCs w:val="22"/>
          <w:lang w:val="en-CA" w:eastAsia="de-DE"/>
        </w:rPr>
        <w:t>It was suggested to remove the font_type_idc[ ] and only support OFF.</w:t>
      </w:r>
    </w:p>
    <w:p w14:paraId="5F1C9AE9" w14:textId="21EB2018" w:rsidR="003F4BBB" w:rsidRPr="007B332A" w:rsidRDefault="003F4BBB" w:rsidP="004F65A7">
      <w:pPr>
        <w:rPr>
          <w:szCs w:val="22"/>
          <w:lang w:val="en-CA" w:eastAsia="de-DE"/>
        </w:rPr>
      </w:pPr>
      <w:r w:rsidRPr="007B332A">
        <w:rPr>
          <w:szCs w:val="22"/>
          <w:lang w:val="en-CA" w:eastAsia="de-DE"/>
        </w:rPr>
        <w:t xml:space="preserve">It was suggested to have the syntax elements signaled per danmu to correspond more closely to the OFF parameters. </w:t>
      </w:r>
    </w:p>
    <w:p w14:paraId="3030CE6E" w14:textId="53B40720" w:rsidR="00EB484A" w:rsidRPr="007B332A" w:rsidRDefault="003F4BBB" w:rsidP="004F65A7">
      <w:pPr>
        <w:rPr>
          <w:szCs w:val="22"/>
          <w:lang w:val="en-CA" w:eastAsia="de-DE"/>
        </w:rPr>
      </w:pPr>
      <w:r w:rsidRPr="007B332A">
        <w:rPr>
          <w:szCs w:val="22"/>
          <w:lang w:val="en-CA" w:eastAsia="de-DE"/>
        </w:rPr>
        <w:t xml:space="preserve">Further study encouraged </w:t>
      </w:r>
      <w:r w:rsidR="00126B89" w:rsidRPr="007B332A">
        <w:rPr>
          <w:szCs w:val="22"/>
          <w:lang w:val="en-CA" w:eastAsia="de-DE"/>
        </w:rPr>
        <w:t xml:space="preserve">on font type </w:t>
      </w:r>
      <w:r w:rsidRPr="007B332A">
        <w:rPr>
          <w:szCs w:val="22"/>
          <w:lang w:val="en-CA" w:eastAsia="de-DE"/>
        </w:rPr>
        <w:t>to dramatically simplify the proposed changes.</w:t>
      </w:r>
    </w:p>
    <w:p w14:paraId="390DD772" w14:textId="76E98A87" w:rsidR="00C7053D" w:rsidRPr="007B332A" w:rsidRDefault="00C7053D" w:rsidP="004F65A7">
      <w:pPr>
        <w:rPr>
          <w:szCs w:val="22"/>
          <w:lang w:val="en-CA" w:eastAsia="de-DE"/>
        </w:rPr>
      </w:pPr>
      <w:r w:rsidRPr="007B332A">
        <w:rPr>
          <w:szCs w:val="22"/>
          <w:lang w:val="en-CA" w:eastAsia="de-DE"/>
        </w:rPr>
        <w:t xml:space="preserve">Transparency is seen to be primarily viewer controlled than creator controlled. </w:t>
      </w:r>
    </w:p>
    <w:p w14:paraId="67BCB0A3" w14:textId="3CF24486" w:rsidR="00C7053D" w:rsidRPr="007B332A" w:rsidRDefault="00C7053D" w:rsidP="004F65A7">
      <w:pPr>
        <w:rPr>
          <w:szCs w:val="22"/>
          <w:lang w:val="en-CA" w:eastAsia="de-DE"/>
        </w:rPr>
      </w:pPr>
      <w:r w:rsidRPr="007B332A">
        <w:rPr>
          <w:szCs w:val="22"/>
          <w:lang w:val="en-CA"/>
        </w:rPr>
        <w:t>Delegate</w:t>
      </w:r>
      <w:r w:rsidRPr="007B332A">
        <w:rPr>
          <w:szCs w:val="22"/>
          <w:lang w:val="en-CA" w:eastAsia="de-DE"/>
        </w:rPr>
        <w:t xml:space="preserve"> the exact language of the note in section 2.4 to the editors.</w:t>
      </w:r>
    </w:p>
    <w:p w14:paraId="38B55BC1" w14:textId="435E8A49" w:rsidR="00EE52D9" w:rsidRPr="00832D1D" w:rsidRDefault="00B74DF2" w:rsidP="009F595C">
      <w:pPr>
        <w:pStyle w:val="berschrift9"/>
        <w:rPr>
          <w:szCs w:val="24"/>
          <w:lang w:val="en-CA" w:eastAsia="de-DE"/>
        </w:rPr>
      </w:pPr>
      <w:hyperlink r:id="rId1129" w:history="1">
        <w:r w:rsidR="00EE52D9" w:rsidRPr="00832D1D">
          <w:rPr>
            <w:color w:val="0000FF"/>
            <w:szCs w:val="24"/>
            <w:u w:val="single"/>
            <w:lang w:val="en-CA" w:eastAsia="de-DE"/>
          </w:rPr>
          <w:t>JVET-AN0259</w:t>
        </w:r>
      </w:hyperlink>
      <w:r w:rsidR="00EE52D9" w:rsidRPr="00832D1D">
        <w:rPr>
          <w:szCs w:val="24"/>
          <w:lang w:val="en-CA" w:eastAsia="de-DE"/>
        </w:rPr>
        <w:t xml:space="preserve"> AHG9: Enable the regional display in the Danmu information SEI message [S. Xie, P. Wu, W. Niu,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to support the regional display of Danmu messages</w:t>
      </w:r>
      <w:r w:rsidRPr="002A6442">
        <w:t xml:space="preserve"> to improve the design and flexibility of the Danmu Information (DI) SEI message in</w:t>
      </w:r>
      <w:r w:rsidRPr="000A3343">
        <w:t xml:space="preserve"> the current VSEI</w:t>
      </w:r>
      <w:r>
        <w:rPr>
          <w:rFonts w:hint="eastAsia"/>
          <w:lang w:eastAsia="zh-CN"/>
        </w:rPr>
        <w:t xml:space="preserve"> TuC.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Example videos were shown that show a face region that avoids having a Danmu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It was remarked that client applications can do a face detection and subtitle detection to avoid displaying a danmu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B74DF2" w:rsidP="009F595C">
      <w:pPr>
        <w:pStyle w:val="berschrift9"/>
        <w:rPr>
          <w:szCs w:val="24"/>
          <w:lang w:val="en-CA" w:eastAsia="de-DE"/>
        </w:rPr>
      </w:pPr>
      <w:hyperlink r:id="rId1130" w:history="1">
        <w:r w:rsidR="00EE52D9" w:rsidRPr="00832D1D">
          <w:rPr>
            <w:color w:val="0000FF"/>
            <w:szCs w:val="24"/>
            <w:u w:val="single"/>
            <w:lang w:val="en-CA" w:eastAsia="de-DE"/>
          </w:rPr>
          <w:t>JVET-AN0261</w:t>
        </w:r>
      </w:hyperlink>
      <w:r w:rsidR="00EE52D9" w:rsidRPr="00832D1D">
        <w:rPr>
          <w:szCs w:val="24"/>
          <w:lang w:val="en-CA" w:eastAsia="de-DE"/>
        </w:rPr>
        <w:t xml:space="preserve"> AHG9: Comments on the Danmu information SEI message [S. Xie, P. Wu, W. Niu,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r>
        <w:rPr>
          <w:rFonts w:hint="eastAsia"/>
          <w:szCs w:val="22"/>
          <w:lang w:eastAsia="zh-CN"/>
        </w:rPr>
        <w:t xml:space="preserve">Danmu </w:t>
      </w:r>
      <w:r w:rsidRPr="00895514">
        <w:rPr>
          <w:rFonts w:hint="eastAsia"/>
          <w:szCs w:val="22"/>
          <w:lang w:eastAsia="zh-CN"/>
        </w:rPr>
        <w:t>display features</w:t>
      </w:r>
      <w:r w:rsidRPr="00895514">
        <w:t xml:space="preserve"> to improve the design and flexibility of the Danmu Information (DI) SEI message</w:t>
      </w:r>
      <w:r w:rsidRPr="002A6442">
        <w:t xml:space="preserve"> in</w:t>
      </w:r>
      <w:r w:rsidRPr="000A3343">
        <w:t xml:space="preserve"> the current VSEI</w:t>
      </w:r>
      <w:r>
        <w:rPr>
          <w:rFonts w:hint="eastAsia"/>
          <w:lang w:eastAsia="zh-CN"/>
        </w:rPr>
        <w:t xml:space="preserve"> TuC.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r w:rsidRPr="00E912B5">
        <w:t>di_display_type_idc</w:t>
      </w:r>
      <w:r w:rsidRPr="00E912B5">
        <w:rPr>
          <w:color w:val="000000"/>
        </w:rPr>
        <w:t xml:space="preserve">[ i ] and </w:t>
      </w:r>
      <w:r w:rsidRPr="00E912B5">
        <w:rPr>
          <w:lang w:eastAsia="zh-CN"/>
        </w:rPr>
        <w:t>di_colour_idc</w:t>
      </w:r>
      <w:r w:rsidRPr="00013B2F">
        <w:rPr>
          <w:bCs/>
          <w:lang w:eastAsia="zh-CN"/>
        </w:rPr>
        <w:t>[ i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365" w:name="_Hlk210928801"/>
    <w:p w14:paraId="47B3EF9D" w14:textId="46FF43F6" w:rsidR="00EE52D9" w:rsidRPr="00832D1D" w:rsidRDefault="00EE52D9" w:rsidP="009F595C">
      <w:pPr>
        <w:pStyle w:val="berschrift9"/>
        <w:rPr>
          <w:szCs w:val="24"/>
          <w:lang w:val="en-CA" w:eastAsia="de-DE"/>
        </w:rPr>
      </w:pPr>
      <w:r>
        <w:fldChar w:fldCharType="begin"/>
      </w:r>
      <w:r>
        <w:instrText>HYPERLINK "https://jvet-experts.org/doc_end_user/current_document.php?id=16247"</w:instrText>
      </w:r>
      <w:r>
        <w:fldChar w:fldCharType="separate"/>
      </w:r>
      <w:r w:rsidRPr="00832D1D">
        <w:rPr>
          <w:color w:val="0000FF"/>
          <w:szCs w:val="24"/>
          <w:u w:val="single"/>
          <w:lang w:val="en-CA" w:eastAsia="de-DE"/>
        </w:rPr>
        <w:t>JVET-AN0262</w:t>
      </w:r>
      <w:r>
        <w:fldChar w:fldCharType="end"/>
      </w:r>
      <w:r w:rsidRPr="00832D1D">
        <w:rPr>
          <w:szCs w:val="24"/>
          <w:lang w:val="en-CA" w:eastAsia="de-DE"/>
        </w:rPr>
        <w:t xml:space="preserve"> AHG9: On danmu information SEI message [E. Thomas, E. Potetsianakis, E. Alexiou, M.-L. Champel (Xiaomi)]</w:t>
      </w:r>
    </w:p>
    <w:bookmarkEnd w:id="365"/>
    <w:p w14:paraId="0C64701E" w14:textId="75690DD1" w:rsidR="004E1162" w:rsidRPr="005B217D" w:rsidRDefault="004E1162" w:rsidP="004E1162">
      <w:pPr>
        <w:rPr>
          <w:szCs w:val="22"/>
          <w:lang w:val="en-CA"/>
        </w:rPr>
      </w:pPr>
      <w:r w:rsidRPr="00F51D5B">
        <w:t xml:space="preserve">This </w:t>
      </w:r>
      <w:r>
        <w:t xml:space="preserve">contribution </w:t>
      </w:r>
      <w:r w:rsidRPr="00F51D5B">
        <w:t>analyzes the current danmu information SEI message format by comparing it with commercial implementations</w:t>
      </w:r>
      <w:r>
        <w:t xml:space="preserve"> of danmu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danmu identifier and RGB </w:t>
      </w:r>
      <w:r w:rsidR="003B4AF6">
        <w:t>colour</w:t>
      </w:r>
      <w:r>
        <w:t xml:space="preserve">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danmu file present in the DanmakuFlame at </w:t>
      </w:r>
      <w:r w:rsidRPr="0087030A">
        <w:t>Sample/src/main/java/com/sample/BiliDanmukuParser.java</w:t>
      </w:r>
      <w:r>
        <w:t>, the documentation describes the following properties of a danmu object:</w:t>
      </w:r>
    </w:p>
    <w:p w14:paraId="282EA7B3" w14:textId="6B785366"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0</w:t>
      </w:r>
      <w:r>
        <w:t>]</w:t>
      </w:r>
      <w:r w:rsidRPr="008808F0">
        <w:t xml:space="preserve">: </w:t>
      </w:r>
      <w:r>
        <w:t>Media t</w:t>
      </w:r>
      <w:r w:rsidRPr="008808F0">
        <w:t>ime</w:t>
      </w:r>
      <w:r>
        <w:t>stamp</w:t>
      </w:r>
    </w:p>
    <w:p w14:paraId="20E436FA" w14:textId="77777777"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1</w:t>
      </w:r>
      <w:r>
        <w:t>]</w:t>
      </w:r>
      <w:r w:rsidRPr="008808F0">
        <w:t>: Type (1: right-to-left scrolling | 6: left-to-right scrolling | 5: top-fixed | 4: bottom-fixed | 7: advanced | 8: script-based)</w:t>
      </w:r>
    </w:p>
    <w:p w14:paraId="6E1DCA18" w14:textId="77777777"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2</w:t>
      </w:r>
      <w:r>
        <w:t>]</w:t>
      </w:r>
      <w:r w:rsidRPr="008808F0">
        <w:t>: Font size</w:t>
      </w:r>
    </w:p>
    <w:p w14:paraId="07DEDA2E" w14:textId="5A4405CF"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3</w:t>
      </w:r>
      <w:r>
        <w:t>]</w:t>
      </w:r>
      <w:r w:rsidRPr="008808F0">
        <w:t xml:space="preserve">: </w:t>
      </w:r>
      <w:r w:rsidR="003B4AF6">
        <w:t>Colour</w:t>
      </w:r>
    </w:p>
    <w:p w14:paraId="0B64DA13" w14:textId="77777777"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4</w:t>
      </w:r>
      <w:r>
        <w:t>]</w:t>
      </w:r>
      <w:r w:rsidRPr="008808F0">
        <w:t>: Timestamp</w:t>
      </w:r>
      <w:r>
        <w:t xml:space="preserve"> (world-clock time)</w:t>
      </w:r>
    </w:p>
    <w:p w14:paraId="370EC9B1" w14:textId="77777777"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5</w:t>
      </w:r>
      <w:r>
        <w:t>]</w:t>
      </w:r>
      <w:r w:rsidRPr="008808F0">
        <w:t>: Bullet screen pool I</w:t>
      </w:r>
      <w:r>
        <w:t>D</w:t>
      </w:r>
    </w:p>
    <w:p w14:paraId="4D5C6D62" w14:textId="77777777" w:rsidR="00A84F4E"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6</w:t>
      </w:r>
      <w:r>
        <w:t>]</w:t>
      </w:r>
      <w:r w:rsidRPr="008808F0">
        <w:t>: User hash</w:t>
      </w:r>
    </w:p>
    <w:p w14:paraId="6DDD1986" w14:textId="77777777" w:rsidR="00A84F4E" w:rsidRPr="0087030A" w:rsidRDefault="00A84F4E" w:rsidP="007A291F">
      <w:pPr>
        <w:pStyle w:val="Listenabsatz"/>
        <w:numPr>
          <w:ilvl w:val="0"/>
          <w:numId w:val="2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p[</w:t>
      </w:r>
      <w:r w:rsidRPr="008808F0">
        <w:t>7</w:t>
      </w:r>
      <w:r>
        <w:t>]</w:t>
      </w:r>
      <w:r w:rsidRPr="008808F0">
        <w:t>: Bullet screen ID</w:t>
      </w:r>
    </w:p>
    <w:p w14:paraId="5A48D51C" w14:textId="77777777" w:rsidR="00AC5477" w:rsidRDefault="00AC5477" w:rsidP="00AC5477">
      <w:pPr>
        <w:rPr>
          <w:lang w:val="en-CA"/>
        </w:rPr>
      </w:pPr>
      <w:r>
        <w:rPr>
          <w:lang w:val="en-CA"/>
        </w:rPr>
        <w:t>In order to make the danmu information SEI message usable by common danmu services, the following changes are proposed which are all independent from each other and can be decided individually:</w:t>
      </w:r>
    </w:p>
    <w:p w14:paraId="37247B53" w14:textId="77777777" w:rsidR="00AC5477" w:rsidRDefault="00AC5477" w:rsidP="00825B4A">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signalling of the media timestamp associated with each danmu</w:t>
      </w:r>
      <w:r>
        <w:rPr>
          <w:lang w:val="en-CA"/>
        </w:rPr>
        <w:t>.</w:t>
      </w:r>
    </w:p>
    <w:p w14:paraId="0D9BE510" w14:textId="77777777" w:rsidR="00AC5477" w:rsidRPr="00730C41" w:rsidRDefault="00AC5477" w:rsidP="00825B4A">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Add a unique identifier to each danmu.</w:t>
      </w:r>
    </w:p>
    <w:p w14:paraId="30AF5C59" w14:textId="77777777" w:rsidR="00AC5477" w:rsidRPr="006B28C7" w:rsidRDefault="00AC5477" w:rsidP="00825B4A">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Renam</w:t>
      </w:r>
      <w:r>
        <w:rPr>
          <w:lang w:val="en-CA"/>
        </w:rPr>
        <w:t>e</w:t>
      </w:r>
      <w:r w:rsidRPr="00730C41">
        <w:rPr>
          <w:lang w:val="en-CA"/>
        </w:rPr>
        <w:t xml:space="preserve"> </w:t>
      </w:r>
      <w:r w:rsidRPr="00730C41">
        <w:rPr>
          <w:szCs w:val="22"/>
          <w:lang w:val="en-CA"/>
        </w:rPr>
        <w:t>di_fixed_duration in di_fixed_presentation_duration and adapt semantic accordingly</w:t>
      </w:r>
      <w:r>
        <w:rPr>
          <w:szCs w:val="22"/>
          <w:lang w:val="en-CA"/>
        </w:rPr>
        <w:t>.</w:t>
      </w:r>
    </w:p>
    <w:p w14:paraId="52768B63" w14:textId="77777777" w:rsidR="00AC5477" w:rsidRPr="003B4993" w:rsidRDefault="00AC5477" w:rsidP="00825B4A">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Remove the language information.</w:t>
      </w:r>
    </w:p>
    <w:p w14:paraId="28CE32A0" w14:textId="310C32F2" w:rsidR="00AC5477" w:rsidRPr="00730C41" w:rsidRDefault="00AC5477" w:rsidP="00825B4A">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r>
        <w:rPr>
          <w:lang w:val="en-CA"/>
        </w:rPr>
        <w:t>colo</w:t>
      </w:r>
      <w:r w:rsidR="003B4AF6">
        <w:rPr>
          <w:lang w:val="en-CA"/>
        </w:rPr>
        <w:t>u</w:t>
      </w:r>
      <w:r>
        <w:rPr>
          <w:lang w:val="en-CA"/>
        </w:rPr>
        <w:t>r</w:t>
      </w:r>
      <w:r w:rsidR="003B4AF6">
        <w:rPr>
          <w:lang w:val="en-CA"/>
        </w:rPr>
        <w:t xml:space="preserve"> </w:t>
      </w:r>
      <w:r w:rsidRPr="00730C41">
        <w:rPr>
          <w:lang w:val="en-CA"/>
        </w:rPr>
        <w:t>space</w:t>
      </w:r>
      <w:r>
        <w:rPr>
          <w:lang w:val="en-CA"/>
        </w:rPr>
        <w:t>.</w:t>
      </w:r>
    </w:p>
    <w:p w14:paraId="49DF1FD0" w14:textId="77777777" w:rsidR="004F65A7" w:rsidRPr="00832D1D" w:rsidRDefault="006E5B63" w:rsidP="004F65A7">
      <w:pPr>
        <w:rPr>
          <w:lang w:val="en-CA" w:eastAsia="de-DE"/>
        </w:rPr>
      </w:pPr>
      <w:r>
        <w:rPr>
          <w:lang w:val="en-CA" w:eastAsia="de-DE"/>
        </w:rPr>
        <w:t>The current design does not have a Danmu ID.</w:t>
      </w:r>
    </w:p>
    <w:p w14:paraId="3258CE6F" w14:textId="6BA2C39D" w:rsidR="006E5B63" w:rsidRPr="008E4B66" w:rsidRDefault="00E5259A" w:rsidP="004F65A7">
      <w:pPr>
        <w:rPr>
          <w:lang w:eastAsia="de-DE"/>
        </w:rPr>
      </w:pPr>
      <w:r>
        <w:rPr>
          <w:lang w:val="en-CA" w:eastAsia="de-DE"/>
        </w:rPr>
        <w:t>It is noted that the current design has u(24)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The Danmu ID is proposed to be signalled as u(32).</w:t>
      </w:r>
      <w:r w:rsidR="00E54845">
        <w:rPr>
          <w:lang w:val="en-CA" w:eastAsia="de-DE"/>
        </w:rPr>
        <w:t xml:space="preserve"> It was suggested to add a presence flag to gate it.</w:t>
      </w:r>
    </w:p>
    <w:p w14:paraId="2548B34C" w14:textId="7E9FABD7" w:rsidR="009A19BB" w:rsidRDefault="009A19BB" w:rsidP="004F65A7">
      <w:pPr>
        <w:rPr>
          <w:lang w:val="en-CA" w:eastAsia="de-DE"/>
        </w:rPr>
      </w:pPr>
      <w:r w:rsidRPr="00934793">
        <w:rPr>
          <w:lang w:val="en-CA"/>
        </w:rPr>
        <w:t>Agreed</w:t>
      </w:r>
      <w:r>
        <w:rPr>
          <w:lang w:val="en-CA" w:eastAsia="de-DE"/>
        </w:rPr>
        <w:t xml:space="preserve"> to item 2 </w:t>
      </w:r>
      <w:r w:rsidR="003B4AF6">
        <w:rPr>
          <w:lang w:val="en-CA" w:eastAsia="de-DE"/>
        </w:rPr>
        <w:t>signalling</w:t>
      </w:r>
      <w:r w:rsidR="002822F5">
        <w:rPr>
          <w:lang w:val="en-CA" w:eastAsia="de-DE"/>
        </w:rPr>
        <w:t xml:space="preserve"> of </w:t>
      </w:r>
      <w:r w:rsidR="002822F5" w:rsidRPr="002822F5">
        <w:rPr>
          <w:lang w:val="en-CA" w:eastAsia="de-DE"/>
        </w:rPr>
        <w:t>di_identifier[ i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lastRenderedPageBreak/>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934793">
        <w:rPr>
          <w:lang w:val="en-CA"/>
        </w:rPr>
        <w:t>Agreed</w:t>
      </w:r>
      <w:r>
        <w:rPr>
          <w:lang w:val="en-CA" w:eastAsia="de-DE"/>
        </w:rPr>
        <w:t xml:space="preserve"> to item 5. </w:t>
      </w:r>
    </w:p>
    <w:p w14:paraId="5D3F9360" w14:textId="1362DE51" w:rsidR="002B3DC5" w:rsidRPr="00832D1D" w:rsidRDefault="005247E6" w:rsidP="00CA2E49">
      <w:pPr>
        <w:pStyle w:val="berschrift3"/>
        <w:rPr>
          <w:lang w:val="en-CA"/>
        </w:rPr>
      </w:pPr>
      <w:bookmarkStart w:id="366" w:name="_Hlk210928319"/>
      <w:r w:rsidRPr="00832D1D">
        <w:rPr>
          <w:lang w:val="en-CA"/>
        </w:rPr>
        <w:t>Graphics rendering information SEI message</w:t>
      </w:r>
      <w:r w:rsidR="002B3DC5" w:rsidRPr="00832D1D">
        <w:rPr>
          <w:lang w:val="en-CA"/>
        </w:rPr>
        <w:t xml:space="preserve"> (</w:t>
      </w:r>
      <w:r w:rsidR="0070134A">
        <w:rPr>
          <w:lang w:val="en-CA"/>
        </w:rPr>
        <w:t>3</w:t>
      </w:r>
      <w:r w:rsidR="002B3DC5" w:rsidRPr="00832D1D">
        <w:rPr>
          <w:lang w:val="en-CA"/>
        </w:rPr>
        <w:t>)</w:t>
      </w:r>
    </w:p>
    <w:bookmarkEnd w:id="366"/>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B74DF2" w:rsidP="009F595C">
      <w:pPr>
        <w:pStyle w:val="berschrift9"/>
        <w:rPr>
          <w:szCs w:val="24"/>
          <w:lang w:val="en-CA" w:eastAsia="de-DE"/>
        </w:rPr>
      </w:pPr>
      <w:hyperlink r:id="rId1131" w:history="1">
        <w:r w:rsidR="00EE52D9" w:rsidRPr="00832D1D">
          <w:rPr>
            <w:color w:val="0000FF"/>
            <w:szCs w:val="24"/>
            <w:u w:val="single"/>
            <w:lang w:val="en-CA" w:eastAsia="de-DE"/>
          </w:rPr>
          <w:t>JVET-AN0144</w:t>
        </w:r>
      </w:hyperlink>
      <w:r w:rsidR="00EE52D9" w:rsidRPr="00832D1D">
        <w:rPr>
          <w:szCs w:val="24"/>
          <w:lang w:val="en-CA" w:eastAsia="de-DE"/>
        </w:rPr>
        <w:t xml:space="preserve"> AHG9: On the graphics rendering information SEI message in TuC of VSEI [J. Xu, Y.-K. Wang (Bytedance)]</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inforamtion in the </w:t>
      </w:r>
      <w:r>
        <w:rPr>
          <w:lang w:val="en-CA"/>
        </w:rPr>
        <w:t>graphics rendering information (GRI) SEI message.</w:t>
      </w:r>
    </w:p>
    <w:p w14:paraId="673713CB" w14:textId="77777777" w:rsidR="004F65A7" w:rsidRPr="00832D1D" w:rsidRDefault="00735761" w:rsidP="004F65A7">
      <w:pPr>
        <w:rPr>
          <w:lang w:val="en-CA" w:eastAsia="de-DE"/>
        </w:rPr>
      </w:pPr>
      <w:r w:rsidRPr="00934793">
        <w:rPr>
          <w:lang w:val="en-CA"/>
        </w:rPr>
        <w:t>Agreed</w:t>
      </w:r>
      <w:r>
        <w:rPr>
          <w:lang w:val="en-CA" w:eastAsia="de-DE"/>
        </w:rPr>
        <w:t>.</w:t>
      </w:r>
    </w:p>
    <w:p w14:paraId="3B9A33BF" w14:textId="28149BA9" w:rsidR="00EE52D9" w:rsidRPr="00832D1D" w:rsidRDefault="00B74DF2" w:rsidP="009F595C">
      <w:pPr>
        <w:pStyle w:val="berschrift9"/>
        <w:rPr>
          <w:szCs w:val="24"/>
          <w:lang w:val="en-CA" w:eastAsia="de-DE"/>
        </w:rPr>
      </w:pPr>
      <w:hyperlink r:id="rId1132" w:history="1">
        <w:r w:rsidR="00EE52D9" w:rsidRPr="00832D1D">
          <w:rPr>
            <w:color w:val="0000FF"/>
            <w:szCs w:val="24"/>
            <w:u w:val="single"/>
            <w:lang w:val="en-CA" w:eastAsia="de-DE"/>
          </w:rPr>
          <w:t>JVET-AN0230</w:t>
        </w:r>
      </w:hyperlink>
      <w:r w:rsidR="00EE52D9" w:rsidRPr="00832D1D">
        <w:rPr>
          <w:szCs w:val="24"/>
          <w:lang w:val="en-CA" w:eastAsia="de-DE"/>
        </w:rPr>
        <w:t xml:space="preserve"> AHG9: on the GRI SEI message [S. Zhao, Y. He, L. Kerofsky, M. Karczewicz (Qualcomm)]</w:t>
      </w:r>
    </w:p>
    <w:p w14:paraId="1E9138A7" w14:textId="77777777" w:rsidR="003D149B" w:rsidRPr="00BA1AEC" w:rsidRDefault="003D149B" w:rsidP="00825B4A">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add a constraint to</w:t>
      </w:r>
      <w:r w:rsidRPr="008D5F84">
        <w:rPr>
          <w:lang w:val="de-DE"/>
        </w:rPr>
        <w:t xml:space="preserve"> </w:t>
      </w:r>
      <w:r w:rsidRPr="00BA1AEC">
        <w:t xml:space="preserve">gri_near_plane and </w:t>
      </w:r>
      <w:r w:rsidRPr="008D5F84">
        <w:t>gri_far_plane</w:t>
      </w:r>
    </w:p>
    <w:p w14:paraId="4437149E" w14:textId="77777777" w:rsidR="003D149B" w:rsidRDefault="003D149B" w:rsidP="00825B4A">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Editorial changes:</w:t>
      </w:r>
    </w:p>
    <w:p w14:paraId="101EC2D9" w14:textId="77777777" w:rsidR="003D149B"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left"/>
        <w:textAlignment w:val="baseline"/>
      </w:pPr>
      <w:r>
        <w:t xml:space="preserve">Miss match </w:t>
      </w:r>
      <w:r w:rsidRPr="00570D43">
        <w:t>gri_game_engine_params_present_flag and gri_game_engine_parameters_present_flag</w:t>
      </w:r>
      <w:r w:rsidRPr="008D5F84">
        <w:rPr>
          <w:b/>
          <w:bCs/>
        </w:rPr>
        <w:t xml:space="preserve">. </w:t>
      </w:r>
      <w:r>
        <w:t>Prefer</w:t>
      </w:r>
      <w:r w:rsidRPr="00DF2124">
        <w:t xml:space="preserve"> to use</w:t>
      </w:r>
      <w:r w:rsidRPr="008D5F84">
        <w:rPr>
          <w:b/>
          <w:bCs/>
        </w:rPr>
        <w:t xml:space="preserve"> </w:t>
      </w:r>
      <w:r w:rsidRPr="00570D43">
        <w:t>gri_game_engine_params_present_flag</w:t>
      </w:r>
      <w:r>
        <w:t xml:space="preserve"> to minimize text change. </w:t>
      </w:r>
    </w:p>
    <w:p w14:paraId="0725C352"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 xml:space="preserve">When </w:t>
      </w:r>
      <w:r>
        <w:t>gri_game_engine_parameters_present_flag equal 1, there should be a gri_right_hand_flag, not gri_left_hand_flag</w:t>
      </w:r>
    </w:p>
    <w:p w14:paraId="4EC2D503" w14:textId="77777777" w:rsidR="003D149B"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D4625C">
        <w:t xml:space="preserve">gri_projection_coeff[ i ][ j ] </w:t>
      </w:r>
      <w:r>
        <w:t xml:space="preserve">shall be associated with </w:t>
      </w:r>
      <w:r w:rsidRPr="004C4863">
        <w:t>gri_projection_matrix_present_flag</w:t>
      </w:r>
      <w:r>
        <w:t xml:space="preserve">, not </w:t>
      </w:r>
      <w:r w:rsidRPr="008D5F84">
        <w:rPr>
          <w:bCs/>
        </w:rPr>
        <w:t>gri_world_to_cam_matrix_present_flag</w:t>
      </w:r>
      <w:r>
        <w:t xml:space="preserve">. </w:t>
      </w:r>
    </w:p>
    <w:p w14:paraId="2372C515"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Pr>
          <w:color w:val="000000" w:themeColor="text1"/>
        </w:rPr>
        <w:t xml:space="preserve">When </w:t>
      </w:r>
      <w:r w:rsidRPr="008D5F84">
        <w:rPr>
          <w:color w:val="000000" w:themeColor="text1"/>
        </w:rPr>
        <w:t>gri_depth_params_present_flag equal to 1, change gri_disparity_flag to gri_depth_inverse_flag</w:t>
      </w:r>
    </w:p>
    <w:p w14:paraId="04FF8D2D" w14:textId="77777777" w:rsidR="003D149B"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Change </w:t>
      </w:r>
      <w:r w:rsidRPr="00843C54">
        <w:t xml:space="preserve">gri_disparity_flag </w:t>
      </w:r>
      <w:r>
        <w:t xml:space="preserve"> to </w:t>
      </w:r>
      <w:r w:rsidRPr="007F3346">
        <w:t>gri_depth_inverse_flag</w:t>
      </w:r>
    </w:p>
    <w:p w14:paraId="5AD7A2F4"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gri_right_handed_flag no zero value signalled (second “equal to 1” shall be equal to 0)</w:t>
      </w:r>
    </w:p>
    <w:p w14:paraId="1D935FE8"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gri_data_format_idc to gri_data_precision_format_idc</w:t>
      </w:r>
    </w:p>
    <w:p w14:paraId="39D30506"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change gri_focal_plane to gri_focal_length</w:t>
      </w:r>
    </w:p>
    <w:p w14:paraId="6F74846E" w14:textId="77777777" w:rsidR="003D149B" w:rsidRPr="008D5F84" w:rsidRDefault="003D149B" w:rsidP="00825B4A">
      <w:pPr>
        <w:pStyle w:val="Listenabsatz"/>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color w:val="000000" w:themeColor="text1"/>
        </w:rPr>
      </w:pPr>
      <w:r w:rsidRPr="008D5F84">
        <w:rPr>
          <w:color w:val="000000" w:themeColor="text1"/>
        </w:rPr>
        <w:t xml:space="preserve">other miscellaneous fix </w:t>
      </w:r>
      <w:r w:rsidRPr="00934793">
        <w:rPr>
          <w:color w:val="000000" w:themeColor="text1"/>
        </w:rPr>
        <w:t>highlighted</w:t>
      </w:r>
      <w:r w:rsidRPr="008D5F84">
        <w:rPr>
          <w:color w:val="000000" w:themeColor="text1"/>
        </w:rPr>
        <w:t xml:space="preserve"> inline. </w:t>
      </w:r>
    </w:p>
    <w:p w14:paraId="39A45CD7" w14:textId="4E90488C" w:rsidR="004F65A7" w:rsidRPr="00832D1D" w:rsidRDefault="007B332A" w:rsidP="004F65A7">
      <w:pPr>
        <w:rPr>
          <w:lang w:val="en-CA" w:eastAsia="de-DE"/>
        </w:rPr>
      </w:pPr>
      <w:r>
        <w:rPr>
          <w:lang w:val="en-CA"/>
        </w:rPr>
        <w:t>The group a</w:t>
      </w:r>
      <w:r w:rsidR="003D149B" w:rsidRPr="00934793">
        <w:rPr>
          <w:lang w:val="en-CA"/>
        </w:rPr>
        <w:t>gree</w:t>
      </w:r>
      <w:r w:rsidR="003D149B">
        <w:rPr>
          <w:lang w:val="en-CA" w:eastAsia="de-DE"/>
        </w:rPr>
        <w:t xml:space="preserve"> to item 1.</w:t>
      </w:r>
    </w:p>
    <w:p w14:paraId="5FB52676" w14:textId="6865B02E" w:rsidR="003D149B" w:rsidRPr="00832D1D" w:rsidRDefault="007B332A" w:rsidP="004F65A7">
      <w:pPr>
        <w:rPr>
          <w:lang w:val="en-CA" w:eastAsia="de-DE"/>
        </w:rPr>
      </w:pPr>
      <w:r>
        <w:rPr>
          <w:lang w:val="en-CA" w:eastAsia="de-DE"/>
        </w:rPr>
        <w:t>E</w:t>
      </w:r>
      <w:r w:rsidR="001A3BF2">
        <w:rPr>
          <w:lang w:val="en-CA" w:eastAsia="de-DE"/>
        </w:rPr>
        <w:t xml:space="preserve">ditorial changes </w:t>
      </w:r>
      <w:r>
        <w:rPr>
          <w:lang w:val="en-CA" w:eastAsia="de-DE"/>
        </w:rPr>
        <w:t xml:space="preserve">were delegated </w:t>
      </w:r>
      <w:r w:rsidR="001A3BF2">
        <w:rPr>
          <w:lang w:val="en-CA" w:eastAsia="de-DE"/>
        </w:rPr>
        <w:t>to the editors.</w:t>
      </w:r>
    </w:p>
    <w:p w14:paraId="2C47175D" w14:textId="77777777" w:rsidR="00323AC7" w:rsidRPr="00832D1D" w:rsidRDefault="00B74DF2" w:rsidP="00323AC7">
      <w:pPr>
        <w:pStyle w:val="berschrift9"/>
        <w:rPr>
          <w:szCs w:val="24"/>
          <w:lang w:val="en-CA" w:eastAsia="de-DE"/>
        </w:rPr>
      </w:pPr>
      <w:hyperlink r:id="rId1133" w:history="1">
        <w:r w:rsidR="00323AC7" w:rsidRPr="00832D1D">
          <w:rPr>
            <w:color w:val="0000FF"/>
            <w:szCs w:val="24"/>
            <w:u w:val="single"/>
            <w:lang w:val="en-CA" w:eastAsia="de-DE"/>
          </w:rPr>
          <w:t>JVET-AN0235</w:t>
        </w:r>
      </w:hyperlink>
      <w:r w:rsidR="00323AC7" w:rsidRPr="00832D1D">
        <w:rPr>
          <w:szCs w:val="24"/>
          <w:lang w:val="en-CA" w:eastAsia="de-DE"/>
        </w:rPr>
        <w:t xml:space="preserve"> AHG9: on the SDI SEI message dependency [S. Zhao, Y. He, L. Kerofsky, M. Karczewicz (Qualcomm)]</w:t>
      </w:r>
    </w:p>
    <w:p w14:paraId="6C8B1A24" w14:textId="2024C3FB" w:rsidR="005247E6" w:rsidRPr="00832D1D" w:rsidRDefault="005247E6" w:rsidP="005247E6">
      <w:pPr>
        <w:rPr>
          <w:lang w:val="en-CA"/>
        </w:rPr>
      </w:pPr>
      <w:r w:rsidRPr="00832D1D">
        <w:rPr>
          <w:lang w:val="en-CA"/>
        </w:rPr>
        <w:tab/>
        <w:t>JVET-AN0235 also relates to the SDI, FGRC, and PSI SEI messages</w:t>
      </w:r>
    </w:p>
    <w:p w14:paraId="29F367BE" w14:textId="3D7F43E8" w:rsidR="00F76A6A" w:rsidRDefault="00F76A6A" w:rsidP="00F76A6A">
      <w:r w:rsidRPr="00C574CF">
        <w:t xml:space="preserve">This proposal introduces SDI SEI message dependency constraints for the SEI messages listed in the VSEI TuC that currently lack explicit dependency </w:t>
      </w:r>
      <w:r w:rsidR="003B4AF6">
        <w:t>signalling</w:t>
      </w:r>
      <w:r>
        <w:t>:</w:t>
      </w:r>
    </w:p>
    <w:p w14:paraId="79DFA9C7" w14:textId="77777777" w:rsidR="00F76A6A" w:rsidRDefault="00F76A6A" w:rsidP="00825B4A">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GRI </w:t>
      </w:r>
      <w:r w:rsidRPr="00C574CF">
        <w:rPr>
          <w:color w:val="000000" w:themeColor="text1"/>
        </w:rPr>
        <w:t>SEI messages</w:t>
      </w:r>
    </w:p>
    <w:p w14:paraId="14813B9F" w14:textId="77777777" w:rsidR="00F76A6A" w:rsidRDefault="00F76A6A" w:rsidP="00825B4A">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PSI </w:t>
      </w:r>
      <w:r>
        <w:rPr>
          <w:color w:val="000000" w:themeColor="text1"/>
        </w:rPr>
        <w:t>SEI messages</w:t>
      </w:r>
    </w:p>
    <w:p w14:paraId="3CD8EDD9" w14:textId="77777777" w:rsidR="00F76A6A" w:rsidRDefault="00F76A6A" w:rsidP="00825B4A">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ASAI </w:t>
      </w:r>
      <w:r>
        <w:rPr>
          <w:color w:val="000000" w:themeColor="text1"/>
        </w:rPr>
        <w:t>SEI messages</w:t>
      </w:r>
    </w:p>
    <w:p w14:paraId="69296250" w14:textId="77777777" w:rsidR="00F76A6A" w:rsidRPr="00A81A5D" w:rsidRDefault="00F76A6A" w:rsidP="00825B4A">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Pr>
          <w:color w:val="000000" w:themeColor="text1"/>
        </w:rPr>
        <w:t>FGRC SEI messages</w:t>
      </w:r>
    </w:p>
    <w:p w14:paraId="792AB0B6" w14:textId="1A472D04" w:rsidR="00F76A6A" w:rsidRDefault="00C6724B" w:rsidP="005247E6">
      <w:pPr>
        <w:rPr>
          <w:lang w:val="en-CA"/>
        </w:rPr>
      </w:pPr>
      <w:r>
        <w:rPr>
          <w:lang w:val="en-CA"/>
        </w:rPr>
        <w:lastRenderedPageBreak/>
        <w:t>Two constraints are proposed:</w:t>
      </w:r>
    </w:p>
    <w:p w14:paraId="15E3E556" w14:textId="77777777" w:rsidR="00C6724B" w:rsidRPr="008E4B66" w:rsidRDefault="00C6724B" w:rsidP="00295F87">
      <w:pPr>
        <w:pStyle w:val="Listenabsatz"/>
        <w:numPr>
          <w:ilvl w:val="0"/>
          <w:numId w:val="178"/>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295F87">
      <w:pPr>
        <w:pStyle w:val="Listenabsatz"/>
        <w:numPr>
          <w:ilvl w:val="0"/>
          <w:numId w:val="178"/>
        </w:numPr>
        <w:tabs>
          <w:tab w:val="left" w:pos="4845"/>
        </w:tabs>
        <w:jc w:val="left"/>
      </w:pPr>
      <w:r w:rsidRPr="008E4B66">
        <w:t>It is a requirement of bitstream conformance that, when a GRI SEI message applies to auxiliary layers of type AUX_DEPTH, an SDI SEI message with sdi_aux_id[i] equal to 2 for at least one value of i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52F7751C" w:rsidR="005247E6" w:rsidRPr="00832D1D" w:rsidRDefault="005247E6" w:rsidP="005247E6">
      <w:pPr>
        <w:pStyle w:val="berschrift3"/>
        <w:rPr>
          <w:lang w:val="en-CA"/>
        </w:rPr>
      </w:pPr>
      <w:bookmarkStart w:id="367" w:name="_Hlk210928345"/>
      <w:r w:rsidRPr="00832D1D">
        <w:rPr>
          <w:lang w:val="en-CA"/>
        </w:rPr>
        <w:t>Enhanced colour information SEI message (</w:t>
      </w:r>
      <w:r w:rsidR="00EE52D9" w:rsidRPr="00832D1D">
        <w:rPr>
          <w:lang w:val="en-CA"/>
        </w:rPr>
        <w:t>1</w:t>
      </w:r>
      <w:r w:rsidRPr="00832D1D">
        <w:rPr>
          <w:lang w:val="en-CA"/>
        </w:rPr>
        <w:t>)</w:t>
      </w:r>
      <w:bookmarkEnd w:id="367"/>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B74DF2" w:rsidP="009F595C">
      <w:pPr>
        <w:pStyle w:val="berschrift9"/>
        <w:rPr>
          <w:szCs w:val="24"/>
          <w:lang w:val="en-CA" w:eastAsia="de-DE"/>
        </w:rPr>
      </w:pPr>
      <w:hyperlink r:id="rId1134" w:history="1">
        <w:r w:rsidR="00EE52D9" w:rsidRPr="00832D1D">
          <w:rPr>
            <w:color w:val="0000FF"/>
            <w:szCs w:val="24"/>
            <w:u w:val="single"/>
            <w:lang w:val="en-CA" w:eastAsia="de-DE"/>
          </w:rPr>
          <w:t>JVET-AN0143</w:t>
        </w:r>
      </w:hyperlink>
      <w:r w:rsidR="00EE52D9" w:rsidRPr="00832D1D">
        <w:rPr>
          <w:szCs w:val="24"/>
          <w:lang w:val="en-CA" w:eastAsia="de-DE"/>
        </w:rPr>
        <w:t xml:space="preserve"> AHG9: On the enhanced colour format information SEI message in TuC of VSEI [J. Xu, Y.-K. Wang (Bytedance)]</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934793">
        <w:rPr>
          <w:lang w:val="en-CA"/>
        </w:rPr>
        <w:t>Agreed</w:t>
      </w:r>
      <w:r>
        <w:rPr>
          <w:lang w:val="en-CA" w:eastAsia="de-DE"/>
        </w:rPr>
        <w:t>.</w:t>
      </w:r>
    </w:p>
    <w:p w14:paraId="4D796A70" w14:textId="7A548909" w:rsidR="00736ED1" w:rsidRPr="00832D1D" w:rsidRDefault="001B3482" w:rsidP="00CA2E49">
      <w:pPr>
        <w:pStyle w:val="berschrift2"/>
        <w:rPr>
          <w:lang w:val="en-CA"/>
        </w:rPr>
      </w:pPr>
      <w:bookmarkStart w:id="368"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70134A">
        <w:rPr>
          <w:lang w:val="en-CA"/>
        </w:rPr>
        <w:t>7</w:t>
      </w:r>
      <w:r w:rsidR="00736ED1" w:rsidRPr="00832D1D">
        <w:rPr>
          <w:lang w:val="en-CA"/>
        </w:rPr>
        <w:t>)</w:t>
      </w:r>
      <w:bookmarkEnd w:id="349"/>
      <w:bookmarkEnd w:id="368"/>
    </w:p>
    <w:p w14:paraId="5DB1E45E" w14:textId="181A249E" w:rsidR="001B3482" w:rsidRPr="00832D1D" w:rsidRDefault="001B3482" w:rsidP="001B3482">
      <w:pPr>
        <w:pStyle w:val="berschrift3"/>
        <w:rPr>
          <w:lang w:val="en-CA"/>
        </w:rPr>
      </w:pPr>
      <w:bookmarkStart w:id="369" w:name="_Hlk210928376"/>
      <w:bookmarkStart w:id="370" w:name="_Hlk193396065"/>
      <w:r w:rsidRPr="00832D1D">
        <w:rPr>
          <w:lang w:val="en-CA"/>
        </w:rPr>
        <w:t>Gaussian splatting information SEI message (</w:t>
      </w:r>
      <w:r w:rsidR="0070134A">
        <w:rPr>
          <w:lang w:val="en-CA"/>
        </w:rPr>
        <w:t>4</w:t>
      </w:r>
      <w:r w:rsidRPr="00832D1D">
        <w:rPr>
          <w:lang w:val="en-CA"/>
        </w:rPr>
        <w:t>)</w:t>
      </w:r>
    </w:p>
    <w:bookmarkEnd w:id="369"/>
    <w:p w14:paraId="0DFDA306" w14:textId="15DAD0E8"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r w:rsidR="00720641">
        <w:rPr>
          <w:lang w:val="en-CA"/>
        </w:rPr>
        <w:t>1700</w:t>
      </w:r>
      <w:r w:rsidR="00720641" w:rsidRPr="00832D1D">
        <w:rPr>
          <w:lang w:val="en-CA"/>
        </w:rPr>
        <w:t xml:space="preserve"> </w:t>
      </w:r>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B74DF2" w:rsidP="009F595C">
      <w:pPr>
        <w:pStyle w:val="berschrift9"/>
        <w:rPr>
          <w:szCs w:val="24"/>
          <w:lang w:val="en-CA" w:eastAsia="de-DE"/>
        </w:rPr>
      </w:pPr>
      <w:hyperlink r:id="rId1135" w:history="1">
        <w:r w:rsidR="00B67511" w:rsidRPr="00832D1D">
          <w:rPr>
            <w:color w:val="0000FF"/>
            <w:szCs w:val="24"/>
            <w:u w:val="single"/>
            <w:lang w:val="en-CA" w:eastAsia="de-DE"/>
          </w:rPr>
          <w:t>JVET-AN0100</w:t>
        </w:r>
      </w:hyperlink>
      <w:r w:rsidR="00B67511" w:rsidRPr="00832D1D">
        <w:rPr>
          <w:szCs w:val="24"/>
          <w:lang w:val="en-CA" w:eastAsia="de-DE"/>
        </w:rPr>
        <w:t xml:space="preserve"> AHG9: Gaussian splatting information SEI message [Y. He, J. Jung, A. Akhtar, L. Kerofsky, G. van der Auwera, A. Akhtar, M. Karczewicz (Qualcomm), J. Xu, Y.-K. Wang, L. Zhang (Bytedance)]</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371" w:name="_Hlk209163857"/>
      <w:r>
        <w:rPr>
          <w:lang w:val="en-CA"/>
        </w:rPr>
        <w:t xml:space="preserve">m73127/JVET-AM0212 </w:t>
      </w:r>
      <w:bookmarkEnd w:id="371"/>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r w:rsidRPr="000114FD">
        <w:rPr>
          <w:lang w:val="en-CA" w:eastAsia="de-DE"/>
        </w:rPr>
        <w:t>gsi_frame_packing_idc</w:t>
      </w:r>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For video coding, RPR hasn’t been considered, e.g. the coded picture size varies within a sequence.</w:t>
      </w:r>
    </w:p>
    <w:p w14:paraId="03647EC4" w14:textId="1F456F45" w:rsidR="007E5513" w:rsidRDefault="007E5513" w:rsidP="004F65A7">
      <w:pPr>
        <w:rPr>
          <w:lang w:val="en-CA" w:eastAsia="de-DE"/>
        </w:rPr>
      </w:pPr>
      <w:r>
        <w:rPr>
          <w:lang w:val="en-CA" w:eastAsia="de-DE"/>
        </w:rPr>
        <w:lastRenderedPageBreak/>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In the showcase, the position had 16 bit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A question was raised if the coded picture could be downsampled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A comparison was made with GSCODEC-STUDIO_mpeg152, which is a video based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565CFF4F" w:rsidR="002D4E20" w:rsidRDefault="00482BF1" w:rsidP="004F65A7">
      <w:pPr>
        <w:rPr>
          <w:lang w:val="en-CA" w:eastAsia="de-DE"/>
        </w:rPr>
      </w:pPr>
      <w:r>
        <w:rPr>
          <w:lang w:val="en-CA" w:eastAsia="de-DE"/>
        </w:rPr>
        <w:t xml:space="preserve">It was questioned if the proposed SEI message approach could have an pre-processor that configured to create the same video(s) as used in this GSCODEC-STUDIO_mpeg152 anchor, in which case only the </w:t>
      </w:r>
      <w:r w:rsidR="003B4AF6">
        <w:rPr>
          <w:lang w:val="en-CA" w:eastAsia="de-DE"/>
        </w:rPr>
        <w:t>signalling</w:t>
      </w:r>
      <w:r>
        <w:rPr>
          <w:lang w:val="en-CA" w:eastAsia="de-DE"/>
        </w:rPr>
        <w:t xml:space="preserve">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727C5AB0" w14:textId="77777777" w:rsidR="008E7C7B" w:rsidRDefault="00B868C2">
      <w:pPr>
        <w:rPr>
          <w:ins w:id="372" w:author="Jens-Rainer Ohm" w:date="2026-01-04T11:13:00Z"/>
        </w:rPr>
        <w:pPrChange w:id="373" w:author="Jens-Rainer Ohm" w:date="2026-01-04T11:13:00Z">
          <w:pPr>
            <w:pStyle w:val="berschrift9"/>
          </w:pPr>
        </w:pPrChange>
      </w:pPr>
      <w:r>
        <w:t>The SW is not currently made available.</w:t>
      </w:r>
    </w:p>
    <w:p w14:paraId="1CE618FF" w14:textId="1E2E54EA" w:rsidR="00B67511" w:rsidRPr="00832D1D" w:rsidRDefault="00B74DF2" w:rsidP="009F595C">
      <w:pPr>
        <w:pStyle w:val="berschrift9"/>
        <w:rPr>
          <w:szCs w:val="24"/>
          <w:lang w:val="en-CA" w:eastAsia="de-DE"/>
        </w:rPr>
      </w:pPr>
      <w:hyperlink r:id="rId1136" w:history="1">
        <w:r w:rsidR="00B67511" w:rsidRPr="00832D1D">
          <w:rPr>
            <w:color w:val="0000FF"/>
            <w:szCs w:val="24"/>
            <w:u w:val="single"/>
            <w:lang w:val="en-CA" w:eastAsia="de-DE"/>
          </w:rPr>
          <w:t>JVET-AN0205</w:t>
        </w:r>
      </w:hyperlink>
      <w:r w:rsidR="00B67511" w:rsidRPr="00832D1D">
        <w:rPr>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The GSI SEI is per video and may persist across AUs. Each instance declares:</w:t>
      </w:r>
    </w:p>
    <w:p w14:paraId="5C1CE61D" w14:textId="77777777" w:rsidR="00685990" w:rsidRPr="00614BD9" w:rsidRDefault="00685990" w:rsidP="00825B4A">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lastRenderedPageBreak/>
        <w:t>Enable/persistence flags</w:t>
      </w:r>
    </w:p>
    <w:p w14:paraId="5BB4D37B" w14:textId="77777777" w:rsidR="00685990" w:rsidRDefault="00685990" w:rsidP="00825B4A">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General 3DGS parameters </w:t>
      </w:r>
    </w:p>
    <w:p w14:paraId="4321F392"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w:t>
      </w:r>
      <w:r w:rsidRPr="00614BD9">
        <w:t>lock size</w:t>
      </w:r>
      <w:r>
        <w:t>: size of the block used to pack the 3DGS components into video (Ex. 640x640)</w:t>
      </w:r>
    </w:p>
    <w:p w14:paraId="0889F25F" w14:textId="58522658" w:rsidR="00685990" w:rsidRDefault="003B4AF6"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t xml:space="preserve"> and spherical harmonics </w:t>
      </w:r>
      <w:r>
        <w:t>colour</w:t>
      </w:r>
      <w:r w:rsidR="00685990">
        <w:t xml:space="preserve"> space: None, BT601, BT709 or BT 2020 </w:t>
      </w:r>
    </w:p>
    <w:p w14:paraId="2F23E12F"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3DGS</w:t>
      </w:r>
      <w:r w:rsidRPr="00614BD9">
        <w:t xml:space="preserve"> bit depth</w:t>
      </w:r>
      <w:r>
        <w:t>s for the geometry and attribute coordinates ( Ex. {18,12}, {32,32}, …)</w:t>
      </w:r>
    </w:p>
    <w:p w14:paraId="0E82842C"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Most significant bits (MSB) and Least significant bits (LSB) bit depth allocate for geometry coordinates (Ex. {8,8}, {10,8}, …) </w:t>
      </w:r>
    </w:p>
    <w:p w14:paraId="40153306" w14:textId="77777777" w:rsidR="00685990" w:rsidRDefault="00685990" w:rsidP="00825B4A">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Flag indicates if the geometry coordinates have been </w:t>
      </w:r>
      <w:r w:rsidRPr="00165BAE">
        <w:t>signed log transform</w:t>
      </w:r>
      <w:r>
        <w:t>ed.</w:t>
      </w:r>
    </w:p>
    <w:p w14:paraId="08533903" w14:textId="77777777" w:rsidR="00685990" w:rsidRDefault="00685990" w:rsidP="00825B4A">
      <w:pPr>
        <w:pStyle w:val="Listenabsatz"/>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Video parameters </w:t>
      </w:r>
    </w:p>
    <w:p w14:paraId="7BBED4AB" w14:textId="77777777" w:rsidR="00685990" w:rsidRPr="00614BD9"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Format of the video used to store the 3DGS data (Ex, YUV444, YUV420, YUV400) </w:t>
      </w:r>
    </w:p>
    <w:p w14:paraId="62F1A73E"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Packing: </w:t>
      </w:r>
      <w:r>
        <w:t xml:space="preserve">way to pack the 3DGS components into the video frames: </w:t>
      </w:r>
    </w:p>
    <w:p w14:paraId="6BA9F0EE"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PLANAR</w:t>
      </w:r>
      <w:r>
        <w:t xml:space="preserve">: </w:t>
      </w:r>
      <w:r w:rsidRPr="00614BD9">
        <w:t xml:space="preserve">components mapped to planes/channels/blocks or </w:t>
      </w:r>
    </w:p>
    <w:p w14:paraId="718CBA84"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TEMPORAL</w:t>
      </w:r>
      <w:r>
        <w:t xml:space="preserve">: </w:t>
      </w:r>
      <w:r w:rsidRPr="00614BD9">
        <w:t>components mapped to frames/time</w:t>
      </w:r>
    </w:p>
    <w:p w14:paraId="3EDC5510"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Bit depth of the video</w:t>
      </w:r>
    </w:p>
    <w:p w14:paraId="25B80B13" w14:textId="77777777" w:rsidR="00685990"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Most significant bits of geometry components: x,y,z</w:t>
      </w:r>
    </w:p>
    <w:p w14:paraId="73E35A7B"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Less significant bits of geometry components: x_add, y_add, z_add</w:t>
      </w:r>
    </w:p>
    <w:p w14:paraId="74131C76"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Rotation: </w:t>
      </w:r>
      <w:r w:rsidRPr="00A703E5">
        <w:t>rot_0</w:t>
      </w:r>
      <w:r>
        <w:t>, rot_1, rot_2, rot_</w:t>
      </w:r>
      <w:r w:rsidRPr="00A703E5">
        <w:t>3</w:t>
      </w:r>
    </w:p>
    <w:p w14:paraId="26438EA2"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Opacity: opacity</w:t>
      </w:r>
    </w:p>
    <w:p w14:paraId="08C39BF2" w14:textId="6295D8C8" w:rsidR="00685990" w:rsidRPr="00CA7F46" w:rsidRDefault="003B4AF6"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Colour</w:t>
      </w:r>
      <w:r w:rsidR="00685990" w:rsidRPr="00CA7F46">
        <w:t>: f_dc_0, f_dc_1, f_dc_2</w:t>
      </w:r>
    </w:p>
    <w:p w14:paraId="53424424"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825B4A">
      <w:pPr>
        <w:pStyle w:val="Listenabsatz"/>
        <w:numPr>
          <w:ilvl w:val="2"/>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t>Empty plane: zero</w:t>
      </w:r>
    </w:p>
    <w:p w14:paraId="2F313CAC" w14:textId="77777777" w:rsidR="00685990" w:rsidRPr="00614BD9" w:rsidRDefault="00685990" w:rsidP="00825B4A">
      <w:pPr>
        <w:pStyle w:val="Listenabsatz"/>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implementability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B74DF2" w:rsidP="009F595C">
      <w:pPr>
        <w:pStyle w:val="berschrift9"/>
        <w:rPr>
          <w:szCs w:val="24"/>
          <w:lang w:val="en-CA" w:eastAsia="de-DE"/>
        </w:rPr>
      </w:pPr>
      <w:hyperlink r:id="rId1137" w:history="1">
        <w:r w:rsidR="00B67511" w:rsidRPr="00832D1D">
          <w:rPr>
            <w:color w:val="0000FF"/>
            <w:szCs w:val="24"/>
            <w:u w:val="single"/>
            <w:lang w:val="en-CA" w:eastAsia="de-DE"/>
          </w:rPr>
          <w:t>JVET-AN0206</w:t>
        </w:r>
      </w:hyperlink>
      <w:r w:rsidR="00B67511" w:rsidRPr="00832D1D">
        <w:rPr>
          <w:szCs w:val="24"/>
          <w:lang w:val="en-CA" w:eastAsia="de-DE"/>
        </w:rPr>
        <w:t xml:space="preserve"> AHG9: Gaussian Splat compression experiment platform [J. Ricard, G. Teniou, S. Wenger, A. Hinds (Tencent)]</w:t>
      </w:r>
    </w:p>
    <w:p w14:paraId="1D4615E6" w14:textId="29AA5031" w:rsidR="001B3482" w:rsidRPr="00832D1D" w:rsidRDefault="001B3482" w:rsidP="001B3482">
      <w:pPr>
        <w:rPr>
          <w:lang w:val="en-CA"/>
        </w:rPr>
      </w:pPr>
      <w:r w:rsidRPr="00832D1D">
        <w:rPr>
          <w:lang w:val="en-CA"/>
        </w:rPr>
        <w:tab/>
        <w:t>JVET-AN0206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1138" w:history="1">
        <w:r w:rsidRPr="00527FA0">
          <w:rPr>
            <w:rStyle w:val="Hyperlink"/>
          </w:rPr>
          <w:t>m74809</w:t>
        </w:r>
      </w:hyperlink>
      <w:r>
        <w:t xml:space="preserve">, </w:t>
      </w:r>
      <w:r>
        <w:rPr>
          <w:szCs w:val="22"/>
        </w:rPr>
        <w:t>[</w:t>
      </w:r>
      <w:r w:rsidRPr="00F82EEB">
        <w:rPr>
          <w:szCs w:val="22"/>
        </w:rPr>
        <w:t>GSC][JEE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The SW is not currently made available. The proponents stated that it would be made available if added to the TuC.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B74DF2" w:rsidP="00323AC7">
      <w:pPr>
        <w:pStyle w:val="berschrift9"/>
        <w:rPr>
          <w:szCs w:val="24"/>
          <w:lang w:val="en-CA" w:eastAsia="de-DE"/>
        </w:rPr>
      </w:pPr>
      <w:hyperlink r:id="rId1139" w:history="1">
        <w:r w:rsidR="009F595C" w:rsidRPr="00832D1D">
          <w:rPr>
            <w:color w:val="0000FF"/>
            <w:szCs w:val="24"/>
            <w:u w:val="single"/>
            <w:lang w:val="en-CA" w:eastAsia="de-DE"/>
          </w:rPr>
          <w:t>JVET-AN0264</w:t>
        </w:r>
      </w:hyperlink>
      <w:r w:rsidR="009F595C" w:rsidRPr="00832D1D">
        <w:rPr>
          <w:szCs w:val="24"/>
          <w:lang w:val="en-CA" w:eastAsia="de-DE"/>
        </w:rPr>
        <w:t xml:space="preserve"> AHG9: Support for implicit representations with the Gaussian splatting information SEI message [S. Lee, S. Sasse, Y. Sanchez, R. Skupin, T. M. Borges, C. Hellge, T. Schierl (Fraunhofer HHI)]</w:t>
      </w:r>
    </w:p>
    <w:p w14:paraId="0B426A88" w14:textId="05D331FC" w:rsidR="001B3482" w:rsidRPr="00832D1D" w:rsidRDefault="001B3482" w:rsidP="001B3482">
      <w:pPr>
        <w:rPr>
          <w:lang w:val="en-CA"/>
        </w:rPr>
      </w:pPr>
      <w:r w:rsidRPr="00832D1D">
        <w:rPr>
          <w:lang w:val="en-CA"/>
        </w:rPr>
        <w:tab/>
        <w:t>JVET-AN0264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825B4A">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825B4A">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An alternative compact syntax for the GSI SEI message proposal.</w:t>
      </w:r>
    </w:p>
    <w:p w14:paraId="7384AE6E" w14:textId="77777777" w:rsidR="009C65B8" w:rsidRPr="00A33818" w:rsidRDefault="009C65B8" w:rsidP="00825B4A">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Fixes of issues of the initial verbose GSI SEI message proposal.</w:t>
      </w:r>
    </w:p>
    <w:p w14:paraId="44249AA3" w14:textId="77777777" w:rsidR="009C65B8" w:rsidRPr="00A33818" w:rsidRDefault="009C65B8" w:rsidP="00825B4A">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A mapping from regions in the GSI SEI message to the array </w:t>
      </w:r>
      <w:r w:rsidRPr="00A33818">
        <w:rPr>
          <w:szCs w:val="22"/>
        </w:rPr>
        <w:t>FeaturePlaneRegion[][] in the NNPF SEI message</w:t>
      </w:r>
      <w:r w:rsidRPr="00A33818">
        <w:t>.</w:t>
      </w:r>
    </w:p>
    <w:p w14:paraId="4B4D2F9D" w14:textId="77777777" w:rsidR="009C65B8" w:rsidRPr="00A33818" w:rsidRDefault="009C65B8" w:rsidP="00825B4A">
      <w:pPr>
        <w:pStyle w:val="Listenabsatz"/>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825B4A">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Performing a factorization the 3DGS original attributes into feature planes;</w:t>
      </w:r>
    </w:p>
    <w:p w14:paraId="6AFD2BB9" w14:textId="77777777" w:rsidR="0036167E" w:rsidRPr="00A33818" w:rsidRDefault="0036167E" w:rsidP="00825B4A">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825B4A">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Encoding the packed pictures and required NNs into a video bitstream;</w:t>
      </w:r>
    </w:p>
    <w:p w14:paraId="7F966BE9" w14:textId="77777777" w:rsidR="0036167E" w:rsidRPr="00A33818" w:rsidRDefault="0036167E" w:rsidP="00825B4A">
      <w:pPr>
        <w:pStyle w:val="Listenabsatz"/>
        <w:numPr>
          <w:ilvl w:val="0"/>
          <w:numId w:val="1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r>
        <w:rPr>
          <w:lang w:val="en-CA"/>
        </w:rPr>
        <w:t xml:space="preserve">This contributions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tensor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xml:space="preserve">, each with a spatial resolution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MaxLumaPictureSize [ level ]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In the experiments, picture positions were coded losslessly.</w:t>
      </w:r>
    </w:p>
    <w:p w14:paraId="5F6DD4A5" w14:textId="08E03A40" w:rsidR="006E78E4" w:rsidRDefault="006E78E4" w:rsidP="001B3482">
      <w:pPr>
        <w:rPr>
          <w:lang w:val="en-CA"/>
        </w:rPr>
      </w:pPr>
      <w:r>
        <w:rPr>
          <w:lang w:val="en-CA"/>
        </w:rPr>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kMAC/pixel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2 layer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B74DF2" w:rsidP="009F595C">
      <w:pPr>
        <w:pStyle w:val="berschrift9"/>
        <w:rPr>
          <w:szCs w:val="24"/>
          <w:lang w:val="en-CA" w:eastAsia="de-DE"/>
        </w:rPr>
      </w:pPr>
      <w:hyperlink r:id="rId1140" w:history="1">
        <w:r w:rsidR="00B67511" w:rsidRPr="00832D1D">
          <w:rPr>
            <w:color w:val="0000FF"/>
            <w:szCs w:val="24"/>
            <w:u w:val="single"/>
            <w:lang w:val="en-CA" w:eastAsia="de-DE"/>
          </w:rPr>
          <w:t>JVET-AN0077</w:t>
        </w:r>
      </w:hyperlink>
      <w:r w:rsidR="00B67511" w:rsidRPr="00832D1D">
        <w:rPr>
          <w:szCs w:val="24"/>
          <w:lang w:val="en-CA" w:eastAsia="de-DE"/>
        </w:rPr>
        <w:t xml:space="preserve"> AHG9: Sample Grouping SEI message [L. Kerofsky, Y. He, S. Zhao, M. Karczewicz (Qualcomm)]</w:t>
      </w:r>
    </w:p>
    <w:p w14:paraId="0B550465" w14:textId="1774296E" w:rsidR="00490555" w:rsidRPr="005E1CDE" w:rsidRDefault="00C87552" w:rsidP="00490555">
      <w:pPr>
        <w:rPr>
          <w:szCs w:val="22"/>
          <w:lang w:val="en-CA"/>
        </w:rPr>
      </w:pPr>
      <w:r>
        <w:rPr>
          <w:szCs w:val="22"/>
          <w:lang w:val="en-CA"/>
        </w:rPr>
        <w:t>This contribution</w:t>
      </w:r>
      <w:r w:rsidRPr="005E1CDE">
        <w:rPr>
          <w:szCs w:val="22"/>
          <w:lang w:val="en-CA"/>
        </w:rPr>
        <w:t xml:space="preserve"> </w:t>
      </w:r>
      <w:r w:rsidR="00490555" w:rsidRPr="005E1CDE">
        <w:rPr>
          <w:szCs w:val="22"/>
          <w:lang w:val="en-CA"/>
        </w:rPr>
        <w:t>propose</w:t>
      </w:r>
      <w:r>
        <w:rPr>
          <w:szCs w:val="22"/>
          <w:lang w:val="en-CA"/>
        </w:rPr>
        <w:t>s</w:t>
      </w:r>
      <w:r w:rsidR="00490555" w:rsidRPr="005E1CDE">
        <w:rPr>
          <w:szCs w:val="22"/>
          <w:lang w:val="en-CA"/>
        </w:rPr>
        <w:t xml:space="preserve"> an additional SEI message to describe the grouping of captured image samples which are interleaved. A primary application is supporting compression of raw Bayer </w:t>
      </w:r>
      <w:r w:rsidR="003B4AF6">
        <w:rPr>
          <w:szCs w:val="22"/>
          <w:lang w:val="en-CA"/>
        </w:rPr>
        <w:t>colour</w:t>
      </w:r>
      <w:r w:rsidR="00490555" w:rsidRPr="005E1CDE">
        <w:rPr>
          <w:szCs w:val="22"/>
          <w:lang w:val="en-CA"/>
        </w:rPr>
        <w:t xml:space="preserve"> filter array samples which have </w:t>
      </w:r>
      <w:r w:rsidR="003B4AF6">
        <w:rPr>
          <w:szCs w:val="22"/>
          <w:lang w:val="en-CA"/>
        </w:rPr>
        <w:t>colour</w:t>
      </w:r>
      <w:r w:rsidR="00490555" w:rsidRPr="005E1CDE">
        <w:rPr>
          <w:szCs w:val="22"/>
          <w:lang w:val="en-CA"/>
        </w:rPr>
        <w:t xml:space="preserve">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295F87">
      <w:pPr>
        <w:pStyle w:val="paragraph"/>
        <w:numPr>
          <w:ilvl w:val="0"/>
          <w:numId w:val="179"/>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295F87">
      <w:pPr>
        <w:pStyle w:val="paragraph"/>
        <w:numPr>
          <w:ilvl w:val="0"/>
          <w:numId w:val="179"/>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lenslet.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lenslet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6AEB3518" w:rsidR="00E355CF" w:rsidRDefault="00354EF2" w:rsidP="004F65A7">
      <w:pPr>
        <w:rPr>
          <w:lang w:val="en-CA" w:eastAsia="de-DE"/>
        </w:rPr>
      </w:pPr>
      <w:r>
        <w:rPr>
          <w:lang w:val="en-CA" w:eastAsia="de-DE"/>
        </w:rPr>
        <w:t xml:space="preserve">Further discussion requested </w:t>
      </w:r>
      <w:r w:rsidR="00D46F81">
        <w:rPr>
          <w:lang w:val="en-CA" w:eastAsia="de-DE"/>
        </w:rPr>
        <w:t>after text for the SEI message with no payload is available.</w:t>
      </w:r>
    </w:p>
    <w:p w14:paraId="1E9E22A9" w14:textId="77777777" w:rsidR="00D46F81" w:rsidRPr="00832D1D" w:rsidRDefault="00354EF2" w:rsidP="004F65A7">
      <w:pPr>
        <w:rPr>
          <w:lang w:val="en-CA" w:eastAsia="de-DE"/>
        </w:rPr>
      </w:pPr>
      <w:r>
        <w:rPr>
          <w:lang w:val="en-CA" w:eastAsia="de-DE"/>
        </w:rPr>
        <w:t>Further discussion on 11 Oct 2025.</w:t>
      </w:r>
    </w:p>
    <w:p w14:paraId="7590BACC" w14:textId="6970C80C" w:rsidR="00354EF2" w:rsidRDefault="00354EF2" w:rsidP="004F65A7">
      <w:pPr>
        <w:rPr>
          <w:lang w:val="en-CA" w:eastAsia="de-DE"/>
        </w:rPr>
      </w:pPr>
      <w:r>
        <w:rPr>
          <w:lang w:val="en-CA" w:eastAsia="de-DE"/>
        </w:rPr>
        <w:t>The contribution was updated to support an SEI message with no payload, and the recommended postprocess can be determined by the presence of the SEI message.</w:t>
      </w:r>
    </w:p>
    <w:p w14:paraId="0C8CF7FC" w14:textId="0C1F8A64" w:rsidR="00354EF2" w:rsidRDefault="00354EF2" w:rsidP="004F65A7">
      <w:pPr>
        <w:rPr>
          <w:lang w:val="en-CA" w:eastAsia="de-DE"/>
        </w:rPr>
      </w:pPr>
      <w:r>
        <w:rPr>
          <w:lang w:val="en-CA" w:eastAsia="de-DE"/>
        </w:rPr>
        <w:t xml:space="preserve">The </w:t>
      </w:r>
      <w:r w:rsidR="00817063">
        <w:rPr>
          <w:lang w:val="en-CA" w:eastAsia="de-DE"/>
        </w:rPr>
        <w:t>t</w:t>
      </w:r>
      <w:r>
        <w:rPr>
          <w:lang w:val="en-CA" w:eastAsia="de-DE"/>
        </w:rPr>
        <w:t xml:space="preserve">able parameters are using a syntax element style but </w:t>
      </w:r>
      <w:r w:rsidR="00817063">
        <w:rPr>
          <w:lang w:val="en-CA" w:eastAsia="de-DE"/>
        </w:rPr>
        <w:t xml:space="preserve">are </w:t>
      </w:r>
      <w:r>
        <w:rPr>
          <w:lang w:val="en-CA" w:eastAsia="de-DE"/>
        </w:rPr>
        <w:t>not syntax elements and should be renamed to use the mixed case as is done for variables.</w:t>
      </w:r>
    </w:p>
    <w:p w14:paraId="3BBFBB17" w14:textId="29A86346" w:rsidR="00354EF2" w:rsidRPr="00832D1D" w:rsidRDefault="00354EF2" w:rsidP="004F65A7">
      <w:pPr>
        <w:rPr>
          <w:lang w:val="en-CA" w:eastAsia="de-DE"/>
        </w:rPr>
      </w:pPr>
      <w:r w:rsidRPr="00934793">
        <w:rPr>
          <w:lang w:val="en-CA"/>
        </w:rPr>
        <w:t>Agreed</w:t>
      </w:r>
      <w:r>
        <w:rPr>
          <w:lang w:val="en-CA" w:eastAsia="de-DE"/>
        </w:rPr>
        <w:t xml:space="preserve"> to add to TuC, with modification of the naming.</w:t>
      </w:r>
    </w:p>
    <w:p w14:paraId="11049667" w14:textId="69397068" w:rsidR="00B67511" w:rsidRPr="00832D1D" w:rsidRDefault="00B74DF2" w:rsidP="009F595C">
      <w:pPr>
        <w:pStyle w:val="berschrift9"/>
        <w:rPr>
          <w:szCs w:val="24"/>
          <w:lang w:val="en-CA" w:eastAsia="de-DE"/>
        </w:rPr>
      </w:pPr>
      <w:hyperlink r:id="rId1141" w:history="1">
        <w:r w:rsidR="00B67511" w:rsidRPr="00832D1D">
          <w:rPr>
            <w:color w:val="0000FF"/>
            <w:szCs w:val="24"/>
            <w:u w:val="single"/>
            <w:lang w:val="en-CA" w:eastAsia="de-DE"/>
          </w:rPr>
          <w:t>JVET-AN0226</w:t>
        </w:r>
      </w:hyperlink>
      <w:r w:rsidR="00B67511" w:rsidRPr="00832D1D">
        <w:rPr>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310CD0FB" w:rsidR="004F65A7" w:rsidRPr="00832D1D" w:rsidRDefault="002C0595" w:rsidP="004F65A7">
      <w:pPr>
        <w:rPr>
          <w:lang w:val="en-CA" w:eastAsia="de-DE"/>
        </w:rPr>
      </w:pPr>
      <w:r>
        <w:rPr>
          <w:lang w:val="en-CA" w:eastAsia="de-DE"/>
        </w:rPr>
        <w:t xml:space="preserve">It was noted that the EOI SEI message provides </w:t>
      </w:r>
      <w:r w:rsidR="003B4AF6">
        <w:rPr>
          <w:lang w:val="en-CA" w:eastAsia="de-DE"/>
        </w:rPr>
        <w:t>signalling</w:t>
      </w:r>
      <w:r>
        <w:rPr>
          <w:lang w:val="en-CA" w:eastAsia="de-DE"/>
        </w:rPr>
        <w:t xml:space="preserve">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For the bit depth aspect, it is noted that the bitdepth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lastRenderedPageBreak/>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B74DF2" w:rsidP="009F595C">
      <w:pPr>
        <w:pStyle w:val="berschrift9"/>
        <w:rPr>
          <w:szCs w:val="24"/>
          <w:lang w:val="en-CA" w:eastAsia="de-DE"/>
        </w:rPr>
      </w:pPr>
      <w:hyperlink r:id="rId1142" w:history="1">
        <w:r w:rsidR="00B67511" w:rsidRPr="00832D1D">
          <w:rPr>
            <w:color w:val="0000FF"/>
            <w:szCs w:val="24"/>
            <w:u w:val="single"/>
            <w:lang w:val="en-CA" w:eastAsia="de-DE"/>
          </w:rPr>
          <w:t>JVET-AN0227</w:t>
        </w:r>
      </w:hyperlink>
      <w:r w:rsidR="00B67511" w:rsidRPr="00832D1D">
        <w:rPr>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3DFB8F19" w:rsidR="00875791" w:rsidRPr="00832D1D" w:rsidRDefault="00875791" w:rsidP="00CA2E49">
      <w:pPr>
        <w:pStyle w:val="berschrift2"/>
        <w:rPr>
          <w:lang w:val="en-CA"/>
        </w:rPr>
      </w:pPr>
      <w:bookmarkStart w:id="374" w:name="_Ref84167009"/>
      <w:bookmarkStart w:id="375" w:name="_Ref92384966"/>
      <w:bookmarkStart w:id="376" w:name="_Ref108361687"/>
      <w:bookmarkStart w:id="377" w:name="_Ref159340528"/>
      <w:bookmarkStart w:id="378" w:name="_Ref181086383"/>
      <w:bookmarkEnd w:id="300"/>
      <w:bookmarkEnd w:id="301"/>
      <w:bookmarkEnd w:id="350"/>
      <w:bookmarkEnd w:id="370"/>
      <w:r w:rsidRPr="00832D1D">
        <w:rPr>
          <w:lang w:val="en-CA"/>
        </w:rPr>
        <w:t>SEI Software and showcases (</w:t>
      </w:r>
      <w:r w:rsidR="00B67511" w:rsidRPr="00832D1D">
        <w:rPr>
          <w:lang w:val="en-CA"/>
        </w:rPr>
        <w:t>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B74DF2" w:rsidP="009F595C">
      <w:pPr>
        <w:pStyle w:val="berschrift9"/>
        <w:rPr>
          <w:szCs w:val="24"/>
          <w:lang w:val="en-CA" w:eastAsia="de-DE"/>
        </w:rPr>
      </w:pPr>
      <w:hyperlink r:id="rId1143" w:history="1">
        <w:r w:rsidR="00B67511" w:rsidRPr="00832D1D">
          <w:rPr>
            <w:color w:val="0000FF"/>
            <w:szCs w:val="24"/>
            <w:u w:val="single"/>
            <w:lang w:val="en-CA" w:eastAsia="de-DE"/>
          </w:rPr>
          <w:t>JVET-AN0122</w:t>
        </w:r>
      </w:hyperlink>
      <w:r w:rsidR="00B67511" w:rsidRPr="00832D1D">
        <w:rPr>
          <w:szCs w:val="24"/>
          <w:lang w:val="en-CA" w:eastAsia="de-DE"/>
        </w:rPr>
        <w:t xml:space="preserve"> AHG9/AHG11: Demo of real-time NNPF inference with banding reduction [S. Schwarz, H. Sethi, J. Funnell, M. Santamaria, R. Yang, F. Cricri,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kMAC/pixel,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berschrift2"/>
        <w:rPr>
          <w:lang w:val="en-CA"/>
        </w:rPr>
      </w:pPr>
      <w:bookmarkStart w:id="379" w:name="_Ref210237466"/>
      <w:r w:rsidRPr="00832D1D">
        <w:rPr>
          <w:lang w:val="en-CA"/>
        </w:rPr>
        <w:t>Non-SEI HLS aspects (</w:t>
      </w:r>
      <w:r w:rsidR="00307D08">
        <w:rPr>
          <w:lang w:val="en-CA"/>
        </w:rPr>
        <w:t>2</w:t>
      </w:r>
      <w:r w:rsidRPr="00832D1D">
        <w:rPr>
          <w:lang w:val="en-CA"/>
        </w:rPr>
        <w:t>)</w:t>
      </w:r>
      <w:bookmarkEnd w:id="302"/>
      <w:bookmarkEnd w:id="303"/>
      <w:bookmarkEnd w:id="304"/>
      <w:bookmarkEnd w:id="374"/>
      <w:bookmarkEnd w:id="375"/>
      <w:bookmarkEnd w:id="376"/>
      <w:bookmarkEnd w:id="377"/>
      <w:bookmarkEnd w:id="378"/>
      <w:bookmarkEnd w:id="379"/>
    </w:p>
    <w:bookmarkEnd w:id="305"/>
    <w:bookmarkEnd w:id="306"/>
    <w:bookmarkEnd w:id="307"/>
    <w:p w14:paraId="2EF83E1E" w14:textId="3F222CC7" w:rsidR="00307D08" w:rsidRDefault="00307D08" w:rsidP="00307D08">
      <w:pPr>
        <w:rPr>
          <w:lang w:val="en-CA"/>
        </w:rPr>
      </w:pPr>
      <w:r w:rsidRPr="00832D1D">
        <w:rPr>
          <w:lang w:val="en-CA"/>
        </w:rPr>
        <w:t xml:space="preserve">Contributions in this area were discussed </w:t>
      </w:r>
      <w:ins w:id="380" w:author="Jens-Rainer Ohm" w:date="2025-12-21T16:43:00Z">
        <w:r w:rsidR="00825B4A">
          <w:rPr>
            <w:lang w:val="en-CA"/>
          </w:rPr>
          <w:t xml:space="preserve">at </w:t>
        </w:r>
      </w:ins>
      <w:r w:rsidR="00DD7BB0">
        <w:rPr>
          <w:lang w:val="en-CA"/>
        </w:rPr>
        <w:t xml:space="preserve">the </w:t>
      </w:r>
      <w:ins w:id="381" w:author="Jens-Rainer Ohm" w:date="2025-12-21T16:43:00Z">
        <w:r w:rsidR="00825B4A">
          <w:rPr>
            <w:lang w:val="en-CA"/>
          </w:rPr>
          <w:t>JVET plenary lev</w:t>
        </w:r>
      </w:ins>
      <w:r w:rsidR="00DD7BB0">
        <w:rPr>
          <w:lang w:val="en-CA"/>
        </w:rPr>
        <w:t>e</w:t>
      </w:r>
      <w:ins w:id="382" w:author="Jens-Rainer Ohm" w:date="2025-12-21T16:43:00Z">
        <w:r w:rsidR="00825B4A">
          <w:rPr>
            <w:lang w:val="en-CA"/>
          </w:rPr>
          <w:t xml:space="preserve">l </w:t>
        </w:r>
      </w:ins>
      <w:r w:rsidRPr="00832D1D">
        <w:rPr>
          <w:lang w:val="en-CA"/>
        </w:rPr>
        <w:t xml:space="preserve">during </w:t>
      </w:r>
      <w:del w:id="383" w:author="Jens-Rainer Ohm" w:date="2025-12-21T16:43:00Z">
        <w:r w:rsidRPr="00832D1D" w:rsidDel="00825B4A">
          <w:rPr>
            <w:lang w:val="en-CA"/>
          </w:rPr>
          <w:delText>XXXX</w:delText>
        </w:r>
      </w:del>
      <w:ins w:id="384" w:author="Jens-Rainer Ohm" w:date="2025-12-21T16:43:00Z">
        <w:r w:rsidR="00825B4A">
          <w:rPr>
            <w:lang w:val="en-CA"/>
          </w:rPr>
          <w:t>1015</w:t>
        </w:r>
      </w:ins>
      <w:r w:rsidRPr="00832D1D">
        <w:rPr>
          <w:lang w:val="en-CA"/>
        </w:rPr>
        <w:t>–</w:t>
      </w:r>
      <w:del w:id="385" w:author="Jens-Rainer Ohm" w:date="2025-12-21T16:43:00Z">
        <w:r w:rsidRPr="00832D1D" w:rsidDel="00825B4A">
          <w:rPr>
            <w:lang w:val="en-CA"/>
          </w:rPr>
          <w:delText xml:space="preserve">XXXX </w:delText>
        </w:r>
      </w:del>
      <w:ins w:id="386" w:author="Jens-Rainer Ohm" w:date="2025-12-21T16:43:00Z">
        <w:r w:rsidR="00825B4A">
          <w:rPr>
            <w:lang w:val="en-CA"/>
          </w:rPr>
          <w:t>1115</w:t>
        </w:r>
        <w:r w:rsidR="00825B4A" w:rsidRPr="00832D1D">
          <w:rPr>
            <w:lang w:val="en-CA"/>
          </w:rPr>
          <w:t xml:space="preserve"> </w:t>
        </w:r>
      </w:ins>
      <w:r w:rsidRPr="00832D1D">
        <w:rPr>
          <w:lang w:val="en-CA"/>
        </w:rPr>
        <w:t xml:space="preserve">on </w:t>
      </w:r>
      <w:del w:id="387" w:author="Jens-Rainer Ohm" w:date="2025-12-21T16:43:00Z">
        <w:r w:rsidRPr="00832D1D" w:rsidDel="00825B4A">
          <w:rPr>
            <w:lang w:val="en-CA"/>
          </w:rPr>
          <w:delText xml:space="preserve">XXday </w:delText>
        </w:r>
      </w:del>
      <w:ins w:id="388" w:author="Jens-Rainer Ohm" w:date="2025-12-21T16:43:00Z">
        <w:r w:rsidR="00825B4A">
          <w:rPr>
            <w:lang w:val="en-CA"/>
          </w:rPr>
          <w:t>Fri</w:t>
        </w:r>
        <w:r w:rsidR="00825B4A" w:rsidRPr="00832D1D">
          <w:rPr>
            <w:lang w:val="en-CA"/>
          </w:rPr>
          <w:t xml:space="preserve">day </w:t>
        </w:r>
        <w:r w:rsidR="00825B4A">
          <w:rPr>
            <w:lang w:val="en-CA"/>
          </w:rPr>
          <w:t>10</w:t>
        </w:r>
      </w:ins>
      <w:r w:rsidRPr="00832D1D">
        <w:rPr>
          <w:lang w:val="en-CA"/>
        </w:rPr>
        <w:t xml:space="preserve"> Oct. 2025 (chaired by </w:t>
      </w:r>
      <w:del w:id="389" w:author="Jens-Rainer Ohm" w:date="2025-12-21T16:43:00Z">
        <w:r w:rsidRPr="00832D1D" w:rsidDel="00825B4A">
          <w:rPr>
            <w:lang w:val="en-CA"/>
          </w:rPr>
          <w:delText>XXX</w:delText>
        </w:r>
      </w:del>
      <w:ins w:id="390" w:author="Jens-Rainer Ohm" w:date="2025-12-21T16:43:00Z">
        <w:r w:rsidR="00825B4A">
          <w:rPr>
            <w:lang w:val="en-CA"/>
          </w:rPr>
          <w:t>JRO</w:t>
        </w:r>
      </w:ins>
      <w:r w:rsidRPr="00832D1D">
        <w:rPr>
          <w:lang w:val="en-CA"/>
        </w:rPr>
        <w:t>).</w:t>
      </w:r>
    </w:p>
    <w:p w14:paraId="45580ADD" w14:textId="7050C8AA" w:rsidR="00307D08" w:rsidRPr="00832D1D" w:rsidDel="00825B4A" w:rsidRDefault="00307D08" w:rsidP="00307D08">
      <w:pPr>
        <w:rPr>
          <w:del w:id="391" w:author="Jens-Rainer Ohm" w:date="2025-12-21T16:43:00Z"/>
          <w:lang w:val="en-CA"/>
        </w:rPr>
      </w:pPr>
      <w:del w:id="392" w:author="Jens-Rainer Ohm" w:date="2025-12-21T16:43:00Z">
        <w:r w:rsidDel="00825B4A">
          <w:rPr>
            <w:lang w:val="en-CA"/>
          </w:rPr>
          <w:delText>(to be discussed in JVET plenary)</w:delText>
        </w:r>
      </w:del>
    </w:p>
    <w:p w14:paraId="7C923A17" w14:textId="4301C7EC" w:rsidR="00307D08" w:rsidRDefault="00B74DF2" w:rsidP="00307D08">
      <w:pPr>
        <w:pStyle w:val="berschrift9"/>
        <w:rPr>
          <w:szCs w:val="24"/>
          <w:lang w:val="en-CA" w:eastAsia="de-DE"/>
        </w:rPr>
      </w:pPr>
      <w:hyperlink r:id="rId1144" w:history="1">
        <w:r w:rsidR="00307D08" w:rsidRPr="00832D1D">
          <w:rPr>
            <w:color w:val="0000FF"/>
            <w:szCs w:val="24"/>
            <w:u w:val="single"/>
            <w:lang w:val="en-CA" w:eastAsia="de-DE"/>
          </w:rPr>
          <w:t>JVET-AN0162</w:t>
        </w:r>
      </w:hyperlink>
      <w:r w:rsidR="00307D08" w:rsidRPr="00832D1D">
        <w:rPr>
          <w:szCs w:val="24"/>
          <w:lang w:val="en-CA" w:eastAsia="de-DE"/>
        </w:rPr>
        <w:t xml:space="preserve"> AHG9: On subpicture sub-bitstream extraction in VVC [H. Tan, J. Lee, C. Kim, J. Nam, J. Lim, S. Kim (LGE)]</w:t>
      </w:r>
    </w:p>
    <w:p w14:paraId="5883D548" w14:textId="77777777" w:rsidR="00602F26" w:rsidRPr="00602F26" w:rsidRDefault="00602F26" w:rsidP="00602F26">
      <w:pPr>
        <w:rPr>
          <w:lang w:val="en-CA" w:eastAsia="de-DE"/>
        </w:rPr>
      </w:pPr>
      <w:r w:rsidRPr="00602F26">
        <w:rPr>
          <w:lang w:val="en-CA" w:eastAsia="de-DE"/>
        </w:rPr>
        <w:t>This contribution proposes modifications that are asserted to provide improvement to text for subpicture sub-bitstream extraction process in VVC. The proposed modifications are as follows:</w:t>
      </w:r>
    </w:p>
    <w:p w14:paraId="549A0B83" w14:textId="77777777" w:rsidR="00602F26" w:rsidRPr="00602F26" w:rsidRDefault="00602F26" w:rsidP="00602F26">
      <w:pPr>
        <w:rPr>
          <w:lang w:val="en-CA" w:eastAsia="de-DE"/>
        </w:rPr>
      </w:pPr>
      <w:r w:rsidRPr="00602F26">
        <w:rPr>
          <w:lang w:val="en-CA" w:eastAsia="de-DE"/>
        </w:rPr>
        <w:t>1</w:t>
      </w:r>
      <w:r w:rsidRPr="00602F26">
        <w:rPr>
          <w:lang w:val="en-CA" w:eastAsia="de-DE"/>
        </w:rPr>
        <w:tab/>
        <w:t>On collocation property of subpictures for subpicture sub-bitstream extraction.</w:t>
      </w:r>
    </w:p>
    <w:p w14:paraId="34B8910F" w14:textId="77777777" w:rsidR="00602F26" w:rsidRPr="00602F26" w:rsidRDefault="00602F26" w:rsidP="00602F26">
      <w:pPr>
        <w:rPr>
          <w:lang w:val="en-CA" w:eastAsia="de-DE"/>
        </w:rPr>
      </w:pPr>
      <w:r w:rsidRPr="00602F26">
        <w:rPr>
          <w:lang w:val="en-CA" w:eastAsia="de-DE"/>
        </w:rPr>
        <w:t>2</w:t>
      </w:r>
      <w:r w:rsidRPr="00602F26">
        <w:rPr>
          <w:lang w:val="en-CA" w:eastAsia="de-DE"/>
        </w:rPr>
        <w:tab/>
        <w:t>On the input target subpicture index.</w:t>
      </w:r>
    </w:p>
    <w:p w14:paraId="27A1B894" w14:textId="77777777" w:rsidR="00602F26" w:rsidRPr="00602F26" w:rsidRDefault="00602F26" w:rsidP="00602F26">
      <w:pPr>
        <w:rPr>
          <w:lang w:val="en-CA" w:eastAsia="de-DE"/>
        </w:rPr>
      </w:pPr>
      <w:r w:rsidRPr="00602F26">
        <w:rPr>
          <w:lang w:val="en-CA" w:eastAsia="de-DE"/>
        </w:rPr>
        <w:t>In v2 of this contribution, additional text to explain the problem was added.</w:t>
      </w:r>
    </w:p>
    <w:p w14:paraId="0232CE3A" w14:textId="77777777" w:rsidR="00602F26" w:rsidRPr="00602F26" w:rsidRDefault="00602F26" w:rsidP="00602F26">
      <w:pPr>
        <w:rPr>
          <w:lang w:val="en-CA" w:eastAsia="de-DE"/>
        </w:rPr>
      </w:pPr>
    </w:p>
    <w:p w14:paraId="721E2CFB" w14:textId="77777777" w:rsidR="00602F26" w:rsidRPr="00602F26" w:rsidRDefault="00602F26" w:rsidP="00602F26">
      <w:pPr>
        <w:rPr>
          <w:lang w:val="en-CA" w:eastAsia="de-DE"/>
        </w:rPr>
      </w:pPr>
      <w:r w:rsidRPr="00602F26">
        <w:rPr>
          <w:lang w:val="en-CA" w:eastAsia="de-DE"/>
        </w:rPr>
        <w:t>It is emphasized in aspect 1 that in case of multi-layer bitstreams, it is important to clarify that subpictures are colocated.</w:t>
      </w:r>
    </w:p>
    <w:p w14:paraId="0AB095F2" w14:textId="77777777" w:rsidR="00602F26" w:rsidRPr="00602F26" w:rsidRDefault="00602F26" w:rsidP="00602F26">
      <w:pPr>
        <w:rPr>
          <w:lang w:val="en-CA" w:eastAsia="de-DE"/>
        </w:rPr>
      </w:pPr>
      <w:r w:rsidRPr="00602F26">
        <w:rPr>
          <w:lang w:val="en-CA" w:eastAsia="de-DE"/>
        </w:rPr>
        <w:t>It was commented that in case of dependent layers, there is already such a constraint. In case of independent layers, it would give up some flexibility which might be desirable for some applications.</w:t>
      </w:r>
    </w:p>
    <w:p w14:paraId="33751997" w14:textId="77777777" w:rsidR="00602F26" w:rsidRPr="00602F26" w:rsidRDefault="00602F26" w:rsidP="00602F26">
      <w:pPr>
        <w:rPr>
          <w:lang w:val="en-CA" w:eastAsia="de-DE"/>
        </w:rPr>
      </w:pPr>
      <w:r w:rsidRPr="00602F26">
        <w:rPr>
          <w:lang w:val="en-CA" w:eastAsia="de-DE"/>
        </w:rPr>
        <w:t>It was requested to bring clear evidence of a case where this problem is relevant (preferably demonstrating by software).</w:t>
      </w:r>
    </w:p>
    <w:p w14:paraId="2E6383EF" w14:textId="77777777" w:rsidR="00602F26" w:rsidRPr="00602F26" w:rsidRDefault="00602F26" w:rsidP="00602F26">
      <w:pPr>
        <w:rPr>
          <w:lang w:val="en-CA" w:eastAsia="de-DE"/>
        </w:rPr>
      </w:pPr>
      <w:r w:rsidRPr="00602F26">
        <w:rPr>
          <w:lang w:val="en-CA" w:eastAsia="de-DE"/>
        </w:rPr>
        <w:t>It was commented that an alternative could be to add a note, once it would be clarified under which cases this would be a problem.</w:t>
      </w:r>
    </w:p>
    <w:p w14:paraId="3AC925A4" w14:textId="77777777" w:rsidR="00602F26" w:rsidRPr="00602F26" w:rsidRDefault="00602F26" w:rsidP="00602F26">
      <w:pPr>
        <w:rPr>
          <w:lang w:val="en-CA" w:eastAsia="de-DE"/>
        </w:rPr>
      </w:pPr>
      <w:r w:rsidRPr="00602F26">
        <w:rPr>
          <w:lang w:val="en-CA" w:eastAsia="de-DE"/>
        </w:rPr>
        <w:t>Further study in aspect, could be included in document 1004 when the problem is better clarified.</w:t>
      </w:r>
    </w:p>
    <w:p w14:paraId="51B5D8CC" w14:textId="77777777" w:rsidR="00602F26" w:rsidRPr="00602F26" w:rsidRDefault="00602F26" w:rsidP="00602F26">
      <w:pPr>
        <w:rPr>
          <w:lang w:val="en-CA" w:eastAsia="de-DE"/>
        </w:rPr>
      </w:pPr>
      <w:r w:rsidRPr="00602F26">
        <w:rPr>
          <w:lang w:val="en-CA" w:eastAsia="de-DE"/>
        </w:rPr>
        <w:t>On aspect 2, it was commented that the proposed semantics change might be problematic if layer 0 does not have subpictures, and layer 1 has subpictures e.g. for the benefit of region of interest enhancement.</w:t>
      </w:r>
    </w:p>
    <w:p w14:paraId="3870551D" w14:textId="694F034F" w:rsidR="00825B4A" w:rsidRDefault="00602F26">
      <w:pPr>
        <w:rPr>
          <w:ins w:id="393" w:author="Jens-Rainer Ohm" w:date="2025-12-21T16:43:00Z"/>
          <w:lang w:val="en-CA" w:eastAsia="de-DE"/>
        </w:rPr>
        <w:pPrChange w:id="394" w:author="Jens-Rainer Ohm" w:date="2025-12-21T16:44:00Z">
          <w:pPr>
            <w:pStyle w:val="berschrift9"/>
          </w:pPr>
        </w:pPrChange>
      </w:pPr>
      <w:r w:rsidRPr="00602F26">
        <w:rPr>
          <w:lang w:val="en-CA" w:eastAsia="de-DE"/>
        </w:rPr>
        <w:t xml:space="preserve">No action </w:t>
      </w:r>
      <w:r w:rsidR="00DD7BB0">
        <w:rPr>
          <w:lang w:val="en-CA" w:eastAsia="de-DE"/>
        </w:rPr>
        <w:t xml:space="preserve">was taken </w:t>
      </w:r>
      <w:r w:rsidRPr="00602F26">
        <w:rPr>
          <w:lang w:val="en-CA" w:eastAsia="de-DE"/>
        </w:rPr>
        <w:t>on aspect 2.</w:t>
      </w:r>
    </w:p>
    <w:p w14:paraId="7EDD3566" w14:textId="662F1CCA" w:rsidR="004F65A7" w:rsidRPr="00832D1D" w:rsidRDefault="00B74DF2" w:rsidP="004F65A7">
      <w:pPr>
        <w:pStyle w:val="berschrift9"/>
        <w:rPr>
          <w:szCs w:val="24"/>
          <w:lang w:val="en-CA" w:eastAsia="de-DE"/>
        </w:rPr>
      </w:pPr>
      <w:hyperlink r:id="rId1145" w:history="1">
        <w:r w:rsidR="004F65A7" w:rsidRPr="00832D1D">
          <w:rPr>
            <w:color w:val="0000FF"/>
            <w:szCs w:val="24"/>
            <w:u w:val="single"/>
            <w:lang w:val="en-CA" w:eastAsia="de-DE"/>
          </w:rPr>
          <w:t>JVET-AN0178</w:t>
        </w:r>
      </w:hyperlink>
      <w:r w:rsidR="004F65A7" w:rsidRPr="00832D1D">
        <w:rPr>
          <w:szCs w:val="24"/>
          <w:lang w:val="en-CA" w:eastAsia="de-DE"/>
        </w:rPr>
        <w:t xml:space="preserve"> VVC multilayer extension for an external base layer [F. Urban, Y. Chen, F. Galpin, E. François, P. de Lagrange, P. Bordes (InterDigital)]</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One expert reports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r>
        <w:rPr>
          <w:lang w:val="en-CA"/>
        </w:rPr>
        <w:t>Also infor</w:t>
      </w:r>
      <w:r w:rsidR="00E530BD">
        <w:rPr>
          <w:lang w:val="en-CA"/>
        </w:rPr>
        <w:t>mation would be beneficial about compression advantage, e.g. using a VVC enhancement layer on top of HEVC instead of using SHVC.</w:t>
      </w:r>
    </w:p>
    <w:p w14:paraId="208CCF28" w14:textId="29E38050" w:rsidR="00536054" w:rsidRDefault="00574CB5" w:rsidP="00F44BFE">
      <w:pPr>
        <w:rPr>
          <w:lang w:val="en-CA"/>
        </w:rPr>
      </w:pPr>
      <w:r>
        <w:rPr>
          <w:lang w:val="en-CA"/>
        </w:rPr>
        <w:t>C</w:t>
      </w:r>
      <w:r w:rsidR="00536054">
        <w:rPr>
          <w:lang w:val="en-CA"/>
        </w:rPr>
        <w:t xml:space="preserve">onformance </w:t>
      </w:r>
      <w:r>
        <w:rPr>
          <w:lang w:val="en-CA"/>
        </w:rPr>
        <w:t xml:space="preserve">was </w:t>
      </w:r>
      <w:r w:rsidR="00536054">
        <w:rPr>
          <w:lang w:val="en-CA"/>
        </w:rPr>
        <w:t>defined in SHVC</w:t>
      </w:r>
      <w:r>
        <w:rPr>
          <w:lang w:val="en-CA"/>
        </w:rPr>
        <w:t>, and might be similarly done here.</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berschrift1"/>
        <w:rPr>
          <w:lang w:val="en-CA"/>
        </w:rPr>
      </w:pPr>
      <w:bookmarkStart w:id="395" w:name="_Ref163833201"/>
      <w:r w:rsidRPr="00832D1D">
        <w:rPr>
          <w:lang w:val="en-CA"/>
        </w:rPr>
        <w:t>Plenary meetings, joint meetings, BoG reports</w:t>
      </w:r>
      <w:bookmarkEnd w:id="274"/>
      <w:bookmarkEnd w:id="275"/>
      <w:r w:rsidRPr="00832D1D">
        <w:rPr>
          <w:lang w:val="en-CA"/>
        </w:rPr>
        <w:t xml:space="preserve">, and </w:t>
      </w:r>
      <w:bookmarkEnd w:id="276"/>
      <w:bookmarkEnd w:id="288"/>
      <w:bookmarkEnd w:id="289"/>
      <w:bookmarkEnd w:id="290"/>
      <w:bookmarkEnd w:id="291"/>
      <w:bookmarkEnd w:id="292"/>
      <w:bookmarkEnd w:id="293"/>
      <w:bookmarkEnd w:id="294"/>
      <w:bookmarkEnd w:id="295"/>
      <w:r w:rsidRPr="00832D1D">
        <w:rPr>
          <w:lang w:val="en-CA"/>
        </w:rPr>
        <w:t>liaison communications</w:t>
      </w:r>
      <w:bookmarkEnd w:id="296"/>
      <w:bookmarkEnd w:id="395"/>
    </w:p>
    <w:p w14:paraId="34E49B54" w14:textId="4EDA57F5" w:rsidR="00F44BFE" w:rsidRPr="00832D1D" w:rsidRDefault="00F44BFE" w:rsidP="00CA2E49">
      <w:pPr>
        <w:pStyle w:val="berschrift2"/>
        <w:rPr>
          <w:lang w:val="en-CA"/>
        </w:rPr>
      </w:pPr>
      <w:bookmarkStart w:id="396" w:name="_Ref181889767"/>
      <w:r w:rsidRPr="00832D1D">
        <w:rPr>
          <w:lang w:val="en-CA"/>
        </w:rPr>
        <w:t>General</w:t>
      </w:r>
      <w:bookmarkEnd w:id="396"/>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295F87">
      <w:pPr>
        <w:pStyle w:val="Listenabsatz"/>
        <w:keepNext/>
        <w:numPr>
          <w:ilvl w:val="0"/>
          <w:numId w:val="41"/>
        </w:numPr>
        <w:rPr>
          <w:lang w:val="en-CA"/>
        </w:rPr>
      </w:pPr>
      <w:r w:rsidRPr="00832D1D">
        <w:rPr>
          <w:lang w:val="en-CA"/>
        </w:rPr>
        <w:t>Liaison communication</w:t>
      </w:r>
    </w:p>
    <w:p w14:paraId="7F682670" w14:textId="3D289C62" w:rsidR="004D6225" w:rsidRPr="00934793" w:rsidRDefault="00F43162" w:rsidP="00295F87">
      <w:pPr>
        <w:pStyle w:val="Listenabsatz"/>
        <w:keepNext/>
        <w:numPr>
          <w:ilvl w:val="1"/>
          <w:numId w:val="41"/>
        </w:numPr>
        <w:rPr>
          <w:lang w:val="en-CA"/>
        </w:rPr>
      </w:pPr>
      <w:r>
        <w:rPr>
          <w:lang w:val="en-CA"/>
        </w:rPr>
        <w:t xml:space="preserve">No incoming liaison statements had been received until late in the meeting when a </w:t>
      </w:r>
      <w:r w:rsidR="0044720A" w:rsidRPr="00934793">
        <w:rPr>
          <w:lang w:val="en-CA"/>
        </w:rPr>
        <w:t xml:space="preserve">late </w:t>
      </w:r>
      <w:r>
        <w:rPr>
          <w:lang w:val="en-CA"/>
        </w:rPr>
        <w:t>letter was made available from JPEG. S</w:t>
      </w:r>
      <w:r w:rsidR="0044720A" w:rsidRPr="00934793">
        <w:rPr>
          <w:lang w:val="en-CA"/>
        </w:rPr>
        <w:t xml:space="preserve">ee further notes in </w:t>
      </w:r>
      <w:r w:rsidR="0044720A" w:rsidRPr="00934793">
        <w:rPr>
          <w:lang w:val="en-CA"/>
        </w:rPr>
        <w:fldChar w:fldCharType="begin"/>
      </w:r>
      <w:r w:rsidR="0044720A" w:rsidRPr="00934793">
        <w:rPr>
          <w:lang w:val="en-CA"/>
        </w:rPr>
        <w:instrText xml:space="preserve"> REF _Ref164873570 \r \h </w:instrText>
      </w:r>
      <w:r w:rsidR="0044720A">
        <w:rPr>
          <w:lang w:val="en-CA"/>
        </w:rPr>
        <w:instrText xml:space="preserve"> \* MERGEFORMAT </w:instrText>
      </w:r>
      <w:r w:rsidR="0044720A" w:rsidRPr="00934793">
        <w:rPr>
          <w:lang w:val="en-CA"/>
        </w:rPr>
      </w:r>
      <w:r w:rsidR="0044720A" w:rsidRPr="00934793">
        <w:rPr>
          <w:lang w:val="en-CA"/>
        </w:rPr>
        <w:fldChar w:fldCharType="separate"/>
      </w:r>
      <w:r w:rsidR="0044720A" w:rsidRPr="00934793">
        <w:rPr>
          <w:lang w:val="en-CA"/>
        </w:rPr>
        <w:t>7.5</w:t>
      </w:r>
      <w:r w:rsidR="0044720A" w:rsidRPr="00934793">
        <w:rPr>
          <w:lang w:val="en-CA"/>
        </w:rPr>
        <w:fldChar w:fldCharType="end"/>
      </w:r>
      <w:r>
        <w:rPr>
          <w:lang w:val="en-CA"/>
        </w:rPr>
        <w:t>.</w:t>
      </w:r>
    </w:p>
    <w:p w14:paraId="429F20D3" w14:textId="6C5DE548" w:rsidR="00E860A7" w:rsidRPr="00832D1D" w:rsidRDefault="00E860A7" w:rsidP="00295F87">
      <w:pPr>
        <w:pStyle w:val="Listenabsatz"/>
        <w:keepNext/>
        <w:numPr>
          <w:ilvl w:val="0"/>
          <w:numId w:val="41"/>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A5604D">
        <w:rPr>
          <w:lang w:val="en-CA"/>
        </w:rPr>
        <w:t>2.12</w:t>
      </w:r>
      <w:r w:rsidRPr="00832D1D">
        <w:rPr>
          <w:lang w:val="en-CA"/>
        </w:rPr>
        <w:fldChar w:fldCharType="end"/>
      </w:r>
      <w:r w:rsidRPr="00832D1D">
        <w:rPr>
          <w:lang w:val="en-CA"/>
        </w:rPr>
        <w:t>)</w:t>
      </w:r>
    </w:p>
    <w:p w14:paraId="51111F45" w14:textId="77777777" w:rsidR="00E860A7" w:rsidRPr="00832D1D" w:rsidRDefault="00E860A7" w:rsidP="00295F87">
      <w:pPr>
        <w:pStyle w:val="Listenabsatz"/>
        <w:keepNext/>
        <w:numPr>
          <w:ilvl w:val="0"/>
          <w:numId w:val="41"/>
        </w:numPr>
        <w:rPr>
          <w:lang w:val="en-CA"/>
        </w:rPr>
      </w:pPr>
      <w:r w:rsidRPr="00832D1D">
        <w:rPr>
          <w:lang w:val="en-CA"/>
        </w:rPr>
        <w:t>Joint meetings</w:t>
      </w:r>
    </w:p>
    <w:p w14:paraId="5D988ACD" w14:textId="39D932DD" w:rsidR="00E91B93" w:rsidRPr="00832D1D" w:rsidRDefault="003D68F0" w:rsidP="00295F87">
      <w:pPr>
        <w:pStyle w:val="Listenabsatz"/>
        <w:keepNext/>
        <w:numPr>
          <w:ilvl w:val="1"/>
          <w:numId w:val="41"/>
        </w:numPr>
        <w:rPr>
          <w:lang w:val="en-CA"/>
        </w:rPr>
      </w:pPr>
      <w:bookmarkStart w:id="397" w:name="_Hlk202248501"/>
      <w:r>
        <w:rPr>
          <w:lang w:val="en-CA"/>
        </w:rPr>
        <w:t>After the decision to conduct review of CfP responses in January 2027, the joint meeting on this topic on Friday was cancelled.</w:t>
      </w:r>
    </w:p>
    <w:bookmarkEnd w:id="397"/>
    <w:p w14:paraId="5043EF1D" w14:textId="5C81214C" w:rsidR="00E860A7" w:rsidRPr="00832D1D" w:rsidRDefault="003D68F0" w:rsidP="00295F87">
      <w:pPr>
        <w:pStyle w:val="Listenabsatz"/>
        <w:keepNext/>
        <w:numPr>
          <w:ilvl w:val="0"/>
          <w:numId w:val="41"/>
        </w:numPr>
        <w:rPr>
          <w:lang w:val="en-CA"/>
        </w:rPr>
      </w:pPr>
      <w:r>
        <w:rPr>
          <w:lang w:val="en-CA"/>
        </w:rPr>
        <w:t>Review status from main track</w:t>
      </w:r>
    </w:p>
    <w:p w14:paraId="0CB0B4B3" w14:textId="26436B34" w:rsidR="003D68F0" w:rsidRDefault="003D68F0" w:rsidP="00295F87">
      <w:pPr>
        <w:pStyle w:val="Listenabsatz"/>
        <w:keepNext/>
        <w:numPr>
          <w:ilvl w:val="1"/>
          <w:numId w:val="41"/>
        </w:numPr>
        <w:rPr>
          <w:lang w:val="en-CA"/>
        </w:rPr>
      </w:pPr>
      <w:r>
        <w:rPr>
          <w:lang w:val="en-CA"/>
        </w:rPr>
        <w:t>All EE1/EE2 reviewed, few revisits</w:t>
      </w:r>
    </w:p>
    <w:p w14:paraId="2A76E8B7" w14:textId="552D8BFC" w:rsidR="003D68F0" w:rsidRDefault="003D68F0" w:rsidP="00295F87">
      <w:pPr>
        <w:pStyle w:val="Listenabsatz"/>
        <w:keepNext/>
        <w:numPr>
          <w:ilvl w:val="1"/>
          <w:numId w:val="41"/>
        </w:numPr>
        <w:rPr>
          <w:lang w:val="en-CA"/>
        </w:rPr>
      </w:pPr>
      <w:r>
        <w:rPr>
          <w:lang w:val="en-CA"/>
        </w:rPr>
        <w:t>Many 4.x categories not reviewed yet, planned for today and tomorrow</w:t>
      </w:r>
    </w:p>
    <w:p w14:paraId="59391854" w14:textId="2592C9C4" w:rsidR="00E860A7" w:rsidRPr="00832D1D" w:rsidRDefault="003D68F0" w:rsidP="00295F87">
      <w:pPr>
        <w:pStyle w:val="Listenabsatz"/>
        <w:keepNext/>
        <w:numPr>
          <w:ilvl w:val="1"/>
          <w:numId w:val="41"/>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295F87">
      <w:pPr>
        <w:pStyle w:val="Listenabsatz"/>
        <w:keepNext/>
        <w:numPr>
          <w:ilvl w:val="0"/>
          <w:numId w:val="41"/>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295F87">
      <w:pPr>
        <w:pStyle w:val="Listenabsatz"/>
        <w:keepNext/>
        <w:numPr>
          <w:ilvl w:val="1"/>
          <w:numId w:val="41"/>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295F87">
      <w:pPr>
        <w:pStyle w:val="Listenabsatz"/>
        <w:keepNext/>
        <w:numPr>
          <w:ilvl w:val="1"/>
          <w:numId w:val="41"/>
        </w:numPr>
        <w:rPr>
          <w:lang w:val="en-CA"/>
        </w:rPr>
      </w:pPr>
      <w:r>
        <w:rPr>
          <w:lang w:val="en-CA"/>
        </w:rPr>
        <w:t xml:space="preserve">Initial review of ballot comments VSEI, </w:t>
      </w:r>
      <w:r w:rsidR="00371257">
        <w:rPr>
          <w:lang w:val="en-CA"/>
        </w:rPr>
        <w:t>review of DoCRs on Saturday</w:t>
      </w:r>
      <w:r w:rsidR="003D68F0">
        <w:rPr>
          <w:lang w:val="en-CA"/>
        </w:rPr>
        <w:t xml:space="preserve"> morning</w:t>
      </w:r>
    </w:p>
    <w:p w14:paraId="459BB24D" w14:textId="30A9449B" w:rsidR="00371257" w:rsidRDefault="00371257" w:rsidP="00295F87">
      <w:pPr>
        <w:pStyle w:val="Listenabsatz"/>
        <w:keepNext/>
        <w:numPr>
          <w:ilvl w:val="1"/>
          <w:numId w:val="41"/>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295F87">
      <w:pPr>
        <w:pStyle w:val="Listenabsatz"/>
        <w:keepNext/>
        <w:numPr>
          <w:ilvl w:val="1"/>
          <w:numId w:val="41"/>
        </w:numPr>
        <w:rPr>
          <w:lang w:val="en-CA"/>
        </w:rPr>
      </w:pPr>
      <w:r>
        <w:rPr>
          <w:lang w:val="en-CA"/>
        </w:rPr>
        <w:t>AVC related changes in JVET-AN1017 with editing period</w:t>
      </w:r>
    </w:p>
    <w:p w14:paraId="35C25F35" w14:textId="4A835C4C" w:rsidR="00371257" w:rsidRDefault="00371257" w:rsidP="00295F87">
      <w:pPr>
        <w:pStyle w:val="Listenabsatz"/>
        <w:keepNext/>
        <w:numPr>
          <w:ilvl w:val="1"/>
          <w:numId w:val="41"/>
        </w:numPr>
        <w:rPr>
          <w:lang w:val="en-CA"/>
        </w:rPr>
      </w:pPr>
      <w:r>
        <w:rPr>
          <w:lang w:val="en-CA"/>
        </w:rPr>
        <w:t xml:space="preserve">Around 40% first pass </w:t>
      </w:r>
      <w:r w:rsidR="001D13D8">
        <w:rPr>
          <w:lang w:val="en-CA"/>
        </w:rPr>
        <w:t>on TuC and new messages</w:t>
      </w:r>
    </w:p>
    <w:p w14:paraId="2C78A674" w14:textId="12EB6F27" w:rsidR="001D13D8" w:rsidRPr="00832D1D" w:rsidRDefault="001D13D8" w:rsidP="00295F87">
      <w:pPr>
        <w:pStyle w:val="Listenabsatz"/>
        <w:keepNext/>
        <w:numPr>
          <w:ilvl w:val="1"/>
          <w:numId w:val="41"/>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6B423349" w:rsidR="000C6EFE" w:rsidRDefault="000C6EFE" w:rsidP="003A587A">
      <w:pPr>
        <w:rPr>
          <w:lang w:val="en-CA"/>
        </w:rPr>
      </w:pPr>
    </w:p>
    <w:p w14:paraId="54CF2095" w14:textId="04A8FD72" w:rsidR="006A00FE" w:rsidRDefault="006A00FE" w:rsidP="003A587A">
      <w:pPr>
        <w:rPr>
          <w:lang w:val="en-CA"/>
        </w:rPr>
      </w:pPr>
      <w:r>
        <w:rPr>
          <w:lang w:val="en-CA"/>
        </w:rPr>
        <w:t>It was suggested to send a liaison to JPEG, to be reviewed on Sunday.</w:t>
      </w:r>
    </w:p>
    <w:p w14:paraId="49357F76" w14:textId="65B67339" w:rsidR="008B40A5" w:rsidRDefault="000C6EFE" w:rsidP="003A587A">
      <w:pPr>
        <w:rPr>
          <w:lang w:val="en-CA"/>
        </w:rPr>
      </w:pPr>
      <w:r>
        <w:rPr>
          <w:lang w:val="en-CA"/>
        </w:rPr>
        <w:t>A</w:t>
      </w:r>
      <w:r w:rsidR="006A00FE">
        <w:rPr>
          <w:lang w:val="en-CA"/>
        </w:rPr>
        <w:t>n initial</w:t>
      </w:r>
      <w:r>
        <w:rPr>
          <w:lang w:val="en-CA"/>
        </w:rPr>
        <w:t xml:space="preserve"> review of modifications to be implemented in HEVC</w:t>
      </w:r>
      <w:r w:rsidR="006A00FE">
        <w:rPr>
          <w:lang w:val="en-CA"/>
        </w:rPr>
        <w:t>, VVC, VSEI and TuC was conducted in JVET at 1245 on Friday 11 Oct. No objections were raised. Final approval to be done on Sunday.</w:t>
      </w:r>
    </w:p>
    <w:p w14:paraId="42146684" w14:textId="781FB9D5" w:rsidR="006A00FE" w:rsidRDefault="006A00FE" w:rsidP="003A587A">
      <w:pPr>
        <w:rPr>
          <w:lang w:val="en-CA"/>
        </w:rPr>
      </w:pPr>
      <w:r>
        <w:rPr>
          <w:lang w:val="en-CA"/>
        </w:rPr>
        <w:t>It was commented that for some SEI messages in TuC software implementation may be missing.</w:t>
      </w:r>
    </w:p>
    <w:p w14:paraId="147D1C7A" w14:textId="77777777" w:rsidR="00E31D48" w:rsidRPr="00052B94" w:rsidRDefault="00E31D48">
      <w:pPr>
        <w:rPr>
          <w:lang w:val="en-CA"/>
        </w:rPr>
      </w:pPr>
    </w:p>
    <w:p w14:paraId="27B35A5C" w14:textId="0B2B0457" w:rsidR="00F44BFE" w:rsidRPr="00832D1D" w:rsidRDefault="002D0B70" w:rsidP="00CA2E49">
      <w:pPr>
        <w:pStyle w:val="berschrift2"/>
        <w:rPr>
          <w:lang w:val="en-CA"/>
        </w:rPr>
      </w:pPr>
      <w:bookmarkStart w:id="398" w:name="_Ref159353997"/>
      <w:r w:rsidRPr="00832D1D">
        <w:rPr>
          <w:lang w:val="en-CA"/>
        </w:rPr>
        <w:lastRenderedPageBreak/>
        <w:t>MPEG i</w:t>
      </w:r>
      <w:r w:rsidR="00F44BFE" w:rsidRPr="00832D1D">
        <w:rPr>
          <w:lang w:val="en-CA"/>
        </w:rPr>
        <w:t>nformation sharing meetings</w:t>
      </w:r>
      <w:bookmarkEnd w:id="398"/>
    </w:p>
    <w:p w14:paraId="23E22F8B" w14:textId="369D63A3" w:rsidR="00BC79EC" w:rsidRPr="00832D1D" w:rsidRDefault="00BC79EC" w:rsidP="00BC79EC">
      <w:pPr>
        <w:rPr>
          <w:lang w:val="en-CA"/>
        </w:rPr>
      </w:pPr>
      <w:bookmarkStart w:id="399" w:name="_Ref184377402"/>
      <w:bookmarkStart w:id="400" w:name="_Ref159354518"/>
      <w:bookmarkStart w:id="401" w:name="_Ref166064830"/>
      <w:bookmarkStart w:id="402" w:name="_Ref164767968"/>
      <w:r w:rsidRPr="00832D1D">
        <w:rPr>
          <w:lang w:val="en-CA"/>
        </w:rPr>
        <w:t xml:space="preserve">Information sharing sessions with other WGs and AGs of the MPEG community were held on </w:t>
      </w:r>
      <w:r w:rsidR="0044720A">
        <w:rPr>
          <w:lang w:val="en-CA"/>
        </w:rPr>
        <w:t>Tues</w:t>
      </w:r>
      <w:r w:rsidR="0044720A" w:rsidRPr="00832D1D">
        <w:rPr>
          <w:lang w:val="en-CA"/>
        </w:rPr>
        <w:t xml:space="preserve">day </w:t>
      </w:r>
      <w:r w:rsidR="0044720A">
        <w:rPr>
          <w:lang w:val="en-CA"/>
        </w:rPr>
        <w:t>7</w:t>
      </w:r>
      <w:r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7A421B" w:rsidRPr="00832D1D">
        <w:rPr>
          <w:lang w:val="en-CA"/>
        </w:rPr>
        <w:t>1230</w:t>
      </w:r>
      <w:r w:rsidR="0044720A">
        <w:rPr>
          <w:lang w:val="en-CA"/>
        </w:rPr>
        <w:t xml:space="preserve"> (the JVET meeting continued during that session, where only the JVET chair gave a brief report about achievements so far)</w:t>
      </w:r>
      <w:r w:rsidRPr="00832D1D">
        <w:rPr>
          <w:lang w:val="en-CA"/>
        </w:rPr>
        <w:t xml:space="preserve">, </w:t>
      </w:r>
      <w:r w:rsidR="0044720A">
        <w:rPr>
          <w:lang w:val="en-CA"/>
        </w:rPr>
        <w:t>Thurs</w:t>
      </w:r>
      <w:r w:rsidR="0044720A" w:rsidRPr="00832D1D">
        <w:rPr>
          <w:lang w:val="en-CA"/>
        </w:rPr>
        <w:t xml:space="preserve">day </w:t>
      </w:r>
      <w:r w:rsidR="0044720A">
        <w:rPr>
          <w:lang w:val="en-CA"/>
        </w:rPr>
        <w:t>9</w:t>
      </w:r>
      <w:r w:rsidR="0044720A" w:rsidRPr="00832D1D">
        <w:rPr>
          <w:lang w:val="en-CA"/>
        </w:rPr>
        <w:t xml:space="preserve"> </w:t>
      </w:r>
      <w:r w:rsidR="0044720A">
        <w:rPr>
          <w:lang w:val="en-CA"/>
        </w:rPr>
        <w:t>Oct.</w:t>
      </w:r>
      <w:r w:rsidR="0044720A" w:rsidRPr="00832D1D">
        <w:rPr>
          <w:lang w:val="en-CA"/>
        </w:rPr>
        <w:t xml:space="preserve"> </w:t>
      </w:r>
      <w:r w:rsidR="007A421B" w:rsidRPr="00832D1D">
        <w:rPr>
          <w:lang w:val="en-CA"/>
        </w:rPr>
        <w:t>0900</w:t>
      </w:r>
      <w:r w:rsidRPr="00832D1D">
        <w:rPr>
          <w:lang w:val="en-CA"/>
        </w:rPr>
        <w:t>–</w:t>
      </w:r>
      <w:r w:rsidR="0044720A" w:rsidRPr="00832D1D">
        <w:rPr>
          <w:lang w:val="en-CA"/>
        </w:rPr>
        <w:t>10</w:t>
      </w:r>
      <w:r w:rsidR="0044720A">
        <w:rPr>
          <w:lang w:val="en-CA"/>
        </w:rPr>
        <w:t>00</w:t>
      </w:r>
      <w:r w:rsidRPr="00832D1D">
        <w:rPr>
          <w:lang w:val="en-CA"/>
        </w:rPr>
        <w:t xml:space="preserve">, and </w:t>
      </w:r>
      <w:r w:rsidR="0044720A">
        <w:rPr>
          <w:lang w:val="en-CA"/>
        </w:rPr>
        <w:t>Saturday</w:t>
      </w:r>
      <w:r w:rsidR="0044720A" w:rsidRPr="00832D1D">
        <w:rPr>
          <w:lang w:val="en-CA"/>
        </w:rPr>
        <w:t xml:space="preserve"> </w:t>
      </w:r>
      <w:r w:rsidR="0044720A">
        <w:rPr>
          <w:lang w:val="en-CA"/>
        </w:rPr>
        <w:t>11</w:t>
      </w:r>
      <w:r w:rsidR="0044720A" w:rsidRPr="00832D1D">
        <w:rPr>
          <w:lang w:val="en-CA"/>
        </w:rPr>
        <w:t xml:space="preserve"> </w:t>
      </w:r>
      <w:r w:rsidR="0044720A">
        <w:rPr>
          <w:lang w:val="en-CA"/>
        </w:rPr>
        <w:t>Oct.</w:t>
      </w:r>
      <w:r w:rsidR="007A421B" w:rsidRPr="00832D1D">
        <w:rPr>
          <w:lang w:val="en-CA"/>
        </w:rPr>
        <w:t xml:space="preserve">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The status and plans for the work in the MPEG WGs and AGs was reviewed at these information sharing sessions.</w:t>
      </w:r>
    </w:p>
    <w:p w14:paraId="5FFE0954" w14:textId="77777777" w:rsidR="00F44BFE" w:rsidRPr="00832D1D" w:rsidRDefault="00F44BFE" w:rsidP="00CA2E49">
      <w:pPr>
        <w:pStyle w:val="berschrift2"/>
        <w:rPr>
          <w:lang w:val="en-CA"/>
        </w:rPr>
      </w:pPr>
      <w:bookmarkStart w:id="403" w:name="_Ref204864778"/>
      <w:r w:rsidRPr="00832D1D">
        <w:rPr>
          <w:lang w:val="en-CA"/>
        </w:rPr>
        <w:t>Joint meetings</w:t>
      </w:r>
      <w:bookmarkEnd w:id="399"/>
      <w:bookmarkEnd w:id="403"/>
    </w:p>
    <w:p w14:paraId="2FB8B68E" w14:textId="10D5897B" w:rsidR="00F44BFE" w:rsidRPr="00832D1D" w:rsidRDefault="00F44BFE" w:rsidP="00CA2E49">
      <w:pPr>
        <w:pStyle w:val="berschrift3"/>
        <w:rPr>
          <w:lang w:val="en-CA"/>
        </w:rPr>
      </w:pPr>
      <w:bookmarkStart w:id="404" w:name="_Ref172450095"/>
      <w:bookmarkStart w:id="405" w:name="_Ref174697005"/>
      <w:bookmarkStart w:id="406"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CfE / CfP</w:t>
      </w:r>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404"/>
      <w:r w:rsidRPr="00832D1D">
        <w:rPr>
          <w:lang w:val="en-CA"/>
        </w:rPr>
        <w:t xml:space="preserve"> (ITU-T Q6/</w:t>
      </w:r>
      <w:r w:rsidR="00DE6510" w:rsidRPr="00832D1D">
        <w:rPr>
          <w:lang w:val="en-CA"/>
        </w:rPr>
        <w:t>21</w:t>
      </w:r>
      <w:r w:rsidRPr="00832D1D">
        <w:rPr>
          <w:lang w:val="en-CA"/>
        </w:rPr>
        <w:t>)</w:t>
      </w:r>
      <w:bookmarkEnd w:id="405"/>
      <w:bookmarkEnd w:id="406"/>
    </w:p>
    <w:p w14:paraId="0900A1D2" w14:textId="34464721" w:rsidR="000B7479"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r w:rsidR="00F432F7">
        <w:rPr>
          <w:lang w:val="en-CA"/>
        </w:rPr>
        <w:t>.</w:t>
      </w:r>
    </w:p>
    <w:p w14:paraId="3ACC9F2C" w14:textId="1D2AC139" w:rsidR="00F432F7" w:rsidRPr="00832D1D" w:rsidRDefault="00F432F7" w:rsidP="000B7479">
      <w:pPr>
        <w:rPr>
          <w:lang w:val="en-CA"/>
        </w:rPr>
      </w:pPr>
      <w:r w:rsidRPr="00F432F7">
        <w:rPr>
          <w:lang w:val="en-CA"/>
        </w:rPr>
        <w:t xml:space="preserve">A joint meeting of Q6/21 with JVET, MPEG WG 2 Requirements and MPEG AG 5 Visual quality assessment was held on Wednesday 8 October 2025 to discuss the potential development of a next-generation video coding standard. A joint “Call for Evidence” (CfE) for potential development of such a standard had been issued from the interim JVET meeting of July 2025 (as </w:t>
      </w:r>
      <w:hyperlink r:id="rId1146" w:history="1">
        <w:r w:rsidRPr="00F432F7">
          <w:rPr>
            <w:rStyle w:val="Hyperlink"/>
            <w:lang w:val="en-CA"/>
          </w:rPr>
          <w:t>JVET-AM2026</w:t>
        </w:r>
      </w:hyperlink>
      <w:r w:rsidRPr="00F432F7">
        <w:rPr>
          <w:lang w:val="en-CA"/>
        </w:rPr>
        <w:t>). This section describes the discussions held in this joint meeting.</w:t>
      </w:r>
    </w:p>
    <w:p w14:paraId="784CB1FA" w14:textId="277247E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663D2B87" w:rsidR="007E7A2C" w:rsidRDefault="007E7A2C" w:rsidP="007E7A2C">
      <w:pPr>
        <w:rPr>
          <w:b/>
          <w:bCs/>
        </w:rPr>
      </w:pPr>
      <w:r w:rsidRPr="007E7A2C">
        <w:rPr>
          <w:b/>
          <w:bCs/>
        </w:rPr>
        <w:t xml:space="preserve">Submissions </w:t>
      </w:r>
      <w:r w:rsidR="00F432F7">
        <w:rPr>
          <w:b/>
          <w:bCs/>
        </w:rPr>
        <w:t>responding to</w:t>
      </w:r>
      <w:r w:rsidR="00F432F7" w:rsidRPr="007E7A2C">
        <w:rPr>
          <w:b/>
          <w:bCs/>
        </w:rPr>
        <w:t xml:space="preserve"> </w:t>
      </w:r>
      <w:r w:rsidR="00F432F7">
        <w:rPr>
          <w:b/>
          <w:bCs/>
        </w:rPr>
        <w:t xml:space="preserve">the </w:t>
      </w:r>
      <w:r w:rsidRPr="007E7A2C">
        <w:rPr>
          <w:b/>
          <w:bCs/>
        </w:rPr>
        <w:t>CfE</w:t>
      </w:r>
    </w:p>
    <w:p w14:paraId="587623BF" w14:textId="21C9FB15" w:rsidR="00F432F7" w:rsidRPr="00F432F7" w:rsidRDefault="00F432F7" w:rsidP="00F432F7">
      <w:pPr>
        <w:rPr>
          <w:lang w:val="en-CA"/>
        </w:rPr>
      </w:pPr>
      <w:r w:rsidRPr="00F432F7">
        <w:rPr>
          <w:lang w:val="en-CA"/>
        </w:rPr>
        <w:t xml:space="preserve">Submissions </w:t>
      </w:r>
      <w:r>
        <w:rPr>
          <w:lang w:val="en-CA"/>
        </w:rPr>
        <w:t>responding to</w:t>
      </w:r>
      <w:r w:rsidRPr="00F432F7">
        <w:rPr>
          <w:lang w:val="en-CA"/>
        </w:rPr>
        <w:t xml:space="preserve"> </w:t>
      </w:r>
      <w:r>
        <w:rPr>
          <w:lang w:val="en-CA"/>
        </w:rPr>
        <w:t xml:space="preserve">the </w:t>
      </w:r>
      <w:r w:rsidRPr="00F432F7">
        <w:rPr>
          <w:lang w:val="en-CA"/>
        </w:rPr>
        <w:t>CfE were summarized as follows:</w:t>
      </w:r>
    </w:p>
    <w:p w14:paraId="47464C06" w14:textId="77777777" w:rsidR="00F432F7" w:rsidRPr="00F432F7" w:rsidRDefault="00F432F7" w:rsidP="00295F87">
      <w:pPr>
        <w:numPr>
          <w:ilvl w:val="0"/>
          <w:numId w:val="184"/>
        </w:numPr>
        <w:rPr>
          <w:lang w:val="en-CA"/>
        </w:rPr>
      </w:pPr>
      <w:r w:rsidRPr="00F432F7">
        <w:rPr>
          <w:lang w:val="en-CA"/>
        </w:rPr>
        <w:t>All submissions were based on the VTM, ECM or NNVC software codebases developed in JVET.</w:t>
      </w:r>
    </w:p>
    <w:p w14:paraId="6EDF62C2" w14:textId="77777777" w:rsidR="00F432F7" w:rsidRPr="00F432F7" w:rsidRDefault="00F432F7" w:rsidP="00295F87">
      <w:pPr>
        <w:numPr>
          <w:ilvl w:val="0"/>
          <w:numId w:val="184"/>
        </w:numPr>
        <w:rPr>
          <w:lang w:val="en-CA"/>
        </w:rPr>
      </w:pPr>
      <w:r w:rsidRPr="00F432F7">
        <w:rPr>
          <w:lang w:val="en-CA"/>
        </w:rPr>
        <w:t>For the compression efficiency test case (CP), the evaluated cases were described as:</w:t>
      </w:r>
    </w:p>
    <w:p w14:paraId="0ADCB1DA" w14:textId="77777777" w:rsidR="00F432F7" w:rsidRPr="00F432F7" w:rsidRDefault="00F432F7" w:rsidP="00295F87">
      <w:pPr>
        <w:numPr>
          <w:ilvl w:val="1"/>
          <w:numId w:val="184"/>
        </w:numPr>
        <w:rPr>
          <w:lang w:val="en-CA"/>
        </w:rPr>
      </w:pPr>
      <w:r w:rsidRPr="00F432F7">
        <w:rPr>
          <w:lang w:val="en-CA"/>
        </w:rPr>
        <w:t>ECM + 4 submissions + anchor</w:t>
      </w:r>
    </w:p>
    <w:p w14:paraId="4F9FB7F5" w14:textId="77777777" w:rsidR="00F432F7" w:rsidRPr="00F432F7" w:rsidRDefault="00F432F7" w:rsidP="00295F87">
      <w:pPr>
        <w:numPr>
          <w:ilvl w:val="1"/>
          <w:numId w:val="184"/>
        </w:numPr>
        <w:rPr>
          <w:lang w:val="en-CA"/>
        </w:rPr>
      </w:pPr>
      <w:r w:rsidRPr="00F432F7">
        <w:rPr>
          <w:lang w:val="en-CA"/>
        </w:rPr>
        <w:t>All but one submission in all test categories</w:t>
      </w:r>
    </w:p>
    <w:p w14:paraId="3D6121F2" w14:textId="77777777" w:rsidR="00F432F7" w:rsidRPr="00F432F7" w:rsidRDefault="00F432F7" w:rsidP="00295F87">
      <w:pPr>
        <w:numPr>
          <w:ilvl w:val="1"/>
          <w:numId w:val="184"/>
        </w:numPr>
        <w:rPr>
          <w:lang w:val="en-CA"/>
        </w:rPr>
      </w:pPr>
      <w:r w:rsidRPr="00F432F7">
        <w:rPr>
          <w:lang w:val="en-CA"/>
        </w:rPr>
        <w:t>No additional coding tools were submitted that had not been previously studied in JVET (e.g. in the ECM of NNVC studies)</w:t>
      </w:r>
    </w:p>
    <w:p w14:paraId="526028FD" w14:textId="77777777" w:rsidR="00F432F7" w:rsidRPr="00F432F7" w:rsidRDefault="00F432F7" w:rsidP="00295F87">
      <w:pPr>
        <w:numPr>
          <w:ilvl w:val="0"/>
          <w:numId w:val="184"/>
        </w:numPr>
        <w:rPr>
          <w:lang w:val="en-CA"/>
        </w:rPr>
      </w:pPr>
      <w:r w:rsidRPr="00F432F7">
        <w:rPr>
          <w:lang w:val="en-CA"/>
        </w:rPr>
        <w:t>For the runtime test case (RT), schemes were targeting 0.2× to 5× VTM encoder runtimes, and the responses were described as:</w:t>
      </w:r>
    </w:p>
    <w:p w14:paraId="4E115736" w14:textId="77777777" w:rsidR="00F432F7" w:rsidRPr="00F432F7" w:rsidRDefault="00F432F7" w:rsidP="00295F87">
      <w:pPr>
        <w:numPr>
          <w:ilvl w:val="1"/>
          <w:numId w:val="184"/>
        </w:numPr>
        <w:rPr>
          <w:lang w:val="en-CA"/>
        </w:rPr>
      </w:pPr>
      <w:r w:rsidRPr="00F432F7">
        <w:rPr>
          <w:lang w:val="en-CA"/>
        </w:rPr>
        <w:t>ECM_2x + 15 submission variants + anchor</w:t>
      </w:r>
    </w:p>
    <w:p w14:paraId="0A4BA2A3" w14:textId="77777777" w:rsidR="00F432F7" w:rsidRPr="00F432F7" w:rsidRDefault="00F432F7" w:rsidP="00295F87">
      <w:pPr>
        <w:numPr>
          <w:ilvl w:val="1"/>
          <w:numId w:val="184"/>
        </w:numPr>
        <w:rPr>
          <w:lang w:val="en-CA"/>
        </w:rPr>
      </w:pPr>
      <w:r w:rsidRPr="00F432F7">
        <w:rPr>
          <w:lang w:val="en-CA"/>
        </w:rPr>
        <w:t>All submissions responded to all test categories</w:t>
      </w:r>
    </w:p>
    <w:p w14:paraId="12AB0FE6" w14:textId="77777777" w:rsidR="00F432F7" w:rsidRPr="00F432F7" w:rsidRDefault="00F432F7" w:rsidP="00295F87">
      <w:pPr>
        <w:numPr>
          <w:ilvl w:val="1"/>
          <w:numId w:val="184"/>
        </w:numPr>
        <w:rPr>
          <w:lang w:val="en-CA"/>
        </w:rPr>
      </w:pPr>
      <w:r w:rsidRPr="00F432F7">
        <w:rPr>
          <w:lang w:val="en-CA"/>
        </w:rPr>
        <w:t>Evaluated on subset of test sequences</w:t>
      </w:r>
    </w:p>
    <w:p w14:paraId="478DA560" w14:textId="77777777" w:rsidR="00F432F7" w:rsidRPr="00F432F7" w:rsidRDefault="00F432F7" w:rsidP="00295F87">
      <w:pPr>
        <w:numPr>
          <w:ilvl w:val="0"/>
          <w:numId w:val="184"/>
        </w:numPr>
        <w:rPr>
          <w:lang w:val="en-CA"/>
        </w:rPr>
      </w:pPr>
      <w:r w:rsidRPr="00F432F7">
        <w:rPr>
          <w:lang w:val="en-CA"/>
        </w:rPr>
        <w:t>For the functionality test (FC) (error concealment) test case, the responses were described as:</w:t>
      </w:r>
    </w:p>
    <w:p w14:paraId="200E1DE8" w14:textId="77777777" w:rsidR="00F432F7" w:rsidRPr="00F432F7" w:rsidRDefault="00F432F7" w:rsidP="00295F87">
      <w:pPr>
        <w:numPr>
          <w:ilvl w:val="1"/>
          <w:numId w:val="184"/>
        </w:numPr>
        <w:rPr>
          <w:lang w:val="en-CA"/>
        </w:rPr>
      </w:pPr>
      <w:r w:rsidRPr="00F432F7">
        <w:rPr>
          <w:lang w:val="en-CA"/>
        </w:rPr>
        <w:t>One submission was submitted with subset of test sequences</w:t>
      </w:r>
    </w:p>
    <w:p w14:paraId="589E1270" w14:textId="77777777" w:rsidR="00F432F7" w:rsidRPr="00F432F7" w:rsidRDefault="00F432F7" w:rsidP="00F432F7">
      <w:pPr>
        <w:rPr>
          <w:lang w:val="en-CA"/>
        </w:rPr>
      </w:pPr>
      <w:r w:rsidRPr="00F432F7">
        <w:rPr>
          <w:lang w:val="en-CA"/>
        </w:rPr>
        <w:t xml:space="preserve">JVET document </w:t>
      </w:r>
      <w:hyperlink r:id="rId1147" w:history="1">
        <w:r w:rsidRPr="00F432F7">
          <w:rPr>
            <w:rStyle w:val="Hyperlink"/>
            <w:lang w:val="en-CA"/>
          </w:rPr>
          <w:t>JVET-AN0361</w:t>
        </w:r>
      </w:hyperlink>
      <w:r w:rsidRPr="00F432F7">
        <w:rPr>
          <w:lang w:val="en-CA"/>
        </w:rPr>
        <w:t xml:space="preserve"> reported visual results:</w:t>
      </w:r>
    </w:p>
    <w:p w14:paraId="433645A1" w14:textId="77777777" w:rsidR="00F432F7" w:rsidRPr="00F432F7" w:rsidRDefault="00F432F7" w:rsidP="00295F87">
      <w:pPr>
        <w:numPr>
          <w:ilvl w:val="0"/>
          <w:numId w:val="184"/>
        </w:numPr>
        <w:rPr>
          <w:lang w:val="en-CA"/>
        </w:rPr>
      </w:pPr>
      <w:r w:rsidRPr="00F432F7">
        <w:rPr>
          <w:lang w:val="en-CA"/>
        </w:rPr>
        <w:t>Many test cases ~76/120 had at least one submission that had a non-overlapping confidence interval with the VVC VTM.</w:t>
      </w:r>
    </w:p>
    <w:p w14:paraId="1419FD65" w14:textId="77777777" w:rsidR="00F432F7" w:rsidRPr="00F432F7" w:rsidRDefault="00F432F7" w:rsidP="00295F87">
      <w:pPr>
        <w:numPr>
          <w:ilvl w:val="0"/>
          <w:numId w:val="184"/>
        </w:numPr>
        <w:rPr>
          <w:lang w:val="en-CA"/>
        </w:rPr>
      </w:pPr>
      <w:r w:rsidRPr="00F432F7">
        <w:rPr>
          <w:lang w:val="en-CA"/>
        </w:rPr>
        <w:t>Some show improved compression with substantially less encoder complexity.</w:t>
      </w:r>
    </w:p>
    <w:p w14:paraId="441ABF3E" w14:textId="77777777" w:rsidR="00F432F7" w:rsidRPr="00F432F7" w:rsidRDefault="00F432F7" w:rsidP="00295F87">
      <w:pPr>
        <w:numPr>
          <w:ilvl w:val="0"/>
          <w:numId w:val="184"/>
        </w:numPr>
        <w:rPr>
          <w:lang w:val="en-CA"/>
        </w:rPr>
      </w:pPr>
      <w:r w:rsidRPr="00F432F7">
        <w:rPr>
          <w:lang w:val="en-CA"/>
        </w:rPr>
        <w:t>Many cases had neural network technology showing a clear visual benefit (beyond the measured PSNR benefit)</w:t>
      </w:r>
    </w:p>
    <w:p w14:paraId="5127862A" w14:textId="77777777" w:rsidR="00F432F7" w:rsidRPr="00F432F7" w:rsidRDefault="00F432F7" w:rsidP="00295F87">
      <w:pPr>
        <w:numPr>
          <w:ilvl w:val="0"/>
          <w:numId w:val="184"/>
        </w:numPr>
        <w:rPr>
          <w:lang w:val="en-CA"/>
        </w:rPr>
      </w:pPr>
      <w:r w:rsidRPr="00F432F7">
        <w:rPr>
          <w:lang w:val="en-CA"/>
        </w:rPr>
        <w:t>One submission with 0.2× encoder runtime had visual benefit and ~1.4× decoder runtime.</w:t>
      </w:r>
    </w:p>
    <w:p w14:paraId="7452CE86" w14:textId="32DCE80A" w:rsidR="00F432F7" w:rsidRPr="00F432F7" w:rsidRDefault="00F432F7" w:rsidP="00295F87">
      <w:pPr>
        <w:numPr>
          <w:ilvl w:val="0"/>
          <w:numId w:val="184"/>
        </w:numPr>
        <w:rPr>
          <w:lang w:val="en-CA"/>
        </w:rPr>
      </w:pPr>
      <w:r w:rsidRPr="00F432F7">
        <w:rPr>
          <w:lang w:val="en-CA"/>
        </w:rPr>
        <w:lastRenderedPageBreak/>
        <w:t xml:space="preserve">The test methodology used absolute category rating (ACR) with a hidden reference. </w:t>
      </w:r>
      <w:r>
        <w:rPr>
          <w:lang w:val="en-CA"/>
        </w:rPr>
        <w:t>T</w:t>
      </w:r>
      <w:r w:rsidRPr="00F432F7">
        <w:rPr>
          <w:lang w:val="en-CA"/>
        </w:rPr>
        <w:t>here were 873 viewers</w:t>
      </w:r>
      <w:r>
        <w:rPr>
          <w:lang w:val="en-CA"/>
        </w:rPr>
        <w:t>,</w:t>
      </w:r>
      <w:r w:rsidRPr="00F432F7">
        <w:rPr>
          <w:lang w:val="en-CA"/>
        </w:rPr>
        <w:t xml:space="preserve"> 2 131 </w:t>
      </w:r>
      <w:r>
        <w:rPr>
          <w:lang w:val="en-CA"/>
        </w:rPr>
        <w:t>t</w:t>
      </w:r>
      <w:r w:rsidRPr="00F432F7">
        <w:rPr>
          <w:lang w:val="en-CA"/>
        </w:rPr>
        <w:t xml:space="preserve">est </w:t>
      </w:r>
      <w:r>
        <w:rPr>
          <w:lang w:val="en-CA"/>
        </w:rPr>
        <w:t>c</w:t>
      </w:r>
      <w:r w:rsidRPr="00F432F7">
        <w:rPr>
          <w:lang w:val="en-CA"/>
        </w:rPr>
        <w:t>ases and 50 146 votes.</w:t>
      </w:r>
    </w:p>
    <w:p w14:paraId="27C9DFA5" w14:textId="77777777" w:rsidR="00F432F7" w:rsidRPr="00F432F7" w:rsidRDefault="00F432F7" w:rsidP="00295F87">
      <w:pPr>
        <w:numPr>
          <w:ilvl w:val="0"/>
          <w:numId w:val="184"/>
        </w:numPr>
        <w:rPr>
          <w:lang w:val="en-CA"/>
        </w:rPr>
      </w:pPr>
      <w:r w:rsidRPr="00F432F7">
        <w:rPr>
          <w:lang w:val="en-CA"/>
        </w:rPr>
        <w:t>Testing was generally according to ITU-R BT.500, and few outliers were found.</w:t>
      </w:r>
    </w:p>
    <w:p w14:paraId="2CC76451" w14:textId="77777777" w:rsidR="00E23D3E" w:rsidRPr="00295F87" w:rsidRDefault="00E23D3E" w:rsidP="007E7A2C"/>
    <w:p w14:paraId="4CC8BBFC" w14:textId="0F13AF5B" w:rsidR="007E7A2C" w:rsidRPr="007E7A2C" w:rsidRDefault="00B74DF2" w:rsidP="00295F87">
      <w:pPr>
        <w:pStyle w:val="berschrift9"/>
        <w:rPr>
          <w:lang w:val="fr-FR"/>
        </w:rPr>
      </w:pPr>
      <w:hyperlink r:id="rId1148" w:history="1">
        <w:r w:rsidR="00E23D3E" w:rsidRPr="00E23D3E">
          <w:rPr>
            <w:rStyle w:val="Hyperlink"/>
            <w:bCs/>
            <w:lang w:val="en-CA"/>
          </w:rPr>
          <w:t>JVET-AN0056</w:t>
        </w:r>
      </w:hyperlink>
      <w:r w:rsidR="00E23D3E" w:rsidRPr="00E23D3E">
        <w:rPr>
          <w:lang w:val="en-CA"/>
        </w:rPr>
        <w:t xml:space="preserve"> </w:t>
      </w:r>
      <w:r w:rsidR="00E23D3E">
        <w:rPr>
          <w:lang w:val="en-CA"/>
        </w:rPr>
        <w:t>(</w:t>
      </w:r>
      <w:hyperlink r:id="rId1149" w:history="1">
        <w:r w:rsidR="007E7A2C" w:rsidRPr="007E7A2C">
          <w:rPr>
            <w:rStyle w:val="Hyperlink"/>
            <w:bCs/>
            <w:lang w:val="fr-FR"/>
          </w:rPr>
          <w:t>C334</w:t>
        </w:r>
      </w:hyperlink>
      <w:r w:rsidR="00E23D3E">
        <w:rPr>
          <w:lang w:val="en-GB"/>
        </w:rPr>
        <w:t>)</w:t>
      </w:r>
      <w:r w:rsidR="007E7A2C" w:rsidRPr="007E7A2C">
        <w:rPr>
          <w:lang w:val="en-CA"/>
        </w:rPr>
        <w:t xml:space="preserve"> </w:t>
      </w:r>
      <w:r w:rsidR="007E7A2C" w:rsidRPr="007E7A2C">
        <w:rPr>
          <w:lang w:val="en-GB"/>
        </w:rPr>
        <w:t>On Next Generation Video Codec Call for Proposal Timing [S.</w:t>
      </w:r>
      <w:r w:rsidR="00C87552">
        <w:rPr>
          <w:lang w:val="en-GB"/>
        </w:rPr>
        <w:t> </w:t>
      </w:r>
      <w:r w:rsidR="007E7A2C" w:rsidRPr="007E7A2C">
        <w:rPr>
          <w:lang w:val="en-GB"/>
        </w:rPr>
        <w:t>Wenger (Tencent)])</w:t>
      </w:r>
    </w:p>
    <w:p w14:paraId="0B876C8E" w14:textId="77777777" w:rsidR="00AE37D1" w:rsidRPr="00AE37D1" w:rsidRDefault="00AE37D1" w:rsidP="00AE37D1">
      <w:pPr>
        <w:rPr>
          <w:lang w:val="fr-FR"/>
        </w:rPr>
      </w:pPr>
      <w:r w:rsidRPr="00AE37D1">
        <w:rPr>
          <w:lang w:val="fr-FR"/>
        </w:rPr>
        <w:t>The proponent suggested that the relevant groups should target a CfP issue date no earlier than the July 2026 meeting, with a CfP evaluation no earlier than the spring 2027 meeting, following the WP3/21 meeting cadence. The proponent perceived no immediate business need and expressed a desire for time for industry to clarify the direction of intended work.</w:t>
      </w:r>
    </w:p>
    <w:p w14:paraId="655C4A64" w14:textId="35185CB6" w:rsidR="00AE37D1" w:rsidRPr="00AE37D1" w:rsidRDefault="00AE37D1" w:rsidP="00AE37D1">
      <w:pPr>
        <w:rPr>
          <w:lang w:val="fr-FR"/>
        </w:rPr>
      </w:pPr>
      <w:r w:rsidRPr="00AE37D1">
        <w:rPr>
          <w:lang w:val="fr-FR"/>
        </w:rPr>
        <w:t xml:space="preserve">A participant commented that there is competition </w:t>
      </w:r>
      <w:r>
        <w:rPr>
          <w:lang w:val="fr-FR"/>
        </w:rPr>
        <w:t>and advocated that</w:t>
      </w:r>
      <w:r w:rsidRPr="00AE37D1">
        <w:rPr>
          <w:lang w:val="fr-FR"/>
        </w:rPr>
        <w:t xml:space="preserve"> we should provide a competitive standard in response. Others said they did not see urgency and readiness for the type of content that is highest priority.</w:t>
      </w:r>
    </w:p>
    <w:p w14:paraId="728E46C6" w14:textId="2953B3BA" w:rsidR="007E7A2C" w:rsidRPr="007E7A2C" w:rsidRDefault="00AE37D1" w:rsidP="007E7A2C">
      <w:pPr>
        <w:rPr>
          <w:lang w:val="fr-FR"/>
        </w:rPr>
      </w:pPr>
      <w:r w:rsidRPr="00AE37D1">
        <w:rPr>
          <w:lang w:val="fr-FR"/>
        </w:rPr>
        <w:t>It was commented that July 2026 vs April 2027 seem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573E1E41" w14:textId="4DEBFCF2" w:rsidR="007E7A2C" w:rsidRPr="007E7A2C" w:rsidRDefault="00B74DF2" w:rsidP="00295F87">
      <w:pPr>
        <w:pStyle w:val="berschrift9"/>
        <w:rPr>
          <w:bCs/>
          <w:lang w:val="fr-FR"/>
        </w:rPr>
      </w:pPr>
      <w:hyperlink r:id="rId1150" w:history="1">
        <w:r w:rsidR="007E7A2C" w:rsidRPr="007E7A2C">
          <w:rPr>
            <w:rStyle w:val="Hyperlink"/>
            <w:bCs/>
            <w:lang w:val="en-GB"/>
          </w:rPr>
          <w:t>JVET-AN0204</w:t>
        </w:r>
      </w:hyperlink>
      <w:r w:rsidR="007E7A2C" w:rsidRPr="007E7A2C">
        <w:rPr>
          <w:bCs/>
          <w:lang w:val="fr-FR"/>
        </w:rPr>
        <w:t xml:space="preserve"> AHG18: Request on inclusion ultra-low latency and packet loss resilience category into CfP</w:t>
      </w:r>
      <w:r w:rsidR="00AE37D1">
        <w:rPr>
          <w:b w:val="0"/>
          <w:bCs/>
          <w:lang w:val="fr-FR"/>
        </w:rPr>
        <w:t xml:space="preserve"> [</w:t>
      </w:r>
      <w:r w:rsidR="00AE37D1" w:rsidRPr="00AE37D1">
        <w:rPr>
          <w:bCs/>
          <w:lang w:val="fr-FR"/>
        </w:rPr>
        <w:t>S. Ikonin</w:t>
      </w:r>
      <w:r w:rsidR="00AE37D1">
        <w:rPr>
          <w:b w:val="0"/>
          <w:bCs/>
          <w:lang w:val="fr-FR"/>
        </w:rPr>
        <w:t xml:space="preserve">, </w:t>
      </w:r>
      <w:r w:rsidR="00AE37D1" w:rsidRPr="00AE37D1">
        <w:rPr>
          <w:bCs/>
          <w:lang w:val="fr-FR"/>
        </w:rPr>
        <w:t>X. Ma</w:t>
      </w:r>
      <w:r w:rsidR="00AE37D1">
        <w:rPr>
          <w:b w:val="0"/>
          <w:bCs/>
          <w:lang w:val="fr-FR"/>
        </w:rPr>
        <w:t xml:space="preserve">, </w:t>
      </w:r>
      <w:r w:rsidR="00AE37D1" w:rsidRPr="00AE37D1">
        <w:rPr>
          <w:bCs/>
          <w:lang w:val="fr-FR"/>
        </w:rPr>
        <w:t>E. Alshina (Huawei)</w:t>
      </w:r>
      <w:r w:rsidR="00AE37D1">
        <w:rPr>
          <w:b w:val="0"/>
          <w:bCs/>
          <w:lang w:val="fr-FR"/>
        </w:rPr>
        <w:t xml:space="preserve">, </w:t>
      </w:r>
      <w:r w:rsidR="00AE37D1" w:rsidRPr="00AE37D1">
        <w:rPr>
          <w:bCs/>
          <w:lang w:val="fr-FR"/>
        </w:rPr>
        <w:t>S. Wenger (Tencent)</w:t>
      </w:r>
      <w:r w:rsidR="00AE37D1">
        <w:rPr>
          <w:b w:val="0"/>
          <w:bCs/>
          <w:lang w:val="fr-FR"/>
        </w:rPr>
        <w:t>]</w:t>
      </w:r>
    </w:p>
    <w:p w14:paraId="17CC4983" w14:textId="77777777" w:rsidR="00AE37D1" w:rsidRPr="00AE37D1" w:rsidRDefault="00AE37D1" w:rsidP="00AE37D1">
      <w:pPr>
        <w:rPr>
          <w:lang w:val="en-CA"/>
        </w:rPr>
      </w:pPr>
      <w:r w:rsidRPr="00AE37D1">
        <w:rPr>
          <w:lang w:val="en-CA"/>
        </w:rPr>
        <w:t>This contribution suggests to include ultra-low latency and packet loss resilience as a specific category for the future Call for Proposals</w:t>
      </w:r>
    </w:p>
    <w:p w14:paraId="132CF63E" w14:textId="0977391A" w:rsidR="00AE37D1" w:rsidRPr="00AE37D1" w:rsidRDefault="00AE37D1" w:rsidP="00AE37D1">
      <w:pPr>
        <w:rPr>
          <w:lang w:val="en-CA"/>
        </w:rPr>
      </w:pPr>
      <w:r w:rsidRPr="00AE37D1">
        <w:rPr>
          <w:lang w:val="en-CA"/>
        </w:rPr>
        <w:t>Considering the requirements mentioned in sections 6 “End-to-end delay” and 9 “Packet loss resilience” of Annex B of the April 2025 JVET and Q6/21 meeting report (</w:t>
      </w:r>
      <w:hyperlink r:id="rId1151" w:history="1">
        <w:r w:rsidRPr="00AE37D1">
          <w:rPr>
            <w:rStyle w:val="Hyperlink"/>
            <w:lang w:val="en-CA"/>
          </w:rPr>
          <w:t>TD 142/WP3</w:t>
        </w:r>
      </w:hyperlink>
      <w:r w:rsidRPr="00AE37D1">
        <w:rPr>
          <w:lang w:val="en-CA"/>
        </w:rPr>
        <w:t xml:space="preserve">), also issued as MPEG </w:t>
      </w:r>
      <w:hyperlink r:id="rId1152" w:history="1">
        <w:r w:rsidRPr="00AE37D1">
          <w:rPr>
            <w:rStyle w:val="Hyperlink"/>
            <w:lang w:val="en-CA"/>
          </w:rPr>
          <w:t>WG</w:t>
        </w:r>
        <w:r>
          <w:rPr>
            <w:rStyle w:val="Hyperlink"/>
            <w:lang w:val="en-CA"/>
          </w:rPr>
          <w:t> </w:t>
        </w:r>
        <w:r w:rsidRPr="00AE37D1">
          <w:rPr>
            <w:rStyle w:val="Hyperlink"/>
            <w:lang w:val="en-CA"/>
          </w:rPr>
          <w:t>2/N 448</w:t>
        </w:r>
      </w:hyperlink>
      <w:r w:rsidRPr="00AE37D1">
        <w:rPr>
          <w:lang w:val="en-CA"/>
        </w:rPr>
        <w:t xml:space="preserve"> “Draft of use cases and requirements for potential next-generation video coding standard beyond VVC capability”, and progress of JVET AHG18 work in part of test conditions design, simulation platform preparation, and evidence generation, the proponents suggested to include ultra-low latency and packet loss resilience as a specific category of a Call for Proposals document.</w:t>
      </w:r>
    </w:p>
    <w:p w14:paraId="7E59BA3E" w14:textId="0DE87AB0" w:rsidR="00AE37D1" w:rsidRPr="007E7A2C" w:rsidRDefault="00AE37D1" w:rsidP="007E7A2C">
      <w:pPr>
        <w:rPr>
          <w:lang w:val="en-CA"/>
        </w:rPr>
      </w:pPr>
      <w:r w:rsidRPr="007E7A2C">
        <w:rPr>
          <w:lang w:val="en-CA"/>
        </w:rPr>
        <w:t xml:space="preserve">Based on contributions JVET-AL0051 and JVET-AN0079, a marked-up version of JVET-AM2026 “Joint Call for Evidence on video compression with capability beyond VVC” covering ultra-low latency and packet loss resilience </w:t>
      </w:r>
      <w:r>
        <w:rPr>
          <w:lang w:val="en-CA"/>
        </w:rPr>
        <w:t>wa</w:t>
      </w:r>
      <w:r w:rsidRPr="007E7A2C">
        <w:rPr>
          <w:lang w:val="en-CA"/>
        </w:rPr>
        <w:t>s provided, adding the following:</w:t>
      </w:r>
    </w:p>
    <w:p w14:paraId="540B03DF" w14:textId="77777777" w:rsidR="007E7A2C" w:rsidRPr="007E7A2C" w:rsidRDefault="007E7A2C" w:rsidP="00295F87">
      <w:pPr>
        <w:numPr>
          <w:ilvl w:val="0"/>
          <w:numId w:val="42"/>
        </w:numPr>
        <w:ind w:left="1440"/>
        <w:rPr>
          <w:b/>
          <w:bCs/>
          <w:lang w:val="en-GB"/>
        </w:rPr>
      </w:pPr>
      <w:r w:rsidRPr="007E7A2C">
        <w:rPr>
          <w:b/>
          <w:bCs/>
          <w:lang w:val="en-GB"/>
        </w:rPr>
        <w:t>Test cases related to ultra-low latency and packet loss resilience</w:t>
      </w:r>
    </w:p>
    <w:p w14:paraId="45A07746" w14:textId="77777777" w:rsidR="007E7A2C" w:rsidRPr="007E7A2C" w:rsidRDefault="007E7A2C" w:rsidP="00295F87">
      <w:pPr>
        <w:ind w:left="1080"/>
        <w:rPr>
          <w:lang w:val="en-CA"/>
        </w:rPr>
      </w:pPr>
      <w:r w:rsidRPr="007E7A2C">
        <w:rPr>
          <w:lang w:val="en-CA"/>
        </w:rPr>
        <w:t>The subset of categories listed in section 2 are considered as test cases. Namely:</w:t>
      </w:r>
    </w:p>
    <w:p w14:paraId="380C9C89" w14:textId="77777777" w:rsidR="007E7A2C" w:rsidRPr="007E7A2C" w:rsidRDefault="007E7A2C" w:rsidP="00295F87">
      <w:pPr>
        <w:numPr>
          <w:ilvl w:val="0"/>
          <w:numId w:val="144"/>
        </w:numPr>
        <w:ind w:left="1800"/>
        <w:rPr>
          <w:lang w:val="en-CA"/>
        </w:rPr>
      </w:pPr>
      <w:r w:rsidRPr="007E7A2C">
        <w:rPr>
          <w:lang w:val="en-CA"/>
        </w:rPr>
        <w:t>Gaming LB HD</w:t>
      </w:r>
    </w:p>
    <w:p w14:paraId="56DE0105" w14:textId="77777777" w:rsidR="007E7A2C" w:rsidRPr="007E7A2C" w:rsidRDefault="007E7A2C" w:rsidP="00295F87">
      <w:pPr>
        <w:numPr>
          <w:ilvl w:val="0"/>
          <w:numId w:val="144"/>
        </w:numPr>
        <w:ind w:left="1800"/>
        <w:rPr>
          <w:lang w:val="en-CA"/>
        </w:rPr>
      </w:pPr>
      <w:r w:rsidRPr="007E7A2C">
        <w:rPr>
          <w:lang w:val="en-CA"/>
        </w:rPr>
        <w:t>SDR LB HD</w:t>
      </w:r>
    </w:p>
    <w:p w14:paraId="1DDA0113" w14:textId="77777777" w:rsidR="007E7A2C" w:rsidRPr="007E7A2C" w:rsidRDefault="007E7A2C" w:rsidP="00295F87">
      <w:pPr>
        <w:numPr>
          <w:ilvl w:val="0"/>
          <w:numId w:val="144"/>
        </w:numPr>
        <w:ind w:left="1800"/>
        <w:rPr>
          <w:lang w:val="en-CA"/>
        </w:rPr>
      </w:pPr>
      <w:r w:rsidRPr="007E7A2C">
        <w:rPr>
          <w:lang w:val="en-CA"/>
        </w:rPr>
        <w:t>SDR RA UHD/4k coded in LDB configuration</w:t>
      </w:r>
    </w:p>
    <w:p w14:paraId="4F67EABA" w14:textId="77777777" w:rsidR="007E7A2C" w:rsidRPr="007E7A2C" w:rsidRDefault="007E7A2C" w:rsidP="00295F87">
      <w:pPr>
        <w:ind w:left="1080"/>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295F87">
      <w:pPr>
        <w:numPr>
          <w:ilvl w:val="1"/>
          <w:numId w:val="42"/>
        </w:numPr>
        <w:ind w:left="1440"/>
        <w:rPr>
          <w:b/>
          <w:bCs/>
          <w:i/>
          <w:iCs/>
          <w:lang w:val="en-CA"/>
        </w:rPr>
      </w:pPr>
      <w:r w:rsidRPr="007E7A2C">
        <w:rPr>
          <w:b/>
          <w:bCs/>
          <w:i/>
          <w:iCs/>
          <w:lang w:val="en-CA"/>
        </w:rPr>
        <w:t>Test cases</w:t>
      </w:r>
    </w:p>
    <w:p w14:paraId="2B09D911" w14:textId="77777777" w:rsidR="007E7A2C" w:rsidRPr="007E7A2C" w:rsidRDefault="007E7A2C" w:rsidP="00295F87">
      <w:pPr>
        <w:ind w:left="1080"/>
        <w:rPr>
          <w:lang w:val="en-CA"/>
        </w:rPr>
      </w:pPr>
      <w:r w:rsidRPr="007E7A2C">
        <w:rPr>
          <w:lang w:val="en-CA"/>
        </w:rPr>
        <w:t>Two main scenarios are considered for evaluation.</w:t>
      </w:r>
    </w:p>
    <w:p w14:paraId="33D93625" w14:textId="77777777" w:rsidR="007E7A2C" w:rsidRPr="007E7A2C" w:rsidRDefault="007E7A2C" w:rsidP="00295F87">
      <w:pPr>
        <w:numPr>
          <w:ilvl w:val="0"/>
          <w:numId w:val="145"/>
        </w:numPr>
        <w:ind w:left="1800"/>
        <w:rPr>
          <w:lang w:val="en-CA"/>
        </w:rPr>
      </w:pPr>
      <w:r w:rsidRPr="007E7A2C">
        <w:rPr>
          <w:b/>
          <w:bCs/>
          <w:lang w:val="en-CA"/>
        </w:rPr>
        <w:t>Unicast scenario.</w:t>
      </w:r>
      <w:r w:rsidRPr="007E7A2C">
        <w:rPr>
          <w:lang w:val="en-CA"/>
        </w:rPr>
        <w:t xml:space="preserve"> Feedback channel is available with feedback time </w:t>
      </w:r>
      <w:r w:rsidRPr="007E7A2C">
        <w:rPr>
          <w:lang w:val="en-GB"/>
        </w:rPr>
        <w:t xml:space="preserve">well above 10ms </w:t>
      </w:r>
      <w:r w:rsidRPr="007E7A2C">
        <w:rPr>
          <w:lang w:val="en-CA"/>
        </w:rPr>
        <w:t>. The encoder is allowed to adjust the reference picture list based on the feedback.</w:t>
      </w:r>
    </w:p>
    <w:p w14:paraId="2EFF0288" w14:textId="77777777" w:rsidR="007E7A2C" w:rsidRPr="007E7A2C" w:rsidRDefault="007E7A2C" w:rsidP="00295F87">
      <w:pPr>
        <w:numPr>
          <w:ilvl w:val="0"/>
          <w:numId w:val="145"/>
        </w:numPr>
        <w:ind w:left="1800"/>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seconds range. </w:t>
      </w:r>
    </w:p>
    <w:p w14:paraId="0810F420" w14:textId="77777777" w:rsidR="007E7A2C" w:rsidRPr="007E7A2C" w:rsidRDefault="007E7A2C" w:rsidP="00295F87">
      <w:pPr>
        <w:numPr>
          <w:ilvl w:val="0"/>
          <w:numId w:val="145"/>
        </w:numPr>
        <w:ind w:left="1800"/>
        <w:rPr>
          <w:lang w:val="en-CA"/>
        </w:rPr>
      </w:pPr>
      <w:r w:rsidRPr="007E7A2C">
        <w:rPr>
          <w:b/>
          <w:bCs/>
          <w:lang w:val="en-CA"/>
        </w:rPr>
        <w:lastRenderedPageBreak/>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295F87">
      <w:pPr>
        <w:ind w:left="1080"/>
      </w:pPr>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295F87">
      <w:pPr>
        <w:numPr>
          <w:ilvl w:val="1"/>
          <w:numId w:val="42"/>
        </w:numPr>
        <w:ind w:left="1440"/>
        <w:rPr>
          <w:b/>
          <w:bCs/>
          <w:i/>
          <w:iCs/>
          <w:lang w:val="en-CA"/>
        </w:rPr>
      </w:pPr>
      <w:r w:rsidRPr="007E7A2C">
        <w:rPr>
          <w:b/>
          <w:bCs/>
          <w:i/>
          <w:iCs/>
          <w:lang w:val="en-CA"/>
        </w:rPr>
        <w:t>Network channel model</w:t>
      </w:r>
    </w:p>
    <w:p w14:paraId="238F8ACB" w14:textId="77777777" w:rsidR="007E7A2C" w:rsidRPr="007E7A2C" w:rsidRDefault="007E7A2C" w:rsidP="00295F87">
      <w:pPr>
        <w:ind w:left="1080"/>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295F87">
      <w:pPr>
        <w:ind w:left="1080"/>
        <w:rPr>
          <w:lang w:val="en-CA"/>
        </w:rPr>
      </w:pPr>
      <w:r w:rsidRPr="007E7A2C">
        <w:rPr>
          <w:lang w:val="en-CA"/>
        </w:rPr>
        <w:t>For every sequence and bitrate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295F87">
      <w:pPr>
        <w:ind w:left="1080"/>
        <w:rPr>
          <w:lang w:val="en-CA"/>
        </w:rPr>
      </w:pPr>
      <w:r w:rsidRPr="007E7A2C">
        <w:rPr>
          <w:lang w:val="en-CA"/>
        </w:rPr>
        <w:t>Reconstruction performance is evaluated in different last mile connection types:</w:t>
      </w:r>
    </w:p>
    <w:p w14:paraId="128852FA" w14:textId="77777777" w:rsidR="007E7A2C" w:rsidRPr="007E7A2C" w:rsidRDefault="007E7A2C" w:rsidP="00295F87">
      <w:pPr>
        <w:numPr>
          <w:ilvl w:val="0"/>
          <w:numId w:val="145"/>
        </w:numPr>
        <w:ind w:left="1800"/>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295F87">
      <w:pPr>
        <w:numPr>
          <w:ilvl w:val="0"/>
          <w:numId w:val="145"/>
        </w:numPr>
        <w:ind w:left="1800"/>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295F87">
      <w:pPr>
        <w:ind w:left="1080"/>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295F87">
      <w:pPr>
        <w:numPr>
          <w:ilvl w:val="0"/>
          <w:numId w:val="145"/>
        </w:numPr>
        <w:ind w:left="1800"/>
        <w:rPr>
          <w:lang w:val="en-CA"/>
        </w:rPr>
      </w:pPr>
      <w:bookmarkStart w:id="407" w:name="_Ref209730855"/>
      <w:r w:rsidRPr="007E7A2C">
        <w:rPr>
          <w:b/>
          <w:bCs/>
          <w:lang w:val="en-CA"/>
        </w:rPr>
        <w:t>Regular transmission model</w:t>
      </w:r>
      <w:bookmarkEnd w:id="407"/>
      <w:r w:rsidRPr="007E7A2C">
        <w:rPr>
          <w:lang w:val="en-CA"/>
        </w:rPr>
        <w:t>.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ms (as in Wi-Fi and 5G).</w:t>
      </w:r>
    </w:p>
    <w:p w14:paraId="19DD37BE" w14:textId="77777777" w:rsidR="007E7A2C" w:rsidRPr="007E7A2C" w:rsidRDefault="007E7A2C" w:rsidP="00295F87">
      <w:pPr>
        <w:numPr>
          <w:ilvl w:val="0"/>
          <w:numId w:val="145"/>
        </w:numPr>
        <w:ind w:left="1800"/>
        <w:rPr>
          <w:lang w:val="en-CA"/>
        </w:rPr>
      </w:pPr>
      <w:bookmarkStart w:id="408" w:name="_Ref209741797"/>
      <w:r w:rsidRPr="007E7A2C">
        <w:rPr>
          <w:b/>
          <w:bCs/>
          <w:lang w:val="en-CA"/>
        </w:rPr>
        <w:t>Transmission priority model</w:t>
      </w:r>
      <w:bookmarkEnd w:id="408"/>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295F87">
      <w:pPr>
        <w:numPr>
          <w:ilvl w:val="1"/>
          <w:numId w:val="42"/>
        </w:numPr>
        <w:ind w:left="1440"/>
        <w:rPr>
          <w:b/>
          <w:bCs/>
          <w:i/>
          <w:iCs/>
          <w:lang w:val="en-CA"/>
        </w:rPr>
      </w:pPr>
      <w:r w:rsidRPr="007E7A2C">
        <w:rPr>
          <w:b/>
          <w:bCs/>
          <w:i/>
          <w:iCs/>
          <w:lang w:val="en-CA"/>
        </w:rPr>
        <w:t>Anchors</w:t>
      </w:r>
    </w:p>
    <w:p w14:paraId="3F86440F" w14:textId="77777777" w:rsidR="007E7A2C" w:rsidRPr="007E7A2C" w:rsidRDefault="007E7A2C" w:rsidP="00295F87">
      <w:pPr>
        <w:numPr>
          <w:ilvl w:val="0"/>
          <w:numId w:val="145"/>
        </w:numPr>
        <w:ind w:left="1800"/>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295F87">
      <w:pPr>
        <w:numPr>
          <w:ilvl w:val="1"/>
          <w:numId w:val="42"/>
        </w:numPr>
        <w:ind w:left="1440"/>
        <w:rPr>
          <w:b/>
          <w:bCs/>
          <w:i/>
          <w:iCs/>
          <w:lang w:val="en-CA"/>
        </w:rPr>
      </w:pPr>
      <w:r w:rsidRPr="007E7A2C">
        <w:rPr>
          <w:b/>
          <w:bCs/>
          <w:i/>
          <w:iCs/>
          <w:lang w:val="en-CA"/>
        </w:rPr>
        <w:t>Reported Metrics</w:t>
      </w:r>
    </w:p>
    <w:p w14:paraId="6A5F3C40" w14:textId="77777777" w:rsidR="007E7A2C" w:rsidRPr="007E7A2C" w:rsidRDefault="007E7A2C" w:rsidP="00295F87">
      <w:pPr>
        <w:ind w:left="1080"/>
        <w:rPr>
          <w:lang w:val="en-CA"/>
        </w:rPr>
      </w:pPr>
      <w:r w:rsidRPr="007E7A2C">
        <w:rPr>
          <w:lang w:val="en-CA"/>
        </w:rPr>
        <w:t>Proposals on other metrics suitable for error resilient decoding are highly encouraged.</w:t>
      </w:r>
    </w:p>
    <w:p w14:paraId="6297537E" w14:textId="77777777" w:rsidR="007E7A2C" w:rsidRPr="007E7A2C" w:rsidRDefault="007E7A2C" w:rsidP="00295F87">
      <w:pPr>
        <w:numPr>
          <w:ilvl w:val="1"/>
          <w:numId w:val="42"/>
        </w:numPr>
        <w:ind w:left="1440"/>
        <w:rPr>
          <w:b/>
          <w:bCs/>
          <w:i/>
          <w:iCs/>
          <w:lang w:val="en-CA"/>
        </w:rPr>
      </w:pPr>
      <w:r w:rsidRPr="007E7A2C">
        <w:rPr>
          <w:b/>
          <w:bCs/>
          <w:i/>
          <w:iCs/>
          <w:lang w:val="en-CA"/>
        </w:rPr>
        <w:t>Software</w:t>
      </w:r>
    </w:p>
    <w:p w14:paraId="626AE65B" w14:textId="77777777" w:rsidR="007E7A2C" w:rsidRPr="007E7A2C" w:rsidRDefault="007E7A2C" w:rsidP="00295F87">
      <w:pPr>
        <w:ind w:left="1080"/>
        <w:rPr>
          <w:lang w:val="en-CA"/>
        </w:rPr>
      </w:pPr>
      <w:r w:rsidRPr="007E7A2C">
        <w:rPr>
          <w:lang w:val="en-CA"/>
        </w:rPr>
        <w:t xml:space="preserve">The simulation software of AGH18 located at: </w:t>
      </w:r>
      <w:hyperlink r:id="rId1153"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r w:rsidRPr="007E7A2C">
        <w:rPr>
          <w:lang w:val="fr-FR"/>
        </w:rPr>
        <w:t>was commented that there has been active work in this area, but JVET had not yet looked into all of the results of the CfE results in that area. The artefacts experienced in such scenarios are more difficult to evaluate, and it was mentioned that using traditional methods with short test sequence viewing may not be appropriate when such phenomena as frame freezes can occur.</w:t>
      </w:r>
    </w:p>
    <w:p w14:paraId="0B9CFACF" w14:textId="77777777" w:rsidR="007E7A2C" w:rsidRPr="007E7A2C" w:rsidRDefault="007E7A2C" w:rsidP="007E7A2C">
      <w:pPr>
        <w:rPr>
          <w:lang w:val="fr-FR"/>
        </w:rPr>
      </w:pPr>
    </w:p>
    <w:p w14:paraId="5EE85A6F" w14:textId="77777777" w:rsidR="00C87552" w:rsidRPr="00A17F8D" w:rsidRDefault="00B74DF2" w:rsidP="00C87552">
      <w:pPr>
        <w:pStyle w:val="berschrift9"/>
        <w:rPr>
          <w:szCs w:val="24"/>
          <w:lang w:val="en-CA" w:eastAsia="de-DE"/>
        </w:rPr>
      </w:pPr>
      <w:hyperlink r:id="rId1154" w:history="1">
        <w:r w:rsidR="00C87552" w:rsidRPr="00A17F8D">
          <w:rPr>
            <w:color w:val="0000FF"/>
            <w:szCs w:val="24"/>
            <w:u w:val="single"/>
            <w:lang w:val="en-CA" w:eastAsia="de-DE"/>
          </w:rPr>
          <w:t>JVET-AN0330</w:t>
        </w:r>
      </w:hyperlink>
      <w:r w:rsidR="00C87552" w:rsidRPr="00A17F8D">
        <w:rPr>
          <w:szCs w:val="24"/>
          <w:lang w:val="en-CA" w:eastAsia="de-DE"/>
        </w:rPr>
        <w:t xml:space="preserve"> Proposed modification of CfE test conditions E. </w:t>
      </w:r>
      <w:r w:rsidR="00C87552">
        <w:rPr>
          <w:szCs w:val="24"/>
          <w:lang w:val="en-CA" w:eastAsia="de-DE"/>
        </w:rPr>
        <w:t>[</w:t>
      </w:r>
      <w:r w:rsidR="00C87552" w:rsidRPr="00A17F8D">
        <w:rPr>
          <w:szCs w:val="24"/>
          <w:lang w:val="en-CA" w:eastAsia="de-DE"/>
        </w:rPr>
        <w:t>Alshina (Huawei)</w:t>
      </w:r>
      <w:r w:rsidR="00C87552">
        <w:rPr>
          <w:szCs w:val="24"/>
          <w:lang w:val="en-CA" w:eastAsia="de-DE"/>
        </w:rPr>
        <w:t>]</w:t>
      </w:r>
      <w:r w:rsidR="00C87552" w:rsidRPr="00A17F8D">
        <w:rPr>
          <w:szCs w:val="24"/>
          <w:lang w:val="en-CA" w:eastAsia="de-DE"/>
        </w:rPr>
        <w:t xml:space="preserve"> [late]</w:t>
      </w:r>
    </w:p>
    <w:p w14:paraId="006A1DAE" w14:textId="0BD1F1AA" w:rsidR="007E7A2C" w:rsidRPr="007E7A2C" w:rsidRDefault="007E7A2C" w:rsidP="007E7A2C">
      <w:r w:rsidRPr="007E7A2C">
        <w:t xml:space="preserve">This (late) contribution </w:t>
      </w:r>
      <w:r w:rsidR="00C90386">
        <w:t>p</w:t>
      </w:r>
      <w:r w:rsidRPr="007E7A2C">
        <w:t>ropose</w:t>
      </w:r>
      <w:r w:rsidR="00C90386">
        <w:t>d</w:t>
      </w:r>
      <w:r w:rsidRPr="007E7A2C">
        <w:t xml:space="preserve"> revising CfE test conditions with more challenging sequences and updated parameters to better align NGVC with industry needs, despite delaying standardization. </w:t>
      </w:r>
    </w:p>
    <w:p w14:paraId="0201414E" w14:textId="2395DA09" w:rsidR="007E7A2C" w:rsidRPr="007E7A2C" w:rsidRDefault="007E7A2C" w:rsidP="007E7A2C">
      <w:r w:rsidRPr="007E7A2C">
        <w:t>During CfE response preparation</w:t>
      </w:r>
      <w:r w:rsidR="00C90386">
        <w:t>,</w:t>
      </w:r>
      <w:r w:rsidRPr="007E7A2C">
        <w:t xml:space="preserve"> the proponent said (based on JVET-AN0052, which discusses GOP-based RPR, reporting</w:t>
      </w:r>
      <w:r w:rsidR="00C90386">
        <w:t xml:space="preserve"> a</w:t>
      </w:r>
      <w:r w:rsidRPr="007E7A2C">
        <w:t xml:space="preserve"> 5-8% gain overall and more in particular cases, with runtime reductions for encoding and decoding) that for </w:t>
      </w:r>
      <w:r w:rsidR="00C90386">
        <w:t>two-thirds</w:t>
      </w:r>
      <w:r w:rsidRPr="007E7A2C">
        <w:t xml:space="preserve"> of test cases under CfE test conditions</w:t>
      </w:r>
      <w:r w:rsidR="00C90386">
        <w:t>,</w:t>
      </w:r>
      <w:r w:rsidRPr="007E7A2C">
        <w:t xml:space="preserve"> a substantial compression gain</w:t>
      </w:r>
      <w:r w:rsidR="00C90386">
        <w:t xml:space="preserve"> with</w:t>
      </w:r>
      <w:r w:rsidRPr="007E7A2C">
        <w:t xml:space="preserve"> visual quality benefits as well as encoder and decoder speed</w:t>
      </w:r>
      <w:r w:rsidR="00C90386">
        <w:t>-</w:t>
      </w:r>
      <w:r w:rsidRPr="007E7A2C">
        <w:t xml:space="preserve">up can be demonstrated </w:t>
      </w:r>
      <w:r w:rsidR="00C90386" w:rsidRPr="00C90386">
        <w:t xml:space="preserve">without </w:t>
      </w:r>
      <w:r w:rsidRPr="007E7A2C">
        <w:t xml:space="preserve">changing </w:t>
      </w:r>
      <w:r w:rsidR="00C90386">
        <w:t xml:space="preserve">the </w:t>
      </w:r>
      <w:r w:rsidRPr="007E7A2C">
        <w:t>standard</w:t>
      </w:r>
      <w:r w:rsidR="00C90386">
        <w:t>,</w:t>
      </w:r>
      <w:r w:rsidRPr="007E7A2C">
        <w:t xml:space="preserve"> using reference software. The proponent </w:t>
      </w:r>
      <w:r w:rsidR="00C90386">
        <w:t>asserted</w:t>
      </w:r>
      <w:r w:rsidR="00C90386" w:rsidRPr="007E7A2C">
        <w:t xml:space="preserve"> </w:t>
      </w:r>
      <w:r w:rsidRPr="007E7A2C">
        <w:t xml:space="preserve">that </w:t>
      </w:r>
      <w:r w:rsidR="00C90386">
        <w:t xml:space="preserve">the </w:t>
      </w:r>
      <w:r w:rsidRPr="007E7A2C">
        <w:t xml:space="preserve">Call for Evidence cannot be conclusive, since </w:t>
      </w:r>
      <w:r w:rsidR="00C90386" w:rsidRPr="00C90386">
        <w:t xml:space="preserve">it was asserted that the </w:t>
      </w:r>
      <w:r w:rsidRPr="007E7A2C">
        <w:t>anchor was significantly penalized for the majority of test cases.</w:t>
      </w:r>
    </w:p>
    <w:p w14:paraId="0532FD72" w14:textId="485DE41F" w:rsidR="007E7A2C" w:rsidRPr="007E7A2C" w:rsidRDefault="007E7A2C" w:rsidP="007E7A2C">
      <w:r w:rsidRPr="007E7A2C">
        <w:t xml:space="preserve">It was commented that it was well known that variable resolution has an effect, and that the CfE and prior CfPs have discussed this issue, and </w:t>
      </w:r>
      <w:r w:rsidR="00F61BE9">
        <w:t xml:space="preserve">it was </w:t>
      </w:r>
      <w:r w:rsidRPr="007E7A2C">
        <w:t xml:space="preserve">noted that proponents had provided information about their use of </w:t>
      </w:r>
      <w:r w:rsidR="00F61BE9">
        <w:t>reference picture reasampling (</w:t>
      </w:r>
      <w:r w:rsidRPr="007E7A2C">
        <w:t>RPR</w:t>
      </w:r>
      <w:r w:rsidR="00F61BE9">
        <w:t>,</w:t>
      </w:r>
      <w:r w:rsidRPr="007E7A2C">
        <w:t xml:space="preserve"> as had been requested in the CfE). Some proposals that did not use RPR did show substantial benefits. It </w:t>
      </w:r>
      <w:r w:rsidR="00F61BE9">
        <w:t>had been</w:t>
      </w:r>
      <w:r w:rsidRPr="007E7A2C">
        <w:t xml:space="preserve"> planned to make some provisions about this for the CfP.</w:t>
      </w:r>
    </w:p>
    <w:p w14:paraId="1031AE8E" w14:textId="101ADE27" w:rsidR="007E7A2C" w:rsidRPr="007E7A2C" w:rsidRDefault="007E7A2C" w:rsidP="007E7A2C">
      <w:r w:rsidRPr="007E7A2C">
        <w:t xml:space="preserve">The remaining </w:t>
      </w:r>
      <w:r w:rsidR="00F61BE9">
        <w:t>one-third</w:t>
      </w:r>
      <w:r w:rsidRPr="007E7A2C">
        <w:t xml:space="preserve"> of test cases in CfE test conditions (for example, all gaming sequences) </w:t>
      </w:r>
      <w:r w:rsidR="00F61BE9">
        <w:t>we</w:t>
      </w:r>
      <w:r w:rsidRPr="007E7A2C">
        <w:t>re said to be more challenging for coding and c</w:t>
      </w:r>
      <w:r w:rsidR="00F61BE9">
        <w:t>ould</w:t>
      </w:r>
      <w:r w:rsidRPr="007E7A2C">
        <w:t xml:space="preserve"> be used for demonstrati</w:t>
      </w:r>
      <w:r w:rsidR="00F61BE9">
        <w:t>ng</w:t>
      </w:r>
      <w:r w:rsidRPr="007E7A2C">
        <w:t xml:space="preserve"> the evidence of needs and possibilities for the next generation video codec.</w:t>
      </w:r>
    </w:p>
    <w:p w14:paraId="5D024843" w14:textId="18423655" w:rsidR="007E7A2C" w:rsidRPr="007E7A2C" w:rsidRDefault="007E7A2C" w:rsidP="007E7A2C">
      <w:r w:rsidRPr="007E7A2C">
        <w:t xml:space="preserve">The proponent suggested to modify </w:t>
      </w:r>
      <w:r w:rsidR="00F61BE9">
        <w:t xml:space="preserve">the </w:t>
      </w:r>
      <w:r w:rsidRPr="007E7A2C">
        <w:t xml:space="preserve">CfE test conditions, including more challenging sequences, enabling all </w:t>
      </w:r>
      <w:r w:rsidR="00F61BE9">
        <w:t>methods</w:t>
      </w:r>
      <w:r w:rsidR="00F61BE9" w:rsidRPr="007E7A2C">
        <w:t xml:space="preserve"> </w:t>
      </w:r>
      <w:r w:rsidRPr="007E7A2C">
        <w:t xml:space="preserve">of </w:t>
      </w:r>
      <w:r w:rsidR="00F61BE9">
        <w:t xml:space="preserve">using the </w:t>
      </w:r>
      <w:r w:rsidRPr="007E7A2C">
        <w:t xml:space="preserve">current video coding standard which improve compression, select new target rates and </w:t>
      </w:r>
      <w:r w:rsidRPr="007E7A2C">
        <w:rPr>
          <w:i/>
          <w:iCs/>
        </w:rPr>
        <w:t xml:space="preserve">conduct </w:t>
      </w:r>
      <w:r w:rsidR="00F61BE9">
        <w:rPr>
          <w:i/>
          <w:iCs/>
        </w:rPr>
        <w:t xml:space="preserve">another </w:t>
      </w:r>
      <w:r w:rsidRPr="007E7A2C">
        <w:rPr>
          <w:i/>
          <w:iCs/>
        </w:rPr>
        <w:t>CfE</w:t>
      </w:r>
      <w:r w:rsidRPr="007E7A2C">
        <w:t xml:space="preserve">. </w:t>
      </w:r>
      <w:r w:rsidR="00F61BE9" w:rsidRPr="00F61BE9">
        <w:t>They suggested having a call</w:t>
      </w:r>
      <w:r w:rsidRPr="007E7A2C">
        <w:t xml:space="preserve"> for test materials issued to speed up collecting video data reflecting modern use cases.</w:t>
      </w:r>
    </w:p>
    <w:p w14:paraId="459F58D9" w14:textId="0B6BF548" w:rsidR="007E7A2C" w:rsidRPr="007E7A2C" w:rsidRDefault="007E7A2C" w:rsidP="007E7A2C">
      <w:r w:rsidRPr="007E7A2C">
        <w:t xml:space="preserve">The proposed modification of test conditions might delay </w:t>
      </w:r>
      <w:r w:rsidR="00F61BE9">
        <w:t xml:space="preserve">the </w:t>
      </w:r>
      <w:r w:rsidRPr="007E7A2C">
        <w:t xml:space="preserve">start of </w:t>
      </w:r>
      <w:r w:rsidR="00F61BE9">
        <w:t xml:space="preserve">a </w:t>
      </w:r>
      <w:r w:rsidRPr="007E7A2C">
        <w:t>next generation video coding standardization project</w:t>
      </w:r>
      <w:r w:rsidR="00F61BE9">
        <w:t>,</w:t>
      </w:r>
      <w:r w:rsidRPr="007E7A2C">
        <w:t xml:space="preserve"> but the proponent said this </w:t>
      </w:r>
      <w:r w:rsidR="00F61BE9">
        <w:t>would</w:t>
      </w:r>
      <w:r w:rsidR="00F61BE9" w:rsidRPr="007E7A2C">
        <w:t xml:space="preserve"> </w:t>
      </w:r>
      <w:r w:rsidRPr="007E7A2C">
        <w:t xml:space="preserve">make the next generation video codec better aligned with industry requirements. The proponent </w:t>
      </w:r>
      <w:r w:rsidR="00F61BE9" w:rsidRPr="00F61BE9">
        <w:t>asserted that a next-generation video coding</w:t>
      </w:r>
      <w:r w:rsidRPr="007E7A2C">
        <w:t xml:space="preserve"> standard should be defined by business requirements of different industry player</w:t>
      </w:r>
      <w:r w:rsidR="00F61BE9">
        <w:t>s</w:t>
      </w:r>
      <w:r w:rsidRPr="007E7A2C">
        <w:t xml:space="preserve">. The proponent </w:t>
      </w:r>
      <w:r w:rsidR="00F61BE9">
        <w:t xml:space="preserve">further </w:t>
      </w:r>
      <w:r w:rsidRPr="007E7A2C">
        <w:t>said that developments in JVET should focus not only on improv</w:t>
      </w:r>
      <w:r w:rsidR="00F61BE9">
        <w:t>ing</w:t>
      </w:r>
      <w:r w:rsidRPr="007E7A2C">
        <w:t xml:space="preserve"> compression efficiency but also </w:t>
      </w:r>
      <w:r w:rsidR="00F61BE9">
        <w:t>o</w:t>
      </w:r>
      <w:r w:rsidRPr="007E7A2C">
        <w:t xml:space="preserve">n providing benefits </w:t>
      </w:r>
      <w:r w:rsidR="00F61BE9">
        <w:t>with</w:t>
      </w:r>
      <w:r w:rsidRPr="007E7A2C">
        <w:t xml:space="preserve"> constrained complexity, and enabling functionalities such as ultra-low delay and error resilience. The first attempt of establishing testing with </w:t>
      </w:r>
      <w:r w:rsidR="00F61BE9">
        <w:t xml:space="preserve">a </w:t>
      </w:r>
      <w:r w:rsidRPr="007E7A2C">
        <w:t xml:space="preserve">constrained encoder was </w:t>
      </w:r>
      <w:r w:rsidR="00F61BE9">
        <w:t>done as</w:t>
      </w:r>
      <w:r w:rsidRPr="007E7A2C">
        <w:t xml:space="preserve"> part of </w:t>
      </w:r>
      <w:r w:rsidR="00F61BE9">
        <w:t xml:space="preserve">the prior </w:t>
      </w:r>
      <w:r w:rsidRPr="007E7A2C">
        <w:t xml:space="preserve">CfE. The proponent </w:t>
      </w:r>
      <w:r w:rsidR="00F61BE9">
        <w:t>said</w:t>
      </w:r>
      <w:r w:rsidR="00F61BE9" w:rsidRPr="007E7A2C">
        <w:t xml:space="preserve"> </w:t>
      </w:r>
      <w:r w:rsidRPr="007E7A2C">
        <w:t>this attempt was successful and encourage</w:t>
      </w:r>
      <w:r w:rsidR="00F61BE9">
        <w:t>d</w:t>
      </w:r>
      <w:r w:rsidRPr="007E7A2C">
        <w:t xml:space="preserve"> JVET to continue NGVC development with limited encoder complexity. </w:t>
      </w:r>
    </w:p>
    <w:p w14:paraId="0D206476" w14:textId="77777777" w:rsidR="007E7A2C" w:rsidRPr="007E7A2C" w:rsidRDefault="007E7A2C" w:rsidP="007E7A2C">
      <w:r w:rsidRPr="007E7A2C">
        <w:t>No other participants supported the idea of re-running the CfE.</w:t>
      </w:r>
    </w:p>
    <w:p w14:paraId="63A6E71B"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outlineLvl w:val="3"/>
        <w:rPr>
          <w:rFonts w:eastAsia="SimSun"/>
          <w:sz w:val="24"/>
          <w:szCs w:val="24"/>
          <w:lang w:val="en-CA" w:eastAsia="ja-JP"/>
        </w:rPr>
      </w:pPr>
      <w:bookmarkStart w:id="409" w:name="_Hlk216966738"/>
      <w:r w:rsidRPr="009D2E98">
        <w:rPr>
          <w:rFonts w:eastAsia="SimSun"/>
          <w:b/>
          <w:bCs/>
          <w:sz w:val="24"/>
          <w:szCs w:val="24"/>
          <w:lang w:val="en-CA" w:eastAsia="ja-JP"/>
        </w:rPr>
        <w:t>General discussion</w:t>
      </w:r>
      <w:r w:rsidRPr="009D2E98">
        <w:rPr>
          <w:rFonts w:eastAsia="SimSun"/>
          <w:sz w:val="24"/>
          <w:szCs w:val="24"/>
          <w:lang w:val="en-CA" w:eastAsia="ja-JP"/>
        </w:rPr>
        <w:t xml:space="preserve"> of the CfE and next steps was held in the joint meeting. Historically we have typically had </w:t>
      </w:r>
      <w:r w:rsidRPr="009D2E98">
        <w:rPr>
          <w:rFonts w:eastAsia="SimSun"/>
          <w:b/>
          <w:bCs/>
          <w:sz w:val="24"/>
          <w:szCs w:val="24"/>
          <w:lang w:val="en-CA" w:eastAsia="ja-JP"/>
        </w:rPr>
        <w:t>3 years</w:t>
      </w:r>
      <w:r w:rsidRPr="009D2E98">
        <w:rPr>
          <w:rFonts w:eastAsia="SimSun"/>
          <w:sz w:val="24"/>
          <w:szCs w:val="24"/>
          <w:lang w:val="en-CA" w:eastAsia="ja-JP"/>
        </w:rPr>
        <w:t xml:space="preserve"> for the “collaborative phase” of developing a first version of a video coding standard, and typically we do not identify some “clear winner” from a CfP.</w:t>
      </w:r>
    </w:p>
    <w:p w14:paraId="14FCDB11"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we need to improve the availability of UHD test content.</w:t>
      </w:r>
    </w:p>
    <w:p w14:paraId="436CD000"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July 2026 and April 2027 seemed to be the two primary requested timelines for CfP response deadlines, and it was suggested that January 2027 is a reasonable compromise time. Not proceeding too quickly was said to be justified by the need to study template methods and neural network-based methods, which need time for study in preparation of a good CfP proposal.</w:t>
      </w:r>
    </w:p>
    <w:p w14:paraId="40746C03"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It was commented that we should take action to respond to the fact that evidence of technology advances was shown in the CfE.</w:t>
      </w:r>
    </w:p>
    <w:p w14:paraId="4D608B07" w14:textId="77777777" w:rsidR="009D2E98" w:rsidRPr="009D2E98" w:rsidRDefault="009D2E98" w:rsidP="009D2E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rPr>
          <w:rFonts w:eastAsia="SimSun"/>
          <w:sz w:val="24"/>
          <w:szCs w:val="24"/>
          <w:lang w:val="en-CA" w:eastAsia="ja-JP"/>
        </w:rPr>
      </w:pPr>
      <w:r w:rsidRPr="009D2E98">
        <w:rPr>
          <w:rFonts w:eastAsia="SimSun"/>
          <w:sz w:val="24"/>
          <w:szCs w:val="24"/>
          <w:lang w:val="en-CA" w:eastAsia="ja-JP"/>
        </w:rPr>
        <w:t xml:space="preserve">A </w:t>
      </w:r>
      <w:r w:rsidRPr="00295F87">
        <w:rPr>
          <w:rFonts w:eastAsia="SimSun"/>
          <w:b/>
          <w:bCs/>
          <w:sz w:val="24"/>
          <w:szCs w:val="24"/>
          <w:lang w:val="en-CA" w:eastAsia="ja-JP"/>
        </w:rPr>
        <w:t>three-year collaborative phase</w:t>
      </w:r>
      <w:r w:rsidRPr="009D2E98">
        <w:rPr>
          <w:rFonts w:eastAsia="SimSun"/>
          <w:sz w:val="24"/>
          <w:szCs w:val="24"/>
          <w:lang w:val="en-CA" w:eastAsia="ja-JP"/>
        </w:rPr>
        <w:t xml:space="preserve"> seemed generally agreed among participants as the planned horizon. After discussion, planning to have the CfP response evaluation in </w:t>
      </w:r>
      <w:r w:rsidRPr="009D2E98">
        <w:rPr>
          <w:rFonts w:eastAsia="SimSun"/>
          <w:b/>
          <w:bCs/>
          <w:sz w:val="24"/>
          <w:szCs w:val="24"/>
          <w:lang w:val="en-CA" w:eastAsia="ja-JP"/>
        </w:rPr>
        <w:t>January 2027</w:t>
      </w:r>
      <w:r w:rsidRPr="009D2E98">
        <w:rPr>
          <w:rFonts w:eastAsia="SimSun"/>
          <w:sz w:val="24"/>
          <w:szCs w:val="24"/>
          <w:lang w:val="en-CA" w:eastAsia="ja-JP"/>
        </w:rPr>
        <w:t xml:space="preserve"> was agreed. The submission deadline for bitstreams would be </w:t>
      </w:r>
      <w:r w:rsidRPr="009D2E98">
        <w:rPr>
          <w:rFonts w:eastAsia="SimSun"/>
          <w:b/>
          <w:bCs/>
          <w:sz w:val="24"/>
          <w:szCs w:val="24"/>
          <w:lang w:val="en-CA" w:eastAsia="ja-JP"/>
        </w:rPr>
        <w:t>early November 2026</w:t>
      </w:r>
      <w:r w:rsidRPr="009D2E98">
        <w:rPr>
          <w:rFonts w:eastAsia="SimSun"/>
          <w:sz w:val="24"/>
          <w:szCs w:val="24"/>
          <w:lang w:val="en-CA" w:eastAsia="ja-JP"/>
        </w:rPr>
        <w:t>.</w:t>
      </w:r>
    </w:p>
    <w:p w14:paraId="76F2C6CC" w14:textId="5A93AC81" w:rsidR="007E7A2C" w:rsidRPr="007E7A2C" w:rsidRDefault="009D2E98" w:rsidP="00295F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after="120"/>
        <w:jc w:val="left"/>
      </w:pPr>
      <w:r w:rsidRPr="009D2E98">
        <w:rPr>
          <w:rFonts w:eastAsia="SimSun"/>
          <w:sz w:val="24"/>
          <w:szCs w:val="24"/>
          <w:lang w:val="en-CA" w:eastAsia="ja-JP"/>
        </w:rPr>
        <w:t xml:space="preserve">It was further agreed to plan to issue a first draft CfP in </w:t>
      </w:r>
      <w:r w:rsidRPr="009D2E98">
        <w:rPr>
          <w:rFonts w:eastAsia="SimSun"/>
          <w:b/>
          <w:bCs/>
          <w:sz w:val="24"/>
          <w:szCs w:val="24"/>
          <w:lang w:val="en-CA" w:eastAsia="ja-JP"/>
        </w:rPr>
        <w:t>January 2026</w:t>
      </w:r>
      <w:r w:rsidRPr="009D2E98">
        <w:rPr>
          <w:rFonts w:eastAsia="SimSun"/>
          <w:sz w:val="24"/>
          <w:szCs w:val="24"/>
          <w:lang w:val="en-CA" w:eastAsia="ja-JP"/>
        </w:rPr>
        <w:t xml:space="preserve">, and </w:t>
      </w:r>
      <w:r>
        <w:rPr>
          <w:rFonts w:eastAsia="SimSun"/>
          <w:sz w:val="24"/>
          <w:szCs w:val="24"/>
          <w:lang w:val="en-CA" w:eastAsia="ja-JP"/>
        </w:rPr>
        <w:t xml:space="preserve">for </w:t>
      </w:r>
      <w:r w:rsidRPr="009D2E98">
        <w:rPr>
          <w:rFonts w:eastAsia="SimSun"/>
          <w:sz w:val="24"/>
          <w:szCs w:val="24"/>
          <w:lang w:val="en-CA" w:eastAsia="ja-JP"/>
        </w:rPr>
        <w:t>a final CfP to be issued in</w:t>
      </w:r>
      <w:r w:rsidRPr="009D2E98">
        <w:rPr>
          <w:rFonts w:eastAsia="SimSun"/>
          <w:b/>
          <w:bCs/>
          <w:sz w:val="24"/>
          <w:szCs w:val="24"/>
          <w:lang w:val="en-CA" w:eastAsia="ja-JP"/>
        </w:rPr>
        <w:t xml:space="preserve"> July 2026</w:t>
      </w:r>
      <w:r w:rsidRPr="009D2E98">
        <w:rPr>
          <w:rFonts w:eastAsia="SimSun"/>
          <w:sz w:val="24"/>
          <w:szCs w:val="24"/>
          <w:lang w:val="en-CA" w:eastAsia="ja-JP"/>
        </w:rPr>
        <w:t xml:space="preserve"> with </w:t>
      </w:r>
      <w:r>
        <w:rPr>
          <w:rFonts w:eastAsia="SimSun"/>
          <w:sz w:val="24"/>
          <w:szCs w:val="24"/>
          <w:lang w:val="en-CA" w:eastAsia="ja-JP"/>
        </w:rPr>
        <w:t xml:space="preserve">a </w:t>
      </w:r>
      <w:r w:rsidRPr="009D2E98">
        <w:rPr>
          <w:rFonts w:eastAsia="SimSun"/>
          <w:sz w:val="24"/>
          <w:szCs w:val="24"/>
          <w:lang w:val="en-CA" w:eastAsia="ja-JP"/>
        </w:rPr>
        <w:t xml:space="preserve">CfP response evaluation in </w:t>
      </w:r>
      <w:r w:rsidRPr="009D2E98">
        <w:rPr>
          <w:rFonts w:eastAsia="SimSun"/>
          <w:b/>
          <w:bCs/>
          <w:sz w:val="24"/>
          <w:szCs w:val="24"/>
          <w:lang w:val="en-CA" w:eastAsia="ja-JP"/>
        </w:rPr>
        <w:t>January 2027</w:t>
      </w:r>
      <w:r w:rsidRPr="009D2E98">
        <w:rPr>
          <w:rFonts w:eastAsia="SimSun"/>
          <w:sz w:val="24"/>
          <w:szCs w:val="24"/>
          <w:lang w:val="en-CA" w:eastAsia="ja-JP"/>
        </w:rPr>
        <w:t>.</w:t>
      </w:r>
      <w:bookmarkEnd w:id="409"/>
    </w:p>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410" w:name="_Ref21771549"/>
      <w:bookmarkStart w:id="411" w:name="_Ref159353895"/>
      <w:bookmarkStart w:id="412" w:name="_Ref63953377"/>
      <w:bookmarkEnd w:id="400"/>
      <w:bookmarkEnd w:id="401"/>
      <w:bookmarkEnd w:id="402"/>
      <w:r w:rsidRPr="00832D1D">
        <w:rPr>
          <w:lang w:val="en-CA"/>
        </w:rPr>
        <w:lastRenderedPageBreak/>
        <w:t>BoGs (</w:t>
      </w:r>
      <w:r w:rsidR="00E0615B">
        <w:rPr>
          <w:lang w:val="en-CA"/>
        </w:rPr>
        <w:t>1</w:t>
      </w:r>
      <w:r w:rsidRPr="00832D1D">
        <w:rPr>
          <w:lang w:val="en-CA"/>
        </w:rPr>
        <w:t>)</w:t>
      </w:r>
      <w:bookmarkEnd w:id="410"/>
      <w:bookmarkEnd w:id="411"/>
    </w:p>
    <w:p w14:paraId="72CC9DF5" w14:textId="77777777" w:rsidR="00E0615B" w:rsidRPr="00300C4A" w:rsidRDefault="00B74DF2" w:rsidP="005025B8">
      <w:pPr>
        <w:pStyle w:val="berschrift9"/>
        <w:rPr>
          <w:szCs w:val="24"/>
          <w:lang w:val="en-CA" w:eastAsia="de-DE"/>
        </w:rPr>
      </w:pPr>
      <w:hyperlink r:id="rId1155" w:history="1">
        <w:r w:rsidR="00E0615B" w:rsidRPr="00300C4A">
          <w:rPr>
            <w:color w:val="0000FF"/>
            <w:szCs w:val="24"/>
            <w:u w:val="single"/>
            <w:lang w:val="en-CA" w:eastAsia="de-DE"/>
          </w:rPr>
          <w:t>JVET-AN0364</w:t>
        </w:r>
      </w:hyperlink>
      <w:r w:rsidR="00E0615B" w:rsidRPr="00300C4A">
        <w:rPr>
          <w:szCs w:val="24"/>
          <w:lang w:val="en-CA" w:eastAsia="de-DE"/>
        </w:rPr>
        <w:t xml:space="preserve"> BoG report on Tool Complexity Analysis </w:t>
      </w:r>
      <w:r w:rsidR="00E0615B">
        <w:rPr>
          <w:szCs w:val="24"/>
          <w:lang w:val="en-CA" w:eastAsia="de-DE"/>
        </w:rPr>
        <w:t>[</w:t>
      </w:r>
      <w:r w:rsidR="00E0615B" w:rsidRPr="00300C4A">
        <w:rPr>
          <w:szCs w:val="24"/>
          <w:lang w:val="en-CA" w:eastAsia="de-DE"/>
        </w:rPr>
        <w:t>X. Li, Y. Zhao</w:t>
      </w:r>
      <w:r w:rsidR="00E0615B">
        <w:rPr>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295F87">
      <w:pPr>
        <w:numPr>
          <w:ilvl w:val="0"/>
          <w:numId w:val="156"/>
        </w:numPr>
        <w:rPr>
          <w:lang w:val="en-CA"/>
        </w:rPr>
      </w:pPr>
      <w:r w:rsidRPr="00BD1B44">
        <w:rPr>
          <w:lang w:val="en-CA"/>
        </w:rPr>
        <w:t>Review documents of AHG7: ECM tool assessment (4.8)</w:t>
      </w:r>
    </w:p>
    <w:p w14:paraId="13E7136F" w14:textId="77777777" w:rsidR="00BD1B44" w:rsidRPr="00BD1B44" w:rsidRDefault="00BD1B44" w:rsidP="00295F87">
      <w:pPr>
        <w:numPr>
          <w:ilvl w:val="0"/>
          <w:numId w:val="156"/>
        </w:numPr>
        <w:rPr>
          <w:lang w:val="en-CA"/>
        </w:rPr>
      </w:pPr>
      <w:r w:rsidRPr="00BD1B44">
        <w:rPr>
          <w:lang w:val="en-CA"/>
        </w:rPr>
        <w:t>Potential extension to encoder complexity</w:t>
      </w:r>
    </w:p>
    <w:p w14:paraId="22E13948" w14:textId="77777777" w:rsidR="00BD1B44" w:rsidRPr="00BD1B44" w:rsidRDefault="00BD1B44" w:rsidP="00295F87">
      <w:pPr>
        <w:numPr>
          <w:ilvl w:val="0"/>
          <w:numId w:val="156"/>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B74DF2" w:rsidP="00BD1B44">
      <w:pPr>
        <w:rPr>
          <w:b/>
          <w:lang w:val="en-CA"/>
        </w:rPr>
      </w:pPr>
      <w:hyperlink r:id="rId1156"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B74DF2" w:rsidP="00BD1B44">
      <w:pPr>
        <w:rPr>
          <w:b/>
          <w:lang w:val="en-CA"/>
        </w:rPr>
      </w:pPr>
      <w:hyperlink r:id="rId1157"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295F87">
      <w:pPr>
        <w:numPr>
          <w:ilvl w:val="0"/>
          <w:numId w:val="157"/>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295F87">
      <w:pPr>
        <w:numPr>
          <w:ilvl w:val="0"/>
          <w:numId w:val="157"/>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295F87">
      <w:pPr>
        <w:numPr>
          <w:ilvl w:val="0"/>
          <w:numId w:val="157"/>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B74DF2" w:rsidP="00BD1B44">
      <w:pPr>
        <w:rPr>
          <w:b/>
          <w:lang w:val="en-CA"/>
        </w:rPr>
      </w:pPr>
      <w:hyperlink r:id="rId1158" w:history="1">
        <w:r w:rsidR="00BD1B44" w:rsidRPr="00BD1B44">
          <w:rPr>
            <w:rStyle w:val="Hyperlink"/>
            <w:b/>
            <w:lang w:val="en-CA"/>
          </w:rPr>
          <w:t>JVET-AN0119</w:t>
        </w:r>
      </w:hyperlink>
      <w:r w:rsidR="00BD1B44" w:rsidRPr="00BD1B44">
        <w:rPr>
          <w:b/>
          <w:lang w:val="en-CA"/>
        </w:rPr>
        <w:t xml:space="preserve"> AHG7: Analysis on group-off tests using Valgrind [R. Ishimoto, F. Zheming, T. Ikai (Sharp)]</w:t>
      </w:r>
    </w:p>
    <w:p w14:paraId="52F18785" w14:textId="77777777" w:rsidR="00BD1B44" w:rsidRPr="00BD1B44" w:rsidRDefault="00BD1B44" w:rsidP="00BD1B44">
      <w:pPr>
        <w:rPr>
          <w:lang w:val="en-CA"/>
        </w:rPr>
      </w:pPr>
      <w:r w:rsidRPr="00BD1B44">
        <w:t>This contribution provides evaluation results of external memory access concerning the group-off tests of ECM-18.0. The measurements were conducted using Valgrind, focusing on</w:t>
      </w:r>
      <w:bookmarkStart w:id="413" w:name="_Hlk209791256"/>
      <w:r w:rsidRPr="00BD1B44">
        <w:t xml:space="preserve"> instruction reference </w:t>
      </w:r>
      <w:bookmarkEnd w:id="413"/>
      <w:r w:rsidRPr="00BD1B44">
        <w:t>(Ir) and LL cache data read misses (DLmr)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shows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It was commented that using valgrind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B74DF2" w:rsidP="00BD1B44">
      <w:pPr>
        <w:rPr>
          <w:b/>
          <w:lang w:val="en-CA"/>
        </w:rPr>
      </w:pPr>
      <w:hyperlink r:id="rId1159" w:history="1">
        <w:r w:rsidR="00BD1B44" w:rsidRPr="00BD1B44">
          <w:rPr>
            <w:rStyle w:val="Hyperlink"/>
            <w:b/>
            <w:lang w:val="en-CA"/>
          </w:rPr>
          <w:t>JVET-AN0203</w:t>
        </w:r>
      </w:hyperlink>
      <w:r w:rsidR="00BD1B44" w:rsidRPr="00BD1B44">
        <w:rPr>
          <w:b/>
          <w:lang w:val="en-CA"/>
        </w:rPr>
        <w:t xml:space="preserve"> AHG7: On RGPM moved into group-2 [P. Bordes, K. Reuzé, E. François, K. Naser, F. Le Léannec (InterDigital)]</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r w:rsidRPr="00BD1B44">
        <w:rPr>
          <w:i/>
          <w:iCs/>
          <w:lang w:val="en-CA"/>
        </w:rPr>
        <w:t>TMToolsEnableFlag</w:t>
      </w:r>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-0.xx%, -0.xx%, -0.xx%, xx.x% (EncT), xx.x% (DecT)</w:t>
      </w:r>
    </w:p>
    <w:p w14:paraId="1B7A7930" w14:textId="77777777" w:rsidR="00BD1B44" w:rsidRPr="00BD1B44" w:rsidRDefault="00BD1B44" w:rsidP="00BD1B44">
      <w:pPr>
        <w:rPr>
          <w:lang w:val="en-CA"/>
        </w:rPr>
      </w:pPr>
      <w:r w:rsidRPr="00BD1B44">
        <w:rPr>
          <w:lang w:val="en-CA"/>
        </w:rPr>
        <w:lastRenderedPageBreak/>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B74DF2" w:rsidP="00BD1B44">
      <w:pPr>
        <w:rPr>
          <w:b/>
          <w:lang w:val="en-CA"/>
        </w:rPr>
      </w:pPr>
      <w:hyperlink r:id="rId1160" w:history="1">
        <w:r w:rsidR="00BD1B44" w:rsidRPr="00BD1B44">
          <w:rPr>
            <w:rStyle w:val="Hyperlink"/>
            <w:b/>
            <w:lang w:val="en-CA"/>
          </w:rPr>
          <w:t>JVET-AN0223</w:t>
        </w:r>
      </w:hyperlink>
      <w:r w:rsidR="00BD1B44" w:rsidRPr="00BD1B44">
        <w:rPr>
          <w:b/>
          <w:lang w:val="en-CA"/>
        </w:rPr>
        <w:t xml:space="preserve"> AHG7: On bin to bit ratio in ECM [T. N. Canh, P. Yin, S. McCarthy (Dolby), J. N. Shingala (Ittiam)]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Propose to report information bin2bit ratio in CfP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CfP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B74DF2" w:rsidP="00BD1B44">
      <w:pPr>
        <w:rPr>
          <w:b/>
          <w:lang w:val="en-CA"/>
        </w:rPr>
      </w:pPr>
      <w:hyperlink r:id="rId1161"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w:t>
      </w:r>
      <w:r w:rsidRPr="00BD1B44">
        <w:rPr>
          <w:lang w:val="en-CA"/>
        </w:rPr>
        <w:lastRenderedPageBreak/>
        <w:t>more reasonable results than Valgrind (Cachegrind)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It is anticipated that LDB case has more chances than LDP in cache miss. However, the results from Valgrind are contradictory to this anticipation (i.e., by the last level cache miss results reported by Valgrind).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An expert commented that it may not be needed to report memory bandwidth data for CfP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Recommendation: tentatively use the J0090 method for memory bandwidth measurement in AhG 7 study.</w:t>
      </w:r>
    </w:p>
    <w:p w14:paraId="1CEA56AD" w14:textId="77777777" w:rsidR="00BD1B44" w:rsidRPr="00BD1B44" w:rsidRDefault="00B74DF2" w:rsidP="00BD1B44">
      <w:pPr>
        <w:rPr>
          <w:b/>
          <w:lang w:val="en-CA"/>
        </w:rPr>
      </w:pPr>
      <w:hyperlink r:id="rId1162"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IntraTMP [K. Naser, T. Dumas, M. Radosavljevic (InterDigital)]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IntraTMP is based on early version of it. This contribution provides an update of IntraTMP evaluation using the latest version of ECM. </w:t>
      </w:r>
    </w:p>
    <w:p w14:paraId="15BE4C69" w14:textId="77777777" w:rsidR="00BD1B44" w:rsidRPr="00BD1B44" w:rsidRDefault="00BD1B44" w:rsidP="00BD1B44">
      <w:pPr>
        <w:rPr>
          <w:lang w:val="en-CA"/>
        </w:rPr>
      </w:pPr>
      <w:r w:rsidRPr="00BD1B44">
        <w:rPr>
          <w:lang w:val="en-CA"/>
        </w:rPr>
        <w:t>This document provides updated information on the exemplar tool analysis for IntraTMP.</w:t>
      </w:r>
    </w:p>
    <w:p w14:paraId="408613DD" w14:textId="6D8D02C9" w:rsidR="00BD1B44" w:rsidRPr="00BD1B44" w:rsidRDefault="00BD1B44" w:rsidP="00BD1B44">
      <w:pPr>
        <w:rPr>
          <w:lang w:val="en-CA"/>
        </w:rPr>
      </w:pPr>
      <w:r w:rsidRPr="00BD1B44">
        <w:rPr>
          <w:lang w:val="en-CA"/>
        </w:rPr>
        <w:t xml:space="preserve">It is reported that IntraTMP has unexpected </w:t>
      </w:r>
      <w:r w:rsidR="005F627F">
        <w:rPr>
          <w:lang w:val="en-CA"/>
        </w:rPr>
        <w:t>behaviour</w:t>
      </w:r>
      <w:r w:rsidRPr="00BD1B44">
        <w:rPr>
          <w:lang w:val="en-CA"/>
        </w:rPr>
        <w:t xml:space="preserve"> with Bvg-EIP and Bvg-DIMD.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The proponent of the Bvg-EIP and Bvg-DIMD confirmed that the design intention is to group these two tools with intraTMP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295F87">
      <w:pPr>
        <w:numPr>
          <w:ilvl w:val="0"/>
          <w:numId w:val="158"/>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295F87">
      <w:pPr>
        <w:numPr>
          <w:ilvl w:val="1"/>
          <w:numId w:val="158"/>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295F87">
      <w:pPr>
        <w:numPr>
          <w:ilvl w:val="0"/>
          <w:numId w:val="158"/>
        </w:numPr>
        <w:rPr>
          <w:lang w:val="en-CA"/>
        </w:rPr>
      </w:pPr>
      <w:r w:rsidRPr="00BD1B44">
        <w:rPr>
          <w:lang w:val="en-CA"/>
        </w:rPr>
        <w:t>Coding unit mode decision complexity: Maximum number of RDO checks in CU size ranges</w:t>
      </w:r>
    </w:p>
    <w:p w14:paraId="432DE7A6" w14:textId="77777777" w:rsidR="00BD1B44" w:rsidRPr="00BD1B44" w:rsidRDefault="00BD1B44" w:rsidP="00295F87">
      <w:pPr>
        <w:numPr>
          <w:ilvl w:val="1"/>
          <w:numId w:val="158"/>
        </w:numPr>
        <w:rPr>
          <w:lang w:val="en-CA"/>
        </w:rPr>
      </w:pPr>
      <w:r w:rsidRPr="00BD1B44">
        <w:rPr>
          <w:lang w:val="en-CA"/>
        </w:rPr>
        <w:t xml:space="preserve">Several CU size ranges are suggested: cuW * cuH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295F87">
      <w:pPr>
        <w:numPr>
          <w:ilvl w:val="1"/>
          <w:numId w:val="158"/>
        </w:numPr>
        <w:rPr>
          <w:lang w:val="en-CA"/>
        </w:rPr>
      </w:pPr>
      <w:r w:rsidRPr="00BD1B44">
        <w:rPr>
          <w:lang w:val="en-CA"/>
        </w:rPr>
        <w:lastRenderedPageBreak/>
        <w:t>It was commented number of rd check is useful. It was suggested that reporting separate numbers for inter and intra modes could be more informative.</w:t>
      </w:r>
    </w:p>
    <w:p w14:paraId="0F59B2B3" w14:textId="77777777" w:rsidR="00BD1B44" w:rsidRPr="00BD1B44" w:rsidRDefault="00BD1B44" w:rsidP="00295F87">
      <w:pPr>
        <w:numPr>
          <w:ilvl w:val="1"/>
          <w:numId w:val="158"/>
        </w:numPr>
        <w:rPr>
          <w:lang w:val="en-CA"/>
        </w:rPr>
      </w:pPr>
      <w:r w:rsidRPr="00BD1B44">
        <w:rPr>
          <w:lang w:val="en-CA"/>
        </w:rPr>
        <w:t>It was commented the dependency RD number should be also counted, which impacts the parallel processing</w:t>
      </w:r>
    </w:p>
    <w:p w14:paraId="7F2938BE" w14:textId="77777777" w:rsidR="00BD1B44" w:rsidRPr="00BD1B44" w:rsidRDefault="00BD1B44" w:rsidP="00295F87">
      <w:pPr>
        <w:numPr>
          <w:ilvl w:val="0"/>
          <w:numId w:val="158"/>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295F87">
      <w:pPr>
        <w:numPr>
          <w:ilvl w:val="1"/>
          <w:numId w:val="158"/>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295F87">
      <w:pPr>
        <w:numPr>
          <w:ilvl w:val="1"/>
          <w:numId w:val="158"/>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295F87">
      <w:pPr>
        <w:numPr>
          <w:ilvl w:val="0"/>
          <w:numId w:val="159"/>
        </w:numPr>
        <w:rPr>
          <w:lang w:val="en-CA"/>
        </w:rPr>
      </w:pPr>
      <w:r w:rsidRPr="00BD1B44">
        <w:rPr>
          <w:lang w:val="en-CA"/>
        </w:rPr>
        <w:t>Rd number counting in a software patch</w:t>
      </w:r>
    </w:p>
    <w:p w14:paraId="0BB2EFAF" w14:textId="77777777" w:rsidR="00BD1B44" w:rsidRPr="00BD1B44" w:rsidRDefault="00BD1B44" w:rsidP="00295F87">
      <w:pPr>
        <w:numPr>
          <w:ilvl w:val="1"/>
          <w:numId w:val="159"/>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295F87">
      <w:pPr>
        <w:numPr>
          <w:ilvl w:val="1"/>
          <w:numId w:val="159"/>
        </w:numPr>
        <w:rPr>
          <w:lang w:val="en-CA"/>
        </w:rPr>
      </w:pPr>
      <w:r w:rsidRPr="00BD1B44">
        <w:rPr>
          <w:lang w:val="en-CA"/>
        </w:rPr>
        <w:t>It was commented that normally hardware may not have early stop.</w:t>
      </w:r>
    </w:p>
    <w:p w14:paraId="5A1DC6B9" w14:textId="77777777" w:rsidR="00BD1B44" w:rsidRPr="00BD1B44" w:rsidRDefault="00BD1B44" w:rsidP="00295F87">
      <w:pPr>
        <w:numPr>
          <w:ilvl w:val="0"/>
          <w:numId w:val="159"/>
        </w:numPr>
        <w:rPr>
          <w:lang w:val="en-CA"/>
        </w:rPr>
      </w:pPr>
      <w:r w:rsidRPr="00BD1B44">
        <w:rPr>
          <w:lang w:val="en-CA"/>
        </w:rPr>
        <w:t>Function interface for rate estimation</w:t>
      </w:r>
    </w:p>
    <w:p w14:paraId="435D7E0D" w14:textId="77777777" w:rsidR="00BD1B44" w:rsidRPr="00BD1B44" w:rsidRDefault="00BD1B44" w:rsidP="00295F87">
      <w:pPr>
        <w:numPr>
          <w:ilvl w:val="1"/>
          <w:numId w:val="159"/>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295F87">
      <w:pPr>
        <w:numPr>
          <w:ilvl w:val="0"/>
          <w:numId w:val="160"/>
        </w:numPr>
        <w:rPr>
          <w:b/>
          <w:lang w:val="en-CA"/>
        </w:rPr>
      </w:pPr>
      <w:r w:rsidRPr="00BD1B44">
        <w:rPr>
          <w:b/>
        </w:rPr>
        <w:t>JVET-H1003 Description of video coding technology proposal by XYZ</w:t>
      </w:r>
    </w:p>
    <w:p w14:paraId="1CC998CD" w14:textId="77777777" w:rsidR="00BD1B44" w:rsidRPr="00BD1B44" w:rsidRDefault="00BD1B44" w:rsidP="00295F87">
      <w:pPr>
        <w:numPr>
          <w:ilvl w:val="1"/>
          <w:numId w:val="160"/>
        </w:numPr>
        <w:rPr>
          <w:lang w:val="en-CA"/>
        </w:rPr>
      </w:pPr>
      <w:r w:rsidRPr="00BD1B44">
        <w:rPr>
          <w:lang w:val="en-CA"/>
        </w:rPr>
        <w:t>Complexity analysis</w:t>
      </w:r>
    </w:p>
    <w:p w14:paraId="7CF7B69A" w14:textId="77777777" w:rsidR="00BD1B44" w:rsidRPr="00BD1B44" w:rsidRDefault="00BD1B44" w:rsidP="00295F87">
      <w:pPr>
        <w:numPr>
          <w:ilvl w:val="2"/>
          <w:numId w:val="160"/>
        </w:numPr>
        <w:rPr>
          <w:lang w:val="en-CA"/>
        </w:rPr>
      </w:pPr>
      <w:r w:rsidRPr="00BD1B44">
        <w:rPr>
          <w:lang w:val="en-CA"/>
        </w:rPr>
        <w:t>Encoding time and measurement methodology</w:t>
      </w:r>
    </w:p>
    <w:p w14:paraId="462532BF" w14:textId="77777777" w:rsidR="00BD1B44" w:rsidRPr="00BD1B44" w:rsidRDefault="00BD1B44" w:rsidP="00295F87">
      <w:pPr>
        <w:numPr>
          <w:ilvl w:val="2"/>
          <w:numId w:val="160"/>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295F87">
      <w:pPr>
        <w:numPr>
          <w:ilvl w:val="2"/>
          <w:numId w:val="160"/>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295F87">
      <w:pPr>
        <w:numPr>
          <w:ilvl w:val="2"/>
          <w:numId w:val="160"/>
        </w:numPr>
        <w:rPr>
          <w:lang w:val="en-CA"/>
        </w:rPr>
      </w:pPr>
      <w:r w:rsidRPr="00BD1B44">
        <w:rPr>
          <w:lang w:val="en-CA"/>
        </w:rPr>
        <w:t>Expected memory usage of encoder</w:t>
      </w:r>
    </w:p>
    <w:p w14:paraId="6A0FD1DA" w14:textId="77777777" w:rsidR="00BD1B44" w:rsidRPr="00BD1B44" w:rsidRDefault="00BD1B44" w:rsidP="00295F87">
      <w:pPr>
        <w:numPr>
          <w:ilvl w:val="2"/>
          <w:numId w:val="160"/>
        </w:numPr>
        <w:rPr>
          <w:lang w:val="en-CA"/>
        </w:rPr>
      </w:pPr>
      <w:r w:rsidRPr="00BD1B44">
        <w:rPr>
          <w:lang w:val="en-CA"/>
        </w:rPr>
        <w:t>Expected memory usage of decoder</w:t>
      </w:r>
    </w:p>
    <w:p w14:paraId="7BF294F3" w14:textId="77777777" w:rsidR="00BD1B44" w:rsidRPr="00BD1B44" w:rsidRDefault="00BD1B44" w:rsidP="00295F87">
      <w:pPr>
        <w:numPr>
          <w:ilvl w:val="2"/>
          <w:numId w:val="160"/>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295F87">
      <w:pPr>
        <w:numPr>
          <w:ilvl w:val="2"/>
          <w:numId w:val="160"/>
        </w:numPr>
        <w:rPr>
          <w:lang w:val="en-CA"/>
        </w:rPr>
      </w:pPr>
      <w:r w:rsidRPr="00BD1B44">
        <w:rPr>
          <w:lang w:val="en-CA"/>
        </w:rPr>
        <w:t>Complexity characteristics of decoder motion compensation</w:t>
      </w:r>
    </w:p>
    <w:p w14:paraId="23447BFE" w14:textId="77777777" w:rsidR="00BD1B44" w:rsidRPr="00BD1B44" w:rsidRDefault="00BD1B44" w:rsidP="00295F87">
      <w:pPr>
        <w:numPr>
          <w:ilvl w:val="2"/>
          <w:numId w:val="160"/>
        </w:numPr>
        <w:rPr>
          <w:lang w:val="en-CA"/>
        </w:rPr>
      </w:pPr>
      <w:r w:rsidRPr="00BD1B44">
        <w:rPr>
          <w:lang w:val="en-CA"/>
        </w:rPr>
        <w:t>Complexity characteristics of encoder intra-frame prediction type selection</w:t>
      </w:r>
    </w:p>
    <w:p w14:paraId="15557C45" w14:textId="77777777" w:rsidR="00BD1B44" w:rsidRPr="00BD1B44" w:rsidRDefault="00BD1B44" w:rsidP="00295F87">
      <w:pPr>
        <w:numPr>
          <w:ilvl w:val="2"/>
          <w:numId w:val="160"/>
        </w:numPr>
        <w:rPr>
          <w:lang w:val="en-CA"/>
        </w:rPr>
      </w:pPr>
      <w:r w:rsidRPr="00BD1B44">
        <w:rPr>
          <w:lang w:val="en-CA"/>
        </w:rPr>
        <w:t>Complexity characteristics of decoder intra-frame prediction operation</w:t>
      </w:r>
    </w:p>
    <w:p w14:paraId="0B8D1100" w14:textId="77777777" w:rsidR="00BD1B44" w:rsidRPr="00BD1B44" w:rsidRDefault="00BD1B44" w:rsidP="00295F87">
      <w:pPr>
        <w:numPr>
          <w:ilvl w:val="2"/>
          <w:numId w:val="160"/>
        </w:numPr>
        <w:rPr>
          <w:lang w:val="en-CA"/>
        </w:rPr>
      </w:pPr>
      <w:r w:rsidRPr="00BD1B44">
        <w:rPr>
          <w:lang w:val="en-CA"/>
        </w:rPr>
        <w:t>Complexity characteristics of encoder transforms and transform type selection</w:t>
      </w:r>
    </w:p>
    <w:p w14:paraId="3DD1EDBD" w14:textId="77777777" w:rsidR="00BD1B44" w:rsidRPr="00BD1B44" w:rsidRDefault="00BD1B44" w:rsidP="00295F87">
      <w:pPr>
        <w:numPr>
          <w:ilvl w:val="2"/>
          <w:numId w:val="160"/>
        </w:numPr>
        <w:rPr>
          <w:lang w:val="en-CA"/>
        </w:rPr>
      </w:pPr>
      <w:r w:rsidRPr="00BD1B44">
        <w:rPr>
          <w:lang w:val="en-CA"/>
        </w:rPr>
        <w:t>Complexity characteristics of decoder inverse transform operation</w:t>
      </w:r>
    </w:p>
    <w:p w14:paraId="399A431A"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6E0D154F" w14:textId="77777777" w:rsidR="00BD1B44" w:rsidRPr="00BD1B44" w:rsidRDefault="00BD1B44" w:rsidP="00295F87">
      <w:pPr>
        <w:numPr>
          <w:ilvl w:val="2"/>
          <w:numId w:val="160"/>
        </w:numPr>
        <w:rPr>
          <w:lang w:val="en-CA"/>
        </w:rPr>
      </w:pPr>
      <w:r w:rsidRPr="00BD1B44">
        <w:rPr>
          <w:lang w:val="en-CA"/>
        </w:rPr>
        <w:lastRenderedPageBreak/>
        <w:t>Complexity characteristics of decoder inverse quantization</w:t>
      </w:r>
    </w:p>
    <w:p w14:paraId="06F761E0" w14:textId="77777777" w:rsidR="00BD1B44" w:rsidRPr="00BD1B44" w:rsidRDefault="00BD1B44" w:rsidP="00295F87">
      <w:pPr>
        <w:numPr>
          <w:ilvl w:val="2"/>
          <w:numId w:val="160"/>
        </w:numPr>
        <w:rPr>
          <w:lang w:val="en-CA"/>
        </w:rPr>
      </w:pPr>
      <w:r w:rsidRPr="00BD1B44">
        <w:rPr>
          <w:lang w:val="en-CA"/>
        </w:rPr>
        <w:t>Complexity characteristics of encoder side motion data refinement</w:t>
      </w:r>
    </w:p>
    <w:p w14:paraId="5B7290AF" w14:textId="77777777" w:rsidR="00BD1B44" w:rsidRPr="00BD1B44" w:rsidRDefault="00BD1B44" w:rsidP="00295F87">
      <w:pPr>
        <w:numPr>
          <w:ilvl w:val="2"/>
          <w:numId w:val="160"/>
        </w:numPr>
        <w:rPr>
          <w:lang w:val="en-CA"/>
        </w:rPr>
      </w:pPr>
      <w:r w:rsidRPr="00BD1B44">
        <w:rPr>
          <w:lang w:val="en-CA"/>
        </w:rPr>
        <w:t>Complexity characteristics of decoder side motion data refinement</w:t>
      </w:r>
    </w:p>
    <w:p w14:paraId="55258042" w14:textId="77777777" w:rsidR="00BD1B44" w:rsidRPr="00BD1B44" w:rsidRDefault="00BD1B44" w:rsidP="00295F87">
      <w:pPr>
        <w:numPr>
          <w:ilvl w:val="2"/>
          <w:numId w:val="160"/>
        </w:numPr>
        <w:rPr>
          <w:lang w:val="en-CA"/>
        </w:rPr>
      </w:pPr>
      <w:r w:rsidRPr="00BD1B44">
        <w:rPr>
          <w:lang w:val="en-CA"/>
        </w:rPr>
        <w:t>Complexity characteristics of encoder in-loop filtering type selection</w:t>
      </w:r>
    </w:p>
    <w:p w14:paraId="1AB65964" w14:textId="77777777" w:rsidR="00BD1B44" w:rsidRPr="00BD1B44" w:rsidRDefault="00BD1B44" w:rsidP="00295F87">
      <w:pPr>
        <w:numPr>
          <w:ilvl w:val="2"/>
          <w:numId w:val="160"/>
        </w:numPr>
        <w:rPr>
          <w:lang w:val="en-CA"/>
        </w:rPr>
      </w:pPr>
      <w:r w:rsidRPr="00BD1B44">
        <w:rPr>
          <w:lang w:val="en-CA"/>
        </w:rPr>
        <w:t>Complexity characteristics of decoder in-loop filtering operation</w:t>
      </w:r>
    </w:p>
    <w:p w14:paraId="60901D01" w14:textId="77777777" w:rsidR="00BD1B44" w:rsidRPr="00BD1B44" w:rsidRDefault="00BD1B44" w:rsidP="00295F87">
      <w:pPr>
        <w:numPr>
          <w:ilvl w:val="2"/>
          <w:numId w:val="160"/>
        </w:numPr>
        <w:rPr>
          <w:lang w:val="en-CA"/>
        </w:rPr>
      </w:pPr>
      <w:r w:rsidRPr="00BD1B44">
        <w:rPr>
          <w:lang w:val="en-CA"/>
        </w:rPr>
        <w:t>Complexity characteristics of encoder entropy coding type selection</w:t>
      </w:r>
    </w:p>
    <w:p w14:paraId="13B59ABD" w14:textId="77777777" w:rsidR="00BD1B44" w:rsidRPr="00BD1B44" w:rsidRDefault="00BD1B44" w:rsidP="00295F87">
      <w:pPr>
        <w:numPr>
          <w:ilvl w:val="2"/>
          <w:numId w:val="160"/>
        </w:numPr>
        <w:rPr>
          <w:lang w:val="en-CA"/>
        </w:rPr>
      </w:pPr>
      <w:r w:rsidRPr="00BD1B44">
        <w:rPr>
          <w:lang w:val="en-CA"/>
        </w:rPr>
        <w:t>Complexity characteristics of decoder entropy decoding operation</w:t>
      </w:r>
    </w:p>
    <w:p w14:paraId="38FE034D" w14:textId="77777777" w:rsidR="00BD1B44" w:rsidRPr="00BD1B44" w:rsidRDefault="00BD1B44" w:rsidP="00295F87">
      <w:pPr>
        <w:numPr>
          <w:ilvl w:val="2"/>
          <w:numId w:val="160"/>
        </w:numPr>
        <w:rPr>
          <w:lang w:val="en-CA"/>
        </w:rPr>
      </w:pPr>
      <w:r w:rsidRPr="00BD1B44">
        <w:rPr>
          <w:lang w:val="en-CA"/>
        </w:rPr>
        <w:t>Complexity characteristics of encoder quantization and quantization type selection</w:t>
      </w:r>
    </w:p>
    <w:p w14:paraId="03D1751F" w14:textId="77777777" w:rsidR="00BD1B44" w:rsidRPr="00BD1B44" w:rsidRDefault="00BD1B44" w:rsidP="00295F87">
      <w:pPr>
        <w:numPr>
          <w:ilvl w:val="2"/>
          <w:numId w:val="160"/>
        </w:numPr>
        <w:rPr>
          <w:lang w:val="en-CA"/>
        </w:rPr>
      </w:pPr>
      <w:r w:rsidRPr="00BD1B44">
        <w:rPr>
          <w:lang w:val="en-CA"/>
        </w:rPr>
        <w:t>Complexity characteristics of 360° video specific tools (if any)</w:t>
      </w:r>
    </w:p>
    <w:p w14:paraId="1586D911" w14:textId="77777777" w:rsidR="00BD1B44" w:rsidRPr="00BD1B44" w:rsidRDefault="00BD1B44" w:rsidP="00295F87">
      <w:pPr>
        <w:numPr>
          <w:ilvl w:val="2"/>
          <w:numId w:val="160"/>
        </w:numPr>
        <w:rPr>
          <w:lang w:val="en-CA"/>
        </w:rPr>
      </w:pPr>
      <w:r w:rsidRPr="00BD1B44">
        <w:rPr>
          <w:lang w:val="en-CA"/>
        </w:rPr>
        <w:t>Complexity characteristics of HDR specific tools (if any)</w:t>
      </w:r>
    </w:p>
    <w:p w14:paraId="71421A7E" w14:textId="77777777" w:rsidR="00BD1B44" w:rsidRPr="00BD1B44" w:rsidRDefault="00BD1B44" w:rsidP="00295F87">
      <w:pPr>
        <w:numPr>
          <w:ilvl w:val="2"/>
          <w:numId w:val="160"/>
        </w:numPr>
        <w:rPr>
          <w:lang w:val="en-CA"/>
        </w:rPr>
      </w:pPr>
      <w:r w:rsidRPr="00BD1B44">
        <w:rPr>
          <w:lang w:val="en-CA"/>
        </w:rPr>
        <w:t>Degree of capability for encoder parallel processing</w:t>
      </w:r>
    </w:p>
    <w:p w14:paraId="0FFF5241" w14:textId="77777777" w:rsidR="00BD1B44" w:rsidRPr="00BD1B44" w:rsidRDefault="00BD1B44" w:rsidP="00295F87">
      <w:pPr>
        <w:numPr>
          <w:ilvl w:val="2"/>
          <w:numId w:val="160"/>
        </w:numPr>
        <w:rPr>
          <w:lang w:val="en-CA"/>
        </w:rPr>
      </w:pPr>
      <w:r w:rsidRPr="00BD1B44">
        <w:rPr>
          <w:lang w:val="en-CA"/>
        </w:rPr>
        <w:t>Degree of capability for decoder parallel processing</w:t>
      </w:r>
    </w:p>
    <w:p w14:paraId="51035277" w14:textId="77777777" w:rsidR="00BD1B44" w:rsidRPr="00BD1B44" w:rsidRDefault="00BD1B44" w:rsidP="00295F87">
      <w:pPr>
        <w:numPr>
          <w:ilvl w:val="0"/>
          <w:numId w:val="160"/>
        </w:numPr>
        <w:rPr>
          <w:lang w:val="en-CA"/>
        </w:rPr>
      </w:pPr>
      <w:r w:rsidRPr="00BD1B44">
        <w:rPr>
          <w:lang w:val="en-CA"/>
        </w:rPr>
        <w:t>Recommendation: Description/Analysis of major tools using the table in JVET-AN0044</w:t>
      </w:r>
    </w:p>
    <w:p w14:paraId="077F8AAE" w14:textId="77777777" w:rsidR="00BD1B44" w:rsidRPr="00BD1B44" w:rsidRDefault="00BD1B44" w:rsidP="00295F87">
      <w:pPr>
        <w:numPr>
          <w:ilvl w:val="1"/>
          <w:numId w:val="160"/>
        </w:numPr>
        <w:rPr>
          <w:lang w:val="en-CA"/>
        </w:rPr>
      </w:pPr>
      <w:r w:rsidRPr="00BD1B44">
        <w:rPr>
          <w:lang w:val="en-CA"/>
        </w:rPr>
        <w:t>Coding tools with gains above a threshold</w:t>
      </w:r>
    </w:p>
    <w:p w14:paraId="42F7FAD2" w14:textId="77777777" w:rsidR="00BD1B44" w:rsidRPr="00BD1B44" w:rsidRDefault="00BD1B44" w:rsidP="00295F87">
      <w:pPr>
        <w:numPr>
          <w:ilvl w:val="1"/>
          <w:numId w:val="160"/>
        </w:numPr>
        <w:rPr>
          <w:lang w:val="en-CA"/>
        </w:rPr>
      </w:pPr>
      <w:r w:rsidRPr="00BD1B44">
        <w:rPr>
          <w:lang w:val="en-CA"/>
        </w:rPr>
        <w:t>Encoding only methods with gains or runtime saving above a threshold</w:t>
      </w:r>
    </w:p>
    <w:p w14:paraId="3E5E1A50" w14:textId="77777777" w:rsidR="00BD1B44" w:rsidRPr="00BD1B44" w:rsidRDefault="00BD1B44" w:rsidP="00295F87">
      <w:pPr>
        <w:numPr>
          <w:ilvl w:val="1"/>
          <w:numId w:val="160"/>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295F87">
      <w:pPr>
        <w:numPr>
          <w:ilvl w:val="0"/>
          <w:numId w:val="161"/>
        </w:numPr>
        <w:rPr>
          <w:lang w:val="en-CA"/>
        </w:rPr>
      </w:pPr>
      <w:r w:rsidRPr="00BD1B44">
        <w:rPr>
          <w:lang w:val="en-CA"/>
        </w:rPr>
        <w:t>Review JVET-AN0203 and make the decision on the normative ECM software changes. Two individual supports were recorded in the BoG</w:t>
      </w:r>
      <w:r w:rsidR="008134AC">
        <w:rPr>
          <w:lang w:val="en-CA"/>
        </w:rPr>
        <w:t xml:space="preserve"> (see decision below)</w:t>
      </w:r>
    </w:p>
    <w:p w14:paraId="4D29DCD4" w14:textId="1C1A9C34" w:rsidR="00BD1B44" w:rsidRPr="00BD1B44" w:rsidRDefault="00BD1B44" w:rsidP="00295F87">
      <w:pPr>
        <w:numPr>
          <w:ilvl w:val="0"/>
          <w:numId w:val="161"/>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295F87">
      <w:pPr>
        <w:numPr>
          <w:ilvl w:val="0"/>
          <w:numId w:val="161"/>
        </w:numPr>
        <w:rPr>
          <w:lang w:val="en-CA"/>
        </w:rPr>
      </w:pPr>
      <w:r w:rsidRPr="00BD1B44">
        <w:rPr>
          <w:lang w:val="en-CA"/>
        </w:rPr>
        <w:t>JVET-AN0253: Tentatively use the J0090 method for memory bandwidth measurement in AhG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295F87">
      <w:pPr>
        <w:numPr>
          <w:ilvl w:val="0"/>
          <w:numId w:val="162"/>
        </w:numPr>
        <w:rPr>
          <w:lang w:val="en-CA"/>
        </w:rPr>
      </w:pPr>
      <w:r w:rsidRPr="00BD1B44">
        <w:rPr>
          <w:lang w:val="en-CA"/>
        </w:rPr>
        <w:t>Use the table in JVET-AN0044 to report tool complexity for the following cases</w:t>
      </w:r>
    </w:p>
    <w:p w14:paraId="09578C69" w14:textId="77777777" w:rsidR="00BD1B44" w:rsidRPr="00BD1B44" w:rsidRDefault="00BD1B44" w:rsidP="00295F87">
      <w:pPr>
        <w:numPr>
          <w:ilvl w:val="1"/>
          <w:numId w:val="162"/>
        </w:numPr>
        <w:rPr>
          <w:lang w:val="en-CA"/>
        </w:rPr>
      </w:pPr>
      <w:r w:rsidRPr="00BD1B44">
        <w:rPr>
          <w:lang w:val="en-CA"/>
        </w:rPr>
        <w:t>Coding tools with gains above a threshold</w:t>
      </w:r>
    </w:p>
    <w:p w14:paraId="7EB25AFA" w14:textId="77777777" w:rsidR="00BD1B44" w:rsidRPr="00BD1B44" w:rsidRDefault="00BD1B44" w:rsidP="00295F87">
      <w:pPr>
        <w:numPr>
          <w:ilvl w:val="1"/>
          <w:numId w:val="162"/>
        </w:numPr>
        <w:rPr>
          <w:lang w:val="en-CA"/>
        </w:rPr>
      </w:pPr>
      <w:r w:rsidRPr="00BD1B44">
        <w:rPr>
          <w:lang w:val="en-CA"/>
        </w:rPr>
        <w:t>Encoding only methods with gains or runtime saving above a threshold</w:t>
      </w:r>
    </w:p>
    <w:p w14:paraId="1B5929ED" w14:textId="77777777" w:rsidR="00BD1B44" w:rsidRPr="00BD1B44" w:rsidRDefault="00BD1B44" w:rsidP="00295F87">
      <w:pPr>
        <w:numPr>
          <w:ilvl w:val="1"/>
          <w:numId w:val="162"/>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2172FC48" w:rsidR="003536FF" w:rsidRDefault="003536FF" w:rsidP="00994E80">
      <w:pPr>
        <w:rPr>
          <w:lang w:val="en-CA"/>
        </w:rPr>
      </w:pPr>
      <w:r>
        <w:rPr>
          <w:lang w:val="en-CA"/>
        </w:rPr>
        <w:t xml:space="preserve">X. Li </w:t>
      </w:r>
      <w:r w:rsidR="00A804F3">
        <w:rPr>
          <w:lang w:val="en-CA"/>
        </w:rPr>
        <w:t xml:space="preserve">was asked to </w:t>
      </w:r>
      <w:r>
        <w:rPr>
          <w:lang w:val="en-CA"/>
        </w:rPr>
        <w:t>draft a first version on the basis of JVET-AN0044, JVET-H1003, and JVET-AN0364, to be further discussed in BoG or JVET later this week.</w:t>
      </w:r>
      <w:r w:rsidR="008134AC">
        <w:rPr>
          <w:lang w:val="en-CA"/>
        </w:rPr>
        <w:t xml:space="preserve"> </w:t>
      </w:r>
      <w:r w:rsidR="00A804F3">
        <w:rPr>
          <w:lang w:val="en-CA"/>
        </w:rPr>
        <w:t>See further notes under JVET-AN0378.</w:t>
      </w:r>
    </w:p>
    <w:p w14:paraId="0172EAA7" w14:textId="5C960C5E" w:rsidR="003536FF" w:rsidRDefault="003536FF" w:rsidP="00994E80">
      <w:pPr>
        <w:rPr>
          <w:lang w:val="en-CA"/>
        </w:rPr>
      </w:pPr>
      <w:r>
        <w:rPr>
          <w:lang w:val="en-CA"/>
        </w:rPr>
        <w:t>It is noted that only part of the aspects collected might be included in a questionnaire to be submitted with CfP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34793">
        <w:rPr>
          <w:lang w:val="en-CA"/>
        </w:rPr>
        <w:lastRenderedPageBreak/>
        <w:t>Decision:</w:t>
      </w:r>
      <w:r>
        <w:rPr>
          <w:lang w:val="en-CA"/>
        </w:rPr>
        <w:t xml:space="preserve"> Adopt JVET-AN0203.</w:t>
      </w:r>
    </w:p>
    <w:p w14:paraId="15C8DCC2" w14:textId="5E520364" w:rsidR="00F44BFE" w:rsidRPr="00832D1D" w:rsidRDefault="00F44BFE" w:rsidP="00CA2E49">
      <w:pPr>
        <w:pStyle w:val="berschrift2"/>
        <w:rPr>
          <w:lang w:val="en-CA"/>
        </w:rPr>
      </w:pPr>
      <w:bookmarkStart w:id="414" w:name="_Ref164873570"/>
      <w:r w:rsidRPr="00832D1D">
        <w:rPr>
          <w:lang w:val="en-CA"/>
        </w:rPr>
        <w:t>Liaison communications</w:t>
      </w:r>
      <w:bookmarkEnd w:id="412"/>
      <w:r w:rsidRPr="00832D1D">
        <w:rPr>
          <w:lang w:val="en-CA"/>
        </w:rPr>
        <w:t xml:space="preserve"> (</w:t>
      </w:r>
      <w:r w:rsidR="003D2F2E" w:rsidRPr="00832D1D">
        <w:rPr>
          <w:lang w:val="en-CA"/>
        </w:rPr>
        <w:t>1</w:t>
      </w:r>
      <w:r w:rsidRPr="00832D1D">
        <w:rPr>
          <w:lang w:val="en-CA"/>
        </w:rPr>
        <w:t>)</w:t>
      </w:r>
      <w:bookmarkEnd w:id="414"/>
    </w:p>
    <w:p w14:paraId="0F91BCC0" w14:textId="72649940" w:rsidR="00F43162" w:rsidRDefault="00F43162" w:rsidP="00EA6FB0">
      <w:pPr>
        <w:rPr>
          <w:lang w:val="en-CA"/>
        </w:rPr>
      </w:pPr>
      <w:bookmarkStart w:id="415" w:name="_Hlk183083960"/>
      <w:r w:rsidRPr="00934793">
        <w:rPr>
          <w:lang w:val="en-CA"/>
        </w:rPr>
        <w:t xml:space="preserve">A late </w:t>
      </w:r>
      <w:r w:rsidR="00CF39FB">
        <w:rPr>
          <w:lang w:val="en-CA"/>
        </w:rPr>
        <w:t xml:space="preserve">incoming </w:t>
      </w:r>
      <w:r w:rsidRPr="00934793">
        <w:rPr>
          <w:lang w:val="en-CA"/>
        </w:rPr>
        <w:t xml:space="preserve">liaison </w:t>
      </w:r>
      <w:r>
        <w:rPr>
          <w:lang w:val="en-CA"/>
        </w:rPr>
        <w:t xml:space="preserve">letter from JPEG (SC 29/WG 1) </w:t>
      </w:r>
      <w:r w:rsidRPr="00934793">
        <w:rPr>
          <w:lang w:val="en-CA"/>
        </w:rPr>
        <w:t xml:space="preserve">was received as </w:t>
      </w:r>
      <w:hyperlink r:id="rId1163" w:history="1">
        <w:r w:rsidRPr="00433D80">
          <w:rPr>
            <w:rStyle w:val="Hyperlink"/>
            <w:lang w:val="en-CA"/>
          </w:rPr>
          <w:t>m74904</w:t>
        </w:r>
      </w:hyperlink>
      <w:r>
        <w:rPr>
          <w:lang w:val="en-CA"/>
        </w:rPr>
        <w:t xml:space="preserve"> / WG 1 </w:t>
      </w:r>
      <w:r w:rsidRPr="00433D80">
        <w:rPr>
          <w:lang w:val="en-CA"/>
        </w:rPr>
        <w:t>N</w:t>
      </w:r>
      <w:r>
        <w:rPr>
          <w:lang w:val="en-CA"/>
        </w:rPr>
        <w:t xml:space="preserve"> </w:t>
      </w:r>
      <w:r w:rsidRPr="00433D80">
        <w:rPr>
          <w:lang w:val="en-CA"/>
        </w:rPr>
        <w:t>101272</w:t>
      </w:r>
      <w:r>
        <w:rPr>
          <w:lang w:val="en-CA"/>
        </w:rPr>
        <w:t xml:space="preserve"> / </w:t>
      </w:r>
      <w:r w:rsidRPr="00433D80">
        <w:rPr>
          <w:lang w:val="en-CA"/>
        </w:rPr>
        <w:t>SC</w:t>
      </w:r>
      <w:r w:rsidR="00CF39FB">
        <w:rPr>
          <w:lang w:val="en-CA"/>
        </w:rPr>
        <w:t> </w:t>
      </w:r>
      <w:r w:rsidRPr="00433D80">
        <w:rPr>
          <w:lang w:val="en-CA"/>
        </w:rPr>
        <w:t>29 N</w:t>
      </w:r>
      <w:r w:rsidR="00CF39FB">
        <w:rPr>
          <w:lang w:val="en-CA"/>
        </w:rPr>
        <w:t> </w:t>
      </w:r>
      <w:r w:rsidRPr="00433D80">
        <w:rPr>
          <w:lang w:val="en-CA"/>
        </w:rPr>
        <w:t>2296</w:t>
      </w:r>
      <w:r>
        <w:rPr>
          <w:lang w:val="en-CA"/>
        </w:rPr>
        <w:t>3 (registered in the MPEG DMS on 10 October), and JPEG had sent a similar letter to SG21 as WG</w:t>
      </w:r>
      <w:r w:rsidR="00CF39FB">
        <w:rPr>
          <w:lang w:val="en-CA"/>
        </w:rPr>
        <w:t> </w:t>
      </w:r>
      <w:r>
        <w:rPr>
          <w:lang w:val="en-CA"/>
        </w:rPr>
        <w:t xml:space="preserve">1 </w:t>
      </w:r>
      <w:r w:rsidRPr="00433D80">
        <w:rPr>
          <w:lang w:val="en-CA"/>
        </w:rPr>
        <w:t>N</w:t>
      </w:r>
      <w:r>
        <w:rPr>
          <w:lang w:val="en-CA"/>
        </w:rPr>
        <w:t xml:space="preserve"> </w:t>
      </w:r>
      <w:r w:rsidRPr="00433D80">
        <w:rPr>
          <w:lang w:val="en-CA"/>
        </w:rPr>
        <w:t>10127</w:t>
      </w:r>
      <w:r>
        <w:rPr>
          <w:lang w:val="en-CA"/>
        </w:rPr>
        <w:t xml:space="preserve">1 / </w:t>
      </w:r>
      <w:r w:rsidRPr="00433D80">
        <w:rPr>
          <w:lang w:val="en-CA"/>
        </w:rPr>
        <w:t>SC 29 N 2296</w:t>
      </w:r>
      <w:r>
        <w:rPr>
          <w:lang w:val="en-CA"/>
        </w:rPr>
        <w:t xml:space="preserve">2 / </w:t>
      </w:r>
      <w:hyperlink r:id="rId1164" w:history="1">
        <w:r>
          <w:rPr>
            <w:rStyle w:val="Hyperlink"/>
            <w:lang w:val="en-CA"/>
          </w:rPr>
          <w:t>SG21-T</w:t>
        </w:r>
        <w:r w:rsidRPr="003A2C1C">
          <w:rPr>
            <w:rStyle w:val="Hyperlink"/>
            <w:lang w:val="en-CA"/>
          </w:rPr>
          <w:t>D230/Gen</w:t>
        </w:r>
      </w:hyperlink>
      <w:r>
        <w:rPr>
          <w:lang w:val="en-CA"/>
        </w:rPr>
        <w:t>.</w:t>
      </w:r>
      <w:r w:rsidRPr="00934793">
        <w:rPr>
          <w:lang w:val="en-CA"/>
        </w:rPr>
        <w:t xml:space="preserve"> It was </w:t>
      </w:r>
      <w:r>
        <w:rPr>
          <w:lang w:val="en-CA"/>
        </w:rPr>
        <w:t>planned</w:t>
      </w:r>
      <w:r w:rsidRPr="00934793">
        <w:rPr>
          <w:lang w:val="en-CA"/>
        </w:rPr>
        <w:t xml:space="preserve"> to send a response</w:t>
      </w:r>
      <w:r>
        <w:rPr>
          <w:lang w:val="en-CA"/>
        </w:rPr>
        <w:t>.</w:t>
      </w:r>
    </w:p>
    <w:p w14:paraId="7220694E" w14:textId="0B874326" w:rsidR="00DB0765" w:rsidRPr="00832D1D" w:rsidRDefault="00DB0765" w:rsidP="00EA6FB0">
      <w:pPr>
        <w:rPr>
          <w:lang w:val="en-CA"/>
        </w:rPr>
      </w:pPr>
      <w:r>
        <w:rPr>
          <w:lang w:val="en-CA"/>
        </w:rPr>
        <w:t xml:space="preserve">A </w:t>
      </w:r>
      <w:r w:rsidR="00F43162">
        <w:rPr>
          <w:lang w:val="en-CA"/>
        </w:rPr>
        <w:t xml:space="preserve">draft </w:t>
      </w:r>
      <w:r>
        <w:rPr>
          <w:lang w:val="en-CA"/>
        </w:rPr>
        <w:t xml:space="preserve">reply was reviewed in JVET </w:t>
      </w:r>
      <w:r w:rsidR="00013EAB">
        <w:rPr>
          <w:lang w:val="en-CA"/>
        </w:rPr>
        <w:t xml:space="preserve">on </w:t>
      </w:r>
      <w:r>
        <w:rPr>
          <w:lang w:val="en-CA"/>
        </w:rPr>
        <w:t xml:space="preserve">Sunday 12 Oct. </w:t>
      </w:r>
      <w:r w:rsidR="00013EAB">
        <w:rPr>
          <w:lang w:val="en-CA"/>
        </w:rPr>
        <w:t xml:space="preserve">during </w:t>
      </w:r>
      <w:r>
        <w:rPr>
          <w:lang w:val="en-CA"/>
        </w:rPr>
        <w:t>1300</w:t>
      </w:r>
      <w:r w:rsidR="00013EAB">
        <w:rPr>
          <w:lang w:val="en-CA"/>
        </w:rPr>
        <w:t xml:space="preserve"> – 1345.</w:t>
      </w:r>
      <w:r w:rsidR="00CF39FB">
        <w:rPr>
          <w:lang w:val="en-CA"/>
        </w:rPr>
        <w:t xml:space="preserve"> This was intended to be conveyed by a parent body, but it was not registered as a WG 5 output document or as an SG21 document, so it was not ultimately conveyed as the planned output, and the reply reporting will need to be resolved at the January 2026 meeting.</w:t>
      </w:r>
    </w:p>
    <w:p w14:paraId="40040111" w14:textId="762ED57B" w:rsidR="00DB0765" w:rsidRDefault="00DB0765" w:rsidP="00EA6FB0">
      <w:pPr>
        <w:rPr>
          <w:lang w:val="en-CA"/>
        </w:rPr>
      </w:pPr>
      <w:r>
        <w:rPr>
          <w:lang w:val="en-CA"/>
        </w:rPr>
        <w:t>(</w:t>
      </w:r>
      <w:r w:rsidR="00CF39FB">
        <w:rPr>
          <w:lang w:val="en-CA"/>
        </w:rPr>
        <w:t xml:space="preserve">The </w:t>
      </w:r>
      <w:r w:rsidR="00013EAB">
        <w:rPr>
          <w:lang w:val="en-CA"/>
        </w:rPr>
        <w:t xml:space="preserve">following text </w:t>
      </w:r>
      <w:r w:rsidR="00CF39FB">
        <w:rPr>
          <w:lang w:val="en-CA"/>
        </w:rPr>
        <w:t xml:space="preserve">is </w:t>
      </w:r>
      <w:r w:rsidR="00013EAB">
        <w:rPr>
          <w:lang w:val="en-CA"/>
        </w:rPr>
        <w:t>k</w:t>
      </w:r>
      <w:r>
        <w:rPr>
          <w:lang w:val="en-CA"/>
        </w:rPr>
        <w:t xml:space="preserve">ept </w:t>
      </w:r>
      <w:r w:rsidR="00CF39FB">
        <w:rPr>
          <w:lang w:val="en-CA"/>
        </w:rPr>
        <w:t xml:space="preserve">as a template </w:t>
      </w:r>
      <w:r>
        <w:rPr>
          <w:lang w:val="en-CA"/>
        </w:rPr>
        <w:t>for future use)</w:t>
      </w:r>
    </w:p>
    <w:p w14:paraId="3588F1A4" w14:textId="717C1379"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r w:rsidR="000B7479" w:rsidRPr="00832D1D">
        <w:rPr>
          <w:lang w:val="en-CA"/>
        </w:rPr>
        <w:t xml:space="preserve">XXday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416" w:name="_Ref354594526"/>
      <w:bookmarkEnd w:id="415"/>
      <w:r w:rsidRPr="00832D1D">
        <w:rPr>
          <w:lang w:val="en-CA"/>
        </w:rPr>
        <w:t>Project planning</w:t>
      </w:r>
      <w:bookmarkEnd w:id="416"/>
    </w:p>
    <w:p w14:paraId="76E2B1B7" w14:textId="2C24C709" w:rsidR="00F44BFE" w:rsidRPr="00832D1D" w:rsidRDefault="00F44BFE" w:rsidP="00CA2E49">
      <w:pPr>
        <w:pStyle w:val="berschrift2"/>
        <w:rPr>
          <w:lang w:val="en-CA"/>
        </w:rPr>
      </w:pPr>
      <w:bookmarkStart w:id="417" w:name="_Ref164807231"/>
      <w:bookmarkStart w:id="418" w:name="_Ref472668843"/>
      <w:bookmarkStart w:id="419" w:name="_Ref322459742"/>
      <w:r w:rsidRPr="00832D1D">
        <w:rPr>
          <w:lang w:val="en-CA"/>
        </w:rPr>
        <w:t>Software timeline</w:t>
      </w:r>
      <w:bookmarkEnd w:id="417"/>
    </w:p>
    <w:p w14:paraId="71C89E42" w14:textId="2DF3B96E" w:rsidR="00F44BFE" w:rsidRPr="00832D1D" w:rsidRDefault="00F44BFE" w:rsidP="00F44BFE">
      <w:pPr>
        <w:rPr>
          <w:lang w:val="en-CA"/>
        </w:rPr>
      </w:pPr>
      <w:r w:rsidRPr="00832D1D">
        <w:rPr>
          <w:lang w:val="en-CA"/>
        </w:rPr>
        <w:t xml:space="preserve">ECM </w:t>
      </w:r>
      <w:r w:rsidR="007820F0" w:rsidRPr="00832D1D">
        <w:rPr>
          <w:lang w:val="en-CA"/>
        </w:rPr>
        <w:t>1</w:t>
      </w:r>
      <w:r w:rsidR="007820F0">
        <w:rPr>
          <w:lang w:val="en-CA"/>
        </w:rPr>
        <w:t>9</w:t>
      </w:r>
      <w:r w:rsidRPr="00832D1D">
        <w:rPr>
          <w:lang w:val="en-CA"/>
        </w:rPr>
        <w:t>.0 software (including all adoptions) was planned to be available 3 weeks after the meeting (</w:t>
      </w:r>
      <w:r w:rsidR="007820F0">
        <w:rPr>
          <w:lang w:val="en-CA"/>
        </w:rPr>
        <w:t>3</w:t>
      </w:r>
      <w:r w:rsidR="007820F0" w:rsidRPr="00832D1D">
        <w:rPr>
          <w:lang w:val="en-CA"/>
        </w:rPr>
        <w:t xml:space="preserve"> </w:t>
      </w:r>
      <w:r w:rsidR="007820F0">
        <w:rPr>
          <w:lang w:val="en-CA"/>
        </w:rPr>
        <w:t>Nov.</w:t>
      </w:r>
      <w:r w:rsidRPr="00832D1D">
        <w:rPr>
          <w:lang w:val="en-CA"/>
        </w:rPr>
        <w:t>).</w:t>
      </w:r>
    </w:p>
    <w:p w14:paraId="386C2FA8" w14:textId="38080564" w:rsidR="00F44BFE" w:rsidRPr="00832D1D" w:rsidRDefault="00F44BFE" w:rsidP="00F44BFE">
      <w:pPr>
        <w:rPr>
          <w:lang w:val="en-CA"/>
        </w:rPr>
      </w:pPr>
      <w:r w:rsidRPr="00832D1D">
        <w:rPr>
          <w:lang w:val="en-CA"/>
        </w:rPr>
        <w:t xml:space="preserve">The NNVC </w:t>
      </w:r>
      <w:r w:rsidR="007820F0" w:rsidRPr="00832D1D">
        <w:rPr>
          <w:lang w:val="en-CA"/>
        </w:rPr>
        <w:t>1</w:t>
      </w:r>
      <w:r w:rsidR="007820F0">
        <w:rPr>
          <w:lang w:val="en-CA"/>
        </w:rPr>
        <w:t>5</w:t>
      </w:r>
      <w:r w:rsidRPr="00832D1D">
        <w:rPr>
          <w:lang w:val="en-CA"/>
        </w:rPr>
        <w:t>.0 codebase software was planned to be available 3 weeks after the meeting (</w:t>
      </w:r>
      <w:r w:rsidR="007820F0">
        <w:rPr>
          <w:lang w:val="en-CA"/>
        </w:rPr>
        <w:t>3 Nov. 3</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 xml:space="preserve">Additional integration and harmonization with VTM </w:t>
      </w:r>
      <w:r w:rsidR="007820F0">
        <w:rPr>
          <w:lang w:val="en-CA"/>
        </w:rPr>
        <w:t>may</w:t>
      </w:r>
      <w:r w:rsidR="007820F0" w:rsidRPr="00832D1D">
        <w:rPr>
          <w:lang w:val="en-CA"/>
        </w:rPr>
        <w:t xml:space="preserve"> </w:t>
      </w:r>
      <w:r w:rsidR="00210346" w:rsidRPr="00832D1D">
        <w:rPr>
          <w:lang w:val="en-CA"/>
        </w:rPr>
        <w:t xml:space="preserve">be deferred for version </w:t>
      </w:r>
      <w:r w:rsidR="007820F0" w:rsidRPr="00832D1D">
        <w:rPr>
          <w:lang w:val="en-CA"/>
        </w:rPr>
        <w:t>1</w:t>
      </w:r>
      <w:r w:rsidR="007820F0">
        <w:rPr>
          <w:lang w:val="en-CA"/>
        </w:rPr>
        <w:t>5</w:t>
      </w:r>
      <w:r w:rsidR="00210346" w:rsidRPr="00832D1D">
        <w:rPr>
          <w:lang w:val="en-CA"/>
        </w:rPr>
        <w:t>.1.</w:t>
      </w:r>
    </w:p>
    <w:p w14:paraId="296D063E" w14:textId="76D383CA" w:rsidR="00F44BFE" w:rsidRPr="00832D1D" w:rsidRDefault="00F44BFE" w:rsidP="00F44BFE">
      <w:pPr>
        <w:rPr>
          <w:lang w:val="en-CA"/>
        </w:rPr>
      </w:pPr>
      <w:r w:rsidRPr="00832D1D">
        <w:rPr>
          <w:lang w:val="en-CA"/>
        </w:rPr>
        <w:t>VTM23.</w:t>
      </w:r>
      <w:r w:rsidR="007820F0" w:rsidRPr="00832D1D">
        <w:rPr>
          <w:lang w:val="en-CA"/>
        </w:rPr>
        <w:t>1</w:t>
      </w:r>
      <w:r w:rsidR="007820F0">
        <w:rPr>
          <w:lang w:val="en-CA"/>
        </w:rPr>
        <w:t>3</w:t>
      </w:r>
      <w:r w:rsidR="007820F0" w:rsidRPr="00832D1D">
        <w:rPr>
          <w:lang w:val="en-CA"/>
        </w:rPr>
        <w:t xml:space="preserve"> </w:t>
      </w:r>
      <w:r w:rsidRPr="00832D1D">
        <w:rPr>
          <w:lang w:val="en-CA"/>
        </w:rPr>
        <w:t xml:space="preserve">software </w:t>
      </w:r>
      <w:r w:rsidR="007820F0">
        <w:rPr>
          <w:lang w:val="en-CA"/>
        </w:rPr>
        <w:t xml:space="preserve">was recently </w:t>
      </w:r>
      <w:r w:rsidRPr="00832D1D">
        <w:rPr>
          <w:lang w:val="en-CA"/>
        </w:rPr>
        <w:t>released</w:t>
      </w:r>
      <w:r w:rsidR="0017598C" w:rsidRPr="00832D1D">
        <w:rPr>
          <w:lang w:val="en-CA"/>
        </w:rPr>
        <w:t xml:space="preserve">. Additional versions will be released </w:t>
      </w:r>
      <w:r w:rsidRPr="00832D1D">
        <w:rPr>
          <w:lang w:val="en-CA"/>
        </w:rPr>
        <w:t>as appropriate</w:t>
      </w:r>
      <w:r w:rsidR="007820F0">
        <w:rPr>
          <w:lang w:val="en-CA"/>
        </w:rPr>
        <w:t xml:space="preserve"> </w:t>
      </w:r>
      <w:r w:rsidRPr="00832D1D">
        <w:rPr>
          <w:lang w:val="en-CA"/>
        </w:rPr>
        <w:t>(</w:t>
      </w:r>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7820F0" w:rsidRPr="00832D1D">
        <w:rPr>
          <w:lang w:val="en-CA"/>
        </w:rPr>
        <w:t>A</w:t>
      </w:r>
      <w:r w:rsidR="007820F0">
        <w:rPr>
          <w:lang w:val="en-CA"/>
        </w:rPr>
        <w:t>N1</w:t>
      </w:r>
      <w:r w:rsidR="007820F0" w:rsidRPr="00832D1D">
        <w:rPr>
          <w:lang w:val="en-CA"/>
        </w:rPr>
        <w:t>0</w:t>
      </w:r>
      <w:r w:rsidR="007820F0">
        <w:rPr>
          <w:lang w:val="en-CA"/>
        </w:rPr>
        <w:t>19 and JVET-AN2001</w:t>
      </w:r>
      <w:r w:rsidRPr="00832D1D">
        <w:rPr>
          <w:lang w:val="en-CA"/>
        </w:rPr>
        <w:t>).</w:t>
      </w:r>
    </w:p>
    <w:p w14:paraId="56953391" w14:textId="4E384230"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7820F0" w:rsidRPr="00832D1D">
        <w:rPr>
          <w:lang w:val="en-CA"/>
        </w:rPr>
        <w:t>A</w:t>
      </w:r>
      <w:r w:rsidR="007820F0">
        <w:rPr>
          <w:lang w:val="en-CA"/>
        </w:rPr>
        <w:t>N</w:t>
      </w:r>
      <w:r w:rsidR="007820F0" w:rsidRPr="00832D1D">
        <w:rPr>
          <w:lang w:val="en-CA"/>
        </w:rPr>
        <w:t>10</w:t>
      </w:r>
      <w:r w:rsidR="007820F0">
        <w:rPr>
          <w:lang w:val="en-CA"/>
        </w:rPr>
        <w:t>18</w:t>
      </w:r>
      <w:r w:rsidR="007820F0" w:rsidRPr="00832D1D">
        <w:rPr>
          <w:lang w:val="en-CA"/>
        </w:rPr>
        <w:t xml:space="preserve"> </w:t>
      </w:r>
      <w:r w:rsidR="00EB6486" w:rsidRPr="00832D1D">
        <w:rPr>
          <w:lang w:val="en-CA"/>
        </w:rPr>
        <w:t>and JVET-</w:t>
      </w:r>
      <w:r w:rsidR="007820F0" w:rsidRPr="00832D1D">
        <w:rPr>
          <w:lang w:val="en-CA"/>
        </w:rPr>
        <w:t>A</w:t>
      </w:r>
      <w:r w:rsidR="007820F0">
        <w:rPr>
          <w:lang w:val="en-CA"/>
        </w:rPr>
        <w:t>N</w:t>
      </w:r>
      <w:r w:rsidR="007820F0" w:rsidRPr="00832D1D">
        <w:rPr>
          <w:lang w:val="en-CA"/>
        </w:rPr>
        <w:t>1017</w:t>
      </w:r>
      <w:r w:rsidR="00EB6486" w:rsidRPr="00832D1D">
        <w:rPr>
          <w:lang w:val="en-CA"/>
        </w:rPr>
        <w:t>)</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418"/>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3CF7F095"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A5604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419"/>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420" w:name="_Ref143073098"/>
      <w:r w:rsidRPr="00832D1D">
        <w:rPr>
          <w:lang w:val="en-CA"/>
        </w:rPr>
        <w:t>Plans for improved efficiency and contribution consideration</w:t>
      </w:r>
      <w:bookmarkEnd w:id="420"/>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 xml:space="preserve">Adoptions need to be based on properly drafted working draft text (on normative elements) and HM/VTM encoder algorithm descriptions – relative to the existing drafts. Proposal contributions should also provide </w:t>
      </w:r>
      <w:r w:rsidRPr="00832D1D">
        <w:rPr>
          <w:lang w:val="en-CA"/>
        </w:rPr>
        <w:lastRenderedPageBreak/>
        <w:t>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Coding tool and encoder optimization proposals shall contain Excel sheets that allow assessment on a per-sequence basis</w:t>
      </w:r>
    </w:p>
    <w:p w14:paraId="24CD516D"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421" w:name="_Ref411907584"/>
      <w:r w:rsidRPr="00832D1D">
        <w:rPr>
          <w:lang w:val="en-CA"/>
        </w:rPr>
        <w:t>General issues for experiments</w:t>
      </w:r>
      <w:bookmarkEnd w:id="421"/>
    </w:p>
    <w:p w14:paraId="64644582" w14:textId="77777777" w:rsidR="00F44BFE" w:rsidRPr="00832D1D" w:rsidRDefault="00F44BFE" w:rsidP="00F44BFE">
      <w:pPr>
        <w:rPr>
          <w:lang w:val="en-CA"/>
        </w:rPr>
      </w:pPr>
      <w:bookmarkStart w:id="422"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295F87">
      <w:pPr>
        <w:pStyle w:val="Aufzhlungszeichen2"/>
        <w:numPr>
          <w:ilvl w:val="0"/>
          <w:numId w:val="6"/>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295F87">
      <w:pPr>
        <w:pStyle w:val="Aufzhlungszeichen2"/>
        <w:numPr>
          <w:ilvl w:val="0"/>
          <w:numId w:val="6"/>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295F87">
      <w:pPr>
        <w:pStyle w:val="Aufzhlungszeichen2"/>
        <w:numPr>
          <w:ilvl w:val="0"/>
          <w:numId w:val="6"/>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295F87">
      <w:pPr>
        <w:pStyle w:val="Aufzhlungszeichen2"/>
        <w:numPr>
          <w:ilvl w:val="0"/>
          <w:numId w:val="6"/>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295F87">
      <w:pPr>
        <w:pStyle w:val="Aufzhlungszeichen2"/>
        <w:numPr>
          <w:ilvl w:val="0"/>
          <w:numId w:val="6"/>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295F87">
      <w:pPr>
        <w:pStyle w:val="Aufzhlungszeichen2"/>
        <w:numPr>
          <w:ilvl w:val="0"/>
          <w:numId w:val="6"/>
        </w:numPr>
        <w:rPr>
          <w:lang w:val="en-CA"/>
        </w:rPr>
      </w:pPr>
      <w:r w:rsidRPr="00832D1D">
        <w:rPr>
          <w:lang w:val="en-CA"/>
        </w:rPr>
        <w:lastRenderedPageBreak/>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295F87">
      <w:pPr>
        <w:pStyle w:val="Aufzhlungszeichen2"/>
        <w:numPr>
          <w:ilvl w:val="0"/>
          <w:numId w:val="6"/>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295F87">
      <w:pPr>
        <w:pStyle w:val="Aufzhlungszeichen2"/>
        <w:numPr>
          <w:ilvl w:val="0"/>
          <w:numId w:val="6"/>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295F87">
      <w:pPr>
        <w:pStyle w:val="Aufzhlungszeichen2"/>
        <w:numPr>
          <w:ilvl w:val="0"/>
          <w:numId w:val="6"/>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295F87">
      <w:pPr>
        <w:pStyle w:val="Aufzhlungszeichen2"/>
        <w:numPr>
          <w:ilvl w:val="0"/>
          <w:numId w:val="6"/>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295F87">
      <w:pPr>
        <w:pStyle w:val="Aufzhlungszeichen2"/>
        <w:numPr>
          <w:ilvl w:val="0"/>
          <w:numId w:val="6"/>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It is possible to define sub-experiments within particular CEs, for example designated as CEX.a, CEX.b,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B74DF2" w:rsidP="00F44BFE">
      <w:pPr>
        <w:rPr>
          <w:lang w:val="en-CA"/>
        </w:rPr>
      </w:pPr>
      <w:hyperlink r:id="rId1165"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B74DF2" w:rsidP="00F44BFE">
      <w:pPr>
        <w:rPr>
          <w:lang w:val="en-CA"/>
        </w:rPr>
      </w:pPr>
      <w:hyperlink r:id="rId1166"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295F87">
      <w:pPr>
        <w:pStyle w:val="Aufzhlungszeichen2"/>
        <w:numPr>
          <w:ilvl w:val="0"/>
          <w:numId w:val="7"/>
        </w:numPr>
        <w:rPr>
          <w:lang w:val="en-CA"/>
        </w:rPr>
      </w:pPr>
      <w:r w:rsidRPr="00832D1D">
        <w:rPr>
          <w:lang w:val="en-CA"/>
        </w:rPr>
        <w:t>Only qualified JVET members can participate in a CE.</w:t>
      </w:r>
    </w:p>
    <w:p w14:paraId="5F3058A2" w14:textId="77777777" w:rsidR="00F44BFE" w:rsidRPr="00832D1D" w:rsidRDefault="00F44BFE" w:rsidP="00295F87">
      <w:pPr>
        <w:pStyle w:val="Aufzhlungszeichen2"/>
        <w:numPr>
          <w:ilvl w:val="0"/>
          <w:numId w:val="7"/>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295F87">
      <w:pPr>
        <w:pStyle w:val="Aufzhlungszeichen2"/>
        <w:numPr>
          <w:ilvl w:val="0"/>
          <w:numId w:val="7"/>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832D1D">
        <w:rPr>
          <w:lang w:val="en-CA"/>
        </w:rPr>
        <w:t> ]</w:t>
      </w:r>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423" w:name="_Hlk526339005"/>
      <w:r w:rsidRPr="00832D1D">
        <w:rPr>
          <w:lang w:val="en-CA"/>
        </w:rPr>
        <w:t xml:space="preserve">the VTM </w:t>
      </w:r>
      <w:bookmarkEnd w:id="423"/>
      <w:r w:rsidRPr="00832D1D">
        <w:rPr>
          <w:lang w:val="en-CA"/>
        </w:rPr>
        <w:t>is completed and announced to JVET reflector.</w:t>
      </w:r>
    </w:p>
    <w:p w14:paraId="2FAF9B85"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424" w:name="_Hlk531872973"/>
      <w:r w:rsidRPr="00832D1D">
        <w:rPr>
          <w:lang w:val="en-CA"/>
        </w:rPr>
        <w:t>software version tag</w:t>
      </w:r>
      <w:bookmarkEnd w:id="424"/>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425" w:name="_Hlk3399094"/>
      <w:r w:rsidRPr="00832D1D">
        <w:rPr>
          <w:lang w:val="en-CA"/>
        </w:rPr>
        <w:t xml:space="preserve">CE contributions without sufficiently mature draft specification text in the CE input document </w:t>
      </w:r>
      <w:bookmarkStart w:id="426" w:name="_Hlk3399079"/>
      <w:bookmarkEnd w:id="425"/>
      <w:r w:rsidRPr="00832D1D">
        <w:rPr>
          <w:lang w:val="en-CA"/>
        </w:rPr>
        <w:t>should not be considered for adoption</w:t>
      </w:r>
      <w:bookmarkEnd w:id="426"/>
      <w:r w:rsidRPr="00832D1D">
        <w:rPr>
          <w:lang w:val="en-CA"/>
        </w:rPr>
        <w:t>.</w:t>
      </w:r>
    </w:p>
    <w:p w14:paraId="5B5F5CC6" w14:textId="77777777" w:rsidR="00F44BFE" w:rsidRPr="00832D1D" w:rsidRDefault="00F44BFE" w:rsidP="00F44BFE">
      <w:pPr>
        <w:rPr>
          <w:lang w:val="en-CA"/>
        </w:rPr>
      </w:pPr>
      <w:r w:rsidRPr="00832D1D">
        <w:rPr>
          <w:lang w:val="en-CA"/>
        </w:rPr>
        <w:t>Lists of participants in CE documents should be pruned to include only the active participants. Read access to software will be available to all members.</w:t>
      </w:r>
    </w:p>
    <w:p w14:paraId="7476FA88" w14:textId="5893CE48" w:rsidR="00F44BFE" w:rsidRPr="00832D1D" w:rsidRDefault="00F44BFE" w:rsidP="00CA2E49">
      <w:pPr>
        <w:pStyle w:val="berschrift1"/>
        <w:rPr>
          <w:lang w:val="en-CA"/>
        </w:rPr>
      </w:pPr>
      <w:bookmarkStart w:id="427" w:name="_Ref354594530"/>
      <w:bookmarkStart w:id="428" w:name="_Ref330498123"/>
      <w:bookmarkStart w:id="429" w:name="_Ref451632559"/>
      <w:bookmarkEnd w:id="422"/>
      <w:r w:rsidRPr="00832D1D">
        <w:rPr>
          <w:lang w:val="en-CA"/>
        </w:rPr>
        <w:t>Establishment of ad hoc groups</w:t>
      </w:r>
      <w:bookmarkEnd w:id="427"/>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167" w:history="1">
        <w:r w:rsidRPr="00832D1D">
          <w:rPr>
            <w:rStyle w:val="Hyperlink"/>
            <w:lang w:val="en-CA"/>
          </w:rPr>
          <w:t>jvet@lists.rwth-aachen.de</w:t>
        </w:r>
      </w:hyperlink>
      <w:r w:rsidRPr="00832D1D">
        <w:rPr>
          <w:lang w:val="en-CA"/>
        </w:rPr>
        <w:t>).</w:t>
      </w:r>
    </w:p>
    <w:p w14:paraId="3AE529F6" w14:textId="5443049B" w:rsidR="00C93F37" w:rsidRPr="00832D1D" w:rsidRDefault="00C93F37" w:rsidP="00C93F37">
      <w:pPr>
        <w:spacing w:after="136"/>
        <w:rPr>
          <w:lang w:val="en-CA"/>
        </w:rPr>
      </w:pPr>
      <w:bookmarkStart w:id="430" w:name="_Hlk85197675"/>
      <w:r w:rsidRPr="00832D1D">
        <w:rPr>
          <w:lang w:val="en-CA"/>
        </w:rPr>
        <w:t xml:space="preserve">Chairs of AHGs </w:t>
      </w:r>
      <w:r w:rsidR="00C86CE0">
        <w:rPr>
          <w:lang w:val="en-CA"/>
        </w:rPr>
        <w:t>had been</w:t>
      </w:r>
      <w:r w:rsidR="00C86CE0" w:rsidRPr="00832D1D">
        <w:rPr>
          <w:lang w:val="en-CA"/>
        </w:rPr>
        <w:t xml:space="preserve"> </w:t>
      </w:r>
      <w:r w:rsidRPr="00832D1D">
        <w:rPr>
          <w:lang w:val="en-CA"/>
        </w:rPr>
        <w:t xml:space="preserve">asked to send draft mandates to JRO before </w:t>
      </w:r>
      <w:r w:rsidR="00C86CE0" w:rsidRPr="00832D1D">
        <w:rPr>
          <w:lang w:val="en-CA"/>
        </w:rPr>
        <w:t>08</w:t>
      </w:r>
      <w:r w:rsidR="00C86CE0">
        <w:rPr>
          <w:lang w:val="en-CA"/>
        </w:rPr>
        <w:t>3</w:t>
      </w:r>
      <w:r w:rsidR="00C86CE0" w:rsidRPr="00832D1D">
        <w:rPr>
          <w:lang w:val="en-CA"/>
        </w:rPr>
        <w:t xml:space="preserve">0 </w:t>
      </w:r>
      <w:r w:rsidRPr="00832D1D">
        <w:rPr>
          <w:lang w:val="en-CA"/>
        </w:rPr>
        <w:t xml:space="preserve">on </w:t>
      </w:r>
      <w:r w:rsidR="00847003">
        <w:rPr>
          <w:lang w:val="en-CA"/>
        </w:rPr>
        <w:t>11 Oct.</w:t>
      </w:r>
      <w:r w:rsidRPr="00832D1D">
        <w:rPr>
          <w:lang w:val="en-CA"/>
        </w:rPr>
        <w:t>, preferably copy from the table below and sending with changemarks</w:t>
      </w:r>
      <w:r w:rsidR="009B0C05" w:rsidRPr="00832D1D">
        <w:rPr>
          <w:lang w:val="en-CA"/>
        </w:rPr>
        <w:t xml:space="preserve"> or yellow highlight of changes</w:t>
      </w:r>
      <w:r w:rsidRPr="00832D1D">
        <w:rPr>
          <w:lang w:val="en-CA"/>
        </w:rPr>
        <w:t>.</w:t>
      </w:r>
    </w:p>
    <w:p w14:paraId="6B822298" w14:textId="736CAC4E"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r w:rsidR="005476B6">
        <w:rPr>
          <w:lang w:val="en-CA"/>
        </w:rPr>
        <w:t>0910</w:t>
      </w:r>
      <w:r w:rsidRPr="00832D1D">
        <w:rPr>
          <w:lang w:val="en-CA"/>
        </w:rPr>
        <w:t>–</w:t>
      </w:r>
      <w:r w:rsidR="006B29EC">
        <w:rPr>
          <w:lang w:val="en-CA"/>
        </w:rPr>
        <w:t>1035</w:t>
      </w:r>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431"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61D0114E" w:rsidR="00F44BFE" w:rsidRPr="00832D1D" w:rsidRDefault="005C1AAE" w:rsidP="00B6791A">
            <w:pPr>
              <w:keepNext/>
              <w:spacing w:before="40" w:after="40"/>
              <w:jc w:val="left"/>
              <w:rPr>
                <w:b/>
                <w:sz w:val="28"/>
                <w:lang w:val="en-CA"/>
              </w:rPr>
            </w:pPr>
            <w:r>
              <w:rPr>
                <w:b/>
                <w:sz w:val="28"/>
                <w:lang w:val="en-CA"/>
              </w:rPr>
              <w:t>Interim m</w:t>
            </w:r>
            <w:r w:rsidR="00F44BFE" w:rsidRPr="00832D1D">
              <w:rPr>
                <w:b/>
                <w:sz w:val="28"/>
                <w:lang w:val="en-CA"/>
              </w:rPr>
              <w:t>tg</w:t>
            </w:r>
            <w:r>
              <w:rPr>
                <w:b/>
                <w:sz w:val="28"/>
                <w:lang w:val="en-CA"/>
              </w:rPr>
              <w:t>.</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432" w:name="_Hlk148703647"/>
            <w:bookmarkStart w:id="433"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168" w:history="1">
              <w:r w:rsidRPr="00832D1D">
                <w:rPr>
                  <w:rStyle w:val="Hyperlink"/>
                  <w:lang w:val="en-CA"/>
                </w:rPr>
                <w:t>jvet@lists.rwth-aachen.de</w:t>
              </w:r>
            </w:hyperlink>
            <w:r w:rsidRPr="00832D1D">
              <w:rPr>
                <w:lang w:val="en-CA"/>
              </w:rPr>
              <w:t>)</w:t>
            </w:r>
          </w:p>
          <w:p w14:paraId="5CC0E44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434" w:name="_Hlk92635701"/>
            <w:r w:rsidRPr="00832D1D">
              <w:rPr>
                <w:lang w:val="en-CA"/>
              </w:rPr>
              <w:t>Coordinate overall JVET interim efforts.</w:t>
            </w:r>
          </w:p>
          <w:p w14:paraId="6F03575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434"/>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169" w:history="1">
              <w:r w:rsidRPr="00832D1D">
                <w:rPr>
                  <w:rStyle w:val="Hyperlink"/>
                  <w:lang w:val="en-CA"/>
                </w:rPr>
                <w:t>jvet@lists.rwth-aachen.de</w:t>
              </w:r>
            </w:hyperlink>
            <w:r w:rsidRPr="00832D1D">
              <w:rPr>
                <w:lang w:val="en-CA"/>
              </w:rPr>
              <w:t>)</w:t>
            </w:r>
          </w:p>
          <w:p w14:paraId="1C65317C" w14:textId="03A68B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r w:rsidR="00374643" w:rsidRPr="00832D1D">
              <w:rPr>
                <w:lang w:val="en-CA"/>
              </w:rPr>
              <w:t>A</w:t>
            </w:r>
            <w:r w:rsidR="00374643">
              <w:rPr>
                <w:lang w:val="en-CA"/>
              </w:rPr>
              <w:t>N</w:t>
            </w:r>
            <w:r w:rsidR="00374643" w:rsidRPr="00832D1D">
              <w:rPr>
                <w:lang w:val="en-CA"/>
              </w:rPr>
              <w:t>10</w:t>
            </w:r>
            <w:r w:rsidR="00374643">
              <w:rPr>
                <w:lang w:val="en-CA"/>
              </w:rPr>
              <w:t>1</w:t>
            </w:r>
            <w:r w:rsidR="00374643" w:rsidRPr="00832D1D">
              <w:rPr>
                <w:lang w:val="en-CA"/>
              </w:rPr>
              <w:t>6</w:t>
            </w:r>
            <w:r w:rsidR="000A4651" w:rsidRPr="00832D1D">
              <w:rPr>
                <w:lang w:val="en-CA"/>
              </w:rPr>
              <w:t>, JVET-</w:t>
            </w:r>
            <w:r w:rsidR="00374643" w:rsidRPr="00832D1D">
              <w:rPr>
                <w:lang w:val="en-CA"/>
              </w:rPr>
              <w:t>A</w:t>
            </w:r>
            <w:r w:rsidR="00374643">
              <w:rPr>
                <w:lang w:val="en-CA"/>
              </w:rPr>
              <w:t>N</w:t>
            </w:r>
            <w:r w:rsidR="00374643" w:rsidRPr="00832D1D">
              <w:rPr>
                <w:lang w:val="en-CA"/>
              </w:rPr>
              <w:t>1017</w:t>
            </w:r>
            <w:r w:rsidR="000A4651" w:rsidRPr="00832D1D">
              <w:rPr>
                <w:lang w:val="en-CA"/>
              </w:rPr>
              <w:t xml:space="preserve">, </w:t>
            </w:r>
            <w:r w:rsidR="00374643">
              <w:rPr>
                <w:lang w:val="en-CA"/>
              </w:rPr>
              <w:t xml:space="preserve">JVET-AN1018, JVET-AN1019, </w:t>
            </w:r>
            <w:r w:rsidR="00D2412C">
              <w:rPr>
                <w:lang w:val="en-CA"/>
              </w:rPr>
              <w:t xml:space="preserve">and </w:t>
            </w:r>
            <w:r w:rsidR="00374643">
              <w:rPr>
                <w:lang w:val="en-CA"/>
              </w:rPr>
              <w:t>JVET-AN2001</w:t>
            </w:r>
            <w:r w:rsidRPr="00832D1D">
              <w:rPr>
                <w:lang w:val="en-CA"/>
              </w:rPr>
              <w:t>).</w:t>
            </w:r>
          </w:p>
          <w:p w14:paraId="71281811" w14:textId="080034BC"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Rosewarne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435" w:name="_Hlk133588065"/>
            <w:bookmarkEnd w:id="432"/>
            <w:r w:rsidRPr="00832D1D">
              <w:rPr>
                <w:b/>
                <w:lang w:val="en-CA"/>
              </w:rPr>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170" w:history="1">
              <w:r w:rsidRPr="00832D1D">
                <w:rPr>
                  <w:rStyle w:val="Hyperlink"/>
                  <w:lang w:val="en-CA"/>
                </w:rPr>
                <w:t>jvet@lists.rwth-aachen.de</w:t>
              </w:r>
            </w:hyperlink>
            <w:r w:rsidRPr="00832D1D">
              <w:rPr>
                <w:lang w:val="en-CA"/>
              </w:rPr>
              <w:t>)</w:t>
            </w:r>
          </w:p>
          <w:p w14:paraId="65EB8F4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test models (VTM, HM, SCM, SHM, HTM, MFC, MFCD, JM, JSVM, JMVM, 3DV-ATM, 360Lib, and HDRTools) software and associated configuration files.</w:t>
            </w:r>
          </w:p>
          <w:p w14:paraId="18E4230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Enable software support for recently standardized additional SEI messages (for both VTM and HM), and SEI messages in TuC (the latter in a separate branch of VTM).</w:t>
            </w:r>
          </w:p>
          <w:p w14:paraId="76420F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435"/>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171" w:history="1">
              <w:r w:rsidRPr="00832D1D">
                <w:rPr>
                  <w:rStyle w:val="Hyperlink"/>
                  <w:lang w:val="en-CA"/>
                </w:rPr>
                <w:t>jvet@lists.rwth-aachen.de</w:t>
              </w:r>
            </w:hyperlink>
            <w:r w:rsidRPr="00832D1D">
              <w:rPr>
                <w:lang w:val="en-CA"/>
              </w:rPr>
              <w:t>)</w:t>
            </w:r>
          </w:p>
          <w:p w14:paraId="3BE403B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in studying and developing further methods of subjective quality evaluation, e.g.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t>Conformance testing (AHG5)</w:t>
            </w:r>
          </w:p>
          <w:p w14:paraId="557FF1BF" w14:textId="77777777" w:rsidR="00F44BFE" w:rsidRPr="00832D1D" w:rsidRDefault="00F44BFE" w:rsidP="00CA2E49">
            <w:pPr>
              <w:ind w:left="360"/>
              <w:jc w:val="left"/>
              <w:rPr>
                <w:lang w:val="en-CA"/>
              </w:rPr>
            </w:pPr>
            <w:r w:rsidRPr="00832D1D">
              <w:rPr>
                <w:lang w:val="en-CA"/>
              </w:rPr>
              <w:t>(</w:t>
            </w:r>
            <w:hyperlink r:id="rId1172" w:history="1">
              <w:r w:rsidRPr="00832D1D">
                <w:rPr>
                  <w:rStyle w:val="Hyperlink"/>
                  <w:lang w:val="en-CA"/>
                </w:rPr>
                <w:t>jvet@lists.rwth-aachen.de</w:t>
              </w:r>
            </w:hyperlink>
            <w:r w:rsidRPr="00832D1D">
              <w:rPr>
                <w:lang w:val="en-CA"/>
              </w:rPr>
              <w:t>)</w:t>
            </w:r>
          </w:p>
          <w:p w14:paraId="286A05DA" w14:textId="634F9FA9" w:rsidR="00F44BFE" w:rsidRPr="00832D1D"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Study the draft conformance bitstreams for new HEVC multiview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Coordinate with AHG3 on implementation of the new HEVC multiview profiles.</w:t>
            </w:r>
          </w:p>
          <w:p w14:paraId="779230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Jhu, </w:t>
            </w:r>
            <w:r w:rsidRPr="00832D1D">
              <w:rPr>
                <w:lang w:val="en-CA"/>
              </w:rPr>
              <w:t>K. Kawamura, P. de Lagrange, S. Paluri,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173" w:history="1">
              <w:r w:rsidRPr="00832D1D">
                <w:rPr>
                  <w:rStyle w:val="Hyperlink"/>
                  <w:lang w:val="en-CA"/>
                </w:rPr>
                <w:t>jvet@lists.rwth-aachen.de</w:t>
              </w:r>
            </w:hyperlink>
            <w:r w:rsidRPr="00832D1D">
              <w:rPr>
                <w:lang w:val="en-CA"/>
              </w:rPr>
              <w:t>)</w:t>
            </w:r>
          </w:p>
          <w:p w14:paraId="10BCC3E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274B4F6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r w:rsidR="00B8403A" w:rsidRPr="00832D1D">
              <w:rPr>
                <w:lang w:val="en-CA"/>
              </w:rPr>
              <w:t>1</w:t>
            </w:r>
            <w:r w:rsidR="00B8403A">
              <w:rPr>
                <w:lang w:val="en-CA"/>
              </w:rPr>
              <w:t>9</w:t>
            </w:r>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Léannec,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174" w:history="1">
              <w:r w:rsidRPr="00832D1D">
                <w:rPr>
                  <w:rStyle w:val="Hyperlink"/>
                  <w:lang w:val="en-CA"/>
                </w:rPr>
                <w:t>jvet@lists.rwth-aachen.de</w:t>
              </w:r>
            </w:hyperlink>
            <w:r w:rsidRPr="00832D1D">
              <w:rPr>
                <w:lang w:val="en-CA"/>
              </w:rPr>
              <w:t>)</w:t>
            </w:r>
          </w:p>
          <w:p w14:paraId="744E1DB0" w14:textId="3DC9E35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1A5158C0" w:rsidR="00BA7A85"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 xml:space="preserve">Study JVET-AN2040 and suggest improvements. </w:t>
            </w:r>
          </w:p>
          <w:p w14:paraId="73D5E6BD" w14:textId="2D2F32BA"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Collaborate with AHG19 on encoding complexity assessment.</w:t>
            </w:r>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Jhu, </w:t>
            </w:r>
            <w:r w:rsidR="001264A4" w:rsidRPr="00832D1D">
              <w:rPr>
                <w:lang w:val="en-CA"/>
              </w:rPr>
              <w:t>J.</w:t>
            </w:r>
            <w:r w:rsidR="00BA5378" w:rsidRPr="00832D1D">
              <w:rPr>
                <w:lang w:val="en-CA"/>
              </w:rPr>
              <w:t> </w:t>
            </w:r>
            <w:r w:rsidR="001264A4" w:rsidRPr="00832D1D">
              <w:rPr>
                <w:lang w:val="en-CA"/>
              </w:rPr>
              <w:t xml:space="preserve">Lainema,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175" w:history="1">
              <w:r w:rsidRPr="00832D1D">
                <w:rPr>
                  <w:rStyle w:val="Hyperlink"/>
                  <w:lang w:val="en-CA"/>
                </w:rPr>
                <w:t>jvet@lists.rwth-aachen.de</w:t>
              </w:r>
            </w:hyperlink>
            <w:r w:rsidRPr="00832D1D">
              <w:rPr>
                <w:lang w:val="en-CA"/>
              </w:rPr>
              <w:t>)</w:t>
            </w:r>
          </w:p>
          <w:p w14:paraId="424915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176" w:history="1">
              <w:r w:rsidRPr="00832D1D">
                <w:rPr>
                  <w:rStyle w:val="Hyperlink"/>
                  <w:lang w:val="en-CA"/>
                </w:rPr>
                <w:t>jvet@lists.rwth-aachen.de</w:t>
              </w:r>
            </w:hyperlink>
            <w:r w:rsidRPr="00832D1D">
              <w:rPr>
                <w:lang w:val="en-CA"/>
              </w:rPr>
              <w:t>)</w:t>
            </w:r>
          </w:p>
          <w:p w14:paraId="3A5C1CA2"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3BE46751"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r w:rsidR="00DC0ED1" w:rsidRPr="00832D1D">
              <w:rPr>
                <w:lang w:val="en-CA"/>
                <w14:ligatures w14:val="standardContextual"/>
              </w:rPr>
              <w:t>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r w:rsidR="00DC0ED1" w:rsidRPr="00832D1D">
              <w:rPr>
                <w:lang w:val="en-CA"/>
                <w14:ligatures w14:val="standardContextual"/>
              </w:rPr>
              <w:t xml:space="preserve">, </w:t>
            </w:r>
            <w:r w:rsidRPr="00832D1D">
              <w:rPr>
                <w:lang w:val="en-CA"/>
                <w14:ligatures w14:val="standardContextual"/>
              </w:rPr>
              <w:t>identify any issues and propose solutions as appropriate.</w:t>
            </w:r>
          </w:p>
          <w:p w14:paraId="2FD825B1" w14:textId="445C6FC2"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29383D72" w:rsidR="00F44BFE" w:rsidRPr="00832D1D" w:rsidRDefault="009B0C05" w:rsidP="00B6791A">
            <w:pPr>
              <w:jc w:val="left"/>
              <w:rPr>
                <w:lang w:val="en-CA"/>
              </w:rPr>
            </w:pPr>
            <w:r w:rsidRPr="00832D1D">
              <w:rPr>
                <w:lang w:val="en-CA"/>
              </w:rPr>
              <w:t xml:space="preserve">J. Boyce, </w:t>
            </w:r>
            <w:r w:rsidR="00F44BFE" w:rsidRPr="00832D1D">
              <w:rPr>
                <w:lang w:val="en-CA"/>
              </w:rPr>
              <w:t xml:space="preserve">Y.-K. Wang (co-chairs), T. Chujoh, S. Deshpande, M. M. Hannuksela, </w:t>
            </w:r>
            <w:r w:rsidR="002D0D5B">
              <w:rPr>
                <w:lang w:val="en-CA"/>
              </w:rPr>
              <w:t xml:space="preserve">Y. He, </w:t>
            </w:r>
            <w:r w:rsidR="00F44BFE"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00F44BFE"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177" w:history="1">
              <w:r w:rsidRPr="00832D1D">
                <w:rPr>
                  <w:rStyle w:val="Hyperlink"/>
                  <w:lang w:val="en-CA"/>
                </w:rPr>
                <w:t>jvet@lists.rwth-aachen.de</w:t>
              </w:r>
            </w:hyperlink>
            <w:r w:rsidRPr="00832D1D">
              <w:rPr>
                <w:lang w:val="en-CA"/>
              </w:rPr>
              <w:t>)</w:t>
            </w:r>
          </w:p>
          <w:p w14:paraId="03407B8A"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encoding with improved complexity/performance tradeoff</w:t>
            </w:r>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436" w:name="_Hlk44504950"/>
            <w:r w:rsidRPr="00832D1D">
              <w:rPr>
                <w:b/>
                <w:lang w:val="en-CA"/>
              </w:rPr>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178" w:history="1">
              <w:r w:rsidRPr="00832D1D">
                <w:rPr>
                  <w:rStyle w:val="Hyperlink"/>
                  <w:lang w:val="en-CA"/>
                </w:rPr>
                <w:t>jvet@lists.rwth-aachen.de</w:t>
              </w:r>
            </w:hyperlink>
            <w:r w:rsidRPr="00832D1D">
              <w:rPr>
                <w:lang w:val="en-CA"/>
              </w:rPr>
              <w:t>)</w:t>
            </w:r>
          </w:p>
          <w:p w14:paraId="5A967184"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832D1D"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r w:rsidR="002D0D5B" w:rsidRPr="002D0D5B">
              <w:rPr>
                <w:rStyle w:val="contentpasted0"/>
                <w:color w:val="242424"/>
                <w:lang w:val="en-CA"/>
              </w:rPr>
              <w:t xml:space="preserve"> Promote the call for training materials, distribute it, and actively communicate with content owners.</w:t>
            </w:r>
          </w:p>
          <w:p w14:paraId="16BF5457"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r w:rsidR="002D0D5B">
              <w:rPr>
                <w:color w:val="242424"/>
                <w:lang w:val="en-CA"/>
              </w:rPr>
              <w:t xml:space="preserve"> in coordination with AhG14</w:t>
            </w:r>
            <w:r w:rsidRPr="00832D1D">
              <w:rPr>
                <w:color w:val="242424"/>
                <w:lang w:val="en-CA"/>
              </w:rPr>
              <w:t>.</w:t>
            </w:r>
          </w:p>
          <w:p w14:paraId="0E0DDBCE"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399E1388" w14:textId="64125AD7" w:rsidR="002D0D5B"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p>
          <w:p w14:paraId="1E270DD6" w14:textId="00BC9769" w:rsidR="002D0D5B" w:rsidRPr="00FF374B"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2D0D5B">
              <w:rPr>
                <w:rStyle w:val="contentpasted0"/>
                <w:color w:val="242424"/>
                <w:lang w:val="en-CA"/>
              </w:rPr>
              <w:t>Coordinate with AHG14 on items related to NNVC software development, in particular, evaluate  the interface in the NNVC for end-to-end optimized AI coded reference pictures</w:t>
            </w:r>
            <w:r>
              <w:rPr>
                <w:rStyle w:val="contentpasted0"/>
                <w:color w:val="242424"/>
                <w:lang w:val="en-CA"/>
              </w:rPr>
              <w:t>.</w:t>
            </w:r>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CC8EB8D"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r w:rsidR="002D0D5B">
              <w:rPr>
                <w:lang w:val="en-CA"/>
              </w:rPr>
              <w:t>Nov.</w:t>
            </w:r>
            <w:r w:rsidR="002D0D5B" w:rsidRPr="00832D1D">
              <w:rPr>
                <w:lang w:val="en-CA"/>
              </w:rPr>
              <w:t xml:space="preserve"> </w:t>
            </w:r>
            <w:r w:rsidR="002D0D5B">
              <w:rPr>
                <w:lang w:val="en-CA"/>
              </w:rPr>
              <w:t>1</w:t>
            </w:r>
            <w:r w:rsidR="002D0D5B" w:rsidRPr="00832D1D">
              <w:rPr>
                <w:lang w:val="en-CA"/>
              </w:rPr>
              <w:t>8</w:t>
            </w:r>
            <w:r w:rsidR="002A3B44" w:rsidRPr="00832D1D">
              <w:rPr>
                <w:lang w:val="en-CA"/>
              </w:rPr>
              <w:t>,</w:t>
            </w:r>
            <w:r w:rsidR="00530B38" w:rsidRPr="00832D1D">
              <w:rPr>
                <w:lang w:val="en-CA"/>
              </w:rPr>
              <w:t xml:space="preserve"> second on </w:t>
            </w:r>
            <w:r w:rsidR="002D0D5B">
              <w:rPr>
                <w:lang w:val="en-CA"/>
              </w:rPr>
              <w:t>December</w:t>
            </w:r>
            <w:r w:rsidR="002D0D5B" w:rsidRPr="00832D1D">
              <w:rPr>
                <w:lang w:val="en-CA"/>
              </w:rPr>
              <w:t xml:space="preserve"> </w:t>
            </w:r>
            <w:r w:rsidR="002D0D5B">
              <w:rPr>
                <w:lang w:val="en-CA"/>
              </w:rPr>
              <w:t>16</w:t>
            </w:r>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179" w:history="1">
              <w:r w:rsidRPr="00832D1D">
                <w:rPr>
                  <w:rStyle w:val="Hyperlink"/>
                  <w:lang w:val="en-CA"/>
                </w:rPr>
                <w:t>jvet@lists.rwth-aachen.de</w:t>
              </w:r>
            </w:hyperlink>
            <w:r w:rsidRPr="00832D1D">
              <w:rPr>
                <w:lang w:val="en-CA"/>
              </w:rPr>
              <w:t>)</w:t>
            </w:r>
          </w:p>
          <w:p w14:paraId="496D8DFC"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07D47360"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r w:rsidR="002D0D5B" w:rsidRPr="00832D1D">
              <w:rPr>
                <w:lang w:val="en-CA"/>
              </w:rPr>
              <w:t>ECM1</w:t>
            </w:r>
            <w:r w:rsidR="002D0D5B">
              <w:rPr>
                <w:lang w:val="en-CA"/>
              </w:rPr>
              <w:t>9</w:t>
            </w:r>
            <w:r w:rsidR="002D0D5B" w:rsidRPr="00832D1D">
              <w:rPr>
                <w:lang w:val="en-CA"/>
              </w:rPr>
              <w:t xml:space="preserve"> </w:t>
            </w:r>
            <w:r w:rsidRPr="00832D1D">
              <w:rPr>
                <w:lang w:val="en-CA"/>
              </w:rPr>
              <w:t>algorithm description JVET-</w:t>
            </w:r>
            <w:r w:rsidR="002D0D5B" w:rsidRPr="00832D1D">
              <w:rPr>
                <w:lang w:val="en-CA"/>
              </w:rPr>
              <w:t>A</w:t>
            </w:r>
            <w:r w:rsidR="002D0D5B">
              <w:rPr>
                <w:lang w:val="en-CA"/>
              </w:rPr>
              <w:t>N</w:t>
            </w:r>
            <w:r w:rsidR="002D0D5B" w:rsidRPr="00832D1D">
              <w:rPr>
                <w:lang w:val="en-CA"/>
              </w:rPr>
              <w:t>2025</w:t>
            </w:r>
            <w:r w:rsidRPr="00832D1D">
              <w:rPr>
                <w:lang w:val="en-CA"/>
              </w:rPr>
              <w:t>.</w:t>
            </w:r>
          </w:p>
          <w:p w14:paraId="3CD4EF8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AHG7 to study the performance and complexity tradeoff of these video coding tools.</w:t>
            </w:r>
          </w:p>
          <w:p w14:paraId="4FF5B2E8" w14:textId="12033DCC" w:rsidR="00F44BFE"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ECM software development.</w:t>
            </w:r>
          </w:p>
          <w:p w14:paraId="21666333" w14:textId="139B0213" w:rsidR="00102614" w:rsidRPr="00832D1D"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Establish a repository to make other codebases that implement enhanced compression available to interested JVET members.</w:t>
            </w:r>
          </w:p>
          <w:p w14:paraId="1FDD5636"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C5ACEBD"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r w:rsidR="00102614" w:rsidRPr="00832D1D">
              <w:rPr>
                <w:lang w:val="en-CA"/>
              </w:rPr>
              <w:t>A</w:t>
            </w:r>
            <w:r w:rsidR="00102614">
              <w:rPr>
                <w:lang w:val="en-CA"/>
              </w:rPr>
              <w:t>N</w:t>
            </w:r>
            <w:r w:rsidR="00102614" w:rsidRPr="00832D1D">
              <w:rPr>
                <w:lang w:val="en-CA"/>
              </w:rPr>
              <w:t xml:space="preserve">2024 </w:t>
            </w:r>
            <w:r w:rsidRPr="00832D1D">
              <w:rPr>
                <w:lang w:val="en-CA"/>
              </w:rPr>
              <w:t>in coordination with the EE coordinators.</w:t>
            </w:r>
          </w:p>
          <w:p w14:paraId="1EA7D3A9" w14:textId="77777777" w:rsidR="00F44BFE" w:rsidRPr="00832D1D"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180" w:history="1">
              <w:r w:rsidRPr="00832D1D">
                <w:rPr>
                  <w:rStyle w:val="Hyperlink"/>
                  <w:lang w:val="en-CA"/>
                </w:rPr>
                <w:t>jvet@lists.rwth-aachen.de</w:t>
              </w:r>
            </w:hyperlink>
            <w:r w:rsidRPr="00832D1D">
              <w:rPr>
                <w:lang w:val="en-CA"/>
              </w:rPr>
              <w:t>)</w:t>
            </w:r>
          </w:p>
          <w:p w14:paraId="7B428714"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42BA1096"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r w:rsidR="00102614" w:rsidRPr="00832D1D">
              <w:rPr>
                <w:lang w:val="en-CA"/>
              </w:rPr>
              <w:t>A</w:t>
            </w:r>
            <w:r w:rsidR="00102614">
              <w:rPr>
                <w:lang w:val="en-CA"/>
              </w:rPr>
              <w:t>N</w:t>
            </w:r>
            <w:r w:rsidR="00102614" w:rsidRPr="00832D1D">
              <w:rPr>
                <w:lang w:val="en-CA"/>
              </w:rPr>
              <w:t>2020</w:t>
            </w:r>
            <w:r w:rsidRPr="00832D1D">
              <w:rPr>
                <w:lang w:val="en-CA"/>
              </w:rPr>
              <w:t>.</w:t>
            </w:r>
          </w:p>
          <w:p w14:paraId="6B342B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437" w:name="_Hlk172157179"/>
            <w:r w:rsidRPr="00832D1D">
              <w:rPr>
                <w:color w:val="000000"/>
                <w:lang w:val="en-CA"/>
              </w:rPr>
              <w:t>Discuss and enumerate updates, improvements, and additions for the second edition of the technical report.</w:t>
            </w:r>
            <w:bookmarkEnd w:id="437"/>
          </w:p>
          <w:p w14:paraId="5647C71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r w:rsidR="009B0C05" w:rsidRPr="00832D1D">
              <w:rPr>
                <w:lang w:val="en-CA"/>
              </w:rPr>
              <w:t>Radosavljevi</w:t>
            </w:r>
            <w:r w:rsidR="004D2713" w:rsidRPr="00832D1D">
              <w:rPr>
                <w:lang w:val="en-CA" w:eastAsia="de-DE"/>
              </w:rPr>
              <w:t>ć</w:t>
            </w:r>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181" w:history="1">
              <w:r w:rsidRPr="00832D1D">
                <w:rPr>
                  <w:rStyle w:val="Hyperlink"/>
                  <w:lang w:val="en-CA"/>
                </w:rPr>
                <w:t>jvet@lists.rwth-aachen.de</w:t>
              </w:r>
            </w:hyperlink>
            <w:r w:rsidRPr="00832D1D">
              <w:rPr>
                <w:lang w:val="en-CA"/>
              </w:rPr>
              <w:t>)</w:t>
            </w:r>
          </w:p>
          <w:p w14:paraId="58BD998F"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771B21EE"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r w:rsidR="00102614" w:rsidRPr="00832D1D">
              <w:rPr>
                <w:lang w:val="en-CA"/>
              </w:rPr>
              <w:t>1</w:t>
            </w:r>
            <w:r w:rsidR="00102614">
              <w:rPr>
                <w:lang w:val="en-CA"/>
              </w:rPr>
              <w:t>5</w:t>
            </w:r>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295F87">
            <w:pPr>
              <w:numPr>
                <w:ilvl w:val="0"/>
                <w:numId w:val="7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295F87">
            <w:pPr>
              <w:numPr>
                <w:ilvl w:val="0"/>
                <w:numId w:val="7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and maintain the SADL (Small Adhoc Deep-Learning Library). Identify gaps in functionality and develop improvements as needed.</w:t>
            </w:r>
          </w:p>
          <w:p w14:paraId="0FA79818" w14:textId="77777777" w:rsidR="00F44BFE" w:rsidRPr="00CC55C2"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102614">
              <w:rPr>
                <w:lang w:val="en-CA"/>
              </w:rPr>
              <w:t>Coordinate with NNVC algorithm and software description (JVET-</w:t>
            </w:r>
            <w:r w:rsidR="00102614" w:rsidRPr="00102614">
              <w:rPr>
                <w:lang w:val="en-CA"/>
              </w:rPr>
              <w:t>AN2019</w:t>
            </w:r>
            <w:r w:rsidRPr="00102614">
              <w:rPr>
                <w:lang w:val="en-CA"/>
              </w:rPr>
              <w:t>) editors to identify any mismatches between software and description document, suggest further updates to the description document as appropriate.</w:t>
            </w:r>
          </w:p>
          <w:p w14:paraId="6B67366D" w14:textId="2B44F63F" w:rsidR="005C1AAE" w:rsidRPr="0010261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r w:rsidR="00102614">
              <w:rPr>
                <w:lang w:val="en-CA"/>
              </w:rPr>
              <w:t xml:space="preserve">A. Karabutov, </w:t>
            </w:r>
            <w:r w:rsidR="00D77306" w:rsidRPr="00832D1D">
              <w:rPr>
                <w:lang w:val="en-CA"/>
              </w:rPr>
              <w:t>Yue </w:t>
            </w:r>
            <w:r w:rsidRPr="00832D1D">
              <w:rPr>
                <w:lang w:val="en-CA"/>
              </w:rPr>
              <w:t>Li, Y</w:t>
            </w:r>
            <w:r w:rsidR="00934234" w:rsidRPr="00832D1D">
              <w:rPr>
                <w:lang w:val="en-CA"/>
              </w:rPr>
              <w:t>un </w:t>
            </w:r>
            <w:r w:rsidRPr="00832D1D">
              <w:rPr>
                <w:lang w:val="en-CA"/>
              </w:rPr>
              <w:t>Li, M. Santamaria, J. N. Shingala, Z. Xie (vice chairs)</w:t>
            </w:r>
          </w:p>
        </w:tc>
        <w:tc>
          <w:tcPr>
            <w:tcW w:w="1872" w:type="dxa"/>
          </w:tcPr>
          <w:p w14:paraId="1F3C3DF3" w14:textId="4339EB53"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r w:rsidR="00102614">
              <w:rPr>
                <w:lang w:val="en-CA"/>
              </w:rPr>
              <w:t>Nov.</w:t>
            </w:r>
            <w:r w:rsidR="00102614" w:rsidRPr="00832D1D">
              <w:rPr>
                <w:lang w:val="en-CA"/>
              </w:rPr>
              <w:t xml:space="preserve"> </w:t>
            </w:r>
            <w:r w:rsidR="00102614">
              <w:rPr>
                <w:lang w:val="en-CA"/>
              </w:rPr>
              <w:t>1</w:t>
            </w:r>
            <w:r w:rsidR="00102614" w:rsidRPr="00832D1D">
              <w:rPr>
                <w:lang w:val="en-CA"/>
              </w:rPr>
              <w:t>8</w:t>
            </w:r>
            <w:r w:rsidR="00694406" w:rsidRPr="00832D1D">
              <w:rPr>
                <w:lang w:val="en-CA"/>
              </w:rPr>
              <w:t xml:space="preserve">, second on </w:t>
            </w:r>
            <w:r w:rsidR="00102614">
              <w:rPr>
                <w:lang w:val="en-CA"/>
              </w:rPr>
              <w:t>Dec.</w:t>
            </w:r>
            <w:r w:rsidR="00102614" w:rsidRPr="00832D1D">
              <w:rPr>
                <w:lang w:val="en-CA"/>
              </w:rPr>
              <w:t xml:space="preserve"> </w:t>
            </w:r>
            <w:r w:rsidR="00102614">
              <w:rPr>
                <w:lang w:val="en-CA"/>
              </w:rPr>
              <w:t>16</w:t>
            </w:r>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182" w:history="1">
              <w:r w:rsidRPr="00832D1D">
                <w:rPr>
                  <w:rStyle w:val="Hyperlink"/>
                  <w:lang w:val="en-CA"/>
                </w:rPr>
                <w:t>jvet@lists.rwth-aachen.de</w:t>
              </w:r>
            </w:hyperlink>
            <w:r w:rsidRPr="00832D1D">
              <w:rPr>
                <w:lang w:val="en-CA"/>
              </w:rPr>
              <w:t>)</w:t>
            </w:r>
          </w:p>
          <w:p w14:paraId="4B91A641"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832D1D" w:rsidRDefault="00F44BFE" w:rsidP="00295F87">
            <w:pPr>
              <w:pStyle w:val="xxxmsonormal"/>
              <w:numPr>
                <w:ilvl w:val="0"/>
                <w:numId w:val="33"/>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FF374B" w:rsidRDefault="00102614" w:rsidP="00295F87">
            <w:pPr>
              <w:pStyle w:val="Listenabsatz"/>
              <w:numPr>
                <w:ilvl w:val="0"/>
                <w:numId w:val="33"/>
              </w:numPr>
              <w:jc w:val="left"/>
              <w:rPr>
                <w:rFonts w:eastAsiaTheme="minorHAnsi" w:cs="Calibri"/>
                <w:lang w:val="en-CA"/>
              </w:rPr>
            </w:pPr>
            <w:r w:rsidRPr="0010261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832D1D"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t>Generative face video compression (AHG16)</w:t>
            </w:r>
          </w:p>
          <w:p w14:paraId="402A7AE1" w14:textId="77777777" w:rsidR="00F44BFE" w:rsidRPr="00832D1D" w:rsidRDefault="00F44BFE" w:rsidP="00CA2E49">
            <w:pPr>
              <w:ind w:left="360"/>
              <w:jc w:val="left"/>
              <w:rPr>
                <w:lang w:val="en-CA"/>
              </w:rPr>
            </w:pPr>
            <w:r w:rsidRPr="00832D1D">
              <w:rPr>
                <w:lang w:val="en-CA"/>
              </w:rPr>
              <w:t>(</w:t>
            </w:r>
            <w:hyperlink r:id="rId1183" w:history="1">
              <w:r w:rsidRPr="00832D1D">
                <w:rPr>
                  <w:rStyle w:val="Hyperlink"/>
                  <w:lang w:val="en-CA"/>
                </w:rPr>
                <w:t>jvet@lists.rwth-aachen.de</w:t>
              </w:r>
            </w:hyperlink>
            <w:r w:rsidRPr="00832D1D">
              <w:rPr>
                <w:lang w:val="en-CA"/>
              </w:rPr>
              <w:t>)</w:t>
            </w:r>
          </w:p>
          <w:p w14:paraId="38B8E633"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184" w:history="1">
              <w:r w:rsidRPr="00832D1D">
                <w:rPr>
                  <w:rStyle w:val="Hyperlink"/>
                  <w:lang w:val="en-CA"/>
                </w:rPr>
                <w:t>jvet@lists.rwth-aachen.de</w:t>
              </w:r>
            </w:hyperlink>
            <w:r w:rsidRPr="00832D1D">
              <w:rPr>
                <w:lang w:val="en-CA"/>
              </w:rPr>
              <w:t>)</w:t>
            </w:r>
          </w:p>
          <w:p w14:paraId="1FDDDA4D" w14:textId="77777777" w:rsidR="004D643B" w:rsidRPr="00FF374B"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4D643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FF374B"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832D1D"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 xml:space="preserve">Develop proposed text for a draft CfP document, </w:t>
            </w:r>
            <w:r w:rsidR="001F44EC">
              <w:rPr>
                <w:bdr w:val="none" w:sz="0" w:space="0" w:color="auto" w:frame="1"/>
                <w:lang w:val="en-CA"/>
              </w:rPr>
              <w:t>considering JVET-H1002 and</w:t>
            </w:r>
            <w:r>
              <w:rPr>
                <w:bdr w:val="none" w:sz="0" w:space="0" w:color="auto" w:frame="1"/>
                <w:lang w:val="en-CA"/>
              </w:rPr>
              <w:t xml:space="preserve"> JVET-AN2026.</w:t>
            </w:r>
          </w:p>
          <w:p w14:paraId="4AAE436F" w14:textId="58E597BB" w:rsidR="00F44BFE" w:rsidRPr="00832D1D" w:rsidRDefault="00BA7A85" w:rsidP="00295F87">
            <w:pPr>
              <w:pStyle w:val="Listenabsatz"/>
              <w:numPr>
                <w:ilvl w:val="0"/>
                <w:numId w:val="33"/>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r w:rsidR="006B29EC">
              <w:rPr>
                <w:bdr w:val="none" w:sz="0" w:space="0" w:color="auto" w:frame="1"/>
                <w:lang w:val="en-CA" w:eastAsia="de-DE"/>
              </w:rPr>
              <w:t xml:space="preserve">anchors </w:t>
            </w:r>
            <w:r w:rsidR="003C3763" w:rsidRPr="00832D1D">
              <w:rPr>
                <w:bdr w:val="none" w:sz="0" w:space="0" w:color="auto" w:frame="1"/>
                <w:lang w:val="en-CA" w:eastAsia="de-DE"/>
              </w:rPr>
              <w:t xml:space="preserve">and </w:t>
            </w:r>
            <w:r w:rsidR="006B29EC">
              <w:rPr>
                <w:bdr w:val="none" w:sz="0" w:space="0" w:color="auto" w:frame="1"/>
                <w:lang w:val="en-CA" w:eastAsia="de-DE"/>
              </w:rPr>
              <w:t>other</w:t>
            </w:r>
            <w:r w:rsidR="006B29EC" w:rsidRPr="00832D1D">
              <w:rPr>
                <w:bdr w:val="none" w:sz="0" w:space="0" w:color="auto" w:frame="1"/>
                <w:lang w:val="en-CA" w:eastAsia="de-DE"/>
              </w:rPr>
              <w:t xml:space="preserve"> </w:t>
            </w:r>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r w:rsidR="004D643B">
              <w:rPr>
                <w:bdr w:val="none" w:sz="0" w:space="0" w:color="auto" w:frame="1"/>
                <w:lang w:val="en-CA" w:eastAsia="de-DE"/>
              </w:rPr>
              <w:t>updated test set</w:t>
            </w:r>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1A5DE599" w14:textId="0634C052" w:rsidR="00F44BFE" w:rsidRPr="00832D1D" w:rsidRDefault="00CF71D9" w:rsidP="00295F87">
            <w:pPr>
              <w:pStyle w:val="Listenabsatz"/>
              <w:numPr>
                <w:ilvl w:val="0"/>
                <w:numId w:val="33"/>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r w:rsidR="00D844BA">
              <w:rPr>
                <w:bdr w:val="none" w:sz="0" w:space="0" w:color="auto" w:frame="1"/>
                <w:lang w:val="en-CA" w:eastAsia="de-DE"/>
              </w:rPr>
              <w:t xml:space="preserve">tentatively </w:t>
            </w:r>
            <w:r w:rsidR="004B56B7">
              <w:rPr>
                <w:bdr w:val="none" w:sz="0" w:space="0" w:color="auto" w:frame="1"/>
                <w:lang w:val="en-CA" w:eastAsia="de-DE"/>
              </w:rPr>
              <w:t>conducting an AHG meeting after the 41</w:t>
            </w:r>
            <w:r w:rsidR="004B56B7" w:rsidRPr="00FF374B">
              <w:rPr>
                <w:bdr w:val="none" w:sz="0" w:space="0" w:color="auto" w:frame="1"/>
                <w:vertAlign w:val="superscript"/>
                <w:lang w:val="en-CA" w:eastAsia="de-DE"/>
              </w:rPr>
              <w:t>st</w:t>
            </w:r>
            <w:r w:rsidR="004B56B7">
              <w:rPr>
                <w:bdr w:val="none" w:sz="0" w:space="0" w:color="auto" w:frame="1"/>
                <w:lang w:val="en-CA" w:eastAsia="de-DE"/>
              </w:rPr>
              <w:t xml:space="preserve"> JVET meeting,</w:t>
            </w:r>
            <w:r w:rsidR="006B29EC">
              <w:rPr>
                <w:bdr w:val="none" w:sz="0" w:space="0" w:color="auto" w:frame="1"/>
                <w:lang w:val="en-CA" w:eastAsia="de-DE"/>
              </w:rPr>
              <w:t xml:space="preserve"> and issue an announcement JVET-AN2041</w:t>
            </w:r>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G. Verba</w:t>
            </w:r>
            <w:r w:rsidR="00F44BFE" w:rsidRPr="00832D1D">
              <w:rPr>
                <w:lang w:val="en-CA"/>
              </w:rPr>
              <w:t xml:space="preserve"> (vice chairs)</w:t>
            </w:r>
          </w:p>
        </w:tc>
        <w:tc>
          <w:tcPr>
            <w:tcW w:w="1872" w:type="dxa"/>
          </w:tcPr>
          <w:p w14:paraId="701B95DF" w14:textId="39960EDE" w:rsidR="004D643B" w:rsidRPr="004B56B7" w:rsidRDefault="006501DD" w:rsidP="00CC55C2">
            <w:pPr>
              <w:jc w:val="left"/>
              <w:rPr>
                <w:lang w:val="en-CA"/>
              </w:rPr>
            </w:pPr>
            <w:r>
              <w:rPr>
                <w:lang w:val="en-CA"/>
              </w:rPr>
              <w:t>Y (tel.,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438" w:name="_Hlk188376582"/>
            <w:r w:rsidRPr="00832D1D">
              <w:rPr>
                <w:b/>
                <w:lang w:val="en-CA"/>
              </w:rPr>
              <w:t>Ultra</w:t>
            </w:r>
            <w:r w:rsidR="006F4AFC" w:rsidRPr="00832D1D">
              <w:rPr>
                <w:b/>
                <w:lang w:val="en-CA"/>
              </w:rPr>
              <w:t>-</w:t>
            </w:r>
            <w:r w:rsidRPr="00832D1D">
              <w:rPr>
                <w:b/>
                <w:lang w:val="en-CA"/>
              </w:rPr>
              <w:t xml:space="preserve">low latency and packet loss resilience </w:t>
            </w:r>
            <w:bookmarkEnd w:id="438"/>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185" w:history="1">
              <w:r w:rsidRPr="00832D1D">
                <w:rPr>
                  <w:rStyle w:val="Hyperlink"/>
                  <w:lang w:val="en-CA"/>
                </w:rPr>
                <w:t>jvet@lists.rwth-aachen.de</w:t>
              </w:r>
            </w:hyperlink>
            <w:r w:rsidRPr="00832D1D">
              <w:rPr>
                <w:lang w:val="en-CA"/>
              </w:rPr>
              <w:t>)</w:t>
            </w:r>
          </w:p>
          <w:p w14:paraId="5C69B52E" w14:textId="77777777" w:rsidR="001F44EC" w:rsidRPr="001F44EC" w:rsidRDefault="001F44EC" w:rsidP="00295F87">
            <w:pPr>
              <w:numPr>
                <w:ilvl w:val="0"/>
                <w:numId w:val="53"/>
              </w:numPr>
              <w:overflowPunct/>
              <w:autoSpaceDE/>
              <w:adjustRightInd/>
              <w:jc w:val="left"/>
              <w:rPr>
                <w:bdr w:val="none" w:sz="0" w:space="0" w:color="auto" w:frame="1"/>
                <w:lang w:val="en-CA"/>
              </w:rPr>
            </w:pPr>
            <w:r w:rsidRPr="001F44EC">
              <w:rPr>
                <w:bdr w:val="none" w:sz="0" w:space="0" w:color="auto" w:frame="1"/>
                <w:lang w:val="en-CA"/>
              </w:rPr>
              <w:t>Study JVET-AN2039 common test conditions and propose improvements as appropriate.</w:t>
            </w:r>
          </w:p>
          <w:p w14:paraId="13A347CC" w14:textId="15DB8AF5" w:rsidR="009E048F" w:rsidRPr="00832D1D" w:rsidRDefault="009E048F" w:rsidP="00295F87">
            <w:pPr>
              <w:numPr>
                <w:ilvl w:val="0"/>
                <w:numId w:val="53"/>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r w:rsidR="001F44EC">
              <w:rPr>
                <w:bdr w:val="none" w:sz="0" w:space="0" w:color="auto" w:frame="1"/>
                <w:lang w:val="en-CA"/>
              </w:rPr>
              <w:t>, including consideration of network functionality that can aid timely video-coding based error correction,</w:t>
            </w:r>
            <w:r w:rsidRPr="00832D1D">
              <w:rPr>
                <w:bdr w:val="none" w:sz="0" w:space="0" w:color="auto" w:frame="1"/>
                <w:lang w:val="en-CA"/>
              </w:rPr>
              <w:t xml:space="preserve"> and conduct performance evaluation</w:t>
            </w:r>
            <w:r w:rsidR="00751277" w:rsidRPr="00832D1D">
              <w:rPr>
                <w:bdr w:val="none" w:sz="0" w:space="0" w:color="auto" w:frame="1"/>
                <w:lang w:val="en-CA"/>
              </w:rPr>
              <w:t>.</w:t>
            </w:r>
          </w:p>
          <w:p w14:paraId="7D201C52" w14:textId="17063E9F"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295F87">
            <w:pPr>
              <w:numPr>
                <w:ilvl w:val="0"/>
                <w:numId w:val="53"/>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832D1D" w:rsidRDefault="001F44EC" w:rsidP="009E048F">
            <w:pPr>
              <w:jc w:val="left"/>
              <w:rPr>
                <w:lang w:val="en-CA"/>
              </w:rPr>
            </w:pPr>
            <w:r w:rsidRPr="00832D1D">
              <w:rPr>
                <w:lang w:val="en-CA"/>
              </w:rPr>
              <w:t>S. Deshpande,</w:t>
            </w:r>
            <w:r>
              <w:rPr>
                <w:lang w:val="en-CA"/>
              </w:rPr>
              <w:t xml:space="preserve"> </w:t>
            </w:r>
            <w:r w:rsidR="009E048F" w:rsidRPr="00832D1D">
              <w:rPr>
                <w:lang w:val="en-CA"/>
              </w:rPr>
              <w:t>S</w:t>
            </w:r>
            <w:r w:rsidR="00BA5378" w:rsidRPr="00832D1D">
              <w:rPr>
                <w:lang w:val="en-CA"/>
              </w:rPr>
              <w:t>. </w:t>
            </w:r>
            <w:r w:rsidR="009E048F" w:rsidRPr="00832D1D">
              <w:rPr>
                <w:lang w:val="en-CA"/>
              </w:rPr>
              <w:t>Ikonin, V</w:t>
            </w:r>
            <w:r w:rsidR="00BA5378" w:rsidRPr="00832D1D">
              <w:rPr>
                <w:lang w:val="en-CA"/>
              </w:rPr>
              <w:t>. </w:t>
            </w:r>
            <w:r w:rsidR="009E048F" w:rsidRPr="00832D1D">
              <w:rPr>
                <w:lang w:val="en-CA"/>
              </w:rPr>
              <w:t xml:space="preserve">Zakharchenko (co-chairs), </w:t>
            </w:r>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r>
              <w:rPr>
                <w:lang w:val="en-CA"/>
              </w:rPr>
              <w:t xml:space="preserve">, </w:t>
            </w:r>
            <w:r w:rsidRPr="00832D1D">
              <w:rPr>
                <w:lang w:val="en-CA"/>
              </w:rPr>
              <w:t>S. Wenger</w:t>
            </w:r>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186" w:history="1">
              <w:r w:rsidRPr="00832D1D">
                <w:rPr>
                  <w:rStyle w:val="Hyperlink"/>
                  <w:lang w:val="en-CA"/>
                </w:rPr>
                <w:t>jvet@lists.rwth-aachen.de</w:t>
              </w:r>
            </w:hyperlink>
            <w:r w:rsidRPr="00832D1D">
              <w:rPr>
                <w:lang w:val="en-CA"/>
              </w:rPr>
              <w:t>)</w:t>
            </w:r>
          </w:p>
          <w:p w14:paraId="6CE27578" w14:textId="524CABAD"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687269">
              <w:rPr>
                <w:bdr w:val="none" w:sz="0" w:space="0" w:color="auto" w:frame="1"/>
                <w:lang w:val="en-CA"/>
              </w:rPr>
              <w:t xml:space="preserve">Solicit and develop hardware encoding complexity measurements (e.g., maximum number of RDO decisions </w:t>
            </w:r>
            <w:r>
              <w:rPr>
                <w:bdr w:val="none" w:sz="0" w:space="0" w:color="auto" w:frame="1"/>
                <w:lang w:val="en-CA"/>
              </w:rPr>
              <w:t>pe</w:t>
            </w:r>
            <w:r w:rsidRPr="00687269">
              <w:rPr>
                <w:bdr w:val="none" w:sz="0" w:space="0" w:color="auto" w:frame="1"/>
                <w:lang w:val="en-CA"/>
              </w:rPr>
              <w:t>r CU / CTU), and use them to analyze the performance of test models (e.g., VTM) and coding tools.</w:t>
            </w:r>
          </w:p>
          <w:p w14:paraId="043FD981" w14:textId="227EAB08" w:rsidR="00687269" w:rsidRPr="00687269"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Pr>
                <w:bdr w:val="none" w:sz="0" w:space="0" w:color="auto" w:frame="1"/>
                <w:lang w:val="en-CA"/>
              </w:rPr>
              <w:t>Consider the possibility of d</w:t>
            </w:r>
            <w:r w:rsidRPr="00687269">
              <w:rPr>
                <w:bdr w:val="none" w:sz="0" w:space="0" w:color="auto" w:frame="1"/>
                <w:lang w:val="en-CA"/>
              </w:rPr>
              <w:t>esign</w:t>
            </w:r>
            <w:r>
              <w:rPr>
                <w:bdr w:val="none" w:sz="0" w:space="0" w:color="auto" w:frame="1"/>
                <w:lang w:val="en-CA"/>
              </w:rPr>
              <w:t>ing</w:t>
            </w:r>
            <w:r w:rsidRPr="00687269">
              <w:rPr>
                <w:bdr w:val="none" w:sz="0" w:space="0" w:color="auto" w:frame="1"/>
                <w:lang w:val="en-CA"/>
              </w:rPr>
              <w:t>, develop</w:t>
            </w:r>
            <w:r>
              <w:rPr>
                <w:bdr w:val="none" w:sz="0" w:space="0" w:color="auto" w:frame="1"/>
                <w:lang w:val="en-CA"/>
              </w:rPr>
              <w:t>ing</w:t>
            </w:r>
            <w:r w:rsidRPr="00687269">
              <w:rPr>
                <w:bdr w:val="none" w:sz="0" w:space="0" w:color="auto" w:frame="1"/>
                <w:lang w:val="en-CA"/>
              </w:rPr>
              <w:t xml:space="preserve"> and maintain</w:t>
            </w:r>
            <w:r>
              <w:rPr>
                <w:bdr w:val="none" w:sz="0" w:space="0" w:color="auto" w:frame="1"/>
                <w:lang w:val="en-CA"/>
              </w:rPr>
              <w:t>ing</w:t>
            </w:r>
            <w:r w:rsidRPr="00687269">
              <w:rPr>
                <w:bdr w:val="none" w:sz="0" w:space="0" w:color="auto" w:frame="1"/>
                <w:lang w:val="en-CA"/>
              </w:rPr>
              <w:t xml:space="preserve"> </w:t>
            </w:r>
            <w:r w:rsidR="004B56B7">
              <w:rPr>
                <w:bdr w:val="none" w:sz="0" w:space="0" w:color="auto" w:frame="1"/>
                <w:lang w:val="en-CA"/>
              </w:rPr>
              <w:t xml:space="preserve">a </w:t>
            </w:r>
            <w:r w:rsidRPr="00687269">
              <w:rPr>
                <w:bdr w:val="none" w:sz="0" w:space="0" w:color="auto" w:frame="1"/>
                <w:lang w:val="en-CA"/>
              </w:rPr>
              <w:t xml:space="preserve">hardware-encoding-mimicking simulation framework on top of test models, e.g., constraining RDO number </w:t>
            </w:r>
            <w:r w:rsidR="004B56B7">
              <w:rPr>
                <w:bdr w:val="none" w:sz="0" w:space="0" w:color="auto" w:frame="1"/>
                <w:lang w:val="en-CA"/>
              </w:rPr>
              <w:t>per</w:t>
            </w:r>
            <w:r w:rsidRPr="00687269">
              <w:rPr>
                <w:bdr w:val="none" w:sz="0" w:space="0" w:color="auto" w:frame="1"/>
                <w:lang w:val="en-CA"/>
              </w:rPr>
              <w:t xml:space="preserve"> CU, constraining coding tree decision complexity (e.g., maximum tree depth, per-node split modes), developing rate estimation function interface</w:t>
            </w:r>
            <w:r w:rsidR="004B56B7">
              <w:rPr>
                <w:bdr w:val="none" w:sz="0" w:space="0" w:color="auto" w:frame="1"/>
                <w:lang w:val="en-CA"/>
              </w:rPr>
              <w:t>,</w:t>
            </w:r>
            <w:r w:rsidRPr="00687269">
              <w:rPr>
                <w:bdr w:val="none" w:sz="0" w:space="0" w:color="auto" w:frame="1"/>
                <w:lang w:val="en-CA"/>
              </w:rPr>
              <w:t xml:space="preserve"> low-complexity CU/TU-level bit estimation function, etc.</w:t>
            </w:r>
          </w:p>
          <w:p w14:paraId="04869436" w14:textId="0A42BDE2" w:rsidR="00887868" w:rsidRPr="00832D1D" w:rsidRDefault="00687269" w:rsidP="00295F87">
            <w:pPr>
              <w:numPr>
                <w:ilvl w:val="0"/>
                <w:numId w:val="5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687269">
              <w:rPr>
                <w:bdr w:val="none" w:sz="0" w:space="0" w:color="auto" w:frame="1"/>
                <w:lang w:val="en-CA"/>
              </w:rPr>
              <w:t xml:space="preserve">Collaborate with AHG7 on </w:t>
            </w:r>
            <w:r w:rsidR="004B56B7">
              <w:rPr>
                <w:bdr w:val="none" w:sz="0" w:space="0" w:color="auto" w:frame="1"/>
                <w:lang w:val="en-CA"/>
              </w:rPr>
              <w:t xml:space="preserve">aspects of </w:t>
            </w:r>
            <w:r w:rsidRPr="00687269">
              <w:rPr>
                <w:bdr w:val="none" w:sz="0" w:space="0" w:color="auto" w:frame="1"/>
                <w:lang w:val="en-CA"/>
              </w:rPr>
              <w:t>hardware encoding and decoding complexity perspectives</w:t>
            </w:r>
            <w:r w:rsidR="004B56B7">
              <w:rPr>
                <w:bdr w:val="none" w:sz="0" w:space="0" w:color="auto" w:frame="1"/>
                <w:lang w:val="en-CA"/>
              </w:rPr>
              <w:t>, and</w:t>
            </w:r>
            <w:r w:rsidRPr="00687269">
              <w:rPr>
                <w:bdr w:val="none" w:sz="0" w:space="0" w:color="auto" w:frame="1"/>
                <w:lang w:val="en-CA"/>
              </w:rPr>
              <w:t xml:space="preserve"> in </w:t>
            </w:r>
            <w:r w:rsidR="004B56B7">
              <w:rPr>
                <w:bdr w:val="none" w:sz="0" w:space="0" w:color="auto" w:frame="1"/>
                <w:lang w:val="en-CA"/>
              </w:rPr>
              <w:t>improving JVET-AN2040</w:t>
            </w:r>
            <w:r>
              <w:rPr>
                <w:bdr w:val="none" w:sz="0" w:space="0" w:color="auto" w:frame="1"/>
                <w:lang w:val="en-CA"/>
              </w:rPr>
              <w:t>.</w:t>
            </w:r>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832D1D" w:rsidRDefault="00687269" w:rsidP="00887868">
            <w:pPr>
              <w:jc w:val="left"/>
              <w:rPr>
                <w:lang w:val="en-CA"/>
              </w:rPr>
            </w:pPr>
            <w:r w:rsidRPr="00687269">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430"/>
    <w:bookmarkEnd w:id="431"/>
    <w:bookmarkEnd w:id="433"/>
    <w:bookmarkEnd w:id="436"/>
    <w:p w14:paraId="7E3A0442" w14:textId="3EF9F642" w:rsidR="00B8403A" w:rsidRDefault="00B8403A" w:rsidP="00F44BFE">
      <w:pPr>
        <w:rPr>
          <w:lang w:val="en-CA"/>
        </w:rPr>
      </w:pPr>
      <w:r>
        <w:rPr>
          <w:lang w:val="en-CA"/>
        </w:rPr>
        <w:t>It was suggested to discontinue AHG8 by the time of finalization of the TR (likely April 2026), and discontinue AHG16 by the next meeting. For both AHGs, it is necessary to find a persistent home for the software.</w:t>
      </w:r>
    </w:p>
    <w:p w14:paraId="67DCA102" w14:textId="418FA24D" w:rsidR="00F44BFE" w:rsidRPr="00832D1D" w:rsidRDefault="00F44BFE" w:rsidP="00F44BFE">
      <w:pPr>
        <w:rPr>
          <w:lang w:val="en-CA"/>
        </w:rPr>
      </w:pPr>
      <w:r w:rsidRPr="00832D1D">
        <w:rPr>
          <w:lang w:val="en-CA"/>
        </w:rPr>
        <w:t xml:space="preserve">It was confirmed that the rules which can be found in document ISO/IEC JTC 1/‌SC 29/‌AG 2 </w:t>
      </w:r>
      <w:hyperlink r:id="rId1187" w:history="1">
        <w:r w:rsidRPr="00832D1D">
          <w:rPr>
            <w:rStyle w:val="Hyperlink"/>
            <w:lang w:val="en-CA"/>
          </w:rPr>
          <w:t>N 046</w:t>
        </w:r>
      </w:hyperlink>
      <w:r w:rsidRPr="00832D1D">
        <w:rPr>
          <w:lang w:val="en-CA"/>
        </w:rPr>
        <w:t xml:space="preserve"> “Ad hoc group rules for MPEG AGs and WGs” (available at </w:t>
      </w:r>
      <w:hyperlink r:id="rId1188"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3F0D52">
        <w:rPr>
          <w:lang w:val="en-CA"/>
        </w:rPr>
        <w:t>379</w:t>
      </w:r>
      <w:r w:rsidRPr="00832D1D">
        <w:rPr>
          <w:lang w:val="en-CA"/>
        </w:rPr>
        <w:t>) in order to make it easy to reference.</w:t>
      </w:r>
    </w:p>
    <w:p w14:paraId="1619B40D" w14:textId="1047A11B" w:rsidR="00F44BFE" w:rsidRPr="00832D1D" w:rsidRDefault="00F44BFE" w:rsidP="00CA2E49">
      <w:pPr>
        <w:pStyle w:val="berschrift1"/>
        <w:rPr>
          <w:lang w:val="en-CA"/>
        </w:rPr>
      </w:pPr>
      <w:bookmarkStart w:id="439" w:name="_Ref518892973"/>
      <w:r w:rsidRPr="00832D1D">
        <w:rPr>
          <w:lang w:val="en-CA"/>
        </w:rPr>
        <w:t>Output documents</w:t>
      </w:r>
      <w:bookmarkEnd w:id="428"/>
      <w:bookmarkEnd w:id="429"/>
      <w:bookmarkEnd w:id="439"/>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5A6338C5" w:rsidR="00F44BFE" w:rsidRPr="00832D1D" w:rsidRDefault="00F44BFE" w:rsidP="00F44BFE">
      <w:pPr>
        <w:rPr>
          <w:lang w:val="en-CA"/>
        </w:rPr>
      </w:pPr>
      <w:r w:rsidRPr="00832D1D">
        <w:rPr>
          <w:lang w:val="en-CA"/>
        </w:rPr>
        <w:t>The list of JVET ad hoc groups was also issued as a WG 5 output document WG 5 N </w:t>
      </w:r>
      <w:r w:rsidR="003F0D52">
        <w:rPr>
          <w:lang w:val="en-CA"/>
        </w:rPr>
        <w:t>379</w:t>
      </w:r>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A5604D">
        <w:rPr>
          <w:lang w:val="en-CA"/>
        </w:rPr>
        <w:t>9</w:t>
      </w:r>
      <w:r w:rsidRPr="00832D1D">
        <w:rPr>
          <w:lang w:val="en-CA"/>
        </w:rPr>
        <w:fldChar w:fldCharType="end"/>
      </w:r>
      <w:r w:rsidRPr="00832D1D">
        <w:rPr>
          <w:lang w:val="en-CA"/>
        </w:rPr>
        <w:t>.</w:t>
      </w:r>
    </w:p>
    <w:bookmarkStart w:id="440" w:name="_Hlk149580325"/>
    <w:p w14:paraId="00EE2421" w14:textId="31C27FB8" w:rsidR="00F44BFE" w:rsidRPr="00832D1D" w:rsidRDefault="00A01838" w:rsidP="00CA2E49">
      <w:pPr>
        <w:pStyle w:val="berschrift9"/>
        <w:rPr>
          <w:lang w:val="en-CA"/>
        </w:rPr>
      </w:pPr>
      <w:r w:rsidRPr="00832D1D">
        <w:rPr>
          <w:rStyle w:val="Hyperlink"/>
          <w:lang w:val="en-CA"/>
        </w:rPr>
        <w:fldChar w:fldCharType="begin"/>
      </w:r>
      <w:r w:rsidR="00876541">
        <w:rPr>
          <w:rStyle w:val="Hyperlink"/>
          <w:lang w:val="en-CA"/>
        </w:rPr>
        <w:instrText>HYPERLINK "https://jvet-experts.org/doc_end_user/current_document.php?id=16385"</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0DAA7310" w:rsidR="00F44BFE" w:rsidRPr="00832D1D" w:rsidRDefault="00F44BFE" w:rsidP="00F44BFE">
      <w:pPr>
        <w:rPr>
          <w:lang w:val="en-CA"/>
        </w:rPr>
      </w:pPr>
      <w:r w:rsidRPr="00832D1D">
        <w:rPr>
          <w:lang w:val="en-CA"/>
        </w:rPr>
        <w:t xml:space="preserve">Initial versions of the meeting notes (d0 … </w:t>
      </w:r>
      <w:r w:rsidR="00AF02D5" w:rsidRPr="00832D1D">
        <w:rPr>
          <w:lang w:val="en-CA"/>
        </w:rPr>
        <w:t>d</w:t>
      </w:r>
      <w:r w:rsidR="00AF02D5">
        <w:rPr>
          <w:lang w:val="en-CA"/>
        </w:rPr>
        <w:t>9</w:t>
      </w:r>
      <w:r w:rsidRPr="00832D1D">
        <w:rPr>
          <w:lang w:val="en-CA"/>
        </w:rPr>
        <w:t>) were made available on a daily basis during the meeting.</w:t>
      </w:r>
    </w:p>
    <w:bookmarkEnd w:id="440"/>
    <w:p w14:paraId="78B04396" w14:textId="77777777" w:rsidR="00F44BFE" w:rsidRPr="00832D1D" w:rsidRDefault="00F44BFE" w:rsidP="00CA2E49">
      <w:pPr>
        <w:pStyle w:val="berschrift9"/>
        <w:rPr>
          <w:lang w:val="en-CA"/>
        </w:rPr>
      </w:pPr>
      <w:r w:rsidRPr="00832D1D">
        <w:rPr>
          <w:lang w:val="en-CA"/>
        </w:rPr>
        <w:t xml:space="preserve">Remains valid – not updated: </w:t>
      </w:r>
      <w:hyperlink r:id="rId1189"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39C1A69D" w:rsidR="00F44BFE" w:rsidRPr="00832D1D" w:rsidRDefault="00F44BFE" w:rsidP="00CA2E49">
      <w:pPr>
        <w:pStyle w:val="berschrift9"/>
        <w:rPr>
          <w:lang w:val="en-CA"/>
        </w:rPr>
      </w:pPr>
      <w:r w:rsidRPr="00832D1D">
        <w:rPr>
          <w:lang w:val="en-CA"/>
        </w:rPr>
        <w:t xml:space="preserve">Remains valid – not updated: </w:t>
      </w:r>
      <w:hyperlink r:id="rId1190" w:history="1">
        <w:r w:rsidRPr="00832D1D">
          <w:rPr>
            <w:rStyle w:val="Hyperlink"/>
            <w:lang w:val="en-CA"/>
          </w:rPr>
          <w:t>JVET-Y1002</w:t>
        </w:r>
      </w:hyperlink>
      <w:r w:rsidRPr="00832D1D">
        <w:rPr>
          <w:lang w:val="en-CA"/>
        </w:rPr>
        <w:t xml:space="preserve"> High Efficiency Video Coding (HEVC) Test Model 16 (HM 16) Encoder Description Update 16 [C. Rosewarne, K. Sharman, R. Sjöberg, G. J. Sullivan] [WG 5 </w:t>
      </w:r>
      <w:hyperlink r:id="rId1191" w:history="1">
        <w:r w:rsidRPr="00832D1D">
          <w:rPr>
            <w:rStyle w:val="Hyperlink"/>
            <w:lang w:val="en-CA"/>
          </w:rPr>
          <w:t>N 103</w:t>
        </w:r>
      </w:hyperlink>
      <w:r w:rsidRPr="00832D1D">
        <w:rPr>
          <w:lang w:val="en-CA"/>
        </w:rPr>
        <w:t>]</w:t>
      </w:r>
    </w:p>
    <w:p w14:paraId="62CFCC3B" w14:textId="527B08FA" w:rsidR="00F44BFE" w:rsidRPr="00832D1D" w:rsidRDefault="00052B94" w:rsidP="00F44BFE">
      <w:pPr>
        <w:rPr>
          <w:lang w:val="en-CA"/>
        </w:rPr>
      </w:pPr>
      <w:r>
        <w:rPr>
          <w:lang w:val="en-CA"/>
        </w:rPr>
        <w:t>Primary editor: C. Rosewarne</w:t>
      </w: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192"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441"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442" w:name="_Hlk149580387"/>
      <w:bookmarkEnd w:id="441"/>
      <w:r w:rsidRPr="00832D1D">
        <w:rPr>
          <w:lang w:val="en-CA"/>
        </w:rPr>
        <w:t xml:space="preserve">Remains valid – not updated: </w:t>
      </w:r>
      <w:hyperlink r:id="rId1193" w:history="1">
        <w:r w:rsidR="00490624" w:rsidRPr="00832D1D">
          <w:rPr>
            <w:rStyle w:val="Hyperlink"/>
            <w:bCs/>
            <w:lang w:val="en-CA"/>
          </w:rPr>
          <w:t>JVET-AL1004</w:t>
        </w:r>
      </w:hyperlink>
      <w:r w:rsidR="00490624" w:rsidRPr="00832D1D">
        <w:rPr>
          <w:lang w:val="en-CA"/>
        </w:rPr>
        <w:t xml:space="preserve"> </w:t>
      </w:r>
      <w:r w:rsidR="00F44BFE" w:rsidRPr="00832D1D">
        <w:rPr>
          <w:lang w:val="en-CA"/>
        </w:rPr>
        <w:t xml:space="preserve">Errata report items for VVC, VSEI, HEVC, AVC, and Video CICP [Y.-K. Wang, B. Bross, I. Moccagatta, C. Rosewarne, G. J. Sullivan] </w:t>
      </w:r>
    </w:p>
    <w:p w14:paraId="3132EFB4" w14:textId="77777777" w:rsidR="00F44BFE" w:rsidRPr="00832D1D" w:rsidRDefault="00F44BFE" w:rsidP="00F44BFE">
      <w:pPr>
        <w:rPr>
          <w:lang w:val="en-CA"/>
        </w:rPr>
      </w:pPr>
      <w:r w:rsidRPr="00832D1D">
        <w:rPr>
          <w:lang w:val="en-CA"/>
        </w:rPr>
        <w:t>Primary editor: Y.-K. Wang.</w:t>
      </w:r>
    </w:p>
    <w:bookmarkStart w:id="443" w:name="_Hlk164868647"/>
    <w:bookmarkEnd w:id="442"/>
    <w:p w14:paraId="6AC95FB6" w14:textId="5521A7C1" w:rsidR="00F44BFE" w:rsidRPr="00832D1D" w:rsidRDefault="00FB431F" w:rsidP="00CA2E49">
      <w:pPr>
        <w:pStyle w:val="berschrift9"/>
        <w:rPr>
          <w:lang w:val="en-CA"/>
        </w:rPr>
      </w:pPr>
      <w:r w:rsidRPr="00832D1D">
        <w:fldChar w:fldCharType="begin"/>
      </w:r>
      <w:r w:rsidR="00876541">
        <w:instrText>HYPERLINK "https://jvet-experts.org/doc_end_user/current_document.php?id=16386"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443"/>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B35B8B">
        <w:rPr>
          <w:lang w:val="en-CA"/>
        </w:rPr>
        <w:t>10-26</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07522A75" w:rsidR="00F44BFE" w:rsidRPr="00832D1D" w:rsidRDefault="00374643" w:rsidP="00CA2E49">
      <w:pPr>
        <w:pStyle w:val="berschrift9"/>
        <w:rPr>
          <w:lang w:val="en-CA"/>
        </w:rPr>
      </w:pPr>
      <w:bookmarkStart w:id="444" w:name="_Hlk149580403"/>
      <w:r w:rsidRPr="00832D1D">
        <w:rPr>
          <w:lang w:val="en-CA"/>
        </w:rPr>
        <w:t>Remains valid – not updated</w:t>
      </w:r>
      <w:r w:rsidRPr="00832D1D" w:rsidDel="00374643">
        <w:t xml:space="preserve"> </w:t>
      </w:r>
      <w:hyperlink r:id="rId1194" w:history="1">
        <w:r w:rsidRPr="00832D1D">
          <w:rPr>
            <w:rStyle w:val="Hyperlink"/>
            <w:bCs/>
            <w:lang w:val="en-CA"/>
          </w:rPr>
          <w:t>JVET-A</w:t>
        </w:r>
        <w:r>
          <w:rPr>
            <w:rStyle w:val="Hyperlink"/>
            <w:bCs/>
            <w:lang w:val="en-CA"/>
          </w:rPr>
          <w:t>M</w:t>
        </w:r>
        <w:r w:rsidRPr="00832D1D">
          <w:rPr>
            <w:rStyle w:val="Hyperlink"/>
            <w:bCs/>
            <w:lang w:val="en-CA"/>
          </w:rPr>
          <w:t>1006</w:t>
        </w:r>
      </w:hyperlink>
      <w:r w:rsidRPr="00832D1D">
        <w:rPr>
          <w:lang w:val="en-CA"/>
        </w:rPr>
        <w:t xml:space="preserve"> </w:t>
      </w:r>
      <w:r w:rsidR="00F44BFE" w:rsidRPr="00832D1D">
        <w:rPr>
          <w:lang w:val="en-CA"/>
        </w:rPr>
        <w:t xml:space="preserve">HEVC </w:t>
      </w:r>
      <w:r w:rsidR="00F34B64" w:rsidRPr="00832D1D">
        <w:rPr>
          <w:bCs/>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r>
        <w:rPr>
          <w:lang w:val="en-CA"/>
        </w:rPr>
        <w:t>4</w:t>
      </w:r>
      <w:r w:rsidR="00F44BFE" w:rsidRPr="00832D1D">
        <w:rPr>
          <w:lang w:val="en-CA"/>
        </w:rPr>
        <w:t>) [Y.-K. Wang, B. Bross, S. Deshpande, G. J. Sullivan, A. Tourapis] (</w:t>
      </w:r>
      <w:r w:rsidR="00EB1D52" w:rsidRPr="00832D1D">
        <w:rPr>
          <w:lang w:val="en-CA"/>
        </w:rPr>
        <w:t>2025</w:t>
      </w:r>
      <w:r w:rsidR="00F44BFE" w:rsidRPr="00832D1D">
        <w:rPr>
          <w:lang w:val="en-CA"/>
        </w:rPr>
        <w:t>-</w:t>
      </w:r>
      <w:r w:rsidR="009D3F5A">
        <w:rPr>
          <w:lang w:val="en-CA"/>
        </w:rPr>
        <w:t>08-01</w:t>
      </w:r>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6042DE65" w14:textId="204EF0D8" w:rsidR="00DD3C1A" w:rsidRDefault="00DD3C1A" w:rsidP="00DD3C1A">
      <w:pPr>
        <w:keepNext/>
      </w:pPr>
      <w:r w:rsidRPr="00AE77B1">
        <w:t xml:space="preserve">A DoC WG 5 N </w:t>
      </w:r>
      <w:r>
        <w:t>375</w:t>
      </w:r>
      <w:r w:rsidRPr="00AE77B1">
        <w:t xml:space="preserve"> on the DAM was </w:t>
      </w:r>
      <w:r>
        <w:t xml:space="preserve">reviewed and </w:t>
      </w:r>
      <w:r w:rsidRPr="00AE77B1">
        <w:t xml:space="preserve">approved </w:t>
      </w:r>
      <w:r>
        <w:t xml:space="preserve">on Saturday 11 Oct. at </w:t>
      </w:r>
      <w:r w:rsidR="001F284B">
        <w:t>1125</w:t>
      </w:r>
      <w:r>
        <w:t>-</w:t>
      </w:r>
      <w:r w:rsidR="00110B51">
        <w:t>1140</w:t>
      </w:r>
      <w:r w:rsidRPr="00AE77B1">
        <w:t>.</w:t>
      </w:r>
    </w:p>
    <w:p w14:paraId="286965DD" w14:textId="59A9AE2B" w:rsidR="00DD3C1A" w:rsidRPr="00AE77B1" w:rsidRDefault="005868C1" w:rsidP="00DD3C1A">
      <w:pPr>
        <w:keepNext/>
      </w:pPr>
      <w:r>
        <w:t xml:space="preserve">It was requested </w:t>
      </w:r>
      <w:r w:rsidR="00374643">
        <w:t xml:space="preserve">in the WG 5 recommendations </w:t>
      </w:r>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r w:rsidR="00374643">
        <w:rPr>
          <w:lang w:val="en-CA"/>
        </w:rPr>
        <w:t xml:space="preserve"> </w:t>
      </w:r>
      <w:r w:rsidR="00584625">
        <w:rPr>
          <w:lang w:val="en-CA"/>
        </w:rPr>
        <w:t>The latter</w:t>
      </w:r>
      <w:r w:rsidR="00374643">
        <w:rPr>
          <w:lang w:val="en-CA"/>
        </w:rPr>
        <w:t xml:space="preserve"> is based on JVET-AM1006 plus the additional modifications documented under JVET-AN1018.</w:t>
      </w:r>
    </w:p>
    <w:p w14:paraId="0C338658" w14:textId="77777777" w:rsidR="0055605A" w:rsidRPr="00832D1D" w:rsidRDefault="0055605A" w:rsidP="00F44BFE">
      <w:pPr>
        <w:rPr>
          <w:lang w:val="en-CA"/>
        </w:rPr>
      </w:pPr>
    </w:p>
    <w:bookmarkEnd w:id="444"/>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195" w:history="1">
        <w:r w:rsidRPr="00832D1D">
          <w:rPr>
            <w:rStyle w:val="Hyperlink"/>
            <w:lang w:val="en-CA"/>
          </w:rPr>
          <w:t>JCTVC-V1007</w:t>
        </w:r>
      </w:hyperlink>
      <w:r w:rsidRPr="00832D1D">
        <w:rPr>
          <w:lang w:val="en-CA"/>
        </w:rPr>
        <w:t xml:space="preserve"> SHVC Test Model 11 (SHM 11) Introduction and Encoder Description [G. Barroux,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berschrift9"/>
        <w:rPr>
          <w:lang w:val="en-CA"/>
        </w:rPr>
      </w:pPr>
      <w:bookmarkStart w:id="445" w:name="_Hlk164868688"/>
      <w:r w:rsidRPr="00832D1D">
        <w:rPr>
          <w:lang w:val="en-CA"/>
        </w:rPr>
        <w:t xml:space="preserve">Remains valid – not updated: </w:t>
      </w:r>
      <w:hyperlink r:id="rId1196" w:history="1">
        <w:r w:rsidR="002534C5" w:rsidRPr="00832D1D">
          <w:rPr>
            <w:rStyle w:val="Hyperlink"/>
            <w:lang w:val="en-CA"/>
          </w:rPr>
          <w:t>JVET-AM1008</w:t>
        </w:r>
      </w:hyperlink>
      <w:r w:rsidR="002534C5" w:rsidRPr="00832D1D">
        <w:rPr>
          <w:lang w:val="en-CA"/>
        </w:rPr>
        <w:t xml:space="preserve"> </w:t>
      </w:r>
      <w:r w:rsidR="00F44BFE" w:rsidRPr="00832D1D">
        <w:rPr>
          <w:lang w:val="en-CA"/>
        </w:rPr>
        <w:t>Conformance testing for HEVC multiview extended and monochrome profiles</w:t>
      </w:r>
      <w:bookmarkEnd w:id="445"/>
      <w:r w:rsidR="00F44BFE" w:rsidRPr="00832D1D">
        <w:rPr>
          <w:lang w:val="en-CA"/>
        </w:rPr>
        <w:t xml:space="preserve"> [I. Moccagatta, </w:t>
      </w:r>
      <w:r w:rsidR="002534C5" w:rsidRPr="00832D1D">
        <w:rPr>
          <w:lang w:val="en-CA"/>
        </w:rPr>
        <w:t xml:space="preserve">T. Fu, </w:t>
      </w:r>
      <w:r w:rsidR="00F44BFE" w:rsidRPr="00832D1D">
        <w:rPr>
          <w:lang w:val="en-CA"/>
        </w:rPr>
        <w:t xml:space="preserve">S. Paluri,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berschrift9"/>
        <w:rPr>
          <w:lang w:val="en-CA"/>
        </w:rPr>
      </w:pPr>
      <w:r w:rsidRPr="00832D1D">
        <w:rPr>
          <w:lang w:val="en-CA"/>
        </w:rPr>
        <w:t xml:space="preserve">Remains valid – not updated: </w:t>
      </w:r>
      <w:hyperlink r:id="rId1197"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198"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446" w:name="_Hlk142824970"/>
      <w:r w:rsidRPr="00832D1D">
        <w:rPr>
          <w:lang w:val="en-CA"/>
        </w:rPr>
        <w:t xml:space="preserve">Remains valid – not updated: </w:t>
      </w:r>
      <w:hyperlink r:id="rId1199"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446"/>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200"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201"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202"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203"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204"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205"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447" w:name="_Hlk164868715"/>
    <w:bookmarkStart w:id="448" w:name="_Hlk149580426"/>
    <w:p w14:paraId="65ED71A8" w14:textId="76263756" w:rsidR="00F44BFE" w:rsidRPr="00832D1D" w:rsidRDefault="005834DF" w:rsidP="00CA2E49">
      <w:pPr>
        <w:pStyle w:val="berschrift9"/>
        <w:rPr>
          <w:lang w:val="en-CA"/>
        </w:rPr>
      </w:pPr>
      <w:r>
        <w:fldChar w:fldCharType="begin"/>
      </w:r>
      <w:r w:rsidR="00D67659">
        <w:instrText>HYPERLINK "https://jvet-experts.org/doc_end_user/current_document.php?id=16387"</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447"/>
      <w:r w:rsidR="00F44BFE" w:rsidRPr="00832D1D">
        <w:rPr>
          <w:lang w:val="en-CA"/>
        </w:rPr>
        <w:t xml:space="preserve"> [</w:t>
      </w:r>
      <w:r w:rsidR="00271194" w:rsidRPr="00832D1D">
        <w:rPr>
          <w:lang w:val="en-CA"/>
        </w:rPr>
        <w:t>K. Sühring, J. Boyce, G. J. Sullivan, Y.-K. Wang</w:t>
      </w:r>
      <w:r w:rsidR="00F44BFE" w:rsidRPr="00832D1D">
        <w:rPr>
          <w:lang w:val="en-CA"/>
        </w:rPr>
        <w:t>]</w:t>
      </w:r>
      <w:r w:rsidR="00847730">
        <w:rPr>
          <w:lang w:val="en-CA"/>
        </w:rPr>
        <w:t xml:space="preserve"> (</w:t>
      </w:r>
      <w:r w:rsidR="00B35B8B">
        <w:rPr>
          <w:lang w:val="en-CA"/>
        </w:rPr>
        <w:t>2026</w:t>
      </w:r>
      <w:r w:rsidR="00847730">
        <w:rPr>
          <w:lang w:val="en-CA"/>
        </w:rPr>
        <w:t>-</w:t>
      </w:r>
      <w:r w:rsidR="00B35B8B">
        <w:rPr>
          <w:lang w:val="en-CA"/>
        </w:rPr>
        <w:t>01-09</w:t>
      </w:r>
      <w:r w:rsidR="00847730">
        <w:rPr>
          <w:lang w:val="en-CA"/>
        </w:rPr>
        <w:t>)</w:t>
      </w:r>
    </w:p>
    <w:bookmarkEnd w:id="448"/>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r w:rsidR="00584625">
        <w:rPr>
          <w:lang w:val="en-CA"/>
        </w:rPr>
        <w:t xml:space="preserve"> of H.264</w:t>
      </w:r>
      <w:r w:rsidR="00847730">
        <w:rPr>
          <w:lang w:val="en-CA"/>
        </w:rPr>
        <w:t>, including changes from JVET-AN1017</w:t>
      </w:r>
      <w:r>
        <w:rPr>
          <w:lang w:val="en-CA"/>
        </w:rPr>
        <w:t>.</w:t>
      </w:r>
    </w:p>
    <w:bookmarkStart w:id="449" w:name="_Hlk188630976"/>
    <w:p w14:paraId="39A3895E" w14:textId="44E0D989" w:rsidR="00003B86" w:rsidRPr="00832D1D" w:rsidRDefault="00A01838" w:rsidP="00CA2E49">
      <w:pPr>
        <w:pStyle w:val="berschrift9"/>
        <w:rPr>
          <w:lang w:val="en-CA"/>
        </w:rPr>
      </w:pPr>
      <w:r w:rsidRPr="00832D1D">
        <w:fldChar w:fldCharType="begin"/>
      </w:r>
      <w:r w:rsidR="00D67659">
        <w:instrText>HYPERLINK "https://jvet-experts.org/doc_end_user/current_document.php?id=16388"</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449"/>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B35B8B">
        <w:rPr>
          <w:lang w:val="en-CA"/>
        </w:rPr>
        <w:t>10-26</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74DA247A" w14:textId="77777777" w:rsidR="008E6F77" w:rsidRPr="008E6F77" w:rsidRDefault="008E6F77" w:rsidP="00295F87">
      <w:pPr>
        <w:pStyle w:val="Listenabsatz"/>
        <w:numPr>
          <w:ilvl w:val="0"/>
          <w:numId w:val="40"/>
        </w:numPr>
      </w:pPr>
      <w:r w:rsidRPr="008E6F77">
        <w:rPr>
          <w:lang w:val="en-US"/>
        </w:rPr>
        <w:t>JVET-</w:t>
      </w:r>
      <w:r w:rsidRPr="00FF374B">
        <w:rPr>
          <w:lang w:val="en-CA"/>
        </w:rPr>
        <w:t>AN0185</w:t>
      </w:r>
      <w:r w:rsidRPr="008E6F77">
        <w:rPr>
          <w:lang w:val="en-US"/>
        </w:rPr>
        <w:t xml:space="preserve"> AHG9: Miscellaneous on VSEI codec interfaces</w:t>
      </w:r>
    </w:p>
    <w:p w14:paraId="6FB64C1C" w14:textId="77777777" w:rsidR="008E6F77" w:rsidRPr="008E6F77" w:rsidRDefault="008E6F77" w:rsidP="00295F87">
      <w:pPr>
        <w:pStyle w:val="Listenabsatz"/>
        <w:numPr>
          <w:ilvl w:val="0"/>
          <w:numId w:val="40"/>
        </w:numPr>
      </w:pPr>
      <w:r w:rsidRPr="008E6F77">
        <w:rPr>
          <w:lang w:val="en-US"/>
        </w:rPr>
        <w:t>JVET-AN0059 AHG9: On the SPO and PON SEI messages in VSEI version 4 and in the AVC, HEVC, and VVC interface text</w:t>
      </w:r>
    </w:p>
    <w:p w14:paraId="3F92CEAD" w14:textId="77777777" w:rsidR="008E6F77" w:rsidRPr="008E6F77" w:rsidRDefault="008E6F77" w:rsidP="00295F87">
      <w:pPr>
        <w:pStyle w:val="Listenabsatz"/>
        <w:numPr>
          <w:ilvl w:val="0"/>
          <w:numId w:val="40"/>
        </w:numPr>
      </w:pPr>
      <w:r w:rsidRPr="008E6F77">
        <w:rPr>
          <w:lang w:val="en-US"/>
        </w:rPr>
        <w:t xml:space="preserve">JVET-AN0229 AHG9: On the film grain characteristics SEI message in VSEI v4 </w:t>
      </w:r>
    </w:p>
    <w:p w14:paraId="7E0F8A1A" w14:textId="77777777" w:rsidR="008E6F77" w:rsidRPr="008E6F77" w:rsidRDefault="008E6F77" w:rsidP="00295F87">
      <w:pPr>
        <w:pStyle w:val="Listenabsatz"/>
        <w:numPr>
          <w:ilvl w:val="0"/>
          <w:numId w:val="40"/>
        </w:numPr>
      </w:pPr>
      <w:r w:rsidRPr="008E6F77">
        <w:rPr>
          <w:lang w:val="en-US"/>
        </w:rPr>
        <w:t>JVET-AN0184 AHG9: Miscellaneous on VSEI v4 draft : add the derivation of CroppedWidth and CroppedHeight for the AVC interface.</w:t>
      </w:r>
    </w:p>
    <w:p w14:paraId="3531FDAF" w14:textId="77777777" w:rsidR="008E6F77" w:rsidRPr="008E6F77" w:rsidRDefault="008E6F77" w:rsidP="00295F87">
      <w:pPr>
        <w:pStyle w:val="Listenabsatz"/>
        <w:numPr>
          <w:ilvl w:val="0"/>
          <w:numId w:val="40"/>
        </w:numPr>
      </w:pPr>
      <w:r w:rsidRPr="008E6F77">
        <w:rPr>
          <w:lang w:val="en-US"/>
        </w:rPr>
        <w:t xml:space="preserve">JVET-AN0363 Interface text for SEI message extensions [J. Boyce (Nokia), Y. Sanchez, K. Sühring (Fraunhofer HHI)] </w:t>
      </w:r>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14C505A0" w:rsidR="007864E4" w:rsidRPr="00832D1D" w:rsidRDefault="00B74DF2" w:rsidP="00CA2E49">
      <w:pPr>
        <w:pStyle w:val="berschrift9"/>
        <w:rPr>
          <w:lang w:val="en-CA"/>
        </w:rPr>
      </w:pPr>
      <w:hyperlink r:id="rId1206" w:history="1">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hyperlink>
      <w:r w:rsidR="00A01838"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r w:rsidR="00374643" w:rsidRPr="00832D1D">
        <w:rPr>
          <w:lang w:val="en-CA"/>
        </w:rPr>
        <w:t>Y.-K. Wang, B. Bross, S. Deshpande, G. J. Sullivan, A. Tourapis</w:t>
      </w:r>
      <w:r w:rsidR="007864E4" w:rsidRPr="00832D1D">
        <w:rPr>
          <w:lang w:val="en-CA"/>
        </w:rPr>
        <w:t>]</w:t>
      </w:r>
      <w:r w:rsidR="00E75194" w:rsidRPr="00832D1D">
        <w:rPr>
          <w:lang w:val="en-CA"/>
        </w:rPr>
        <w:t xml:space="preserve"> (2025-</w:t>
      </w:r>
      <w:r w:rsidR="00374643">
        <w:rPr>
          <w:lang w:val="en-CA"/>
        </w:rPr>
        <w:t>10-17</w:t>
      </w:r>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lang w:val="en-CA"/>
        </w:rPr>
      </w:pPr>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p>
    <w:p w14:paraId="4AD03080" w14:textId="77777777" w:rsidR="008E6F77" w:rsidRPr="008E6F77" w:rsidRDefault="008E6F77" w:rsidP="00295F87">
      <w:pPr>
        <w:pStyle w:val="Listenabsatz"/>
        <w:numPr>
          <w:ilvl w:val="0"/>
          <w:numId w:val="40"/>
        </w:numPr>
      </w:pPr>
      <w:r w:rsidRPr="008E6F77">
        <w:rPr>
          <w:lang w:val="en-US"/>
        </w:rPr>
        <w:t>JVET-</w:t>
      </w:r>
      <w:r w:rsidRPr="00FF374B">
        <w:t>AN0071</w:t>
      </w:r>
      <w:r w:rsidRPr="008E6F77">
        <w:rPr>
          <w:lang w:val="en-US"/>
        </w:rPr>
        <w:t xml:space="preserve"> AHG9: On HEVC Omnidirectional viewport SEI in HEVC</w:t>
      </w:r>
    </w:p>
    <w:p w14:paraId="2FE16C0D" w14:textId="77777777" w:rsidR="008E6F77" w:rsidRPr="008E6F77" w:rsidRDefault="008E6F77" w:rsidP="00295F87">
      <w:pPr>
        <w:pStyle w:val="Listenabsatz"/>
        <w:numPr>
          <w:ilvl w:val="0"/>
          <w:numId w:val="40"/>
        </w:numPr>
      </w:pPr>
      <w:r w:rsidRPr="008E6F77">
        <w:rPr>
          <w:lang w:val="en-US"/>
        </w:rPr>
        <w:t>JVET-AN0059 AHG9: On the SPO and PON SEI messages in VSEI version 4 and in the AVC, HEVC, and VVC interface text</w:t>
      </w:r>
    </w:p>
    <w:p w14:paraId="75FB087C" w14:textId="77777777" w:rsidR="008E6F77" w:rsidRPr="008E6F77" w:rsidRDefault="008E6F77" w:rsidP="00295F87">
      <w:pPr>
        <w:pStyle w:val="Listenabsatz"/>
        <w:numPr>
          <w:ilvl w:val="0"/>
          <w:numId w:val="40"/>
        </w:numPr>
      </w:pPr>
      <w:r w:rsidRPr="008E6F77">
        <w:rPr>
          <w:lang w:val="en-US"/>
        </w:rPr>
        <w:t xml:space="preserve">JVET-AN0229 </w:t>
      </w:r>
      <w:r w:rsidRPr="00FF374B">
        <w:t>AHG9</w:t>
      </w:r>
      <w:r w:rsidRPr="008E6F77">
        <w:rPr>
          <w:lang w:val="en-US"/>
        </w:rPr>
        <w:t xml:space="preserve">: On the film grain characteristics SEI message in VSEI v4 </w:t>
      </w:r>
    </w:p>
    <w:p w14:paraId="3A816E1D" w14:textId="77777777" w:rsidR="008E6F77" w:rsidRPr="008E6F77" w:rsidRDefault="008E6F77" w:rsidP="00295F87">
      <w:pPr>
        <w:pStyle w:val="Listenabsatz"/>
        <w:numPr>
          <w:ilvl w:val="0"/>
          <w:numId w:val="40"/>
        </w:numPr>
      </w:pPr>
      <w:r w:rsidRPr="008E6F77">
        <w:rPr>
          <w:lang w:val="en-US"/>
        </w:rPr>
        <w:t xml:space="preserve">Align the HEVC </w:t>
      </w:r>
      <w:r w:rsidRPr="00FF374B">
        <w:t>NNPF</w:t>
      </w:r>
      <w:r w:rsidRPr="008E6F77">
        <w:rPr>
          <w:lang w:val="en-US"/>
        </w:rPr>
        <w:t xml:space="preserve"> interface text with VVC, by integrating adopted VVC NNPF interface text changes from the JVET-AK, JVET-AL, and JVET-AM meetings.</w:t>
      </w:r>
    </w:p>
    <w:p w14:paraId="126A2C20" w14:textId="77777777" w:rsidR="008E6F77" w:rsidRPr="008E6F77" w:rsidRDefault="008E6F77" w:rsidP="00295F87">
      <w:pPr>
        <w:pStyle w:val="Listenabsatz"/>
        <w:numPr>
          <w:ilvl w:val="0"/>
          <w:numId w:val="40"/>
        </w:numPr>
      </w:pPr>
      <w:r w:rsidRPr="008E6F77">
        <w:rPr>
          <w:lang w:val="en-US"/>
        </w:rPr>
        <w:t xml:space="preserve">JVET-AN0363 </w:t>
      </w:r>
      <w:r w:rsidRPr="00FF374B">
        <w:t>Interface</w:t>
      </w:r>
      <w:r w:rsidRPr="008E6F77">
        <w:rPr>
          <w:lang w:val="en-US"/>
        </w:rPr>
        <w:t xml:space="preserve"> text for SEI message extensions [J. Boyce (Nokia), Y. Sanchez, K. Sühring (Fraunhofer HHI)] </w:t>
      </w:r>
    </w:p>
    <w:p w14:paraId="0E2B7615" w14:textId="77777777" w:rsidR="008E6F77" w:rsidRPr="008E6F77" w:rsidRDefault="008E6F77" w:rsidP="00295F87">
      <w:pPr>
        <w:pStyle w:val="Listenabsatz"/>
        <w:numPr>
          <w:ilvl w:val="0"/>
          <w:numId w:val="40"/>
        </w:numPr>
      </w:pPr>
      <w:r w:rsidRPr="008E6F77">
        <w:rPr>
          <w:lang w:val="en-US"/>
        </w:rPr>
        <w:t xml:space="preserve">JVET-AN0183 </w:t>
      </w:r>
      <w:r w:rsidRPr="00FF374B">
        <w:t>AHG9</w:t>
      </w:r>
      <w:r w:rsidRPr="008E6F77">
        <w:rPr>
          <w:lang w:val="en-US"/>
        </w:rPr>
        <w:t xml:space="preserve">: On PRI SEI message in VSEI v4 draft </w:t>
      </w:r>
    </w:p>
    <w:p w14:paraId="345DCEC8" w14:textId="1D96DA03" w:rsidR="008E6F77" w:rsidRPr="008E6F77" w:rsidRDefault="00553FD5" w:rsidP="00295F87">
      <w:pPr>
        <w:pStyle w:val="Listenabsatz"/>
        <w:numPr>
          <w:ilvl w:val="0"/>
          <w:numId w:val="40"/>
        </w:numPr>
      </w:pPr>
      <w:r w:rsidRPr="00052B94">
        <w:t>JVET-AN0184</w:t>
      </w:r>
      <w:r w:rsidR="008E6F77" w:rsidRPr="008E6F77">
        <w:rPr>
          <w:lang w:val="en-US"/>
        </w:rPr>
        <w:t xml:space="preserve"> </w:t>
      </w:r>
      <w:r w:rsidR="008E6F77" w:rsidRPr="00FF374B">
        <w:t>AHG9</w:t>
      </w:r>
      <w:r w:rsidR="008E6F77" w:rsidRPr="008E6F77">
        <w:rPr>
          <w:lang w:val="en-US"/>
        </w:rPr>
        <w:t>: Miscellaneous on VSEI v4 draft</w:t>
      </w:r>
    </w:p>
    <w:p w14:paraId="0DD2AF9E" w14:textId="3F36703E" w:rsidR="008E6F77" w:rsidRPr="008E6F77" w:rsidRDefault="00553FD5" w:rsidP="00295F87">
      <w:pPr>
        <w:pStyle w:val="Listenabsatz"/>
        <w:numPr>
          <w:ilvl w:val="0"/>
          <w:numId w:val="40"/>
        </w:numPr>
      </w:pPr>
      <w:r w:rsidRPr="00052B94">
        <w:t>JVET-AN0185</w:t>
      </w:r>
      <w:r w:rsidR="008E6F77" w:rsidRPr="008E6F77">
        <w:rPr>
          <w:lang w:val="en-US"/>
        </w:rPr>
        <w:t xml:space="preserve"> AHG9: Miscellaneous on VSEI codec interfaces</w:t>
      </w:r>
    </w:p>
    <w:p w14:paraId="66A7F585" w14:textId="267CDB7C" w:rsidR="008E6F77" w:rsidRPr="008E6F77" w:rsidRDefault="00553FD5" w:rsidP="00295F87">
      <w:pPr>
        <w:pStyle w:val="Listenabsatz"/>
        <w:numPr>
          <w:ilvl w:val="0"/>
          <w:numId w:val="40"/>
        </w:numPr>
      </w:pPr>
      <w:r w:rsidRPr="00052B94">
        <w:t>JVET-AN0072</w:t>
      </w:r>
      <w:r w:rsidR="008E6F77" w:rsidRPr="008E6F77">
        <w:rPr>
          <w:lang w:val="en-US"/>
        </w:rPr>
        <w:t xml:space="preserve"> AHG9: On 3DRD, MAI and Alternative Depth information SEI messages in HEVC and VSEI</w:t>
      </w:r>
    </w:p>
    <w:p w14:paraId="6B790DC1" w14:textId="77777777" w:rsidR="00374643" w:rsidRDefault="00374643" w:rsidP="00374643">
      <w:pPr>
        <w:rPr>
          <w:lang w:val="en-CA"/>
        </w:rPr>
      </w:pPr>
      <w:r w:rsidRPr="00832D1D">
        <w:rPr>
          <w:lang w:val="en-CA"/>
        </w:rPr>
        <w:t>It is noted that the list above may not be complete; if some adoption is missing that is recorded somewhere else in the meeting notes it shall also be considered included.</w:t>
      </w:r>
    </w:p>
    <w:p w14:paraId="59B1037B" w14:textId="173F3FF9" w:rsidR="00A01838" w:rsidRDefault="00847730" w:rsidP="00A01838">
      <w:pPr>
        <w:rPr>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lang w:val="en-CA"/>
        </w:rPr>
      </w:pPr>
    </w:p>
    <w:p w14:paraId="2120AF23" w14:textId="65758112" w:rsidR="00584625" w:rsidRPr="00832D1D" w:rsidRDefault="00B74DF2" w:rsidP="00584625">
      <w:pPr>
        <w:pStyle w:val="berschrift9"/>
        <w:rPr>
          <w:lang w:val="en-CA"/>
        </w:rPr>
      </w:pPr>
      <w:hyperlink r:id="rId1207" w:history="1">
        <w:r w:rsidR="00584625" w:rsidRPr="00832D1D">
          <w:rPr>
            <w:rStyle w:val="Hyperlink"/>
            <w:bCs/>
            <w:lang w:val="en-CA"/>
          </w:rPr>
          <w:t>JVET-A</w:t>
        </w:r>
        <w:r w:rsidR="00584625">
          <w:rPr>
            <w:rStyle w:val="Hyperlink"/>
            <w:bCs/>
            <w:lang w:val="en-CA"/>
          </w:rPr>
          <w:t>N</w:t>
        </w:r>
        <w:r w:rsidR="00584625" w:rsidRPr="00832D1D">
          <w:rPr>
            <w:rStyle w:val="Hyperlink"/>
            <w:bCs/>
            <w:lang w:val="en-CA"/>
          </w:rPr>
          <w:t>101</w:t>
        </w:r>
        <w:r w:rsidR="00584625">
          <w:rPr>
            <w:rStyle w:val="Hyperlink"/>
            <w:bCs/>
            <w:lang w:val="en-CA"/>
          </w:rPr>
          <w:t>9</w:t>
        </w:r>
      </w:hyperlink>
      <w:r w:rsidR="00584625" w:rsidRPr="00832D1D">
        <w:rPr>
          <w:lang w:val="en-CA"/>
        </w:rPr>
        <w:t xml:space="preserve"> </w:t>
      </w:r>
      <w:r w:rsidR="00584625">
        <w:rPr>
          <w:lang w:val="en-CA"/>
        </w:rPr>
        <w:t>VSEI</w:t>
      </w:r>
      <w:r w:rsidR="00584625" w:rsidRPr="00832D1D">
        <w:rPr>
          <w:lang w:val="en-CA"/>
        </w:rPr>
        <w:t xml:space="preserve"> with extensions and corrections (Draft </w:t>
      </w:r>
      <w:r w:rsidR="00584625">
        <w:rPr>
          <w:lang w:val="en-CA"/>
        </w:rPr>
        <w:t>1</w:t>
      </w:r>
      <w:r w:rsidR="00584625" w:rsidRPr="00832D1D">
        <w:rPr>
          <w:lang w:val="en-CA"/>
        </w:rPr>
        <w:t>) [</w:t>
      </w:r>
      <w:r w:rsidR="00271194" w:rsidRPr="00832D1D">
        <w:rPr>
          <w:lang w:val="en-CA"/>
        </w:rPr>
        <w:t>J. Boyce, J. Chen, S. Deshpande, M. M. Hannuksela, S. McCarthy, G. J. Sullivan, H. Tan, Y.-K. Wang</w:t>
      </w:r>
      <w:r w:rsidR="00584625" w:rsidRPr="00832D1D">
        <w:rPr>
          <w:lang w:val="en-CA"/>
        </w:rPr>
        <w:t>] (2025-</w:t>
      </w:r>
      <w:r w:rsidR="00584625">
        <w:rPr>
          <w:lang w:val="en-CA"/>
        </w:rPr>
        <w:t>10-17</w:t>
      </w:r>
      <w:r w:rsidR="00584625" w:rsidRPr="00832D1D">
        <w:rPr>
          <w:lang w:val="en-CA"/>
        </w:rPr>
        <w:t>)</w:t>
      </w:r>
    </w:p>
    <w:p w14:paraId="7DEB9393" w14:textId="515739C6" w:rsidR="00584625" w:rsidRDefault="00584625" w:rsidP="00584625">
      <w:pPr>
        <w:rPr>
          <w:lang w:val="en-CA"/>
        </w:rPr>
      </w:pPr>
      <w:r w:rsidRPr="00832D1D">
        <w:rPr>
          <w:lang w:val="en-CA"/>
        </w:rPr>
        <w:t xml:space="preserve">Primary editor: </w:t>
      </w:r>
      <w:r>
        <w:rPr>
          <w:lang w:val="en-CA"/>
        </w:rPr>
        <w:t>J. Boyce</w:t>
      </w:r>
      <w:r w:rsidRPr="00832D1D">
        <w:rPr>
          <w:lang w:val="en-CA"/>
        </w:rPr>
        <w:t>.</w:t>
      </w:r>
    </w:p>
    <w:p w14:paraId="1A503E5E" w14:textId="50CFB318" w:rsidR="008E6F77" w:rsidRPr="00832D1D" w:rsidRDefault="008E6F77" w:rsidP="008E6F77">
      <w:pPr>
        <w:rPr>
          <w:lang w:val="en-CA"/>
        </w:rPr>
      </w:pPr>
      <w:r>
        <w:rPr>
          <w:lang w:val="en-CA"/>
        </w:rPr>
        <w:t>Changes include m</w:t>
      </w:r>
      <w:r w:rsidRPr="008E6F77">
        <w:rPr>
          <w:lang w:val="en-CA"/>
        </w:rPr>
        <w:t>ostly small editorial improvements and responses to ballot comments: additions of constraints, clarifications, interface changes, updating of reference handling, and bug fixes</w:t>
      </w:r>
      <w:r>
        <w:rPr>
          <w:lang w:val="en-CA"/>
        </w:rPr>
        <w:t xml:space="preserve">. </w:t>
      </w:r>
      <w:r w:rsidRPr="008E6F77">
        <w:rPr>
          <w:lang w:val="en-CA"/>
        </w:rPr>
        <w:t xml:space="preserve">No new features </w:t>
      </w:r>
      <w:r>
        <w:rPr>
          <w:lang w:val="en-CA"/>
        </w:rPr>
        <w:t xml:space="preserve">were </w:t>
      </w:r>
      <w:r w:rsidRPr="008E6F77">
        <w:rPr>
          <w:lang w:val="en-CA"/>
        </w:rPr>
        <w:t>added</w:t>
      </w:r>
      <w:r>
        <w:rPr>
          <w:lang w:val="en-CA"/>
        </w:rPr>
        <w:t>. This includes elements from:</w:t>
      </w:r>
    </w:p>
    <w:p w14:paraId="17454CED" w14:textId="77777777" w:rsidR="008E6F77" w:rsidRPr="008E6F77" w:rsidRDefault="008E6F77" w:rsidP="008E6F77">
      <w:pPr>
        <w:rPr>
          <w:b/>
        </w:rPr>
      </w:pPr>
      <w:r w:rsidRPr="008E6F77">
        <w:rPr>
          <w:b/>
        </w:rPr>
        <w:t>Editorial</w:t>
      </w:r>
    </w:p>
    <w:p w14:paraId="58A4DBAA" w14:textId="77777777" w:rsidR="008E6F77" w:rsidRPr="008E6F77" w:rsidRDefault="008E6F77" w:rsidP="00295F87">
      <w:pPr>
        <w:pStyle w:val="Listenabsatz"/>
        <w:numPr>
          <w:ilvl w:val="0"/>
          <w:numId w:val="40"/>
        </w:numPr>
      </w:pPr>
      <w:r w:rsidRPr="008E6F77">
        <w:rPr>
          <w:lang w:val="en-US"/>
        </w:rPr>
        <w:t>JVET-</w:t>
      </w:r>
      <w:r w:rsidRPr="00FF374B">
        <w:t>AN0072</w:t>
      </w:r>
      <w:r w:rsidRPr="008E6F77">
        <w:rPr>
          <w:lang w:val="en-US"/>
        </w:rPr>
        <w:t xml:space="preserve"> AHG9: On 3DRD, MAI and Alternative Depth information SEI messages in HEVC and VSEI</w:t>
      </w:r>
    </w:p>
    <w:p w14:paraId="478BF21B" w14:textId="77777777" w:rsidR="008E6F77" w:rsidRPr="008E6F77" w:rsidRDefault="008E6F77" w:rsidP="00295F87">
      <w:pPr>
        <w:pStyle w:val="Listenabsatz"/>
        <w:numPr>
          <w:ilvl w:val="0"/>
          <w:numId w:val="40"/>
        </w:numPr>
      </w:pPr>
      <w:r w:rsidRPr="008E6F77">
        <w:rPr>
          <w:lang w:val="en-US"/>
        </w:rPr>
        <w:t>JVET-</w:t>
      </w:r>
      <w:r w:rsidRPr="00FF374B">
        <w:t>AN0133</w:t>
      </w:r>
      <w:r w:rsidRPr="008E6F77">
        <w:rPr>
          <w:lang w:val="en-US"/>
        </w:rPr>
        <w:t xml:space="preserve"> AHG9: Miscellaneous editorial changes for the VSEI v4 draft</w:t>
      </w:r>
    </w:p>
    <w:p w14:paraId="5ED3DE7B" w14:textId="77777777" w:rsidR="008E6F77" w:rsidRPr="008E6F77" w:rsidRDefault="008E6F77" w:rsidP="00295F87">
      <w:pPr>
        <w:pStyle w:val="Listenabsatz"/>
        <w:numPr>
          <w:ilvl w:val="0"/>
          <w:numId w:val="40"/>
        </w:numPr>
      </w:pPr>
      <w:r w:rsidRPr="008E6F77">
        <w:rPr>
          <w:lang w:val="en-US"/>
        </w:rPr>
        <w:t>JVET-AN0186 AHG9: Editorial updates for VSEI v4</w:t>
      </w:r>
    </w:p>
    <w:p w14:paraId="010B0B60" w14:textId="77777777" w:rsidR="008E6F77" w:rsidRPr="008E6F77" w:rsidRDefault="008E6F77" w:rsidP="008E6F77">
      <w:pPr>
        <w:rPr>
          <w:b/>
        </w:rPr>
      </w:pPr>
      <w:r w:rsidRPr="008E6F77">
        <w:rPr>
          <w:b/>
        </w:rPr>
        <w:t>Multiple SEI messages</w:t>
      </w:r>
    </w:p>
    <w:p w14:paraId="1FC00A90" w14:textId="77777777" w:rsidR="008E6F77" w:rsidRPr="008E6F77" w:rsidRDefault="008E6F77" w:rsidP="00295F87">
      <w:pPr>
        <w:pStyle w:val="Listenabsatz"/>
        <w:numPr>
          <w:ilvl w:val="0"/>
          <w:numId w:val="40"/>
        </w:numPr>
      </w:pPr>
      <w:r w:rsidRPr="008E6F77">
        <w:rPr>
          <w:lang w:val="en-US"/>
        </w:rPr>
        <w:t xml:space="preserve">Syntax </w:t>
      </w:r>
      <w:r w:rsidRPr="00FF374B">
        <w:t>descriptors</w:t>
      </w:r>
      <w:r w:rsidRPr="008E6F77">
        <w:rPr>
          <w:lang w:val="en-US"/>
        </w:rPr>
        <w:t xml:space="preserve"> and functions</w:t>
      </w:r>
    </w:p>
    <w:p w14:paraId="256201FE" w14:textId="77777777" w:rsidR="008E6F77" w:rsidRPr="008E6F77" w:rsidRDefault="008E6F77" w:rsidP="00295F87">
      <w:pPr>
        <w:pStyle w:val="Listenabsatz"/>
        <w:numPr>
          <w:ilvl w:val="0"/>
          <w:numId w:val="40"/>
        </w:numPr>
      </w:pPr>
      <w:r w:rsidRPr="008E6F77">
        <w:rPr>
          <w:lang w:val="en-US"/>
        </w:rPr>
        <w:t xml:space="preserve">JVET-AN0134 </w:t>
      </w:r>
      <w:r w:rsidRPr="00FF374B">
        <w:t>AHG9</w:t>
      </w:r>
      <w:r w:rsidRPr="008E6F77">
        <w:rPr>
          <w:lang w:val="en-US"/>
        </w:rPr>
        <w:t xml:space="preserve">: On the SEI message payload extension in VSEI v4 </w:t>
      </w:r>
    </w:p>
    <w:p w14:paraId="3BF33DC9" w14:textId="77777777" w:rsidR="008E6F77" w:rsidRPr="008E6F77" w:rsidRDefault="008E6F77" w:rsidP="00295F87">
      <w:pPr>
        <w:pStyle w:val="Listenabsatz"/>
        <w:numPr>
          <w:ilvl w:val="0"/>
          <w:numId w:val="40"/>
        </w:numPr>
      </w:pPr>
      <w:r w:rsidRPr="00FF374B">
        <w:t>EOI</w:t>
      </w:r>
    </w:p>
    <w:p w14:paraId="7D96154E" w14:textId="77777777" w:rsidR="008E6F77" w:rsidRPr="008E6F77" w:rsidRDefault="008E6F77" w:rsidP="00295F87">
      <w:pPr>
        <w:pStyle w:val="Listenabsatz"/>
        <w:numPr>
          <w:ilvl w:val="0"/>
          <w:numId w:val="40"/>
        </w:numPr>
      </w:pPr>
      <w:r w:rsidRPr="00FF374B">
        <w:t>Response</w:t>
      </w:r>
      <w:r w:rsidRPr="008E6F77">
        <w:rPr>
          <w:lang w:val="en-US"/>
        </w:rPr>
        <w:t xml:space="preserve"> to ballot comment US-027</w:t>
      </w:r>
    </w:p>
    <w:p w14:paraId="01BC4C39" w14:textId="77777777" w:rsidR="008E6F77" w:rsidRPr="008E6F77" w:rsidRDefault="008E6F77" w:rsidP="008E6F77">
      <w:pPr>
        <w:rPr>
          <w:b/>
        </w:rPr>
      </w:pPr>
      <w:r w:rsidRPr="008E6F77">
        <w:rPr>
          <w:b/>
        </w:rPr>
        <w:t>IFM</w:t>
      </w:r>
    </w:p>
    <w:p w14:paraId="2FC4D5FD" w14:textId="77777777" w:rsidR="008E6F77" w:rsidRPr="008E6F77" w:rsidRDefault="008E6F77" w:rsidP="00295F87">
      <w:pPr>
        <w:pStyle w:val="Listenabsatz"/>
        <w:numPr>
          <w:ilvl w:val="0"/>
          <w:numId w:val="40"/>
        </w:numPr>
      </w:pPr>
      <w:r w:rsidRPr="008E6F77">
        <w:rPr>
          <w:lang w:val="en-US"/>
        </w:rPr>
        <w:t>JVET-</w:t>
      </w:r>
      <w:r w:rsidRPr="00FF374B">
        <w:t>AN0368</w:t>
      </w:r>
      <w:r w:rsidRPr="008E6F77">
        <w:rPr>
          <w:lang w:val="en-US"/>
        </w:rPr>
        <w:t xml:space="preserve"> AHG9: On semantics of ifm_type_id for IFM SEI</w:t>
      </w:r>
    </w:p>
    <w:p w14:paraId="2D5215FE" w14:textId="77777777" w:rsidR="008E6F77" w:rsidRPr="008E6F77" w:rsidRDefault="008E6F77" w:rsidP="008E6F77">
      <w:pPr>
        <w:rPr>
          <w:b/>
        </w:rPr>
      </w:pPr>
      <w:r w:rsidRPr="008E6F77">
        <w:rPr>
          <w:b/>
        </w:rPr>
        <w:t>NNPF</w:t>
      </w:r>
    </w:p>
    <w:p w14:paraId="41227BE7" w14:textId="77777777" w:rsidR="008E6F77" w:rsidRPr="008E6F77" w:rsidRDefault="008E6F77" w:rsidP="00295F87">
      <w:pPr>
        <w:pStyle w:val="Listenabsatz"/>
        <w:numPr>
          <w:ilvl w:val="0"/>
          <w:numId w:val="40"/>
        </w:numPr>
      </w:pPr>
      <w:r w:rsidRPr="008E6F77">
        <w:rPr>
          <w:lang w:val="en-US"/>
        </w:rPr>
        <w:t>JVET-</w:t>
      </w:r>
      <w:r w:rsidRPr="00FF374B">
        <w:t>AN0067</w:t>
      </w:r>
      <w:r w:rsidRPr="008E6F77">
        <w:rPr>
          <w:lang w:val="en-US"/>
        </w:rPr>
        <w:t xml:space="preserve"> AHG9: Comments on Neural-network Post-filter in VSEI V4 and V3</w:t>
      </w:r>
    </w:p>
    <w:p w14:paraId="62F82375" w14:textId="77777777" w:rsidR="008E6F77" w:rsidRPr="008E6F77" w:rsidRDefault="008E6F77" w:rsidP="00295F87">
      <w:pPr>
        <w:pStyle w:val="Listenabsatz"/>
        <w:numPr>
          <w:ilvl w:val="0"/>
          <w:numId w:val="40"/>
        </w:numPr>
      </w:pPr>
      <w:r w:rsidRPr="008E6F77">
        <w:rPr>
          <w:lang w:val="en-US"/>
        </w:rPr>
        <w:t xml:space="preserve">JVET-AN0058 AHG9: On the NNPF SEI messages in VSEI version 4 </w:t>
      </w:r>
    </w:p>
    <w:p w14:paraId="647537D6" w14:textId="77777777" w:rsidR="008E6F77" w:rsidRPr="008E6F77" w:rsidRDefault="008E6F77" w:rsidP="00295F87">
      <w:pPr>
        <w:pStyle w:val="Listenabsatz"/>
        <w:numPr>
          <w:ilvl w:val="0"/>
          <w:numId w:val="40"/>
        </w:numPr>
      </w:pPr>
      <w:r w:rsidRPr="008E6F77">
        <w:rPr>
          <w:lang w:val="en-US"/>
        </w:rPr>
        <w:t xml:space="preserve">JVET-AN0063 AHG9: On the NNPF SEI messages in VSEI v4 </w:t>
      </w:r>
    </w:p>
    <w:p w14:paraId="7FEC0200" w14:textId="77777777" w:rsidR="008E6F77" w:rsidRPr="008E6F77" w:rsidRDefault="008E6F77" w:rsidP="00295F87">
      <w:pPr>
        <w:pStyle w:val="Listenabsatz"/>
        <w:numPr>
          <w:ilvl w:val="0"/>
          <w:numId w:val="40"/>
        </w:numPr>
      </w:pPr>
      <w:r w:rsidRPr="008E6F77">
        <w:rPr>
          <w:lang w:val="en-US"/>
        </w:rPr>
        <w:t xml:space="preserve">JVET-AN0140 AHG9: On the neural-network post-filter characteristics SEI message in VSEI v4 </w:t>
      </w:r>
    </w:p>
    <w:p w14:paraId="1C15C478" w14:textId="77777777" w:rsidR="008E6F77" w:rsidRPr="008E6F77" w:rsidRDefault="008E6F77" w:rsidP="00295F87">
      <w:pPr>
        <w:pStyle w:val="Listenabsatz"/>
        <w:numPr>
          <w:ilvl w:val="0"/>
          <w:numId w:val="40"/>
        </w:numPr>
      </w:pPr>
      <w:r w:rsidRPr="008E6F77">
        <w:rPr>
          <w:lang w:val="en-US"/>
        </w:rPr>
        <w:t xml:space="preserve">JVET-AN0342 </w:t>
      </w:r>
      <w:r w:rsidRPr="00FF374B">
        <w:t>AHG9</w:t>
      </w:r>
      <w:r w:rsidRPr="008E6F77">
        <w:rPr>
          <w:lang w:val="en-US"/>
        </w:rPr>
        <w:t xml:space="preserve">: On the neural-network post-filter activation SEI message in VSEI v4 </w:t>
      </w:r>
    </w:p>
    <w:p w14:paraId="0A1EFCD9" w14:textId="77777777" w:rsidR="008E6F77" w:rsidRPr="008E6F77" w:rsidRDefault="008E6F77" w:rsidP="008E6F77">
      <w:pPr>
        <w:rPr>
          <w:b/>
        </w:rPr>
      </w:pPr>
      <w:r w:rsidRPr="008E6F77">
        <w:rPr>
          <w:b/>
        </w:rPr>
        <w:t>FGC</w:t>
      </w:r>
    </w:p>
    <w:p w14:paraId="61D6CEB9" w14:textId="77777777" w:rsidR="008E6F77" w:rsidRPr="008E6F77" w:rsidRDefault="008E6F77" w:rsidP="00295F87">
      <w:pPr>
        <w:pStyle w:val="Listenabsatz"/>
        <w:numPr>
          <w:ilvl w:val="0"/>
          <w:numId w:val="40"/>
        </w:numPr>
      </w:pPr>
      <w:r w:rsidRPr="008E6F77">
        <w:rPr>
          <w:lang w:val="en-US"/>
        </w:rPr>
        <w:t xml:space="preserve">JVET-AN0229 </w:t>
      </w:r>
      <w:r w:rsidRPr="00FF374B">
        <w:t>AHG9</w:t>
      </w:r>
      <w:r w:rsidRPr="008E6F77">
        <w:rPr>
          <w:lang w:val="en-US"/>
        </w:rPr>
        <w:t>: On the film grain characteristics SEI message in VSEI v4</w:t>
      </w:r>
    </w:p>
    <w:p w14:paraId="08C56A66" w14:textId="77777777" w:rsidR="008E6F77" w:rsidRPr="008E6F77" w:rsidRDefault="008E6F77" w:rsidP="008E6F77">
      <w:pPr>
        <w:rPr>
          <w:b/>
        </w:rPr>
      </w:pPr>
      <w:r w:rsidRPr="008E6F77">
        <w:rPr>
          <w:b/>
        </w:rPr>
        <w:t>SEI processing order (SPO) and processing order nesting (PON)</w:t>
      </w:r>
    </w:p>
    <w:p w14:paraId="188F80B5" w14:textId="77777777" w:rsidR="008E6F77" w:rsidRPr="008E6F77" w:rsidRDefault="008E6F77" w:rsidP="00295F87">
      <w:pPr>
        <w:pStyle w:val="Listenabsatz"/>
        <w:numPr>
          <w:ilvl w:val="0"/>
          <w:numId w:val="40"/>
        </w:numPr>
      </w:pPr>
      <w:r w:rsidRPr="008E6F77">
        <w:rPr>
          <w:lang w:val="en-US"/>
        </w:rPr>
        <w:t xml:space="preserve">JVET-AN0059 </w:t>
      </w:r>
      <w:r w:rsidRPr="00FF374B">
        <w:t>AHG9</w:t>
      </w:r>
      <w:r w:rsidRPr="008E6F77">
        <w:rPr>
          <w:lang w:val="en-US"/>
        </w:rPr>
        <w:t>: On the SPO and PON SEI messages in VSEI version 4 and in the AVC, HEVC, and VVC interface text</w:t>
      </w:r>
    </w:p>
    <w:p w14:paraId="54495554" w14:textId="77777777" w:rsidR="008E6F77" w:rsidRPr="008E6F77" w:rsidRDefault="008E6F77" w:rsidP="00295F87">
      <w:pPr>
        <w:pStyle w:val="Listenabsatz"/>
        <w:numPr>
          <w:ilvl w:val="0"/>
          <w:numId w:val="40"/>
        </w:numPr>
      </w:pPr>
      <w:r w:rsidRPr="008E6F77">
        <w:rPr>
          <w:lang w:val="en-US"/>
        </w:rPr>
        <w:t xml:space="preserve">JVET-AN0065 AHG9: On the SPO and PON SEI message in VSEI v4 </w:t>
      </w:r>
    </w:p>
    <w:p w14:paraId="1C5B4C7D" w14:textId="77777777" w:rsidR="008E6F77" w:rsidRPr="008E6F77" w:rsidRDefault="008E6F77" w:rsidP="00295F87">
      <w:pPr>
        <w:pStyle w:val="Listenabsatz"/>
        <w:numPr>
          <w:ilvl w:val="0"/>
          <w:numId w:val="40"/>
        </w:numPr>
      </w:pPr>
      <w:r w:rsidRPr="008E6F77">
        <w:rPr>
          <w:lang w:val="en-US"/>
        </w:rPr>
        <w:t xml:space="preserve">JVET-AN0181 </w:t>
      </w:r>
      <w:r w:rsidRPr="00FF374B">
        <w:t>AHG9</w:t>
      </w:r>
      <w:r w:rsidRPr="008E6F77">
        <w:rPr>
          <w:lang w:val="en-US"/>
        </w:rPr>
        <w:t xml:space="preserve">: On process SEI messages in processing chain in SPO SEI message </w:t>
      </w:r>
    </w:p>
    <w:p w14:paraId="75920A22" w14:textId="77777777" w:rsidR="008E6F77" w:rsidRPr="008E6F77" w:rsidRDefault="008E6F77" w:rsidP="008E6F77">
      <w:pPr>
        <w:rPr>
          <w:b/>
        </w:rPr>
      </w:pPr>
      <w:r w:rsidRPr="008E6F77">
        <w:rPr>
          <w:b/>
        </w:rPr>
        <w:t>Object mask information (OMI)</w:t>
      </w:r>
    </w:p>
    <w:p w14:paraId="7E9BB96D" w14:textId="77777777" w:rsidR="008E6F77" w:rsidRPr="008E6F77" w:rsidRDefault="008E6F77" w:rsidP="00295F87">
      <w:pPr>
        <w:pStyle w:val="Listenabsatz"/>
        <w:numPr>
          <w:ilvl w:val="0"/>
          <w:numId w:val="40"/>
        </w:numPr>
      </w:pPr>
      <w:r w:rsidRPr="008E6F77">
        <w:rPr>
          <w:lang w:val="en-US"/>
        </w:rPr>
        <w:t>JVET-</w:t>
      </w:r>
      <w:r w:rsidRPr="00FF374B">
        <w:t>AN0060</w:t>
      </w:r>
      <w:r w:rsidRPr="008E6F77">
        <w:rPr>
          <w:lang w:val="en-US"/>
        </w:rPr>
        <w:t xml:space="preserve"> AHG9: On the OMI SEI message in VSEI version 4 </w:t>
      </w:r>
    </w:p>
    <w:p w14:paraId="37258D33" w14:textId="77777777" w:rsidR="008E6F77" w:rsidRPr="008E6F77" w:rsidRDefault="008E6F77" w:rsidP="00295F87">
      <w:pPr>
        <w:pStyle w:val="Listenabsatz"/>
        <w:numPr>
          <w:ilvl w:val="0"/>
          <w:numId w:val="40"/>
        </w:numPr>
      </w:pPr>
      <w:r w:rsidRPr="008E6F77">
        <w:rPr>
          <w:lang w:val="en-US"/>
        </w:rPr>
        <w:t>JVET-</w:t>
      </w:r>
      <w:r w:rsidRPr="00FF374B">
        <w:t>AN0135</w:t>
      </w:r>
      <w:r w:rsidRPr="008E6F77">
        <w:rPr>
          <w:lang w:val="en-US"/>
        </w:rPr>
        <w:t xml:space="preserve"> AHG9: On the object mask information SEI message in VSEI v4 </w:t>
      </w:r>
    </w:p>
    <w:p w14:paraId="36A6A815" w14:textId="77777777" w:rsidR="008E6F77" w:rsidRPr="008E6F77" w:rsidRDefault="008E6F77" w:rsidP="00295F87">
      <w:pPr>
        <w:pStyle w:val="Listenabsatz"/>
        <w:numPr>
          <w:ilvl w:val="0"/>
          <w:numId w:val="40"/>
        </w:numPr>
      </w:pPr>
      <w:r w:rsidRPr="008E6F77">
        <w:rPr>
          <w:lang w:val="en-US"/>
        </w:rPr>
        <w:t xml:space="preserve">JVET-AN0161 AHG9: On OMI SEI message </w:t>
      </w:r>
    </w:p>
    <w:p w14:paraId="328AFD34" w14:textId="65243E81" w:rsidR="008E6F77" w:rsidRPr="008E6F77" w:rsidRDefault="008E6F77" w:rsidP="008E6F77">
      <w:pPr>
        <w:rPr>
          <w:b/>
        </w:rPr>
      </w:pPr>
      <w:r w:rsidRPr="008E6F77">
        <w:rPr>
          <w:b/>
        </w:rPr>
        <w:t>AI usage restrictions</w:t>
      </w:r>
      <w:r w:rsidR="00574CB5">
        <w:rPr>
          <w:b/>
        </w:rPr>
        <w:t xml:space="preserve"> request</w:t>
      </w:r>
      <w:r w:rsidRPr="008E6F77">
        <w:rPr>
          <w:b/>
        </w:rPr>
        <w:t xml:space="preserve"> (AUR</w:t>
      </w:r>
      <w:r w:rsidR="00574CB5">
        <w:rPr>
          <w:b/>
        </w:rPr>
        <w:t>R</w:t>
      </w:r>
      <w:r w:rsidRPr="008E6F77">
        <w:rPr>
          <w:b/>
        </w:rPr>
        <w:t>)</w:t>
      </w:r>
    </w:p>
    <w:p w14:paraId="192089FC" w14:textId="77777777" w:rsidR="008E6F77" w:rsidRPr="008E6F77" w:rsidRDefault="008E6F77" w:rsidP="00295F87">
      <w:pPr>
        <w:pStyle w:val="Listenabsatz"/>
        <w:numPr>
          <w:ilvl w:val="0"/>
          <w:numId w:val="40"/>
        </w:numPr>
      </w:pPr>
      <w:r w:rsidRPr="008E6F77">
        <w:rPr>
          <w:lang w:val="en-US"/>
        </w:rPr>
        <w:t xml:space="preserve">JVET-AN0062 </w:t>
      </w:r>
      <w:r w:rsidRPr="00FF374B">
        <w:t>AHG9</w:t>
      </w:r>
      <w:r w:rsidRPr="008E6F77">
        <w:rPr>
          <w:lang w:val="en-US"/>
        </w:rPr>
        <w:t xml:space="preserve">: On the AI usage restrictions SEI message in VSEI version 4 </w:t>
      </w:r>
    </w:p>
    <w:p w14:paraId="105A5713" w14:textId="77777777" w:rsidR="008E6F77" w:rsidRPr="008E6F77" w:rsidRDefault="008E6F77" w:rsidP="00295F87">
      <w:pPr>
        <w:pStyle w:val="Listenabsatz"/>
        <w:numPr>
          <w:ilvl w:val="0"/>
          <w:numId w:val="40"/>
        </w:numPr>
      </w:pPr>
      <w:r w:rsidRPr="008E6F77">
        <w:rPr>
          <w:lang w:val="en-US"/>
        </w:rPr>
        <w:t xml:space="preserve">JVET-AN0136 AHG9: On the AI usage restrictions SEI message in VSEI v4 </w:t>
      </w:r>
    </w:p>
    <w:p w14:paraId="74CB3529" w14:textId="77777777" w:rsidR="008E6F77" w:rsidRPr="008E6F77" w:rsidRDefault="008E6F77" w:rsidP="008E6F77">
      <w:pPr>
        <w:rPr>
          <w:b/>
        </w:rPr>
      </w:pPr>
      <w:r w:rsidRPr="008E6F77">
        <w:rPr>
          <w:b/>
        </w:rPr>
        <w:t>Digitally signed content (DSC)</w:t>
      </w:r>
    </w:p>
    <w:p w14:paraId="32C36E1E" w14:textId="77777777" w:rsidR="008E6F77" w:rsidRPr="008E6F77" w:rsidRDefault="008E6F77" w:rsidP="00295F87">
      <w:pPr>
        <w:pStyle w:val="Listenabsatz"/>
        <w:numPr>
          <w:ilvl w:val="0"/>
          <w:numId w:val="40"/>
        </w:numPr>
      </w:pPr>
      <w:r w:rsidRPr="008E6F77">
        <w:rPr>
          <w:lang w:val="en-US"/>
        </w:rPr>
        <w:t>JVET-AN0182 AHG9: On DSC SEI messages in VSEI v4 draft</w:t>
      </w:r>
    </w:p>
    <w:p w14:paraId="0E643112" w14:textId="77777777" w:rsidR="008E6F77" w:rsidRPr="008E6F77" w:rsidRDefault="008E6F77" w:rsidP="008E6F77">
      <w:pPr>
        <w:rPr>
          <w:b/>
        </w:rPr>
      </w:pPr>
      <w:r w:rsidRPr="008E6F77">
        <w:rPr>
          <w:b/>
        </w:rPr>
        <w:t>Packed regions info (PRI)</w:t>
      </w:r>
    </w:p>
    <w:p w14:paraId="34BB2D8C" w14:textId="77777777" w:rsidR="008E6F77" w:rsidRPr="008E6F77" w:rsidRDefault="008E6F77" w:rsidP="00295F87">
      <w:pPr>
        <w:pStyle w:val="Listenabsatz"/>
        <w:numPr>
          <w:ilvl w:val="0"/>
          <w:numId w:val="40"/>
        </w:numPr>
      </w:pPr>
      <w:r w:rsidRPr="008E6F77">
        <w:rPr>
          <w:lang w:val="en-US"/>
        </w:rPr>
        <w:t>JVET-</w:t>
      </w:r>
      <w:r w:rsidRPr="00FF374B">
        <w:t>AN0180</w:t>
      </w:r>
      <w:r w:rsidRPr="008E6F77">
        <w:rPr>
          <w:lang w:val="en-US"/>
        </w:rPr>
        <w:t xml:space="preserve"> AHG9: On PRI SEI message in processing chain</w:t>
      </w:r>
    </w:p>
    <w:p w14:paraId="0BCF1B92" w14:textId="77777777" w:rsidR="008E6F77" w:rsidRPr="008E6F77" w:rsidRDefault="008E6F77" w:rsidP="00295F87">
      <w:pPr>
        <w:pStyle w:val="Listenabsatz"/>
        <w:numPr>
          <w:ilvl w:val="0"/>
          <w:numId w:val="40"/>
        </w:numPr>
      </w:pPr>
      <w:r w:rsidRPr="008E6F77">
        <w:rPr>
          <w:lang w:val="en-US"/>
        </w:rPr>
        <w:t>JVET-</w:t>
      </w:r>
      <w:r w:rsidRPr="00FF374B">
        <w:t>AN0367</w:t>
      </w:r>
      <w:r w:rsidRPr="008E6F77">
        <w:rPr>
          <w:lang w:val="en-US"/>
        </w:rPr>
        <w:t xml:space="preserve"> AHG9: On design of PRI SEI message </w:t>
      </w:r>
    </w:p>
    <w:p w14:paraId="23615D00" w14:textId="31CEC551" w:rsidR="008E6F77" w:rsidRPr="00FF374B" w:rsidRDefault="008E6F77" w:rsidP="00FF374B">
      <w:pPr>
        <w:rPr>
          <w:b/>
        </w:rPr>
      </w:pPr>
      <w:r w:rsidRPr="00FF374B">
        <w:rPr>
          <w:b/>
        </w:rPr>
        <w:t>Modality information</w:t>
      </w:r>
      <w:r w:rsidR="00B94CEA">
        <w:rPr>
          <w:b/>
        </w:rPr>
        <w:t xml:space="preserve"> (MI)</w:t>
      </w:r>
    </w:p>
    <w:p w14:paraId="69397BE0" w14:textId="77777777" w:rsidR="008E6F77" w:rsidRPr="008E6F77" w:rsidRDefault="008E6F77" w:rsidP="00295F87">
      <w:pPr>
        <w:pStyle w:val="Listenabsatz"/>
        <w:numPr>
          <w:ilvl w:val="0"/>
          <w:numId w:val="40"/>
        </w:numPr>
      </w:pPr>
      <w:r w:rsidRPr="008E6F77">
        <w:rPr>
          <w:lang w:val="en-US"/>
        </w:rPr>
        <w:t xml:space="preserve">JVET-AN0073 AHG9: On MI SEI message in VSEI version 4 </w:t>
      </w:r>
    </w:p>
    <w:p w14:paraId="5D522706" w14:textId="77777777" w:rsidR="008E6F77" w:rsidRPr="008E6F77" w:rsidRDefault="008E6F77" w:rsidP="00295F87">
      <w:pPr>
        <w:pStyle w:val="Listenabsatz"/>
        <w:numPr>
          <w:ilvl w:val="0"/>
          <w:numId w:val="40"/>
        </w:numPr>
      </w:pPr>
      <w:r w:rsidRPr="008E6F77">
        <w:rPr>
          <w:lang w:val="en-US"/>
        </w:rPr>
        <w:t xml:space="preserve">JVET-AN0138 AHG9: On the modality information SEI message in VSEI v4 </w:t>
      </w:r>
    </w:p>
    <w:p w14:paraId="33B00B8A" w14:textId="77777777" w:rsidR="008E6F77" w:rsidRPr="008E6F77" w:rsidRDefault="008E6F77" w:rsidP="008E6F77">
      <w:pPr>
        <w:rPr>
          <w:b/>
        </w:rPr>
      </w:pPr>
      <w:r w:rsidRPr="008E6F77">
        <w:rPr>
          <w:b/>
        </w:rPr>
        <w:t>Text descriptions info (TDI)</w:t>
      </w:r>
    </w:p>
    <w:p w14:paraId="03B7785D" w14:textId="77777777" w:rsidR="008E6F77" w:rsidRPr="008E6F77" w:rsidRDefault="008E6F77" w:rsidP="00295F87">
      <w:pPr>
        <w:pStyle w:val="Listenabsatz"/>
        <w:numPr>
          <w:ilvl w:val="0"/>
          <w:numId w:val="40"/>
        </w:numPr>
      </w:pPr>
      <w:r w:rsidRPr="008E6F77">
        <w:rPr>
          <w:lang w:val="en-US"/>
        </w:rPr>
        <w:t xml:space="preserve">JVET-AN0061 AHG9: On the text description information SEI message in VSEI version 4 </w:t>
      </w:r>
    </w:p>
    <w:p w14:paraId="30914959" w14:textId="77777777" w:rsidR="008E6F77" w:rsidRPr="008E6F77" w:rsidRDefault="008E6F77" w:rsidP="008E6F77">
      <w:pPr>
        <w:rPr>
          <w:b/>
        </w:rPr>
      </w:pPr>
      <w:r w:rsidRPr="008E6F77">
        <w:rPr>
          <w:b/>
        </w:rPr>
        <w:t>Generative face video (GFV)</w:t>
      </w:r>
    </w:p>
    <w:p w14:paraId="50B7B2B3" w14:textId="77777777" w:rsidR="008E6F77" w:rsidRPr="008E6F77" w:rsidRDefault="008E6F77" w:rsidP="00295F87">
      <w:pPr>
        <w:pStyle w:val="Listenabsatz"/>
        <w:numPr>
          <w:ilvl w:val="0"/>
          <w:numId w:val="40"/>
        </w:numPr>
      </w:pPr>
      <w:r w:rsidRPr="008E6F77">
        <w:rPr>
          <w:lang w:val="en-US"/>
        </w:rPr>
        <w:t xml:space="preserve">JVET-AN0141 AHG9: On the generative face video SEI message in VSEI v4 [J. Xu, Y.-K. Wang </w:t>
      </w:r>
    </w:p>
    <w:p w14:paraId="324F4EED" w14:textId="77777777" w:rsidR="008E6F77" w:rsidRPr="008E6F77" w:rsidRDefault="008E6F77" w:rsidP="00295F87">
      <w:pPr>
        <w:pStyle w:val="Listenabsatz"/>
        <w:numPr>
          <w:ilvl w:val="0"/>
          <w:numId w:val="40"/>
        </w:numPr>
      </w:pPr>
      <w:r w:rsidRPr="008E6F77">
        <w:rPr>
          <w:lang w:val="en-US"/>
        </w:rPr>
        <w:t xml:space="preserve">JVET-AN0156 AHG9: Text fixes and cleanup for GFV and GFE SEI messages </w:t>
      </w:r>
    </w:p>
    <w:p w14:paraId="2793A208" w14:textId="77777777" w:rsidR="008E6F77" w:rsidRPr="008E6F77" w:rsidRDefault="008E6F77" w:rsidP="008E6F77">
      <w:pPr>
        <w:rPr>
          <w:b/>
        </w:rPr>
      </w:pPr>
      <w:r w:rsidRPr="008E6F77">
        <w:rPr>
          <w:b/>
        </w:rPr>
        <w:t>Image format medata (IFM)</w:t>
      </w:r>
    </w:p>
    <w:p w14:paraId="65BBCEC4" w14:textId="77777777" w:rsidR="008E6F77" w:rsidRPr="008E6F77" w:rsidRDefault="008E6F77" w:rsidP="00295F87">
      <w:pPr>
        <w:pStyle w:val="Listenabsatz"/>
        <w:numPr>
          <w:ilvl w:val="0"/>
          <w:numId w:val="40"/>
        </w:numPr>
      </w:pPr>
      <w:r w:rsidRPr="008E6F77">
        <w:rPr>
          <w:lang w:val="en-US"/>
        </w:rPr>
        <w:t>JVET-AN0137 AHG9: On the image format metadata SEI message in VSEI v4</w:t>
      </w:r>
    </w:p>
    <w:p w14:paraId="447F2542" w14:textId="77777777" w:rsidR="008E6F77" w:rsidRDefault="008E6F77" w:rsidP="00584625">
      <w:pPr>
        <w:rPr>
          <w:lang w:val="en-CA"/>
        </w:rPr>
      </w:pPr>
    </w:p>
    <w:p w14:paraId="587A043A" w14:textId="3A1B4DA9"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5C011D54" w14:textId="5F32C808" w:rsidR="00584625" w:rsidRDefault="00584625" w:rsidP="00584625">
      <w:pPr>
        <w:rPr>
          <w:lang w:val="en-CA"/>
        </w:rPr>
      </w:pPr>
      <w:r>
        <w:rPr>
          <w:lang w:val="en-CA"/>
        </w:rPr>
        <w:t>This was submitted to ITU consent on H.274 4</w:t>
      </w:r>
      <w:r w:rsidRPr="008E4B66">
        <w:rPr>
          <w:vertAlign w:val="superscript"/>
          <w:lang w:val="en-CA"/>
        </w:rPr>
        <w:t>th</w:t>
      </w:r>
      <w:r>
        <w:rPr>
          <w:lang w:val="en-CA"/>
        </w:rPr>
        <w:t xml:space="preserve"> ed.</w:t>
      </w:r>
    </w:p>
    <w:p w14:paraId="404CDD38" w14:textId="2F79BBDA" w:rsidR="00F44BFE" w:rsidRPr="00832D1D" w:rsidRDefault="00F44BFE" w:rsidP="00CA2E49">
      <w:pPr>
        <w:pStyle w:val="berschrift9"/>
        <w:rPr>
          <w:lang w:val="en-CA"/>
        </w:rPr>
      </w:pPr>
      <w:r w:rsidRPr="00832D1D">
        <w:rPr>
          <w:lang w:val="en-CA"/>
        </w:rPr>
        <w:t>No output: JVET-</w:t>
      </w:r>
      <w:r w:rsidR="00584625" w:rsidRPr="00832D1D">
        <w:rPr>
          <w:lang w:val="en-CA"/>
        </w:rPr>
        <w:t>Axx10</w:t>
      </w:r>
      <w:r w:rsidR="00584625">
        <w:rPr>
          <w:lang w:val="en-CA"/>
        </w:rPr>
        <w:t>20</w:t>
      </w:r>
      <w:r w:rsidR="00584625" w:rsidRPr="00832D1D">
        <w:rPr>
          <w:lang w:val="en-CA"/>
        </w:rPr>
        <w:t xml:space="preserve"> </w:t>
      </w:r>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208"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3CC8B777" w14:textId="67E58759" w:rsidR="00584625" w:rsidRDefault="00B74DF2" w:rsidP="00584625">
      <w:pPr>
        <w:pStyle w:val="berschrift9"/>
        <w:rPr>
          <w:lang w:val="en-CA"/>
        </w:rPr>
      </w:pPr>
      <w:hyperlink r:id="rId1209" w:history="1">
        <w:r w:rsidR="00584625" w:rsidRPr="00832D1D">
          <w:rPr>
            <w:rStyle w:val="Hyperlink"/>
            <w:bCs/>
            <w:lang w:val="en-CA"/>
          </w:rPr>
          <w:t>JVET-A</w:t>
        </w:r>
        <w:r w:rsidR="00584625">
          <w:rPr>
            <w:rStyle w:val="Hyperlink"/>
            <w:bCs/>
            <w:lang w:val="en-CA"/>
          </w:rPr>
          <w:t>N2001</w:t>
        </w:r>
      </w:hyperlink>
      <w:r w:rsidR="00584625" w:rsidRPr="00832D1D">
        <w:rPr>
          <w:lang w:val="en-CA"/>
        </w:rPr>
        <w:t xml:space="preserve"> </w:t>
      </w:r>
      <w:r w:rsidR="00584625">
        <w:rPr>
          <w:lang w:val="en-CA"/>
        </w:rPr>
        <w:t>VVC</w:t>
      </w:r>
      <w:r w:rsidR="00584625" w:rsidRPr="00832D1D">
        <w:rPr>
          <w:lang w:val="en-CA"/>
        </w:rPr>
        <w:t xml:space="preserve"> with extensions and corrections (Draft </w:t>
      </w:r>
      <w:r w:rsidR="00584625">
        <w:rPr>
          <w:lang w:val="en-CA"/>
        </w:rPr>
        <w:t>1</w:t>
      </w:r>
      <w:r w:rsidR="00584625" w:rsidRPr="00832D1D">
        <w:rPr>
          <w:lang w:val="en-CA"/>
        </w:rPr>
        <w:t>) [</w:t>
      </w:r>
      <w:r w:rsidR="00B35B8B" w:rsidRPr="00832D1D">
        <w:rPr>
          <w:lang w:val="en-CA"/>
        </w:rPr>
        <w:t>Y.-K. Wang</w:t>
      </w:r>
      <w:r w:rsidR="00271194" w:rsidRPr="00832D1D">
        <w:rPr>
          <w:lang w:val="en-CA"/>
        </w:rPr>
        <w:t>, B. Bross, M. M. Hannuksela</w:t>
      </w:r>
      <w:r w:rsidR="00B35B8B">
        <w:rPr>
          <w:lang w:val="en-CA"/>
        </w:rPr>
        <w:t>,</w:t>
      </w:r>
      <w:r w:rsidR="00B35B8B" w:rsidRPr="00832D1D">
        <w:rPr>
          <w:lang w:val="en-CA"/>
        </w:rPr>
        <w:t xml:space="preserve"> G. J. Sullivan</w:t>
      </w:r>
      <w:r w:rsidR="00584625" w:rsidRPr="00832D1D">
        <w:rPr>
          <w:lang w:val="en-CA"/>
        </w:rPr>
        <w:t>] (2025-</w:t>
      </w:r>
      <w:r w:rsidR="00584625">
        <w:rPr>
          <w:lang w:val="en-CA"/>
        </w:rPr>
        <w:t>10-17</w:t>
      </w:r>
      <w:r w:rsidR="00584625" w:rsidRPr="00832D1D">
        <w:rPr>
          <w:lang w:val="en-CA"/>
        </w:rPr>
        <w:t>)</w:t>
      </w:r>
    </w:p>
    <w:p w14:paraId="79C544B1" w14:textId="7793A3FF" w:rsidR="00584625" w:rsidRPr="00832D1D" w:rsidRDefault="00584625" w:rsidP="00584625">
      <w:pPr>
        <w:rPr>
          <w:lang w:val="en-CA"/>
        </w:rPr>
      </w:pPr>
      <w:r w:rsidRPr="00832D1D">
        <w:rPr>
          <w:lang w:val="en-CA"/>
        </w:rPr>
        <w:t xml:space="preserve">Primary editor: </w:t>
      </w:r>
      <w:r w:rsidR="00B35B8B">
        <w:rPr>
          <w:lang w:val="en-CA"/>
        </w:rPr>
        <w:t>Y.-K. Wang</w:t>
      </w:r>
      <w:r w:rsidRPr="00832D1D">
        <w:rPr>
          <w:lang w:val="en-CA"/>
        </w:rPr>
        <w:t>.</w:t>
      </w:r>
    </w:p>
    <w:p w14:paraId="1FE944C5" w14:textId="44390CB6" w:rsidR="00584625" w:rsidRDefault="008E6F77" w:rsidP="00584625">
      <w:pPr>
        <w:keepNext/>
        <w:rPr>
          <w:lang w:val="en-CA"/>
        </w:rPr>
      </w:pPr>
      <w:r>
        <w:rPr>
          <w:lang w:val="en-CA"/>
        </w:rPr>
        <w:t xml:space="preserve">Changes are </w:t>
      </w:r>
      <w:r>
        <w:t>editorial improvements, interface changes, constraints, and bug fixes</w:t>
      </w:r>
      <w:r w:rsidRPr="00832D1D">
        <w:rPr>
          <w:lang w:val="en-CA"/>
        </w:rPr>
        <w:t xml:space="preserve"> </w:t>
      </w:r>
      <w:r w:rsidR="00584625" w:rsidRPr="00832D1D">
        <w:rPr>
          <w:lang w:val="en-CA"/>
        </w:rPr>
        <w:t xml:space="preserve">agreed at this meeting, </w:t>
      </w:r>
      <w:r>
        <w:rPr>
          <w:lang w:val="en-CA"/>
        </w:rPr>
        <w:t>including</w:t>
      </w:r>
      <w:r w:rsidR="00584625">
        <w:rPr>
          <w:lang w:val="en-CA"/>
        </w:rPr>
        <w:t xml:space="preserve"> </w:t>
      </w:r>
      <w:r w:rsidR="00584625" w:rsidRPr="00832D1D">
        <w:rPr>
          <w:lang w:val="en-CA"/>
        </w:rPr>
        <w:t>elements from:</w:t>
      </w:r>
    </w:p>
    <w:p w14:paraId="706B6764" w14:textId="77777777" w:rsidR="008E6F77" w:rsidRPr="008E6F77" w:rsidRDefault="008E6F77" w:rsidP="00295F87">
      <w:pPr>
        <w:pStyle w:val="Listenabsatz"/>
        <w:numPr>
          <w:ilvl w:val="0"/>
          <w:numId w:val="40"/>
        </w:numPr>
      </w:pPr>
      <w:r w:rsidRPr="008E6F77">
        <w:rPr>
          <w:lang w:val="en-US"/>
        </w:rPr>
        <w:t>JVET-</w:t>
      </w:r>
      <w:r w:rsidRPr="00FF374B">
        <w:t>AN0059</w:t>
      </w:r>
      <w:r w:rsidRPr="008E6F77">
        <w:rPr>
          <w:lang w:val="en-US"/>
        </w:rPr>
        <w:t xml:space="preserve"> AHG9: On the SPO and PON SEI messages in VSEI version 4 and in the AVC, HEVC, and VVC interface text</w:t>
      </w:r>
    </w:p>
    <w:p w14:paraId="636A6BA6" w14:textId="77777777" w:rsidR="008E6F77" w:rsidRPr="008E6F77" w:rsidRDefault="008E6F77" w:rsidP="00295F87">
      <w:pPr>
        <w:pStyle w:val="Listenabsatz"/>
        <w:numPr>
          <w:ilvl w:val="0"/>
          <w:numId w:val="40"/>
        </w:numPr>
      </w:pPr>
      <w:r w:rsidRPr="008E6F77">
        <w:rPr>
          <w:lang w:val="en-US"/>
        </w:rPr>
        <w:t xml:space="preserve">JVET-AN0363 Interface text for SEI message extensions [J. Boyce (Nokia), Y. Sanchez, K. Sühring (Fraunhofer HHI)] </w:t>
      </w:r>
    </w:p>
    <w:p w14:paraId="04B0B71E" w14:textId="760777BA" w:rsidR="008E6F77" w:rsidRPr="008E6F77" w:rsidRDefault="00553FD5" w:rsidP="00295F87">
      <w:pPr>
        <w:pStyle w:val="Listenabsatz"/>
        <w:numPr>
          <w:ilvl w:val="0"/>
          <w:numId w:val="40"/>
        </w:numPr>
      </w:pPr>
      <w:r w:rsidRPr="00052B94">
        <w:t>JVET-AN0161</w:t>
      </w:r>
      <w:r w:rsidR="008E6F77" w:rsidRPr="008E6F77">
        <w:rPr>
          <w:lang w:val="en-US"/>
        </w:rPr>
        <w:t xml:space="preserve"> AHG9: On OMI SEI message</w:t>
      </w:r>
    </w:p>
    <w:p w14:paraId="0A6DBE63" w14:textId="178911C9" w:rsidR="008E6F77" w:rsidRPr="008E6F77" w:rsidRDefault="00553FD5" w:rsidP="00295F87">
      <w:pPr>
        <w:pStyle w:val="Listenabsatz"/>
        <w:numPr>
          <w:ilvl w:val="0"/>
          <w:numId w:val="40"/>
        </w:numPr>
      </w:pPr>
      <w:r w:rsidRPr="00052B94">
        <w:t>JVET-AN0183</w:t>
      </w:r>
      <w:r w:rsidR="008E6F77" w:rsidRPr="008E6F77">
        <w:rPr>
          <w:lang w:val="en-US"/>
        </w:rPr>
        <w:t xml:space="preserve"> AHG9: On PRI SEI message in VSEI v4 draft</w:t>
      </w:r>
    </w:p>
    <w:p w14:paraId="2F2D9031" w14:textId="007BFF33" w:rsidR="008E6F77" w:rsidRPr="008E6F77" w:rsidRDefault="00553FD5" w:rsidP="00295F87">
      <w:pPr>
        <w:pStyle w:val="Listenabsatz"/>
        <w:numPr>
          <w:ilvl w:val="0"/>
          <w:numId w:val="40"/>
        </w:numPr>
      </w:pPr>
      <w:r w:rsidRPr="00052B94">
        <w:t>JVET-</w:t>
      </w:r>
      <w:r w:rsidRPr="00FF374B">
        <w:t>AN0184</w:t>
      </w:r>
      <w:r w:rsidR="008E6F77" w:rsidRPr="008E6F77">
        <w:rPr>
          <w:lang w:val="en-US"/>
        </w:rPr>
        <w:t xml:space="preserve"> AHG9: Miscellaneous on VSEI v4 draft</w:t>
      </w:r>
    </w:p>
    <w:p w14:paraId="0201726F" w14:textId="77777777" w:rsidR="008E6F77" w:rsidRPr="008E6F77" w:rsidRDefault="008E6F77" w:rsidP="00295F87">
      <w:pPr>
        <w:pStyle w:val="Listenabsatz"/>
        <w:numPr>
          <w:ilvl w:val="0"/>
          <w:numId w:val="40"/>
        </w:numPr>
      </w:pPr>
      <w:r w:rsidRPr="008E6F77">
        <w:rPr>
          <w:lang w:val="en-US"/>
        </w:rPr>
        <w:t>JVET-</w:t>
      </w:r>
      <w:r w:rsidRPr="00FF374B">
        <w:t>AN0185</w:t>
      </w:r>
      <w:r w:rsidRPr="008E6F77">
        <w:rPr>
          <w:lang w:val="en-US"/>
        </w:rPr>
        <w:t xml:space="preserve"> AHG9: Miscellaneous on VSEI codec interfaces</w:t>
      </w:r>
    </w:p>
    <w:p w14:paraId="4312642E" w14:textId="77777777" w:rsidR="00584625" w:rsidRDefault="00584625" w:rsidP="00584625">
      <w:pPr>
        <w:rPr>
          <w:lang w:val="en-CA"/>
        </w:rPr>
      </w:pPr>
      <w:r w:rsidRPr="00832D1D">
        <w:rPr>
          <w:lang w:val="en-CA"/>
        </w:rPr>
        <w:t>It is noted that the list above may not be complete; if some adoption is missing that is recorded somewhere else in the meeting notes it shall also be considered included.</w:t>
      </w:r>
    </w:p>
    <w:p w14:paraId="339A13E6" w14:textId="58426401" w:rsidR="00584625" w:rsidRDefault="00584625" w:rsidP="00584625">
      <w:pPr>
        <w:rPr>
          <w:lang w:val="en-CA"/>
        </w:rPr>
      </w:pPr>
      <w:r>
        <w:rPr>
          <w:lang w:val="en-CA"/>
        </w:rPr>
        <w:t>This was submitted to ITU consent on H.266 4</w:t>
      </w:r>
      <w:r w:rsidRPr="008E4B66">
        <w:rPr>
          <w:vertAlign w:val="superscript"/>
          <w:lang w:val="en-CA"/>
        </w:rPr>
        <w:t>th</w:t>
      </w:r>
      <w:r>
        <w:rPr>
          <w:lang w:val="en-CA"/>
        </w:rPr>
        <w:t xml:space="preserve"> ed.</w:t>
      </w:r>
    </w:p>
    <w:p w14:paraId="4E8E9E50" w14:textId="77777777" w:rsidR="00584625" w:rsidRPr="00FF374B" w:rsidRDefault="00584625" w:rsidP="00FF374B">
      <w:pPr>
        <w:rPr>
          <w:lang w:val="en-CA"/>
        </w:rPr>
      </w:pPr>
    </w:p>
    <w:p w14:paraId="5A6965ED" w14:textId="001D70B9" w:rsidR="00F44BFE" w:rsidRPr="00832D1D" w:rsidRDefault="00F44BFE" w:rsidP="00CA2E49">
      <w:pPr>
        <w:pStyle w:val="berschrift9"/>
        <w:rPr>
          <w:lang w:val="en-CA"/>
        </w:rPr>
      </w:pPr>
      <w:bookmarkStart w:id="450" w:name="_Hlk149580442"/>
      <w:r w:rsidRPr="00832D1D">
        <w:rPr>
          <w:lang w:val="en-CA"/>
        </w:rPr>
        <w:t xml:space="preserve">Remains valid – not updated: </w:t>
      </w:r>
      <w:hyperlink r:id="rId1210" w:history="1">
        <w:r w:rsidRPr="00832D1D">
          <w:rPr>
            <w:rStyle w:val="Hyperlink"/>
            <w:bCs/>
            <w:lang w:val="en-CA"/>
          </w:rPr>
          <w:t>JVET-AH2002</w:t>
        </w:r>
      </w:hyperlink>
      <w:r w:rsidRPr="00832D1D">
        <w:rPr>
          <w:lang w:val="en-CA"/>
        </w:rPr>
        <w:t xml:space="preserve"> </w:t>
      </w:r>
      <w:bookmarkStart w:id="451" w:name="_Hlk164868869"/>
      <w:r w:rsidRPr="00832D1D">
        <w:rPr>
          <w:lang w:val="en-CA"/>
        </w:rPr>
        <w:t>Algorithm description for Versatile Video Coding and Test Model 22 (VTM 22)</w:t>
      </w:r>
      <w:bookmarkEnd w:id="451"/>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295F87">
      <w:pPr>
        <w:pStyle w:val="Listenabsatz"/>
        <w:numPr>
          <w:ilvl w:val="0"/>
          <w:numId w:val="40"/>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450"/>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211"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212"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4C489E54" w:rsidR="00F44BFE" w:rsidRPr="00832D1D" w:rsidRDefault="00EE7F1C" w:rsidP="00CA2E49">
      <w:pPr>
        <w:pStyle w:val="berschrift9"/>
        <w:rPr>
          <w:lang w:val="en-CA"/>
        </w:rPr>
      </w:pPr>
      <w:bookmarkStart w:id="452" w:name="_Hlk164869014"/>
      <w:r w:rsidRPr="00832D1D">
        <w:rPr>
          <w:lang w:val="en-CA"/>
        </w:rPr>
        <w:t xml:space="preserve">Remains valid – not updated: </w:t>
      </w:r>
      <w:hyperlink r:id="rId1213" w:history="1">
        <w:r w:rsidRPr="00832D1D">
          <w:rPr>
            <w:rStyle w:val="Hyperlink"/>
            <w:bCs/>
            <w:lang w:val="en-CA"/>
          </w:rPr>
          <w:t>JVET-A</w:t>
        </w:r>
        <w:r>
          <w:rPr>
            <w:rStyle w:val="Hyperlink"/>
            <w:bCs/>
            <w:lang w:val="en-CA"/>
          </w:rPr>
          <w:t>M</w:t>
        </w:r>
        <w:r w:rsidRPr="00832D1D">
          <w:rPr>
            <w:rStyle w:val="Hyperlink"/>
            <w:bCs/>
            <w:lang w:val="en-CA"/>
          </w:rPr>
          <w:t>2005</w:t>
        </w:r>
      </w:hyperlink>
      <w:r w:rsidRPr="00832D1D">
        <w:rPr>
          <w:lang w:val="en-CA"/>
        </w:rPr>
        <w:t xml:space="preserve"> </w:t>
      </w:r>
      <w:r w:rsidR="00F44BFE" w:rsidRPr="00832D1D">
        <w:rPr>
          <w:lang w:val="en-CA"/>
        </w:rPr>
        <w:t>Additions and corrections for VVC version 4 (Draft </w:t>
      </w:r>
      <w:r w:rsidR="00D2412C" w:rsidRPr="00832D1D">
        <w:rPr>
          <w:lang w:val="en-CA"/>
        </w:rPr>
        <w:t>1</w:t>
      </w:r>
      <w:r w:rsidR="00D2412C">
        <w:rPr>
          <w:lang w:val="en-CA"/>
        </w:rPr>
        <w:t>3</w:t>
      </w:r>
      <w:r w:rsidR="00F44BFE" w:rsidRPr="00832D1D">
        <w:rPr>
          <w:lang w:val="en-CA"/>
        </w:rPr>
        <w:t xml:space="preserve">) </w:t>
      </w:r>
      <w:bookmarkEnd w:id="452"/>
      <w:r w:rsidR="00F44BFE" w:rsidRPr="00832D1D">
        <w:rPr>
          <w:lang w:val="en-CA"/>
        </w:rPr>
        <w:t>[G. J. Sullivan, B. Bross, M. M. Hannuksela, Y.-K. Wang] (</w:t>
      </w:r>
      <w:r w:rsidR="00EB1D52" w:rsidRPr="00832D1D">
        <w:rPr>
          <w:lang w:val="en-CA"/>
        </w:rPr>
        <w:t>2025</w:t>
      </w:r>
      <w:r w:rsidR="00803D8E" w:rsidRPr="00832D1D">
        <w:rPr>
          <w:lang w:val="en-CA"/>
        </w:rPr>
        <w:t>-</w:t>
      </w:r>
      <w:r w:rsidR="00584625">
        <w:rPr>
          <w:lang w:val="en-CA"/>
        </w:rPr>
        <w:t>08-01</w:t>
      </w:r>
      <w:r w:rsidR="00F44BFE" w:rsidRPr="00832D1D">
        <w:rPr>
          <w:lang w:val="en-CA"/>
        </w:rPr>
        <w:t>)</w:t>
      </w:r>
    </w:p>
    <w:p w14:paraId="318F401A" w14:textId="12FC8E17" w:rsidR="00F44BFE" w:rsidRPr="00832D1D" w:rsidRDefault="00F44BFE" w:rsidP="00F44BFE">
      <w:pPr>
        <w:rPr>
          <w:lang w:val="en-CA"/>
        </w:rPr>
      </w:pPr>
      <w:r w:rsidRPr="00832D1D">
        <w:rPr>
          <w:lang w:val="en-CA"/>
        </w:rPr>
        <w:t>Primary editor: G. J. Sullivan.</w:t>
      </w:r>
    </w:p>
    <w:p w14:paraId="47EAFD13" w14:textId="622D7E68" w:rsidR="005868C1" w:rsidRDefault="005868C1" w:rsidP="005868C1">
      <w:pPr>
        <w:keepNext/>
      </w:pPr>
      <w:r w:rsidRPr="00AE77B1">
        <w:t xml:space="preserve">A DoC WG 5 N </w:t>
      </w:r>
      <w:r>
        <w:t>377</w:t>
      </w:r>
      <w:r w:rsidRPr="00AE77B1">
        <w:t xml:space="preserve"> on the DAM was </w:t>
      </w:r>
      <w:r>
        <w:t xml:space="preserve">reviewed and </w:t>
      </w:r>
      <w:r w:rsidRPr="00AE77B1">
        <w:t xml:space="preserve">approved </w:t>
      </w:r>
      <w:r>
        <w:t xml:space="preserve">on Saturday 11 Oct. at </w:t>
      </w:r>
      <w:r w:rsidR="00110B51">
        <w:t>1140</w:t>
      </w:r>
      <w:r>
        <w:t>-</w:t>
      </w:r>
      <w:r w:rsidR="00EE7F1C">
        <w:t>1155</w:t>
      </w:r>
      <w:r w:rsidRPr="00AE77B1">
        <w:t>.</w:t>
      </w:r>
    </w:p>
    <w:p w14:paraId="1CFBA81B" w14:textId="2A87E5DE" w:rsidR="005868C1" w:rsidRPr="00AE77B1" w:rsidRDefault="005868C1" w:rsidP="005868C1">
      <w:pPr>
        <w:keepNext/>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(with editing period 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r w:rsidR="00584625" w:rsidRPr="00584625">
        <w:rPr>
          <w:lang w:val="en-CA"/>
        </w:rPr>
        <w:t xml:space="preserve"> </w:t>
      </w:r>
      <w:r w:rsidR="00584625">
        <w:rPr>
          <w:lang w:val="en-CA"/>
        </w:rPr>
        <w:t>The latter is based on JVET-AM2005 plus the additional modifications documented under JVET-AN2001.</w:t>
      </w:r>
    </w:p>
    <w:p w14:paraId="7DE3D35B" w14:textId="77777777" w:rsidR="00803D8E" w:rsidRPr="00832D1D" w:rsidRDefault="00803D8E" w:rsidP="00F44BFE">
      <w:pPr>
        <w:rPr>
          <w:lang w:val="en-CA"/>
        </w:rPr>
      </w:pPr>
    </w:p>
    <w:p w14:paraId="5F9AEE0D" w14:textId="0E5789F1" w:rsidR="00F44BFE" w:rsidRPr="00832D1D" w:rsidRDefault="00D2412C" w:rsidP="00CA2E49">
      <w:pPr>
        <w:pStyle w:val="berschrift9"/>
        <w:rPr>
          <w:lang w:val="en-CA"/>
        </w:rPr>
      </w:pPr>
      <w:bookmarkStart w:id="453" w:name="_Hlk164869066"/>
      <w:r w:rsidRPr="00832D1D">
        <w:rPr>
          <w:lang w:val="en-CA"/>
        </w:rPr>
        <w:t xml:space="preserve">Remains valid – not updated: </w:t>
      </w:r>
      <w:hyperlink r:id="rId1214" w:history="1">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hyperlink>
      <w:r w:rsidR="00EC1E9C" w:rsidRPr="00832D1D">
        <w:rPr>
          <w:lang w:val="en-CA"/>
        </w:rPr>
        <w:t xml:space="preserve"> </w:t>
      </w:r>
      <w:r w:rsidR="00F44BFE" w:rsidRPr="00832D1D">
        <w:rPr>
          <w:lang w:val="en-CA"/>
        </w:rPr>
        <w:t>Additional SEI messages for VSEI version 4 (Draft </w:t>
      </w:r>
      <w:r>
        <w:rPr>
          <w:lang w:val="en-CA"/>
        </w:rPr>
        <w:t>7</w:t>
      </w:r>
      <w:r w:rsidR="00F44BFE" w:rsidRPr="00832D1D">
        <w:rPr>
          <w:lang w:val="en-CA"/>
        </w:rPr>
        <w:t>)</w:t>
      </w:r>
      <w:bookmarkEnd w:id="453"/>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r w:rsidR="00271194">
        <w:rPr>
          <w:lang w:val="en-CA"/>
        </w:rPr>
        <w:t>08-01</w:t>
      </w:r>
      <w:r w:rsidR="00F44BFE" w:rsidRPr="00832D1D">
        <w:rPr>
          <w:lang w:val="en-CA"/>
        </w:rPr>
        <w:t>)</w:t>
      </w:r>
    </w:p>
    <w:p w14:paraId="68CA3A2D" w14:textId="3BEB0B69" w:rsidR="00584625" w:rsidRDefault="00F44BFE" w:rsidP="00584625">
      <w:r w:rsidRPr="00832D1D">
        <w:rPr>
          <w:lang w:val="en-CA"/>
        </w:rPr>
        <w:t>Primary editor: J. Boyce.</w:t>
      </w:r>
    </w:p>
    <w:p w14:paraId="58A6B3D0" w14:textId="44BA342B" w:rsidR="00584625" w:rsidRDefault="005868C1" w:rsidP="00FF374B">
      <w:r w:rsidRPr="00AE77B1">
        <w:t xml:space="preserve">A DoC WG 5 N </w:t>
      </w:r>
      <w:r>
        <w:t>373</w:t>
      </w:r>
      <w:r w:rsidRPr="00AE77B1">
        <w:t xml:space="preserve"> on the DAM was </w:t>
      </w:r>
      <w:r>
        <w:t xml:space="preserve">reviewed and </w:t>
      </w:r>
      <w:r w:rsidRPr="00AE77B1">
        <w:t xml:space="preserve">approved </w:t>
      </w:r>
      <w:r>
        <w:t xml:space="preserve">on Saturday 11 Oct. at </w:t>
      </w:r>
      <w:r w:rsidR="00D2412C">
        <w:t>1210</w:t>
      </w:r>
      <w:r>
        <w:t>-</w:t>
      </w:r>
      <w:r w:rsidR="000C6EFE">
        <w:t xml:space="preserve">1245 </w:t>
      </w:r>
      <w:r w:rsidR="00574CB5">
        <w:t xml:space="preserve">(with some finalization </w:t>
      </w:r>
      <w:r w:rsidR="000C6EFE">
        <w:t>in HLS track</w:t>
      </w:r>
      <w:r w:rsidR="00574CB5">
        <w:t xml:space="preserve"> thereafter, which included a name change of AI usage restrictions later agreed by JVET, and otherwise purely editorial issues</w:t>
      </w:r>
      <w:r w:rsidR="000C6EFE">
        <w:t>)</w:t>
      </w:r>
      <w:r w:rsidRPr="00AE77B1">
        <w:t>.</w:t>
      </w:r>
    </w:p>
    <w:p w14:paraId="3FB7ABF5" w14:textId="0019484C" w:rsidR="00584625" w:rsidRDefault="00D2412C" w:rsidP="00584625">
      <w:r>
        <w:t>It was commented that for referencing some external specs in DSC, it will be necessary to fill form A.5 for justification in the ITU-T submission.</w:t>
      </w:r>
    </w:p>
    <w:p w14:paraId="5040616F" w14:textId="51EA58B8" w:rsidR="005868C1" w:rsidRPr="00832D1D" w:rsidRDefault="005868C1" w:rsidP="005868C1">
      <w:pPr>
        <w:rPr>
          <w:lang w:val="en-CA"/>
        </w:rPr>
      </w:pPr>
      <w:r>
        <w:t xml:space="preserve">It was requested </w:t>
      </w:r>
      <w:r w:rsidR="00110B51">
        <w:t xml:space="preserve">in the WG 5 recommendations </w:t>
      </w:r>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r w:rsidR="00584625">
        <w:rPr>
          <w:lang w:val="en-CA"/>
        </w:rPr>
        <w:t>09-01</w:t>
      </w:r>
      <w:r w:rsidR="00560C15" w:rsidRPr="00832D1D">
        <w:rPr>
          <w:lang w:val="en-CA"/>
        </w:rPr>
        <w:t>)</w:t>
      </w:r>
      <w:r w:rsidR="00560C15">
        <w:rPr>
          <w:lang w:val="en-CA"/>
        </w:rPr>
        <w:t>.</w:t>
      </w:r>
      <w:r w:rsidR="00584625">
        <w:rPr>
          <w:lang w:val="en-CA"/>
        </w:rPr>
        <w:t xml:space="preserve"> The latter is based on JVET-AM2006 plus the additional modifications documented under JVET-AN1019.</w:t>
      </w:r>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215" w:history="1">
        <w:r w:rsidR="00F44BFE" w:rsidRPr="00832D1D">
          <w:rPr>
            <w:rStyle w:val="Hyperlink"/>
            <w:bCs/>
            <w:lang w:val="en-CA"/>
          </w:rPr>
          <w:t>JVET-AJ2007</w:t>
        </w:r>
      </w:hyperlink>
      <w:r w:rsidR="00F44BFE" w:rsidRPr="00832D1D">
        <w:rPr>
          <w:lang w:val="en-CA"/>
        </w:rPr>
        <w:t xml:space="preserve"> Guidelines for NNVC software development [F. Galpin, S. Eadie, L. Wang, Z. Xie, Y. Li]</w:t>
      </w:r>
    </w:p>
    <w:p w14:paraId="08F5B3D0" w14:textId="77777777" w:rsidR="00546138" w:rsidRPr="00832D1D" w:rsidRDefault="00546138" w:rsidP="00F44BFE">
      <w:pPr>
        <w:rPr>
          <w:lang w:val="en-CA"/>
        </w:rPr>
      </w:pPr>
    </w:p>
    <w:p w14:paraId="4C384376" w14:textId="6B864C2D" w:rsidR="00F44BFE" w:rsidRPr="00832D1D" w:rsidRDefault="00B74DF2" w:rsidP="00CA2E49">
      <w:pPr>
        <w:pStyle w:val="berschrift9"/>
        <w:rPr>
          <w:lang w:val="en-CA"/>
        </w:rPr>
      </w:pPr>
      <w:hyperlink r:id="rId1216" w:history="1">
        <w:r w:rsidR="002634E4" w:rsidRPr="00832D1D">
          <w:rPr>
            <w:rStyle w:val="Hyperlink"/>
            <w:lang w:val="en-CA"/>
          </w:rPr>
          <w:t>JVET-</w:t>
        </w:r>
        <w:r w:rsidR="002634E4">
          <w:rPr>
            <w:rStyle w:val="Hyperlink"/>
            <w:lang w:val="en-CA"/>
          </w:rPr>
          <w:t>AN</w:t>
        </w:r>
        <w:r w:rsidR="002634E4" w:rsidRPr="00832D1D">
          <w:rPr>
            <w:rStyle w:val="Hyperlink"/>
            <w:lang w:val="en-CA"/>
          </w:rPr>
          <w:t>2008</w:t>
        </w:r>
      </w:hyperlink>
      <w:r w:rsidR="002634E4" w:rsidRPr="00832D1D">
        <w:rPr>
          <w:lang w:val="en-CA"/>
        </w:rPr>
        <w:t xml:space="preserve"> </w:t>
      </w:r>
      <w:r w:rsidR="00F44BFE" w:rsidRPr="00832D1D">
        <w:rPr>
          <w:lang w:val="en-CA"/>
        </w:rPr>
        <w:t xml:space="preserve">Conformance testing for versatile video coding (Draft </w:t>
      </w:r>
      <w:r w:rsidR="002634E4">
        <w:rPr>
          <w:lang w:val="en-CA"/>
        </w:rPr>
        <w:t>8</w:t>
      </w:r>
      <w:r w:rsidR="00F44BFE" w:rsidRPr="00832D1D">
        <w:rPr>
          <w:lang w:val="en-CA"/>
        </w:rPr>
        <w:t>) [</w:t>
      </w:r>
      <w:r w:rsidR="002634E4" w:rsidRPr="00832D1D">
        <w:rPr>
          <w:lang w:val="en-CA"/>
        </w:rPr>
        <w:t xml:space="preserve">I. Moccagatta, </w:t>
      </w:r>
      <w:r w:rsidR="00F44BFE" w:rsidRPr="00832D1D">
        <w:rPr>
          <w:lang w:val="en-CA"/>
        </w:rPr>
        <w:t xml:space="preserve">F. Bossen, </w:t>
      </w:r>
      <w:r w:rsidR="002634E4">
        <w:rPr>
          <w:lang w:val="en-CA"/>
        </w:rPr>
        <w:t>S</w:t>
      </w:r>
      <w:r w:rsidR="00F44BFE" w:rsidRPr="00832D1D">
        <w:rPr>
          <w:lang w:val="en-CA"/>
        </w:rPr>
        <w:t>. </w:t>
      </w:r>
      <w:r w:rsidR="002634E4">
        <w:rPr>
          <w:lang w:val="en-CA"/>
        </w:rPr>
        <w:t>I</w:t>
      </w:r>
      <w:r w:rsidR="002634E4" w:rsidRPr="00832D1D">
        <w:rPr>
          <w:lang w:val="en-CA"/>
        </w:rPr>
        <w:t>wamura</w:t>
      </w:r>
      <w:r w:rsidR="00F44BFE" w:rsidRPr="00832D1D">
        <w:rPr>
          <w:lang w:val="en-CA"/>
        </w:rPr>
        <w:t xml:space="preserve">, </w:t>
      </w:r>
      <w:r w:rsidR="002634E4">
        <w:rPr>
          <w:lang w:val="en-CA"/>
        </w:rPr>
        <w:t>P. de Lagrange</w:t>
      </w:r>
      <w:r w:rsidR="00F44BFE" w:rsidRPr="00832D1D">
        <w:rPr>
          <w:lang w:val="en-CA"/>
        </w:rPr>
        <w:t>]</w:t>
      </w:r>
    </w:p>
    <w:p w14:paraId="2580DD89" w14:textId="18685BBC" w:rsidR="00F44BFE" w:rsidRDefault="00B35B8B" w:rsidP="00F44BFE">
      <w:pPr>
        <w:rPr>
          <w:lang w:val="en-CA"/>
        </w:rPr>
      </w:pPr>
      <w:r>
        <w:rPr>
          <w:lang w:val="en-CA"/>
        </w:rPr>
        <w:t xml:space="preserve">This </w:t>
      </w:r>
      <w:r w:rsidR="002634E4">
        <w:rPr>
          <w:lang w:val="en-CA"/>
        </w:rPr>
        <w:t xml:space="preserve">integrates the </w:t>
      </w:r>
      <w:r w:rsidR="00560C15">
        <w:rPr>
          <w:lang w:val="en-CA"/>
        </w:rPr>
        <w:t>additional bitstreams</w:t>
      </w:r>
      <w:r w:rsidR="002634E4">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berschrift9"/>
        <w:rPr>
          <w:lang w:val="en-CA"/>
        </w:rPr>
      </w:pPr>
      <w:bookmarkStart w:id="454" w:name="_Hlk30160321"/>
      <w:r w:rsidRPr="00832D1D">
        <w:rPr>
          <w:lang w:val="en-CA"/>
        </w:rPr>
        <w:t xml:space="preserve">Remains valid – not updated: </w:t>
      </w:r>
      <w:hyperlink r:id="rId1217"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454"/>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218" w:history="1">
        <w:r w:rsidRPr="00832D1D">
          <w:rPr>
            <w:rStyle w:val="Hyperlink"/>
            <w:lang w:val="en-CA"/>
          </w:rPr>
          <w:t>https://vcgit.hhi.fraunhofer.de/jvet/VVCSoftware_VTM/-/tree/2nd-edition</w:t>
        </w:r>
      </w:hyperlink>
      <w:r w:rsidRPr="00832D1D">
        <w:rPr>
          <w:lang w:val="en-CA"/>
        </w:rPr>
        <w:t xml:space="preserve">. </w:t>
      </w:r>
    </w:p>
    <w:p w14:paraId="3F00EC41" w14:textId="4A21BF8C" w:rsidR="00F44BFE" w:rsidRDefault="00F44BFE" w:rsidP="00F44BFE">
      <w:pPr>
        <w:rPr>
          <w:lang w:val="en-CA"/>
        </w:rPr>
      </w:pPr>
      <w:r w:rsidRPr="00832D1D">
        <w:rPr>
          <w:lang w:val="en-CA"/>
        </w:rPr>
        <w:t>Primary editor: F. Bossen.</w:t>
      </w:r>
    </w:p>
    <w:p w14:paraId="0BBE43C4" w14:textId="18B86CF6" w:rsidR="00CD733C" w:rsidRPr="00832D1D" w:rsidRDefault="00574CB5" w:rsidP="00F44BFE">
      <w:pPr>
        <w:rPr>
          <w:lang w:val="en-CA"/>
        </w:rPr>
      </w:pPr>
      <w:r>
        <w:rPr>
          <w:lang w:val="en-CA"/>
        </w:rPr>
        <w:t>A</w:t>
      </w:r>
      <w:r w:rsidR="00CD733C">
        <w:rPr>
          <w:lang w:val="en-CA"/>
        </w:rPr>
        <w:t xml:space="preserve"> request for next edition(s) of reference software(s)</w:t>
      </w:r>
      <w:r>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Pr>
          <w:lang w:val="en-CA"/>
        </w:rPr>
        <w:t xml:space="preserve">an </w:t>
      </w:r>
      <w:r>
        <w:rPr>
          <w:lang w:val="en-CA"/>
        </w:rPr>
        <w:t xml:space="preserve">ISO version would lag behind </w:t>
      </w:r>
      <w:r w:rsidR="00DB0765">
        <w:rPr>
          <w:lang w:val="en-CA"/>
        </w:rPr>
        <w:t xml:space="preserve">an </w:t>
      </w:r>
      <w:r>
        <w:rPr>
          <w:lang w:val="en-CA"/>
        </w:rPr>
        <w:t xml:space="preserve">ITU version which might be </w:t>
      </w:r>
      <w:r w:rsidR="00DB076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832D1D" w:rsidRDefault="008A3BF5" w:rsidP="00CA2E49">
      <w:pPr>
        <w:pStyle w:val="berschrift9"/>
        <w:rPr>
          <w:lang w:val="en-CA"/>
        </w:rPr>
      </w:pPr>
      <w:bookmarkStart w:id="455" w:name="_Hlk188631174"/>
      <w:r w:rsidRPr="00832D1D">
        <w:rPr>
          <w:lang w:val="en-CA"/>
        </w:rPr>
        <w:t xml:space="preserve">Remains valid – not updated: </w:t>
      </w:r>
      <w:hyperlink r:id="rId1219" w:history="1">
        <w:r w:rsidR="00AF659B" w:rsidRPr="00832D1D">
          <w:rPr>
            <w:rStyle w:val="Hyperlink"/>
            <w:lang w:val="en-CA"/>
          </w:rPr>
          <w:t>JVET-AL2010</w:t>
        </w:r>
      </w:hyperlink>
      <w:r w:rsidR="00AF659B" w:rsidRPr="00832D1D">
        <w:rPr>
          <w:lang w:val="en-CA"/>
        </w:rPr>
        <w:t xml:space="preserve"> </w:t>
      </w:r>
      <w:r w:rsidR="00F44BFE" w:rsidRPr="00832D1D">
        <w:rPr>
          <w:lang w:val="en-CA"/>
        </w:rPr>
        <w:t>VTM and HM common test conditions and software reference configurations for SDR 4:2:0 10 bit video</w:t>
      </w:r>
      <w:bookmarkEnd w:id="455"/>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220"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t xml:space="preserve">Remains valid – not updated: </w:t>
      </w:r>
      <w:hyperlink r:id="rId1221"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222" w:history="1">
        <w:r w:rsidRPr="00832D1D">
          <w:rPr>
            <w:rStyle w:val="Hyperlink"/>
            <w:lang w:val="en-CA"/>
          </w:rPr>
          <w:t>JVET-T2013</w:t>
        </w:r>
      </w:hyperlink>
      <w:r w:rsidRPr="00832D1D">
        <w:rPr>
          <w:lang w:val="en-CA"/>
        </w:rPr>
        <w:t xml:space="preserve"> </w:t>
      </w:r>
      <w:bookmarkStart w:id="456" w:name="_Hlk30160414"/>
      <w:r w:rsidRPr="00832D1D">
        <w:rPr>
          <w:lang w:val="en-CA"/>
        </w:rPr>
        <w:t>VTM common test conditions and software reference configurations for non-4:2:0 colour formats</w:t>
      </w:r>
      <w:bookmarkEnd w:id="456"/>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223" w:history="1">
        <w:r w:rsidRPr="00832D1D">
          <w:rPr>
            <w:rStyle w:val="Hyperlink"/>
            <w:bCs/>
            <w:lang w:val="en-CA"/>
          </w:rPr>
          <w:t>JVET-Q2014</w:t>
        </w:r>
      </w:hyperlink>
      <w:r w:rsidRPr="00832D1D">
        <w:rPr>
          <w:lang w:val="en-CA"/>
        </w:rPr>
        <w:t xml:space="preserve"> </w:t>
      </w:r>
      <w:bookmarkStart w:id="457" w:name="_Hlk30160497"/>
      <w:r w:rsidRPr="00832D1D">
        <w:rPr>
          <w:lang w:val="en-CA"/>
        </w:rPr>
        <w:t>JVET common test conditions and software reference configurations for lossless, near lossless, and mixed lossy/lossless coding</w:t>
      </w:r>
      <w:bookmarkEnd w:id="457"/>
      <w:r w:rsidRPr="00832D1D">
        <w:rPr>
          <w:lang w:val="en-CA"/>
        </w:rPr>
        <w:t xml:space="preserve"> [T.-C. Ma, A. Nalci,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t xml:space="preserve">Remains valid – not updated: </w:t>
      </w:r>
      <w:hyperlink r:id="rId1224" w:history="1">
        <w:r w:rsidRPr="00832D1D">
          <w:rPr>
            <w:rStyle w:val="Hyperlink"/>
            <w:bCs/>
            <w:lang w:val="en-CA"/>
          </w:rPr>
          <w:t>JVET-Q2015</w:t>
        </w:r>
      </w:hyperlink>
      <w:r w:rsidRPr="00832D1D">
        <w:rPr>
          <w:lang w:val="en-CA"/>
        </w:rPr>
        <w:t xml:space="preserve"> </w:t>
      </w:r>
      <w:bookmarkStart w:id="458" w:name="_Hlk30160516"/>
      <w:r w:rsidRPr="00832D1D">
        <w:rPr>
          <w:lang w:val="en-CA"/>
        </w:rPr>
        <w:t>JVET functionality confirmation test conditions for reference picture resampling</w:t>
      </w:r>
      <w:bookmarkEnd w:id="458"/>
      <w:r w:rsidRPr="00832D1D">
        <w:rPr>
          <w:lang w:val="en-CA"/>
        </w:rPr>
        <w:t xml:space="preserve"> [J. Luo, V. Seregin]</w:t>
      </w:r>
    </w:p>
    <w:p w14:paraId="67DB084D" w14:textId="04C261A3" w:rsidR="00BA0EAD" w:rsidRDefault="00BA0EAD" w:rsidP="00BA0EAD">
      <w:pPr>
        <w:rPr>
          <w:lang w:val="en-CA"/>
        </w:rPr>
      </w:pPr>
      <w:bookmarkStart w:id="459"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460" w:name="_Hlk149580481"/>
      <w:r w:rsidRPr="00832D1D">
        <w:rPr>
          <w:lang w:val="en-CA"/>
        </w:rPr>
        <w:t xml:space="preserve">Remains valid – not updated: </w:t>
      </w:r>
      <w:hyperlink r:id="rId1225"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226"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460"/>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227"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Xiu,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461" w:name="_Hlk142551133"/>
    <w:bookmarkStart w:id="462" w:name="_Hlk149580506"/>
    <w:p w14:paraId="0ECF0E5B" w14:textId="1A255B4D" w:rsidR="00F44BFE" w:rsidRPr="00832D1D" w:rsidRDefault="005834DF" w:rsidP="00CA2E49">
      <w:pPr>
        <w:pStyle w:val="berschrift9"/>
        <w:rPr>
          <w:lang w:val="en-CA"/>
        </w:rPr>
      </w:pPr>
      <w:r w:rsidRPr="00832D1D">
        <w:rPr>
          <w:rStyle w:val="Hyperlink"/>
          <w:lang w:val="en-CA"/>
        </w:rPr>
        <w:fldChar w:fldCharType="begin"/>
      </w:r>
      <w:r w:rsidR="00D67659">
        <w:rPr>
          <w:rStyle w:val="Hyperlink"/>
          <w:lang w:val="en-CA"/>
        </w:rPr>
        <w:instrText>HYPERLINK "https://jvet-experts.org/doc_end_user/current_document.php?id=16393"</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B35B8B" w:rsidRPr="00832D1D">
        <w:rPr>
          <w:lang w:val="en-CA"/>
        </w:rPr>
        <w:t>202</w:t>
      </w:r>
      <w:r w:rsidR="00B35B8B">
        <w:rPr>
          <w:lang w:val="en-CA"/>
        </w:rPr>
        <w:t>6</w:t>
      </w:r>
      <w:r w:rsidR="00F44BFE" w:rsidRPr="00832D1D">
        <w:rPr>
          <w:lang w:val="en-CA"/>
        </w:rPr>
        <w:t>-</w:t>
      </w:r>
      <w:r w:rsidR="00B35B8B">
        <w:rPr>
          <w:lang w:val="en-CA"/>
        </w:rPr>
        <w:t>01-09</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30F6CB8" w14:textId="781CE3EC" w:rsidR="00B31614" w:rsidRDefault="00B31614" w:rsidP="00295F87">
      <w:pPr>
        <w:pStyle w:val="Listenabsatz"/>
        <w:numPr>
          <w:ilvl w:val="0"/>
          <w:numId w:val="40"/>
        </w:numPr>
        <w:rPr>
          <w:lang w:eastAsia="de-DE"/>
        </w:rPr>
      </w:pPr>
      <w:r>
        <w:rPr>
          <w:lang w:eastAsia="de-DE"/>
        </w:rPr>
        <w:t>JVET-AN0153 test EE1-2.2.</w:t>
      </w:r>
    </w:p>
    <w:p w14:paraId="374C0538" w14:textId="5D13F303" w:rsidR="00B31614" w:rsidRPr="00CC55C2" w:rsidRDefault="00B31614" w:rsidP="00295F87">
      <w:pPr>
        <w:pStyle w:val="Listenabsatz"/>
        <w:numPr>
          <w:ilvl w:val="0"/>
          <w:numId w:val="40"/>
        </w:numPr>
        <w:rPr>
          <w:lang w:val="en-CA"/>
        </w:rPr>
      </w:pPr>
      <w:r>
        <w:rPr>
          <w:lang w:eastAsia="de-DE"/>
        </w:rPr>
        <w:t>JVET-AN0195 EE1-3.5 (re-training the current DRF model)</w:t>
      </w:r>
      <w:r w:rsidR="00017F4F">
        <w:rPr>
          <w:lang w:eastAsia="de-DE"/>
        </w:rPr>
        <w:t>.</w:t>
      </w:r>
    </w:p>
    <w:p w14:paraId="6DE1E1E8" w14:textId="563DFD33" w:rsidR="00017F4F" w:rsidRPr="00CC55C2" w:rsidRDefault="00017F4F" w:rsidP="00295F87">
      <w:pPr>
        <w:pStyle w:val="Listenabsatz"/>
        <w:numPr>
          <w:ilvl w:val="0"/>
          <w:numId w:val="40"/>
        </w:numPr>
        <w:rPr>
          <w:lang w:val="en-CA"/>
        </w:rPr>
      </w:pPr>
      <w:r>
        <w:rPr>
          <w:szCs w:val="22"/>
          <w:lang w:eastAsia="ko-KR"/>
        </w:rPr>
        <w:t>JVET-AN0054 (non-CTC). Also needs update of the description in JVET-AN2019.</w:t>
      </w:r>
    </w:p>
    <w:p w14:paraId="63EF0DA1" w14:textId="1AF06859" w:rsidR="00017F4F" w:rsidRDefault="00017F4F" w:rsidP="00295F87">
      <w:pPr>
        <w:pStyle w:val="Listenabsatz"/>
        <w:numPr>
          <w:ilvl w:val="0"/>
          <w:numId w:val="40"/>
        </w:numPr>
        <w:rPr>
          <w:lang w:val="en-CA"/>
        </w:rPr>
      </w:pPr>
      <w:r>
        <w:rPr>
          <w:lang w:val="en-CA" w:eastAsia="de-DE"/>
        </w:rPr>
        <w:t>JVET-AN0209 (non-CTC). SW coordinators to investigate appropriateness by time of merge request.</w:t>
      </w:r>
    </w:p>
    <w:p w14:paraId="1AD1E6EB" w14:textId="77777777" w:rsidR="00017F4F" w:rsidRPr="00CC55C2" w:rsidRDefault="00017F4F" w:rsidP="00295F87">
      <w:pPr>
        <w:pStyle w:val="Listenabsatz"/>
        <w:numPr>
          <w:ilvl w:val="0"/>
          <w:numId w:val="40"/>
        </w:numPr>
        <w:rPr>
          <w:lang w:val="en-CA"/>
        </w:rPr>
      </w:pPr>
      <w:r>
        <w:rPr>
          <w:szCs w:val="22"/>
          <w:lang w:eastAsia="ko-KR"/>
        </w:rPr>
        <w:t>JVET-AN0215 (non-CTC). Also needs description in JVET-AN2019.</w:t>
      </w:r>
    </w:p>
    <w:p w14:paraId="3482D84E" w14:textId="38432A5A" w:rsidR="00017F4F" w:rsidRDefault="00017F4F" w:rsidP="00295F87">
      <w:pPr>
        <w:pStyle w:val="Listenabsatz"/>
        <w:numPr>
          <w:ilvl w:val="0"/>
          <w:numId w:val="40"/>
        </w:numPr>
        <w:rPr>
          <w:lang w:val="en-CA"/>
        </w:rPr>
      </w:pPr>
      <w:r>
        <w:rPr>
          <w:lang w:val="en-CA" w:eastAsia="de-DE"/>
        </w:rPr>
        <w:t>JVET-AN0225 (non-CTC). LMCS as configurable option in NNVC multi-layer interface for external base layer.</w:t>
      </w:r>
    </w:p>
    <w:p w14:paraId="17D6312A" w14:textId="77777777" w:rsidR="00017F4F" w:rsidRDefault="00017F4F" w:rsidP="00295F87">
      <w:pPr>
        <w:pStyle w:val="Listenabsatz"/>
        <w:numPr>
          <w:ilvl w:val="0"/>
          <w:numId w:val="40"/>
        </w:numPr>
        <w:rPr>
          <w:lang w:val="en-CA"/>
        </w:rPr>
      </w:pPr>
      <w:r>
        <w:rPr>
          <w:lang w:val="en-CA" w:eastAsia="de-DE"/>
        </w:rPr>
        <w:t xml:space="preserve">JVET-AN0047 (SW) include script for </w:t>
      </w:r>
      <w:r w:rsidRPr="00017F4F">
        <w:rPr>
          <w:lang w:val="en-CA" w:eastAsia="de-DE"/>
        </w:rPr>
        <w:t>environment information collection</w:t>
      </w:r>
      <w:r>
        <w:rPr>
          <w:lang w:val="en-CA" w:eastAsia="de-DE"/>
        </w:rPr>
        <w:t xml:space="preserve"> in NNVC CTC repository (usage not mandatory).</w:t>
      </w:r>
    </w:p>
    <w:p w14:paraId="2C1FD867" w14:textId="42E86D51" w:rsidR="00846346" w:rsidRPr="00832D1D" w:rsidRDefault="00017F4F" w:rsidP="00295F87">
      <w:pPr>
        <w:pStyle w:val="Listenabsatz"/>
        <w:numPr>
          <w:ilvl w:val="0"/>
          <w:numId w:val="40"/>
        </w:numPr>
        <w:rPr>
          <w:lang w:val="en-CA"/>
        </w:rPr>
      </w:pPr>
      <w:r>
        <w:rPr>
          <w:lang w:val="en-CA" w:eastAsia="de-DE"/>
        </w:rPr>
        <w:t xml:space="preserve">For changes in SADL, see section </w:t>
      </w:r>
      <w:r>
        <w:rPr>
          <w:lang w:val="en-CA" w:eastAsia="de-DE"/>
        </w:rPr>
        <w:fldChar w:fldCharType="begin"/>
      </w:r>
      <w:r>
        <w:rPr>
          <w:lang w:val="en-CA" w:eastAsia="de-DE"/>
        </w:rPr>
        <w:instrText xml:space="preserve"> REF _Ref187426143 \r \h </w:instrText>
      </w:r>
      <w:r>
        <w:rPr>
          <w:lang w:val="en-CA" w:eastAsia="de-DE"/>
        </w:rPr>
      </w:r>
      <w:r>
        <w:rPr>
          <w:lang w:val="en-CA" w:eastAsia="de-DE"/>
        </w:rPr>
        <w:fldChar w:fldCharType="separate"/>
      </w:r>
      <w:r w:rsidR="00A5604D">
        <w:rPr>
          <w:lang w:val="en-CA" w:eastAsia="de-DE"/>
        </w:rPr>
        <w:t>5.1.4</w:t>
      </w:r>
      <w:r>
        <w:rPr>
          <w:lang w:val="en-CA" w:eastAsia="de-DE"/>
        </w:rPr>
        <w:fldChar w:fldCharType="end"/>
      </w: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463" w:name="_Hlk142551199"/>
    <w:bookmarkEnd w:id="461"/>
    <w:bookmarkEnd w:id="462"/>
    <w:p w14:paraId="3E86B8B4" w14:textId="0FF8C15D" w:rsidR="00F44BFE" w:rsidRPr="00832D1D" w:rsidRDefault="00300D5B" w:rsidP="00CA2E49">
      <w:pPr>
        <w:pStyle w:val="berschrift9"/>
        <w:rPr>
          <w:lang w:val="en-CA"/>
        </w:rPr>
      </w:pPr>
      <w:r>
        <w:fldChar w:fldCharType="begin"/>
      </w:r>
      <w:r w:rsidR="00D67659">
        <w:instrText>HYPERLINK "https://jvet-experts.org/doc_end_user/current_document.php?id=16394"</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bookmarkStart w:id="464" w:name="_Hlk211255704"/>
      <w:r w:rsidR="00F44BFE" w:rsidRPr="00832D1D">
        <w:rPr>
          <w:lang w:val="en-CA"/>
        </w:rPr>
        <w:t xml:space="preserve">Film grain synthesis technology for video applications ed. 2 (Draft </w:t>
      </w:r>
      <w:r w:rsidR="00CD733C">
        <w:rPr>
          <w:lang w:val="en-CA"/>
        </w:rPr>
        <w:t>4</w:t>
      </w:r>
      <w:r w:rsidR="00F44BFE" w:rsidRPr="00832D1D">
        <w:rPr>
          <w:lang w:val="en-CA"/>
        </w:rPr>
        <w:t>)</w:t>
      </w:r>
      <w:bookmarkEnd w:id="464"/>
      <w:r w:rsidR="00F44BFE" w:rsidRPr="00832D1D">
        <w:rPr>
          <w:lang w:val="en-CA"/>
        </w:rPr>
        <w:t xml:space="preserve"> [W. Husak, P. de Lagrange, A. Norkin, </w:t>
      </w:r>
      <w:r w:rsidR="00FD2A80" w:rsidRPr="00832D1D">
        <w:rPr>
          <w:szCs w:val="24"/>
          <w:lang w:val="en-CA" w:eastAsia="de-DE"/>
        </w:rPr>
        <w:t>M. Radosavljević</w:t>
      </w:r>
      <w:r w:rsidR="00FD2A80">
        <w:rPr>
          <w:szCs w:val="24"/>
          <w:lang w:val="en-CA" w:eastAsia="de-DE"/>
        </w:rPr>
        <w:t>,</w:t>
      </w:r>
      <w:r w:rsidR="00FD2A80" w:rsidRPr="00832D1D">
        <w:rPr>
          <w:lang w:val="en-CA"/>
        </w:rPr>
        <w:t xml:space="preserve"> </w:t>
      </w:r>
      <w:r w:rsidR="00F44BFE" w:rsidRPr="00832D1D">
        <w:rPr>
          <w:lang w:val="en-CA"/>
        </w:rPr>
        <w:t>A. Tourapis] (</w:t>
      </w:r>
      <w:r w:rsidR="0035160E" w:rsidRPr="00832D1D">
        <w:rPr>
          <w:lang w:val="en-CA"/>
        </w:rPr>
        <w:t>202</w:t>
      </w:r>
      <w:r w:rsidR="0035160E">
        <w:rPr>
          <w:lang w:val="en-CA"/>
        </w:rPr>
        <w:t>6</w:t>
      </w:r>
      <w:r w:rsidR="00F44BFE" w:rsidRPr="00832D1D">
        <w:rPr>
          <w:lang w:val="en-CA"/>
        </w:rPr>
        <w:t>-</w:t>
      </w:r>
      <w:r w:rsidR="00B35B8B">
        <w:rPr>
          <w:lang w:val="en-CA"/>
        </w:rPr>
        <w:t>01-09</w:t>
      </w:r>
      <w:r w:rsidR="00F44BFE" w:rsidRPr="00832D1D">
        <w:rPr>
          <w:lang w:val="en-CA"/>
        </w:rPr>
        <w:t>)</w:t>
      </w:r>
    </w:p>
    <w:p w14:paraId="5168B7D1" w14:textId="62094BA0" w:rsidR="00F44BFE" w:rsidRPr="00832D1D" w:rsidRDefault="00300D5B" w:rsidP="00F44BFE">
      <w:pPr>
        <w:rPr>
          <w:lang w:val="en-CA"/>
        </w:rPr>
      </w:pPr>
      <w:bookmarkStart w:id="465" w:name="_Hlk142551231"/>
      <w:bookmarkStart w:id="466" w:name="_Hlk149580596"/>
      <w:bookmarkEnd w:id="463"/>
      <w:r>
        <w:rPr>
          <w:lang w:val="en-CA"/>
        </w:rPr>
        <w:t>Update of analysis algorithm from JVET-AN0237.</w:t>
      </w:r>
    </w:p>
    <w:bookmarkStart w:id="467" w:name="_Hlk202601308"/>
    <w:p w14:paraId="3960B261" w14:textId="551EB445" w:rsidR="00F44BFE" w:rsidRPr="00832D1D" w:rsidRDefault="008C02BA" w:rsidP="00CA2E49">
      <w:pPr>
        <w:pStyle w:val="berschrift9"/>
        <w:rPr>
          <w:lang w:val="en-CA"/>
        </w:rPr>
      </w:pPr>
      <w:r w:rsidRPr="00052B94">
        <w:fldChar w:fldCharType="begin"/>
      </w:r>
      <w:r w:rsidR="00D67659">
        <w:instrText>HYPERLINK "https://jvet-experts.org/doc_end_user/current_document.php?id=16395"</w:instrText>
      </w:r>
      <w:r w:rsidRPr="00052B94">
        <w:fldChar w:fldCharType="separate"/>
      </w:r>
      <w:r w:rsidRPr="00052B94">
        <w:rPr>
          <w:rStyle w:val="Hyperlink"/>
          <w:lang w:val="en-CA"/>
        </w:rPr>
        <w:t>JVET-A</w:t>
      </w:r>
      <w:r>
        <w:rPr>
          <w:rStyle w:val="Hyperlink"/>
          <w:lang w:val="en-CA"/>
        </w:rPr>
        <w:t>N</w:t>
      </w:r>
      <w:r w:rsidRPr="00052B94">
        <w:rPr>
          <w:rStyle w:val="Hyperlink"/>
          <w:lang w:val="en-CA"/>
        </w:rPr>
        <w:t>2021</w:t>
      </w:r>
      <w:r w:rsidRPr="00052B94">
        <w:rPr>
          <w:rStyle w:val="Hyperlink"/>
          <w:lang w:val="en-CA"/>
        </w:rPr>
        <w:fldChar w:fldCharType="end"/>
      </w:r>
      <w:r w:rsidRPr="00052B94">
        <w:rPr>
          <w:lang w:val="en-CA"/>
        </w:rPr>
        <w:t xml:space="preserve"> </w:t>
      </w:r>
      <w:r w:rsidR="00F44BFE" w:rsidRPr="00052B94">
        <w:rPr>
          <w:lang w:val="en-CA"/>
        </w:rPr>
        <w:t xml:space="preserve">Verification test plan for VVC multilayer coding (update </w:t>
      </w:r>
      <w:r>
        <w:rPr>
          <w:lang w:val="en-CA"/>
        </w:rPr>
        <w:t>7</w:t>
      </w:r>
      <w:r w:rsidR="00F44BFE" w:rsidRPr="00052B94">
        <w:rPr>
          <w:lang w:val="en-CA"/>
        </w:rPr>
        <w:t>)</w:t>
      </w:r>
      <w:bookmarkEnd w:id="467"/>
      <w:r w:rsidR="00F44BFE" w:rsidRPr="00052B94">
        <w:rPr>
          <w:lang w:val="en-CA"/>
        </w:rPr>
        <w:t xml:space="preserve"> [O. Chubach, P. de Lagrange, M. Wien]</w:t>
      </w:r>
      <w:r w:rsidR="00BA099E" w:rsidRPr="00052B94">
        <w:rPr>
          <w:lang w:val="en-CA"/>
        </w:rPr>
        <w:t xml:space="preserve"> (2025-</w:t>
      </w:r>
      <w:r>
        <w:rPr>
          <w:lang w:val="en-CA"/>
        </w:rPr>
        <w:t>11</w:t>
      </w:r>
      <w:r w:rsidR="00CD733C" w:rsidRPr="00052B94">
        <w:rPr>
          <w:lang w:val="en-CA"/>
        </w:rPr>
        <w:t>-</w:t>
      </w:r>
      <w:r>
        <w:rPr>
          <w:lang w:val="en-CA"/>
        </w:rPr>
        <w:t>14</w:t>
      </w:r>
      <w:r w:rsidR="00BA099E" w:rsidRPr="00052B94">
        <w:rPr>
          <w:lang w:val="en-CA"/>
        </w:rPr>
        <w:t>)</w:t>
      </w:r>
    </w:p>
    <w:bookmarkEnd w:id="465"/>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berschrift9"/>
        <w:rPr>
          <w:lang w:val="en-CA"/>
        </w:rPr>
      </w:pPr>
      <w:bookmarkStart w:id="468" w:name="_Hlk158552868"/>
      <w:bookmarkEnd w:id="466"/>
      <w:r w:rsidRPr="00832D1D">
        <w:rPr>
          <w:lang w:val="en-CA"/>
        </w:rPr>
        <w:t xml:space="preserve">Remains valid – not updated: </w:t>
      </w:r>
      <w:hyperlink r:id="rId1228"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468"/>
      <w:r w:rsidR="00F44BFE" w:rsidRPr="00832D1D">
        <w:rPr>
          <w:lang w:val="en-CA"/>
        </w:rPr>
        <w:t>(update 4) [P. de Lagrange, W. Husak, M. Radosavljević,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469"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470" w:name="_Hlk142551276"/>
    <w:bookmarkStart w:id="471" w:name="_Hlk149580621"/>
    <w:bookmarkEnd w:id="469"/>
    <w:p w14:paraId="7937B6E8" w14:textId="15F6B0B5" w:rsidR="00F44BFE" w:rsidRPr="00832D1D" w:rsidRDefault="00B1427F" w:rsidP="00CA2E49">
      <w:pPr>
        <w:pStyle w:val="berschrift9"/>
        <w:rPr>
          <w:lang w:val="en-CA"/>
        </w:rPr>
      </w:pPr>
      <w:r w:rsidRPr="00832D1D">
        <w:rPr>
          <w:color w:val="0000FF"/>
          <w:u w:val="single"/>
          <w:lang w:val="en-CA"/>
        </w:rPr>
        <w:fldChar w:fldCharType="begin"/>
      </w:r>
      <w:r w:rsidR="00D67659">
        <w:rPr>
          <w:color w:val="0000FF"/>
          <w:u w:val="single"/>
          <w:lang w:val="en-CA"/>
        </w:rPr>
        <w:instrText>HYPERLINK "https://jvet-experts.org/doc_end_user/current_document.php?id=16381"</w:instrText>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Xie (EE coordinators)] (</w:t>
      </w:r>
      <w:r w:rsidR="0008088B" w:rsidRPr="00832D1D">
        <w:rPr>
          <w:lang w:val="en-CA"/>
        </w:rPr>
        <w:t>2025</w:t>
      </w:r>
      <w:r w:rsidR="00F44BFE" w:rsidRPr="00832D1D">
        <w:rPr>
          <w:lang w:val="en-CA"/>
        </w:rPr>
        <w:t>-</w:t>
      </w:r>
      <w:r w:rsidR="0035160E">
        <w:rPr>
          <w:lang w:val="en-CA"/>
        </w:rPr>
        <w:t>10-26</w:t>
      </w:r>
      <w:r w:rsidR="00F44BFE" w:rsidRPr="00832D1D">
        <w:rPr>
          <w:lang w:val="en-CA"/>
        </w:rPr>
        <w:t>)</w:t>
      </w:r>
    </w:p>
    <w:p w14:paraId="6970CAF4" w14:textId="279D6FE2" w:rsidR="00F44BFE" w:rsidRPr="00832D1D" w:rsidRDefault="00F44BFE" w:rsidP="00F44BFE">
      <w:pPr>
        <w:rPr>
          <w:lang w:val="en-CA"/>
        </w:rPr>
      </w:pPr>
      <w:r w:rsidRPr="00832D1D">
        <w:rPr>
          <w:lang w:val="en-CA"/>
        </w:rPr>
        <w:t xml:space="preserve">An initial draft of this document was reviewed and approved at </w:t>
      </w:r>
      <w:r w:rsidR="00A6712E">
        <w:rPr>
          <w:lang w:val="en-CA"/>
        </w:rPr>
        <w:t>1405</w:t>
      </w:r>
      <w:r w:rsidR="007E7612" w:rsidRPr="00832D1D">
        <w:rPr>
          <w:lang w:val="en-CA"/>
        </w:rPr>
        <w:t>-</w:t>
      </w:r>
      <w:r w:rsidR="00EF019E">
        <w:rPr>
          <w:lang w:val="en-CA"/>
        </w:rPr>
        <w:t>1415</w:t>
      </w:r>
      <w:r w:rsidR="00EF019E"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4B239F5B" w:rsidR="00F44BFE" w:rsidRDefault="00F44BFE" w:rsidP="00F44BFE">
      <w:pPr>
        <w:rPr>
          <w:lang w:val="en-CA"/>
        </w:rPr>
      </w:pPr>
      <w:r w:rsidRPr="00832D1D">
        <w:rPr>
          <w:lang w:val="en-CA"/>
        </w:rPr>
        <w:t>This round of EE1 tests includes:</w:t>
      </w:r>
    </w:p>
    <w:p w14:paraId="616A3E4E" w14:textId="77777777" w:rsidR="009908F1" w:rsidRPr="00CC55C2" w:rsidRDefault="009908F1" w:rsidP="009908F1">
      <w:pPr>
        <w:rPr>
          <w:lang w:val="en-CA"/>
        </w:rPr>
      </w:pPr>
      <w:r w:rsidRPr="00CC55C2">
        <w:rPr>
          <w:lang w:val="en-CA"/>
        </w:rPr>
        <w:t xml:space="preserve">EE1-1: LOP in-loop filter </w:t>
      </w:r>
    </w:p>
    <w:p w14:paraId="43E52B13" w14:textId="77777777" w:rsidR="009908F1" w:rsidRPr="009908F1" w:rsidRDefault="009908F1" w:rsidP="00295F87">
      <w:pPr>
        <w:numPr>
          <w:ilvl w:val="1"/>
          <w:numId w:val="68"/>
        </w:numPr>
      </w:pPr>
      <w:r w:rsidRPr="009908F1">
        <w:t>EE1-1: LOP with Overlapped Feature Integration  </w:t>
      </w:r>
      <w:hyperlink r:id="rId1229" w:history="1">
        <w:r w:rsidRPr="009908F1">
          <w:rPr>
            <w:rStyle w:val="Hyperlink"/>
          </w:rPr>
          <w:t>JVET-AN0127</w:t>
        </w:r>
      </w:hyperlink>
      <w:r w:rsidRPr="009908F1">
        <w:rPr>
          <w:u w:val="single"/>
        </w:rPr>
        <w:t xml:space="preserve"> (</w:t>
      </w:r>
      <w:hyperlink r:id="rId1230" w:history="1">
        <w:r w:rsidRPr="009908F1">
          <w:rPr>
            <w:rStyle w:val="Hyperlink"/>
          </w:rPr>
          <w:t>UESTC,</w:t>
        </w:r>
      </w:hyperlink>
      <w:r w:rsidRPr="009908F1">
        <w:t xml:space="preserve"> </w:t>
      </w:r>
      <w:hyperlink r:id="rId1231" w:history="1">
        <w:r w:rsidRPr="009908F1">
          <w:rPr>
            <w:rStyle w:val="Hyperlink"/>
          </w:rPr>
          <w:t>Transsion)</w:t>
        </w:r>
      </w:hyperlink>
      <w:r w:rsidRPr="009908F1">
        <w:t xml:space="preserve"> </w:t>
      </w:r>
    </w:p>
    <w:p w14:paraId="49B25197" w14:textId="77777777" w:rsidR="009908F1" w:rsidRPr="009908F1" w:rsidRDefault="009908F1" w:rsidP="00295F87">
      <w:pPr>
        <w:numPr>
          <w:ilvl w:val="2"/>
          <w:numId w:val="68"/>
        </w:numPr>
      </w:pPr>
      <w:r w:rsidRPr="009908F1">
        <w:t>EE1-1.1.1 – only training modification, filter architecture LOP6</w:t>
      </w:r>
    </w:p>
    <w:p w14:paraId="58F0F7F4" w14:textId="77777777" w:rsidR="009908F1" w:rsidRPr="009908F1" w:rsidRDefault="009908F1" w:rsidP="00295F87">
      <w:pPr>
        <w:numPr>
          <w:ilvl w:val="2"/>
          <w:numId w:val="68"/>
        </w:numPr>
        <w:rPr>
          <w:b/>
          <w:bCs/>
        </w:rPr>
      </w:pPr>
      <w:r w:rsidRPr="009908F1">
        <w:t>EE1-1.1.2 – training modification and proposed LOP architecture</w:t>
      </w:r>
    </w:p>
    <w:p w14:paraId="2F652D46" w14:textId="77777777" w:rsidR="009908F1" w:rsidRPr="009908F1" w:rsidRDefault="009908F1" w:rsidP="009908F1"/>
    <w:p w14:paraId="5786A3E8" w14:textId="77777777" w:rsidR="009908F1" w:rsidRPr="009908F1" w:rsidRDefault="009908F1" w:rsidP="00295F87">
      <w:pPr>
        <w:numPr>
          <w:ilvl w:val="1"/>
          <w:numId w:val="68"/>
        </w:numPr>
      </w:pPr>
      <w:r w:rsidRPr="009908F1">
        <w:t>EE1-1.2 –Backbone Block Enhancement of LOP In-Loop Filter with Over-Parameterized Training and Variable Channels  </w:t>
      </w:r>
      <w:hyperlink r:id="rId1232" w:history="1">
        <w:r w:rsidRPr="009908F1">
          <w:rPr>
            <w:rStyle w:val="Hyperlink"/>
          </w:rPr>
          <w:t>JVET-AN0083</w:t>
        </w:r>
      </w:hyperlink>
      <w:r w:rsidRPr="009908F1">
        <w:rPr>
          <w:u w:val="single"/>
        </w:rPr>
        <w:t xml:space="preserve"> </w:t>
      </w:r>
      <w:r w:rsidRPr="009908F1">
        <w:t>(</w:t>
      </w:r>
    </w:p>
    <w:p w14:paraId="634ACE13" w14:textId="77777777" w:rsidR="009908F1" w:rsidRPr="009908F1" w:rsidRDefault="009908F1" w:rsidP="00295F87">
      <w:pPr>
        <w:numPr>
          <w:ilvl w:val="2"/>
          <w:numId w:val="68"/>
        </w:numPr>
      </w:pPr>
      <w:r w:rsidRPr="009908F1">
        <w:t>EE1-1.2.1 Only over-parametrization aspect</w:t>
      </w:r>
    </w:p>
    <w:p w14:paraId="47D0A417" w14:textId="77777777" w:rsidR="009908F1" w:rsidRPr="009908F1" w:rsidRDefault="009908F1" w:rsidP="00295F87">
      <w:pPr>
        <w:numPr>
          <w:ilvl w:val="2"/>
          <w:numId w:val="68"/>
        </w:numPr>
      </w:pPr>
      <w:r w:rsidRPr="009908F1">
        <w:t>EE1-1.2.2 potential combination with EE1-1.1</w:t>
      </w:r>
    </w:p>
    <w:p w14:paraId="2A33E37E" w14:textId="77777777" w:rsidR="009908F1" w:rsidRPr="00CC55C2" w:rsidRDefault="009908F1" w:rsidP="009908F1">
      <w:pPr>
        <w:rPr>
          <w:lang w:val="en-CA"/>
        </w:rPr>
      </w:pPr>
      <w:r w:rsidRPr="00CC55C2">
        <w:rPr>
          <w:lang w:val="en-CA"/>
        </w:rPr>
        <w:t xml:space="preserve">EE1-2: VLOP in-loop filter </w:t>
      </w:r>
    </w:p>
    <w:p w14:paraId="23AB2A26" w14:textId="77777777" w:rsidR="009908F1" w:rsidRPr="009908F1" w:rsidRDefault="009908F1" w:rsidP="00295F87">
      <w:pPr>
        <w:numPr>
          <w:ilvl w:val="1"/>
          <w:numId w:val="68"/>
        </w:numPr>
        <w:rPr>
          <w:u w:val="single"/>
          <w:lang w:val="en-CA"/>
        </w:rPr>
      </w:pPr>
      <w:r w:rsidRPr="009908F1">
        <w:t>EE1-2.1 –</w:t>
      </w:r>
      <w:r w:rsidRPr="009908F1">
        <w:rPr>
          <w:lang w:val="en-CA"/>
        </w:rPr>
        <w:t xml:space="preserve"> </w:t>
      </w:r>
      <w:r w:rsidRPr="009908F1">
        <w:t>VLOP with new backbone block based on Spatial-Channel Mixing</w:t>
      </w:r>
      <w:r w:rsidRPr="009908F1">
        <w:rPr>
          <w:u w:val="single"/>
        </w:rPr>
        <w:t xml:space="preserve"> </w:t>
      </w:r>
      <w:hyperlink r:id="rId1233" w:history="1">
        <w:r w:rsidRPr="009908F1">
          <w:rPr>
            <w:rStyle w:val="Hyperlink"/>
          </w:rPr>
          <w:t>JVET-AN0255</w:t>
        </w:r>
      </w:hyperlink>
    </w:p>
    <w:p w14:paraId="787CB151" w14:textId="77777777" w:rsidR="009908F1" w:rsidRPr="00CC55C2" w:rsidRDefault="009908F1" w:rsidP="009908F1">
      <w:pPr>
        <w:rPr>
          <w:lang w:val="en-CA"/>
        </w:rPr>
      </w:pPr>
      <w:r w:rsidRPr="00CC55C2">
        <w:rPr>
          <w:lang w:val="en-CA"/>
        </w:rPr>
        <w:t>EE1-3: Normative TDO methods</w:t>
      </w:r>
    </w:p>
    <w:p w14:paraId="62AB757F" w14:textId="77777777" w:rsidR="009908F1" w:rsidRPr="009908F1" w:rsidRDefault="009908F1" w:rsidP="00295F87">
      <w:pPr>
        <w:numPr>
          <w:ilvl w:val="1"/>
          <w:numId w:val="68"/>
        </w:numPr>
      </w:pPr>
      <w:r w:rsidRPr="009908F1">
        <w:t>EE1-3.1 Normative TDO method as an alternative option in NNVC</w:t>
      </w:r>
      <w:r w:rsidRPr="009908F1">
        <w:rPr>
          <w:u w:val="single"/>
        </w:rPr>
        <w:t xml:space="preserve"> </w:t>
      </w:r>
      <w:hyperlink r:id="rId1234" w:history="1">
        <w:r w:rsidRPr="009908F1">
          <w:rPr>
            <w:rStyle w:val="Hyperlink"/>
          </w:rPr>
          <w:t>JVET-AN0172</w:t>
        </w:r>
      </w:hyperlink>
    </w:p>
    <w:p w14:paraId="66C779C0" w14:textId="77777777" w:rsidR="009908F1" w:rsidRPr="009908F1" w:rsidRDefault="009908F1" w:rsidP="00295F87">
      <w:pPr>
        <w:numPr>
          <w:ilvl w:val="2"/>
          <w:numId w:val="68"/>
        </w:numPr>
        <w:rPr>
          <w:lang w:val="en-CA"/>
        </w:rPr>
      </w:pPr>
      <w:r w:rsidRPr="009908F1">
        <w:rPr>
          <w:lang w:val="en-CA"/>
        </w:rPr>
        <w:t xml:space="preserve">EE1-3.1.1, the proposed normative TDO for </w:t>
      </w:r>
      <w:r w:rsidRPr="009908F1">
        <w:t>VLOP, LOP and HOP</w:t>
      </w:r>
      <w:r w:rsidRPr="009908F1">
        <w:rPr>
          <w:lang w:val="en-CA"/>
        </w:rPr>
        <w:t xml:space="preserve"> will be tested.</w:t>
      </w:r>
    </w:p>
    <w:p w14:paraId="0D96BB2E" w14:textId="77777777" w:rsidR="009908F1" w:rsidRPr="009908F1" w:rsidRDefault="009908F1" w:rsidP="00295F87">
      <w:pPr>
        <w:numPr>
          <w:ilvl w:val="2"/>
          <w:numId w:val="68"/>
        </w:numPr>
      </w:pPr>
      <w:r w:rsidRPr="009908F1">
        <w:rPr>
          <w:lang w:val="en-CA"/>
        </w:rPr>
        <w:t xml:space="preserve">EE1-3.1.2, the proposed normative TDO for </w:t>
      </w:r>
      <w:r w:rsidRPr="009908F1">
        <w:t>VLOP, LOP and HOP</w:t>
      </w:r>
      <w:r w:rsidRPr="009908F1">
        <w:rPr>
          <w:lang w:val="en-CA"/>
        </w:rPr>
        <w:t xml:space="preserve"> will be tested with sub-tests using the modified TDO lambda sets.</w:t>
      </w:r>
    </w:p>
    <w:p w14:paraId="6A9793EC" w14:textId="77777777" w:rsidR="009908F1" w:rsidRPr="009908F1" w:rsidRDefault="009908F1" w:rsidP="00295F87">
      <w:pPr>
        <w:numPr>
          <w:ilvl w:val="1"/>
          <w:numId w:val="68"/>
        </w:numPr>
      </w:pPr>
      <w:r w:rsidRPr="009908F1">
        <w:t xml:space="preserve">EE1-3.2 Neural network in-loop filter usage based on activation map </w:t>
      </w:r>
      <w:hyperlink r:id="rId1235" w:history="1">
        <w:r w:rsidRPr="009908F1">
          <w:rPr>
            <w:rStyle w:val="Hyperlink"/>
          </w:rPr>
          <w:t>JVET-AN0340</w:t>
        </w:r>
      </w:hyperlink>
    </w:p>
    <w:p w14:paraId="5412B81F" w14:textId="77777777" w:rsidR="009908F1" w:rsidRPr="009908F1" w:rsidRDefault="009908F1" w:rsidP="00295F87">
      <w:pPr>
        <w:numPr>
          <w:ilvl w:val="2"/>
          <w:numId w:val="68"/>
        </w:numPr>
      </w:pPr>
      <w:r w:rsidRPr="009908F1">
        <w:rPr>
          <w:lang w:val="en-CA"/>
        </w:rPr>
        <w:t>EE1-</w:t>
      </w:r>
      <w:r w:rsidRPr="009908F1">
        <w:t>3.2.1, study the proposed normative activation map usage for NNLF</w:t>
      </w:r>
    </w:p>
    <w:p w14:paraId="6D2E72F9" w14:textId="77777777" w:rsidR="009908F1" w:rsidRPr="009908F1" w:rsidRDefault="009908F1" w:rsidP="00295F87">
      <w:pPr>
        <w:numPr>
          <w:ilvl w:val="2"/>
          <w:numId w:val="68"/>
        </w:numPr>
        <w:rPr>
          <w:lang w:val="en-CA"/>
        </w:rPr>
      </w:pPr>
      <w:r w:rsidRPr="009908F1">
        <w:rPr>
          <w:lang w:val="en-CA"/>
        </w:rPr>
        <w:t>EE1-3.2.2, study syntax modifications of EE1-3.2.1.</w:t>
      </w:r>
    </w:p>
    <w:p w14:paraId="29FDA202" w14:textId="77777777" w:rsidR="009908F1" w:rsidRPr="00CC55C2" w:rsidRDefault="009908F1" w:rsidP="009908F1">
      <w:pPr>
        <w:rPr>
          <w:lang w:val="en-CA"/>
        </w:rPr>
      </w:pPr>
      <w:r w:rsidRPr="00CC55C2">
        <w:rPr>
          <w:lang w:val="en-CA"/>
        </w:rPr>
        <w:t>EE1-4: NN-Inter</w:t>
      </w:r>
    </w:p>
    <w:p w14:paraId="023D01C5" w14:textId="77777777" w:rsidR="009908F1" w:rsidRPr="009908F1" w:rsidRDefault="009908F1" w:rsidP="00295F87">
      <w:pPr>
        <w:numPr>
          <w:ilvl w:val="1"/>
          <w:numId w:val="68"/>
        </w:numPr>
        <w:rPr>
          <w:i/>
          <w:iCs/>
          <w:u w:val="single"/>
        </w:rPr>
      </w:pPr>
      <w:r w:rsidRPr="009908F1">
        <w:t>EE1-4.1 – Deep Reference Frame Generation for Inter Prediction Enhancement with Structural Re-parameterization</w:t>
      </w:r>
      <w:r w:rsidRPr="009908F1">
        <w:rPr>
          <w:b/>
          <w:bCs/>
          <w:u w:val="single"/>
        </w:rPr>
        <w:t> </w:t>
      </w:r>
      <w:hyperlink r:id="rId1236" w:history="1">
        <w:r w:rsidRPr="009908F1">
          <w:rPr>
            <w:rStyle w:val="Hyperlink"/>
          </w:rPr>
          <w:t>JVET-AN0193</w:t>
        </w:r>
      </w:hyperlink>
      <w:r w:rsidRPr="009908F1">
        <w:t xml:space="preserve"> </w:t>
      </w:r>
    </w:p>
    <w:p w14:paraId="79798A46" w14:textId="77777777" w:rsidR="009908F1" w:rsidRPr="009908F1" w:rsidRDefault="009908F1" w:rsidP="00295F87">
      <w:pPr>
        <w:numPr>
          <w:ilvl w:val="1"/>
          <w:numId w:val="68"/>
        </w:numPr>
      </w:pPr>
      <w:r w:rsidRPr="009908F1">
        <w:t xml:space="preserve">EE1-4.2 FlowWarp Operator for DRF Integer Inference Optimization </w:t>
      </w:r>
      <w:r w:rsidRPr="009908F1">
        <w:rPr>
          <w:u w:val="single"/>
        </w:rPr>
        <w:t>JVET-AN0319</w:t>
      </w:r>
    </w:p>
    <w:p w14:paraId="46BAA9F9" w14:textId="77777777" w:rsidR="009908F1" w:rsidRPr="00CC55C2" w:rsidRDefault="009908F1" w:rsidP="009908F1">
      <w:pPr>
        <w:rPr>
          <w:lang w:val="en-CA"/>
        </w:rPr>
      </w:pPr>
      <w:r w:rsidRPr="00CC55C2">
        <w:rPr>
          <w:lang w:val="en-CA"/>
        </w:rPr>
        <w:t>EE1-5 NN-based super-resolution complexity reduction</w:t>
      </w:r>
    </w:p>
    <w:p w14:paraId="0217A0AF" w14:textId="77777777" w:rsidR="009908F1" w:rsidRPr="009908F1" w:rsidRDefault="009908F1" w:rsidP="00295F87">
      <w:pPr>
        <w:numPr>
          <w:ilvl w:val="1"/>
          <w:numId w:val="68"/>
        </w:numPr>
      </w:pPr>
      <w:r w:rsidRPr="009908F1">
        <w:t xml:space="preserve">EE1-5.1 </w:t>
      </w:r>
      <w:r w:rsidRPr="009908F1">
        <w:rPr>
          <w:rFonts w:hint="eastAsia"/>
        </w:rPr>
        <w:t>NNSR with new backbone block based on Spatial-Channel Mixing (SCM)</w:t>
      </w:r>
      <w:r w:rsidRPr="009908F1">
        <w:t> </w:t>
      </w:r>
      <w:hyperlink r:id="rId1237" w:history="1">
        <w:r w:rsidRPr="009908F1">
          <w:rPr>
            <w:rStyle w:val="Hyperlink"/>
          </w:rPr>
          <w:t>JVET-AN0201</w:t>
        </w:r>
      </w:hyperlink>
      <w:r w:rsidRPr="009908F1">
        <w:t xml:space="preserve">. </w:t>
      </w:r>
    </w:p>
    <w:p w14:paraId="5F7C0A47" w14:textId="77777777" w:rsidR="009908F1" w:rsidRPr="00CC55C2" w:rsidRDefault="009908F1" w:rsidP="009908F1">
      <w:pPr>
        <w:rPr>
          <w:lang w:val="en-CA"/>
        </w:rPr>
      </w:pPr>
      <w:r w:rsidRPr="00CC55C2">
        <w:rPr>
          <w:lang w:val="en-CA"/>
        </w:rPr>
        <w:t>EE1-6 Framework for externally coded pictures</w:t>
      </w:r>
    </w:p>
    <w:p w14:paraId="34A3222F" w14:textId="77777777" w:rsidR="009908F1" w:rsidRPr="009908F1" w:rsidRDefault="009908F1" w:rsidP="00295F87">
      <w:pPr>
        <w:numPr>
          <w:ilvl w:val="1"/>
          <w:numId w:val="68"/>
        </w:numPr>
      </w:pPr>
      <w:r w:rsidRPr="009908F1">
        <w:t>EE1-6.1 Multi-layer framework (3 sub-tests)</w:t>
      </w:r>
    </w:p>
    <w:p w14:paraId="71632E20" w14:textId="77777777" w:rsidR="009908F1" w:rsidRPr="009908F1" w:rsidRDefault="009908F1" w:rsidP="00295F87">
      <w:pPr>
        <w:numPr>
          <w:ilvl w:val="1"/>
          <w:numId w:val="68"/>
        </w:numPr>
      </w:pPr>
      <w:r w:rsidRPr="009908F1">
        <w:t>EE1-6.2 Single-layer-like framework (3 sub-tests)</w:t>
      </w:r>
    </w:p>
    <w:p w14:paraId="74043798" w14:textId="77777777" w:rsidR="009908F1" w:rsidRPr="00832D1D" w:rsidRDefault="009908F1" w:rsidP="00F44BFE">
      <w:pPr>
        <w:rPr>
          <w:lang w:val="en-CA"/>
        </w:rPr>
      </w:pPr>
    </w:p>
    <w:bookmarkStart w:id="472" w:name="_Hlk142551342"/>
    <w:bookmarkEnd w:id="470"/>
    <w:p w14:paraId="0CA563CC" w14:textId="770B3152" w:rsidR="00F44BFE" w:rsidRPr="00832D1D" w:rsidRDefault="00B1427F" w:rsidP="00CA2E49">
      <w:pPr>
        <w:pStyle w:val="berschrift9"/>
        <w:rPr>
          <w:lang w:val="en-CA"/>
        </w:rPr>
      </w:pPr>
      <w:r w:rsidRPr="00832D1D">
        <w:fldChar w:fldCharType="begin"/>
      </w:r>
      <w:r w:rsidR="00D67659">
        <w:instrText>HYPERLINK "https://jvet-experts.org/doc_end_user/current_document.php?id=16383"</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D. Bu</w:t>
      </w:r>
      <w:r w:rsidR="00D0471F" w:rsidRPr="00D0471F">
        <w:rPr>
          <w:lang w:val="en-CA"/>
        </w:rPr>
        <w:t>ğ</w:t>
      </w:r>
      <w:r w:rsidR="009732E2" w:rsidRPr="00832D1D">
        <w:rPr>
          <w:lang w:val="en-CA"/>
        </w:rPr>
        <w:t>dayci</w:t>
      </w:r>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Winken, X. Xiu, K. Zhang (EE coordinators)] (</w:t>
      </w:r>
      <w:r w:rsidR="0008088B" w:rsidRPr="00832D1D">
        <w:rPr>
          <w:lang w:val="en-CA"/>
        </w:rPr>
        <w:t>2025</w:t>
      </w:r>
      <w:r w:rsidR="00F44BFE" w:rsidRPr="00832D1D">
        <w:rPr>
          <w:lang w:val="en-CA"/>
        </w:rPr>
        <w:t>-</w:t>
      </w:r>
      <w:r w:rsidR="0035160E">
        <w:rPr>
          <w:lang w:val="en-CA"/>
        </w:rPr>
        <w:t>11-10</w:t>
      </w:r>
      <w:r w:rsidR="00F44BFE" w:rsidRPr="00832D1D">
        <w:rPr>
          <w:lang w:val="en-CA"/>
        </w:rPr>
        <w:t>)</w:t>
      </w:r>
    </w:p>
    <w:p w14:paraId="2141794C" w14:textId="13AC18FC" w:rsidR="00CD733C" w:rsidRPr="00832D1D" w:rsidRDefault="00CD733C" w:rsidP="00CD733C">
      <w:pPr>
        <w:rPr>
          <w:lang w:val="en-CA"/>
        </w:rPr>
      </w:pPr>
      <w:r w:rsidRPr="00832D1D">
        <w:rPr>
          <w:lang w:val="en-CA"/>
        </w:rPr>
        <w:t xml:space="preserve">An initial draft of this document was reviewed and approved at </w:t>
      </w:r>
      <w:r w:rsidR="00EF019E">
        <w:rPr>
          <w:lang w:val="en-CA"/>
        </w:rPr>
        <w:t>1415</w:t>
      </w:r>
      <w:r w:rsidRPr="00832D1D">
        <w:rPr>
          <w:lang w:val="en-CA"/>
        </w:rPr>
        <w:t>-</w:t>
      </w:r>
      <w:r w:rsidR="00EF019E">
        <w:rPr>
          <w:lang w:val="en-CA"/>
        </w:rPr>
        <w:t>1420</w:t>
      </w:r>
      <w:r w:rsidR="00EF019E" w:rsidRPr="00832D1D">
        <w:rPr>
          <w:lang w:val="en-CA"/>
        </w:rPr>
        <w:t xml:space="preserve"> </w:t>
      </w:r>
      <w:r w:rsidRPr="00832D1D">
        <w:rPr>
          <w:lang w:val="en-CA"/>
        </w:rPr>
        <w:t xml:space="preserve">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1E498976" w:rsidR="00F44BFE" w:rsidRDefault="00F44BFE" w:rsidP="008D6CAA">
      <w:pPr>
        <w:keepNext/>
        <w:rPr>
          <w:lang w:val="en-CA"/>
        </w:rPr>
      </w:pPr>
      <w:r w:rsidRPr="00832D1D">
        <w:rPr>
          <w:lang w:val="en-CA"/>
        </w:rPr>
        <w:t>This round of EE2 tests will include:</w:t>
      </w:r>
    </w:p>
    <w:p w14:paraId="7C1B761F" w14:textId="77777777" w:rsidR="009908F1" w:rsidRDefault="009908F1" w:rsidP="008D6CAA">
      <w:pPr>
        <w:keepNext/>
        <w:rPr>
          <w:lang w:val="en-CA"/>
        </w:rPr>
      </w:pPr>
    </w:p>
    <w:tbl>
      <w:tblPr>
        <w:tblStyle w:val="Tabellenraster17"/>
        <w:tblW w:w="5324" w:type="pct"/>
        <w:tblLayout w:type="fixed"/>
        <w:tblLook w:val="04A0" w:firstRow="1" w:lastRow="0" w:firstColumn="1" w:lastColumn="0" w:noHBand="0" w:noVBand="1"/>
      </w:tblPr>
      <w:tblGrid>
        <w:gridCol w:w="801"/>
        <w:gridCol w:w="6219"/>
        <w:gridCol w:w="1550"/>
        <w:gridCol w:w="1337"/>
      </w:tblGrid>
      <w:tr w:rsidR="009908F1" w:rsidRPr="009908F1" w14:paraId="5FE70D19" w14:textId="77777777" w:rsidTr="000708AB">
        <w:trPr>
          <w:trHeight w:val="400"/>
        </w:trPr>
        <w:tc>
          <w:tcPr>
            <w:tcW w:w="805" w:type="dxa"/>
          </w:tcPr>
          <w:p w14:paraId="3024089E" w14:textId="77777777" w:rsidR="009908F1" w:rsidRPr="009908F1" w:rsidRDefault="009908F1" w:rsidP="007B332A">
            <w:pPr>
              <w:tabs>
                <w:tab w:val="left" w:pos="7200"/>
              </w:tabs>
              <w:overflowPunct/>
              <w:autoSpaceDE/>
              <w:autoSpaceDN/>
              <w:adjustRightInd/>
              <w:spacing w:before="0"/>
              <w:rPr>
                <w:b/>
              </w:rPr>
            </w:pPr>
          </w:p>
        </w:tc>
        <w:tc>
          <w:tcPr>
            <w:tcW w:w="6259" w:type="dxa"/>
          </w:tcPr>
          <w:p w14:paraId="716B6E56" w14:textId="77777777" w:rsidR="009908F1" w:rsidRPr="009908F1" w:rsidRDefault="009908F1" w:rsidP="00825B4A">
            <w:pPr>
              <w:overflowPunct/>
              <w:autoSpaceDE/>
              <w:autoSpaceDN/>
              <w:adjustRightInd/>
              <w:spacing w:before="0"/>
              <w:rPr>
                <w:b/>
              </w:rPr>
            </w:pPr>
            <w:r w:rsidRPr="009908F1">
              <w:rPr>
                <w:b/>
              </w:rPr>
              <w:t>Tests</w:t>
            </w:r>
          </w:p>
        </w:tc>
        <w:tc>
          <w:tcPr>
            <w:tcW w:w="1559" w:type="dxa"/>
          </w:tcPr>
          <w:p w14:paraId="4174CA62" w14:textId="77777777" w:rsidR="009908F1" w:rsidRPr="009908F1" w:rsidRDefault="009908F1" w:rsidP="00825B4A">
            <w:pPr>
              <w:overflowPunct/>
              <w:autoSpaceDE/>
              <w:autoSpaceDN/>
              <w:adjustRightInd/>
              <w:spacing w:before="0"/>
              <w:rPr>
                <w:b/>
              </w:rPr>
            </w:pPr>
            <w:r w:rsidRPr="009908F1">
              <w:rPr>
                <w:b/>
              </w:rPr>
              <w:t>Tester</w:t>
            </w:r>
          </w:p>
        </w:tc>
        <w:tc>
          <w:tcPr>
            <w:tcW w:w="1344" w:type="dxa"/>
          </w:tcPr>
          <w:p w14:paraId="3884F63B" w14:textId="77777777" w:rsidR="009908F1" w:rsidRPr="009908F1" w:rsidRDefault="009908F1" w:rsidP="00825B4A">
            <w:pPr>
              <w:overflowPunct/>
              <w:autoSpaceDE/>
              <w:autoSpaceDN/>
              <w:adjustRightInd/>
              <w:spacing w:before="0"/>
              <w:rPr>
                <w:b/>
              </w:rPr>
            </w:pPr>
            <w:r w:rsidRPr="009908F1">
              <w:rPr>
                <w:b/>
              </w:rPr>
              <w:t>Cross-checker</w:t>
            </w:r>
          </w:p>
        </w:tc>
      </w:tr>
      <w:tr w:rsidR="009908F1" w:rsidRPr="009908F1" w14:paraId="7DC63A01" w14:textId="77777777" w:rsidTr="000708AB">
        <w:trPr>
          <w:trHeight w:val="587"/>
        </w:trPr>
        <w:tc>
          <w:tcPr>
            <w:tcW w:w="9967" w:type="dxa"/>
            <w:gridSpan w:val="4"/>
          </w:tcPr>
          <w:p w14:paraId="3DEE65DA" w14:textId="77777777" w:rsidR="009908F1" w:rsidRPr="009908F1" w:rsidRDefault="009908F1" w:rsidP="00825B4A">
            <w:pPr>
              <w:overflowPunct/>
              <w:autoSpaceDE/>
              <w:autoSpaceDN/>
              <w:adjustRightInd/>
              <w:spacing w:before="0"/>
            </w:pPr>
            <w:r w:rsidRPr="009908F1">
              <w:rPr>
                <w:b/>
              </w:rPr>
              <w:t>1 Intra prediction</w:t>
            </w:r>
          </w:p>
        </w:tc>
      </w:tr>
      <w:tr w:rsidR="009908F1" w:rsidRPr="009908F1" w14:paraId="6120C194" w14:textId="77777777" w:rsidTr="000708AB">
        <w:trPr>
          <w:trHeight w:val="587"/>
        </w:trPr>
        <w:tc>
          <w:tcPr>
            <w:tcW w:w="805" w:type="dxa"/>
          </w:tcPr>
          <w:p w14:paraId="38AC2216" w14:textId="77777777" w:rsidR="009908F1" w:rsidRPr="009908F1" w:rsidRDefault="009908F1" w:rsidP="00825B4A">
            <w:pPr>
              <w:overflowPunct/>
              <w:autoSpaceDE/>
              <w:autoSpaceDN/>
              <w:adjustRightInd/>
              <w:spacing w:before="0"/>
            </w:pPr>
            <w:r w:rsidRPr="009908F1">
              <w:t>1.1</w:t>
            </w:r>
          </w:p>
        </w:tc>
        <w:tc>
          <w:tcPr>
            <w:tcW w:w="6259" w:type="dxa"/>
          </w:tcPr>
          <w:p w14:paraId="3EA48B39" w14:textId="77777777" w:rsidR="009908F1" w:rsidRPr="009908F1" w:rsidRDefault="009908F1" w:rsidP="00825B4A">
            <w:pPr>
              <w:overflowPunct/>
              <w:autoSpaceDE/>
              <w:autoSpaceDN/>
              <w:adjustRightInd/>
              <w:spacing w:before="0"/>
            </w:pPr>
            <w:r w:rsidRPr="009908F1">
              <w:t>Reference sample generation for intra prediction</w:t>
            </w:r>
          </w:p>
        </w:tc>
        <w:tc>
          <w:tcPr>
            <w:tcW w:w="1559" w:type="dxa"/>
          </w:tcPr>
          <w:p w14:paraId="497DCC65" w14:textId="08D268A0"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rsidRPr="009908F1">
              <w:t>T</w:t>
            </w:r>
            <w:r>
              <w:t>.</w:t>
            </w:r>
            <w:r w:rsidRPr="009908F1">
              <w:t xml:space="preserve"> N</w:t>
            </w:r>
            <w:r>
              <w:t>.</w:t>
            </w:r>
            <w:r w:rsidRPr="009908F1">
              <w:t xml:space="preserve"> Canh (Dolby)</w:t>
            </w:r>
          </w:p>
        </w:tc>
        <w:tc>
          <w:tcPr>
            <w:tcW w:w="1344" w:type="dxa"/>
          </w:tcPr>
          <w:p w14:paraId="7A170B7D" w14:textId="77777777" w:rsidR="009908F1" w:rsidRPr="009908F1" w:rsidRDefault="009908F1" w:rsidP="007B332A">
            <w:pPr>
              <w:overflowPunct/>
              <w:autoSpaceDE/>
              <w:autoSpaceDN/>
              <w:adjustRightInd/>
              <w:spacing w:before="0"/>
            </w:pPr>
            <w:r w:rsidRPr="009908F1">
              <w:t>N. Neumann (Nokia)</w:t>
            </w:r>
          </w:p>
        </w:tc>
      </w:tr>
      <w:tr w:rsidR="009908F1" w:rsidRPr="009908F1" w14:paraId="05BF9FF2" w14:textId="77777777" w:rsidTr="000708AB">
        <w:trPr>
          <w:trHeight w:val="292"/>
        </w:trPr>
        <w:tc>
          <w:tcPr>
            <w:tcW w:w="805" w:type="dxa"/>
          </w:tcPr>
          <w:p w14:paraId="40AF3EAE" w14:textId="77777777" w:rsidR="009908F1" w:rsidRPr="009908F1" w:rsidRDefault="009908F1" w:rsidP="00825B4A">
            <w:pPr>
              <w:overflowPunct/>
              <w:autoSpaceDE/>
              <w:autoSpaceDN/>
              <w:adjustRightInd/>
              <w:spacing w:before="0"/>
            </w:pPr>
            <w:r w:rsidRPr="009908F1">
              <w:t>1.2</w:t>
            </w:r>
          </w:p>
        </w:tc>
        <w:tc>
          <w:tcPr>
            <w:tcW w:w="6259" w:type="dxa"/>
          </w:tcPr>
          <w:p w14:paraId="1E0472FA" w14:textId="77777777" w:rsidR="009908F1" w:rsidRPr="009908F1" w:rsidRDefault="009908F1" w:rsidP="00825B4A">
            <w:pPr>
              <w:overflowPunct/>
              <w:autoSpaceDE/>
              <w:autoSpaceDN/>
              <w:adjustRightInd/>
              <w:spacing w:before="0"/>
            </w:pPr>
            <w:r w:rsidRPr="009908F1">
              <w:t xml:space="preserve">Combined angular- and gradient-PDPC </w:t>
            </w:r>
          </w:p>
        </w:tc>
        <w:tc>
          <w:tcPr>
            <w:tcW w:w="1559" w:type="dxa"/>
          </w:tcPr>
          <w:p w14:paraId="2BBBAB86" w14:textId="77777777" w:rsidR="009908F1" w:rsidRPr="009908F1" w:rsidRDefault="009908F1" w:rsidP="00825B4A">
            <w:pPr>
              <w:overflowPunct/>
              <w:autoSpaceDE/>
              <w:autoSpaceDN/>
              <w:adjustRightInd/>
              <w:spacing w:before="0"/>
            </w:pPr>
            <w:r w:rsidRPr="009908F1">
              <w:t>G. Kulupana</w:t>
            </w:r>
          </w:p>
          <w:p w14:paraId="59B01130" w14:textId="77777777" w:rsidR="009908F1" w:rsidRPr="009908F1" w:rsidRDefault="009908F1" w:rsidP="00825B4A">
            <w:pPr>
              <w:overflowPunct/>
              <w:autoSpaceDE/>
              <w:autoSpaceDN/>
              <w:adjustRightInd/>
              <w:spacing w:before="0"/>
            </w:pPr>
            <w:r w:rsidRPr="009908F1">
              <w:t>(Nokia)</w:t>
            </w:r>
          </w:p>
        </w:tc>
        <w:tc>
          <w:tcPr>
            <w:tcW w:w="1344" w:type="dxa"/>
          </w:tcPr>
          <w:p w14:paraId="529052A7" w14:textId="77777777" w:rsidR="009908F1" w:rsidRPr="009908F1" w:rsidRDefault="009908F1" w:rsidP="007B332A">
            <w:pPr>
              <w:overflowPunct/>
              <w:autoSpaceDE/>
              <w:autoSpaceDN/>
              <w:adjustRightInd/>
              <w:spacing w:before="0"/>
            </w:pPr>
          </w:p>
        </w:tc>
      </w:tr>
      <w:tr w:rsidR="009908F1" w:rsidRPr="009908F1" w14:paraId="0CFD301A" w14:textId="77777777" w:rsidTr="000708AB">
        <w:trPr>
          <w:trHeight w:val="292"/>
        </w:trPr>
        <w:tc>
          <w:tcPr>
            <w:tcW w:w="805" w:type="dxa"/>
          </w:tcPr>
          <w:p w14:paraId="2367C123" w14:textId="77777777" w:rsidR="009908F1" w:rsidRPr="009908F1" w:rsidRDefault="009908F1" w:rsidP="00825B4A">
            <w:pPr>
              <w:overflowPunct/>
              <w:autoSpaceDE/>
              <w:autoSpaceDN/>
              <w:adjustRightInd/>
              <w:spacing w:before="0"/>
            </w:pPr>
            <w:r w:rsidRPr="009908F1">
              <w:t>1.3</w:t>
            </w:r>
          </w:p>
        </w:tc>
        <w:tc>
          <w:tcPr>
            <w:tcW w:w="6259" w:type="dxa"/>
          </w:tcPr>
          <w:p w14:paraId="5E69145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Block prediction using the 8-tap cubic interpolation filter in SGPM</w:t>
            </w:r>
          </w:p>
        </w:tc>
        <w:tc>
          <w:tcPr>
            <w:tcW w:w="1559" w:type="dxa"/>
          </w:tcPr>
          <w:p w14:paraId="003EF38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0A1231C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(KAU)</w:t>
            </w:r>
          </w:p>
          <w:p w14:paraId="770D6D8C"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J. Lee</w:t>
            </w:r>
          </w:p>
          <w:p w14:paraId="5930878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(ETRI)</w:t>
            </w:r>
          </w:p>
        </w:tc>
        <w:tc>
          <w:tcPr>
            <w:tcW w:w="1344" w:type="dxa"/>
          </w:tcPr>
          <w:p w14:paraId="35CC9538" w14:textId="77777777" w:rsidR="009908F1" w:rsidRPr="009908F1" w:rsidRDefault="009908F1" w:rsidP="007B332A">
            <w:pPr>
              <w:overflowPunct/>
              <w:autoSpaceDE/>
              <w:autoSpaceDN/>
              <w:adjustRightInd/>
              <w:spacing w:before="0"/>
            </w:pPr>
            <w:r w:rsidRPr="009908F1">
              <w:t>Y. Bai</w:t>
            </w:r>
          </w:p>
          <w:p w14:paraId="04856841" w14:textId="77777777" w:rsidR="009908F1" w:rsidRPr="009908F1" w:rsidRDefault="009908F1" w:rsidP="007B332A">
            <w:pPr>
              <w:overflowPunct/>
              <w:autoSpaceDE/>
              <w:autoSpaceDN/>
              <w:adjustRightInd/>
              <w:spacing w:before="0"/>
            </w:pPr>
            <w:r w:rsidRPr="009908F1">
              <w:t>(ZTE)</w:t>
            </w:r>
          </w:p>
        </w:tc>
      </w:tr>
      <w:tr w:rsidR="009908F1" w:rsidRPr="009908F1" w14:paraId="1DED5ED2" w14:textId="77777777" w:rsidTr="000708AB">
        <w:trPr>
          <w:trHeight w:val="292"/>
        </w:trPr>
        <w:tc>
          <w:tcPr>
            <w:tcW w:w="805" w:type="dxa"/>
          </w:tcPr>
          <w:p w14:paraId="682B088B" w14:textId="77777777" w:rsidR="009908F1" w:rsidRPr="009908F1" w:rsidRDefault="009908F1" w:rsidP="00825B4A">
            <w:pPr>
              <w:overflowPunct/>
              <w:autoSpaceDE/>
              <w:autoSpaceDN/>
              <w:adjustRightInd/>
              <w:spacing w:before="0"/>
            </w:pPr>
            <w:r w:rsidRPr="009908F1">
              <w:t>1.4</w:t>
            </w:r>
          </w:p>
        </w:tc>
        <w:tc>
          <w:tcPr>
            <w:tcW w:w="6259" w:type="dxa"/>
          </w:tcPr>
          <w:p w14:paraId="55F3B80D" w14:textId="77777777" w:rsidR="009908F1" w:rsidRPr="009908F1" w:rsidRDefault="009908F1" w:rsidP="00825B4A">
            <w:pPr>
              <w:shd w:val="clear" w:color="auto" w:fill="FFFFFF"/>
              <w:overflowPunct/>
              <w:autoSpaceDE/>
              <w:autoSpaceDN/>
              <w:adjustRightInd/>
              <w:spacing w:before="0"/>
              <w:jc w:val="left"/>
            </w:pPr>
            <w:r w:rsidRPr="009908F1">
              <w:rPr>
                <w:color w:val="000000"/>
              </w:rPr>
              <w:t>Position-dependent weighted prediction extension</w:t>
            </w:r>
          </w:p>
        </w:tc>
        <w:tc>
          <w:tcPr>
            <w:tcW w:w="1559" w:type="dxa"/>
          </w:tcPr>
          <w:p w14:paraId="01E8B8B9" w14:textId="77777777" w:rsidR="009908F1" w:rsidRPr="009908F1" w:rsidRDefault="009908F1" w:rsidP="00825B4A">
            <w:pPr>
              <w:overflowPunct/>
              <w:autoSpaceDE/>
              <w:autoSpaceDN/>
              <w:adjustRightInd/>
              <w:spacing w:before="0"/>
            </w:pPr>
            <w:r w:rsidRPr="009908F1">
              <w:t xml:space="preserve">Y. Wang </w:t>
            </w:r>
          </w:p>
          <w:p w14:paraId="58033732" w14:textId="77777777" w:rsidR="009908F1" w:rsidRPr="009908F1" w:rsidRDefault="009908F1" w:rsidP="00825B4A">
            <w:pPr>
              <w:overflowPunct/>
              <w:autoSpaceDE/>
              <w:autoSpaceDN/>
              <w:adjustRightInd/>
              <w:spacing w:before="0"/>
            </w:pPr>
            <w:r w:rsidRPr="009908F1">
              <w:t>(ZTE)</w:t>
            </w:r>
          </w:p>
        </w:tc>
        <w:tc>
          <w:tcPr>
            <w:tcW w:w="1344" w:type="dxa"/>
          </w:tcPr>
          <w:p w14:paraId="0E69568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S. Blasi</w:t>
            </w:r>
          </w:p>
          <w:p w14:paraId="7A294FF5" w14:textId="77777777" w:rsidR="009908F1" w:rsidRPr="009908F1" w:rsidRDefault="009908F1" w:rsidP="007B332A">
            <w:pPr>
              <w:shd w:val="clear" w:color="auto" w:fill="FFFFFF"/>
              <w:overflowPunct/>
              <w:autoSpaceDE/>
              <w:autoSpaceDN/>
              <w:adjustRightInd/>
              <w:spacing w:before="0"/>
            </w:pPr>
            <w:r w:rsidRPr="009908F1">
              <w:rPr>
                <w:color w:val="000000"/>
              </w:rPr>
              <w:t>(Nokia)</w:t>
            </w:r>
          </w:p>
        </w:tc>
      </w:tr>
      <w:tr w:rsidR="009908F1" w:rsidRPr="009908F1" w14:paraId="40BDFBB5" w14:textId="77777777" w:rsidTr="000708AB">
        <w:trPr>
          <w:trHeight w:val="292"/>
        </w:trPr>
        <w:tc>
          <w:tcPr>
            <w:tcW w:w="805" w:type="dxa"/>
          </w:tcPr>
          <w:p w14:paraId="365B58A9" w14:textId="77777777" w:rsidR="009908F1" w:rsidRPr="009908F1" w:rsidRDefault="009908F1" w:rsidP="00825B4A">
            <w:pPr>
              <w:overflowPunct/>
              <w:autoSpaceDE/>
              <w:autoSpaceDN/>
              <w:adjustRightInd/>
              <w:spacing w:before="0"/>
            </w:pPr>
            <w:r w:rsidRPr="009908F1">
              <w:t>1.5a</w:t>
            </w:r>
          </w:p>
        </w:tc>
        <w:tc>
          <w:tcPr>
            <w:tcW w:w="6259" w:type="dxa"/>
          </w:tcPr>
          <w:p w14:paraId="696511F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the threshold for block size larger than 32</w:t>
            </w:r>
          </w:p>
        </w:tc>
        <w:tc>
          <w:tcPr>
            <w:tcW w:w="1559" w:type="dxa"/>
          </w:tcPr>
          <w:p w14:paraId="656F81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S.Wan</w:t>
            </w:r>
          </w:p>
          <w:p w14:paraId="01CFC71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B1551A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1BEAA2D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376699A"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48AB31B" w14:textId="77777777" w:rsidTr="000708AB">
        <w:trPr>
          <w:trHeight w:val="292"/>
        </w:trPr>
        <w:tc>
          <w:tcPr>
            <w:tcW w:w="805" w:type="dxa"/>
          </w:tcPr>
          <w:p w14:paraId="536E2286" w14:textId="77777777" w:rsidR="009908F1" w:rsidRPr="009908F1" w:rsidRDefault="009908F1" w:rsidP="00825B4A">
            <w:pPr>
              <w:overflowPunct/>
              <w:autoSpaceDE/>
              <w:autoSpaceDN/>
              <w:adjustRightInd/>
              <w:spacing w:before="0"/>
            </w:pPr>
            <w:r w:rsidRPr="009908F1">
              <w:t>1.5b</w:t>
            </w:r>
          </w:p>
        </w:tc>
        <w:tc>
          <w:tcPr>
            <w:tcW w:w="6259" w:type="dxa"/>
          </w:tcPr>
          <w:p w14:paraId="432F4B5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No reference sample smoothing for all block sizes</w:t>
            </w:r>
          </w:p>
        </w:tc>
        <w:tc>
          <w:tcPr>
            <w:tcW w:w="1559" w:type="dxa"/>
          </w:tcPr>
          <w:p w14:paraId="086B231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S.Wan</w:t>
            </w:r>
          </w:p>
          <w:p w14:paraId="112D662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(NWPU)</w:t>
            </w:r>
          </w:p>
          <w:p w14:paraId="15B475E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S. Xie</w:t>
            </w:r>
          </w:p>
          <w:p w14:paraId="471BFE4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(ZTE)</w:t>
            </w:r>
          </w:p>
        </w:tc>
        <w:tc>
          <w:tcPr>
            <w:tcW w:w="1344" w:type="dxa"/>
          </w:tcPr>
          <w:p w14:paraId="17F7B29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8449525" w14:textId="77777777" w:rsidTr="000708AB">
        <w:trPr>
          <w:trHeight w:val="269"/>
        </w:trPr>
        <w:tc>
          <w:tcPr>
            <w:tcW w:w="805" w:type="dxa"/>
          </w:tcPr>
          <w:p w14:paraId="2805D665" w14:textId="77777777" w:rsidR="009908F1" w:rsidRPr="009908F1" w:rsidRDefault="009908F1" w:rsidP="00825B4A">
            <w:pPr>
              <w:overflowPunct/>
              <w:autoSpaceDE/>
              <w:autoSpaceDN/>
              <w:adjustRightInd/>
              <w:spacing w:before="0"/>
            </w:pPr>
            <w:r w:rsidRPr="009908F1">
              <w:t>1.6a</w:t>
            </w:r>
          </w:p>
        </w:tc>
        <w:tc>
          <w:tcPr>
            <w:tcW w:w="6259" w:type="dxa"/>
          </w:tcPr>
          <w:p w14:paraId="02FEB464"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Adding DIMD and MDIP average mode to MPM</w:t>
            </w:r>
          </w:p>
        </w:tc>
        <w:tc>
          <w:tcPr>
            <w:tcW w:w="1559" w:type="dxa"/>
          </w:tcPr>
          <w:p w14:paraId="005B0FB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40757E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768786A0"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1A95D3D1" w14:textId="77777777" w:rsidTr="000708AB">
        <w:trPr>
          <w:trHeight w:val="292"/>
        </w:trPr>
        <w:tc>
          <w:tcPr>
            <w:tcW w:w="805" w:type="dxa"/>
          </w:tcPr>
          <w:p w14:paraId="0A1A9160" w14:textId="77777777" w:rsidR="009908F1" w:rsidRPr="009908F1" w:rsidRDefault="009908F1" w:rsidP="00825B4A">
            <w:pPr>
              <w:overflowPunct/>
              <w:autoSpaceDE/>
              <w:autoSpaceDN/>
              <w:adjustRightInd/>
              <w:spacing w:before="0"/>
            </w:pPr>
            <w:r w:rsidRPr="009908F1">
              <w:t>1.6b</w:t>
            </w:r>
          </w:p>
        </w:tc>
        <w:tc>
          <w:tcPr>
            <w:tcW w:w="6259" w:type="dxa"/>
          </w:tcPr>
          <w:p w14:paraId="3847B6B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MDIP mode modification</w:t>
            </w:r>
          </w:p>
        </w:tc>
        <w:tc>
          <w:tcPr>
            <w:tcW w:w="1559" w:type="dxa"/>
          </w:tcPr>
          <w:p w14:paraId="32385B3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371079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FF6A18"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47AD33C4" w14:textId="77777777" w:rsidTr="000708AB">
        <w:trPr>
          <w:trHeight w:val="292"/>
        </w:trPr>
        <w:tc>
          <w:tcPr>
            <w:tcW w:w="805" w:type="dxa"/>
          </w:tcPr>
          <w:p w14:paraId="00EBBC24" w14:textId="77777777" w:rsidR="009908F1" w:rsidRPr="009908F1" w:rsidRDefault="009908F1" w:rsidP="00825B4A">
            <w:pPr>
              <w:overflowPunct/>
              <w:autoSpaceDE/>
              <w:autoSpaceDN/>
              <w:adjustRightInd/>
              <w:spacing w:before="0"/>
            </w:pPr>
            <w:r w:rsidRPr="009908F1">
              <w:t>1.6c</w:t>
            </w:r>
          </w:p>
        </w:tc>
        <w:tc>
          <w:tcPr>
            <w:tcW w:w="6259" w:type="dxa"/>
          </w:tcPr>
          <w:p w14:paraId="6E9D61EE"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Test 1.6a + Test 1.6b</w:t>
            </w:r>
          </w:p>
        </w:tc>
        <w:tc>
          <w:tcPr>
            <w:tcW w:w="1559" w:type="dxa"/>
          </w:tcPr>
          <w:p w14:paraId="26C2D1C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W. Niu</w:t>
            </w:r>
          </w:p>
          <w:p w14:paraId="1AF6E7C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(ZTE)</w:t>
            </w:r>
          </w:p>
        </w:tc>
        <w:tc>
          <w:tcPr>
            <w:tcW w:w="1344" w:type="dxa"/>
          </w:tcPr>
          <w:p w14:paraId="0D27B73C"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3C2E4A87" w14:textId="77777777" w:rsidTr="000708AB">
        <w:trPr>
          <w:trHeight w:val="292"/>
        </w:trPr>
        <w:tc>
          <w:tcPr>
            <w:tcW w:w="805" w:type="dxa"/>
          </w:tcPr>
          <w:p w14:paraId="5AA7BE2B" w14:textId="77777777" w:rsidR="009908F1" w:rsidRPr="009908F1" w:rsidRDefault="009908F1" w:rsidP="00825B4A">
            <w:pPr>
              <w:overflowPunct/>
              <w:autoSpaceDE/>
              <w:autoSpaceDN/>
              <w:adjustRightInd/>
              <w:spacing w:before="0"/>
            </w:pPr>
            <w:r w:rsidRPr="009908F1">
              <w:t>1.7</w:t>
            </w:r>
          </w:p>
        </w:tc>
        <w:tc>
          <w:tcPr>
            <w:tcW w:w="6259" w:type="dxa"/>
          </w:tcPr>
          <w:p w14:paraId="70375AE6"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Multiple candidate selection for MDIP</w:t>
            </w:r>
          </w:p>
        </w:tc>
        <w:tc>
          <w:tcPr>
            <w:tcW w:w="1559" w:type="dxa"/>
          </w:tcPr>
          <w:p w14:paraId="16A71D3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L. Wang</w:t>
            </w:r>
          </w:p>
          <w:p w14:paraId="2419BEBF" w14:textId="77777777" w:rsidR="009908F1" w:rsidRPr="009908F1" w:rsidRDefault="009908F1" w:rsidP="007B332A">
            <w:pPr>
              <w:overflowPunct/>
              <w:autoSpaceDE/>
              <w:autoSpaceDN/>
              <w:adjustRightInd/>
              <w:spacing w:before="0"/>
              <w:jc w:val="left"/>
            </w:pPr>
            <w:r w:rsidRPr="009908F1">
              <w:rPr>
                <w:color w:val="000000"/>
              </w:rPr>
              <w:t>(Xidian Univ)</w:t>
            </w:r>
          </w:p>
        </w:tc>
        <w:tc>
          <w:tcPr>
            <w:tcW w:w="1344" w:type="dxa"/>
          </w:tcPr>
          <w:p w14:paraId="0AB77C75"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6C6EFD4E" w14:textId="77777777" w:rsidTr="000708AB">
        <w:trPr>
          <w:trHeight w:val="292"/>
        </w:trPr>
        <w:tc>
          <w:tcPr>
            <w:tcW w:w="805" w:type="dxa"/>
          </w:tcPr>
          <w:p w14:paraId="56EDF575" w14:textId="77777777" w:rsidR="009908F1" w:rsidRPr="009908F1" w:rsidRDefault="009908F1" w:rsidP="00825B4A">
            <w:pPr>
              <w:overflowPunct/>
              <w:autoSpaceDE/>
              <w:autoSpaceDN/>
              <w:adjustRightInd/>
              <w:spacing w:before="0"/>
            </w:pPr>
            <w:r w:rsidRPr="009908F1">
              <w:t>1.8</w:t>
            </w:r>
          </w:p>
        </w:tc>
        <w:tc>
          <w:tcPr>
            <w:tcW w:w="6259" w:type="dxa"/>
          </w:tcPr>
          <w:p w14:paraId="01EE703C"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IntraTMP with DMVR</w:t>
            </w:r>
          </w:p>
        </w:tc>
        <w:tc>
          <w:tcPr>
            <w:tcW w:w="1559" w:type="dxa"/>
          </w:tcPr>
          <w:p w14:paraId="3354626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K. Naser</w:t>
            </w:r>
          </w:p>
          <w:p w14:paraId="474FAA2A" w14:textId="77777777" w:rsidR="009908F1" w:rsidRPr="009908F1" w:rsidRDefault="009908F1" w:rsidP="007B332A">
            <w:pPr>
              <w:overflowPunct/>
              <w:autoSpaceDE/>
              <w:autoSpaceDN/>
              <w:adjustRightInd/>
              <w:spacing w:before="0"/>
              <w:jc w:val="left"/>
            </w:pPr>
            <w:r w:rsidRPr="009908F1">
              <w:rPr>
                <w:color w:val="000000"/>
              </w:rPr>
              <w:t>(InterDigital)</w:t>
            </w:r>
          </w:p>
        </w:tc>
        <w:tc>
          <w:tcPr>
            <w:tcW w:w="1344" w:type="dxa"/>
          </w:tcPr>
          <w:p w14:paraId="563FE632"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23E1D80E" w14:textId="77777777" w:rsidTr="000708AB">
        <w:trPr>
          <w:trHeight w:val="292"/>
        </w:trPr>
        <w:tc>
          <w:tcPr>
            <w:tcW w:w="805" w:type="dxa"/>
          </w:tcPr>
          <w:p w14:paraId="78F87DD0" w14:textId="77777777" w:rsidR="009908F1" w:rsidRPr="009908F1" w:rsidRDefault="009908F1" w:rsidP="00825B4A">
            <w:pPr>
              <w:overflowPunct/>
              <w:autoSpaceDE/>
              <w:autoSpaceDN/>
              <w:adjustRightInd/>
              <w:spacing w:before="0"/>
            </w:pPr>
            <w:r w:rsidRPr="009908F1">
              <w:t>1.9</w:t>
            </w:r>
          </w:p>
        </w:tc>
        <w:tc>
          <w:tcPr>
            <w:tcW w:w="6259" w:type="dxa"/>
          </w:tcPr>
          <w:p w14:paraId="6FFF84BA"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TMRL angle offset refinement</w:t>
            </w:r>
          </w:p>
        </w:tc>
        <w:tc>
          <w:tcPr>
            <w:tcW w:w="1559" w:type="dxa"/>
          </w:tcPr>
          <w:p w14:paraId="3893D0A0"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G. Rath</w:t>
            </w:r>
          </w:p>
          <w:p w14:paraId="19B76A1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(InterDigital)</w:t>
            </w:r>
          </w:p>
        </w:tc>
        <w:tc>
          <w:tcPr>
            <w:tcW w:w="1344" w:type="dxa"/>
          </w:tcPr>
          <w:p w14:paraId="2C6E81CD"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D. Ruiz</w:t>
            </w:r>
          </w:p>
          <w:p w14:paraId="26764FD8" w14:textId="77777777" w:rsidR="009908F1" w:rsidRPr="009908F1" w:rsidRDefault="009908F1" w:rsidP="007B332A">
            <w:pPr>
              <w:shd w:val="clear" w:color="auto" w:fill="FFFFFF"/>
              <w:overflowPunct/>
              <w:autoSpaceDE/>
              <w:autoSpaceDN/>
              <w:adjustRightInd/>
              <w:spacing w:before="0"/>
              <w:rPr>
                <w:color w:val="000000"/>
              </w:rPr>
            </w:pPr>
            <w:r w:rsidRPr="009908F1">
              <w:rPr>
                <w:color w:val="000000"/>
              </w:rPr>
              <w:t>(Ofinno)</w:t>
            </w:r>
          </w:p>
        </w:tc>
      </w:tr>
      <w:tr w:rsidR="009908F1" w:rsidRPr="009908F1" w14:paraId="60494B43" w14:textId="77777777" w:rsidTr="000708AB">
        <w:trPr>
          <w:trHeight w:val="292"/>
        </w:trPr>
        <w:tc>
          <w:tcPr>
            <w:tcW w:w="805" w:type="dxa"/>
          </w:tcPr>
          <w:p w14:paraId="2A2A489C" w14:textId="77777777" w:rsidR="009908F1" w:rsidRPr="009908F1" w:rsidRDefault="009908F1" w:rsidP="00825B4A">
            <w:pPr>
              <w:overflowPunct/>
              <w:autoSpaceDE/>
              <w:autoSpaceDN/>
              <w:adjustRightInd/>
              <w:spacing w:before="0"/>
            </w:pPr>
            <w:r w:rsidRPr="009908F1">
              <w:t>1.10</w:t>
            </w:r>
          </w:p>
        </w:tc>
        <w:tc>
          <w:tcPr>
            <w:tcW w:w="6259" w:type="dxa"/>
          </w:tcPr>
          <w:p w14:paraId="33305300" w14:textId="77777777" w:rsidR="009908F1" w:rsidRPr="009908F1" w:rsidRDefault="009908F1" w:rsidP="00825B4A">
            <w:pPr>
              <w:shd w:val="clear" w:color="auto" w:fill="FFFFFF"/>
              <w:overflowPunct/>
              <w:autoSpaceDE/>
              <w:autoSpaceDN/>
              <w:adjustRightInd/>
              <w:spacing w:before="0"/>
              <w:jc w:val="left"/>
              <w:rPr>
                <w:color w:val="000000"/>
              </w:rPr>
            </w:pPr>
            <w:r w:rsidRPr="009908F1">
              <w:rPr>
                <w:color w:val="000000"/>
              </w:rPr>
              <w:t>CCCM with clipping</w:t>
            </w:r>
          </w:p>
        </w:tc>
        <w:tc>
          <w:tcPr>
            <w:tcW w:w="1559" w:type="dxa"/>
          </w:tcPr>
          <w:p w14:paraId="5FED080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L.-C. Xu</w:t>
            </w:r>
          </w:p>
          <w:p w14:paraId="2359FD5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(SYSU)</w:t>
            </w:r>
          </w:p>
        </w:tc>
        <w:tc>
          <w:tcPr>
            <w:tcW w:w="1344" w:type="dxa"/>
          </w:tcPr>
          <w:p w14:paraId="4E59A62F" w14:textId="77777777" w:rsidR="009908F1" w:rsidRPr="009908F1" w:rsidRDefault="009908F1" w:rsidP="007B332A">
            <w:pPr>
              <w:shd w:val="clear" w:color="auto" w:fill="FFFFFF"/>
              <w:overflowPunct/>
              <w:autoSpaceDE/>
              <w:autoSpaceDN/>
              <w:adjustRightInd/>
              <w:spacing w:before="0"/>
              <w:rPr>
                <w:color w:val="000000"/>
              </w:rPr>
            </w:pPr>
          </w:p>
        </w:tc>
      </w:tr>
      <w:tr w:rsidR="009908F1" w:rsidRPr="009908F1" w14:paraId="07DEB712" w14:textId="77777777" w:rsidTr="000708AB">
        <w:trPr>
          <w:trHeight w:val="400"/>
        </w:trPr>
        <w:tc>
          <w:tcPr>
            <w:tcW w:w="9967" w:type="dxa"/>
            <w:gridSpan w:val="4"/>
            <w:vAlign w:val="center"/>
          </w:tcPr>
          <w:p w14:paraId="76D942A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right" w:pos="9751"/>
              </w:tabs>
              <w:overflowPunct/>
              <w:autoSpaceDE/>
              <w:autoSpaceDN/>
              <w:adjustRightInd/>
              <w:spacing w:before="0"/>
            </w:pPr>
            <w:r w:rsidRPr="009908F1">
              <w:rPr>
                <w:b/>
              </w:rPr>
              <w:t>2</w:t>
            </w:r>
            <w:r w:rsidRPr="009908F1">
              <w:t xml:space="preserve"> </w:t>
            </w:r>
            <w:r w:rsidRPr="009908F1">
              <w:rPr>
                <w:b/>
              </w:rPr>
              <w:t>Inter prediction</w:t>
            </w:r>
            <w:r w:rsidRPr="009908F1">
              <w:tab/>
            </w:r>
          </w:p>
        </w:tc>
      </w:tr>
      <w:tr w:rsidR="009908F1" w:rsidRPr="009908F1" w14:paraId="471F7BB2" w14:textId="77777777" w:rsidTr="000708AB">
        <w:trPr>
          <w:trHeight w:val="400"/>
        </w:trPr>
        <w:tc>
          <w:tcPr>
            <w:tcW w:w="805" w:type="dxa"/>
          </w:tcPr>
          <w:p w14:paraId="0621DC39" w14:textId="77777777" w:rsidR="009908F1" w:rsidRPr="009908F1" w:rsidRDefault="009908F1" w:rsidP="00825B4A">
            <w:pPr>
              <w:overflowPunct/>
              <w:autoSpaceDE/>
              <w:autoSpaceDN/>
              <w:adjustRightInd/>
              <w:spacing w:before="0"/>
            </w:pPr>
            <w:r w:rsidRPr="009908F1">
              <w:t>2.1</w:t>
            </w:r>
          </w:p>
        </w:tc>
        <w:tc>
          <w:tcPr>
            <w:tcW w:w="6259" w:type="dxa"/>
          </w:tcPr>
          <w:p w14:paraId="5C0A3067" w14:textId="77777777" w:rsidR="009908F1" w:rsidRPr="009908F1" w:rsidRDefault="009908F1" w:rsidP="00825B4A">
            <w:pPr>
              <w:overflowPunct/>
              <w:autoSpaceDE/>
              <w:autoSpaceDN/>
              <w:adjustRightInd/>
              <w:spacing w:before="0"/>
            </w:pPr>
            <w:r w:rsidRPr="009908F1">
              <w:t>GPM without blending for screen content</w:t>
            </w:r>
          </w:p>
        </w:tc>
        <w:tc>
          <w:tcPr>
            <w:tcW w:w="1559" w:type="dxa"/>
          </w:tcPr>
          <w:p w14:paraId="0DEFB40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J. Kim</w:t>
            </w:r>
          </w:p>
          <w:p w14:paraId="3FD9B3B4"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br/>
              <w:t>(WILUS)</w:t>
            </w:r>
          </w:p>
        </w:tc>
        <w:tc>
          <w:tcPr>
            <w:tcW w:w="1344" w:type="dxa"/>
          </w:tcPr>
          <w:p w14:paraId="1DCFC75A" w14:textId="77777777" w:rsidR="009908F1" w:rsidRPr="009908F1" w:rsidRDefault="009908F1" w:rsidP="007B332A">
            <w:pPr>
              <w:overflowPunct/>
              <w:autoSpaceDE/>
              <w:autoSpaceDN/>
              <w:adjustRightInd/>
              <w:spacing w:before="0"/>
              <w:jc w:val="left"/>
            </w:pPr>
          </w:p>
        </w:tc>
      </w:tr>
      <w:tr w:rsidR="009908F1" w:rsidRPr="009908F1" w14:paraId="1D6CD05E" w14:textId="77777777" w:rsidTr="000708AB">
        <w:trPr>
          <w:trHeight w:val="400"/>
        </w:trPr>
        <w:tc>
          <w:tcPr>
            <w:tcW w:w="805" w:type="dxa"/>
          </w:tcPr>
          <w:p w14:paraId="1DD937C1" w14:textId="77777777" w:rsidR="009908F1" w:rsidRPr="009908F1" w:rsidRDefault="009908F1" w:rsidP="00825B4A">
            <w:pPr>
              <w:overflowPunct/>
              <w:autoSpaceDE/>
              <w:autoSpaceDN/>
              <w:adjustRightInd/>
              <w:spacing w:before="0"/>
            </w:pPr>
            <w:r w:rsidRPr="009908F1">
              <w:t>2.2</w:t>
            </w:r>
          </w:p>
        </w:tc>
        <w:tc>
          <w:tcPr>
            <w:tcW w:w="6259" w:type="dxa"/>
          </w:tcPr>
          <w:p w14:paraId="313CA3A8" w14:textId="77777777" w:rsidR="009908F1" w:rsidRPr="009908F1" w:rsidRDefault="009908F1" w:rsidP="00825B4A">
            <w:pPr>
              <w:overflowPunct/>
              <w:autoSpaceDE/>
              <w:autoSpaceDN/>
              <w:adjustRightInd/>
              <w:spacing w:before="0"/>
            </w:pPr>
            <w:r w:rsidRPr="009908F1">
              <w:t>On improving adaptive GPM blending</w:t>
            </w:r>
          </w:p>
        </w:tc>
        <w:tc>
          <w:tcPr>
            <w:tcW w:w="1559" w:type="dxa"/>
          </w:tcPr>
          <w:p w14:paraId="7E5F34E0" w14:textId="77777777" w:rsidR="009908F1" w:rsidRPr="009908F1" w:rsidRDefault="009908F1" w:rsidP="00825B4A">
            <w:pPr>
              <w:overflowPunct/>
              <w:autoSpaceDE/>
              <w:autoSpaceDN/>
              <w:adjustRightInd/>
              <w:spacing w:before="0"/>
            </w:pPr>
            <w:r w:rsidRPr="009908F1">
              <w:t>Z. Zhang</w:t>
            </w:r>
          </w:p>
          <w:p w14:paraId="257C7534" w14:textId="77777777" w:rsidR="009908F1" w:rsidRPr="009908F1" w:rsidRDefault="009908F1" w:rsidP="00825B4A">
            <w:pPr>
              <w:overflowPunct/>
              <w:autoSpaceDE/>
              <w:autoSpaceDN/>
              <w:adjustRightInd/>
              <w:spacing w:before="0"/>
            </w:pPr>
            <w:r w:rsidRPr="009908F1">
              <w:t>(Transsion)</w:t>
            </w:r>
          </w:p>
        </w:tc>
        <w:tc>
          <w:tcPr>
            <w:tcW w:w="1344" w:type="dxa"/>
          </w:tcPr>
          <w:p w14:paraId="32A9213C" w14:textId="77777777" w:rsidR="009908F1" w:rsidRPr="009908F1" w:rsidRDefault="009908F1" w:rsidP="007B332A">
            <w:pPr>
              <w:overflowPunct/>
              <w:autoSpaceDE/>
              <w:autoSpaceDN/>
              <w:adjustRightInd/>
              <w:spacing w:before="0"/>
            </w:pPr>
          </w:p>
        </w:tc>
      </w:tr>
      <w:tr w:rsidR="009908F1" w:rsidRPr="009908F1" w14:paraId="0F7E6B2A" w14:textId="77777777" w:rsidTr="000708AB">
        <w:trPr>
          <w:trHeight w:val="400"/>
        </w:trPr>
        <w:tc>
          <w:tcPr>
            <w:tcW w:w="805" w:type="dxa"/>
          </w:tcPr>
          <w:p w14:paraId="72826A41" w14:textId="77777777" w:rsidR="009908F1" w:rsidRPr="009908F1" w:rsidRDefault="009908F1" w:rsidP="00825B4A">
            <w:pPr>
              <w:overflowPunct/>
              <w:autoSpaceDE/>
              <w:autoSpaceDN/>
              <w:adjustRightInd/>
              <w:spacing w:before="0"/>
            </w:pPr>
            <w:r w:rsidRPr="009908F1">
              <w:t>2.3a</w:t>
            </w:r>
          </w:p>
        </w:tc>
        <w:tc>
          <w:tcPr>
            <w:tcW w:w="6259" w:type="dxa"/>
          </w:tcPr>
          <w:p w14:paraId="10334417"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color w:val="000000"/>
              </w:rPr>
            </w:pPr>
            <w:r w:rsidRPr="009908F1">
              <w:rPr>
                <w:color w:val="000000"/>
              </w:rPr>
              <w:t xml:space="preserve">Sub-block merge mode availability extension with enlarged block set and without CU size limitation </w:t>
            </w:r>
          </w:p>
        </w:tc>
        <w:tc>
          <w:tcPr>
            <w:tcW w:w="1559" w:type="dxa"/>
          </w:tcPr>
          <w:p w14:paraId="19C7DF3B"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3CB88BE"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52499E3D" w14:textId="77777777" w:rsidR="009908F1" w:rsidRPr="009908F1" w:rsidRDefault="009908F1" w:rsidP="007B332A">
            <w:pPr>
              <w:overflowPunct/>
              <w:autoSpaceDE/>
              <w:autoSpaceDN/>
              <w:adjustRightInd/>
              <w:spacing w:before="0"/>
            </w:pPr>
            <w:r w:rsidRPr="009908F1">
              <w:t>F. Wang</w:t>
            </w:r>
          </w:p>
          <w:p w14:paraId="6D48735B" w14:textId="77777777" w:rsidR="009908F1" w:rsidRPr="009908F1" w:rsidRDefault="009908F1" w:rsidP="007B332A">
            <w:pPr>
              <w:overflowPunct/>
              <w:autoSpaceDE/>
              <w:autoSpaceDN/>
              <w:adjustRightInd/>
              <w:spacing w:before="0"/>
            </w:pPr>
            <w:r w:rsidRPr="009908F1">
              <w:t>(OPPO)</w:t>
            </w:r>
          </w:p>
        </w:tc>
      </w:tr>
      <w:tr w:rsidR="009908F1" w:rsidRPr="009908F1" w14:paraId="0BAC1BE0" w14:textId="77777777" w:rsidTr="000708AB">
        <w:trPr>
          <w:trHeight w:val="400"/>
        </w:trPr>
        <w:tc>
          <w:tcPr>
            <w:tcW w:w="805" w:type="dxa"/>
          </w:tcPr>
          <w:p w14:paraId="7FE1DC88" w14:textId="77777777" w:rsidR="009908F1" w:rsidRPr="009908F1" w:rsidRDefault="009908F1" w:rsidP="00825B4A">
            <w:pPr>
              <w:overflowPunct/>
              <w:autoSpaceDE/>
              <w:autoSpaceDN/>
              <w:adjustRightInd/>
              <w:spacing w:before="0"/>
            </w:pPr>
            <w:r w:rsidRPr="009908F1">
              <w:t>2.3b</w:t>
            </w:r>
          </w:p>
        </w:tc>
        <w:tc>
          <w:tcPr>
            <w:tcW w:w="6259" w:type="dxa"/>
          </w:tcPr>
          <w:p w14:paraId="16D6490A"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s>
              <w:overflowPunct/>
              <w:autoSpaceDE/>
              <w:autoSpaceDN/>
              <w:adjustRightInd/>
              <w:spacing w:before="0"/>
              <w:rPr>
                <w:color w:val="000000"/>
              </w:rPr>
            </w:pPr>
            <w:r w:rsidRPr="009908F1">
              <w:rPr>
                <w:color w:val="000000"/>
              </w:rPr>
              <w:t xml:space="preserve">Sub-block merge mode availability extension with enlarged block set and CU size limitation </w:t>
            </w:r>
          </w:p>
        </w:tc>
        <w:tc>
          <w:tcPr>
            <w:tcW w:w="1559" w:type="dxa"/>
          </w:tcPr>
          <w:p w14:paraId="35BCD362"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Y. Liu</w:t>
            </w:r>
          </w:p>
          <w:p w14:paraId="28062CC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(Transsion)</w:t>
            </w:r>
          </w:p>
        </w:tc>
        <w:tc>
          <w:tcPr>
            <w:tcW w:w="1344" w:type="dxa"/>
          </w:tcPr>
          <w:p w14:paraId="0FF05710" w14:textId="77777777" w:rsidR="009908F1" w:rsidRPr="009908F1" w:rsidRDefault="009908F1" w:rsidP="007B332A">
            <w:pPr>
              <w:overflowPunct/>
              <w:autoSpaceDE/>
              <w:autoSpaceDN/>
              <w:adjustRightInd/>
              <w:spacing w:before="0"/>
            </w:pPr>
            <w:r w:rsidRPr="009908F1">
              <w:t>F. Wang</w:t>
            </w:r>
          </w:p>
          <w:p w14:paraId="1248BDF5" w14:textId="77777777" w:rsidR="009908F1" w:rsidRPr="009908F1" w:rsidRDefault="009908F1" w:rsidP="007B332A">
            <w:pPr>
              <w:overflowPunct/>
              <w:autoSpaceDE/>
              <w:autoSpaceDN/>
              <w:adjustRightInd/>
              <w:spacing w:before="0"/>
            </w:pPr>
            <w:r w:rsidRPr="009908F1">
              <w:t>(OPPO)</w:t>
            </w:r>
          </w:p>
        </w:tc>
      </w:tr>
      <w:tr w:rsidR="009908F1" w:rsidRPr="009908F1" w14:paraId="1B6FF0B5" w14:textId="77777777" w:rsidTr="000708AB">
        <w:trPr>
          <w:trHeight w:val="400"/>
        </w:trPr>
        <w:tc>
          <w:tcPr>
            <w:tcW w:w="805" w:type="dxa"/>
          </w:tcPr>
          <w:p w14:paraId="64B618DE" w14:textId="77777777" w:rsidR="009908F1" w:rsidRPr="009908F1" w:rsidRDefault="009908F1" w:rsidP="00825B4A">
            <w:pPr>
              <w:overflowPunct/>
              <w:autoSpaceDE/>
              <w:autoSpaceDN/>
              <w:adjustRightInd/>
              <w:spacing w:before="0"/>
            </w:pPr>
            <w:r w:rsidRPr="009908F1">
              <w:rPr>
                <w:color w:val="000000"/>
              </w:rPr>
              <w:t>2.4a</w:t>
            </w:r>
          </w:p>
        </w:tc>
        <w:tc>
          <w:tcPr>
            <w:tcW w:w="6259" w:type="dxa"/>
          </w:tcPr>
          <w:p w14:paraId="38E4FB34" w14:textId="77777777" w:rsidR="009908F1" w:rsidRPr="009908F1" w:rsidRDefault="009908F1" w:rsidP="00825B4A">
            <w:pPr>
              <w:overflowPunct/>
              <w:autoSpaceDE/>
              <w:autoSpaceDN/>
              <w:adjustRightInd/>
              <w:spacing w:before="0"/>
            </w:pPr>
            <w:r w:rsidRPr="009908F1">
              <w:rPr>
                <w:color w:val="000000"/>
              </w:rPr>
              <w:t>Additional spatial adjacent candidates</w:t>
            </w:r>
          </w:p>
        </w:tc>
        <w:tc>
          <w:tcPr>
            <w:tcW w:w="1559" w:type="dxa"/>
          </w:tcPr>
          <w:p w14:paraId="4385C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7EE4EC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2F4F9766" w14:textId="77777777" w:rsidR="009908F1" w:rsidRPr="009908F1" w:rsidRDefault="009908F1" w:rsidP="007B332A">
            <w:pPr>
              <w:overflowPunct/>
              <w:autoSpaceDE/>
              <w:autoSpaceDN/>
              <w:adjustRightInd/>
              <w:spacing w:before="0"/>
            </w:pPr>
          </w:p>
        </w:tc>
      </w:tr>
      <w:tr w:rsidR="009908F1" w:rsidRPr="009908F1" w14:paraId="1DC1C86D" w14:textId="77777777" w:rsidTr="000708AB">
        <w:trPr>
          <w:trHeight w:val="400"/>
        </w:trPr>
        <w:tc>
          <w:tcPr>
            <w:tcW w:w="805" w:type="dxa"/>
          </w:tcPr>
          <w:p w14:paraId="307222A0" w14:textId="77777777" w:rsidR="009908F1" w:rsidRPr="009908F1" w:rsidRDefault="009908F1" w:rsidP="00825B4A">
            <w:pPr>
              <w:overflowPunct/>
              <w:autoSpaceDE/>
              <w:autoSpaceDN/>
              <w:adjustRightInd/>
              <w:spacing w:before="0"/>
            </w:pPr>
            <w:r w:rsidRPr="009908F1">
              <w:rPr>
                <w:color w:val="000000"/>
              </w:rPr>
              <w:t>2.4b</w:t>
            </w:r>
          </w:p>
        </w:tc>
        <w:tc>
          <w:tcPr>
            <w:tcW w:w="6259" w:type="dxa"/>
          </w:tcPr>
          <w:p w14:paraId="25A729EB" w14:textId="77777777" w:rsidR="009908F1" w:rsidRPr="009908F1" w:rsidRDefault="009908F1" w:rsidP="00825B4A">
            <w:pPr>
              <w:overflowPunct/>
              <w:autoSpaceDE/>
              <w:autoSpaceDN/>
              <w:adjustRightInd/>
              <w:spacing w:before="0"/>
            </w:pPr>
            <w:r w:rsidRPr="009908F1">
              <w:rPr>
                <w:color w:val="000000"/>
              </w:rPr>
              <w:t>Modified temporal collocated candidates</w:t>
            </w:r>
          </w:p>
        </w:tc>
        <w:tc>
          <w:tcPr>
            <w:tcW w:w="1559" w:type="dxa"/>
          </w:tcPr>
          <w:p w14:paraId="18FFF56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2E75A8B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72D62E79" w14:textId="77777777" w:rsidR="009908F1" w:rsidRPr="009908F1" w:rsidRDefault="009908F1" w:rsidP="007B332A">
            <w:pPr>
              <w:overflowPunct/>
              <w:autoSpaceDE/>
              <w:autoSpaceDN/>
              <w:adjustRightInd/>
              <w:spacing w:before="0"/>
            </w:pPr>
          </w:p>
        </w:tc>
      </w:tr>
      <w:tr w:rsidR="009908F1" w:rsidRPr="009908F1" w14:paraId="4C5680C3" w14:textId="77777777" w:rsidTr="000708AB">
        <w:trPr>
          <w:trHeight w:val="400"/>
        </w:trPr>
        <w:tc>
          <w:tcPr>
            <w:tcW w:w="805" w:type="dxa"/>
          </w:tcPr>
          <w:p w14:paraId="2E32C9CD" w14:textId="77777777" w:rsidR="009908F1" w:rsidRPr="009908F1" w:rsidRDefault="009908F1" w:rsidP="00825B4A">
            <w:pPr>
              <w:overflowPunct/>
              <w:autoSpaceDE/>
              <w:autoSpaceDN/>
              <w:adjustRightInd/>
              <w:spacing w:before="0"/>
            </w:pPr>
            <w:r w:rsidRPr="009908F1">
              <w:rPr>
                <w:color w:val="000000"/>
              </w:rPr>
              <w:t>2.4c</w:t>
            </w:r>
          </w:p>
        </w:tc>
        <w:tc>
          <w:tcPr>
            <w:tcW w:w="6259" w:type="dxa"/>
          </w:tcPr>
          <w:p w14:paraId="6D748CE5" w14:textId="77777777" w:rsidR="009908F1" w:rsidRPr="009908F1" w:rsidRDefault="009908F1" w:rsidP="00825B4A">
            <w:pPr>
              <w:overflowPunct/>
              <w:autoSpaceDE/>
              <w:autoSpaceDN/>
              <w:adjustRightInd/>
              <w:spacing w:before="0"/>
            </w:pPr>
            <w:r w:rsidRPr="009908F1">
              <w:rPr>
                <w:color w:val="000000"/>
              </w:rPr>
              <w:t>Number of pairwise-average candidates</w:t>
            </w:r>
          </w:p>
        </w:tc>
        <w:tc>
          <w:tcPr>
            <w:tcW w:w="1559" w:type="dxa"/>
          </w:tcPr>
          <w:p w14:paraId="2B4E1BB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6E89EBF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C2E03D9" w14:textId="77777777" w:rsidR="009908F1" w:rsidRPr="009908F1" w:rsidRDefault="009908F1" w:rsidP="007B332A">
            <w:pPr>
              <w:overflowPunct/>
              <w:autoSpaceDE/>
              <w:autoSpaceDN/>
              <w:adjustRightInd/>
              <w:spacing w:before="0"/>
            </w:pPr>
          </w:p>
        </w:tc>
      </w:tr>
      <w:tr w:rsidR="009908F1" w:rsidRPr="009908F1" w14:paraId="3DADD533" w14:textId="77777777" w:rsidTr="000708AB">
        <w:trPr>
          <w:trHeight w:val="400"/>
        </w:trPr>
        <w:tc>
          <w:tcPr>
            <w:tcW w:w="805" w:type="dxa"/>
          </w:tcPr>
          <w:p w14:paraId="2D968604" w14:textId="77777777" w:rsidR="009908F1" w:rsidRPr="009908F1" w:rsidRDefault="009908F1" w:rsidP="00825B4A">
            <w:pPr>
              <w:overflowPunct/>
              <w:autoSpaceDE/>
              <w:autoSpaceDN/>
              <w:adjustRightInd/>
              <w:spacing w:before="0"/>
            </w:pPr>
            <w:r w:rsidRPr="009908F1">
              <w:rPr>
                <w:color w:val="000000"/>
              </w:rPr>
              <w:t>2.4d</w:t>
            </w:r>
          </w:p>
        </w:tc>
        <w:tc>
          <w:tcPr>
            <w:tcW w:w="6259" w:type="dxa"/>
          </w:tcPr>
          <w:p w14:paraId="02A024BE" w14:textId="77777777" w:rsidR="009908F1" w:rsidRPr="009908F1" w:rsidRDefault="009908F1" w:rsidP="00825B4A">
            <w:pPr>
              <w:overflowPunct/>
              <w:autoSpaceDE/>
              <w:autoSpaceDN/>
              <w:adjustRightInd/>
              <w:spacing w:before="0"/>
            </w:pPr>
            <w:r w:rsidRPr="009908F1">
              <w:rPr>
                <w:color w:val="000000"/>
              </w:rPr>
              <w:t>Test 2.4a + Test 2.4b + Test 2.4c</w:t>
            </w:r>
          </w:p>
        </w:tc>
        <w:tc>
          <w:tcPr>
            <w:tcW w:w="1559" w:type="dxa"/>
          </w:tcPr>
          <w:p w14:paraId="54AE45F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C. Wang</w:t>
            </w:r>
          </w:p>
          <w:p w14:paraId="3CBF16BC"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09D7FA66" w14:textId="77777777" w:rsidR="009908F1" w:rsidRPr="009908F1" w:rsidRDefault="009908F1" w:rsidP="007B332A">
            <w:pPr>
              <w:overflowPunct/>
              <w:autoSpaceDE/>
              <w:autoSpaceDN/>
              <w:adjustRightInd/>
              <w:spacing w:before="0"/>
            </w:pPr>
          </w:p>
        </w:tc>
      </w:tr>
      <w:tr w:rsidR="009908F1" w:rsidRPr="009908F1" w14:paraId="60798146" w14:textId="77777777" w:rsidTr="000708AB">
        <w:trPr>
          <w:trHeight w:val="400"/>
        </w:trPr>
        <w:tc>
          <w:tcPr>
            <w:tcW w:w="805" w:type="dxa"/>
          </w:tcPr>
          <w:p w14:paraId="50D8DD91" w14:textId="77777777" w:rsidR="009908F1" w:rsidRPr="009908F1" w:rsidRDefault="009908F1" w:rsidP="00825B4A">
            <w:pPr>
              <w:overflowPunct/>
              <w:autoSpaceDE/>
              <w:autoSpaceDN/>
              <w:adjustRightInd/>
              <w:spacing w:before="0"/>
            </w:pPr>
            <w:r w:rsidRPr="009908F1">
              <w:rPr>
                <w:color w:val="000000"/>
              </w:rPr>
              <w:t>2.5</w:t>
            </w:r>
          </w:p>
        </w:tc>
        <w:tc>
          <w:tcPr>
            <w:tcW w:w="6259" w:type="dxa"/>
          </w:tcPr>
          <w:p w14:paraId="2AB8EDED" w14:textId="77777777" w:rsidR="009908F1" w:rsidRPr="009908F1" w:rsidRDefault="009908F1" w:rsidP="00825B4A">
            <w:pPr>
              <w:overflowPunct/>
              <w:autoSpaceDE/>
              <w:autoSpaceDN/>
              <w:adjustRightInd/>
              <w:spacing w:before="0"/>
            </w:pPr>
            <w:r w:rsidRPr="009908F1">
              <w:rPr>
                <w:color w:val="000000"/>
              </w:rPr>
              <w:t>Pairwise merge candidates with motion vector scaling</w:t>
            </w:r>
          </w:p>
        </w:tc>
        <w:tc>
          <w:tcPr>
            <w:tcW w:w="1559" w:type="dxa"/>
          </w:tcPr>
          <w:p w14:paraId="138C664E"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S. Hong</w:t>
            </w:r>
          </w:p>
          <w:p w14:paraId="0C3D839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2EED4B96" w14:textId="77777777" w:rsidR="009908F1" w:rsidRPr="009908F1" w:rsidRDefault="009908F1" w:rsidP="007B332A">
            <w:pPr>
              <w:overflowPunct/>
              <w:autoSpaceDE/>
              <w:autoSpaceDN/>
              <w:adjustRightInd/>
              <w:spacing w:before="0"/>
            </w:pPr>
          </w:p>
        </w:tc>
      </w:tr>
      <w:tr w:rsidR="009908F1" w:rsidRPr="009908F1" w14:paraId="1C304BF7" w14:textId="77777777" w:rsidTr="000708AB">
        <w:trPr>
          <w:trHeight w:val="400"/>
        </w:trPr>
        <w:tc>
          <w:tcPr>
            <w:tcW w:w="9967" w:type="dxa"/>
            <w:gridSpan w:val="4"/>
          </w:tcPr>
          <w:p w14:paraId="306134B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474"/>
              </w:tabs>
              <w:overflowPunct/>
              <w:autoSpaceDE/>
              <w:autoSpaceDN/>
              <w:adjustRightInd/>
              <w:spacing w:before="0"/>
            </w:pPr>
            <w:r w:rsidRPr="009908F1">
              <w:rPr>
                <w:b/>
              </w:rPr>
              <w:t>3</w:t>
            </w:r>
            <w:r w:rsidRPr="009908F1">
              <w:t xml:space="preserve"> </w:t>
            </w:r>
            <w:r w:rsidRPr="009908F1">
              <w:rPr>
                <w:b/>
              </w:rPr>
              <w:t>Transform and coefficients coding</w:t>
            </w:r>
            <w:r w:rsidRPr="009908F1">
              <w:tab/>
            </w:r>
          </w:p>
        </w:tc>
      </w:tr>
      <w:tr w:rsidR="009908F1" w:rsidRPr="009908F1" w14:paraId="2B7B9D39" w14:textId="77777777" w:rsidTr="000708AB">
        <w:trPr>
          <w:trHeight w:val="400"/>
        </w:trPr>
        <w:tc>
          <w:tcPr>
            <w:tcW w:w="805" w:type="dxa"/>
          </w:tcPr>
          <w:p w14:paraId="03DF0366" w14:textId="77777777" w:rsidR="009908F1" w:rsidRPr="009908F1" w:rsidRDefault="009908F1" w:rsidP="00825B4A">
            <w:pPr>
              <w:overflowPunct/>
              <w:autoSpaceDE/>
              <w:autoSpaceDN/>
              <w:adjustRightInd/>
              <w:spacing w:before="0"/>
            </w:pPr>
            <w:r w:rsidRPr="009908F1">
              <w:t>3.1</w:t>
            </w:r>
          </w:p>
        </w:tc>
        <w:tc>
          <w:tcPr>
            <w:tcW w:w="6259" w:type="dxa"/>
          </w:tcPr>
          <w:p w14:paraId="1D920A2B" w14:textId="77777777" w:rsidR="009908F1" w:rsidRPr="009908F1" w:rsidRDefault="009908F1" w:rsidP="00825B4A">
            <w:pPr>
              <w:overflowPunct/>
              <w:autoSpaceDE/>
              <w:autoSpaceDN/>
              <w:adjustRightInd/>
              <w:spacing w:before="0"/>
            </w:pPr>
            <w:r w:rsidRPr="009908F1">
              <w:rPr>
                <w:color w:val="000000"/>
              </w:rPr>
              <w:t>Finding optimal simple quantizer borders and reconstruction points</w:t>
            </w:r>
          </w:p>
        </w:tc>
        <w:tc>
          <w:tcPr>
            <w:tcW w:w="1559" w:type="dxa"/>
          </w:tcPr>
          <w:p w14:paraId="069CCA3F" w14:textId="77777777" w:rsidR="009908F1" w:rsidRPr="009908F1" w:rsidRDefault="009908F1" w:rsidP="00825B4A">
            <w:pPr>
              <w:overflowPunct/>
              <w:autoSpaceDE/>
              <w:autoSpaceDN/>
              <w:adjustRightInd/>
              <w:spacing w:before="0"/>
            </w:pPr>
            <w:r w:rsidRPr="009908F1">
              <w:t>M. Balcilar</w:t>
            </w:r>
          </w:p>
          <w:p w14:paraId="48079652" w14:textId="77777777" w:rsidR="009908F1" w:rsidRPr="009908F1" w:rsidRDefault="009908F1" w:rsidP="00825B4A">
            <w:pPr>
              <w:overflowPunct/>
              <w:autoSpaceDE/>
              <w:autoSpaceDN/>
              <w:adjustRightInd/>
              <w:spacing w:before="0"/>
            </w:pPr>
            <w:r w:rsidRPr="009908F1">
              <w:t>(Ofinno)</w:t>
            </w:r>
          </w:p>
          <w:p w14:paraId="661EB3E9" w14:textId="77777777" w:rsidR="009908F1" w:rsidRPr="009908F1" w:rsidRDefault="009908F1" w:rsidP="00825B4A">
            <w:pPr>
              <w:overflowPunct/>
              <w:autoSpaceDE/>
              <w:autoSpaceDN/>
              <w:adjustRightInd/>
              <w:spacing w:before="0"/>
            </w:pPr>
            <w:r w:rsidRPr="009908F1">
              <w:t>M. Le Pendu</w:t>
            </w:r>
          </w:p>
          <w:p w14:paraId="42E8CF9B" w14:textId="77777777" w:rsidR="009908F1" w:rsidRPr="009908F1" w:rsidRDefault="009908F1" w:rsidP="00825B4A">
            <w:pPr>
              <w:overflowPunct/>
              <w:autoSpaceDE/>
              <w:autoSpaceDN/>
              <w:adjustRightInd/>
              <w:spacing w:before="0"/>
            </w:pPr>
            <w:r w:rsidRPr="009908F1">
              <w:t>(InterDigital)</w:t>
            </w:r>
          </w:p>
        </w:tc>
        <w:tc>
          <w:tcPr>
            <w:tcW w:w="1344" w:type="dxa"/>
          </w:tcPr>
          <w:p w14:paraId="78713E9A" w14:textId="77777777" w:rsidR="009908F1" w:rsidRPr="009908F1" w:rsidRDefault="009908F1" w:rsidP="007B332A">
            <w:pPr>
              <w:overflowPunct/>
              <w:autoSpaceDE/>
              <w:autoSpaceDN/>
              <w:adjustRightInd/>
              <w:spacing w:before="0"/>
            </w:pPr>
          </w:p>
        </w:tc>
      </w:tr>
      <w:tr w:rsidR="009908F1" w:rsidRPr="009908F1" w14:paraId="28ED941C" w14:textId="77777777" w:rsidTr="000708AB">
        <w:trPr>
          <w:trHeight w:val="400"/>
        </w:trPr>
        <w:tc>
          <w:tcPr>
            <w:tcW w:w="805" w:type="dxa"/>
          </w:tcPr>
          <w:p w14:paraId="404B502D" w14:textId="77777777" w:rsidR="009908F1" w:rsidRPr="009908F1" w:rsidRDefault="009908F1" w:rsidP="00825B4A">
            <w:pPr>
              <w:overflowPunct/>
              <w:autoSpaceDE/>
              <w:autoSpaceDN/>
              <w:adjustRightInd/>
              <w:spacing w:before="0"/>
            </w:pPr>
            <w:r w:rsidRPr="009908F1">
              <w:rPr>
                <w:color w:val="000000"/>
              </w:rPr>
              <w:t>3.2a</w:t>
            </w:r>
          </w:p>
        </w:tc>
        <w:tc>
          <w:tcPr>
            <w:tcW w:w="6259" w:type="dxa"/>
          </w:tcPr>
          <w:p w14:paraId="244F983B" w14:textId="77777777" w:rsidR="009908F1" w:rsidRPr="009908F1" w:rsidRDefault="009908F1" w:rsidP="00825B4A">
            <w:pPr>
              <w:overflowPunct/>
              <w:autoSpaceDE/>
              <w:autoSpaceDN/>
              <w:adjustRightInd/>
              <w:spacing w:before="0"/>
            </w:pPr>
            <w:r w:rsidRPr="009908F1">
              <w:rPr>
                <w:color w:val="000000"/>
              </w:rPr>
              <w:t>Modified coding of a coefficient level in TSRC</w:t>
            </w:r>
          </w:p>
        </w:tc>
        <w:tc>
          <w:tcPr>
            <w:tcW w:w="1559" w:type="dxa"/>
          </w:tcPr>
          <w:p w14:paraId="1C8FC6A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52C4EFD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6832495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6C34BC49"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3E283E5F" w14:textId="77777777" w:rsidR="009908F1" w:rsidRPr="009908F1" w:rsidRDefault="009908F1" w:rsidP="007B332A">
            <w:pPr>
              <w:overflowPunct/>
              <w:autoSpaceDE/>
              <w:autoSpaceDN/>
              <w:adjustRightInd/>
              <w:spacing w:before="0"/>
            </w:pPr>
          </w:p>
        </w:tc>
      </w:tr>
      <w:tr w:rsidR="009908F1" w:rsidRPr="009908F1" w14:paraId="6F99B418" w14:textId="77777777" w:rsidTr="000708AB">
        <w:trPr>
          <w:trHeight w:val="400"/>
        </w:trPr>
        <w:tc>
          <w:tcPr>
            <w:tcW w:w="805" w:type="dxa"/>
          </w:tcPr>
          <w:p w14:paraId="3D57C898" w14:textId="77777777" w:rsidR="009908F1" w:rsidRPr="009908F1" w:rsidRDefault="009908F1" w:rsidP="00825B4A">
            <w:pPr>
              <w:overflowPunct/>
              <w:autoSpaceDE/>
              <w:autoSpaceDN/>
              <w:adjustRightInd/>
              <w:spacing w:before="0"/>
            </w:pPr>
            <w:r w:rsidRPr="009908F1">
              <w:rPr>
                <w:color w:val="000000"/>
              </w:rPr>
              <w:t>3.2b</w:t>
            </w:r>
          </w:p>
        </w:tc>
        <w:tc>
          <w:tcPr>
            <w:tcW w:w="6259" w:type="dxa"/>
          </w:tcPr>
          <w:p w14:paraId="6BB74190" w14:textId="77777777" w:rsidR="009908F1" w:rsidRPr="009908F1" w:rsidRDefault="009908F1" w:rsidP="00825B4A">
            <w:pPr>
              <w:overflowPunct/>
              <w:autoSpaceDE/>
              <w:autoSpaceDN/>
              <w:adjustRightInd/>
              <w:spacing w:before="0"/>
            </w:pPr>
            <w:r w:rsidRPr="009908F1">
              <w:rPr>
                <w:color w:val="000000"/>
              </w:rPr>
              <w:t>Test 3.2a with low QPs</w:t>
            </w:r>
          </w:p>
        </w:tc>
        <w:tc>
          <w:tcPr>
            <w:tcW w:w="1559" w:type="dxa"/>
          </w:tcPr>
          <w:p w14:paraId="705B230D"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735C9FB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4368CC6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26778FC6"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3D3636A" w14:textId="77777777" w:rsidR="009908F1" w:rsidRPr="009908F1" w:rsidRDefault="009908F1" w:rsidP="007B332A">
            <w:pPr>
              <w:overflowPunct/>
              <w:autoSpaceDE/>
              <w:autoSpaceDN/>
              <w:adjustRightInd/>
              <w:spacing w:before="0"/>
            </w:pPr>
          </w:p>
        </w:tc>
      </w:tr>
      <w:tr w:rsidR="009908F1" w:rsidRPr="009908F1" w14:paraId="29FFE449" w14:textId="77777777" w:rsidTr="000708AB">
        <w:trPr>
          <w:trHeight w:val="400"/>
        </w:trPr>
        <w:tc>
          <w:tcPr>
            <w:tcW w:w="805" w:type="dxa"/>
          </w:tcPr>
          <w:p w14:paraId="769EEDB5" w14:textId="77777777" w:rsidR="009908F1" w:rsidRPr="009908F1" w:rsidRDefault="009908F1" w:rsidP="00825B4A">
            <w:pPr>
              <w:overflowPunct/>
              <w:autoSpaceDE/>
              <w:autoSpaceDN/>
              <w:adjustRightInd/>
              <w:spacing w:before="0"/>
            </w:pPr>
            <w:r w:rsidRPr="009908F1">
              <w:rPr>
                <w:color w:val="000000"/>
              </w:rPr>
              <w:t>3.2c</w:t>
            </w:r>
          </w:p>
        </w:tc>
        <w:tc>
          <w:tcPr>
            <w:tcW w:w="6259" w:type="dxa"/>
          </w:tcPr>
          <w:p w14:paraId="4A1235A9" w14:textId="77777777" w:rsidR="009908F1" w:rsidRPr="009908F1" w:rsidRDefault="009908F1" w:rsidP="00825B4A">
            <w:pPr>
              <w:overflowPunct/>
              <w:autoSpaceDE/>
              <w:autoSpaceDN/>
              <w:adjustRightInd/>
              <w:spacing w:before="0"/>
            </w:pPr>
            <w:r w:rsidRPr="009908F1">
              <w:rPr>
                <w:color w:val="000000"/>
              </w:rPr>
              <w:t>Test 3.2b with JVET-AN0086 encoding change enabled</w:t>
            </w:r>
          </w:p>
        </w:tc>
        <w:tc>
          <w:tcPr>
            <w:tcW w:w="1559" w:type="dxa"/>
          </w:tcPr>
          <w:p w14:paraId="37A1667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R. Xu</w:t>
            </w:r>
          </w:p>
          <w:p w14:paraId="45E3D2E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(Xidian University)</w:t>
            </w:r>
          </w:p>
          <w:p w14:paraId="501F615B"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Y. Yu</w:t>
            </w:r>
          </w:p>
          <w:p w14:paraId="5EE6ADA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rPr>
                <w:color w:val="000000"/>
              </w:rPr>
              <w:t>(OPPO)</w:t>
            </w:r>
          </w:p>
        </w:tc>
        <w:tc>
          <w:tcPr>
            <w:tcW w:w="1344" w:type="dxa"/>
          </w:tcPr>
          <w:p w14:paraId="52A1F34E" w14:textId="77777777" w:rsidR="009908F1" w:rsidRPr="009908F1" w:rsidRDefault="009908F1" w:rsidP="007B332A">
            <w:pPr>
              <w:overflowPunct/>
              <w:autoSpaceDE/>
              <w:autoSpaceDN/>
              <w:adjustRightInd/>
              <w:spacing w:before="0"/>
            </w:pPr>
          </w:p>
        </w:tc>
      </w:tr>
      <w:tr w:rsidR="009908F1" w:rsidRPr="009908F1" w14:paraId="3015D6EB" w14:textId="77777777" w:rsidTr="000708AB">
        <w:trPr>
          <w:trHeight w:val="400"/>
        </w:trPr>
        <w:tc>
          <w:tcPr>
            <w:tcW w:w="805" w:type="dxa"/>
          </w:tcPr>
          <w:p w14:paraId="58E57C0A" w14:textId="77777777" w:rsidR="009908F1" w:rsidRPr="009908F1" w:rsidRDefault="009908F1" w:rsidP="00825B4A">
            <w:pPr>
              <w:overflowPunct/>
              <w:autoSpaceDE/>
              <w:autoSpaceDN/>
              <w:adjustRightInd/>
              <w:spacing w:before="0"/>
              <w:rPr>
                <w:rFonts w:eastAsia="Cambria Math"/>
              </w:rPr>
            </w:pPr>
            <w:r w:rsidRPr="009908F1">
              <w:rPr>
                <w:color w:val="000000"/>
              </w:rPr>
              <w:t>3.3a</w:t>
            </w:r>
          </w:p>
        </w:tc>
        <w:tc>
          <w:tcPr>
            <w:tcW w:w="6259" w:type="dxa"/>
          </w:tcPr>
          <w:p w14:paraId="76D47C52" w14:textId="77777777" w:rsidR="009908F1" w:rsidRPr="009908F1" w:rsidRDefault="009908F1" w:rsidP="00825B4A">
            <w:pPr>
              <w:overflowPunct/>
              <w:autoSpaceDE/>
              <w:autoSpaceDN/>
              <w:adjustRightInd/>
              <w:spacing w:before="0"/>
              <w:rPr>
                <w:rFonts w:eastAsia="Cambria Math"/>
              </w:rPr>
            </w:pPr>
            <w:r w:rsidRPr="009908F1">
              <w:rPr>
                <w:color w:val="000000"/>
              </w:rPr>
              <w:t>Modified multiple transform set selection for inter LFNST/NSPT</w:t>
            </w:r>
          </w:p>
        </w:tc>
        <w:tc>
          <w:tcPr>
            <w:tcW w:w="1559" w:type="dxa"/>
          </w:tcPr>
          <w:p w14:paraId="50B25D2F"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65ADB69A"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54432CAD" w14:textId="77777777" w:rsidR="009908F1" w:rsidRPr="009908F1" w:rsidRDefault="009908F1" w:rsidP="007B332A">
            <w:pPr>
              <w:overflowPunct/>
              <w:autoSpaceDE/>
              <w:autoSpaceDN/>
              <w:adjustRightInd/>
              <w:spacing w:before="0"/>
            </w:pPr>
          </w:p>
        </w:tc>
      </w:tr>
      <w:tr w:rsidR="009908F1" w:rsidRPr="009908F1" w14:paraId="41779502" w14:textId="77777777" w:rsidTr="000708AB">
        <w:trPr>
          <w:trHeight w:val="400"/>
        </w:trPr>
        <w:tc>
          <w:tcPr>
            <w:tcW w:w="805" w:type="dxa"/>
          </w:tcPr>
          <w:p w14:paraId="50E2C8B1" w14:textId="77777777" w:rsidR="009908F1" w:rsidRPr="009908F1" w:rsidRDefault="009908F1" w:rsidP="00825B4A">
            <w:pPr>
              <w:overflowPunct/>
              <w:autoSpaceDE/>
              <w:autoSpaceDN/>
              <w:adjustRightInd/>
              <w:spacing w:before="0"/>
              <w:rPr>
                <w:rFonts w:eastAsia="Cambria Math"/>
              </w:rPr>
            </w:pPr>
            <w:r w:rsidRPr="009908F1">
              <w:rPr>
                <w:color w:val="000000"/>
              </w:rPr>
              <w:t>3.3b</w:t>
            </w:r>
          </w:p>
        </w:tc>
        <w:tc>
          <w:tcPr>
            <w:tcW w:w="6259" w:type="dxa"/>
          </w:tcPr>
          <w:p w14:paraId="273A078B" w14:textId="77777777" w:rsidR="009908F1" w:rsidRPr="009908F1" w:rsidRDefault="009908F1" w:rsidP="00825B4A">
            <w:pPr>
              <w:overflowPunct/>
              <w:autoSpaceDE/>
              <w:autoSpaceDN/>
              <w:adjustRightInd/>
              <w:spacing w:before="0"/>
              <w:rPr>
                <w:rFonts w:eastAsia="Cambria Math"/>
              </w:rPr>
            </w:pPr>
            <w:r w:rsidRPr="009908F1">
              <w:rPr>
                <w:color w:val="000000"/>
              </w:rPr>
              <w:t xml:space="preserve">Modified Advanced SBT </w:t>
            </w:r>
          </w:p>
        </w:tc>
        <w:tc>
          <w:tcPr>
            <w:tcW w:w="1559" w:type="dxa"/>
          </w:tcPr>
          <w:p w14:paraId="78401FC8"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F103603"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3BF502C2" w14:textId="77777777" w:rsidR="009908F1" w:rsidRPr="009908F1" w:rsidRDefault="009908F1" w:rsidP="007B332A">
            <w:pPr>
              <w:overflowPunct/>
              <w:autoSpaceDE/>
              <w:autoSpaceDN/>
              <w:adjustRightInd/>
              <w:spacing w:before="0"/>
            </w:pPr>
          </w:p>
        </w:tc>
      </w:tr>
      <w:tr w:rsidR="009908F1" w:rsidRPr="009908F1" w14:paraId="2BFFB27A" w14:textId="77777777" w:rsidTr="000708AB">
        <w:trPr>
          <w:trHeight w:val="400"/>
        </w:trPr>
        <w:tc>
          <w:tcPr>
            <w:tcW w:w="805" w:type="dxa"/>
          </w:tcPr>
          <w:p w14:paraId="239C40F9" w14:textId="77777777" w:rsidR="009908F1" w:rsidRPr="009908F1" w:rsidRDefault="009908F1" w:rsidP="00825B4A">
            <w:pPr>
              <w:overflowPunct/>
              <w:autoSpaceDE/>
              <w:autoSpaceDN/>
              <w:adjustRightInd/>
              <w:spacing w:before="0"/>
              <w:rPr>
                <w:rFonts w:eastAsia="Cambria Math"/>
              </w:rPr>
            </w:pPr>
            <w:r w:rsidRPr="009908F1">
              <w:rPr>
                <w:color w:val="000000"/>
              </w:rPr>
              <w:t>3.3c</w:t>
            </w:r>
          </w:p>
        </w:tc>
        <w:tc>
          <w:tcPr>
            <w:tcW w:w="6259" w:type="dxa"/>
          </w:tcPr>
          <w:p w14:paraId="3C7562BB" w14:textId="77777777" w:rsidR="009908F1" w:rsidRPr="009908F1" w:rsidRDefault="009908F1" w:rsidP="00825B4A">
            <w:pPr>
              <w:overflowPunct/>
              <w:autoSpaceDE/>
              <w:autoSpaceDN/>
              <w:adjustRightInd/>
              <w:spacing w:before="0"/>
              <w:rPr>
                <w:rFonts w:eastAsia="Cambria Math"/>
              </w:rPr>
            </w:pPr>
            <w:r w:rsidRPr="009908F1">
              <w:rPr>
                <w:color w:val="000000"/>
              </w:rPr>
              <w:t>Test 3.3a + Test 3.3b</w:t>
            </w:r>
          </w:p>
        </w:tc>
        <w:tc>
          <w:tcPr>
            <w:tcW w:w="1559" w:type="dxa"/>
          </w:tcPr>
          <w:p w14:paraId="7E5964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J. Huo</w:t>
            </w:r>
          </w:p>
          <w:p w14:paraId="466B579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rFonts w:eastAsia="Cambria Math"/>
              </w:rPr>
            </w:pPr>
            <w:r w:rsidRPr="009908F1">
              <w:rPr>
                <w:color w:val="000000"/>
              </w:rPr>
              <w:t>(Xidian University)</w:t>
            </w:r>
          </w:p>
        </w:tc>
        <w:tc>
          <w:tcPr>
            <w:tcW w:w="1344" w:type="dxa"/>
          </w:tcPr>
          <w:p w14:paraId="1F0C0A9C" w14:textId="77777777" w:rsidR="009908F1" w:rsidRPr="009908F1" w:rsidRDefault="009908F1" w:rsidP="007B332A">
            <w:pPr>
              <w:overflowPunct/>
              <w:autoSpaceDE/>
              <w:autoSpaceDN/>
              <w:adjustRightInd/>
              <w:spacing w:before="0"/>
            </w:pPr>
          </w:p>
        </w:tc>
      </w:tr>
      <w:tr w:rsidR="009908F1" w:rsidRPr="009908F1" w14:paraId="33F45A11" w14:textId="77777777" w:rsidTr="000708AB">
        <w:trPr>
          <w:trHeight w:val="385"/>
        </w:trPr>
        <w:tc>
          <w:tcPr>
            <w:tcW w:w="9967" w:type="dxa"/>
            <w:gridSpan w:val="4"/>
            <w:vAlign w:val="center"/>
          </w:tcPr>
          <w:p w14:paraId="0B6EC7D1" w14:textId="77777777" w:rsidR="009908F1" w:rsidRPr="009908F1" w:rsidRDefault="009908F1" w:rsidP="00825B4A">
            <w:pPr>
              <w:overflowPunct/>
              <w:autoSpaceDE/>
              <w:autoSpaceDN/>
              <w:adjustRightInd/>
              <w:spacing w:before="0"/>
            </w:pPr>
            <w:r w:rsidRPr="009908F1">
              <w:rPr>
                <w:b/>
                <w:bCs/>
                <w:lang w:eastAsia="zh-CN"/>
              </w:rPr>
              <w:t>4 In-loop filtering</w:t>
            </w:r>
          </w:p>
        </w:tc>
      </w:tr>
      <w:tr w:rsidR="009908F1" w:rsidRPr="009908F1" w14:paraId="1EFA663B" w14:textId="77777777" w:rsidTr="000708AB">
        <w:trPr>
          <w:trHeight w:val="385"/>
        </w:trPr>
        <w:tc>
          <w:tcPr>
            <w:tcW w:w="805" w:type="dxa"/>
          </w:tcPr>
          <w:p w14:paraId="40302068" w14:textId="77777777" w:rsidR="009908F1" w:rsidRPr="009908F1" w:rsidRDefault="009908F1" w:rsidP="00825B4A">
            <w:pPr>
              <w:overflowPunct/>
              <w:autoSpaceDE/>
              <w:autoSpaceDN/>
              <w:adjustRightInd/>
              <w:spacing w:before="0"/>
            </w:pPr>
            <w:r w:rsidRPr="009908F1">
              <w:t>4.1</w:t>
            </w:r>
          </w:p>
        </w:tc>
        <w:tc>
          <w:tcPr>
            <w:tcW w:w="6259" w:type="dxa"/>
          </w:tcPr>
          <w:p w14:paraId="115814A5" w14:textId="77777777" w:rsidR="009908F1" w:rsidRPr="009908F1" w:rsidRDefault="009908F1" w:rsidP="00825B4A">
            <w:pPr>
              <w:overflowPunct/>
              <w:autoSpaceDE/>
              <w:autoSpaceDN/>
              <w:adjustRightInd/>
              <w:spacing w:before="0"/>
            </w:pPr>
            <w:r w:rsidRPr="009908F1">
              <w:t>On improving the bi-filtering modes in TALF</w:t>
            </w:r>
          </w:p>
        </w:tc>
        <w:tc>
          <w:tcPr>
            <w:tcW w:w="1559" w:type="dxa"/>
          </w:tcPr>
          <w:p w14:paraId="7B1CAFC4" w14:textId="77777777" w:rsidR="009908F1" w:rsidRPr="009908F1" w:rsidRDefault="009908F1" w:rsidP="00825B4A">
            <w:pPr>
              <w:overflowPunct/>
              <w:autoSpaceDE/>
              <w:autoSpaceDN/>
              <w:adjustRightInd/>
              <w:spacing w:before="0"/>
            </w:pPr>
            <w:r w:rsidRPr="009908F1">
              <w:t>P. Astola</w:t>
            </w:r>
          </w:p>
          <w:p w14:paraId="168FEA64" w14:textId="77777777" w:rsidR="009908F1" w:rsidRPr="009908F1" w:rsidRDefault="009908F1" w:rsidP="00825B4A">
            <w:pPr>
              <w:overflowPunct/>
              <w:autoSpaceDE/>
              <w:autoSpaceDN/>
              <w:adjustRightInd/>
              <w:spacing w:before="0"/>
            </w:pPr>
            <w:r w:rsidRPr="009908F1">
              <w:t>(Nokia)</w:t>
            </w:r>
          </w:p>
        </w:tc>
        <w:tc>
          <w:tcPr>
            <w:tcW w:w="1344" w:type="dxa"/>
          </w:tcPr>
          <w:p w14:paraId="2A1FBF4B" w14:textId="77777777" w:rsidR="009908F1" w:rsidRPr="009908F1" w:rsidRDefault="009908F1" w:rsidP="00825B4A">
            <w:pPr>
              <w:overflowPunct/>
              <w:autoSpaceDE/>
              <w:autoSpaceDN/>
              <w:adjustRightInd/>
              <w:spacing w:before="0"/>
            </w:pPr>
          </w:p>
        </w:tc>
      </w:tr>
      <w:tr w:rsidR="009908F1" w:rsidRPr="009908F1" w14:paraId="30B4555B" w14:textId="77777777" w:rsidTr="000708AB">
        <w:trPr>
          <w:trHeight w:val="385"/>
        </w:trPr>
        <w:tc>
          <w:tcPr>
            <w:tcW w:w="805" w:type="dxa"/>
          </w:tcPr>
          <w:p w14:paraId="0730B1F0" w14:textId="77777777" w:rsidR="009908F1" w:rsidRPr="009908F1" w:rsidRDefault="009908F1" w:rsidP="00825B4A">
            <w:pPr>
              <w:overflowPunct/>
              <w:autoSpaceDE/>
              <w:autoSpaceDN/>
              <w:adjustRightInd/>
              <w:spacing w:before="0"/>
            </w:pPr>
            <w:r w:rsidRPr="009908F1">
              <w:t>4.2</w:t>
            </w:r>
          </w:p>
        </w:tc>
        <w:tc>
          <w:tcPr>
            <w:tcW w:w="6259" w:type="dxa"/>
          </w:tcPr>
          <w:p w14:paraId="7227091E" w14:textId="77777777" w:rsidR="009908F1" w:rsidRPr="009908F1" w:rsidRDefault="009908F1" w:rsidP="00825B4A">
            <w:pPr>
              <w:overflowPunct/>
              <w:autoSpaceDE/>
              <w:autoSpaceDN/>
              <w:adjustRightInd/>
              <w:spacing w:before="0"/>
            </w:pPr>
            <w:r w:rsidRPr="009908F1">
              <w:t>ALF coefficient coding group extension</w:t>
            </w:r>
          </w:p>
        </w:tc>
        <w:tc>
          <w:tcPr>
            <w:tcW w:w="1559" w:type="dxa"/>
          </w:tcPr>
          <w:p w14:paraId="5E95C84C" w14:textId="77777777" w:rsidR="009908F1" w:rsidRPr="009908F1" w:rsidRDefault="009908F1" w:rsidP="00825B4A">
            <w:pPr>
              <w:overflowPunct/>
              <w:autoSpaceDE/>
              <w:autoSpaceDN/>
              <w:adjustRightInd/>
              <w:spacing w:before="0"/>
            </w:pPr>
            <w:r w:rsidRPr="009908F1">
              <w:t xml:space="preserve">I. Jumakulyyev </w:t>
            </w:r>
          </w:p>
          <w:p w14:paraId="3331E3F3" w14:textId="77777777" w:rsidR="009908F1" w:rsidRPr="009908F1" w:rsidRDefault="009908F1" w:rsidP="00825B4A">
            <w:pPr>
              <w:overflowPunct/>
              <w:autoSpaceDE/>
              <w:autoSpaceDN/>
              <w:adjustRightInd/>
              <w:spacing w:before="0"/>
            </w:pPr>
            <w:r w:rsidRPr="009908F1">
              <w:t>(Nokia)</w:t>
            </w:r>
          </w:p>
        </w:tc>
        <w:tc>
          <w:tcPr>
            <w:tcW w:w="1344" w:type="dxa"/>
          </w:tcPr>
          <w:p w14:paraId="1C02C10A" w14:textId="77777777" w:rsidR="009908F1" w:rsidRPr="009908F1" w:rsidRDefault="009908F1" w:rsidP="00825B4A">
            <w:pPr>
              <w:overflowPunct/>
              <w:autoSpaceDE/>
              <w:autoSpaceDN/>
              <w:adjustRightInd/>
              <w:spacing w:before="0"/>
            </w:pPr>
          </w:p>
        </w:tc>
      </w:tr>
      <w:tr w:rsidR="009908F1" w:rsidRPr="009908F1" w14:paraId="04BE25CC" w14:textId="77777777" w:rsidTr="000708AB">
        <w:trPr>
          <w:trHeight w:val="385"/>
        </w:trPr>
        <w:tc>
          <w:tcPr>
            <w:tcW w:w="805" w:type="dxa"/>
          </w:tcPr>
          <w:p w14:paraId="113B4ACB" w14:textId="77777777" w:rsidR="009908F1" w:rsidRPr="009908F1" w:rsidRDefault="009908F1" w:rsidP="00825B4A">
            <w:pPr>
              <w:overflowPunct/>
              <w:autoSpaceDE/>
              <w:autoSpaceDN/>
              <w:adjustRightInd/>
              <w:spacing w:before="0"/>
            </w:pPr>
            <w:r w:rsidRPr="009908F1">
              <w:t>4.3</w:t>
            </w:r>
          </w:p>
        </w:tc>
        <w:tc>
          <w:tcPr>
            <w:tcW w:w="6259" w:type="dxa"/>
          </w:tcPr>
          <w:p w14:paraId="2AB11335" w14:textId="77777777" w:rsidR="009908F1" w:rsidRPr="009908F1" w:rsidRDefault="009908F1" w:rsidP="00825B4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r w:rsidRPr="009908F1">
              <w:t>Modified merge candidate list in ALF-CCCM</w:t>
            </w:r>
          </w:p>
        </w:tc>
        <w:tc>
          <w:tcPr>
            <w:tcW w:w="1559" w:type="dxa"/>
          </w:tcPr>
          <w:p w14:paraId="663A9A57"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rPr>
                <w:color w:val="000000"/>
              </w:rPr>
            </w:pPr>
            <w:r w:rsidRPr="009908F1">
              <w:rPr>
                <w:color w:val="000000"/>
              </w:rPr>
              <w:t>H. Zhang</w:t>
            </w:r>
          </w:p>
          <w:p w14:paraId="713FDD62"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rPr>
                <w:color w:val="000000"/>
              </w:rPr>
              <w:t>(OPPO)</w:t>
            </w:r>
          </w:p>
        </w:tc>
        <w:tc>
          <w:tcPr>
            <w:tcW w:w="1344" w:type="dxa"/>
          </w:tcPr>
          <w:p w14:paraId="3A1CFA61" w14:textId="77777777" w:rsidR="009908F1" w:rsidRPr="009908F1" w:rsidRDefault="009908F1" w:rsidP="00825B4A">
            <w:pPr>
              <w:overflowPunct/>
              <w:autoSpaceDE/>
              <w:autoSpaceDN/>
              <w:adjustRightInd/>
              <w:spacing w:before="0"/>
            </w:pPr>
          </w:p>
        </w:tc>
      </w:tr>
      <w:tr w:rsidR="009908F1" w:rsidRPr="009908F1" w14:paraId="1C6157B1" w14:textId="77777777" w:rsidTr="000708AB">
        <w:trPr>
          <w:trHeight w:val="459"/>
        </w:trPr>
        <w:tc>
          <w:tcPr>
            <w:tcW w:w="805" w:type="dxa"/>
          </w:tcPr>
          <w:p w14:paraId="0DBCAC53" w14:textId="77777777" w:rsidR="009908F1" w:rsidRPr="009908F1" w:rsidRDefault="009908F1" w:rsidP="00825B4A">
            <w:pPr>
              <w:overflowPunct/>
              <w:autoSpaceDE/>
              <w:autoSpaceDN/>
              <w:adjustRightInd/>
              <w:spacing w:before="0"/>
            </w:pPr>
            <w:r w:rsidRPr="009908F1">
              <w:t>4.4</w:t>
            </w:r>
          </w:p>
        </w:tc>
        <w:tc>
          <w:tcPr>
            <w:tcW w:w="6259" w:type="dxa"/>
          </w:tcPr>
          <w:p w14:paraId="1A2B9BE2" w14:textId="77777777" w:rsidR="009908F1" w:rsidRPr="009908F1" w:rsidRDefault="009908F1" w:rsidP="00825B4A">
            <w:pPr>
              <w:overflowPunct/>
              <w:autoSpaceDE/>
              <w:autoSpaceDN/>
              <w:adjustRightInd/>
              <w:spacing w:before="0"/>
            </w:pPr>
            <w:r w:rsidRPr="009908F1">
              <w:t>Improvement on frame-level inheritance mode in ALF-CCCM</w:t>
            </w:r>
          </w:p>
        </w:tc>
        <w:tc>
          <w:tcPr>
            <w:tcW w:w="1559" w:type="dxa"/>
          </w:tcPr>
          <w:p w14:paraId="1607FBA1" w14:textId="77777777" w:rsidR="009908F1" w:rsidRPr="009908F1" w:rsidRDefault="009908F1" w:rsidP="00825B4A">
            <w:pPr>
              <w:overflowPunct/>
              <w:autoSpaceDE/>
              <w:autoSpaceDN/>
              <w:adjustRightInd/>
              <w:spacing w:before="0"/>
            </w:pPr>
            <w:r w:rsidRPr="009908F1">
              <w:t>M. Jia</w:t>
            </w:r>
          </w:p>
          <w:p w14:paraId="4B4D10C0" w14:textId="77777777" w:rsidR="009908F1" w:rsidRPr="009908F1" w:rsidRDefault="009908F1" w:rsidP="00825B4A">
            <w:pPr>
              <w:overflowPunct/>
              <w:autoSpaceDE/>
              <w:autoSpaceDN/>
              <w:adjustRightInd/>
              <w:spacing w:before="0"/>
            </w:pPr>
            <w:r w:rsidRPr="009908F1">
              <w:t>(ZTE)</w:t>
            </w:r>
          </w:p>
        </w:tc>
        <w:tc>
          <w:tcPr>
            <w:tcW w:w="1344" w:type="dxa"/>
          </w:tcPr>
          <w:p w14:paraId="6688779B" w14:textId="77777777" w:rsidR="009908F1" w:rsidRPr="009908F1" w:rsidRDefault="009908F1" w:rsidP="00825B4A">
            <w:pPr>
              <w:overflowPunct/>
              <w:autoSpaceDE/>
              <w:autoSpaceDN/>
              <w:adjustRightInd/>
              <w:spacing w:before="0"/>
            </w:pPr>
          </w:p>
        </w:tc>
      </w:tr>
      <w:tr w:rsidR="009908F1" w:rsidRPr="009908F1" w14:paraId="5C5FE73E" w14:textId="77777777" w:rsidTr="000708AB">
        <w:trPr>
          <w:trHeight w:val="459"/>
        </w:trPr>
        <w:tc>
          <w:tcPr>
            <w:tcW w:w="9967" w:type="dxa"/>
            <w:gridSpan w:val="4"/>
          </w:tcPr>
          <w:p w14:paraId="5D6DE7BB" w14:textId="77777777" w:rsidR="009908F1" w:rsidRPr="009908F1" w:rsidRDefault="009908F1" w:rsidP="00825B4A">
            <w:pPr>
              <w:overflowPunct/>
              <w:autoSpaceDE/>
              <w:autoSpaceDN/>
              <w:adjustRightInd/>
              <w:spacing w:before="0"/>
            </w:pPr>
            <w:r w:rsidRPr="009908F1">
              <w:rPr>
                <w:b/>
                <w:bCs/>
                <w:lang w:eastAsia="zh-CN"/>
              </w:rPr>
              <w:t>5 Other</w:t>
            </w:r>
          </w:p>
        </w:tc>
      </w:tr>
      <w:tr w:rsidR="009908F1" w:rsidRPr="009908F1" w14:paraId="5999F046" w14:textId="77777777" w:rsidTr="000708AB">
        <w:trPr>
          <w:trHeight w:val="459"/>
        </w:trPr>
        <w:tc>
          <w:tcPr>
            <w:tcW w:w="805" w:type="dxa"/>
          </w:tcPr>
          <w:p w14:paraId="66372E75" w14:textId="77777777" w:rsidR="009908F1" w:rsidRPr="009908F1" w:rsidRDefault="009908F1" w:rsidP="00825B4A">
            <w:pPr>
              <w:overflowPunct/>
              <w:autoSpaceDE/>
              <w:autoSpaceDN/>
              <w:adjustRightInd/>
              <w:spacing w:before="0"/>
              <w:rPr>
                <w:color w:val="000000"/>
              </w:rPr>
            </w:pPr>
            <w:r w:rsidRPr="009908F1">
              <w:rPr>
                <w:color w:val="000000"/>
              </w:rPr>
              <w:t>5.1</w:t>
            </w:r>
          </w:p>
        </w:tc>
        <w:tc>
          <w:tcPr>
            <w:tcW w:w="6259" w:type="dxa"/>
          </w:tcPr>
          <w:p w14:paraId="6DFE1EC9" w14:textId="77777777" w:rsidR="009908F1" w:rsidRPr="009908F1" w:rsidRDefault="009908F1" w:rsidP="00825B4A">
            <w:pPr>
              <w:overflowPunct/>
              <w:autoSpaceDE/>
              <w:autoSpaceDN/>
              <w:adjustRightInd/>
              <w:spacing w:before="0"/>
              <w:rPr>
                <w:color w:val="000000"/>
              </w:rPr>
            </w:pPr>
            <w:r w:rsidRPr="009908F1">
              <w:rPr>
                <w:color w:val="000000"/>
              </w:rPr>
              <w:t>Independent CTUs for TM-padding</w:t>
            </w:r>
          </w:p>
        </w:tc>
        <w:tc>
          <w:tcPr>
            <w:tcW w:w="1559" w:type="dxa"/>
          </w:tcPr>
          <w:p w14:paraId="48EFEE85"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 Neumann</w:t>
            </w:r>
          </w:p>
          <w:p w14:paraId="379E3491" w14:textId="77777777" w:rsidR="009908F1" w:rsidRPr="009908F1" w:rsidRDefault="009908F1" w:rsidP="007B33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overflowPunct/>
              <w:autoSpaceDE/>
              <w:autoSpaceDN/>
              <w:adjustRightInd/>
              <w:spacing w:before="0"/>
            </w:pPr>
            <w:r w:rsidRPr="009908F1">
              <w:t>(Nokia)</w:t>
            </w:r>
          </w:p>
        </w:tc>
        <w:tc>
          <w:tcPr>
            <w:tcW w:w="1344" w:type="dxa"/>
          </w:tcPr>
          <w:p w14:paraId="4B5366C2" w14:textId="77777777" w:rsidR="009908F1" w:rsidRPr="009908F1" w:rsidRDefault="009908F1" w:rsidP="00825B4A">
            <w:pPr>
              <w:overflowPunct/>
              <w:autoSpaceDE/>
              <w:autoSpaceDN/>
              <w:adjustRightInd/>
              <w:spacing w:before="0"/>
            </w:pPr>
          </w:p>
        </w:tc>
      </w:tr>
    </w:tbl>
    <w:p w14:paraId="0858E757" w14:textId="77777777" w:rsidR="00CD733C" w:rsidRPr="00832D1D" w:rsidRDefault="00CD733C" w:rsidP="008D6CAA">
      <w:pPr>
        <w:keepNext/>
        <w:rPr>
          <w:lang w:val="en-CA"/>
        </w:rPr>
      </w:pPr>
    </w:p>
    <w:bookmarkStart w:id="473" w:name="_Hlk142551387"/>
    <w:bookmarkEnd w:id="471"/>
    <w:bookmarkEnd w:id="472"/>
    <w:p w14:paraId="3F2FE03F" w14:textId="062B3C54" w:rsidR="00F44BFE" w:rsidRPr="00832D1D" w:rsidRDefault="00B1427F" w:rsidP="00CA2E49">
      <w:pPr>
        <w:pStyle w:val="berschrift9"/>
        <w:rPr>
          <w:lang w:val="en-CA"/>
        </w:rPr>
      </w:pPr>
      <w:r w:rsidRPr="00832D1D">
        <w:fldChar w:fldCharType="begin"/>
      </w:r>
      <w:r w:rsidR="00D67659">
        <w:instrText>HYPERLINK "https://jvet-experts.org/doc_end_user/current_document.php?id=16396"</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35160E" w:rsidRPr="00832D1D">
        <w:rPr>
          <w:lang w:val="en-CA"/>
        </w:rPr>
        <w:t>202</w:t>
      </w:r>
      <w:r w:rsidR="0035160E">
        <w:rPr>
          <w:lang w:val="en-CA"/>
        </w:rPr>
        <w:t>6</w:t>
      </w:r>
      <w:r w:rsidR="00F44BFE" w:rsidRPr="00832D1D">
        <w:rPr>
          <w:lang w:val="en-CA"/>
        </w:rPr>
        <w:t>-</w:t>
      </w:r>
      <w:r w:rsidR="0035160E">
        <w:rPr>
          <w:lang w:val="en-CA"/>
        </w:rPr>
        <w:t>01-09</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18FD1B2B" w14:textId="77777777" w:rsidR="00E872AE" w:rsidRDefault="00E872AE" w:rsidP="00295F87">
      <w:pPr>
        <w:pStyle w:val="Listenabsatz"/>
        <w:numPr>
          <w:ilvl w:val="0"/>
          <w:numId w:val="40"/>
        </w:numPr>
        <w:rPr>
          <w:lang w:val="en-CA"/>
        </w:rPr>
      </w:pPr>
      <w:r>
        <w:rPr>
          <w:lang w:val="en-CA"/>
        </w:rPr>
        <w:t>JVET-AN0121 test 1.1g.</w:t>
      </w:r>
    </w:p>
    <w:p w14:paraId="2FE538AD" w14:textId="77777777" w:rsidR="00E872AE" w:rsidRDefault="00E872AE" w:rsidP="00295F87">
      <w:pPr>
        <w:pStyle w:val="Listenabsatz"/>
        <w:numPr>
          <w:ilvl w:val="0"/>
          <w:numId w:val="40"/>
        </w:numPr>
        <w:rPr>
          <w:lang w:val="en-CA"/>
        </w:rPr>
      </w:pPr>
      <w:r>
        <w:rPr>
          <w:lang w:val="en-CA"/>
        </w:rPr>
        <w:t>JVET-AN0158 test 2.4.</w:t>
      </w:r>
    </w:p>
    <w:p w14:paraId="5E93DF1C" w14:textId="35D3487D" w:rsidR="00E872AE" w:rsidRDefault="00E872AE" w:rsidP="00295F87">
      <w:pPr>
        <w:pStyle w:val="Listenabsatz"/>
        <w:numPr>
          <w:ilvl w:val="0"/>
          <w:numId w:val="40"/>
        </w:numPr>
        <w:rPr>
          <w:lang w:val="en-CA"/>
        </w:rPr>
      </w:pPr>
      <w:r>
        <w:rPr>
          <w:lang w:val="en-CA"/>
        </w:rPr>
        <w:t xml:space="preserve">JVET-AN0090 test 2.6a, including the detection method (the latter disabled by default). </w:t>
      </w:r>
    </w:p>
    <w:p w14:paraId="3EBBF792" w14:textId="77777777" w:rsidR="00E872AE" w:rsidRDefault="00E872AE" w:rsidP="00295F87">
      <w:pPr>
        <w:pStyle w:val="Listenabsatz"/>
        <w:numPr>
          <w:ilvl w:val="0"/>
          <w:numId w:val="40"/>
        </w:numPr>
        <w:rPr>
          <w:lang w:val="en-CA"/>
        </w:rPr>
      </w:pPr>
      <w:r>
        <w:rPr>
          <w:lang w:val="en-CA"/>
        </w:rPr>
        <w:t>JVET-AN0168 test 2.8a.</w:t>
      </w:r>
    </w:p>
    <w:p w14:paraId="5E63F533" w14:textId="77777777" w:rsidR="00E872AE" w:rsidRDefault="00E872AE" w:rsidP="00295F87">
      <w:pPr>
        <w:pStyle w:val="Listenabsatz"/>
        <w:numPr>
          <w:ilvl w:val="0"/>
          <w:numId w:val="40"/>
        </w:numPr>
        <w:rPr>
          <w:lang w:val="en-CA"/>
        </w:rPr>
      </w:pPr>
      <w:r>
        <w:rPr>
          <w:lang w:val="en-CA"/>
        </w:rPr>
        <w:t>JVET-AN0236 test 3.1.</w:t>
      </w:r>
    </w:p>
    <w:p w14:paraId="6EECD0A5" w14:textId="77777777" w:rsidR="00E872AE" w:rsidRDefault="00E872AE" w:rsidP="00295F87">
      <w:pPr>
        <w:pStyle w:val="Listenabsatz"/>
        <w:numPr>
          <w:ilvl w:val="0"/>
          <w:numId w:val="40"/>
        </w:numPr>
        <w:rPr>
          <w:lang w:val="en-CA"/>
        </w:rPr>
      </w:pPr>
      <w:r>
        <w:rPr>
          <w:lang w:val="en-CA"/>
        </w:rPr>
        <w:t>JVET-AN0093 test 3.4a.</w:t>
      </w:r>
    </w:p>
    <w:p w14:paraId="597FFD66" w14:textId="1E291CFB" w:rsidR="00E872AE" w:rsidRDefault="00E872AE" w:rsidP="00295F87">
      <w:pPr>
        <w:pStyle w:val="Listenabsatz"/>
        <w:numPr>
          <w:ilvl w:val="0"/>
          <w:numId w:val="40"/>
        </w:numPr>
        <w:rPr>
          <w:lang w:val="en-CA"/>
        </w:rPr>
      </w:pPr>
      <w:r>
        <w:rPr>
          <w:lang w:val="en-CA"/>
        </w:rPr>
        <w:t>JVET-AN0095 test 4.2c*. Also encoder modifications for CTC and non-CTC cases.</w:t>
      </w:r>
    </w:p>
    <w:p w14:paraId="076600C8" w14:textId="77777777" w:rsidR="00867CF2" w:rsidRDefault="00867CF2" w:rsidP="00295F87">
      <w:pPr>
        <w:pStyle w:val="Listenabsatz"/>
        <w:numPr>
          <w:ilvl w:val="0"/>
          <w:numId w:val="40"/>
        </w:numPr>
        <w:rPr>
          <w:lang w:val="en-CA"/>
        </w:rPr>
      </w:pPr>
      <w:r>
        <w:rPr>
          <w:lang w:val="en-CA"/>
        </w:rPr>
        <w:t>JVET-AN0098 Test 5.1a.</w:t>
      </w:r>
    </w:p>
    <w:p w14:paraId="73A77D61" w14:textId="77777777" w:rsidR="00867CF2" w:rsidRDefault="00867CF2" w:rsidP="00295F87">
      <w:pPr>
        <w:pStyle w:val="Listenabsatz"/>
        <w:numPr>
          <w:ilvl w:val="0"/>
          <w:numId w:val="40"/>
        </w:numPr>
        <w:rPr>
          <w:lang w:val="en-CA"/>
        </w:rPr>
      </w:pPr>
      <w:r>
        <w:rPr>
          <w:lang w:val="en-CA"/>
        </w:rPr>
        <w:t>JVET-AN0101 Test 5.3a.</w:t>
      </w:r>
    </w:p>
    <w:p w14:paraId="1FA12DC6" w14:textId="0C4ECD96" w:rsidR="00867CF2" w:rsidRDefault="00867CF2" w:rsidP="00295F87">
      <w:pPr>
        <w:pStyle w:val="Listenabsatz"/>
        <w:numPr>
          <w:ilvl w:val="0"/>
          <w:numId w:val="40"/>
        </w:numPr>
        <w:rPr>
          <w:lang w:val="en-CA"/>
        </w:rPr>
      </w:pPr>
      <w:r>
        <w:rPr>
          <w:lang w:val="en-CA" w:eastAsia="de-DE"/>
        </w:rPr>
        <w:t>JVET-AN0086 (SW), disabled by default. SW coordinator to decide if solution 1 or 2 is better.</w:t>
      </w:r>
    </w:p>
    <w:p w14:paraId="086DF42E" w14:textId="43B6086E" w:rsidR="0037454B" w:rsidRPr="00867CF2" w:rsidRDefault="00867CF2" w:rsidP="00295F87">
      <w:pPr>
        <w:pStyle w:val="Listenabsatz"/>
        <w:numPr>
          <w:ilvl w:val="0"/>
          <w:numId w:val="40"/>
        </w:numPr>
        <w:rPr>
          <w:lang w:val="en-CA"/>
        </w:rPr>
      </w:pPr>
      <w:r w:rsidRPr="00867CF2">
        <w:rPr>
          <w:lang w:val="en-CA"/>
        </w:rPr>
        <w:t>JVET-AN0214 CABAC context retraining</w:t>
      </w:r>
      <w:r w:rsidRPr="00867CF2">
        <w:rPr>
          <w:lang w:val="en-CA" w:eastAsia="de-DE"/>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473"/>
    </w:p>
    <w:bookmarkStart w:id="474" w:name="_Hlk194929033"/>
    <w:p w14:paraId="17A6FF4C" w14:textId="396E3A5B" w:rsidR="00F44BFE" w:rsidRPr="00832D1D" w:rsidRDefault="004D643B" w:rsidP="00CA2E49">
      <w:pPr>
        <w:keepNext/>
        <w:keepLines/>
        <w:spacing w:before="240" w:after="60"/>
        <w:ind w:left="1584" w:hanging="1584"/>
        <w:outlineLvl w:val="8"/>
        <w:rPr>
          <w:b/>
          <w:lang w:val="en-CA"/>
        </w:rPr>
      </w:pPr>
      <w:r w:rsidRPr="00832D1D">
        <w:fldChar w:fldCharType="begin"/>
      </w:r>
      <w:r w:rsidR="00D67659">
        <w:instrText>HYPERLINK "https://jvet-experts.org/doc_end_user/current_document.php?id=16397"</w:instrText>
      </w:r>
      <w:r w:rsidRPr="00832D1D">
        <w:fldChar w:fldCharType="separate"/>
      </w:r>
      <w:r w:rsidRPr="00832D1D">
        <w:rPr>
          <w:rStyle w:val="Hyperlink"/>
          <w:b/>
          <w:lang w:val="en-CA"/>
        </w:rPr>
        <w:t>JVET-A</w:t>
      </w:r>
      <w:r>
        <w:rPr>
          <w:rStyle w:val="Hyperlink"/>
          <w:b/>
          <w:lang w:val="en-CA"/>
        </w:rPr>
        <w:t>N</w:t>
      </w:r>
      <w:r w:rsidRPr="00832D1D">
        <w:rPr>
          <w:rStyle w:val="Hyperlink"/>
          <w:b/>
          <w:lang w:val="en-CA"/>
        </w:rPr>
        <w:t>2026</w:t>
      </w:r>
      <w:r w:rsidRPr="00832D1D">
        <w:rPr>
          <w:rStyle w:val="Hyperlink"/>
          <w:b/>
          <w:lang w:val="en-CA"/>
        </w:rPr>
        <w:fldChar w:fldCharType="end"/>
      </w:r>
      <w:r w:rsidRPr="00832D1D">
        <w:rPr>
          <w:b/>
          <w:lang w:val="en-CA"/>
        </w:rPr>
        <w:t xml:space="preserve"> </w:t>
      </w:r>
      <w:bookmarkStart w:id="475" w:name="_Hlk211255879"/>
      <w:r>
        <w:rPr>
          <w:b/>
          <w:lang w:val="en-CA"/>
        </w:rPr>
        <w:t xml:space="preserve">Edits on top of </w:t>
      </w:r>
      <w:bookmarkEnd w:id="475"/>
      <w:r w:rsidR="00E33783">
        <w:rPr>
          <w:b/>
          <w:lang w:val="en-CA"/>
        </w:rPr>
        <w:t xml:space="preserve">the </w:t>
      </w:r>
      <w:r w:rsidR="004F1277" w:rsidRPr="00832D1D">
        <w:rPr>
          <w:b/>
          <w:lang w:val="en-CA"/>
        </w:rPr>
        <w:t>Joint Call for Evidence on video compression with capability beyond VVC</w:t>
      </w:r>
      <w:bookmarkEnd w:id="474"/>
      <w:r w:rsidR="004F1277" w:rsidRPr="00832D1D">
        <w:rPr>
          <w:b/>
          <w:lang w:val="en-CA"/>
        </w:rPr>
        <w:t xml:space="preserve"> [J.-R. Ohm, M. Wien</w:t>
      </w:r>
      <w:r w:rsidR="00CF3561" w:rsidRPr="00832D1D">
        <w:rPr>
          <w:b/>
          <w:lang w:val="en-CA"/>
        </w:rPr>
        <w:t>, F. Bossen</w:t>
      </w:r>
      <w:r w:rsidR="004F1277" w:rsidRPr="00832D1D">
        <w:rPr>
          <w:b/>
          <w:lang w:val="en-CA"/>
        </w:rPr>
        <w:t>] (2025-</w:t>
      </w:r>
      <w:r w:rsidR="0035160E">
        <w:rPr>
          <w:b/>
          <w:lang w:val="en-CA"/>
        </w:rPr>
        <w:t>10</w:t>
      </w:r>
      <w:r w:rsidR="004F1277" w:rsidRPr="00832D1D">
        <w:rPr>
          <w:b/>
          <w:lang w:val="en-CA"/>
        </w:rPr>
        <w:t>-</w:t>
      </w:r>
      <w:r w:rsidR="0035160E">
        <w:rPr>
          <w:b/>
          <w:lang w:val="en-CA"/>
        </w:rPr>
        <w:t>13</w:t>
      </w:r>
      <w:r w:rsidR="004F1277" w:rsidRPr="00832D1D">
        <w:rPr>
          <w:b/>
          <w:lang w:val="en-CA"/>
        </w:rPr>
        <w:t>)</w:t>
      </w:r>
    </w:p>
    <w:p w14:paraId="7C9CB9C8" w14:textId="73959C71" w:rsidR="00F44BFE" w:rsidRPr="00832D1D" w:rsidRDefault="003510D7" w:rsidP="00F44BFE">
      <w:pPr>
        <w:rPr>
          <w:lang w:val="en-CA"/>
        </w:rPr>
      </w:pPr>
      <w:ins w:id="476" w:author="Jens-Rainer Ohm" w:date="2026-01-04T15:36:00Z">
        <w:r>
          <w:rPr>
            <w:lang w:val="en-CA"/>
          </w:rPr>
          <w:t xml:space="preserve">See notes at the end of section </w:t>
        </w:r>
      </w:ins>
      <w:ins w:id="477" w:author="Jens-Rainer Ohm" w:date="2026-01-04T15:37:00Z">
        <w:r>
          <w:rPr>
            <w:lang w:val="en-CA"/>
          </w:rPr>
          <w:fldChar w:fldCharType="begin"/>
        </w:r>
        <w:r>
          <w:rPr>
            <w:lang w:val="en-CA"/>
          </w:rPr>
          <w:instrText xml:space="preserve"> REF _Ref210237673 \r \h </w:instrText>
        </w:r>
      </w:ins>
      <w:r>
        <w:rPr>
          <w:lang w:val="en-CA"/>
        </w:rPr>
      </w:r>
      <w:r>
        <w:rPr>
          <w:lang w:val="en-CA"/>
        </w:rPr>
        <w:fldChar w:fldCharType="separate"/>
      </w:r>
      <w:ins w:id="478" w:author="Jens-Rainer Ohm" w:date="2026-01-04T15:37:00Z">
        <w:r>
          <w:rPr>
            <w:lang w:val="en-CA"/>
          </w:rPr>
          <w:t>4.16.3</w:t>
        </w:r>
        <w:r>
          <w:rPr>
            <w:lang w:val="en-CA"/>
          </w:rPr>
          <w:fldChar w:fldCharType="end"/>
        </w:r>
        <w:r>
          <w:rPr>
            <w:lang w:val="en-CA"/>
          </w:rPr>
          <w:t>.</w:t>
        </w:r>
      </w:ins>
    </w:p>
    <w:p w14:paraId="2390302F" w14:textId="3F22CC63" w:rsidR="00F44BFE" w:rsidRPr="00832D1D" w:rsidRDefault="00732533" w:rsidP="00CA2E49">
      <w:pPr>
        <w:pStyle w:val="berschrift9"/>
        <w:rPr>
          <w:lang w:val="en-CA"/>
        </w:rPr>
      </w:pPr>
      <w:bookmarkStart w:id="479" w:name="_Hlk164869369"/>
      <w:bookmarkStart w:id="480" w:name="_Hlk149580662"/>
      <w:bookmarkStart w:id="481" w:name="_Ref510716061"/>
      <w:bookmarkEnd w:id="459"/>
      <w:r w:rsidRPr="00832D1D">
        <w:rPr>
          <w:lang w:val="en-CA"/>
        </w:rPr>
        <w:t xml:space="preserve">Remains valid – not updated: </w:t>
      </w:r>
      <w:hyperlink r:id="rId1238" w:history="1">
        <w:r w:rsidR="00F44BFE" w:rsidRPr="00832D1D">
          <w:rPr>
            <w:rStyle w:val="Hyperlink"/>
            <w:lang w:val="en-CA"/>
          </w:rPr>
          <w:t>JVET-AJ2027</w:t>
        </w:r>
      </w:hyperlink>
      <w:r w:rsidR="00F44BFE" w:rsidRPr="00832D1D">
        <w:rPr>
          <w:lang w:val="en-CA"/>
        </w:rPr>
        <w:t xml:space="preserve"> Common test conditions for gaming applications</w:t>
      </w:r>
      <w:bookmarkEnd w:id="479"/>
      <w:r w:rsidR="00F44BFE" w:rsidRPr="00832D1D">
        <w:rPr>
          <w:lang w:val="en-CA"/>
        </w:rPr>
        <w:t xml:space="preserve"> [J. Sauer, R. Chernyak, S. Puri, S. Thiebaud]</w:t>
      </w:r>
    </w:p>
    <w:p w14:paraId="552163D1" w14:textId="77777777" w:rsidR="0008088B" w:rsidRPr="00832D1D" w:rsidRDefault="0008088B" w:rsidP="00F44BFE">
      <w:pPr>
        <w:rPr>
          <w:lang w:val="en-CA"/>
        </w:rPr>
      </w:pPr>
    </w:p>
    <w:p w14:paraId="11948CF7" w14:textId="79052FCB" w:rsidR="00F44BFE" w:rsidRDefault="00204E82" w:rsidP="00CA2E49">
      <w:pPr>
        <w:pStyle w:val="berschrift9"/>
        <w:rPr>
          <w:lang w:val="en-CA"/>
        </w:rPr>
      </w:pPr>
      <w:bookmarkStart w:id="482" w:name="_Hlk142551459"/>
      <w:bookmarkEnd w:id="480"/>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239"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482"/>
    <w:p w14:paraId="4915B7E5" w14:textId="616E0720" w:rsidR="00F44BFE" w:rsidRPr="00832D1D" w:rsidRDefault="00B1427F" w:rsidP="00CA2E49">
      <w:pPr>
        <w:pStyle w:val="berschrift9"/>
        <w:rPr>
          <w:lang w:val="en-CA"/>
        </w:rPr>
      </w:pPr>
      <w:r>
        <w:fldChar w:fldCharType="begin"/>
      </w:r>
      <w:r w:rsidR="00D67659">
        <w:instrText>HYPERLINK "https://jvet-experts.org/doc_end_user/current_document.php?id=16398"</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w:t>
      </w:r>
      <w:r>
        <w:rPr>
          <w:lang w:val="en-CA"/>
        </w:rPr>
        <w:t xml:space="preserve">F. Bossen, </w:t>
      </w:r>
      <w:r w:rsidR="00F44BFE" w:rsidRPr="00832D1D">
        <w:rPr>
          <w:lang w:val="en-CA"/>
        </w:rPr>
        <w:t>J.-R. Ohm, M. Wien] [AG 5 N </w:t>
      </w:r>
      <w:r w:rsidR="00EC1E9C">
        <w:rPr>
          <w:lang w:val="en-CA"/>
        </w:rPr>
        <w:t>180</w:t>
      </w:r>
      <w:r w:rsidR="00F44BFE" w:rsidRPr="00832D1D">
        <w:rPr>
          <w:lang w:val="en-CA"/>
        </w:rPr>
        <w:t>]</w:t>
      </w:r>
      <w:r w:rsidR="0086264D">
        <w:rPr>
          <w:lang w:val="en-CA"/>
        </w:rPr>
        <w:t xml:space="preserve"> (2025-</w:t>
      </w:r>
      <w:r w:rsidR="00EC1E9C">
        <w:rPr>
          <w:lang w:val="en-CA"/>
        </w:rPr>
        <w:t>12-19</w:t>
      </w:r>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berschrift9"/>
        <w:rPr>
          <w:lang w:val="en-CA"/>
        </w:rPr>
      </w:pPr>
      <w:bookmarkStart w:id="483" w:name="_Hlk140651504"/>
      <w:bookmarkStart w:id="484" w:name="_Hlk142551483"/>
      <w:r w:rsidRPr="00832D1D">
        <w:rPr>
          <w:lang w:val="en-CA"/>
        </w:rPr>
        <w:t xml:space="preserve">Remains valid – not updated: </w:t>
      </w:r>
      <w:hyperlink r:id="rId1240"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483"/>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484"/>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485" w:name="_Hlk142551527"/>
      <w:bookmarkStart w:id="486" w:name="_Hlk149580688"/>
      <w:r w:rsidRPr="00832D1D">
        <w:rPr>
          <w:lang w:val="en-CA"/>
        </w:rPr>
        <w:t xml:space="preserve">Remains valid – not updated: </w:t>
      </w:r>
      <w:hyperlink r:id="rId1241"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487" w:name="_Ref119780881"/>
      <w:bookmarkEnd w:id="485"/>
    </w:p>
    <w:p w14:paraId="17C2DE96" w14:textId="77777777" w:rsidR="00F44BFE" w:rsidRPr="00832D1D" w:rsidRDefault="00F44BFE" w:rsidP="00097263">
      <w:pPr>
        <w:rPr>
          <w:lang w:val="en-CA"/>
        </w:rPr>
      </w:pPr>
      <w:bookmarkStart w:id="488" w:name="_Hlk142551561"/>
    </w:p>
    <w:p w14:paraId="29E1EF8B" w14:textId="09DD2F48" w:rsidR="00F44BFE" w:rsidRPr="00832D1D" w:rsidRDefault="00B74DF2" w:rsidP="00CA2E49">
      <w:pPr>
        <w:pStyle w:val="berschrift9"/>
        <w:rPr>
          <w:lang w:val="en-CA"/>
        </w:rPr>
      </w:pPr>
      <w:hyperlink r:id="rId1242" w:history="1">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hyperlink>
      <w:r w:rsidR="00B1427F" w:rsidRPr="00832D1D">
        <w:rPr>
          <w:lang w:val="en-CA"/>
        </w:rPr>
        <w:t xml:space="preserve"> </w:t>
      </w:r>
      <w:r w:rsidR="00F44BFE" w:rsidRPr="00832D1D">
        <w:rPr>
          <w:lang w:val="en-CA"/>
        </w:rPr>
        <w:t>Technologies under consideration for future extensions of VSEI (version </w:t>
      </w:r>
      <w:r w:rsidR="00135745">
        <w:rPr>
          <w:lang w:val="en-CA"/>
        </w:rPr>
        <w:t>10</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35160E">
        <w:rPr>
          <w:lang w:val="en-CA"/>
        </w:rPr>
        <w:t>12-05</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r w:rsidR="00B94CEA">
        <w:rPr>
          <w:lang w:val="en-CA"/>
        </w:rPr>
        <w:t xml:space="preserve"> (this includes n</w:t>
      </w:r>
      <w:r w:rsidR="00B94CEA" w:rsidRPr="00B94CEA">
        <w:rPr>
          <w:lang w:val="en-CA"/>
        </w:rPr>
        <w:t>ew features, editorial improvements, additions of constraints, clarifications, and bug fixes of existing SEI messages in TuC</w:t>
      </w:r>
      <w:r w:rsidR="00B94CEA">
        <w:rPr>
          <w:lang w:val="en-CA"/>
        </w:rPr>
        <w:t>; a</w:t>
      </w:r>
      <w:r w:rsidR="00B94CEA" w:rsidRPr="00B94CEA">
        <w:rPr>
          <w:lang w:val="en-CA"/>
        </w:rPr>
        <w:t xml:space="preserve">ddition of floating point descriptor types </w:t>
      </w:r>
      <w:r w:rsidR="00B94CEA">
        <w:rPr>
          <w:lang w:val="en-CA"/>
        </w:rPr>
        <w:t>in two cases; e</w:t>
      </w:r>
      <w:r w:rsidR="00B94CEA" w:rsidRPr="00B94CEA">
        <w:rPr>
          <w:lang w:val="en-CA"/>
        </w:rPr>
        <w:t>xtensions to existing SEI messages in VSEI v4</w:t>
      </w:r>
      <w:r w:rsidR="00B94CEA">
        <w:rPr>
          <w:lang w:val="en-CA"/>
        </w:rPr>
        <w:t>)</w:t>
      </w:r>
      <w:r w:rsidRPr="00832D1D">
        <w:rPr>
          <w:lang w:val="en-CA"/>
        </w:rPr>
        <w:t>:</w:t>
      </w:r>
    </w:p>
    <w:p w14:paraId="565C7D9E" w14:textId="77777777" w:rsidR="00B94CEA" w:rsidRPr="00B94CEA" w:rsidRDefault="00B94CEA" w:rsidP="00B94CEA">
      <w:pPr>
        <w:keepNext/>
        <w:rPr>
          <w:b/>
        </w:rPr>
      </w:pPr>
      <w:r w:rsidRPr="00B94CEA">
        <w:rPr>
          <w:b/>
        </w:rPr>
        <w:t>Syntax descriptors</w:t>
      </w:r>
    </w:p>
    <w:p w14:paraId="354BF735" w14:textId="77777777" w:rsidR="00B94CEA" w:rsidRPr="00B94CEA" w:rsidRDefault="00B94CEA" w:rsidP="00295F87">
      <w:pPr>
        <w:pStyle w:val="Listenabsatz"/>
        <w:numPr>
          <w:ilvl w:val="0"/>
          <w:numId w:val="40"/>
        </w:numPr>
      </w:pPr>
      <w:r w:rsidRPr="00B94CEA">
        <w:rPr>
          <w:lang w:val="en-US"/>
        </w:rPr>
        <w:t xml:space="preserve">JVET-AN0242 AHG9: Signalling of floating-point values in VSEI and graphics rendering information SEI </w:t>
      </w:r>
    </w:p>
    <w:p w14:paraId="3E5779CE" w14:textId="77777777" w:rsidR="00B94CEA" w:rsidRPr="00B94CEA" w:rsidRDefault="00B94CEA" w:rsidP="00B94CEA">
      <w:pPr>
        <w:keepNext/>
        <w:rPr>
          <w:b/>
        </w:rPr>
      </w:pPr>
      <w:r w:rsidRPr="00B94CEA">
        <w:rPr>
          <w:b/>
        </w:rPr>
        <w:t>Encoder optimization info (EOI)</w:t>
      </w:r>
    </w:p>
    <w:p w14:paraId="3CE8AD9A" w14:textId="77777777" w:rsidR="00B94CEA" w:rsidRPr="00B94CEA" w:rsidRDefault="00B94CEA" w:rsidP="00295F87">
      <w:pPr>
        <w:pStyle w:val="Listenabsatz"/>
        <w:numPr>
          <w:ilvl w:val="0"/>
          <w:numId w:val="40"/>
        </w:numPr>
      </w:pPr>
      <w:r w:rsidRPr="00B94CEA">
        <w:rPr>
          <w:lang w:val="en-US"/>
        </w:rPr>
        <w:t xml:space="preserve">JVET-AN0208 AHG8/AHG9: Depth-aware optimization for Encoder optimization information SEI message </w:t>
      </w:r>
    </w:p>
    <w:p w14:paraId="4558B7A6" w14:textId="77777777" w:rsidR="00B94CEA" w:rsidRPr="00B94CEA" w:rsidRDefault="00B94CEA" w:rsidP="00B94CEA">
      <w:pPr>
        <w:keepNext/>
        <w:rPr>
          <w:b/>
        </w:rPr>
      </w:pPr>
      <w:r w:rsidRPr="00B94CEA">
        <w:rPr>
          <w:b/>
        </w:rPr>
        <w:t>Scalability dimension info (SDI) SEI</w:t>
      </w:r>
    </w:p>
    <w:p w14:paraId="778A38D0" w14:textId="77777777" w:rsidR="00B94CEA" w:rsidRPr="00B94CEA" w:rsidRDefault="00B94CEA" w:rsidP="00295F87">
      <w:pPr>
        <w:pStyle w:val="Listenabsatz"/>
        <w:numPr>
          <w:ilvl w:val="0"/>
          <w:numId w:val="40"/>
        </w:numPr>
      </w:pPr>
      <w:r w:rsidRPr="00B94CEA">
        <w:rPr>
          <w:lang w:val="en-US"/>
        </w:rPr>
        <w:t xml:space="preserve">JVET-AN0235 AHG9: on the SDI SEI message dependency </w:t>
      </w:r>
    </w:p>
    <w:p w14:paraId="0CB277C8" w14:textId="77777777" w:rsidR="00B94CEA" w:rsidRPr="00B94CEA" w:rsidRDefault="00B94CEA" w:rsidP="00295F87">
      <w:pPr>
        <w:pStyle w:val="Listenabsatz"/>
        <w:numPr>
          <w:ilvl w:val="0"/>
          <w:numId w:val="40"/>
        </w:numPr>
      </w:pPr>
      <w:r w:rsidRPr="00B94CEA">
        <w:rPr>
          <w:lang w:val="en-US"/>
        </w:rPr>
        <w:t xml:space="preserve">JVET-AN0265 AHG9: On confidence auxiliary layer design </w:t>
      </w:r>
    </w:p>
    <w:p w14:paraId="35A9DCA5" w14:textId="77777777" w:rsidR="00B94CEA" w:rsidRPr="00B94CEA" w:rsidRDefault="00B94CEA" w:rsidP="00B94CEA">
      <w:pPr>
        <w:keepNext/>
        <w:rPr>
          <w:b/>
        </w:rPr>
      </w:pPr>
      <w:r w:rsidRPr="00B94CEA">
        <w:rPr>
          <w:b/>
        </w:rPr>
        <w:t>Shutter interval</w:t>
      </w:r>
    </w:p>
    <w:p w14:paraId="50826721" w14:textId="77777777" w:rsidR="00B94CEA" w:rsidRPr="00B94CEA" w:rsidRDefault="00B94CEA" w:rsidP="00295F87">
      <w:pPr>
        <w:pStyle w:val="Listenabsatz"/>
        <w:numPr>
          <w:ilvl w:val="0"/>
          <w:numId w:val="40"/>
        </w:numPr>
      </w:pPr>
      <w:r w:rsidRPr="00B94CEA">
        <w:rPr>
          <w:lang w:val="en-US"/>
        </w:rPr>
        <w:t xml:space="preserve">JVET-AN0145 AHG9: On the shutter interval information extension in TuC of VSEI </w:t>
      </w:r>
    </w:p>
    <w:p w14:paraId="35BB37E1" w14:textId="77777777" w:rsidR="00B94CEA" w:rsidRPr="00B94CEA" w:rsidRDefault="00B94CEA" w:rsidP="00295F87">
      <w:pPr>
        <w:pStyle w:val="Listenabsatz"/>
        <w:numPr>
          <w:ilvl w:val="0"/>
          <w:numId w:val="40"/>
        </w:numPr>
      </w:pPr>
      <w:r w:rsidRPr="00B94CEA">
        <w:rPr>
          <w:lang w:val="en-US"/>
        </w:rPr>
        <w:t>Alpha channel info (ACI)</w:t>
      </w:r>
    </w:p>
    <w:p w14:paraId="6A5B72E0" w14:textId="77777777" w:rsidR="00B94CEA" w:rsidRPr="00B94CEA" w:rsidRDefault="00B94CEA" w:rsidP="00B94CEA">
      <w:pPr>
        <w:keepNext/>
        <w:rPr>
          <w:b/>
        </w:rPr>
      </w:pPr>
      <w:r w:rsidRPr="00B94CEA">
        <w:rPr>
          <w:b/>
        </w:rPr>
        <w:t>NNPF</w:t>
      </w:r>
    </w:p>
    <w:p w14:paraId="5152E7CC" w14:textId="55144478" w:rsidR="00B94CEA" w:rsidRPr="00B94CEA" w:rsidRDefault="00B94CEA" w:rsidP="00295F87">
      <w:pPr>
        <w:pStyle w:val="Listenabsatz"/>
        <w:numPr>
          <w:ilvl w:val="0"/>
          <w:numId w:val="40"/>
        </w:numPr>
      </w:pPr>
      <w:r w:rsidRPr="00B94CEA">
        <w:rPr>
          <w:lang w:val="en-US"/>
        </w:rPr>
        <w:t xml:space="preserve">JVET-AN0068 AHG9: On Neural-network Post-filter Information </w:t>
      </w:r>
      <w:r w:rsidR="003B4AF6">
        <w:rPr>
          <w:lang w:val="en-US"/>
        </w:rPr>
        <w:t>Signalling</w:t>
      </w:r>
      <w:r w:rsidRPr="00B94CEA">
        <w:rPr>
          <w:lang w:val="en-US"/>
        </w:rPr>
        <w:t xml:space="preserve"> and Semantics </w:t>
      </w:r>
    </w:p>
    <w:p w14:paraId="74935094" w14:textId="77777777" w:rsidR="00B94CEA" w:rsidRPr="00B94CEA" w:rsidRDefault="00B94CEA" w:rsidP="00B94CEA">
      <w:pPr>
        <w:keepNext/>
        <w:rPr>
          <w:b/>
        </w:rPr>
      </w:pPr>
      <w:r w:rsidRPr="00B94CEA">
        <w:rPr>
          <w:b/>
        </w:rPr>
        <w:t>Constituent rectangles (CR)</w:t>
      </w:r>
    </w:p>
    <w:p w14:paraId="528724F1" w14:textId="77777777" w:rsidR="00B94CEA" w:rsidRPr="00B94CEA" w:rsidRDefault="00B94CEA" w:rsidP="00295F87">
      <w:pPr>
        <w:pStyle w:val="Listenabsatz"/>
        <w:numPr>
          <w:ilvl w:val="0"/>
          <w:numId w:val="40"/>
        </w:numPr>
      </w:pPr>
      <w:r w:rsidRPr="00B94CEA">
        <w:rPr>
          <w:lang w:val="en-US"/>
        </w:rPr>
        <w:t xml:space="preserve">JVET-AN0102 AHG9: On the CR SEI message </w:t>
      </w:r>
    </w:p>
    <w:p w14:paraId="25A1100A" w14:textId="77777777" w:rsidR="00B94CEA" w:rsidRPr="00B94CEA" w:rsidRDefault="00B94CEA" w:rsidP="00295F87">
      <w:pPr>
        <w:pStyle w:val="Listenabsatz"/>
        <w:numPr>
          <w:ilvl w:val="0"/>
          <w:numId w:val="40"/>
        </w:numPr>
      </w:pPr>
      <w:r w:rsidRPr="00B94CEA">
        <w:rPr>
          <w:lang w:val="en-US"/>
        </w:rPr>
        <w:t xml:space="preserve">JVET-AN0149 AHG9: On the constituent rectangles SEI message in TuC of VSEI </w:t>
      </w:r>
    </w:p>
    <w:p w14:paraId="2EF104FC" w14:textId="77777777" w:rsidR="00B94CEA" w:rsidRPr="00B94CEA" w:rsidRDefault="00B94CEA" w:rsidP="00295F87">
      <w:pPr>
        <w:pStyle w:val="Listenabsatz"/>
        <w:numPr>
          <w:ilvl w:val="0"/>
          <w:numId w:val="40"/>
        </w:numPr>
      </w:pPr>
      <w:r w:rsidRPr="00B94CEA">
        <w:rPr>
          <w:lang w:val="en-US"/>
        </w:rPr>
        <w:t xml:space="preserve">JVET-AN0160 AHG9: On DR SEI, DOI SEI, and CR SEI messages </w:t>
      </w:r>
    </w:p>
    <w:p w14:paraId="6F58F79C" w14:textId="77777777" w:rsidR="00B94CEA" w:rsidRPr="00B94CEA" w:rsidRDefault="00B94CEA" w:rsidP="00B94CEA">
      <w:pPr>
        <w:keepNext/>
        <w:rPr>
          <w:b/>
        </w:rPr>
      </w:pPr>
      <w:r w:rsidRPr="00B94CEA">
        <w:rPr>
          <w:b/>
        </w:rPr>
        <w:t>Display rectangles (DR)</w:t>
      </w:r>
    </w:p>
    <w:p w14:paraId="43200120" w14:textId="77777777" w:rsidR="00B94CEA" w:rsidRPr="00B94CEA" w:rsidRDefault="00B94CEA" w:rsidP="00295F87">
      <w:pPr>
        <w:pStyle w:val="Listenabsatz"/>
        <w:numPr>
          <w:ilvl w:val="0"/>
          <w:numId w:val="40"/>
        </w:numPr>
      </w:pPr>
      <w:r w:rsidRPr="00B94CEA">
        <w:rPr>
          <w:lang w:val="en-US"/>
        </w:rPr>
        <w:t xml:space="preserve">JVET-AN0124 AHG9: Additional features in display rectangles SEI message </w:t>
      </w:r>
    </w:p>
    <w:p w14:paraId="3DD8005E" w14:textId="77777777" w:rsidR="00B94CEA" w:rsidRPr="00B94CEA" w:rsidRDefault="00B94CEA" w:rsidP="00295F87">
      <w:pPr>
        <w:pStyle w:val="Listenabsatz"/>
        <w:numPr>
          <w:ilvl w:val="0"/>
          <w:numId w:val="40"/>
        </w:numPr>
      </w:pPr>
      <w:r w:rsidRPr="00B94CEA">
        <w:rPr>
          <w:lang w:val="en-US"/>
        </w:rPr>
        <w:t xml:space="preserve">JVET-AN0160 AHG9: On DR SEI, DOI SEI, and CR SEI messages </w:t>
      </w:r>
    </w:p>
    <w:p w14:paraId="2292E487" w14:textId="77777777" w:rsidR="00B94CEA" w:rsidRPr="00B94CEA" w:rsidRDefault="00B94CEA" w:rsidP="00B94CEA">
      <w:pPr>
        <w:keepNext/>
        <w:rPr>
          <w:b/>
        </w:rPr>
      </w:pPr>
      <w:r w:rsidRPr="00B94CEA">
        <w:rPr>
          <w:b/>
        </w:rPr>
        <w:t>SEI processing order (SPO) and processing order nesting (PON)</w:t>
      </w:r>
    </w:p>
    <w:p w14:paraId="7855C25E" w14:textId="77777777" w:rsidR="00B94CEA" w:rsidRPr="00B94CEA" w:rsidRDefault="00B94CEA" w:rsidP="00295F87">
      <w:pPr>
        <w:pStyle w:val="Listenabsatz"/>
        <w:numPr>
          <w:ilvl w:val="0"/>
          <w:numId w:val="40"/>
        </w:numPr>
      </w:pPr>
      <w:r w:rsidRPr="00B94CEA">
        <w:rPr>
          <w:lang w:val="en-US"/>
        </w:rPr>
        <w:t xml:space="preserve">JVET-AN0108 AHG9: On the SPO SEI message extension complexity </w:t>
      </w:r>
    </w:p>
    <w:p w14:paraId="0D0E7A40" w14:textId="77777777" w:rsidR="00B94CEA" w:rsidRPr="00B94CEA" w:rsidRDefault="00B94CEA" w:rsidP="00B94CEA">
      <w:pPr>
        <w:keepNext/>
        <w:rPr>
          <w:b/>
        </w:rPr>
      </w:pPr>
      <w:r w:rsidRPr="00B94CEA">
        <w:rPr>
          <w:b/>
        </w:rPr>
        <w:t>Digitally signed content (DSC)</w:t>
      </w:r>
    </w:p>
    <w:p w14:paraId="7F74A484" w14:textId="77777777" w:rsidR="00B94CEA" w:rsidRPr="00B94CEA" w:rsidRDefault="00B94CEA" w:rsidP="00295F87">
      <w:pPr>
        <w:pStyle w:val="Listenabsatz"/>
        <w:numPr>
          <w:ilvl w:val="0"/>
          <w:numId w:val="40"/>
        </w:numPr>
      </w:pPr>
      <w:r w:rsidRPr="00B94CEA">
        <w:rPr>
          <w:lang w:val="en-US"/>
        </w:rPr>
        <w:t xml:space="preserve">JVET-AN0370 AHG9: Digitally signed content DSC): On subpicture signing </w:t>
      </w:r>
    </w:p>
    <w:p w14:paraId="38D84FCB" w14:textId="77777777" w:rsidR="00B94CEA" w:rsidRPr="00B94CEA" w:rsidRDefault="00B94CEA" w:rsidP="00B94CEA">
      <w:pPr>
        <w:keepNext/>
        <w:rPr>
          <w:b/>
        </w:rPr>
      </w:pPr>
      <w:r w:rsidRPr="00B94CEA">
        <w:rPr>
          <w:b/>
        </w:rPr>
        <w:t>Film grain regions characteristics (FGRC)</w:t>
      </w:r>
    </w:p>
    <w:p w14:paraId="5D79F1B1" w14:textId="77777777" w:rsidR="00B94CEA" w:rsidRPr="00B94CEA" w:rsidRDefault="00B94CEA" w:rsidP="00295F87">
      <w:pPr>
        <w:pStyle w:val="Listenabsatz"/>
        <w:numPr>
          <w:ilvl w:val="0"/>
          <w:numId w:val="40"/>
        </w:numPr>
      </w:pPr>
      <w:r w:rsidRPr="00B94CEA">
        <w:rPr>
          <w:lang w:val="en-US"/>
        </w:rPr>
        <w:t xml:space="preserve">JVET-AN0069 AHG9/AHG13: Updates for the film grain regions SEI message </w:t>
      </w:r>
    </w:p>
    <w:p w14:paraId="2A39F010" w14:textId="77777777" w:rsidR="00B94CEA" w:rsidRPr="00B94CEA" w:rsidRDefault="00B94CEA" w:rsidP="00295F87">
      <w:pPr>
        <w:pStyle w:val="Listenabsatz"/>
        <w:numPr>
          <w:ilvl w:val="0"/>
          <w:numId w:val="40"/>
        </w:numPr>
      </w:pPr>
      <w:r w:rsidRPr="00B94CEA">
        <w:rPr>
          <w:lang w:val="en-US"/>
        </w:rPr>
        <w:t xml:space="preserve">JVET-AN0146 AHG9: On the film grain regions characteristics SEI message in TuC of VSEI  </w:t>
      </w:r>
    </w:p>
    <w:p w14:paraId="0BBB6AB6" w14:textId="77777777" w:rsidR="00B94CEA" w:rsidRPr="00B94CEA" w:rsidRDefault="00B94CEA" w:rsidP="00B94CEA">
      <w:pPr>
        <w:keepNext/>
        <w:rPr>
          <w:b/>
        </w:rPr>
      </w:pPr>
      <w:r w:rsidRPr="00B94CEA">
        <w:rPr>
          <w:b/>
        </w:rPr>
        <w:t>Lens optical correction (LOC)</w:t>
      </w:r>
    </w:p>
    <w:p w14:paraId="2FF973E0" w14:textId="77777777" w:rsidR="00B94CEA" w:rsidRPr="00B94CEA" w:rsidRDefault="00B94CEA" w:rsidP="00295F87">
      <w:pPr>
        <w:pStyle w:val="Listenabsatz"/>
        <w:numPr>
          <w:ilvl w:val="0"/>
          <w:numId w:val="40"/>
        </w:numPr>
      </w:pPr>
      <w:r w:rsidRPr="00B94CEA">
        <w:rPr>
          <w:lang w:val="en-US"/>
        </w:rPr>
        <w:t xml:space="preserve">JVET-AN0074 AHG9: On Lens Optical Correction SEI </w:t>
      </w:r>
    </w:p>
    <w:p w14:paraId="0FDF3537" w14:textId="77777777" w:rsidR="00B94CEA" w:rsidRPr="00B94CEA" w:rsidRDefault="00B94CEA" w:rsidP="00B94CEA">
      <w:pPr>
        <w:keepNext/>
        <w:rPr>
          <w:b/>
        </w:rPr>
      </w:pPr>
      <w:r w:rsidRPr="00B94CEA">
        <w:rPr>
          <w:b/>
        </w:rPr>
        <w:t>Display overlays info (DOI)</w:t>
      </w:r>
    </w:p>
    <w:p w14:paraId="0109347C" w14:textId="77777777" w:rsidR="00B94CEA" w:rsidRPr="00B94CEA" w:rsidRDefault="00B94CEA" w:rsidP="00295F87">
      <w:pPr>
        <w:pStyle w:val="Listenabsatz"/>
        <w:numPr>
          <w:ilvl w:val="0"/>
          <w:numId w:val="40"/>
        </w:numPr>
      </w:pPr>
      <w:r w:rsidRPr="00B94CEA">
        <w:rPr>
          <w:lang w:val="en-US"/>
        </w:rPr>
        <w:t xml:space="preserve">JVET-AN0104 AHG9: On the DOI SEI message </w:t>
      </w:r>
    </w:p>
    <w:p w14:paraId="592F20AF" w14:textId="77777777" w:rsidR="00B94CEA" w:rsidRPr="00B94CEA" w:rsidRDefault="00B94CEA" w:rsidP="00295F87">
      <w:pPr>
        <w:pStyle w:val="Listenabsatz"/>
        <w:numPr>
          <w:ilvl w:val="0"/>
          <w:numId w:val="40"/>
        </w:numPr>
      </w:pPr>
      <w:r w:rsidRPr="00B94CEA">
        <w:rPr>
          <w:lang w:val="en-US"/>
        </w:rPr>
        <w:t xml:space="preserve">JVET-AN0117 AHG9: On display overlays information SEI message </w:t>
      </w:r>
    </w:p>
    <w:p w14:paraId="0005B6CA" w14:textId="77777777" w:rsidR="00B94CEA" w:rsidRPr="00B94CEA" w:rsidRDefault="00B94CEA" w:rsidP="00295F87">
      <w:pPr>
        <w:pStyle w:val="Listenabsatz"/>
        <w:numPr>
          <w:ilvl w:val="0"/>
          <w:numId w:val="40"/>
        </w:numPr>
      </w:pPr>
      <w:r w:rsidRPr="00B94CEA">
        <w:rPr>
          <w:lang w:val="en-US"/>
        </w:rPr>
        <w:t xml:space="preserve">JVET-AN0148 AHG9: On the display overlays information SEI message in TuC of VSEI </w:t>
      </w:r>
    </w:p>
    <w:p w14:paraId="764220D2" w14:textId="77777777" w:rsidR="00B94CEA" w:rsidRPr="00B94CEA" w:rsidRDefault="00B94CEA" w:rsidP="00295F87">
      <w:pPr>
        <w:pStyle w:val="Listenabsatz"/>
        <w:numPr>
          <w:ilvl w:val="0"/>
          <w:numId w:val="40"/>
        </w:numPr>
      </w:pPr>
      <w:r w:rsidRPr="00B94CEA">
        <w:rPr>
          <w:lang w:val="en-US"/>
        </w:rPr>
        <w:t xml:space="preserve">JVET-AN0366 AHG9: Purpose indicators for Display Overlays Information SEI message </w:t>
      </w:r>
    </w:p>
    <w:p w14:paraId="61F21665" w14:textId="77777777" w:rsidR="00B94CEA" w:rsidRPr="00B94CEA" w:rsidRDefault="00B94CEA" w:rsidP="00B94CEA">
      <w:pPr>
        <w:keepNext/>
        <w:rPr>
          <w:b/>
        </w:rPr>
      </w:pPr>
      <w:r w:rsidRPr="00B94CEA">
        <w:rPr>
          <w:b/>
        </w:rPr>
        <w:t>Quality metric QM</w:t>
      </w:r>
    </w:p>
    <w:p w14:paraId="1F51FCEE" w14:textId="77777777" w:rsidR="00B94CEA" w:rsidRPr="00B94CEA" w:rsidRDefault="00B94CEA" w:rsidP="00295F87">
      <w:pPr>
        <w:pStyle w:val="Listenabsatz"/>
        <w:numPr>
          <w:ilvl w:val="0"/>
          <w:numId w:val="40"/>
        </w:numPr>
      </w:pPr>
      <w:r w:rsidRPr="00B94CEA">
        <w:rPr>
          <w:lang w:val="en-US"/>
        </w:rPr>
        <w:t xml:space="preserve">JVET-AN0066 AHG9: On the QM SEI message  </w:t>
      </w:r>
      <w:r w:rsidRPr="00B94CEA">
        <w:rPr>
          <w:lang w:val="en-US"/>
        </w:rPr>
        <w:tab/>
      </w:r>
    </w:p>
    <w:p w14:paraId="276100F1" w14:textId="77777777" w:rsidR="00B94CEA" w:rsidRPr="00B94CEA" w:rsidRDefault="00B94CEA" w:rsidP="00295F87">
      <w:pPr>
        <w:pStyle w:val="Listenabsatz"/>
        <w:numPr>
          <w:ilvl w:val="0"/>
          <w:numId w:val="40"/>
        </w:numPr>
      </w:pPr>
      <w:r w:rsidRPr="00B94CEA">
        <w:rPr>
          <w:lang w:val="en-US"/>
        </w:rPr>
        <w:t xml:space="preserve">JVET-AN0246 AHG9: Metric value range for quality metrics SEI </w:t>
      </w:r>
    </w:p>
    <w:p w14:paraId="4F6DE628" w14:textId="77777777" w:rsidR="00B94CEA" w:rsidRPr="00B94CEA" w:rsidRDefault="00B94CEA" w:rsidP="00B94CEA">
      <w:pPr>
        <w:keepNext/>
        <w:rPr>
          <w:b/>
        </w:rPr>
      </w:pPr>
      <w:r w:rsidRPr="00B94CEA">
        <w:rPr>
          <w:b/>
        </w:rPr>
        <w:t>Bitdepth range info (BRI)</w:t>
      </w:r>
    </w:p>
    <w:p w14:paraId="462366BF" w14:textId="77777777" w:rsidR="00B94CEA" w:rsidRPr="00B94CEA" w:rsidRDefault="00B94CEA" w:rsidP="00295F87">
      <w:pPr>
        <w:pStyle w:val="Listenabsatz"/>
        <w:numPr>
          <w:ilvl w:val="0"/>
          <w:numId w:val="40"/>
        </w:numPr>
      </w:pPr>
      <w:r w:rsidRPr="00B94CEA">
        <w:rPr>
          <w:lang w:val="en-US"/>
        </w:rPr>
        <w:t xml:space="preserve">JVET-AN0147 AHG9: On the bitdepth range information SEI message in TuC of VSEI </w:t>
      </w:r>
    </w:p>
    <w:p w14:paraId="57297B89" w14:textId="77777777" w:rsidR="00B94CEA" w:rsidRPr="00B94CEA" w:rsidRDefault="00B94CEA" w:rsidP="00B94CEA">
      <w:pPr>
        <w:keepNext/>
        <w:rPr>
          <w:b/>
        </w:rPr>
      </w:pPr>
      <w:r w:rsidRPr="00B94CEA">
        <w:rPr>
          <w:b/>
        </w:rPr>
        <w:t>Colour mapping info (CMI)</w:t>
      </w:r>
    </w:p>
    <w:p w14:paraId="6D7521EA" w14:textId="77777777" w:rsidR="00B94CEA" w:rsidRPr="00B94CEA" w:rsidRDefault="00B94CEA" w:rsidP="00295F87">
      <w:pPr>
        <w:pStyle w:val="Listenabsatz"/>
        <w:numPr>
          <w:ilvl w:val="0"/>
          <w:numId w:val="40"/>
        </w:numPr>
      </w:pPr>
      <w:r w:rsidRPr="00B94CEA">
        <w:rPr>
          <w:lang w:val="en-US"/>
        </w:rPr>
        <w:t xml:space="preserve">JVET-AN0231 AHG9: on the CMI SEI message </w:t>
      </w:r>
    </w:p>
    <w:p w14:paraId="41A30478" w14:textId="77777777" w:rsidR="00B94CEA" w:rsidRPr="00B94CEA" w:rsidRDefault="00B94CEA" w:rsidP="00295F87">
      <w:pPr>
        <w:pStyle w:val="Listenabsatz"/>
        <w:numPr>
          <w:ilvl w:val="0"/>
          <w:numId w:val="40"/>
        </w:numPr>
      </w:pPr>
      <w:r w:rsidRPr="00B94CEA">
        <w:rPr>
          <w:lang w:val="en-US"/>
        </w:rPr>
        <w:t xml:space="preserve">JVET-AN0244 AHG9: Prespecified colour maps for the colour mapping info SEI message </w:t>
      </w:r>
    </w:p>
    <w:p w14:paraId="25EF502E" w14:textId="77777777" w:rsidR="00B94CEA" w:rsidRPr="00B94CEA" w:rsidRDefault="00B94CEA" w:rsidP="00295F87">
      <w:pPr>
        <w:pStyle w:val="Listenabsatz"/>
        <w:numPr>
          <w:ilvl w:val="0"/>
          <w:numId w:val="40"/>
        </w:numPr>
      </w:pPr>
      <w:r w:rsidRPr="00B94CEA">
        <w:rPr>
          <w:lang w:val="en-US"/>
        </w:rPr>
        <w:t xml:space="preserve">JVET-AN0245 AHG9: On colour mapping info SEI message </w:t>
      </w:r>
    </w:p>
    <w:p w14:paraId="68E3AD5B" w14:textId="77777777" w:rsidR="00B94CEA" w:rsidRPr="00B94CEA" w:rsidRDefault="00B94CEA" w:rsidP="00295F87">
      <w:pPr>
        <w:pStyle w:val="Listenabsatz"/>
        <w:numPr>
          <w:ilvl w:val="0"/>
          <w:numId w:val="40"/>
        </w:numPr>
      </w:pPr>
      <w:r w:rsidRPr="00B94CEA">
        <w:rPr>
          <w:lang w:val="en-US"/>
        </w:rPr>
        <w:t xml:space="preserve">JVET-AN0357 AHG9: On prespecified colour maps for the colour mapping information SEI message </w:t>
      </w:r>
    </w:p>
    <w:p w14:paraId="017E6231" w14:textId="77777777" w:rsidR="00B94CEA" w:rsidRPr="00B94CEA" w:rsidRDefault="00B94CEA" w:rsidP="00B94CEA">
      <w:pPr>
        <w:keepNext/>
        <w:rPr>
          <w:b/>
        </w:rPr>
      </w:pPr>
      <w:r w:rsidRPr="00B94CEA">
        <w:rPr>
          <w:b/>
        </w:rPr>
        <w:t>Localization and mapping (LAM) SEI:</w:t>
      </w:r>
    </w:p>
    <w:p w14:paraId="68899504" w14:textId="77777777" w:rsidR="00B94CEA" w:rsidRPr="00B94CEA" w:rsidRDefault="00B94CEA" w:rsidP="00295F87">
      <w:pPr>
        <w:pStyle w:val="Listenabsatz"/>
        <w:numPr>
          <w:ilvl w:val="0"/>
          <w:numId w:val="40"/>
        </w:numPr>
      </w:pPr>
      <w:r w:rsidRPr="00B94CEA">
        <w:rPr>
          <w:lang w:val="en-US"/>
        </w:rPr>
        <w:t xml:space="preserve">JVET-AN0075 AHG9: On Localization and Mapping SEI </w:t>
      </w:r>
    </w:p>
    <w:p w14:paraId="0126A289" w14:textId="77777777" w:rsidR="00B94CEA" w:rsidRPr="00B94CEA" w:rsidRDefault="00B94CEA" w:rsidP="00295F87">
      <w:pPr>
        <w:pStyle w:val="Listenabsatz"/>
        <w:numPr>
          <w:ilvl w:val="0"/>
          <w:numId w:val="40"/>
        </w:numPr>
      </w:pPr>
      <w:r w:rsidRPr="00B94CEA">
        <w:rPr>
          <w:lang w:val="en-US"/>
        </w:rPr>
        <w:t xml:space="preserve">JVET-AN0167 AHG9: On localization and mapping SEI message </w:t>
      </w:r>
    </w:p>
    <w:p w14:paraId="423605CF" w14:textId="77777777" w:rsidR="00B94CEA" w:rsidRPr="00B94CEA" w:rsidRDefault="00B94CEA" w:rsidP="00295F87">
      <w:pPr>
        <w:pStyle w:val="Listenabsatz"/>
        <w:numPr>
          <w:ilvl w:val="0"/>
          <w:numId w:val="40"/>
        </w:numPr>
      </w:pPr>
      <w:r w:rsidRPr="00B94CEA">
        <w:rPr>
          <w:lang w:val="en-US"/>
        </w:rPr>
        <w:t xml:space="preserve">JVET-AN0260 AHG9: Suggested modifications for the LAM SEI </w:t>
      </w:r>
    </w:p>
    <w:p w14:paraId="2D89BE34" w14:textId="77777777" w:rsidR="00B94CEA" w:rsidRPr="00B94CEA" w:rsidRDefault="00B94CEA" w:rsidP="00B94CEA">
      <w:pPr>
        <w:keepNext/>
        <w:rPr>
          <w:b/>
        </w:rPr>
      </w:pPr>
      <w:r w:rsidRPr="00B94CEA">
        <w:rPr>
          <w:b/>
        </w:rPr>
        <w:t>Danmu information</w:t>
      </w:r>
    </w:p>
    <w:p w14:paraId="18529454" w14:textId="77777777" w:rsidR="00B94CEA" w:rsidRPr="00B94CEA" w:rsidRDefault="00B94CEA" w:rsidP="00295F87">
      <w:pPr>
        <w:pStyle w:val="Listenabsatz"/>
        <w:numPr>
          <w:ilvl w:val="0"/>
          <w:numId w:val="40"/>
        </w:numPr>
      </w:pPr>
      <w:r w:rsidRPr="00B94CEA">
        <w:rPr>
          <w:lang w:val="en-US"/>
        </w:rPr>
        <w:t xml:space="preserve">JVET-AN0115 AHG9: On the danmu Information SEI message </w:t>
      </w:r>
    </w:p>
    <w:p w14:paraId="33112046" w14:textId="77777777" w:rsidR="00B94CEA" w:rsidRPr="00B94CEA" w:rsidRDefault="00B94CEA" w:rsidP="00B94CEA">
      <w:pPr>
        <w:keepNext/>
        <w:rPr>
          <w:b/>
        </w:rPr>
      </w:pPr>
      <w:r w:rsidRPr="00B94CEA">
        <w:rPr>
          <w:b/>
        </w:rPr>
        <w:t>Graphics rendering info (GRI)</w:t>
      </w:r>
    </w:p>
    <w:p w14:paraId="330FFB64" w14:textId="77777777" w:rsidR="00B94CEA" w:rsidRPr="00B94CEA" w:rsidRDefault="00B94CEA" w:rsidP="00295F87">
      <w:pPr>
        <w:pStyle w:val="Listenabsatz"/>
        <w:numPr>
          <w:ilvl w:val="0"/>
          <w:numId w:val="40"/>
        </w:numPr>
      </w:pPr>
      <w:r w:rsidRPr="00B94CEA">
        <w:rPr>
          <w:lang w:val="en-US"/>
        </w:rPr>
        <w:t xml:space="preserve">JVET-AN0144 AHG9: On the graphics rendering information SEI message in TuC of VSEI </w:t>
      </w:r>
    </w:p>
    <w:p w14:paraId="072BFCA1" w14:textId="77777777" w:rsidR="00B94CEA" w:rsidRPr="00B94CEA" w:rsidRDefault="00B94CEA" w:rsidP="00295F87">
      <w:pPr>
        <w:pStyle w:val="Listenabsatz"/>
        <w:numPr>
          <w:ilvl w:val="0"/>
          <w:numId w:val="40"/>
        </w:numPr>
      </w:pPr>
      <w:r w:rsidRPr="00B94CEA">
        <w:rPr>
          <w:lang w:val="en-US"/>
        </w:rPr>
        <w:t xml:space="preserve">JVET-AN0230 AHG9: on the GRI SEI message </w:t>
      </w:r>
    </w:p>
    <w:p w14:paraId="3D876309" w14:textId="77777777" w:rsidR="00B94CEA" w:rsidRPr="00B94CEA" w:rsidRDefault="00B94CEA" w:rsidP="00295F87">
      <w:pPr>
        <w:pStyle w:val="Listenabsatz"/>
        <w:numPr>
          <w:ilvl w:val="0"/>
          <w:numId w:val="40"/>
        </w:numPr>
      </w:pPr>
      <w:r w:rsidRPr="00B94CEA">
        <w:rPr>
          <w:lang w:val="en-US"/>
        </w:rPr>
        <w:t>Enhanced colour information</w:t>
      </w:r>
    </w:p>
    <w:p w14:paraId="0DEF331A" w14:textId="77777777" w:rsidR="00B94CEA" w:rsidRPr="00B94CEA" w:rsidRDefault="00B94CEA" w:rsidP="00295F87">
      <w:pPr>
        <w:pStyle w:val="Listenabsatz"/>
        <w:numPr>
          <w:ilvl w:val="0"/>
          <w:numId w:val="40"/>
        </w:numPr>
      </w:pPr>
      <w:r w:rsidRPr="00B94CEA">
        <w:rPr>
          <w:lang w:val="en-US"/>
        </w:rPr>
        <w:t xml:space="preserve">JVET-AN0143 AHG9: On the enhanced colour format information SEI message in TuC of VSEI </w:t>
      </w:r>
    </w:p>
    <w:p w14:paraId="2C883653" w14:textId="77777777" w:rsidR="00B94CEA" w:rsidRPr="00B94CEA" w:rsidRDefault="00B94CEA" w:rsidP="00B94CEA">
      <w:pPr>
        <w:keepNext/>
        <w:rPr>
          <w:b/>
        </w:rPr>
      </w:pPr>
      <w:r w:rsidRPr="00B94CEA">
        <w:rPr>
          <w:b/>
        </w:rPr>
        <w:t>Referred to editors for consideration:</w:t>
      </w:r>
    </w:p>
    <w:p w14:paraId="0098EBBE" w14:textId="77777777" w:rsidR="00B94CEA" w:rsidRPr="00B94CEA" w:rsidRDefault="00B94CEA" w:rsidP="00295F87">
      <w:pPr>
        <w:pStyle w:val="Listenabsatz"/>
        <w:numPr>
          <w:ilvl w:val="0"/>
          <w:numId w:val="40"/>
        </w:numPr>
      </w:pPr>
      <w:r w:rsidRPr="00B94CEA">
        <w:rPr>
          <w:lang w:val="en-US"/>
        </w:rPr>
        <w:t xml:space="preserve">JVET-AN0160 AHG9: On DR SEI, DOI SEI, and CR SEI messages </w:t>
      </w:r>
    </w:p>
    <w:p w14:paraId="0598867C" w14:textId="77777777" w:rsidR="00B94CEA" w:rsidRPr="00B94CEA" w:rsidRDefault="00B94CEA" w:rsidP="00295F87">
      <w:pPr>
        <w:pStyle w:val="Listenabsatz"/>
        <w:numPr>
          <w:ilvl w:val="0"/>
          <w:numId w:val="40"/>
        </w:numPr>
      </w:pPr>
      <w:r w:rsidRPr="00B94CEA">
        <w:rPr>
          <w:lang w:val="en-US"/>
        </w:rPr>
        <w:t xml:space="preserve">JVET-AN0232 AHG9: on the Danmu SEI message </w:t>
      </w:r>
    </w:p>
    <w:p w14:paraId="2471D66C" w14:textId="77777777" w:rsidR="00AF4CD9" w:rsidRPr="00052B94" w:rsidRDefault="00B94CEA" w:rsidP="00295F87">
      <w:pPr>
        <w:pStyle w:val="Listenabsatz"/>
        <w:numPr>
          <w:ilvl w:val="0"/>
          <w:numId w:val="40"/>
        </w:numPr>
      </w:pPr>
      <w:r w:rsidRPr="00B94CEA">
        <w:rPr>
          <w:lang w:val="en-US"/>
        </w:rPr>
        <w:t>JVET-AN0262 AHG9: On danmu information SEI message</w:t>
      </w:r>
    </w:p>
    <w:p w14:paraId="3031C75C" w14:textId="77777777" w:rsidR="00553FD5" w:rsidRPr="00052B94" w:rsidRDefault="00553FD5" w:rsidP="00052B94">
      <w:pPr>
        <w:keepNext/>
        <w:rPr>
          <w:b/>
        </w:rPr>
      </w:pPr>
      <w:r w:rsidRPr="00052B94">
        <w:rPr>
          <w:b/>
        </w:rPr>
        <w:t>New messages:</w:t>
      </w:r>
    </w:p>
    <w:p w14:paraId="00B9D70A" w14:textId="77777777" w:rsidR="00553FD5" w:rsidRPr="00553FD5" w:rsidRDefault="00553FD5" w:rsidP="00295F87">
      <w:pPr>
        <w:pStyle w:val="Listenabsatz"/>
        <w:numPr>
          <w:ilvl w:val="0"/>
          <w:numId w:val="40"/>
        </w:numPr>
        <w:rPr>
          <w:lang w:val="en-US"/>
        </w:rPr>
      </w:pPr>
      <w:r w:rsidRPr="00553FD5">
        <w:rPr>
          <w:lang w:val="en-US"/>
        </w:rPr>
        <w:t>JVET-AN0077 AHG9: Sample Grouping SEI message (name TBD – for not use Bayer information SEI)</w:t>
      </w:r>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488"/>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t xml:space="preserve">Remains valid – not updated: </w:t>
      </w:r>
      <w:hyperlink r:id="rId1243"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244"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245"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berschrift9"/>
        <w:rPr>
          <w:lang w:val="en-CA"/>
        </w:rPr>
      </w:pPr>
      <w:r w:rsidRPr="00832D1D">
        <w:rPr>
          <w:lang w:val="en-CA"/>
        </w:rPr>
        <w:t xml:space="preserve">Remains valid – not updated: </w:t>
      </w:r>
      <w:hyperlink r:id="rId1246"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berschrift9"/>
        <w:rPr>
          <w:lang w:val="en-CA"/>
        </w:rPr>
      </w:pPr>
      <w:r w:rsidRPr="00832D1D">
        <w:rPr>
          <w:lang w:val="en-CA"/>
        </w:rPr>
        <w:t xml:space="preserve">Remains valid – not updated: </w:t>
      </w:r>
      <w:hyperlink r:id="rId1247"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056B8B17" w:rsidR="005834DF" w:rsidRPr="00832D1D" w:rsidRDefault="00B74DF2" w:rsidP="005834DF">
      <w:pPr>
        <w:pStyle w:val="berschrift9"/>
        <w:rPr>
          <w:lang w:val="en-CA"/>
        </w:rPr>
      </w:pPr>
      <w:hyperlink r:id="rId1248" w:history="1">
        <w:r w:rsidR="005834DF" w:rsidRPr="00832D1D">
          <w:rPr>
            <w:rStyle w:val="Hyperlink"/>
            <w:bCs/>
            <w:lang w:val="en-CA"/>
          </w:rPr>
          <w:t>JVET-A</w:t>
        </w:r>
        <w:r w:rsidR="00714C00">
          <w:rPr>
            <w:rStyle w:val="Hyperlink"/>
            <w:bCs/>
            <w:lang w:val="en-CA"/>
          </w:rPr>
          <w:t>N</w:t>
        </w:r>
        <w:r w:rsidR="005834DF" w:rsidRPr="00832D1D">
          <w:rPr>
            <w:rStyle w:val="Hyperlink"/>
            <w:bCs/>
            <w:lang w:val="en-CA"/>
          </w:rPr>
          <w:t>203</w:t>
        </w:r>
        <w:r w:rsidR="005834DF">
          <w:rPr>
            <w:rStyle w:val="Hyperlink"/>
            <w:bCs/>
            <w:lang w:val="en-CA"/>
          </w:rPr>
          <w:t>9</w:t>
        </w:r>
      </w:hyperlink>
      <w:r w:rsidR="005834DF" w:rsidRPr="00832D1D">
        <w:rPr>
          <w:lang w:val="en-CA"/>
        </w:rPr>
        <w:t xml:space="preserve"> </w:t>
      </w:r>
      <w:r w:rsidR="005834DF" w:rsidRPr="005834DF">
        <w:rPr>
          <w:lang w:val="en-CA"/>
        </w:rPr>
        <w:t xml:space="preserve">Common test conditions for technology targeting ultra low latency and </w:t>
      </w:r>
      <w:r w:rsidR="0035160E">
        <w:rPr>
          <w:lang w:val="en-CA"/>
        </w:rPr>
        <w:t>packet loss</w:t>
      </w:r>
      <w:r w:rsidR="0035160E" w:rsidRPr="005834DF">
        <w:rPr>
          <w:lang w:val="en-CA"/>
        </w:rPr>
        <w:t xml:space="preserve"> </w:t>
      </w:r>
      <w:r w:rsidR="005834DF" w:rsidRPr="005834DF">
        <w:rPr>
          <w:lang w:val="en-CA"/>
        </w:rPr>
        <w:t xml:space="preserve">resilience </w:t>
      </w:r>
      <w:r w:rsidR="005834DF" w:rsidRPr="00832D1D">
        <w:rPr>
          <w:lang w:val="en-CA"/>
        </w:rPr>
        <w:t>[</w:t>
      </w:r>
      <w:r w:rsidR="005834DF">
        <w:rPr>
          <w:lang w:val="en-CA"/>
        </w:rPr>
        <w:t>S</w:t>
      </w:r>
      <w:r w:rsidR="00FB6E0F">
        <w:rPr>
          <w:lang w:val="en-CA"/>
        </w:rPr>
        <w:t>.</w:t>
      </w:r>
      <w:r w:rsidR="005834DF">
        <w:rPr>
          <w:lang w:val="en-CA"/>
        </w:rPr>
        <w:t xml:space="preserve"> Ikonin, S. Deshpande, V. Zakharchenko</w:t>
      </w:r>
      <w:r w:rsidR="005834DF" w:rsidRPr="00832D1D">
        <w:rPr>
          <w:lang w:val="en-CA"/>
        </w:rPr>
        <w:t>] (2025-</w:t>
      </w:r>
      <w:r w:rsidR="0035160E">
        <w:rPr>
          <w:lang w:val="en-CA"/>
        </w:rPr>
        <w:t>10-31</w:t>
      </w:r>
      <w:r w:rsidR="005834DF" w:rsidRPr="00832D1D">
        <w:rPr>
          <w:lang w:val="en-CA"/>
        </w:rPr>
        <w:t>)</w:t>
      </w:r>
    </w:p>
    <w:p w14:paraId="2B070B08" w14:textId="09C3B219" w:rsidR="00FB6E0F" w:rsidRDefault="00B74DF2" w:rsidP="00FB6E0F">
      <w:pPr>
        <w:pStyle w:val="berschrift9"/>
        <w:rPr>
          <w:lang w:val="en-CA"/>
        </w:rPr>
      </w:pPr>
      <w:hyperlink r:id="rId1249" w:history="1">
        <w:r w:rsidR="00FB6E0F" w:rsidRPr="00832D1D">
          <w:rPr>
            <w:rStyle w:val="Hyperlink"/>
            <w:bCs/>
            <w:lang w:val="en-CA"/>
          </w:rPr>
          <w:t>JVET-A</w:t>
        </w:r>
        <w:r w:rsidR="00FB6E0F">
          <w:rPr>
            <w:rStyle w:val="Hyperlink"/>
            <w:bCs/>
            <w:lang w:val="en-CA"/>
          </w:rPr>
          <w:t>N</w:t>
        </w:r>
        <w:r w:rsidR="00FB6E0F" w:rsidRPr="00832D1D">
          <w:rPr>
            <w:rStyle w:val="Hyperlink"/>
            <w:bCs/>
            <w:lang w:val="en-CA"/>
          </w:rPr>
          <w:t>20</w:t>
        </w:r>
        <w:r w:rsidR="00FB6E0F">
          <w:rPr>
            <w:rStyle w:val="Hyperlink"/>
            <w:bCs/>
            <w:lang w:val="en-CA"/>
          </w:rPr>
          <w:t>40</w:t>
        </w:r>
      </w:hyperlink>
      <w:r w:rsidR="00FB6E0F" w:rsidRPr="00832D1D">
        <w:rPr>
          <w:lang w:val="en-CA"/>
        </w:rPr>
        <w:t xml:space="preserve"> </w:t>
      </w:r>
      <w:r w:rsidR="00FB6E0F">
        <w:rPr>
          <w:lang w:val="en-CA"/>
        </w:rPr>
        <w:t>Draft of complexity reporting template for coding algorithms and tool</w:t>
      </w:r>
      <w:r w:rsidR="00B34305">
        <w:rPr>
          <w:lang w:val="en-CA"/>
        </w:rPr>
        <w:t>s</w:t>
      </w:r>
      <w:r w:rsidR="00FB6E0F" w:rsidRPr="00832D1D">
        <w:rPr>
          <w:lang w:val="en-CA"/>
        </w:rPr>
        <w:t xml:space="preserve"> [</w:t>
      </w:r>
      <w:r w:rsidR="00FB6E0F">
        <w:rPr>
          <w:lang w:val="en-CA"/>
        </w:rPr>
        <w:t xml:space="preserve">X. Li, </w:t>
      </w:r>
      <w:r w:rsidR="0035160E">
        <w:rPr>
          <w:lang w:val="en-CA"/>
        </w:rPr>
        <w:t>E. Alshina, I. Moccagatta</w:t>
      </w:r>
      <w:r w:rsidR="00FB6E0F" w:rsidRPr="00832D1D">
        <w:rPr>
          <w:lang w:val="en-CA"/>
        </w:rPr>
        <w:t>] (2025-</w:t>
      </w:r>
      <w:r w:rsidR="0035160E">
        <w:rPr>
          <w:lang w:val="en-CA"/>
        </w:rPr>
        <w:t>12-01</w:t>
      </w:r>
      <w:r w:rsidR="00FB6E0F" w:rsidRPr="00832D1D">
        <w:rPr>
          <w:lang w:val="en-CA"/>
        </w:rPr>
        <w:t>)</w:t>
      </w:r>
    </w:p>
    <w:p w14:paraId="6643D1F7" w14:textId="757DEA31" w:rsidR="0035160E" w:rsidRDefault="0035160E" w:rsidP="0035160E">
      <w:pPr>
        <w:rPr>
          <w:lang w:val="en-CA"/>
        </w:rPr>
      </w:pPr>
      <w:r>
        <w:rPr>
          <w:lang w:val="en-CA"/>
        </w:rPr>
        <w:t>Developed from JVET-AN0378</w:t>
      </w:r>
    </w:p>
    <w:p w14:paraId="5C6ABBFD" w14:textId="33941A29" w:rsidR="008D7683" w:rsidRPr="008D7683" w:rsidRDefault="00B74DF2" w:rsidP="000F6004">
      <w:pPr>
        <w:pStyle w:val="berschrift9"/>
        <w:rPr>
          <w:lang w:val="en-CA"/>
        </w:rPr>
      </w:pPr>
      <w:hyperlink r:id="rId1250" w:history="1">
        <w:r w:rsidR="008D7683" w:rsidRPr="008D7683">
          <w:rPr>
            <w:rStyle w:val="Hyperlink"/>
            <w:bCs/>
            <w:lang w:val="en-CA"/>
          </w:rPr>
          <w:t>JVET-A</w:t>
        </w:r>
        <w:r w:rsidR="00A6712E">
          <w:rPr>
            <w:rStyle w:val="Hyperlink"/>
            <w:bCs/>
            <w:lang w:val="en-CA"/>
          </w:rPr>
          <w:t>N</w:t>
        </w:r>
        <w:r w:rsidR="008D7683" w:rsidRPr="008D7683">
          <w:rPr>
            <w:rStyle w:val="Hyperlink"/>
            <w:bCs/>
            <w:lang w:val="en-CA"/>
          </w:rPr>
          <w:t>20</w:t>
        </w:r>
        <w:r w:rsidR="00A6712E">
          <w:rPr>
            <w:rStyle w:val="Hyperlink"/>
            <w:bCs/>
            <w:lang w:val="en-CA"/>
          </w:rPr>
          <w:t>41</w:t>
        </w:r>
      </w:hyperlink>
      <w:r w:rsidR="008D7683" w:rsidRPr="008D7683">
        <w:rPr>
          <w:lang w:val="en-CA"/>
        </w:rPr>
        <w:t xml:space="preserve"> </w:t>
      </w:r>
      <w:bookmarkStart w:id="489" w:name="_Hlk211940921"/>
      <w:bookmarkStart w:id="490" w:name="_Hlk211256540"/>
      <w:r w:rsidR="008D7683">
        <w:rPr>
          <w:lang w:val="en-CA"/>
        </w:rPr>
        <w:t xml:space="preserve">Preliminary </w:t>
      </w:r>
      <w:bookmarkEnd w:id="489"/>
      <w:r w:rsidR="008D7683" w:rsidRPr="008D7683">
        <w:rPr>
          <w:lang w:val="en-CA"/>
        </w:rPr>
        <w:t xml:space="preserve">Announcement of JVET AHG17 Meeting in Aachen, DE, </w:t>
      </w:r>
      <w:r w:rsidR="008D7683">
        <w:rPr>
          <w:lang w:val="en-CA"/>
        </w:rPr>
        <w:t>during 23-27</w:t>
      </w:r>
      <w:r w:rsidR="008D7683" w:rsidRPr="008D7683">
        <w:rPr>
          <w:lang w:val="en-CA"/>
        </w:rPr>
        <w:t xml:space="preserve"> </w:t>
      </w:r>
      <w:r w:rsidR="008D7683">
        <w:rPr>
          <w:lang w:val="en-CA"/>
        </w:rPr>
        <w:t>February</w:t>
      </w:r>
      <w:r w:rsidR="008D7683" w:rsidRPr="008D7683">
        <w:rPr>
          <w:lang w:val="en-CA"/>
        </w:rPr>
        <w:t xml:space="preserve"> 202</w:t>
      </w:r>
      <w:r w:rsidR="008D7683">
        <w:rPr>
          <w:lang w:val="en-CA"/>
        </w:rPr>
        <w:t>6</w:t>
      </w:r>
      <w:bookmarkEnd w:id="490"/>
      <w:r w:rsidR="008D7683" w:rsidRPr="008D7683">
        <w:rPr>
          <w:lang w:val="en-CA"/>
        </w:rPr>
        <w:t xml:space="preserve"> [J.-R. Ohm, M. Wien] (2025-</w:t>
      </w:r>
      <w:r w:rsidR="008D7683">
        <w:rPr>
          <w:lang w:val="en-CA"/>
        </w:rPr>
        <w:t>10</w:t>
      </w:r>
      <w:r w:rsidR="008D7683" w:rsidRPr="008D7683">
        <w:rPr>
          <w:lang w:val="en-CA"/>
        </w:rPr>
        <w:t>-</w:t>
      </w:r>
      <w:r w:rsidR="008D7683">
        <w:rPr>
          <w:lang w:val="en-CA"/>
        </w:rPr>
        <w:t>27</w:t>
      </w:r>
      <w:r w:rsidR="008D7683" w:rsidRPr="008D7683">
        <w:rPr>
          <w:lang w:val="en-CA"/>
        </w:rPr>
        <w:t>)</w:t>
      </w:r>
    </w:p>
    <w:p w14:paraId="05BAAF28" w14:textId="77777777" w:rsidR="008D7683" w:rsidRPr="008D7683" w:rsidRDefault="008D7683" w:rsidP="008D7683">
      <w:pPr>
        <w:rPr>
          <w:lang w:val="en-CA"/>
        </w:rPr>
      </w:pPr>
      <w:r w:rsidRPr="008D7683">
        <w:rPr>
          <w:lang w:val="en-CA"/>
        </w:rPr>
        <w:t>Meeting will be hybrid.</w:t>
      </w:r>
    </w:p>
    <w:p w14:paraId="65DE47A1" w14:textId="77777777" w:rsidR="008D7683" w:rsidRPr="008D7683" w:rsidRDefault="008D7683" w:rsidP="008D7683">
      <w:pPr>
        <w:rPr>
          <w:lang w:val="en-CA"/>
        </w:rPr>
      </w:pPr>
      <w:r w:rsidRPr="008D7683">
        <w:rPr>
          <w:lang w:val="en-CA"/>
        </w:rPr>
        <w:t>Experts requesting for Schengen visa might want to contact J.-R. Ohm and M. Wien as soon as possible.</w:t>
      </w:r>
    </w:p>
    <w:p w14:paraId="7A8E4CAA" w14:textId="77777777" w:rsidR="008D7683" w:rsidRPr="008D7683" w:rsidRDefault="008D7683" w:rsidP="00052B94">
      <w:pPr>
        <w:rPr>
          <w:lang w:val="en-CA"/>
        </w:rPr>
      </w:pPr>
    </w:p>
    <w:p w14:paraId="69DD165F" w14:textId="4595CD56" w:rsidR="00F44BFE" w:rsidRPr="00832D1D" w:rsidRDefault="00F44BFE" w:rsidP="00CA2E49">
      <w:pPr>
        <w:pStyle w:val="berschrift1"/>
        <w:rPr>
          <w:lang w:val="en-CA"/>
        </w:rPr>
      </w:pPr>
      <w:bookmarkStart w:id="491" w:name="_Ref135858416"/>
      <w:bookmarkEnd w:id="486"/>
      <w:r w:rsidRPr="00832D1D">
        <w:rPr>
          <w:lang w:val="en-CA"/>
        </w:rPr>
        <w:t>Future meeting plans, expressions of thanks, a.o.b., and closing of the meeting</w:t>
      </w:r>
      <w:bookmarkEnd w:id="481"/>
      <w:bookmarkEnd w:id="487"/>
      <w:bookmarkEnd w:id="491"/>
    </w:p>
    <w:p w14:paraId="5A3CC58A" w14:textId="4C69DDC2" w:rsidR="008C5ADB" w:rsidRDefault="008D6CAA" w:rsidP="008D6CAA">
      <w:pPr>
        <w:rPr>
          <w:lang w:val="en-CA"/>
        </w:rPr>
      </w:pPr>
      <w:r w:rsidRPr="00832D1D">
        <w:rPr>
          <w:lang w:val="en-CA"/>
        </w:rPr>
        <w:t xml:space="preserve">The draft of the WG 5 recommendations (see Annex C) was reviewed and approved in JVET at </w:t>
      </w:r>
      <w:r w:rsidR="001F205C">
        <w:rPr>
          <w:lang w:val="en-CA"/>
        </w:rPr>
        <w:t>1030–1100</w:t>
      </w:r>
      <w:r w:rsidR="001F205C" w:rsidRPr="00832D1D">
        <w:rPr>
          <w:lang w:val="en-CA"/>
        </w:rPr>
        <w:t xml:space="preserve"> </w:t>
      </w:r>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r w:rsidR="00AF4CD9">
        <w:rPr>
          <w:lang w:val="en-CA"/>
        </w:rPr>
        <w:t xml:space="preserve"> In an update</w:t>
      </w:r>
      <w:r w:rsidR="007820F0">
        <w:rPr>
          <w:lang w:val="en-CA"/>
        </w:rPr>
        <w:t xml:space="preserve"> discussed on Sunday</w:t>
      </w:r>
      <w:r w:rsidR="00AF4CD9">
        <w:rPr>
          <w:lang w:val="en-CA"/>
        </w:rPr>
        <w:t xml:space="preserve">, the following </w:t>
      </w:r>
      <w:r w:rsidR="008C5ADB">
        <w:rPr>
          <w:lang w:val="en-CA"/>
        </w:rPr>
        <w:t xml:space="preserve">changes </w:t>
      </w:r>
      <w:r w:rsidR="008C5ADB" w:rsidRPr="00DC7967">
        <w:rPr>
          <w:lang w:val="en-CA"/>
        </w:rPr>
        <w:t>(</w:t>
      </w:r>
      <w:r w:rsidR="008C5ADB">
        <w:rPr>
          <w:lang w:val="en-CA"/>
        </w:rPr>
        <w:t xml:space="preserve">which had not </w:t>
      </w:r>
      <w:r w:rsidR="008C5ADB" w:rsidRPr="00DC7967">
        <w:rPr>
          <w:lang w:val="en-CA"/>
        </w:rPr>
        <w:t xml:space="preserve">yet </w:t>
      </w:r>
      <w:r w:rsidR="008C5ADB">
        <w:rPr>
          <w:lang w:val="en-CA"/>
        </w:rPr>
        <w:t xml:space="preserve">been </w:t>
      </w:r>
      <w:r w:rsidR="008C5ADB" w:rsidRPr="00DC7967">
        <w:rPr>
          <w:lang w:val="en-CA"/>
        </w:rPr>
        <w:t xml:space="preserve">included in the version that </w:t>
      </w:r>
      <w:r w:rsidR="008C5ADB">
        <w:rPr>
          <w:lang w:val="en-CA"/>
        </w:rPr>
        <w:t>was</w:t>
      </w:r>
      <w:r w:rsidR="008C5ADB" w:rsidRPr="00DC7967">
        <w:rPr>
          <w:lang w:val="en-CA"/>
        </w:rPr>
        <w:t xml:space="preserve"> presented for information in the MPEG WG’s information exchange </w:t>
      </w:r>
      <w:r w:rsidR="008C5ADB">
        <w:rPr>
          <w:lang w:val="en-CA"/>
        </w:rPr>
        <w:t xml:space="preserve">meeting </w:t>
      </w:r>
      <w:r w:rsidR="008C5ADB" w:rsidRPr="00DC7967">
        <w:rPr>
          <w:lang w:val="en-CA"/>
        </w:rPr>
        <w:t>on Saturday)</w:t>
      </w:r>
      <w:r w:rsidR="008C5ADB">
        <w:rPr>
          <w:lang w:val="en-CA"/>
        </w:rPr>
        <w:t xml:space="preserve"> were approved:</w:t>
      </w:r>
    </w:p>
    <w:p w14:paraId="5DCEF872" w14:textId="77777777" w:rsidR="008C5ADB" w:rsidRDefault="008C5ADB" w:rsidP="002F10A0">
      <w:pPr>
        <w:pStyle w:val="Aufzhlungszeichen2"/>
        <w:numPr>
          <w:ilvl w:val="0"/>
          <w:numId w:val="3"/>
        </w:numPr>
        <w:rPr>
          <w:lang w:val="en-CA"/>
        </w:rPr>
      </w:pPr>
      <w:r w:rsidRPr="008C5ADB">
        <w:rPr>
          <w:lang w:val="en-CA"/>
        </w:rPr>
        <w:t xml:space="preserve">The following </w:t>
      </w:r>
      <w:r w:rsidR="00AF4CD9" w:rsidRPr="00052B94">
        <w:rPr>
          <w:lang w:val="en-CA"/>
        </w:rPr>
        <w:t>recommendation was deemed necessary to be added</w:t>
      </w:r>
      <w:r w:rsidR="00D86314" w:rsidRPr="00052B94">
        <w:rPr>
          <w:lang w:val="en-CA"/>
        </w:rPr>
        <w:t>:</w:t>
      </w:r>
      <w:r w:rsidRPr="008C5ADB">
        <w:rPr>
          <w:lang w:val="en-CA"/>
        </w:rPr>
        <w:t xml:space="preserve"> </w:t>
      </w:r>
      <w:r w:rsidR="00D86314" w:rsidRPr="008C5ADB">
        <w:rPr>
          <w:lang w:val="en-CA"/>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r w:rsidRPr="008C5ADB">
        <w:rPr>
          <w:lang w:val="en-CA"/>
        </w:rPr>
        <w:t xml:space="preserve"> </w:t>
      </w:r>
      <w:r w:rsidR="00AF4CD9" w:rsidRPr="008C5ADB">
        <w:rPr>
          <w:lang w:val="en-CA"/>
        </w:rPr>
        <w:t xml:space="preserve">Experts were </w:t>
      </w:r>
      <w:r w:rsidRPr="008C5ADB">
        <w:rPr>
          <w:lang w:val="en-CA"/>
        </w:rPr>
        <w:t xml:space="preserve">also </w:t>
      </w:r>
      <w:r w:rsidR="00AF4CD9" w:rsidRPr="008C5ADB">
        <w:rPr>
          <w:lang w:val="en-CA"/>
        </w:rPr>
        <w:t xml:space="preserve">asked to inform J.-R. Ohm and G. J. Sullivan if </w:t>
      </w:r>
      <w:r w:rsidR="007820F0" w:rsidRPr="008C5ADB">
        <w:rPr>
          <w:lang w:val="en-CA"/>
        </w:rPr>
        <w:t>relevant standards were missing from this list</w:t>
      </w:r>
      <w:r w:rsidRPr="008C5ADB">
        <w:rPr>
          <w:lang w:val="en-CA"/>
        </w:rPr>
        <w:t>, as far as they would be expected to be made publicly available.</w:t>
      </w:r>
    </w:p>
    <w:p w14:paraId="036B4659" w14:textId="79EF4EF3" w:rsidR="008C5ADB" w:rsidRDefault="008C5ADB" w:rsidP="0061088D">
      <w:pPr>
        <w:pStyle w:val="Aufzhlungszeichen2"/>
        <w:numPr>
          <w:ilvl w:val="0"/>
          <w:numId w:val="3"/>
        </w:numPr>
        <w:rPr>
          <w:lang w:val="en-CA"/>
        </w:rPr>
      </w:pPr>
      <w:r w:rsidRPr="008C5ADB">
        <w:rPr>
          <w:lang w:val="en-CA"/>
        </w:rPr>
        <w:t>T</w:t>
      </w:r>
      <w:r w:rsidR="007820F0" w:rsidRPr="008C5ADB">
        <w:rPr>
          <w:lang w:val="en-CA"/>
        </w:rPr>
        <w:t xml:space="preserve">he responsible person for delivering 23090-3 </w:t>
      </w:r>
      <w:r w:rsidR="00D529E3">
        <w:rPr>
          <w:lang w:val="en-CA"/>
        </w:rPr>
        <w:t>is to</w:t>
      </w:r>
      <w:r w:rsidR="007820F0" w:rsidRPr="008C5ADB">
        <w:rPr>
          <w:lang w:val="en-CA"/>
        </w:rPr>
        <w:t xml:space="preserve"> be changed to Y.K. Wang.</w:t>
      </w:r>
    </w:p>
    <w:p w14:paraId="5AD2FB0D" w14:textId="58A2CC5E" w:rsidR="00AE3D6C" w:rsidRPr="00052B94" w:rsidRDefault="00AE3D6C" w:rsidP="00052B94">
      <w:pPr>
        <w:pStyle w:val="Aufzhlungszeichen2"/>
        <w:numPr>
          <w:ilvl w:val="0"/>
          <w:numId w:val="3"/>
        </w:numPr>
        <w:rPr>
          <w:lang w:val="en-CA"/>
        </w:rPr>
      </w:pPr>
      <w:r w:rsidRPr="00052B94">
        <w:rPr>
          <w:lang w:val="en-CA"/>
        </w:rPr>
        <w:t xml:space="preserve">Some </w:t>
      </w:r>
      <w:r w:rsidR="008C5ADB">
        <w:rPr>
          <w:lang w:val="en-CA"/>
        </w:rPr>
        <w:t>additions</w:t>
      </w:r>
      <w:r w:rsidRPr="00052B94">
        <w:rPr>
          <w:lang w:val="en-CA"/>
        </w:rPr>
        <w:t xml:space="preserve"> are also necessary to the resolutions of thanks</w:t>
      </w:r>
      <w:r w:rsidR="008C5ADB" w:rsidRPr="00052B94">
        <w:rPr>
          <w:lang w:val="en-CA"/>
        </w:rPr>
        <w:t>, relating to multi-layer testing and offers of new test materials</w:t>
      </w:r>
      <w:r w:rsidRPr="00052B94">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052B94" w:rsidRDefault="00F44BFE" w:rsidP="00CA2E49">
      <w:pPr>
        <w:pStyle w:val="Aufzhlungszeichen2"/>
        <w:numPr>
          <w:ilvl w:val="0"/>
          <w:numId w:val="3"/>
        </w:numPr>
        <w:rPr>
          <w:lang w:val="en-CA"/>
        </w:rPr>
      </w:pPr>
      <w:r w:rsidRPr="00052B9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052B94" w:rsidRDefault="00F44BFE" w:rsidP="00CA2E49">
      <w:pPr>
        <w:pStyle w:val="Aufzhlungszeichen2"/>
        <w:numPr>
          <w:ilvl w:val="0"/>
          <w:numId w:val="3"/>
        </w:numPr>
        <w:rPr>
          <w:lang w:val="en-CA"/>
        </w:rPr>
      </w:pPr>
      <w:r w:rsidRPr="00052B9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052B94">
        <w:rPr>
          <w:lang w:val="en-CA"/>
        </w:rPr>
        <w:t>In cases where an exceptionally high workload is expected for a meeting, an earlier starting date may be defined</w:t>
      </w:r>
      <w:r w:rsidR="008670B3" w:rsidRPr="00052B94">
        <w:rPr>
          <w:lang w:val="en-CA"/>
        </w:rPr>
        <w:t>, or AHG meetings might be scheduled prior to the meeting</w:t>
      </w:r>
      <w:r w:rsidRPr="00052B94">
        <w:rPr>
          <w:lang w:val="en-CA"/>
        </w:rPr>
        <w:t>. In cases of online meetings, no sessions should be held on weekend days, such that meetings would typically start two days earlier.</w:t>
      </w:r>
    </w:p>
    <w:p w14:paraId="40F5ADC0" w14:textId="0791F13E" w:rsidR="00F44BFE" w:rsidRPr="00832D1D" w:rsidRDefault="00F44BFE" w:rsidP="00F44BFE">
      <w:pPr>
        <w:keepNext/>
        <w:rPr>
          <w:lang w:val="en-CA"/>
        </w:rPr>
      </w:pPr>
      <w:r w:rsidRPr="00832D1D">
        <w:rPr>
          <w:lang w:val="en-CA"/>
        </w:rPr>
        <w:t>Some specific future meeting plans were established as follows:</w:t>
      </w:r>
    </w:p>
    <w:p w14:paraId="3DB0D594" w14:textId="04E0927F" w:rsidR="00FB76F3" w:rsidRPr="00832D1D" w:rsidRDefault="00F44BFE" w:rsidP="00295F87">
      <w:pPr>
        <w:pStyle w:val="Aufzhlungszeichen2"/>
        <w:numPr>
          <w:ilvl w:val="0"/>
          <w:numId w:val="4"/>
        </w:numPr>
        <w:rPr>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r w:rsidR="008F43A4" w:rsidRPr="00FB76F3">
        <w:rPr>
          <w:lang w:val="en-CA"/>
        </w:rPr>
        <w:t xml:space="preserve"> not meeting during the weekend </w:t>
      </w:r>
      <w:r w:rsidR="00FB76F3" w:rsidRPr="00832D1D">
        <w:rPr>
          <w:lang w:val="en-CA"/>
        </w:rPr>
        <w:t>1</w:t>
      </w:r>
      <w:r w:rsidR="00FB76F3">
        <w:rPr>
          <w:lang w:val="en-CA"/>
        </w:rPr>
        <w:t>7</w:t>
      </w:r>
      <w:r w:rsidR="00FB76F3" w:rsidRPr="00832D1D">
        <w:rPr>
          <w:lang w:val="en-CA"/>
        </w:rPr>
        <w:t xml:space="preserve"> – </w:t>
      </w:r>
      <w:r w:rsidR="00FB76F3">
        <w:rPr>
          <w:lang w:val="en-CA"/>
        </w:rPr>
        <w:t>18</w:t>
      </w:r>
      <w:r w:rsidR="00FB76F3" w:rsidRPr="00832D1D">
        <w:rPr>
          <w:lang w:val="en-CA"/>
        </w:rPr>
        <w:t xml:space="preserve"> January</w:t>
      </w:r>
      <w:r w:rsidR="00FF374B">
        <w:rPr>
          <w:lang w:val="en-CA"/>
        </w:rPr>
        <w:t>,</w:t>
      </w:r>
    </w:p>
    <w:p w14:paraId="55FBB016" w14:textId="0C5D969B" w:rsidR="00F44BFE" w:rsidRPr="00FB76F3" w:rsidRDefault="00F44BFE" w:rsidP="00295F87">
      <w:pPr>
        <w:pStyle w:val="Aufzhlungszeichen2"/>
        <w:numPr>
          <w:ilvl w:val="0"/>
          <w:numId w:val="4"/>
        </w:numPr>
        <w:rPr>
          <w:lang w:val="en-CA"/>
        </w:rPr>
      </w:pPr>
      <w:r w:rsidRPr="00FB76F3">
        <w:rPr>
          <w:lang w:val="en-CA"/>
        </w:rPr>
        <w:t>During 24 April – 1 May 2026, 42</w:t>
      </w:r>
      <w:r w:rsidRPr="00FB76F3">
        <w:rPr>
          <w:vertAlign w:val="superscript"/>
          <w:lang w:val="en-CA"/>
        </w:rPr>
        <w:t>nd</w:t>
      </w:r>
      <w:r w:rsidRPr="00FB76F3">
        <w:rPr>
          <w:lang w:val="en-CA"/>
        </w:rPr>
        <w:t xml:space="preserve"> meeting under ISO/IEC JTC 1/‌SC 29 auspices in Santa Eulària, ES</w:t>
      </w:r>
      <w:r w:rsidR="00C94DE3" w:rsidRPr="00FB76F3">
        <w:rPr>
          <w:lang w:val="en-CA"/>
        </w:rPr>
        <w:t>, to be conducted as hybrid meeting</w:t>
      </w:r>
      <w:r w:rsidRPr="00FB76F3">
        <w:rPr>
          <w:lang w:val="en-CA"/>
        </w:rPr>
        <w:t>,</w:t>
      </w:r>
    </w:p>
    <w:p w14:paraId="339F30E2" w14:textId="52C60FFE" w:rsidR="00F44BFE" w:rsidRPr="00832D1D" w:rsidRDefault="00F44BFE" w:rsidP="00295F87">
      <w:pPr>
        <w:pStyle w:val="Aufzhlungszeichen2"/>
        <w:numPr>
          <w:ilvl w:val="0"/>
          <w:numId w:val="4"/>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295F87">
      <w:pPr>
        <w:pStyle w:val="Aufzhlungszeichen2"/>
        <w:numPr>
          <w:ilvl w:val="0"/>
          <w:numId w:val="4"/>
        </w:numPr>
        <w:rPr>
          <w:lang w:val="en-CA"/>
        </w:rPr>
      </w:pPr>
      <w:r w:rsidRPr="00832D1D">
        <w:rPr>
          <w:lang w:val="en-CA"/>
        </w:rPr>
        <w:t xml:space="preserve">During </w:t>
      </w:r>
      <w:r w:rsidR="00CF4656" w:rsidRPr="00FF374B">
        <w:rPr>
          <w:lang w:val="en-CA"/>
        </w:rPr>
        <w:t xml:space="preserve">17 </w:t>
      </w:r>
      <w:r w:rsidRPr="00FF374B">
        <w:rPr>
          <w:lang w:val="en-CA"/>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295F87">
      <w:pPr>
        <w:pStyle w:val="Aufzhlungszeichen2"/>
        <w:numPr>
          <w:ilvl w:val="0"/>
          <w:numId w:val="4"/>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295F87">
      <w:pPr>
        <w:pStyle w:val="Aufzhlungszeichen2"/>
        <w:numPr>
          <w:ilvl w:val="0"/>
          <w:numId w:val="4"/>
        </w:numPr>
        <w:rPr>
          <w:lang w:val="en-CA"/>
        </w:rPr>
      </w:pPr>
      <w:r w:rsidRPr="00832D1D">
        <w:rPr>
          <w:lang w:val="en-CA"/>
        </w:rPr>
        <w:t xml:space="preserve">During </w:t>
      </w:r>
      <w:r w:rsidR="00CF4656" w:rsidRPr="00FF374B">
        <w:rPr>
          <w:lang w:val="en-CA"/>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295F87">
      <w:pPr>
        <w:pStyle w:val="Aufzhlungszeichen2"/>
        <w:numPr>
          <w:ilvl w:val="0"/>
          <w:numId w:val="4"/>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295F87">
      <w:pPr>
        <w:pStyle w:val="Aufzhlungszeichen2"/>
        <w:numPr>
          <w:ilvl w:val="0"/>
          <w:numId w:val="4"/>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295F87">
      <w:pPr>
        <w:pStyle w:val="Aufzhlungszeichen2"/>
        <w:numPr>
          <w:ilvl w:val="0"/>
          <w:numId w:val="4"/>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F374B">
        <w:rPr>
          <w:lang w:val="en-CA"/>
        </w:rPr>
        <w:t>ISO/IEC JTC 1/‌SC 29</w:t>
      </w:r>
      <w:r w:rsidR="00CF4656" w:rsidRPr="00832D1D">
        <w:rPr>
          <w:lang w:val="en-CA"/>
        </w:rPr>
        <w:t xml:space="preserve"> auspices</w:t>
      </w:r>
      <w:r w:rsidRPr="00832D1D">
        <w:rPr>
          <w:lang w:val="en-CA"/>
        </w:rPr>
        <w:t>, date and location t.b.d.</w:t>
      </w:r>
    </w:p>
    <w:p w14:paraId="53AD2838" w14:textId="71D4C9E7" w:rsidR="00FC6AC0" w:rsidRPr="00832D1D" w:rsidRDefault="00FC6AC0" w:rsidP="00295F87">
      <w:pPr>
        <w:pStyle w:val="Aufzhlungszeichen2"/>
        <w:numPr>
          <w:ilvl w:val="0"/>
          <w:numId w:val="4"/>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F374B">
        <w:rPr>
          <w:lang w:val="en-CA"/>
        </w:rPr>
        <w:t>ITU-T SG21</w:t>
      </w:r>
      <w:r w:rsidR="00CF4656" w:rsidRPr="00832D1D">
        <w:rPr>
          <w:lang w:val="en-CA"/>
        </w:rPr>
        <w:t xml:space="preserve"> auspices</w:t>
      </w:r>
      <w:r w:rsidRPr="00832D1D">
        <w:rPr>
          <w:lang w:val="en-CA"/>
        </w:rPr>
        <w:t>, date and location t.b.d.</w:t>
      </w:r>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r>
        <w:rPr>
          <w:lang w:val="en-CA"/>
        </w:rPr>
        <w:t xml:space="preserve">Bytedance, Ericsson, ETRI, Fraunhofer HHI, Hanyang University, Huawei, InterDigital, KDDI, Kwai, Nokia, OPPO, Qualcomm, TCL, Tencent, Wuhan University, and Xiaomi were thanked for submitting responses to the Joint Call for Evidence on video compression with capability beyond VVC. </w:t>
      </w:r>
    </w:p>
    <w:p w14:paraId="61A0457A" w14:textId="1F45E38B" w:rsidR="00923B5B" w:rsidRPr="00832D1D" w:rsidRDefault="00FC6AC0" w:rsidP="00812E56">
      <w:pPr>
        <w:rPr>
          <w:lang w:val="en-CA"/>
        </w:rPr>
      </w:pPr>
      <w:bookmarkStart w:id="492"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r w:rsidRPr="00832D1D">
        <w:rPr>
          <w:lang w:val="en-CA"/>
        </w:rPr>
        <w:t xml:space="preserve">CfE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r w:rsidR="008239C4">
        <w:rPr>
          <w:lang w:val="en-CA"/>
        </w:rPr>
        <w:t>t</w:t>
      </w:r>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w:t>
      </w:r>
      <w:r w:rsidR="00266C51">
        <w:rPr>
          <w:lang w:val="en-CA"/>
        </w:rPr>
        <w:t>s</w:t>
      </w:r>
      <w:r w:rsidR="00923B5B" w:rsidRPr="00832D1D">
        <w:rPr>
          <w:lang w:val="en-CA"/>
        </w:rPr>
        <w:t xml:space="preserve"> </w:t>
      </w:r>
      <w:r w:rsidR="00AE3D6C">
        <w:rPr>
          <w:lang w:val="en-CA"/>
        </w:rPr>
        <w:t xml:space="preserve">of CfE submissions and </w:t>
      </w:r>
      <w:r w:rsidR="002F4880">
        <w:rPr>
          <w:lang w:val="en-CA"/>
        </w:rPr>
        <w:t xml:space="preserve">for </w:t>
      </w:r>
      <w:r w:rsidR="00AE3D6C">
        <w:rPr>
          <w:lang w:val="en-CA"/>
        </w:rPr>
        <w:t xml:space="preserve">the dry-run </w:t>
      </w:r>
      <w:r w:rsidR="002F4880">
        <w:rPr>
          <w:lang w:val="en-CA"/>
        </w:rPr>
        <w:t>of</w:t>
      </w:r>
      <w:r w:rsidR="00AE3D6C">
        <w:rPr>
          <w:lang w:val="en-CA"/>
        </w:rPr>
        <w:t xml:space="preserve"> multi-layer verification test</w:t>
      </w:r>
      <w:r w:rsidR="002F4880">
        <w:rPr>
          <w:lang w:val="en-CA"/>
        </w:rPr>
        <w:t>s</w:t>
      </w:r>
      <w:r w:rsidR="00AE3D6C">
        <w:rPr>
          <w:lang w:val="en-CA"/>
        </w:rPr>
        <w:t xml:space="preserve"> </w:t>
      </w:r>
      <w:r w:rsidR="00923B5B" w:rsidRPr="00832D1D">
        <w:rPr>
          <w:lang w:val="en-CA"/>
        </w:rPr>
        <w:t>were also thanked.</w:t>
      </w:r>
    </w:p>
    <w:p w14:paraId="4D0CF150" w14:textId="61F36B29" w:rsidR="00923B5B" w:rsidRPr="00832D1D" w:rsidRDefault="00923B5B" w:rsidP="00F44BFE">
      <w:pPr>
        <w:rPr>
          <w:lang w:val="en-CA"/>
        </w:rPr>
      </w:pPr>
      <w:r w:rsidRPr="004B6334">
        <w:rPr>
          <w:lang w:val="en-CA"/>
        </w:rPr>
        <w:t>Alibaba, Bossen</w:t>
      </w:r>
      <w:r w:rsidR="008F43A4">
        <w:rPr>
          <w:lang w:val="en-CA"/>
        </w:rPr>
        <w:t xml:space="preserve"> </w:t>
      </w:r>
      <w:r w:rsidRPr="004B6334">
        <w:rPr>
          <w:lang w:val="en-CA"/>
        </w:rPr>
        <w:t>Tech</w:t>
      </w:r>
      <w:r w:rsidR="008F43A4">
        <w:rPr>
          <w:lang w:val="en-CA"/>
        </w:rPr>
        <w:t>nologies</w:t>
      </w:r>
      <w:r w:rsidRPr="004B6334">
        <w:rPr>
          <w:lang w:val="en-CA"/>
        </w:rPr>
        <w:t>, Bytedance, Dolby, Ericsson, Google, Huawei, InterDigital, KDDI, Nokia, OPPO, Panasonic, Qualcomm, Samsung, Sharp, Tencent, vivo, and Xiaomi were thanked for generating VTM and ECM bitstreams that were used in the context of the Call for Evidence.</w:t>
      </w:r>
    </w:p>
    <w:bookmarkEnd w:id="492"/>
    <w:p w14:paraId="1979348B" w14:textId="35F746E1" w:rsidR="004B6334" w:rsidRDefault="004B6334" w:rsidP="004B6334">
      <w:pPr>
        <w:rPr>
          <w:lang w:val="en-CA"/>
        </w:rPr>
      </w:pPr>
      <w:r>
        <w:rPr>
          <w:lang w:val="en-CA"/>
        </w:rPr>
        <w:t xml:space="preserve">Frank Bossen and Mathias Wien were thanked for decoding </w:t>
      </w:r>
      <w:r w:rsidR="00EA721D">
        <w:rPr>
          <w:lang w:val="en-CA"/>
        </w:rPr>
        <w:t xml:space="preserve">the </w:t>
      </w:r>
      <w:r>
        <w:rPr>
          <w:lang w:val="en-CA"/>
        </w:rPr>
        <w:t>bitstreams</w:t>
      </w:r>
      <w:r w:rsidR="00EA721D">
        <w:rPr>
          <w:lang w:val="en-CA"/>
        </w:rPr>
        <w:t>,</w:t>
      </w:r>
      <w:r>
        <w:rPr>
          <w:lang w:val="en-CA"/>
        </w:rPr>
        <w:t xml:space="preserve"> </w:t>
      </w:r>
      <w:r w:rsidR="00EA721D">
        <w:rPr>
          <w:lang w:val="en-CA"/>
        </w:rPr>
        <w:t xml:space="preserve">for </w:t>
      </w:r>
      <w:r>
        <w:rPr>
          <w:lang w:val="en-CA"/>
        </w:rPr>
        <w:t>cross-checking results in the preparation of the CfE evaluation, and for preparing the summary of results.</w:t>
      </w:r>
    </w:p>
    <w:p w14:paraId="1AE0E984" w14:textId="6A66EA98" w:rsidR="00D86314" w:rsidRDefault="00D86314" w:rsidP="004B6334">
      <w:pPr>
        <w:rPr>
          <w:lang w:val="en-CA"/>
        </w:rPr>
      </w:pPr>
      <w:r>
        <w:rPr>
          <w:lang w:val="en-CA"/>
        </w:rPr>
        <w:t>Huawei and Zhejiang University were thanked for offering new video test sequences in the categories of gaming content and 4-UHD/HDR</w:t>
      </w:r>
      <w:r w:rsidR="001D2C82">
        <w:rPr>
          <w:lang w:val="en-CA"/>
        </w:rPr>
        <w:t>, respectively</w:t>
      </w:r>
      <w:r>
        <w:rPr>
          <w:lang w:val="en-CA"/>
        </w:rPr>
        <w:t>.</w:t>
      </w:r>
    </w:p>
    <w:p w14:paraId="0C059342" w14:textId="77777777" w:rsidR="00692946" w:rsidRPr="00832D1D" w:rsidRDefault="00692946" w:rsidP="00692946">
      <w:pPr>
        <w:rPr>
          <w:lang w:val="en-CA"/>
        </w:rPr>
      </w:pPr>
      <w:r w:rsidRPr="00832D1D">
        <w:rPr>
          <w:lang w:val="en-CA"/>
        </w:rPr>
        <w:t>Marius Preda was thanked for the service of managing and maintaining the document site jvet-experts.org. Institut Mines-Télécom was thanked for hosting the sites.</w:t>
      </w:r>
    </w:p>
    <w:p w14:paraId="4CEEF828" w14:textId="7E88BBA4"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Simão Campos and Stefano Polidori were thanked for the help in preparation and organisation, and Kelya-Axelle Beke was thanked </w:t>
      </w:r>
      <w:r w:rsidR="00A452C1">
        <w:rPr>
          <w:lang w:val="en-CA"/>
        </w:rPr>
        <w:t>for maintaining</w:t>
      </w:r>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r w:rsidR="00DB519D" w:rsidRPr="00DB519D">
        <w:rPr>
          <w:lang w:val="en-CA"/>
        </w:rPr>
        <w:t>Gvantsa</w:t>
      </w:r>
      <w:r w:rsidR="00DB519D">
        <w:rPr>
          <w:lang w:val="en-CA"/>
        </w:rPr>
        <w:t xml:space="preserve"> </w:t>
      </w:r>
      <w:r w:rsidR="00DB519D" w:rsidRPr="00DB519D">
        <w:rPr>
          <w:lang w:val="en-CA"/>
        </w:rPr>
        <w:t>Nikolishvili</w:t>
      </w:r>
      <w:r w:rsidR="004B6334">
        <w:rPr>
          <w:lang w:val="en-CA"/>
        </w:rPr>
        <w:t xml:space="preserve">, and </w:t>
      </w:r>
      <w:r w:rsidR="004B6334" w:rsidRPr="00832D1D">
        <w:rPr>
          <w:lang w:val="en-CA"/>
        </w:rPr>
        <w:t>Marc Antoine Zanou</w:t>
      </w:r>
      <w:r w:rsidRPr="00832D1D">
        <w:rPr>
          <w:lang w:val="en-CA"/>
        </w:rPr>
        <w:t>.</w:t>
      </w:r>
    </w:p>
    <w:p w14:paraId="06B304AE" w14:textId="0942C6A7"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w:t>
      </w:r>
      <w:r w:rsidR="00AE3D6C">
        <w:rPr>
          <w:lang w:val="en-CA"/>
        </w:rPr>
        <w:t>1445</w:t>
      </w:r>
      <w:r w:rsidR="00AE3D6C" w:rsidRPr="00832D1D">
        <w:rPr>
          <w:lang w:val="en-CA"/>
        </w:rPr>
        <w:t xml:space="preserve"> </w:t>
      </w:r>
      <w:r w:rsidRPr="00832D1D">
        <w:rPr>
          <w:lang w:val="en-CA"/>
        </w:rPr>
        <w:t>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6"/>
        <w:gridCol w:w="719"/>
        <w:gridCol w:w="973"/>
        <w:gridCol w:w="1150"/>
        <w:gridCol w:w="1150"/>
        <w:gridCol w:w="2501"/>
        <w:gridCol w:w="1959"/>
        <w:tblGridChange w:id="493">
          <w:tblGrid>
            <w:gridCol w:w="846"/>
            <w:gridCol w:w="18"/>
            <w:gridCol w:w="701"/>
            <w:gridCol w:w="23"/>
            <w:gridCol w:w="950"/>
            <w:gridCol w:w="58"/>
            <w:gridCol w:w="992"/>
            <w:gridCol w:w="100"/>
            <w:gridCol w:w="892"/>
            <w:gridCol w:w="258"/>
            <w:gridCol w:w="2334"/>
            <w:gridCol w:w="167"/>
            <w:gridCol w:w="1909"/>
            <w:gridCol w:w="50"/>
          </w:tblGrid>
        </w:tblGridChange>
      </w:tblGrid>
      <w:tr w:rsidR="000943E2" w14:paraId="3D65A1C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DB59296" w14:textId="107ABFAA" w:rsidR="009B432C" w:rsidRPr="005F627F" w:rsidRDefault="008D5783" w:rsidP="00295F87">
            <w:pPr>
              <w:spacing w:before="0"/>
              <w:jc w:val="center"/>
              <w:rPr>
                <w:sz w:val="18"/>
                <w:szCs w:val="16"/>
              </w:rPr>
            </w:pPr>
            <w:r w:rsidRPr="005F627F">
              <w:rPr>
                <w:sz w:val="18"/>
                <w:szCs w:val="16"/>
              </w:rPr>
              <w:t>JVET number</w:t>
            </w:r>
          </w:p>
        </w:tc>
        <w:tc>
          <w:tcPr>
            <w:tcW w:w="68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C54899" w14:textId="77777777" w:rsidR="009B432C" w:rsidRPr="005F627F" w:rsidRDefault="009B432C" w:rsidP="00295F87">
            <w:pPr>
              <w:spacing w:before="0"/>
              <w:jc w:val="center"/>
              <w:rPr>
                <w:sz w:val="18"/>
                <w:szCs w:val="16"/>
              </w:rPr>
            </w:pPr>
            <w:r w:rsidRPr="005F627F">
              <w:rPr>
                <w:sz w:val="18"/>
                <w:szCs w:val="16"/>
              </w:rPr>
              <w:t>MPEG number</w:t>
            </w:r>
          </w:p>
        </w:tc>
        <w:tc>
          <w:tcPr>
            <w:tcW w:w="94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07F1A0F" w14:textId="305540C3" w:rsidR="009B432C" w:rsidRPr="005F627F" w:rsidRDefault="008D5783" w:rsidP="00295F87">
            <w:pPr>
              <w:spacing w:before="0"/>
              <w:jc w:val="center"/>
              <w:rPr>
                <w:sz w:val="18"/>
                <w:szCs w:val="16"/>
              </w:rPr>
            </w:pPr>
            <w:r w:rsidRPr="005F627F">
              <w:rPr>
                <w:sz w:val="18"/>
                <w:szCs w:val="16"/>
              </w:rPr>
              <w:t>Created</w:t>
            </w:r>
          </w:p>
        </w:tc>
        <w:tc>
          <w:tcPr>
            <w:tcW w:w="11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7176A52" w14:textId="77777777" w:rsidR="009B432C" w:rsidRPr="005F627F" w:rsidRDefault="009B432C" w:rsidP="00295F87">
            <w:pPr>
              <w:spacing w:before="0"/>
              <w:jc w:val="center"/>
              <w:rPr>
                <w:sz w:val="18"/>
                <w:szCs w:val="16"/>
              </w:rPr>
            </w:pPr>
            <w:r w:rsidRPr="005F627F">
              <w:rPr>
                <w:sz w:val="18"/>
                <w:szCs w:val="16"/>
              </w:rPr>
              <w:t>First upload</w:t>
            </w:r>
          </w:p>
        </w:tc>
        <w:tc>
          <w:tcPr>
            <w:tcW w:w="112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856A075" w14:textId="4719DC7B" w:rsidR="009B432C" w:rsidRPr="005F627F" w:rsidRDefault="008D5783" w:rsidP="00295F87">
            <w:pPr>
              <w:spacing w:before="0"/>
              <w:jc w:val="center"/>
              <w:rPr>
                <w:sz w:val="18"/>
                <w:szCs w:val="16"/>
              </w:rPr>
            </w:pPr>
            <w:r w:rsidRPr="005F627F">
              <w:rPr>
                <w:sz w:val="18"/>
                <w:szCs w:val="16"/>
              </w:rPr>
              <w:t>Last upload</w:t>
            </w:r>
          </w:p>
        </w:tc>
        <w:tc>
          <w:tcPr>
            <w:tcW w:w="24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E568C15" w14:textId="5B206B91" w:rsidR="009B432C" w:rsidRPr="005F627F" w:rsidRDefault="008D5783" w:rsidP="00295F87">
            <w:pPr>
              <w:spacing w:before="0"/>
              <w:jc w:val="center"/>
              <w:rPr>
                <w:sz w:val="18"/>
                <w:szCs w:val="16"/>
              </w:rPr>
            </w:pPr>
            <w:r w:rsidRPr="005F627F">
              <w:rPr>
                <w:sz w:val="18"/>
                <w:szCs w:val="16"/>
              </w:rPr>
              <w:t>Title</w:t>
            </w:r>
          </w:p>
        </w:tc>
        <w:tc>
          <w:tcPr>
            <w:tcW w:w="1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48EAD4" w14:textId="77777777" w:rsidR="009B432C" w:rsidRPr="005F627F" w:rsidRDefault="009B432C" w:rsidP="00295F87">
            <w:pPr>
              <w:spacing w:before="0"/>
              <w:jc w:val="center"/>
              <w:rPr>
                <w:sz w:val="18"/>
                <w:szCs w:val="16"/>
              </w:rPr>
            </w:pPr>
            <w:r w:rsidRPr="005F627F">
              <w:rPr>
                <w:sz w:val="18"/>
                <w:szCs w:val="16"/>
              </w:rPr>
              <w:t xml:space="preserve">Authors </w:t>
            </w:r>
          </w:p>
        </w:tc>
      </w:tr>
      <w:tr w:rsidR="000943E2" w14:paraId="2891BE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B41AD" w14:textId="1FA0E938" w:rsidR="009B432C" w:rsidRPr="005F627F" w:rsidRDefault="00B74DF2" w:rsidP="00295F87">
            <w:pPr>
              <w:spacing w:before="0"/>
              <w:jc w:val="center"/>
              <w:rPr>
                <w:sz w:val="18"/>
                <w:szCs w:val="16"/>
              </w:rPr>
            </w:pPr>
            <w:hyperlink r:id="rId1251" w:history="1">
              <w:r w:rsidR="009B432C" w:rsidRPr="005F627F">
                <w:rPr>
                  <w:rStyle w:val="Hyperlink"/>
                  <w:sz w:val="18"/>
                  <w:szCs w:val="16"/>
                </w:rPr>
                <w:t>JVET-AN0001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37E84" w14:textId="77777777" w:rsidR="009B432C" w:rsidRPr="005F627F" w:rsidRDefault="009B432C" w:rsidP="00295F87">
            <w:pPr>
              <w:spacing w:before="0"/>
              <w:jc w:val="center"/>
              <w:rPr>
                <w:sz w:val="18"/>
                <w:szCs w:val="16"/>
              </w:rPr>
            </w:pPr>
            <w:r w:rsidRPr="005F627F">
              <w:rPr>
                <w:sz w:val="18"/>
                <w:szCs w:val="16"/>
              </w:rPr>
              <w:t>m74321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93A62" w14:textId="77777777" w:rsidR="009B432C" w:rsidRPr="005F627F" w:rsidRDefault="009B432C" w:rsidP="00295F87">
            <w:pPr>
              <w:spacing w:before="0"/>
              <w:jc w:val="left"/>
              <w:rPr>
                <w:sz w:val="18"/>
                <w:szCs w:val="16"/>
              </w:rPr>
            </w:pPr>
            <w:r w:rsidRPr="005F627F">
              <w:rPr>
                <w:sz w:val="18"/>
                <w:szCs w:val="16"/>
              </w:rPr>
              <w:t>2025-09-27 07:21:24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B6CB" w14:textId="77777777" w:rsidR="009B432C" w:rsidRPr="005F627F" w:rsidRDefault="009B432C" w:rsidP="00295F87">
            <w:pPr>
              <w:spacing w:before="0"/>
              <w:rPr>
                <w:sz w:val="18"/>
                <w:szCs w:val="16"/>
              </w:rPr>
            </w:pPr>
            <w:r w:rsidRPr="005F627F">
              <w:rPr>
                <w:sz w:val="18"/>
                <w:szCs w:val="16"/>
              </w:rPr>
              <w:t>2025-10-02 18:48:50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E4085" w14:textId="77777777" w:rsidR="009B432C" w:rsidRPr="005F627F" w:rsidRDefault="009B432C" w:rsidP="00295F87">
            <w:pPr>
              <w:spacing w:before="0"/>
              <w:rPr>
                <w:sz w:val="18"/>
                <w:szCs w:val="16"/>
              </w:rPr>
            </w:pPr>
            <w:r w:rsidRPr="005F627F">
              <w:rPr>
                <w:sz w:val="18"/>
                <w:szCs w:val="16"/>
              </w:rPr>
              <w:t>2025-10-03 21:29:33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DFFB1" w14:textId="77777777" w:rsidR="009B432C" w:rsidRPr="005F627F" w:rsidRDefault="009B432C" w:rsidP="00295F87">
            <w:pPr>
              <w:spacing w:before="0"/>
              <w:jc w:val="left"/>
              <w:rPr>
                <w:sz w:val="18"/>
                <w:szCs w:val="16"/>
              </w:rPr>
            </w:pPr>
            <w:r w:rsidRPr="005F627F">
              <w:rPr>
                <w:sz w:val="18"/>
                <w:szCs w:val="16"/>
              </w:rPr>
              <w:t>JVET AHG report: Project Management (AHG1)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6E6D1" w14:textId="469EC016" w:rsidR="009B432C" w:rsidRPr="005F627F" w:rsidRDefault="009B432C" w:rsidP="00295F87">
            <w:pPr>
              <w:spacing w:before="0"/>
              <w:jc w:val="left"/>
              <w:rPr>
                <w:sz w:val="18"/>
                <w:szCs w:val="16"/>
              </w:rPr>
            </w:pPr>
            <w:r w:rsidRPr="005F627F">
              <w:rPr>
                <w:sz w:val="18"/>
                <w:szCs w:val="16"/>
              </w:rPr>
              <w:t>J.-R. Ohm (chair)</w:t>
            </w:r>
            <w:r w:rsidR="008D5783" w:rsidRPr="005F627F">
              <w:rPr>
                <w:sz w:val="18"/>
                <w:szCs w:val="16"/>
              </w:rPr>
              <w:br/>
            </w:r>
            <w:r w:rsidRPr="005F627F">
              <w:rPr>
                <w:sz w:val="18"/>
                <w:szCs w:val="16"/>
              </w:rPr>
              <w:t>G. J. Sullivan (vice chair)</w:t>
            </w:r>
          </w:p>
        </w:tc>
      </w:tr>
      <w:tr w:rsidR="000943E2" w14:paraId="77F4D75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B3D77" w14:textId="734066AF" w:rsidR="009B432C" w:rsidRPr="005F627F" w:rsidRDefault="00B74DF2" w:rsidP="00295F87">
            <w:pPr>
              <w:spacing w:before="0"/>
              <w:jc w:val="center"/>
              <w:rPr>
                <w:sz w:val="18"/>
                <w:szCs w:val="16"/>
              </w:rPr>
            </w:pPr>
            <w:hyperlink r:id="rId1252" w:history="1">
              <w:r w:rsidR="009B432C" w:rsidRPr="005F627F">
                <w:rPr>
                  <w:rStyle w:val="Hyperlink"/>
                  <w:sz w:val="18"/>
                  <w:szCs w:val="16"/>
                </w:rPr>
                <w:t>JVET-AN0002</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1FEA9" w14:textId="77777777" w:rsidR="009B432C" w:rsidRPr="005F627F" w:rsidRDefault="009B432C" w:rsidP="00295F87">
            <w:pPr>
              <w:spacing w:before="0"/>
              <w:jc w:val="center"/>
              <w:rPr>
                <w:sz w:val="18"/>
                <w:szCs w:val="16"/>
              </w:rPr>
            </w:pPr>
            <w:r w:rsidRPr="005F627F">
              <w:rPr>
                <w:sz w:val="18"/>
                <w:szCs w:val="16"/>
              </w:rPr>
              <w:t>m74322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359C3" w14:textId="77777777" w:rsidR="009B432C" w:rsidRPr="005F627F" w:rsidRDefault="009B432C" w:rsidP="00295F87">
            <w:pPr>
              <w:spacing w:before="0"/>
              <w:jc w:val="left"/>
              <w:rPr>
                <w:sz w:val="18"/>
                <w:szCs w:val="16"/>
              </w:rPr>
            </w:pPr>
            <w:r w:rsidRPr="005F627F">
              <w:rPr>
                <w:sz w:val="18"/>
                <w:szCs w:val="16"/>
              </w:rPr>
              <w:t>2025-09-27 07:22:11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74271" w14:textId="77777777" w:rsidR="009B432C" w:rsidRPr="005F627F" w:rsidRDefault="009B432C" w:rsidP="00295F87">
            <w:pPr>
              <w:spacing w:before="0"/>
              <w:rPr>
                <w:sz w:val="18"/>
                <w:szCs w:val="16"/>
              </w:rPr>
            </w:pPr>
            <w:r w:rsidRPr="005F627F">
              <w:rPr>
                <w:sz w:val="18"/>
                <w:szCs w:val="16"/>
              </w:rPr>
              <w:t>2025-10-03 13:38:02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CB029" w14:textId="77777777" w:rsidR="009B432C" w:rsidRPr="005F627F" w:rsidRDefault="009B432C" w:rsidP="00295F87">
            <w:pPr>
              <w:spacing w:before="0"/>
              <w:rPr>
                <w:sz w:val="18"/>
                <w:szCs w:val="16"/>
              </w:rPr>
            </w:pPr>
            <w:r w:rsidRPr="005F627F">
              <w:rPr>
                <w:sz w:val="18"/>
                <w:szCs w:val="16"/>
              </w:rPr>
              <w:t>2025-10-03 13:54:38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ED6D6" w14:textId="77777777" w:rsidR="009B432C" w:rsidRPr="005F627F" w:rsidRDefault="009B432C" w:rsidP="00295F87">
            <w:pPr>
              <w:spacing w:before="0"/>
              <w:jc w:val="left"/>
              <w:rPr>
                <w:sz w:val="18"/>
                <w:szCs w:val="16"/>
              </w:rPr>
            </w:pPr>
            <w:r w:rsidRPr="005F627F">
              <w:rPr>
                <w:sz w:val="18"/>
                <w:szCs w:val="16"/>
              </w:rPr>
              <w:t>JVET AHG report: Draft text and test model algorithm description editing (AHG2)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47D3A" w14:textId="4D338B93" w:rsidR="009B432C" w:rsidRPr="005F627F" w:rsidRDefault="009B432C" w:rsidP="00295F87">
            <w:pPr>
              <w:spacing w:before="0"/>
              <w:jc w:val="left"/>
              <w:rPr>
                <w:sz w:val="18"/>
                <w:szCs w:val="16"/>
              </w:rPr>
            </w:pPr>
            <w:r w:rsidRPr="005F627F">
              <w:rPr>
                <w:sz w:val="18"/>
                <w:szCs w:val="16"/>
              </w:rPr>
              <w:t>B. Bross</w:t>
            </w:r>
            <w:r w:rsidR="008D5783" w:rsidRPr="005F627F">
              <w:rPr>
                <w:sz w:val="18"/>
                <w:szCs w:val="16"/>
              </w:rPr>
              <w:br/>
            </w:r>
            <w:r w:rsidRPr="005F627F">
              <w:rPr>
                <w:sz w:val="18"/>
                <w:szCs w:val="16"/>
              </w:rPr>
              <w:t>C. Rosewarne (co-chairs)</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A. Browne</w:t>
            </w:r>
            <w:r w:rsidR="008D5783" w:rsidRPr="005F627F">
              <w:rPr>
                <w:sz w:val="18"/>
                <w:szCs w:val="16"/>
              </w:rPr>
              <w:br/>
            </w:r>
            <w:r w:rsidRPr="005F627F">
              <w:rPr>
                <w:sz w:val="18"/>
                <w:szCs w:val="16"/>
              </w:rPr>
              <w:t>S. Kim</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J.-R. Ohm</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Y.-K. Wang</w:t>
            </w:r>
            <w:r w:rsidR="008D5783" w:rsidRPr="005F627F">
              <w:rPr>
                <w:sz w:val="18"/>
                <w:szCs w:val="16"/>
              </w:rPr>
              <w:br/>
            </w:r>
            <w:r w:rsidRPr="005F627F">
              <w:rPr>
                <w:sz w:val="18"/>
                <w:szCs w:val="16"/>
              </w:rPr>
              <w:t>Y. Ye (vice chairs)</w:t>
            </w:r>
          </w:p>
        </w:tc>
      </w:tr>
      <w:tr w:rsidR="000943E2" w14:paraId="600FE3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6EB96" w14:textId="4918CBA7" w:rsidR="009B432C" w:rsidRPr="005F627F" w:rsidRDefault="00B74DF2" w:rsidP="00295F87">
            <w:pPr>
              <w:spacing w:before="0"/>
              <w:jc w:val="center"/>
              <w:rPr>
                <w:sz w:val="18"/>
                <w:szCs w:val="16"/>
              </w:rPr>
            </w:pPr>
            <w:hyperlink r:id="rId1253" w:history="1">
              <w:r w:rsidR="009B432C" w:rsidRPr="005F627F">
                <w:rPr>
                  <w:rStyle w:val="Hyperlink"/>
                  <w:sz w:val="18"/>
                  <w:szCs w:val="16"/>
                </w:rPr>
                <w:t>JVET-AN0003</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897E8" w14:textId="77777777" w:rsidR="009B432C" w:rsidRPr="005F627F" w:rsidRDefault="009B432C" w:rsidP="00295F87">
            <w:pPr>
              <w:spacing w:before="0"/>
              <w:jc w:val="center"/>
              <w:rPr>
                <w:sz w:val="18"/>
                <w:szCs w:val="16"/>
              </w:rPr>
            </w:pPr>
            <w:r w:rsidRPr="005F627F">
              <w:rPr>
                <w:sz w:val="18"/>
                <w:szCs w:val="16"/>
              </w:rPr>
              <w:t>m74323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884E2" w14:textId="77777777" w:rsidR="009B432C" w:rsidRPr="005F627F" w:rsidRDefault="009B432C" w:rsidP="00295F87">
            <w:pPr>
              <w:spacing w:before="0"/>
              <w:jc w:val="left"/>
              <w:rPr>
                <w:sz w:val="18"/>
                <w:szCs w:val="16"/>
              </w:rPr>
            </w:pPr>
            <w:r w:rsidRPr="005F627F">
              <w:rPr>
                <w:sz w:val="18"/>
                <w:szCs w:val="16"/>
              </w:rPr>
              <w:t>2025-09-27 07:22:41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EB7A1" w14:textId="77777777" w:rsidR="009B432C" w:rsidRPr="005F627F" w:rsidRDefault="009B432C" w:rsidP="00295F87">
            <w:pPr>
              <w:spacing w:before="0"/>
              <w:rPr>
                <w:sz w:val="18"/>
                <w:szCs w:val="16"/>
              </w:rPr>
            </w:pPr>
            <w:r w:rsidRPr="005F627F">
              <w:rPr>
                <w:sz w:val="18"/>
                <w:szCs w:val="16"/>
              </w:rPr>
              <w:t>2025-10-03 14:12:00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7A0D" w14:textId="77777777" w:rsidR="009B432C" w:rsidRPr="005F627F" w:rsidRDefault="009B432C" w:rsidP="00295F87">
            <w:pPr>
              <w:spacing w:before="0"/>
              <w:rPr>
                <w:sz w:val="18"/>
                <w:szCs w:val="16"/>
              </w:rPr>
            </w:pPr>
            <w:r w:rsidRPr="005F627F">
              <w:rPr>
                <w:sz w:val="18"/>
                <w:szCs w:val="16"/>
              </w:rPr>
              <w:t>2025-10-03 14:12:00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72010B" w14:textId="77777777" w:rsidR="009B432C" w:rsidRPr="005F627F" w:rsidRDefault="009B432C" w:rsidP="00295F87">
            <w:pPr>
              <w:spacing w:before="0"/>
              <w:jc w:val="left"/>
              <w:rPr>
                <w:sz w:val="18"/>
                <w:szCs w:val="16"/>
              </w:rPr>
            </w:pPr>
            <w:r w:rsidRPr="005F627F">
              <w:rPr>
                <w:sz w:val="18"/>
                <w:szCs w:val="16"/>
              </w:rPr>
              <w:t>JVET AHG report: Test model software development (AHG3)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BEF1" w14:textId="625B74EC" w:rsidR="009B432C" w:rsidRPr="005F627F" w:rsidRDefault="009B432C" w:rsidP="00295F87">
            <w:pPr>
              <w:spacing w:before="0"/>
              <w:jc w:val="left"/>
              <w:rPr>
                <w:sz w:val="18"/>
                <w:szCs w:val="16"/>
              </w:rPr>
            </w:pPr>
            <w:r w:rsidRPr="005F627F">
              <w:rPr>
                <w:sz w:val="18"/>
                <w:szCs w:val="16"/>
              </w:rPr>
              <w:t>F. Bossen</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Sühring (co-chairs)</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Y. He</w:t>
            </w:r>
            <w:r w:rsidR="008D5783" w:rsidRPr="005F627F">
              <w:rPr>
                <w:sz w:val="18"/>
                <w:szCs w:val="16"/>
              </w:rPr>
              <w:br/>
            </w:r>
            <w:r w:rsidRPr="005F627F">
              <w:rPr>
                <w:sz w:val="18"/>
                <w:szCs w:val="16"/>
              </w:rPr>
              <w:t>K. Sharman</w:t>
            </w:r>
            <w:r w:rsidR="008D5783" w:rsidRPr="005F627F">
              <w:rPr>
                <w:sz w:val="18"/>
                <w:szCs w:val="16"/>
              </w:rPr>
              <w:br/>
            </w:r>
            <w:r w:rsidRPr="005F627F">
              <w:rPr>
                <w:sz w:val="18"/>
                <w:szCs w:val="16"/>
              </w:rPr>
              <w:t>V. Seregin</w:t>
            </w:r>
            <w:r w:rsidR="008D5783" w:rsidRPr="005F627F">
              <w:rPr>
                <w:sz w:val="18"/>
                <w:szCs w:val="16"/>
              </w:rPr>
              <w:br/>
            </w:r>
            <w:r w:rsidRPr="005F627F">
              <w:rPr>
                <w:sz w:val="18"/>
                <w:szCs w:val="16"/>
              </w:rPr>
              <w:t>A. Tourapis (vice chairs)</w:t>
            </w:r>
          </w:p>
        </w:tc>
      </w:tr>
      <w:tr w:rsidR="000943E2" w14:paraId="09ED87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4E485" w14:textId="74DCD8BD" w:rsidR="009B432C" w:rsidRPr="005F627F" w:rsidRDefault="00B74DF2" w:rsidP="00295F87">
            <w:pPr>
              <w:spacing w:before="0"/>
              <w:jc w:val="center"/>
              <w:rPr>
                <w:sz w:val="18"/>
                <w:szCs w:val="16"/>
              </w:rPr>
            </w:pPr>
            <w:hyperlink r:id="rId1254" w:history="1">
              <w:r w:rsidR="009B432C" w:rsidRPr="005F627F">
                <w:rPr>
                  <w:rStyle w:val="Hyperlink"/>
                  <w:sz w:val="18"/>
                  <w:szCs w:val="16"/>
                </w:rPr>
                <w:t>JVET-AN0004</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FBAE0" w14:textId="77777777" w:rsidR="009B432C" w:rsidRPr="005F627F" w:rsidRDefault="009B432C" w:rsidP="00295F87">
            <w:pPr>
              <w:spacing w:before="0"/>
              <w:jc w:val="center"/>
              <w:rPr>
                <w:sz w:val="18"/>
                <w:szCs w:val="16"/>
              </w:rPr>
            </w:pPr>
            <w:r w:rsidRPr="005F627F">
              <w:rPr>
                <w:sz w:val="18"/>
                <w:szCs w:val="16"/>
              </w:rPr>
              <w:t>m74324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1072E" w14:textId="77777777" w:rsidR="009B432C" w:rsidRPr="005F627F" w:rsidRDefault="009B432C" w:rsidP="00295F87">
            <w:pPr>
              <w:spacing w:before="0"/>
              <w:jc w:val="left"/>
              <w:rPr>
                <w:sz w:val="18"/>
                <w:szCs w:val="16"/>
              </w:rPr>
            </w:pPr>
            <w:r w:rsidRPr="005F627F">
              <w:rPr>
                <w:sz w:val="18"/>
                <w:szCs w:val="16"/>
              </w:rPr>
              <w:t>2025-09-27 07:22:59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D4774" w14:textId="77777777" w:rsidR="009B432C" w:rsidRPr="005F627F" w:rsidRDefault="009B432C" w:rsidP="00295F87">
            <w:pPr>
              <w:spacing w:before="0"/>
              <w:rPr>
                <w:sz w:val="18"/>
                <w:szCs w:val="16"/>
              </w:rPr>
            </w:pPr>
            <w:r w:rsidRPr="005F627F">
              <w:rPr>
                <w:sz w:val="18"/>
                <w:szCs w:val="16"/>
              </w:rPr>
              <w:t>2025-10-03 14:45:23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AFB85" w14:textId="77777777" w:rsidR="009B432C" w:rsidRPr="005F627F" w:rsidRDefault="009B432C" w:rsidP="00295F87">
            <w:pPr>
              <w:spacing w:before="0"/>
              <w:rPr>
                <w:sz w:val="18"/>
                <w:szCs w:val="16"/>
              </w:rPr>
            </w:pPr>
            <w:r w:rsidRPr="005F627F">
              <w:rPr>
                <w:sz w:val="18"/>
                <w:szCs w:val="16"/>
              </w:rPr>
              <w:t>2025-10-03 14:45:23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FD0A5" w14:textId="77777777" w:rsidR="009B432C" w:rsidRPr="005F627F" w:rsidRDefault="009B432C" w:rsidP="00295F87">
            <w:pPr>
              <w:spacing w:before="0"/>
              <w:jc w:val="left"/>
              <w:rPr>
                <w:sz w:val="18"/>
                <w:szCs w:val="16"/>
              </w:rPr>
            </w:pPr>
            <w:r w:rsidRPr="005F627F">
              <w:rPr>
                <w:sz w:val="18"/>
                <w:szCs w:val="16"/>
              </w:rPr>
              <w:t>JVET AHG report: Test material and visual assessment (AHG4)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0DAE" w14:textId="765661C1" w:rsidR="009B432C" w:rsidRPr="005F627F" w:rsidRDefault="009B432C" w:rsidP="00295F87">
            <w:pPr>
              <w:spacing w:before="0"/>
              <w:jc w:val="left"/>
              <w:rPr>
                <w:sz w:val="18"/>
                <w:szCs w:val="16"/>
              </w:rPr>
            </w:pPr>
            <w:r w:rsidRPr="005F627F">
              <w:rPr>
                <w:sz w:val="18"/>
                <w:szCs w:val="16"/>
              </w:rPr>
              <w:t>V. Baroncini</w:t>
            </w:r>
            <w:r w:rsidR="008D5783" w:rsidRPr="005F627F">
              <w:rPr>
                <w:sz w:val="18"/>
                <w:szCs w:val="16"/>
              </w:rPr>
              <w:br/>
            </w:r>
            <w:r w:rsidRPr="005F627F">
              <w:rPr>
                <w:sz w:val="18"/>
                <w:szCs w:val="16"/>
              </w:rPr>
              <w:t>T. Suzuki</w:t>
            </w:r>
            <w:r w:rsidR="008D5783" w:rsidRPr="005F627F">
              <w:rPr>
                <w:sz w:val="18"/>
                <w:szCs w:val="16"/>
              </w:rPr>
              <w:br/>
            </w:r>
            <w:r w:rsidRPr="005F627F">
              <w:rPr>
                <w:sz w:val="18"/>
                <w:szCs w:val="16"/>
              </w:rPr>
              <w:t>M. Wien (co-chairs)</w:t>
            </w:r>
            <w:r w:rsidR="008D5783" w:rsidRPr="005F627F">
              <w:rPr>
                <w:sz w:val="18"/>
                <w:szCs w:val="16"/>
              </w:rPr>
              <w:br/>
            </w:r>
            <w:r w:rsidRPr="005F627F">
              <w:rPr>
                <w:sz w:val="18"/>
                <w:szCs w:val="16"/>
              </w:rPr>
              <w:t>W. Husak</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Liu</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S. Puri</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S. Wenger (vice-chairs)</w:t>
            </w:r>
          </w:p>
        </w:tc>
      </w:tr>
      <w:tr w:rsidR="000943E2" w14:paraId="7919075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34728" w14:textId="3B218654" w:rsidR="009B432C" w:rsidRPr="005F627F" w:rsidRDefault="00B74DF2" w:rsidP="00295F87">
            <w:pPr>
              <w:spacing w:before="0"/>
              <w:jc w:val="center"/>
              <w:rPr>
                <w:sz w:val="18"/>
                <w:szCs w:val="16"/>
              </w:rPr>
            </w:pPr>
            <w:hyperlink r:id="rId1255" w:history="1">
              <w:r w:rsidR="009B432C" w:rsidRPr="005F627F">
                <w:rPr>
                  <w:rStyle w:val="Hyperlink"/>
                  <w:sz w:val="18"/>
                  <w:szCs w:val="16"/>
                </w:rPr>
                <w:t>JVET-AN0005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DC2B0" w14:textId="77777777" w:rsidR="009B432C" w:rsidRPr="005F627F" w:rsidRDefault="009B432C" w:rsidP="00295F87">
            <w:pPr>
              <w:spacing w:before="0"/>
              <w:jc w:val="center"/>
              <w:rPr>
                <w:sz w:val="18"/>
                <w:szCs w:val="16"/>
              </w:rPr>
            </w:pPr>
            <w:r w:rsidRPr="005F627F">
              <w:rPr>
                <w:sz w:val="18"/>
                <w:szCs w:val="16"/>
              </w:rPr>
              <w:t>m74325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A2CF33" w14:textId="77777777" w:rsidR="009B432C" w:rsidRPr="005F627F" w:rsidRDefault="009B432C" w:rsidP="00295F87">
            <w:pPr>
              <w:spacing w:before="0"/>
              <w:jc w:val="left"/>
              <w:rPr>
                <w:sz w:val="18"/>
                <w:szCs w:val="16"/>
              </w:rPr>
            </w:pPr>
            <w:r w:rsidRPr="005F627F">
              <w:rPr>
                <w:sz w:val="18"/>
                <w:szCs w:val="16"/>
              </w:rPr>
              <w:t>2025-09-27 07:23:20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BBB5" w14:textId="77777777" w:rsidR="009B432C" w:rsidRPr="005F627F" w:rsidRDefault="009B432C" w:rsidP="00295F87">
            <w:pPr>
              <w:spacing w:before="0"/>
              <w:rPr>
                <w:sz w:val="18"/>
                <w:szCs w:val="16"/>
              </w:rPr>
            </w:pPr>
            <w:r w:rsidRPr="005F627F">
              <w:rPr>
                <w:sz w:val="18"/>
                <w:szCs w:val="16"/>
              </w:rPr>
              <w:t>2025-10-03 13:24:03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2F9" w14:textId="77777777" w:rsidR="009B432C" w:rsidRPr="005F627F" w:rsidRDefault="009B432C" w:rsidP="00295F87">
            <w:pPr>
              <w:spacing w:before="0"/>
              <w:rPr>
                <w:sz w:val="18"/>
                <w:szCs w:val="16"/>
              </w:rPr>
            </w:pPr>
            <w:r w:rsidRPr="005F627F">
              <w:rPr>
                <w:sz w:val="18"/>
                <w:szCs w:val="16"/>
              </w:rPr>
              <w:t>2025-10-03 20:34:34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4A98" w14:textId="77777777" w:rsidR="009B432C" w:rsidRPr="005F627F" w:rsidRDefault="009B432C" w:rsidP="00295F87">
            <w:pPr>
              <w:spacing w:before="0"/>
              <w:jc w:val="left"/>
              <w:rPr>
                <w:sz w:val="18"/>
                <w:szCs w:val="16"/>
              </w:rPr>
            </w:pPr>
            <w:r w:rsidRPr="005F627F">
              <w:rPr>
                <w:sz w:val="18"/>
                <w:szCs w:val="16"/>
              </w:rPr>
              <w:t>JVET AHG report: Conformance testing (AHG5)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E5E6C" w14:textId="024EC3BF" w:rsidR="009B432C" w:rsidRPr="005F627F" w:rsidRDefault="009B432C" w:rsidP="00295F87">
            <w:pPr>
              <w:spacing w:before="0"/>
              <w:jc w:val="left"/>
              <w:rPr>
                <w:sz w:val="18"/>
                <w:szCs w:val="16"/>
              </w:rPr>
            </w:pPr>
            <w:r w:rsidRPr="005F627F">
              <w:rPr>
                <w:sz w:val="18"/>
                <w:szCs w:val="16"/>
              </w:rPr>
              <w:t>I. Moccagatta (chair)</w:t>
            </w:r>
            <w:r w:rsidR="008D5783" w:rsidRPr="005F627F">
              <w:rPr>
                <w:sz w:val="18"/>
                <w:szCs w:val="16"/>
              </w:rPr>
              <w:br/>
            </w:r>
            <w:r w:rsidRPr="005F627F">
              <w:rPr>
                <w:sz w:val="18"/>
                <w:szCs w:val="16"/>
              </w:rPr>
              <w:t>F. Bossen</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S. Iwamura</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K. Kawamura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S. Paluri</w:t>
            </w:r>
            <w:r w:rsidR="008D5783" w:rsidRPr="005F627F">
              <w:rPr>
                <w:sz w:val="18"/>
                <w:szCs w:val="16"/>
              </w:rPr>
              <w:br/>
            </w:r>
            <w:r w:rsidRPr="005F627F">
              <w:rPr>
                <w:sz w:val="18"/>
                <w:szCs w:val="16"/>
              </w:rPr>
              <w:t>K. Sühring</w:t>
            </w:r>
            <w:r w:rsidR="008D5783" w:rsidRPr="005F627F">
              <w:rPr>
                <w:sz w:val="18"/>
                <w:szCs w:val="16"/>
              </w:rPr>
              <w:br/>
            </w:r>
            <w:r w:rsidRPr="005F627F">
              <w:rPr>
                <w:sz w:val="18"/>
                <w:szCs w:val="16"/>
              </w:rPr>
              <w:t>Y. Yu (vice chairs)</w:t>
            </w:r>
          </w:p>
        </w:tc>
      </w:tr>
      <w:tr w:rsidR="000943E2" w14:paraId="10E0A68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C421E" w14:textId="3E1BB417" w:rsidR="009B432C" w:rsidRPr="005F627F" w:rsidRDefault="00B74DF2" w:rsidP="00295F87">
            <w:pPr>
              <w:spacing w:before="0"/>
              <w:jc w:val="center"/>
              <w:rPr>
                <w:sz w:val="18"/>
                <w:szCs w:val="16"/>
              </w:rPr>
            </w:pPr>
            <w:hyperlink r:id="rId1256" w:history="1">
              <w:r w:rsidR="009B432C" w:rsidRPr="005F627F">
                <w:rPr>
                  <w:rStyle w:val="Hyperlink"/>
                  <w:sz w:val="18"/>
                  <w:szCs w:val="16"/>
                </w:rPr>
                <w:t>JVET-AN0006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14FBE" w14:textId="77777777" w:rsidR="009B432C" w:rsidRPr="005F627F" w:rsidRDefault="009B432C" w:rsidP="00295F87">
            <w:pPr>
              <w:spacing w:before="0"/>
              <w:jc w:val="center"/>
              <w:rPr>
                <w:sz w:val="18"/>
                <w:szCs w:val="16"/>
              </w:rPr>
            </w:pPr>
            <w:r w:rsidRPr="005F627F">
              <w:rPr>
                <w:sz w:val="18"/>
                <w:szCs w:val="16"/>
              </w:rPr>
              <w:t>m74326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CF381" w14:textId="77777777" w:rsidR="009B432C" w:rsidRPr="005F627F" w:rsidRDefault="009B432C" w:rsidP="00295F87">
            <w:pPr>
              <w:spacing w:before="0"/>
              <w:jc w:val="left"/>
              <w:rPr>
                <w:sz w:val="18"/>
                <w:szCs w:val="16"/>
              </w:rPr>
            </w:pPr>
            <w:r w:rsidRPr="005F627F">
              <w:rPr>
                <w:sz w:val="18"/>
                <w:szCs w:val="16"/>
              </w:rPr>
              <w:t>2025-09-27 07:23:41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680A5" w14:textId="77777777" w:rsidR="009B432C" w:rsidRPr="005F627F" w:rsidRDefault="009B432C" w:rsidP="00295F87">
            <w:pPr>
              <w:spacing w:before="0"/>
              <w:rPr>
                <w:sz w:val="18"/>
                <w:szCs w:val="16"/>
              </w:rPr>
            </w:pPr>
            <w:r w:rsidRPr="005F627F">
              <w:rPr>
                <w:sz w:val="18"/>
                <w:szCs w:val="16"/>
              </w:rPr>
              <w:t>2025-10-03 09:16:15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1F92E" w14:textId="77777777" w:rsidR="009B432C" w:rsidRPr="005F627F" w:rsidRDefault="009B432C" w:rsidP="00295F87">
            <w:pPr>
              <w:spacing w:before="0"/>
              <w:rPr>
                <w:sz w:val="18"/>
                <w:szCs w:val="16"/>
              </w:rPr>
            </w:pPr>
            <w:r w:rsidRPr="005F627F">
              <w:rPr>
                <w:sz w:val="18"/>
                <w:szCs w:val="16"/>
              </w:rPr>
              <w:t>2025-10-03 09:16:15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13F3D" w14:textId="77777777" w:rsidR="009B432C" w:rsidRPr="005F627F" w:rsidRDefault="009B432C" w:rsidP="00295F87">
            <w:pPr>
              <w:spacing w:before="0"/>
              <w:jc w:val="left"/>
              <w:rPr>
                <w:sz w:val="18"/>
                <w:szCs w:val="16"/>
              </w:rPr>
            </w:pPr>
            <w:r w:rsidRPr="005F627F">
              <w:rPr>
                <w:sz w:val="18"/>
                <w:szCs w:val="16"/>
              </w:rPr>
              <w:t>JVET AHG report: ECM software development (AHG6)</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E5B8" w14:textId="4778D508" w:rsidR="009B432C" w:rsidRPr="005F627F" w:rsidRDefault="009B432C" w:rsidP="00295F87">
            <w:pPr>
              <w:spacing w:before="0"/>
              <w:jc w:val="left"/>
              <w:rPr>
                <w:sz w:val="18"/>
                <w:szCs w:val="16"/>
              </w:rPr>
            </w:pPr>
            <w:r w:rsidRPr="005F627F">
              <w:rPr>
                <w:sz w:val="18"/>
                <w:szCs w:val="16"/>
              </w:rPr>
              <w:t>V. Seregin (chair)</w:t>
            </w:r>
            <w:r w:rsidR="008D5783" w:rsidRPr="005F627F">
              <w:rPr>
                <w:sz w:val="18"/>
                <w:szCs w:val="16"/>
              </w:rPr>
              <w:br/>
            </w:r>
            <w:r w:rsidRPr="005F627F">
              <w:rPr>
                <w:sz w:val="18"/>
                <w:szCs w:val="16"/>
              </w:rPr>
              <w:t>J. Chen</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F. Le Léannec</w:t>
            </w:r>
            <w:r w:rsidR="008D5783" w:rsidRPr="005F627F">
              <w:rPr>
                <w:sz w:val="18"/>
                <w:szCs w:val="16"/>
              </w:rPr>
              <w:br/>
            </w:r>
            <w:r w:rsidRPr="005F627F">
              <w:rPr>
                <w:sz w:val="18"/>
                <w:szCs w:val="16"/>
              </w:rPr>
              <w:t>K. Zhang (vice-chairs)</w:t>
            </w:r>
          </w:p>
        </w:tc>
      </w:tr>
      <w:tr w:rsidR="000943E2" w14:paraId="4E05639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44FD" w14:textId="1B09119E" w:rsidR="009B432C" w:rsidRPr="005F627F" w:rsidRDefault="00B74DF2" w:rsidP="00295F87">
            <w:pPr>
              <w:spacing w:before="0"/>
              <w:jc w:val="center"/>
              <w:rPr>
                <w:sz w:val="18"/>
                <w:szCs w:val="16"/>
              </w:rPr>
            </w:pPr>
            <w:hyperlink r:id="rId1257" w:history="1">
              <w:r w:rsidR="009B432C" w:rsidRPr="005F627F">
                <w:rPr>
                  <w:rStyle w:val="Hyperlink"/>
                  <w:sz w:val="18"/>
                  <w:szCs w:val="16"/>
                </w:rPr>
                <w:t>JVET-AN0007</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05D60" w14:textId="77777777" w:rsidR="009B432C" w:rsidRPr="005F627F" w:rsidRDefault="009B432C" w:rsidP="00295F87">
            <w:pPr>
              <w:spacing w:before="0"/>
              <w:jc w:val="center"/>
              <w:rPr>
                <w:sz w:val="18"/>
                <w:szCs w:val="16"/>
              </w:rPr>
            </w:pPr>
            <w:r w:rsidRPr="005F627F">
              <w:rPr>
                <w:sz w:val="18"/>
                <w:szCs w:val="16"/>
              </w:rPr>
              <w:t>m74327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FFF2" w14:textId="77777777" w:rsidR="009B432C" w:rsidRPr="005F627F" w:rsidRDefault="009B432C" w:rsidP="00295F87">
            <w:pPr>
              <w:spacing w:before="0"/>
              <w:jc w:val="left"/>
              <w:rPr>
                <w:sz w:val="18"/>
                <w:szCs w:val="16"/>
              </w:rPr>
            </w:pPr>
            <w:r w:rsidRPr="005F627F">
              <w:rPr>
                <w:sz w:val="18"/>
                <w:szCs w:val="16"/>
              </w:rPr>
              <w:t>2025-09-27 07:24:06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B91C" w14:textId="77777777" w:rsidR="009B432C" w:rsidRPr="005F627F" w:rsidRDefault="009B432C" w:rsidP="00295F87">
            <w:pPr>
              <w:spacing w:before="0"/>
              <w:rPr>
                <w:sz w:val="18"/>
                <w:szCs w:val="16"/>
              </w:rPr>
            </w:pPr>
            <w:r w:rsidRPr="005F627F">
              <w:rPr>
                <w:sz w:val="18"/>
                <w:szCs w:val="16"/>
              </w:rPr>
              <w:t>2025-10-02 15:42:59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F4AF9" w14:textId="77777777" w:rsidR="009B432C" w:rsidRPr="005F627F" w:rsidRDefault="009B432C" w:rsidP="00295F87">
            <w:pPr>
              <w:spacing w:before="0"/>
              <w:rPr>
                <w:sz w:val="18"/>
                <w:szCs w:val="16"/>
              </w:rPr>
            </w:pPr>
            <w:r w:rsidRPr="005F627F">
              <w:rPr>
                <w:sz w:val="18"/>
                <w:szCs w:val="16"/>
              </w:rPr>
              <w:t>2025-10-03 13:59:44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308F" w14:textId="77777777" w:rsidR="009B432C" w:rsidRPr="005F627F" w:rsidRDefault="009B432C" w:rsidP="00295F87">
            <w:pPr>
              <w:spacing w:before="0"/>
              <w:jc w:val="left"/>
              <w:rPr>
                <w:sz w:val="18"/>
                <w:szCs w:val="16"/>
              </w:rPr>
            </w:pPr>
            <w:r w:rsidRPr="005F627F">
              <w:rPr>
                <w:sz w:val="18"/>
                <w:szCs w:val="16"/>
              </w:rPr>
              <w:t>JVET AHG report: ECM tool assessment (AHG7)</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FD2C4" w14:textId="3A189306" w:rsidR="009B432C" w:rsidRPr="005F627F" w:rsidRDefault="009B432C" w:rsidP="00295F87">
            <w:pPr>
              <w:spacing w:before="0"/>
              <w:jc w:val="left"/>
              <w:rPr>
                <w:sz w:val="18"/>
                <w:szCs w:val="16"/>
              </w:rPr>
            </w:pPr>
            <w:r w:rsidRPr="005F627F">
              <w:rPr>
                <w:sz w:val="18"/>
                <w:szCs w:val="16"/>
              </w:rPr>
              <w:t>X. Li (chair)</w:t>
            </w:r>
            <w:r w:rsidR="008D5783" w:rsidRPr="005F627F">
              <w:rPr>
                <w:sz w:val="18"/>
                <w:szCs w:val="16"/>
              </w:rPr>
              <w:br/>
            </w:r>
            <w:r w:rsidRPr="005F627F">
              <w:rPr>
                <w:sz w:val="18"/>
                <w:szCs w:val="16"/>
              </w:rPr>
              <w:t>L.-F. Chen</w:t>
            </w:r>
            <w:r w:rsidR="008D5783" w:rsidRPr="005F627F">
              <w:rPr>
                <w:sz w:val="18"/>
                <w:szCs w:val="16"/>
              </w:rPr>
              <w:br/>
            </w:r>
            <w:r w:rsidRPr="005F627F">
              <w:rPr>
                <w:sz w:val="18"/>
                <w:szCs w:val="16"/>
              </w:rPr>
              <w:t>Z. Deng</w:t>
            </w:r>
            <w:r w:rsidR="008D5783" w:rsidRPr="005F627F">
              <w:rPr>
                <w:sz w:val="18"/>
                <w:szCs w:val="16"/>
              </w:rPr>
              <w:br/>
            </w:r>
            <w:r w:rsidRPr="005F627F">
              <w:rPr>
                <w:sz w:val="18"/>
                <w:szCs w:val="16"/>
              </w:rPr>
              <w:t>J. Gan</w:t>
            </w:r>
            <w:r w:rsidR="008D5783" w:rsidRPr="005F627F">
              <w:rPr>
                <w:sz w:val="18"/>
                <w:szCs w:val="16"/>
              </w:rPr>
              <w:br/>
            </w:r>
            <w:r w:rsidRPr="005F627F">
              <w:rPr>
                <w:sz w:val="18"/>
                <w:szCs w:val="16"/>
              </w:rPr>
              <w:t>E. François</w:t>
            </w:r>
            <w:r w:rsidR="008D5783" w:rsidRPr="005F627F">
              <w:rPr>
                <w:sz w:val="18"/>
                <w:szCs w:val="16"/>
              </w:rPr>
              <w:br/>
            </w:r>
            <w:r w:rsidRPr="005F627F">
              <w:rPr>
                <w:sz w:val="18"/>
                <w:szCs w:val="16"/>
              </w:rPr>
              <w:t>R. Ishimoto</w:t>
            </w:r>
            <w:r w:rsidR="008D5783" w:rsidRPr="005F627F">
              <w:rPr>
                <w:sz w:val="18"/>
                <w:szCs w:val="16"/>
              </w:rPr>
              <w:br/>
            </w:r>
            <w:r w:rsidRPr="005F627F">
              <w:rPr>
                <w:sz w:val="18"/>
                <w:szCs w:val="16"/>
              </w:rPr>
              <w:t>H.-J. Jhu</w:t>
            </w:r>
            <w:r w:rsidR="008D5783" w:rsidRPr="005F627F">
              <w:rPr>
                <w:sz w:val="18"/>
                <w:szCs w:val="16"/>
              </w:rPr>
              <w:br/>
            </w:r>
            <w:r w:rsidRPr="005F627F">
              <w:rPr>
                <w:sz w:val="18"/>
                <w:szCs w:val="16"/>
              </w:rPr>
              <w:t>J. Lainema</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J. Pardo</w:t>
            </w:r>
            <w:r w:rsidR="008D5783" w:rsidRPr="005F627F">
              <w:rPr>
                <w:sz w:val="18"/>
                <w:szCs w:val="16"/>
              </w:rPr>
              <w:br/>
            </w:r>
            <w:r w:rsidRPr="005F627F">
              <w:rPr>
                <w:sz w:val="18"/>
                <w:szCs w:val="16"/>
              </w:rPr>
              <w:t>A. Stein</w:t>
            </w:r>
            <w:r w:rsidR="008D5783" w:rsidRPr="005F627F">
              <w:rPr>
                <w:sz w:val="18"/>
                <w:szCs w:val="16"/>
              </w:rPr>
              <w:br/>
            </w:r>
            <w:r w:rsidRPr="005F627F">
              <w:rPr>
                <w:sz w:val="18"/>
                <w:szCs w:val="16"/>
              </w:rPr>
              <w:t>H. Wang (vice chairs)</w:t>
            </w:r>
          </w:p>
        </w:tc>
      </w:tr>
      <w:tr w:rsidR="000943E2" w14:paraId="117D73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9C4FC" w14:textId="1408B09E" w:rsidR="009B432C" w:rsidRPr="005F627F" w:rsidRDefault="00B74DF2" w:rsidP="00295F87">
            <w:pPr>
              <w:spacing w:before="0"/>
              <w:jc w:val="center"/>
              <w:rPr>
                <w:sz w:val="18"/>
                <w:szCs w:val="16"/>
              </w:rPr>
            </w:pPr>
            <w:hyperlink r:id="rId1258" w:history="1">
              <w:r w:rsidR="009B432C" w:rsidRPr="005F627F">
                <w:rPr>
                  <w:rStyle w:val="Hyperlink"/>
                  <w:sz w:val="18"/>
                  <w:szCs w:val="16"/>
                </w:rPr>
                <w:t>JVET-AN0008</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6D56F" w14:textId="77777777" w:rsidR="009B432C" w:rsidRPr="005F627F" w:rsidRDefault="009B432C" w:rsidP="00295F87">
            <w:pPr>
              <w:spacing w:before="0"/>
              <w:jc w:val="center"/>
              <w:rPr>
                <w:sz w:val="18"/>
                <w:szCs w:val="16"/>
              </w:rPr>
            </w:pPr>
            <w:r w:rsidRPr="005F627F">
              <w:rPr>
                <w:sz w:val="18"/>
                <w:szCs w:val="16"/>
              </w:rPr>
              <w:t>m74328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6CDA7" w14:textId="77777777" w:rsidR="009B432C" w:rsidRPr="005F627F" w:rsidRDefault="009B432C" w:rsidP="00295F87">
            <w:pPr>
              <w:spacing w:before="0"/>
              <w:jc w:val="left"/>
              <w:rPr>
                <w:sz w:val="18"/>
                <w:szCs w:val="16"/>
              </w:rPr>
            </w:pPr>
            <w:r w:rsidRPr="005F627F">
              <w:rPr>
                <w:sz w:val="18"/>
                <w:szCs w:val="16"/>
              </w:rPr>
              <w:t>2025-09-27 07:25:03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60B4" w14:textId="77777777" w:rsidR="009B432C" w:rsidRPr="005F627F" w:rsidRDefault="009B432C" w:rsidP="00295F87">
            <w:pPr>
              <w:spacing w:before="0"/>
              <w:rPr>
                <w:sz w:val="18"/>
                <w:szCs w:val="16"/>
              </w:rPr>
            </w:pPr>
            <w:r w:rsidRPr="005F627F">
              <w:rPr>
                <w:sz w:val="18"/>
                <w:szCs w:val="16"/>
              </w:rPr>
              <w:t>2025-10-02 23:08:06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6957C" w14:textId="77777777" w:rsidR="009B432C" w:rsidRPr="005F627F" w:rsidRDefault="009B432C" w:rsidP="00295F87">
            <w:pPr>
              <w:spacing w:before="0"/>
              <w:rPr>
                <w:sz w:val="18"/>
                <w:szCs w:val="16"/>
              </w:rPr>
            </w:pPr>
            <w:r w:rsidRPr="005F627F">
              <w:rPr>
                <w:sz w:val="18"/>
                <w:szCs w:val="16"/>
              </w:rPr>
              <w:t>2025-10-02 23:08:06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18373" w14:textId="77777777" w:rsidR="009B432C" w:rsidRPr="005F627F" w:rsidRDefault="009B432C" w:rsidP="00295F87">
            <w:pPr>
              <w:spacing w:before="0"/>
              <w:jc w:val="left"/>
              <w:rPr>
                <w:sz w:val="18"/>
                <w:szCs w:val="16"/>
              </w:rPr>
            </w:pPr>
            <w:r w:rsidRPr="005F627F">
              <w:rPr>
                <w:sz w:val="18"/>
                <w:szCs w:val="16"/>
              </w:rPr>
              <w:t>JVET AHG report: Optimization of encoders and receiving systems for machine analysis of coded video content (AHG8)</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C9E9C" w14:textId="18C589D4" w:rsidR="009B432C" w:rsidRPr="005F627F" w:rsidRDefault="009B432C" w:rsidP="00295F87">
            <w:pPr>
              <w:spacing w:before="0"/>
              <w:jc w:val="left"/>
              <w:rPr>
                <w:sz w:val="18"/>
                <w:szCs w:val="16"/>
              </w:rPr>
            </w:pPr>
            <w:r w:rsidRPr="005F627F">
              <w:rPr>
                <w:sz w:val="18"/>
                <w:szCs w:val="16"/>
              </w:rPr>
              <w:t>S. Liu</w:t>
            </w:r>
            <w:r w:rsidR="008D5783" w:rsidRPr="005F627F">
              <w:rPr>
                <w:sz w:val="18"/>
                <w:szCs w:val="16"/>
              </w:rPr>
              <w:br/>
            </w:r>
            <w:r w:rsidRPr="005F627F">
              <w:rPr>
                <w:sz w:val="18"/>
                <w:szCs w:val="16"/>
              </w:rPr>
              <w:t>J. Ström</w:t>
            </w:r>
            <w:r w:rsidR="008D5783" w:rsidRPr="005F627F">
              <w:rPr>
                <w:sz w:val="18"/>
                <w:szCs w:val="16"/>
              </w:rPr>
              <w:br/>
            </w:r>
            <w:r w:rsidRPr="005F627F">
              <w:rPr>
                <w:sz w:val="18"/>
                <w:szCs w:val="16"/>
              </w:rPr>
              <w:t>S. Wang</w:t>
            </w:r>
            <w:r w:rsidR="008D5783" w:rsidRPr="005F627F">
              <w:rPr>
                <w:sz w:val="18"/>
                <w:szCs w:val="16"/>
              </w:rPr>
              <w:br/>
            </w:r>
            <w:r w:rsidRPr="005F627F">
              <w:rPr>
                <w:sz w:val="18"/>
                <w:szCs w:val="16"/>
              </w:rPr>
              <w:t>M. Zhou (AHG chairs)</w:t>
            </w:r>
          </w:p>
        </w:tc>
      </w:tr>
      <w:tr w:rsidR="000943E2" w14:paraId="202461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6161" w14:textId="10C98AED" w:rsidR="009B432C" w:rsidRPr="005F627F" w:rsidRDefault="00B74DF2" w:rsidP="00295F87">
            <w:pPr>
              <w:spacing w:before="0"/>
              <w:jc w:val="center"/>
              <w:rPr>
                <w:sz w:val="18"/>
                <w:szCs w:val="16"/>
              </w:rPr>
            </w:pPr>
            <w:hyperlink r:id="rId1259" w:history="1">
              <w:r w:rsidR="009B432C" w:rsidRPr="005F627F">
                <w:rPr>
                  <w:rStyle w:val="Hyperlink"/>
                  <w:sz w:val="18"/>
                  <w:szCs w:val="16"/>
                </w:rPr>
                <w:t>JVET-AN0009</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374C4" w14:textId="77777777" w:rsidR="009B432C" w:rsidRPr="005F627F" w:rsidRDefault="009B432C" w:rsidP="00295F87">
            <w:pPr>
              <w:spacing w:before="0"/>
              <w:jc w:val="center"/>
              <w:rPr>
                <w:sz w:val="18"/>
                <w:szCs w:val="16"/>
              </w:rPr>
            </w:pPr>
            <w:r w:rsidRPr="005F627F">
              <w:rPr>
                <w:sz w:val="18"/>
                <w:szCs w:val="16"/>
              </w:rPr>
              <w:t>m74329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37BAF" w14:textId="77777777" w:rsidR="009B432C" w:rsidRPr="005F627F" w:rsidRDefault="009B432C" w:rsidP="00295F87">
            <w:pPr>
              <w:spacing w:before="0"/>
              <w:jc w:val="left"/>
              <w:rPr>
                <w:sz w:val="18"/>
                <w:szCs w:val="16"/>
              </w:rPr>
            </w:pPr>
            <w:r w:rsidRPr="005F627F">
              <w:rPr>
                <w:sz w:val="18"/>
                <w:szCs w:val="16"/>
              </w:rPr>
              <w:t>2025-09-27 07:25:31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EBC5" w14:textId="77777777" w:rsidR="009B432C" w:rsidRPr="005F627F" w:rsidRDefault="009B432C" w:rsidP="00295F87">
            <w:pPr>
              <w:spacing w:before="0"/>
              <w:rPr>
                <w:sz w:val="18"/>
                <w:szCs w:val="16"/>
              </w:rPr>
            </w:pPr>
            <w:r w:rsidRPr="005F627F">
              <w:rPr>
                <w:sz w:val="18"/>
                <w:szCs w:val="16"/>
              </w:rPr>
              <w:t>2025-10-02 12:14:00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DE6DE" w14:textId="77777777" w:rsidR="009B432C" w:rsidRPr="005F627F" w:rsidRDefault="009B432C" w:rsidP="00295F87">
            <w:pPr>
              <w:spacing w:before="0"/>
              <w:rPr>
                <w:sz w:val="18"/>
                <w:szCs w:val="16"/>
              </w:rPr>
            </w:pPr>
            <w:r w:rsidRPr="005F627F">
              <w:rPr>
                <w:sz w:val="18"/>
                <w:szCs w:val="16"/>
              </w:rPr>
              <w:t>2025-10-03 17:24:14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EA79E" w14:textId="77777777" w:rsidR="009B432C" w:rsidRPr="005F627F" w:rsidRDefault="009B432C" w:rsidP="00295F87">
            <w:pPr>
              <w:spacing w:before="0"/>
              <w:jc w:val="left"/>
              <w:rPr>
                <w:sz w:val="18"/>
                <w:szCs w:val="16"/>
              </w:rPr>
            </w:pPr>
            <w:r w:rsidRPr="005F627F">
              <w:rPr>
                <w:sz w:val="18"/>
                <w:szCs w:val="16"/>
              </w:rPr>
              <w:t>JVET AHG report: SEI message studies (AHG9)</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1317E" w14:textId="47CA4676" w:rsidR="009B432C" w:rsidRPr="005F627F" w:rsidRDefault="009B432C" w:rsidP="00295F87">
            <w:pPr>
              <w:spacing w:before="0"/>
              <w:jc w:val="left"/>
              <w:rPr>
                <w:sz w:val="18"/>
                <w:szCs w:val="16"/>
              </w:rPr>
            </w:pPr>
            <w:r w:rsidRPr="005F627F">
              <w:rPr>
                <w:sz w:val="18"/>
                <w:szCs w:val="16"/>
              </w:rPr>
              <w:t>S. McCarthy</w:t>
            </w:r>
            <w:r w:rsidR="008D5783" w:rsidRPr="005F627F">
              <w:rPr>
                <w:sz w:val="18"/>
                <w:szCs w:val="16"/>
              </w:rPr>
              <w:br/>
            </w:r>
            <w:r w:rsidRPr="005F627F">
              <w:rPr>
                <w:sz w:val="18"/>
                <w:szCs w:val="16"/>
              </w:rPr>
              <w:t>J. Boyce</w:t>
            </w:r>
            <w:r w:rsidR="008D5783" w:rsidRPr="005F627F">
              <w:rPr>
                <w:sz w:val="18"/>
                <w:szCs w:val="16"/>
              </w:rPr>
              <w:br/>
            </w:r>
            <w:r w:rsidRPr="005F627F">
              <w:rPr>
                <w:sz w:val="18"/>
                <w:szCs w:val="16"/>
              </w:rPr>
              <w:t>Y.-K. Wang (co-chairs)</w:t>
            </w:r>
            <w:r w:rsidR="008D5783" w:rsidRPr="005F627F">
              <w:rPr>
                <w:sz w:val="18"/>
                <w:szCs w:val="16"/>
              </w:rPr>
              <w:br/>
            </w:r>
            <w:r w:rsidRPr="005F627F">
              <w:rPr>
                <w:sz w:val="18"/>
                <w:szCs w:val="16"/>
              </w:rPr>
              <w:t>T. Chujoh</w:t>
            </w:r>
            <w:r w:rsidR="008D5783" w:rsidRPr="005F627F">
              <w:rPr>
                <w:sz w:val="18"/>
                <w:szCs w:val="16"/>
              </w:rPr>
              <w:br/>
            </w:r>
            <w:r w:rsidRPr="005F627F">
              <w:rPr>
                <w:sz w:val="18"/>
                <w:szCs w:val="16"/>
              </w:rPr>
              <w:t>S. Deshpande</w:t>
            </w:r>
            <w:r w:rsidR="008D5783" w:rsidRPr="005F627F">
              <w:rPr>
                <w:sz w:val="18"/>
                <w:szCs w:val="16"/>
              </w:rPr>
              <w:br/>
            </w:r>
            <w:r w:rsidRPr="005F627F">
              <w:rPr>
                <w:sz w:val="18"/>
                <w:szCs w:val="16"/>
              </w:rPr>
              <w:t>M. M. Hannuksela</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G. J. Sullivan</w:t>
            </w:r>
            <w:r w:rsidR="008D5783" w:rsidRPr="005F627F">
              <w:rPr>
                <w:sz w:val="18"/>
                <w:szCs w:val="16"/>
              </w:rPr>
              <w:br/>
            </w:r>
            <w:r w:rsidRPr="005F627F">
              <w:rPr>
                <w:sz w:val="18"/>
                <w:szCs w:val="16"/>
              </w:rPr>
              <w:t>H. Tan</w:t>
            </w:r>
            <w:r w:rsidR="008D5783" w:rsidRPr="005F627F">
              <w:rPr>
                <w:sz w:val="18"/>
                <w:szCs w:val="16"/>
              </w:rPr>
              <w:br/>
            </w:r>
            <w:r w:rsidRPr="005F627F">
              <w:rPr>
                <w:sz w:val="18"/>
                <w:szCs w:val="16"/>
              </w:rPr>
              <w:t>A. Tourapis</w:t>
            </w:r>
            <w:r w:rsidR="008D5783" w:rsidRPr="005F627F">
              <w:rPr>
                <w:sz w:val="18"/>
                <w:szCs w:val="16"/>
              </w:rPr>
              <w:br/>
            </w:r>
            <w:r w:rsidRPr="005F627F">
              <w:rPr>
                <w:sz w:val="18"/>
                <w:szCs w:val="16"/>
              </w:rPr>
              <w:t>S. Wenger</w:t>
            </w:r>
            <w:r w:rsidR="008D5783" w:rsidRPr="005F627F">
              <w:rPr>
                <w:sz w:val="18"/>
                <w:szCs w:val="16"/>
              </w:rPr>
              <w:br/>
            </w:r>
            <w:r w:rsidRPr="005F627F">
              <w:rPr>
                <w:sz w:val="18"/>
                <w:szCs w:val="16"/>
              </w:rPr>
              <w:t>P. Wu (vice-chairs)</w:t>
            </w:r>
          </w:p>
        </w:tc>
      </w:tr>
      <w:tr w:rsidR="000943E2" w14:paraId="52A117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EE4DD" w14:textId="6B51F5CB" w:rsidR="009B432C" w:rsidRPr="005F627F" w:rsidRDefault="00B74DF2" w:rsidP="00295F87">
            <w:pPr>
              <w:spacing w:before="0"/>
              <w:jc w:val="center"/>
              <w:rPr>
                <w:sz w:val="18"/>
                <w:szCs w:val="16"/>
              </w:rPr>
            </w:pPr>
            <w:hyperlink r:id="rId1260" w:history="1">
              <w:r w:rsidR="009B432C" w:rsidRPr="005F627F">
                <w:rPr>
                  <w:rStyle w:val="Hyperlink"/>
                  <w:sz w:val="18"/>
                  <w:szCs w:val="16"/>
                </w:rPr>
                <w:t>JVET-AN0010</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EBCC5" w14:textId="77777777" w:rsidR="009B432C" w:rsidRPr="005F627F" w:rsidRDefault="009B432C" w:rsidP="00295F87">
            <w:pPr>
              <w:spacing w:before="0"/>
              <w:jc w:val="center"/>
              <w:rPr>
                <w:sz w:val="18"/>
                <w:szCs w:val="16"/>
              </w:rPr>
            </w:pPr>
            <w:r w:rsidRPr="005F627F">
              <w:rPr>
                <w:sz w:val="18"/>
                <w:szCs w:val="16"/>
              </w:rPr>
              <w:t>m74330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C73CF" w14:textId="77777777" w:rsidR="009B432C" w:rsidRPr="005F627F" w:rsidRDefault="009B432C" w:rsidP="00295F87">
            <w:pPr>
              <w:spacing w:before="0"/>
              <w:jc w:val="left"/>
              <w:rPr>
                <w:sz w:val="18"/>
                <w:szCs w:val="16"/>
              </w:rPr>
            </w:pPr>
            <w:r w:rsidRPr="005F627F">
              <w:rPr>
                <w:sz w:val="18"/>
                <w:szCs w:val="16"/>
              </w:rPr>
              <w:t>2025-09-27 07:25:57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3A66B" w14:textId="77777777" w:rsidR="009B432C" w:rsidRPr="005F627F" w:rsidRDefault="009B432C" w:rsidP="00295F87">
            <w:pPr>
              <w:spacing w:before="0"/>
              <w:rPr>
                <w:sz w:val="18"/>
                <w:szCs w:val="16"/>
              </w:rPr>
            </w:pPr>
            <w:r w:rsidRPr="005F627F">
              <w:rPr>
                <w:sz w:val="18"/>
                <w:szCs w:val="16"/>
              </w:rPr>
              <w:t>2025-10-02 21:17:15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3FEA9" w14:textId="77777777" w:rsidR="009B432C" w:rsidRPr="005F627F" w:rsidRDefault="009B432C" w:rsidP="00295F87">
            <w:pPr>
              <w:spacing w:before="0"/>
              <w:rPr>
                <w:sz w:val="18"/>
                <w:szCs w:val="16"/>
              </w:rPr>
            </w:pPr>
            <w:r w:rsidRPr="005F627F">
              <w:rPr>
                <w:sz w:val="18"/>
                <w:szCs w:val="16"/>
              </w:rPr>
              <w:t>2025-10-02 21:17:15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D5E2E" w14:textId="77777777" w:rsidR="009B432C" w:rsidRPr="005F627F" w:rsidRDefault="009B432C" w:rsidP="00295F87">
            <w:pPr>
              <w:spacing w:before="0"/>
              <w:jc w:val="left"/>
              <w:rPr>
                <w:sz w:val="18"/>
                <w:szCs w:val="16"/>
              </w:rPr>
            </w:pPr>
            <w:r w:rsidRPr="005F627F">
              <w:rPr>
                <w:sz w:val="18"/>
                <w:szCs w:val="16"/>
              </w:rPr>
              <w:t>JVET AHG report: Encoding algorithm optimization (AHG10)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2DACF" w14:textId="75AA3968" w:rsidR="009B432C" w:rsidRPr="005F627F" w:rsidRDefault="009B432C" w:rsidP="00295F87">
            <w:pPr>
              <w:spacing w:before="0"/>
              <w:jc w:val="left"/>
              <w:rPr>
                <w:sz w:val="18"/>
                <w:szCs w:val="16"/>
              </w:rPr>
            </w:pPr>
            <w:r w:rsidRPr="005F627F">
              <w:rPr>
                <w:sz w:val="18"/>
                <w:szCs w:val="16"/>
              </w:rPr>
              <w:t>K. Andersson</w:t>
            </w:r>
            <w:r w:rsidR="008D5783" w:rsidRPr="005F627F">
              <w:rPr>
                <w:sz w:val="18"/>
                <w:szCs w:val="16"/>
              </w:rPr>
              <w:br/>
            </w:r>
            <w:r w:rsidRPr="005F627F">
              <w:rPr>
                <w:sz w:val="18"/>
                <w:szCs w:val="16"/>
              </w:rPr>
              <w:t>P. de Lagrange</w:t>
            </w:r>
            <w:r w:rsidR="008D5783" w:rsidRPr="005F627F">
              <w:rPr>
                <w:sz w:val="18"/>
                <w:szCs w:val="16"/>
              </w:rPr>
              <w:br/>
            </w:r>
            <w:r w:rsidRPr="005F627F">
              <w:rPr>
                <w:sz w:val="18"/>
                <w:szCs w:val="16"/>
              </w:rPr>
              <w:t>A. Duenas (co-chairs)</w:t>
            </w:r>
            <w:r w:rsidR="008D5783" w:rsidRPr="005F627F">
              <w:rPr>
                <w:sz w:val="18"/>
                <w:szCs w:val="16"/>
              </w:rPr>
              <w:br/>
            </w:r>
            <w:r w:rsidRPr="005F627F">
              <w:rPr>
                <w:sz w:val="18"/>
                <w:szCs w:val="16"/>
              </w:rPr>
              <w:t>T. Ikai</w:t>
            </w:r>
            <w:r w:rsidR="008D5783" w:rsidRPr="005F627F">
              <w:rPr>
                <w:sz w:val="18"/>
                <w:szCs w:val="16"/>
              </w:rPr>
              <w:br/>
            </w:r>
            <w:r w:rsidRPr="005F627F">
              <w:rPr>
                <w:sz w:val="18"/>
                <w:szCs w:val="16"/>
              </w:rPr>
              <w:t>T. Solovyev</w:t>
            </w:r>
            <w:r w:rsidR="008D5783" w:rsidRPr="005F627F">
              <w:rPr>
                <w:sz w:val="18"/>
                <w:szCs w:val="16"/>
              </w:rPr>
              <w:br/>
            </w:r>
            <w:r w:rsidRPr="005F627F">
              <w:rPr>
                <w:sz w:val="18"/>
                <w:szCs w:val="16"/>
              </w:rPr>
              <w:t>A. Tourapis (vice chairs)</w:t>
            </w:r>
          </w:p>
        </w:tc>
      </w:tr>
      <w:tr w:rsidR="000943E2" w14:paraId="66828F7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52CC" w14:textId="0A62F516" w:rsidR="009B432C" w:rsidRPr="005F627F" w:rsidRDefault="00B74DF2" w:rsidP="00295F87">
            <w:pPr>
              <w:spacing w:before="0"/>
              <w:jc w:val="center"/>
              <w:rPr>
                <w:sz w:val="18"/>
                <w:szCs w:val="16"/>
              </w:rPr>
            </w:pPr>
            <w:hyperlink r:id="rId1261" w:history="1">
              <w:r w:rsidR="009B432C" w:rsidRPr="005F627F">
                <w:rPr>
                  <w:rStyle w:val="Hyperlink"/>
                  <w:sz w:val="18"/>
                  <w:szCs w:val="16"/>
                </w:rPr>
                <w:t>JVET-AN0011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01FFE" w14:textId="77777777" w:rsidR="009B432C" w:rsidRPr="005F627F" w:rsidRDefault="009B432C" w:rsidP="00295F87">
            <w:pPr>
              <w:spacing w:before="0"/>
              <w:jc w:val="center"/>
              <w:rPr>
                <w:sz w:val="18"/>
                <w:szCs w:val="16"/>
              </w:rPr>
            </w:pPr>
            <w:r w:rsidRPr="005F627F">
              <w:rPr>
                <w:sz w:val="18"/>
                <w:szCs w:val="16"/>
              </w:rPr>
              <w:t>m74331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42D7" w14:textId="77777777" w:rsidR="009B432C" w:rsidRPr="005F627F" w:rsidRDefault="009B432C" w:rsidP="00295F87">
            <w:pPr>
              <w:spacing w:before="0"/>
              <w:jc w:val="left"/>
              <w:rPr>
                <w:sz w:val="18"/>
                <w:szCs w:val="16"/>
              </w:rPr>
            </w:pPr>
            <w:r w:rsidRPr="005F627F">
              <w:rPr>
                <w:sz w:val="18"/>
                <w:szCs w:val="16"/>
              </w:rPr>
              <w:t>2025-09-27 07:26:16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91DB4" w14:textId="77777777" w:rsidR="009B432C" w:rsidRPr="005F627F" w:rsidRDefault="009B432C" w:rsidP="00295F87">
            <w:pPr>
              <w:spacing w:before="0"/>
              <w:rPr>
                <w:sz w:val="18"/>
                <w:szCs w:val="16"/>
              </w:rPr>
            </w:pPr>
            <w:r w:rsidRPr="005F627F">
              <w:rPr>
                <w:sz w:val="18"/>
                <w:szCs w:val="16"/>
              </w:rPr>
              <w:t>2025-10-02 16:17:49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555EF" w14:textId="77777777" w:rsidR="009B432C" w:rsidRPr="005F627F" w:rsidRDefault="009B432C" w:rsidP="00295F87">
            <w:pPr>
              <w:spacing w:before="0"/>
              <w:rPr>
                <w:sz w:val="18"/>
                <w:szCs w:val="16"/>
              </w:rPr>
            </w:pPr>
            <w:r w:rsidRPr="005F627F">
              <w:rPr>
                <w:sz w:val="18"/>
                <w:szCs w:val="16"/>
              </w:rPr>
              <w:t>2025-10-03 16:16:11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E9FF8" w14:textId="77777777" w:rsidR="009B432C" w:rsidRPr="005F627F" w:rsidRDefault="009B432C" w:rsidP="00295F87">
            <w:pPr>
              <w:spacing w:before="0"/>
              <w:jc w:val="left"/>
              <w:rPr>
                <w:sz w:val="18"/>
                <w:szCs w:val="16"/>
              </w:rPr>
            </w:pPr>
            <w:r w:rsidRPr="005F627F">
              <w:rPr>
                <w:sz w:val="18"/>
                <w:szCs w:val="16"/>
              </w:rPr>
              <w:t>JVET AHG report: Neural network-based video coding (AHG11)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C789" w14:textId="163123C2" w:rsidR="009B432C" w:rsidRPr="005F627F" w:rsidRDefault="009B432C" w:rsidP="00295F87">
            <w:pPr>
              <w:spacing w:before="0"/>
              <w:jc w:val="left"/>
              <w:rPr>
                <w:sz w:val="18"/>
                <w:szCs w:val="16"/>
              </w:rPr>
            </w:pPr>
            <w:r w:rsidRPr="005F627F">
              <w:rPr>
                <w:sz w:val="18"/>
                <w:szCs w:val="16"/>
              </w:rPr>
              <w:t>E. Alshina</w:t>
            </w:r>
            <w:r w:rsidR="008D5783" w:rsidRPr="005F627F">
              <w:rPr>
                <w:sz w:val="18"/>
                <w:szCs w:val="16"/>
              </w:rPr>
              <w:br/>
            </w:r>
            <w:r w:rsidRPr="005F627F">
              <w:rPr>
                <w:sz w:val="18"/>
                <w:szCs w:val="16"/>
              </w:rPr>
              <w:t>F. Galpin</w:t>
            </w:r>
            <w:r w:rsidR="008D5783" w:rsidRPr="005F627F">
              <w:rPr>
                <w:sz w:val="18"/>
                <w:szCs w:val="16"/>
              </w:rPr>
              <w:br/>
            </w:r>
            <w:r w:rsidRPr="005F627F">
              <w:rPr>
                <w:sz w:val="18"/>
                <w:szCs w:val="16"/>
              </w:rPr>
              <w:t>S. Liu (co-chairs)</w:t>
            </w:r>
            <w:r w:rsidR="008D5783" w:rsidRPr="005F627F">
              <w:rPr>
                <w:sz w:val="18"/>
                <w:szCs w:val="16"/>
              </w:rPr>
              <w:br/>
            </w:r>
            <w:r w:rsidRPr="005F627F">
              <w:rPr>
                <w:sz w:val="18"/>
                <w:szCs w:val="16"/>
              </w:rPr>
              <w:t>J. Li</w:t>
            </w:r>
            <w:r w:rsidR="008D5783" w:rsidRPr="005F627F">
              <w:rPr>
                <w:sz w:val="18"/>
                <w:szCs w:val="16"/>
              </w:rPr>
              <w:br/>
            </w:r>
            <w:r w:rsidRPr="005F627F">
              <w:rPr>
                <w:sz w:val="18"/>
                <w:szCs w:val="16"/>
              </w:rPr>
              <w:t>Y. Li</w:t>
            </w:r>
            <w:r w:rsidR="008D5783" w:rsidRPr="005F627F">
              <w:rPr>
                <w:sz w:val="18"/>
                <w:szCs w:val="16"/>
              </w:rPr>
              <w:br/>
            </w:r>
            <w:r w:rsidRPr="005F627F">
              <w:rPr>
                <w:sz w:val="18"/>
                <w:szCs w:val="16"/>
              </w:rPr>
              <w:t>R.-L. Liao</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T. Shao</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P. Wu (vice chairs)</w:t>
            </w:r>
          </w:p>
        </w:tc>
      </w:tr>
      <w:tr w:rsidR="000943E2" w14:paraId="0F8863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680A7" w14:textId="42124532" w:rsidR="009B432C" w:rsidRPr="005F627F" w:rsidRDefault="00B74DF2" w:rsidP="00295F87">
            <w:pPr>
              <w:spacing w:before="0"/>
              <w:jc w:val="center"/>
              <w:rPr>
                <w:sz w:val="18"/>
                <w:szCs w:val="16"/>
              </w:rPr>
            </w:pPr>
            <w:hyperlink r:id="rId1262" w:history="1">
              <w:r w:rsidR="009B432C" w:rsidRPr="005F627F">
                <w:rPr>
                  <w:rStyle w:val="Hyperlink"/>
                  <w:sz w:val="18"/>
                  <w:szCs w:val="16"/>
                </w:rPr>
                <w:t>JVET-AN0012</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257E5" w14:textId="77777777" w:rsidR="009B432C" w:rsidRPr="005F627F" w:rsidRDefault="009B432C" w:rsidP="00295F87">
            <w:pPr>
              <w:spacing w:before="0"/>
              <w:jc w:val="center"/>
              <w:rPr>
                <w:sz w:val="18"/>
                <w:szCs w:val="16"/>
              </w:rPr>
            </w:pPr>
            <w:r w:rsidRPr="005F627F">
              <w:rPr>
                <w:sz w:val="18"/>
                <w:szCs w:val="16"/>
              </w:rPr>
              <w:t>m74332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29BC4" w14:textId="77777777" w:rsidR="009B432C" w:rsidRPr="005F627F" w:rsidRDefault="009B432C" w:rsidP="00295F87">
            <w:pPr>
              <w:spacing w:before="0"/>
              <w:jc w:val="left"/>
              <w:rPr>
                <w:sz w:val="18"/>
                <w:szCs w:val="16"/>
              </w:rPr>
            </w:pPr>
            <w:r w:rsidRPr="005F627F">
              <w:rPr>
                <w:sz w:val="18"/>
                <w:szCs w:val="16"/>
              </w:rPr>
              <w:t>2025-09-27 07:26:36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EBB84" w14:textId="77777777" w:rsidR="009B432C" w:rsidRPr="005F627F" w:rsidRDefault="009B432C" w:rsidP="00295F87">
            <w:pPr>
              <w:spacing w:before="0"/>
              <w:rPr>
                <w:sz w:val="18"/>
                <w:szCs w:val="16"/>
              </w:rPr>
            </w:pPr>
            <w:r w:rsidRPr="005F627F">
              <w:rPr>
                <w:sz w:val="18"/>
                <w:szCs w:val="16"/>
              </w:rPr>
              <w:t>2025-10-03 09:52:29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CA6F9" w14:textId="77777777" w:rsidR="009B432C" w:rsidRPr="005F627F" w:rsidRDefault="009B432C" w:rsidP="00295F87">
            <w:pPr>
              <w:spacing w:before="0"/>
              <w:rPr>
                <w:sz w:val="18"/>
                <w:szCs w:val="16"/>
              </w:rPr>
            </w:pPr>
            <w:r w:rsidRPr="005F627F">
              <w:rPr>
                <w:sz w:val="18"/>
                <w:szCs w:val="16"/>
              </w:rPr>
              <w:t>2025-10-03 09:52:29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E6723" w14:textId="77777777" w:rsidR="009B432C" w:rsidRPr="005F627F" w:rsidRDefault="009B432C" w:rsidP="00295F87">
            <w:pPr>
              <w:spacing w:before="0"/>
              <w:jc w:val="left"/>
              <w:rPr>
                <w:sz w:val="18"/>
                <w:szCs w:val="16"/>
              </w:rPr>
            </w:pPr>
            <w:r w:rsidRPr="005F627F">
              <w:rPr>
                <w:sz w:val="18"/>
                <w:szCs w:val="16"/>
              </w:rPr>
              <w:t>JVET AHG report: Enhanced compression beyond VVC capability (AHG12)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78AE6" w14:textId="4FA81231" w:rsidR="009B432C" w:rsidRPr="005F627F" w:rsidRDefault="009B432C" w:rsidP="00295F87">
            <w:pPr>
              <w:spacing w:before="0"/>
              <w:jc w:val="left"/>
              <w:rPr>
                <w:sz w:val="18"/>
                <w:szCs w:val="16"/>
              </w:rPr>
            </w:pPr>
            <w:r w:rsidRPr="005F627F">
              <w:rPr>
                <w:sz w:val="18"/>
                <w:szCs w:val="16"/>
              </w:rPr>
              <w:t>M. Karczewicz</w:t>
            </w:r>
            <w:r w:rsidR="008D5783" w:rsidRPr="005F627F">
              <w:rPr>
                <w:sz w:val="18"/>
                <w:szCs w:val="16"/>
              </w:rPr>
              <w:br/>
            </w:r>
            <w:r w:rsidRPr="005F627F">
              <w:rPr>
                <w:sz w:val="18"/>
                <w:szCs w:val="16"/>
              </w:rPr>
              <w:t>Y. Ye</w:t>
            </w:r>
            <w:r w:rsidR="008D5783" w:rsidRPr="005F627F">
              <w:rPr>
                <w:sz w:val="18"/>
                <w:szCs w:val="16"/>
              </w:rPr>
              <w:br/>
            </w:r>
            <w:r w:rsidRPr="005F627F">
              <w:rPr>
                <w:sz w:val="18"/>
                <w:szCs w:val="16"/>
              </w:rPr>
              <w:t>L. Zhang (co-chairs)</w:t>
            </w:r>
            <w:r w:rsidR="008D5783" w:rsidRPr="005F627F">
              <w:rPr>
                <w:sz w:val="18"/>
                <w:szCs w:val="16"/>
              </w:rPr>
              <w:br/>
            </w:r>
            <w:r w:rsidRPr="005F627F">
              <w:rPr>
                <w:sz w:val="18"/>
                <w:szCs w:val="16"/>
              </w:rPr>
              <w:t>B. Bross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X. Li</w:t>
            </w:r>
            <w:r w:rsidR="008D5783" w:rsidRPr="005F627F">
              <w:rPr>
                <w:sz w:val="18"/>
                <w:szCs w:val="16"/>
              </w:rPr>
              <w:br/>
            </w:r>
            <w:r w:rsidRPr="005F627F">
              <w:rPr>
                <w:sz w:val="18"/>
                <w:szCs w:val="16"/>
              </w:rPr>
              <w:t>K. Naser</w:t>
            </w:r>
            <w:r w:rsidR="008D5783" w:rsidRPr="005F627F">
              <w:rPr>
                <w:sz w:val="18"/>
                <w:szCs w:val="16"/>
              </w:rPr>
              <w:br/>
            </w:r>
            <w:r w:rsidRPr="005F627F">
              <w:rPr>
                <w:sz w:val="18"/>
                <w:szCs w:val="16"/>
              </w:rPr>
              <w:t>Y. Yu (vice-chairs)</w:t>
            </w:r>
          </w:p>
        </w:tc>
      </w:tr>
      <w:tr w:rsidR="000943E2" w14:paraId="303184C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136A6" w14:textId="165CA72D" w:rsidR="009B432C" w:rsidRPr="005F627F" w:rsidRDefault="00B74DF2" w:rsidP="00295F87">
            <w:pPr>
              <w:spacing w:before="0"/>
              <w:jc w:val="center"/>
              <w:rPr>
                <w:sz w:val="18"/>
                <w:szCs w:val="16"/>
              </w:rPr>
            </w:pPr>
            <w:hyperlink r:id="rId1263" w:history="1">
              <w:r w:rsidR="009B432C" w:rsidRPr="005F627F">
                <w:rPr>
                  <w:rStyle w:val="Hyperlink"/>
                  <w:sz w:val="18"/>
                  <w:szCs w:val="16"/>
                </w:rPr>
                <w:t>JVET-AN0013</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A713E" w14:textId="77777777" w:rsidR="009B432C" w:rsidRPr="005F627F" w:rsidRDefault="009B432C" w:rsidP="00295F87">
            <w:pPr>
              <w:spacing w:before="0"/>
              <w:jc w:val="center"/>
              <w:rPr>
                <w:sz w:val="18"/>
                <w:szCs w:val="16"/>
              </w:rPr>
            </w:pPr>
            <w:r w:rsidRPr="005F627F">
              <w:rPr>
                <w:sz w:val="18"/>
                <w:szCs w:val="16"/>
              </w:rPr>
              <w:t>m74333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749F0" w14:textId="77777777" w:rsidR="009B432C" w:rsidRPr="005F627F" w:rsidRDefault="009B432C" w:rsidP="00295F87">
            <w:pPr>
              <w:spacing w:before="0"/>
              <w:jc w:val="left"/>
              <w:rPr>
                <w:sz w:val="18"/>
                <w:szCs w:val="16"/>
              </w:rPr>
            </w:pPr>
            <w:r w:rsidRPr="005F627F">
              <w:rPr>
                <w:sz w:val="18"/>
                <w:szCs w:val="16"/>
              </w:rPr>
              <w:t>2025-09-27 07:27:15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641D" w14:textId="77777777" w:rsidR="009B432C" w:rsidRPr="005F627F" w:rsidRDefault="009B432C" w:rsidP="00295F87">
            <w:pPr>
              <w:spacing w:before="0"/>
              <w:rPr>
                <w:sz w:val="18"/>
                <w:szCs w:val="16"/>
              </w:rPr>
            </w:pPr>
            <w:r w:rsidRPr="005F627F">
              <w:rPr>
                <w:sz w:val="18"/>
                <w:szCs w:val="16"/>
              </w:rPr>
              <w:t>2025-10-03 14:36:08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5983E7" w14:textId="77777777" w:rsidR="009B432C" w:rsidRPr="005F627F" w:rsidRDefault="009B432C" w:rsidP="00295F87">
            <w:pPr>
              <w:spacing w:before="0"/>
              <w:rPr>
                <w:sz w:val="18"/>
                <w:szCs w:val="16"/>
              </w:rPr>
            </w:pPr>
            <w:r w:rsidRPr="005F627F">
              <w:rPr>
                <w:sz w:val="18"/>
                <w:szCs w:val="16"/>
              </w:rPr>
              <w:t>2025-10-03 14:36:08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06D2" w14:textId="77777777" w:rsidR="009B432C" w:rsidRPr="005F627F" w:rsidRDefault="009B432C" w:rsidP="00295F87">
            <w:pPr>
              <w:spacing w:before="0"/>
              <w:jc w:val="left"/>
              <w:rPr>
                <w:sz w:val="18"/>
                <w:szCs w:val="16"/>
              </w:rPr>
            </w:pPr>
            <w:r w:rsidRPr="005F627F">
              <w:rPr>
                <w:sz w:val="18"/>
                <w:szCs w:val="16"/>
              </w:rPr>
              <w:t>JVET AHG report: Film grain technologies (AHG13)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047DB" w14:textId="61501BF9" w:rsidR="009B432C" w:rsidRPr="005F627F" w:rsidRDefault="009B432C" w:rsidP="00295F87">
            <w:pPr>
              <w:spacing w:before="0"/>
              <w:jc w:val="left"/>
              <w:rPr>
                <w:sz w:val="18"/>
                <w:szCs w:val="16"/>
              </w:rPr>
            </w:pPr>
            <w:r w:rsidRPr="005F627F">
              <w:rPr>
                <w:sz w:val="18"/>
                <w:szCs w:val="16"/>
              </w:rPr>
              <w:t>W. Husak</w:t>
            </w:r>
            <w:r w:rsidR="008D5783" w:rsidRPr="005F627F">
              <w:rPr>
                <w:sz w:val="18"/>
                <w:szCs w:val="16"/>
              </w:rPr>
              <w:br/>
            </w:r>
            <w:r w:rsidRPr="005F627F">
              <w:rPr>
                <w:sz w:val="18"/>
                <w:szCs w:val="16"/>
              </w:rPr>
              <w:t>P. de Lagrange (co-chairs)</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X. Meng</w:t>
            </w:r>
            <w:r w:rsidR="008D5783" w:rsidRPr="005F627F">
              <w:rPr>
                <w:sz w:val="18"/>
                <w:szCs w:val="16"/>
              </w:rPr>
              <w:br/>
            </w:r>
            <w:r w:rsidRPr="005F627F">
              <w:rPr>
                <w:sz w:val="18"/>
                <w:szCs w:val="16"/>
              </w:rPr>
              <w:t>M. Radosavljević</w:t>
            </w:r>
            <w:r w:rsidR="008D5783" w:rsidRPr="005F627F">
              <w:rPr>
                <w:sz w:val="18"/>
                <w:szCs w:val="16"/>
              </w:rPr>
              <w:br/>
            </w:r>
            <w:r w:rsidRPr="005F627F">
              <w:rPr>
                <w:sz w:val="18"/>
                <w:szCs w:val="16"/>
              </w:rPr>
              <w:t>A. Segall</w:t>
            </w:r>
            <w:r w:rsidR="008D5783" w:rsidRPr="005F627F">
              <w:rPr>
                <w:sz w:val="18"/>
                <w:szCs w:val="16"/>
              </w:rPr>
              <w:br/>
            </w:r>
            <w:r w:rsidRPr="005F627F">
              <w:rPr>
                <w:sz w:val="18"/>
                <w:szCs w:val="16"/>
              </w:rPr>
              <w:t>G. Teniou</w:t>
            </w:r>
            <w:r w:rsidR="008D5783" w:rsidRPr="005F627F">
              <w:rPr>
                <w:sz w:val="18"/>
                <w:szCs w:val="16"/>
              </w:rPr>
              <w:br/>
            </w:r>
            <w:r w:rsidRPr="005F627F">
              <w:rPr>
                <w:sz w:val="18"/>
                <w:szCs w:val="16"/>
              </w:rPr>
              <w:t>A. Tourapis (vice-chairs)</w:t>
            </w:r>
          </w:p>
        </w:tc>
      </w:tr>
      <w:tr w:rsidR="000943E2" w14:paraId="565697F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FEE47" w14:textId="0F3BF53E" w:rsidR="009B432C" w:rsidRPr="005F627F" w:rsidRDefault="00B74DF2" w:rsidP="00295F87">
            <w:pPr>
              <w:spacing w:before="0"/>
              <w:jc w:val="center"/>
              <w:rPr>
                <w:sz w:val="18"/>
                <w:szCs w:val="16"/>
              </w:rPr>
            </w:pPr>
            <w:hyperlink r:id="rId1264" w:history="1">
              <w:r w:rsidR="009B432C" w:rsidRPr="005F627F">
                <w:rPr>
                  <w:rStyle w:val="Hyperlink"/>
                  <w:sz w:val="18"/>
                  <w:szCs w:val="16"/>
                </w:rPr>
                <w:t>JVET-AN0014</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52323" w14:textId="77777777" w:rsidR="009B432C" w:rsidRPr="005F627F" w:rsidRDefault="009B432C" w:rsidP="00295F87">
            <w:pPr>
              <w:spacing w:before="0"/>
              <w:jc w:val="center"/>
              <w:rPr>
                <w:sz w:val="18"/>
                <w:szCs w:val="16"/>
              </w:rPr>
            </w:pPr>
            <w:r w:rsidRPr="005F627F">
              <w:rPr>
                <w:sz w:val="18"/>
                <w:szCs w:val="16"/>
              </w:rPr>
              <w:t>m73914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CD9A" w14:textId="77777777" w:rsidR="009B432C" w:rsidRPr="005F627F" w:rsidRDefault="009B432C" w:rsidP="00295F87">
            <w:pPr>
              <w:spacing w:before="0"/>
              <w:jc w:val="left"/>
              <w:rPr>
                <w:sz w:val="18"/>
                <w:szCs w:val="16"/>
              </w:rPr>
            </w:pPr>
            <w:r w:rsidRPr="005F627F">
              <w:rPr>
                <w:sz w:val="18"/>
                <w:szCs w:val="16"/>
              </w:rPr>
              <w:t>2025-07-28 14:25:58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98F9E" w14:textId="77777777" w:rsidR="009B432C" w:rsidRPr="005F627F" w:rsidRDefault="009B432C" w:rsidP="00295F87">
            <w:pPr>
              <w:spacing w:before="0"/>
              <w:rPr>
                <w:sz w:val="18"/>
                <w:szCs w:val="16"/>
              </w:rPr>
            </w:pPr>
            <w:r w:rsidRPr="005F627F">
              <w:rPr>
                <w:sz w:val="18"/>
                <w:szCs w:val="16"/>
              </w:rPr>
              <w:t>2025-07-28 15:54:11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79835" w14:textId="77777777" w:rsidR="009B432C" w:rsidRPr="005F627F" w:rsidRDefault="009B432C" w:rsidP="00295F87">
            <w:pPr>
              <w:spacing w:before="0"/>
              <w:rPr>
                <w:sz w:val="18"/>
                <w:szCs w:val="16"/>
              </w:rPr>
            </w:pPr>
            <w:r w:rsidRPr="005F627F">
              <w:rPr>
                <w:sz w:val="18"/>
                <w:szCs w:val="16"/>
              </w:rPr>
              <w:t>2025-10-03 14:01:07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71419" w14:textId="77777777" w:rsidR="009B432C" w:rsidRPr="005F627F" w:rsidRDefault="009B432C" w:rsidP="00295F87">
            <w:pPr>
              <w:spacing w:before="0"/>
              <w:jc w:val="left"/>
              <w:rPr>
                <w:sz w:val="18"/>
                <w:szCs w:val="16"/>
              </w:rPr>
            </w:pPr>
            <w:r w:rsidRPr="005F627F">
              <w:rPr>
                <w:sz w:val="18"/>
                <w:szCs w:val="16"/>
              </w:rPr>
              <w:t>JVET AHG report: NNVC software development (AHG14)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7B0409" w14:textId="7BBFBEA7" w:rsidR="009B432C" w:rsidRPr="005F627F" w:rsidRDefault="009B432C" w:rsidP="00295F87">
            <w:pPr>
              <w:spacing w:before="0"/>
              <w:jc w:val="left"/>
              <w:rPr>
                <w:sz w:val="18"/>
                <w:szCs w:val="16"/>
              </w:rPr>
            </w:pPr>
            <w:r w:rsidRPr="005F627F">
              <w:rPr>
                <w:sz w:val="18"/>
                <w:szCs w:val="16"/>
              </w:rPr>
              <w:t>F. Galpin (chair)</w:t>
            </w:r>
            <w:r w:rsidR="008D5783" w:rsidRPr="005F627F">
              <w:rPr>
                <w:sz w:val="18"/>
                <w:szCs w:val="16"/>
              </w:rPr>
              <w:br/>
            </w:r>
            <w:r w:rsidRPr="005F627F">
              <w:rPr>
                <w:sz w:val="18"/>
                <w:szCs w:val="16"/>
              </w:rPr>
              <w:t>R. Chang</w:t>
            </w:r>
            <w:r w:rsidR="008D5783" w:rsidRPr="005F627F">
              <w:rPr>
                <w:sz w:val="18"/>
                <w:szCs w:val="16"/>
              </w:rPr>
              <w:br/>
            </w:r>
            <w:r w:rsidRPr="005F627F">
              <w:rPr>
                <w:sz w:val="18"/>
                <w:szCs w:val="16"/>
              </w:rPr>
              <w:t>Yue Li</w:t>
            </w:r>
            <w:r w:rsidR="008D5783" w:rsidRPr="005F627F">
              <w:rPr>
                <w:sz w:val="18"/>
                <w:szCs w:val="16"/>
              </w:rPr>
              <w:br/>
            </w:r>
            <w:r w:rsidRPr="005F627F">
              <w:rPr>
                <w:sz w:val="18"/>
                <w:szCs w:val="16"/>
              </w:rPr>
              <w:t>Yun Li</w:t>
            </w:r>
            <w:r w:rsidR="008D5783" w:rsidRPr="005F627F">
              <w:rPr>
                <w:sz w:val="18"/>
                <w:szCs w:val="16"/>
              </w:rPr>
              <w:br/>
            </w:r>
            <w:r w:rsidRPr="005F627F">
              <w:rPr>
                <w:sz w:val="18"/>
                <w:szCs w:val="16"/>
              </w:rPr>
              <w:t>M. Santamaria</w:t>
            </w:r>
            <w:r w:rsidR="008D5783" w:rsidRPr="005F627F">
              <w:rPr>
                <w:sz w:val="18"/>
                <w:szCs w:val="16"/>
              </w:rPr>
              <w:br/>
            </w:r>
            <w:r w:rsidRPr="005F627F">
              <w:rPr>
                <w:sz w:val="18"/>
                <w:szCs w:val="16"/>
              </w:rPr>
              <w:t>J. N. Shingala</w:t>
            </w:r>
            <w:r w:rsidR="008D5783" w:rsidRPr="005F627F">
              <w:rPr>
                <w:sz w:val="18"/>
                <w:szCs w:val="16"/>
              </w:rPr>
              <w:br/>
            </w:r>
            <w:r w:rsidRPr="005F627F">
              <w:rPr>
                <w:sz w:val="18"/>
                <w:szCs w:val="16"/>
              </w:rPr>
              <w:t>Z. Xie (vice chairs)</w:t>
            </w:r>
          </w:p>
        </w:tc>
      </w:tr>
      <w:tr w:rsidR="000943E2" w14:paraId="1AFB09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108F7" w14:textId="7461DA4D" w:rsidR="009B432C" w:rsidRPr="005F627F" w:rsidRDefault="00B74DF2" w:rsidP="00295F87">
            <w:pPr>
              <w:spacing w:before="0"/>
              <w:jc w:val="center"/>
              <w:rPr>
                <w:sz w:val="18"/>
                <w:szCs w:val="16"/>
              </w:rPr>
            </w:pPr>
            <w:hyperlink r:id="rId1265" w:history="1">
              <w:r w:rsidR="009B432C" w:rsidRPr="005F627F">
                <w:rPr>
                  <w:rStyle w:val="Hyperlink"/>
                  <w:sz w:val="18"/>
                  <w:szCs w:val="16"/>
                </w:rPr>
                <w:t>JVET-AN0015</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1DFF2" w14:textId="77777777" w:rsidR="009B432C" w:rsidRPr="005F627F" w:rsidRDefault="009B432C" w:rsidP="00295F87">
            <w:pPr>
              <w:spacing w:before="0"/>
              <w:jc w:val="center"/>
              <w:rPr>
                <w:sz w:val="18"/>
                <w:szCs w:val="16"/>
              </w:rPr>
            </w:pPr>
            <w:r w:rsidRPr="005F627F">
              <w:rPr>
                <w:sz w:val="18"/>
                <w:szCs w:val="16"/>
              </w:rPr>
              <w:t>m74334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91631" w14:textId="77777777" w:rsidR="009B432C" w:rsidRPr="005F627F" w:rsidRDefault="009B432C" w:rsidP="00295F87">
            <w:pPr>
              <w:spacing w:before="0"/>
              <w:jc w:val="left"/>
              <w:rPr>
                <w:sz w:val="18"/>
                <w:szCs w:val="16"/>
              </w:rPr>
            </w:pPr>
            <w:r w:rsidRPr="005F627F">
              <w:rPr>
                <w:sz w:val="18"/>
                <w:szCs w:val="16"/>
              </w:rPr>
              <w:t>2025-09-27 07:27:58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51005" w14:textId="77777777" w:rsidR="009B432C" w:rsidRPr="005F627F" w:rsidRDefault="009B432C" w:rsidP="00295F87">
            <w:pPr>
              <w:spacing w:before="0"/>
              <w:rPr>
                <w:sz w:val="18"/>
                <w:szCs w:val="16"/>
              </w:rPr>
            </w:pPr>
            <w:r w:rsidRPr="005F627F">
              <w:rPr>
                <w:sz w:val="18"/>
                <w:szCs w:val="16"/>
              </w:rPr>
              <w:t>2025-10-01 10:30:42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46ED2" w14:textId="77777777" w:rsidR="009B432C" w:rsidRPr="005F627F" w:rsidRDefault="009B432C" w:rsidP="00295F87">
            <w:pPr>
              <w:spacing w:before="0"/>
              <w:rPr>
                <w:sz w:val="18"/>
                <w:szCs w:val="16"/>
              </w:rPr>
            </w:pPr>
            <w:r w:rsidRPr="005F627F">
              <w:rPr>
                <w:sz w:val="18"/>
                <w:szCs w:val="16"/>
              </w:rPr>
              <w:t>2025-10-06 18:18:20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7AC9" w14:textId="77777777" w:rsidR="009B432C" w:rsidRPr="005F627F" w:rsidRDefault="009B432C" w:rsidP="00295F87">
            <w:pPr>
              <w:spacing w:before="0"/>
              <w:jc w:val="left"/>
              <w:rPr>
                <w:sz w:val="18"/>
                <w:szCs w:val="16"/>
              </w:rPr>
            </w:pPr>
            <w:r w:rsidRPr="005F627F">
              <w:rPr>
                <w:sz w:val="18"/>
                <w:szCs w:val="16"/>
              </w:rPr>
              <w:t>JVET AHG report: Gaming content compression (AHG15)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F144F" w14:textId="7888E3D2" w:rsidR="009B432C" w:rsidRPr="005F627F" w:rsidRDefault="009B432C" w:rsidP="00295F87">
            <w:pPr>
              <w:spacing w:before="0"/>
              <w:jc w:val="left"/>
              <w:rPr>
                <w:sz w:val="18"/>
                <w:szCs w:val="16"/>
              </w:rPr>
            </w:pPr>
            <w:r w:rsidRPr="005F627F">
              <w:rPr>
                <w:sz w:val="18"/>
                <w:szCs w:val="16"/>
              </w:rPr>
              <w:t>S. Puri</w:t>
            </w:r>
            <w:r w:rsidR="008D5783" w:rsidRPr="005F627F">
              <w:rPr>
                <w:sz w:val="18"/>
                <w:szCs w:val="16"/>
              </w:rPr>
              <w:br/>
            </w:r>
            <w:r w:rsidRPr="005F627F">
              <w:rPr>
                <w:sz w:val="18"/>
                <w:szCs w:val="16"/>
              </w:rPr>
              <w:t>J. Sauer (co-chairs)</w:t>
            </w:r>
            <w:r w:rsidR="008D5783" w:rsidRPr="005F627F">
              <w:rPr>
                <w:sz w:val="18"/>
                <w:szCs w:val="16"/>
              </w:rPr>
              <w:br/>
            </w:r>
            <w:r w:rsidRPr="005F627F">
              <w:rPr>
                <w:sz w:val="18"/>
                <w:szCs w:val="16"/>
              </w:rPr>
              <w:t>R. Chernyak</w:t>
            </w:r>
            <w:r w:rsidR="008D5783" w:rsidRPr="005F627F">
              <w:rPr>
                <w:sz w:val="18"/>
                <w:szCs w:val="16"/>
              </w:rPr>
              <w:br/>
            </w:r>
            <w:r w:rsidRPr="005F627F">
              <w:rPr>
                <w:sz w:val="18"/>
                <w:szCs w:val="16"/>
              </w:rPr>
              <w:t>A. Duenas</w:t>
            </w:r>
            <w:r w:rsidR="008D5783" w:rsidRPr="005F627F">
              <w:rPr>
                <w:sz w:val="18"/>
                <w:szCs w:val="16"/>
              </w:rPr>
              <w:br/>
            </w:r>
            <w:r w:rsidRPr="005F627F">
              <w:rPr>
                <w:sz w:val="18"/>
                <w:szCs w:val="16"/>
              </w:rPr>
              <w:t>L. Wang</w:t>
            </w:r>
            <w:r w:rsidR="008D5783" w:rsidRPr="005F627F">
              <w:rPr>
                <w:sz w:val="18"/>
                <w:szCs w:val="16"/>
              </w:rPr>
              <w:br/>
            </w:r>
            <w:r w:rsidRPr="005F627F">
              <w:rPr>
                <w:sz w:val="18"/>
                <w:szCs w:val="16"/>
              </w:rPr>
              <w:t>V. Zakharchenko (vice chairs)</w:t>
            </w:r>
          </w:p>
        </w:tc>
      </w:tr>
      <w:tr w:rsidR="000943E2" w14:paraId="630421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19F5B" w14:textId="2DA4F8BE" w:rsidR="009B432C" w:rsidRPr="005F627F" w:rsidRDefault="00B74DF2" w:rsidP="00295F87">
            <w:pPr>
              <w:spacing w:before="0"/>
              <w:jc w:val="center"/>
              <w:rPr>
                <w:sz w:val="18"/>
                <w:szCs w:val="16"/>
              </w:rPr>
            </w:pPr>
            <w:hyperlink r:id="rId1266" w:history="1">
              <w:r w:rsidR="009B432C" w:rsidRPr="005F627F">
                <w:rPr>
                  <w:rStyle w:val="Hyperlink"/>
                  <w:sz w:val="18"/>
                  <w:szCs w:val="16"/>
                </w:rPr>
                <w:t>JVET-AN0016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B3E06" w14:textId="77777777" w:rsidR="009B432C" w:rsidRPr="005F627F" w:rsidRDefault="009B432C" w:rsidP="00295F87">
            <w:pPr>
              <w:spacing w:before="0"/>
              <w:jc w:val="center"/>
              <w:rPr>
                <w:sz w:val="18"/>
                <w:szCs w:val="16"/>
              </w:rPr>
            </w:pPr>
            <w:r w:rsidRPr="005F627F">
              <w:rPr>
                <w:sz w:val="18"/>
                <w:szCs w:val="16"/>
              </w:rPr>
              <w:t>m74335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F75" w14:textId="77777777" w:rsidR="009B432C" w:rsidRPr="005F627F" w:rsidRDefault="009B432C" w:rsidP="00295F87">
            <w:pPr>
              <w:spacing w:before="0"/>
              <w:jc w:val="left"/>
              <w:rPr>
                <w:sz w:val="18"/>
                <w:szCs w:val="16"/>
              </w:rPr>
            </w:pPr>
            <w:r w:rsidRPr="005F627F">
              <w:rPr>
                <w:sz w:val="18"/>
                <w:szCs w:val="16"/>
              </w:rPr>
              <w:t>2025-09-27 07:28:17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02F32" w14:textId="77777777" w:rsidR="009B432C" w:rsidRPr="005F627F" w:rsidRDefault="009B432C" w:rsidP="00295F87">
            <w:pPr>
              <w:spacing w:before="0"/>
              <w:rPr>
                <w:sz w:val="18"/>
                <w:szCs w:val="16"/>
              </w:rPr>
            </w:pPr>
            <w:r w:rsidRPr="005F627F">
              <w:rPr>
                <w:sz w:val="18"/>
                <w:szCs w:val="16"/>
              </w:rPr>
              <w:t>2025-10-02 22:13:14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F5605" w14:textId="77777777" w:rsidR="009B432C" w:rsidRPr="005F627F" w:rsidRDefault="009B432C" w:rsidP="00295F87">
            <w:pPr>
              <w:spacing w:before="0"/>
              <w:rPr>
                <w:sz w:val="18"/>
                <w:szCs w:val="16"/>
              </w:rPr>
            </w:pPr>
            <w:r w:rsidRPr="005F627F">
              <w:rPr>
                <w:sz w:val="18"/>
                <w:szCs w:val="16"/>
              </w:rPr>
              <w:t>2025-10-02 22:13:14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3FB3F" w14:textId="77777777" w:rsidR="009B432C" w:rsidRPr="005F627F" w:rsidRDefault="009B432C" w:rsidP="00295F87">
            <w:pPr>
              <w:spacing w:before="0"/>
              <w:jc w:val="left"/>
              <w:rPr>
                <w:sz w:val="18"/>
                <w:szCs w:val="16"/>
              </w:rPr>
            </w:pPr>
            <w:r w:rsidRPr="005F627F">
              <w:rPr>
                <w:sz w:val="18"/>
                <w:szCs w:val="16"/>
              </w:rPr>
              <w:t>JVET AHG report: Generative face video compression (AHG16)</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A7C6C" w14:textId="77D9EA19" w:rsidR="009B432C" w:rsidRPr="005F627F" w:rsidRDefault="009B432C" w:rsidP="00295F87">
            <w:pPr>
              <w:spacing w:before="0"/>
              <w:jc w:val="left"/>
              <w:rPr>
                <w:sz w:val="18"/>
                <w:szCs w:val="16"/>
              </w:rPr>
            </w:pPr>
            <w:r w:rsidRPr="005F627F">
              <w:rPr>
                <w:sz w:val="18"/>
                <w:szCs w:val="16"/>
              </w:rPr>
              <w:t>Y. Ye (chair)</w:t>
            </w:r>
            <w:r w:rsidR="008D5783" w:rsidRPr="005F627F">
              <w:rPr>
                <w:sz w:val="18"/>
                <w:szCs w:val="16"/>
              </w:rPr>
              <w:br/>
            </w:r>
            <w:r w:rsidRPr="005F627F">
              <w:rPr>
                <w:sz w:val="18"/>
                <w:szCs w:val="16"/>
              </w:rPr>
              <w:t>H.-B. Teo</w:t>
            </w:r>
            <w:r w:rsidR="008D5783" w:rsidRPr="005F627F">
              <w:rPr>
                <w:sz w:val="18"/>
                <w:szCs w:val="16"/>
              </w:rPr>
              <w:br/>
            </w:r>
            <w:r w:rsidRPr="005F627F">
              <w:rPr>
                <w:sz w:val="18"/>
                <w:szCs w:val="16"/>
              </w:rPr>
              <w:t>Z. Lyu</w:t>
            </w:r>
            <w:r w:rsidR="008D5783" w:rsidRPr="005F627F">
              <w:rPr>
                <w:sz w:val="18"/>
                <w:szCs w:val="16"/>
              </w:rPr>
              <w:br/>
            </w:r>
            <w:r w:rsidRPr="005F627F">
              <w:rPr>
                <w:sz w:val="18"/>
                <w:szCs w:val="16"/>
              </w:rPr>
              <w:t>S. McCarthy</w:t>
            </w:r>
            <w:r w:rsidR="008D5783" w:rsidRPr="005F627F">
              <w:rPr>
                <w:sz w:val="18"/>
                <w:szCs w:val="16"/>
              </w:rPr>
              <w:br/>
            </w:r>
            <w:r w:rsidRPr="005F627F">
              <w:rPr>
                <w:sz w:val="18"/>
                <w:szCs w:val="16"/>
              </w:rPr>
              <w:t>S. Wang (vice chairs)</w:t>
            </w:r>
          </w:p>
        </w:tc>
      </w:tr>
      <w:tr w:rsidR="000943E2" w14:paraId="2A98F5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955FA" w14:textId="6195BA3B" w:rsidR="009B432C" w:rsidRPr="005F627F" w:rsidRDefault="00B74DF2" w:rsidP="00295F87">
            <w:pPr>
              <w:spacing w:before="0"/>
              <w:jc w:val="center"/>
              <w:rPr>
                <w:sz w:val="18"/>
                <w:szCs w:val="16"/>
              </w:rPr>
            </w:pPr>
            <w:hyperlink r:id="rId1267" w:history="1">
              <w:r w:rsidR="009B432C" w:rsidRPr="005F627F">
                <w:rPr>
                  <w:rStyle w:val="Hyperlink"/>
                  <w:sz w:val="18"/>
                  <w:szCs w:val="16"/>
                </w:rPr>
                <w:t>JVET-AN0017</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43389" w14:textId="77777777" w:rsidR="009B432C" w:rsidRPr="005F627F" w:rsidRDefault="009B432C" w:rsidP="00295F87">
            <w:pPr>
              <w:spacing w:before="0"/>
              <w:jc w:val="center"/>
              <w:rPr>
                <w:sz w:val="18"/>
                <w:szCs w:val="16"/>
              </w:rPr>
            </w:pPr>
            <w:r w:rsidRPr="005F627F">
              <w:rPr>
                <w:sz w:val="18"/>
                <w:szCs w:val="16"/>
              </w:rPr>
              <w:t>m74336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9CED5" w14:textId="77777777" w:rsidR="009B432C" w:rsidRPr="005F627F" w:rsidRDefault="009B432C" w:rsidP="00295F87">
            <w:pPr>
              <w:spacing w:before="0"/>
              <w:jc w:val="left"/>
              <w:rPr>
                <w:sz w:val="18"/>
                <w:szCs w:val="16"/>
              </w:rPr>
            </w:pPr>
            <w:r w:rsidRPr="005F627F">
              <w:rPr>
                <w:sz w:val="18"/>
                <w:szCs w:val="16"/>
              </w:rPr>
              <w:t>2025-09-27 07:28:37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F0A6D4" w14:textId="77777777" w:rsidR="009B432C" w:rsidRPr="005F627F" w:rsidRDefault="009B432C" w:rsidP="00295F87">
            <w:pPr>
              <w:spacing w:before="0"/>
              <w:rPr>
                <w:sz w:val="18"/>
                <w:szCs w:val="16"/>
              </w:rPr>
            </w:pPr>
            <w:r w:rsidRPr="005F627F">
              <w:rPr>
                <w:sz w:val="18"/>
                <w:szCs w:val="16"/>
              </w:rPr>
              <w:t>2025-10-03 14:45:43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D10F8" w14:textId="77777777" w:rsidR="009B432C" w:rsidRPr="005F627F" w:rsidRDefault="009B432C" w:rsidP="00295F87">
            <w:pPr>
              <w:spacing w:before="0"/>
              <w:rPr>
                <w:sz w:val="18"/>
                <w:szCs w:val="16"/>
              </w:rPr>
            </w:pPr>
            <w:r w:rsidRPr="005F627F">
              <w:rPr>
                <w:sz w:val="18"/>
                <w:szCs w:val="16"/>
              </w:rPr>
              <w:t>2025-10-03 17:54:42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E0E6" w14:textId="77777777" w:rsidR="009B432C" w:rsidRPr="005F627F" w:rsidRDefault="009B432C" w:rsidP="00295F87">
            <w:pPr>
              <w:spacing w:before="0"/>
              <w:jc w:val="left"/>
              <w:rPr>
                <w:sz w:val="18"/>
                <w:szCs w:val="16"/>
              </w:rPr>
            </w:pPr>
            <w:r w:rsidRPr="005F627F">
              <w:rPr>
                <w:sz w:val="18"/>
                <w:szCs w:val="16"/>
              </w:rPr>
              <w:t>JVET AHG report: Testing of video coding technology beyond CTC (AHG17)</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931F" w14:textId="546E4FB1" w:rsidR="009B432C" w:rsidRPr="005F627F" w:rsidRDefault="009B432C" w:rsidP="00295F87">
            <w:pPr>
              <w:spacing w:before="0"/>
              <w:jc w:val="left"/>
              <w:rPr>
                <w:sz w:val="18"/>
                <w:szCs w:val="16"/>
              </w:rPr>
            </w:pPr>
            <w:r w:rsidRPr="005F627F">
              <w:rPr>
                <w:sz w:val="18"/>
                <w:szCs w:val="16"/>
              </w:rPr>
              <w:t>J.-R. Ohm</w:t>
            </w:r>
            <w:r w:rsidR="008D5783" w:rsidRPr="005F627F">
              <w:rPr>
                <w:sz w:val="18"/>
                <w:szCs w:val="16"/>
              </w:rPr>
              <w:br/>
            </w:r>
            <w:r w:rsidRPr="005F627F">
              <w:rPr>
                <w:sz w:val="18"/>
                <w:szCs w:val="16"/>
              </w:rPr>
              <w:t>M. Wien</w:t>
            </w:r>
            <w:r w:rsidR="008D5783" w:rsidRPr="005F627F">
              <w:rPr>
                <w:sz w:val="18"/>
                <w:szCs w:val="16"/>
              </w:rPr>
              <w:br/>
            </w:r>
            <w:r w:rsidRPr="005F627F">
              <w:rPr>
                <w:sz w:val="18"/>
                <w:szCs w:val="16"/>
              </w:rPr>
              <w:t>F. Bossen (co-chairs)</w:t>
            </w:r>
            <w:r w:rsidR="008D5783" w:rsidRPr="005F627F">
              <w:rPr>
                <w:sz w:val="18"/>
                <w:szCs w:val="16"/>
              </w:rPr>
              <w:br/>
            </w:r>
            <w:r w:rsidRPr="005F627F">
              <w:rPr>
                <w:sz w:val="18"/>
                <w:szCs w:val="16"/>
              </w:rPr>
              <w:t>M. Abdoli</w:t>
            </w:r>
            <w:r w:rsidR="00C442F7" w:rsidRPr="005F627F">
              <w:rPr>
                <w:sz w:val="18"/>
                <w:szCs w:val="16"/>
              </w:rPr>
              <w:br/>
            </w:r>
            <w:r w:rsidRPr="005F627F">
              <w:rPr>
                <w:sz w:val="18"/>
                <w:szCs w:val="16"/>
              </w:rPr>
              <w:t>E. Alshin</w:t>
            </w:r>
            <w:r w:rsidR="00C442F7" w:rsidRPr="005F627F">
              <w:rPr>
                <w:sz w:val="18"/>
                <w:szCs w:val="16"/>
              </w:rPr>
              <w:br/>
              <w:t>V</w:t>
            </w:r>
            <w:r w:rsidRPr="005F627F">
              <w:rPr>
                <w:sz w:val="18"/>
                <w:szCs w:val="16"/>
              </w:rPr>
              <w:t>. Baroncini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Z. Deng</w:t>
            </w:r>
            <w:r w:rsidR="00C442F7" w:rsidRPr="005F627F">
              <w:rPr>
                <w:sz w:val="18"/>
                <w:szCs w:val="16"/>
              </w:rPr>
              <w:br/>
            </w:r>
            <w:r w:rsidRPr="005F627F">
              <w:rPr>
                <w:sz w:val="18"/>
                <w:szCs w:val="16"/>
              </w:rPr>
              <w:t>P. de Lagrange</w:t>
            </w:r>
            <w:r w:rsidR="00C442F7" w:rsidRPr="005F627F">
              <w:rPr>
                <w:sz w:val="18"/>
                <w:szCs w:val="16"/>
              </w:rPr>
              <w:br/>
            </w:r>
            <w:r w:rsidRPr="005F627F">
              <w:rPr>
                <w:sz w:val="18"/>
                <w:szCs w:val="16"/>
              </w:rPr>
              <w:t>L. Li</w:t>
            </w:r>
            <w:r w:rsidR="00C442F7" w:rsidRPr="005F627F">
              <w:rPr>
                <w:sz w:val="18"/>
                <w:szCs w:val="16"/>
              </w:rPr>
              <w:br/>
            </w:r>
            <w:r w:rsidRPr="005F627F">
              <w:rPr>
                <w:sz w:val="18"/>
                <w:szCs w:val="16"/>
              </w:rPr>
              <w:t>P. Nikitin</w:t>
            </w:r>
            <w:r w:rsidR="00C442F7" w:rsidRPr="005F627F">
              <w:rPr>
                <w:sz w:val="18"/>
                <w:szCs w:val="16"/>
              </w:rPr>
              <w:br/>
            </w:r>
            <w:r w:rsidRPr="005F627F">
              <w:rPr>
                <w:sz w:val="18"/>
                <w:szCs w:val="16"/>
              </w:rPr>
              <w:t>D. Rusanovskyy (vice chairs)</w:t>
            </w:r>
          </w:p>
        </w:tc>
      </w:tr>
      <w:tr w:rsidR="000943E2" w14:paraId="12813AE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34A59" w14:textId="61222DB6" w:rsidR="009B432C" w:rsidRPr="005F627F" w:rsidRDefault="00B74DF2" w:rsidP="00295F87">
            <w:pPr>
              <w:spacing w:before="0"/>
              <w:jc w:val="center"/>
              <w:rPr>
                <w:sz w:val="18"/>
                <w:szCs w:val="16"/>
              </w:rPr>
            </w:pPr>
            <w:hyperlink r:id="rId1268" w:history="1">
              <w:r w:rsidR="009B432C" w:rsidRPr="005F627F">
                <w:rPr>
                  <w:rStyle w:val="Hyperlink"/>
                  <w:sz w:val="18"/>
                  <w:szCs w:val="16"/>
                </w:rPr>
                <w:t>JVET-AN0018</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808A9" w14:textId="77777777" w:rsidR="009B432C" w:rsidRPr="005F627F" w:rsidRDefault="009B432C" w:rsidP="00295F87">
            <w:pPr>
              <w:spacing w:before="0"/>
              <w:jc w:val="center"/>
              <w:rPr>
                <w:sz w:val="18"/>
                <w:szCs w:val="16"/>
              </w:rPr>
            </w:pPr>
            <w:r w:rsidRPr="005F627F">
              <w:rPr>
                <w:sz w:val="18"/>
                <w:szCs w:val="16"/>
              </w:rPr>
              <w:t>m74337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0E415" w14:textId="77777777" w:rsidR="009B432C" w:rsidRPr="005F627F" w:rsidRDefault="009B432C" w:rsidP="00295F87">
            <w:pPr>
              <w:spacing w:before="0"/>
              <w:jc w:val="left"/>
              <w:rPr>
                <w:sz w:val="18"/>
                <w:szCs w:val="16"/>
              </w:rPr>
            </w:pPr>
            <w:r w:rsidRPr="005F627F">
              <w:rPr>
                <w:sz w:val="18"/>
                <w:szCs w:val="16"/>
              </w:rPr>
              <w:t>2025-09-27 07:29:03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AC54F" w14:textId="77777777" w:rsidR="009B432C" w:rsidRPr="005F627F" w:rsidRDefault="009B432C" w:rsidP="00295F87">
            <w:pPr>
              <w:spacing w:before="0"/>
              <w:rPr>
                <w:sz w:val="18"/>
                <w:szCs w:val="16"/>
              </w:rPr>
            </w:pPr>
            <w:r w:rsidRPr="005F627F">
              <w:rPr>
                <w:sz w:val="18"/>
                <w:szCs w:val="16"/>
              </w:rPr>
              <w:t>2025-10-03 14:25:04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02CB6" w14:textId="77777777" w:rsidR="009B432C" w:rsidRPr="005F627F" w:rsidRDefault="009B432C" w:rsidP="00295F87">
            <w:pPr>
              <w:spacing w:before="0"/>
              <w:rPr>
                <w:sz w:val="18"/>
                <w:szCs w:val="16"/>
              </w:rPr>
            </w:pPr>
            <w:r w:rsidRPr="005F627F">
              <w:rPr>
                <w:sz w:val="18"/>
                <w:szCs w:val="16"/>
              </w:rPr>
              <w:t>2025-10-03 18:03:23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000C2" w14:textId="77777777" w:rsidR="009B432C" w:rsidRPr="005F627F" w:rsidRDefault="009B432C" w:rsidP="00295F87">
            <w:pPr>
              <w:spacing w:before="0"/>
              <w:jc w:val="left"/>
              <w:rPr>
                <w:sz w:val="18"/>
                <w:szCs w:val="16"/>
              </w:rPr>
            </w:pPr>
            <w:r w:rsidRPr="005F627F">
              <w:rPr>
                <w:sz w:val="18"/>
                <w:szCs w:val="16"/>
              </w:rPr>
              <w:t>JVET AHG report: Ultra-low latency and packet loss resilience (AHG18)</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9E69E" w14:textId="4CD95211"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S. Fößel</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J. Ström (vice-chairs)</w:t>
            </w:r>
          </w:p>
        </w:tc>
      </w:tr>
      <w:tr w:rsidR="000943E2" w14:paraId="27E2BC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E75EF" w14:textId="6564B681" w:rsidR="009B432C" w:rsidRPr="005F627F" w:rsidRDefault="00B74DF2" w:rsidP="00295F87">
            <w:pPr>
              <w:spacing w:before="0"/>
              <w:jc w:val="center"/>
              <w:rPr>
                <w:sz w:val="18"/>
                <w:szCs w:val="16"/>
              </w:rPr>
            </w:pPr>
            <w:hyperlink r:id="rId1269" w:history="1">
              <w:r w:rsidR="009B432C" w:rsidRPr="005F627F">
                <w:rPr>
                  <w:rStyle w:val="Hyperlink"/>
                  <w:sz w:val="18"/>
                  <w:szCs w:val="16"/>
                </w:rPr>
                <w:t>JVET-AN0021</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F1183" w14:textId="77777777" w:rsidR="009B432C" w:rsidRPr="005F627F" w:rsidRDefault="009B432C" w:rsidP="00295F87">
            <w:pPr>
              <w:spacing w:before="0"/>
              <w:jc w:val="center"/>
              <w:rPr>
                <w:sz w:val="18"/>
                <w:szCs w:val="16"/>
              </w:rPr>
            </w:pPr>
            <w:r w:rsidRPr="005F627F">
              <w:rPr>
                <w:sz w:val="18"/>
                <w:szCs w:val="16"/>
              </w:rPr>
              <w:t>m74309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FB791" w14:textId="77777777" w:rsidR="009B432C" w:rsidRPr="005F627F" w:rsidRDefault="009B432C" w:rsidP="00295F87">
            <w:pPr>
              <w:spacing w:before="0"/>
              <w:jc w:val="left"/>
              <w:rPr>
                <w:sz w:val="18"/>
                <w:szCs w:val="16"/>
              </w:rPr>
            </w:pPr>
            <w:r w:rsidRPr="005F627F">
              <w:rPr>
                <w:sz w:val="18"/>
                <w:szCs w:val="16"/>
              </w:rPr>
              <w:t>2025-09-26 22:50:54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21283" w14:textId="77777777" w:rsidR="009B432C" w:rsidRPr="005F627F" w:rsidRDefault="009B432C" w:rsidP="00295F87">
            <w:pPr>
              <w:spacing w:before="0"/>
              <w:rPr>
                <w:sz w:val="18"/>
                <w:szCs w:val="16"/>
              </w:rPr>
            </w:pPr>
            <w:r w:rsidRPr="005F627F">
              <w:rPr>
                <w:sz w:val="18"/>
                <w:szCs w:val="16"/>
              </w:rPr>
              <w:t>2025-09-26 23:09:51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D0775" w14:textId="77777777" w:rsidR="009B432C" w:rsidRPr="005F627F" w:rsidRDefault="009B432C" w:rsidP="00295F87">
            <w:pPr>
              <w:spacing w:before="0"/>
              <w:rPr>
                <w:sz w:val="18"/>
                <w:szCs w:val="16"/>
              </w:rPr>
            </w:pPr>
            <w:r w:rsidRPr="005F627F">
              <w:rPr>
                <w:sz w:val="18"/>
                <w:szCs w:val="16"/>
              </w:rPr>
              <w:t>2025-09-26 23:09:51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3BB25" w14:textId="77777777" w:rsidR="009B432C" w:rsidRPr="005F627F" w:rsidRDefault="009B432C" w:rsidP="00295F87">
            <w:pPr>
              <w:spacing w:before="0"/>
              <w:jc w:val="left"/>
              <w:rPr>
                <w:sz w:val="18"/>
                <w:szCs w:val="16"/>
              </w:rPr>
            </w:pPr>
            <w:r w:rsidRPr="005F627F">
              <w:rPr>
                <w:sz w:val="18"/>
                <w:szCs w:val="16"/>
              </w:rPr>
              <w:t>Deployment status of the VVC standard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F3149" w14:textId="0729BC57" w:rsidR="009B432C" w:rsidRPr="005F627F" w:rsidRDefault="009B432C" w:rsidP="00295F87">
            <w:pPr>
              <w:spacing w:before="0"/>
              <w:jc w:val="left"/>
              <w:rPr>
                <w:sz w:val="18"/>
                <w:szCs w:val="16"/>
              </w:rPr>
            </w:pPr>
            <w:r w:rsidRPr="005F627F">
              <w:rPr>
                <w:sz w:val="18"/>
                <w:szCs w:val="16"/>
              </w:rPr>
              <w:t>G. J. Sullivan</w:t>
            </w:r>
          </w:p>
        </w:tc>
      </w:tr>
      <w:tr w:rsidR="000943E2" w14:paraId="13D6E6D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BB68A" w14:textId="5EA3FA65" w:rsidR="009B432C" w:rsidRPr="005F627F" w:rsidRDefault="00B74DF2" w:rsidP="00295F87">
            <w:pPr>
              <w:spacing w:before="0"/>
              <w:jc w:val="center"/>
              <w:rPr>
                <w:sz w:val="18"/>
                <w:szCs w:val="16"/>
              </w:rPr>
            </w:pPr>
            <w:hyperlink r:id="rId1270" w:history="1">
              <w:r w:rsidR="009B432C" w:rsidRPr="005F627F">
                <w:rPr>
                  <w:rStyle w:val="Hyperlink"/>
                  <w:sz w:val="18"/>
                  <w:szCs w:val="16"/>
                </w:rPr>
                <w:t>JVET-AN0023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6B230" w14:textId="77777777" w:rsidR="009B432C" w:rsidRPr="005F627F" w:rsidRDefault="009B432C" w:rsidP="00295F87">
            <w:pPr>
              <w:spacing w:before="0"/>
              <w:jc w:val="center"/>
              <w:rPr>
                <w:sz w:val="18"/>
                <w:szCs w:val="16"/>
              </w:rPr>
            </w:pPr>
            <w:r w:rsidRPr="005F627F">
              <w:rPr>
                <w:sz w:val="18"/>
                <w:szCs w:val="16"/>
              </w:rPr>
              <w:t>m74338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E9E0C" w14:textId="77777777" w:rsidR="009B432C" w:rsidRPr="005F627F" w:rsidRDefault="009B432C" w:rsidP="00295F87">
            <w:pPr>
              <w:spacing w:before="0"/>
              <w:jc w:val="left"/>
              <w:rPr>
                <w:sz w:val="18"/>
                <w:szCs w:val="16"/>
              </w:rPr>
            </w:pPr>
            <w:r w:rsidRPr="005F627F">
              <w:rPr>
                <w:sz w:val="18"/>
                <w:szCs w:val="16"/>
              </w:rPr>
              <w:t>2025-09-27 07:30:42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21E8E" w14:textId="77777777" w:rsidR="009B432C" w:rsidRPr="005F627F" w:rsidRDefault="009B432C" w:rsidP="00295F87">
            <w:pPr>
              <w:spacing w:before="0"/>
              <w:rPr>
                <w:sz w:val="18"/>
                <w:szCs w:val="16"/>
              </w:rPr>
            </w:pPr>
            <w:r w:rsidRPr="005F627F">
              <w:rPr>
                <w:sz w:val="18"/>
                <w:szCs w:val="16"/>
              </w:rPr>
              <w:t>2025-10-03 12:40:17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B1284" w14:textId="77777777" w:rsidR="009B432C" w:rsidRPr="005F627F" w:rsidRDefault="009B432C" w:rsidP="00295F87">
            <w:pPr>
              <w:spacing w:before="0"/>
              <w:rPr>
                <w:sz w:val="18"/>
                <w:szCs w:val="16"/>
              </w:rPr>
            </w:pPr>
            <w:r w:rsidRPr="005F627F">
              <w:rPr>
                <w:sz w:val="18"/>
                <w:szCs w:val="16"/>
              </w:rPr>
              <w:t>2025-10-10 08:34:57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1F20" w14:textId="77777777" w:rsidR="009B432C" w:rsidRPr="005F627F" w:rsidRDefault="009B432C" w:rsidP="00295F87">
            <w:pPr>
              <w:spacing w:before="0"/>
              <w:jc w:val="left"/>
              <w:rPr>
                <w:sz w:val="18"/>
                <w:szCs w:val="16"/>
              </w:rPr>
            </w:pPr>
            <w:r w:rsidRPr="005F627F">
              <w:rPr>
                <w:sz w:val="18"/>
                <w:szCs w:val="16"/>
              </w:rPr>
              <w:t xml:space="preserve">EE1: Summary report of exploration experiment on neural network-based video coding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11246" w14:textId="039E821B"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R. Chang</w:t>
            </w:r>
            <w:r w:rsidR="00C442F7" w:rsidRPr="005F627F">
              <w:rPr>
                <w:sz w:val="18"/>
                <w:szCs w:val="16"/>
              </w:rPr>
              <w:br/>
            </w:r>
            <w:r w:rsidRPr="005F627F">
              <w:rPr>
                <w:sz w:val="18"/>
                <w:szCs w:val="16"/>
              </w:rPr>
              <w:t>F. Galpin</w:t>
            </w:r>
            <w:r w:rsidR="00C442F7" w:rsidRPr="005F627F">
              <w:rPr>
                <w:sz w:val="18"/>
                <w:szCs w:val="16"/>
              </w:rPr>
              <w:br/>
            </w:r>
            <w:r w:rsidRPr="005F627F">
              <w:rPr>
                <w:sz w:val="18"/>
                <w:szCs w:val="16"/>
              </w:rPr>
              <w:t>Yue Li</w:t>
            </w:r>
            <w:r w:rsidR="00C442F7" w:rsidRPr="005F627F">
              <w:rPr>
                <w:sz w:val="18"/>
                <w:szCs w:val="16"/>
              </w:rPr>
              <w:br/>
            </w:r>
            <w:r w:rsidRPr="005F627F">
              <w:rPr>
                <w:sz w:val="18"/>
                <w:szCs w:val="16"/>
              </w:rPr>
              <w:t>Yun Li</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T. Shao</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Z. Xie (EE coordinators)</w:t>
            </w:r>
          </w:p>
        </w:tc>
      </w:tr>
      <w:tr w:rsidR="000943E2" w14:paraId="5EAACFF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19C2B" w14:textId="7933F584" w:rsidR="009B432C" w:rsidRPr="005F627F" w:rsidRDefault="00B74DF2" w:rsidP="00295F87">
            <w:pPr>
              <w:spacing w:before="0"/>
              <w:jc w:val="center"/>
              <w:rPr>
                <w:sz w:val="18"/>
                <w:szCs w:val="16"/>
              </w:rPr>
            </w:pPr>
            <w:hyperlink r:id="rId1271" w:history="1">
              <w:r w:rsidR="009B432C" w:rsidRPr="005F627F">
                <w:rPr>
                  <w:rStyle w:val="Hyperlink"/>
                  <w:sz w:val="18"/>
                  <w:szCs w:val="16"/>
                </w:rPr>
                <w:t>JVET-AN0024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0F8F5" w14:textId="77777777" w:rsidR="009B432C" w:rsidRPr="005F627F" w:rsidRDefault="009B432C" w:rsidP="00295F87">
            <w:pPr>
              <w:spacing w:before="0"/>
              <w:jc w:val="center"/>
              <w:rPr>
                <w:sz w:val="18"/>
                <w:szCs w:val="16"/>
              </w:rPr>
            </w:pPr>
            <w:r w:rsidRPr="005F627F">
              <w:rPr>
                <w:sz w:val="18"/>
                <w:szCs w:val="16"/>
              </w:rPr>
              <w:t>m74339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BB8F3" w14:textId="77777777" w:rsidR="009B432C" w:rsidRPr="005F627F" w:rsidRDefault="009B432C" w:rsidP="00295F87">
            <w:pPr>
              <w:spacing w:before="0"/>
              <w:jc w:val="left"/>
              <w:rPr>
                <w:sz w:val="18"/>
                <w:szCs w:val="16"/>
              </w:rPr>
            </w:pPr>
            <w:r w:rsidRPr="005F627F">
              <w:rPr>
                <w:sz w:val="18"/>
                <w:szCs w:val="16"/>
              </w:rPr>
              <w:t>2025-09-27 07:31:06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3C55" w14:textId="77777777" w:rsidR="009B432C" w:rsidRPr="005F627F" w:rsidRDefault="009B432C" w:rsidP="00295F87">
            <w:pPr>
              <w:spacing w:before="0"/>
              <w:rPr>
                <w:sz w:val="18"/>
                <w:szCs w:val="16"/>
              </w:rPr>
            </w:pPr>
            <w:r w:rsidRPr="005F627F">
              <w:rPr>
                <w:sz w:val="18"/>
                <w:szCs w:val="16"/>
              </w:rPr>
              <w:t>2025-10-04 22:46:55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E850A" w14:textId="77777777" w:rsidR="009B432C" w:rsidRPr="005F627F" w:rsidRDefault="009B432C" w:rsidP="00295F87">
            <w:pPr>
              <w:spacing w:before="0"/>
              <w:rPr>
                <w:sz w:val="18"/>
                <w:szCs w:val="16"/>
              </w:rPr>
            </w:pPr>
            <w:r w:rsidRPr="005F627F">
              <w:rPr>
                <w:sz w:val="18"/>
                <w:szCs w:val="16"/>
              </w:rPr>
              <w:t>2025-10-04 22:46:55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835C" w14:textId="77777777" w:rsidR="009B432C" w:rsidRPr="005F627F" w:rsidRDefault="009B432C" w:rsidP="00295F87">
            <w:pPr>
              <w:spacing w:before="0"/>
              <w:jc w:val="left"/>
              <w:rPr>
                <w:sz w:val="18"/>
                <w:szCs w:val="16"/>
              </w:rPr>
            </w:pPr>
            <w:r w:rsidRPr="005F627F">
              <w:rPr>
                <w:sz w:val="18"/>
                <w:szCs w:val="16"/>
              </w:rPr>
              <w:t>EE2: Summary report of exploration experiment on enhanced compression beyond VVC capability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63924" w14:textId="063855B0" w:rsidR="009B432C" w:rsidRPr="005F627F" w:rsidRDefault="009B432C" w:rsidP="00295F87">
            <w:pPr>
              <w:spacing w:before="0"/>
              <w:jc w:val="left"/>
              <w:rPr>
                <w:sz w:val="18"/>
                <w:szCs w:val="16"/>
              </w:rPr>
            </w:pPr>
            <w:r w:rsidRPr="005F627F">
              <w:rPr>
                <w:sz w:val="18"/>
                <w:szCs w:val="16"/>
              </w:rPr>
              <w:t>V. Seregin</w:t>
            </w:r>
            <w:r w:rsidR="00C442F7" w:rsidRPr="005F627F">
              <w:rPr>
                <w:sz w:val="18"/>
                <w:szCs w:val="16"/>
              </w:rPr>
              <w:br/>
            </w:r>
            <w:r w:rsidRPr="005F627F">
              <w:rPr>
                <w:sz w:val="18"/>
                <w:szCs w:val="16"/>
              </w:rPr>
              <w:t>D. Buğdayci Sansli</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R. Chernyak</w:t>
            </w:r>
            <w:r w:rsidR="00C442F7" w:rsidRPr="005F627F">
              <w:rPr>
                <w:sz w:val="18"/>
                <w:szCs w:val="16"/>
              </w:rPr>
              <w:br/>
            </w:r>
            <w:r w:rsidRPr="005F627F">
              <w:rPr>
                <w:sz w:val="18"/>
                <w:szCs w:val="16"/>
              </w:rPr>
              <w:t>K. Naser</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F. Wang</w:t>
            </w:r>
            <w:r w:rsidR="00C442F7" w:rsidRPr="005F627F">
              <w:rPr>
                <w:sz w:val="18"/>
                <w:szCs w:val="16"/>
              </w:rPr>
              <w:br/>
            </w:r>
            <w:r w:rsidRPr="005F627F">
              <w:rPr>
                <w:sz w:val="18"/>
                <w:szCs w:val="16"/>
              </w:rPr>
              <w:t>M. Winken</w:t>
            </w:r>
            <w:r w:rsidR="00C442F7" w:rsidRPr="005F627F">
              <w:rPr>
                <w:sz w:val="18"/>
                <w:szCs w:val="16"/>
              </w:rPr>
              <w:br/>
            </w:r>
            <w:r w:rsidRPr="005F627F">
              <w:rPr>
                <w:sz w:val="18"/>
                <w:szCs w:val="16"/>
              </w:rPr>
              <w:t>X. Xiu</w:t>
            </w:r>
            <w:r w:rsidR="00C442F7" w:rsidRPr="005F627F">
              <w:rPr>
                <w:sz w:val="18"/>
                <w:szCs w:val="16"/>
              </w:rPr>
              <w:br/>
            </w:r>
            <w:r w:rsidRPr="005F627F">
              <w:rPr>
                <w:sz w:val="18"/>
                <w:szCs w:val="16"/>
              </w:rPr>
              <w:t>K. Zhang (EE coordinators)</w:t>
            </w:r>
          </w:p>
        </w:tc>
      </w:tr>
      <w:tr w:rsidR="000943E2" w14:paraId="48E094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8E1E" w14:textId="7143AA63" w:rsidR="009B432C" w:rsidRPr="005F627F" w:rsidRDefault="00B74DF2" w:rsidP="00295F87">
            <w:pPr>
              <w:spacing w:before="0"/>
              <w:jc w:val="center"/>
              <w:rPr>
                <w:sz w:val="18"/>
                <w:szCs w:val="16"/>
              </w:rPr>
            </w:pPr>
            <w:hyperlink r:id="rId1272" w:history="1">
              <w:r w:rsidR="009B432C" w:rsidRPr="005F627F">
                <w:rPr>
                  <w:rStyle w:val="Hyperlink"/>
                  <w:sz w:val="18"/>
                  <w:szCs w:val="16"/>
                </w:rPr>
                <w:t>JVET-AN0041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7103DE" w14:textId="77777777" w:rsidR="009B432C" w:rsidRPr="005F627F" w:rsidRDefault="009B432C" w:rsidP="00295F87">
            <w:pPr>
              <w:spacing w:before="0"/>
              <w:jc w:val="center"/>
              <w:rPr>
                <w:sz w:val="18"/>
                <w:szCs w:val="16"/>
              </w:rPr>
            </w:pPr>
            <w:r w:rsidRPr="005F627F">
              <w:rPr>
                <w:sz w:val="18"/>
                <w:szCs w:val="16"/>
              </w:rPr>
              <w:t>m73908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35DD" w14:textId="77777777" w:rsidR="009B432C" w:rsidRPr="005F627F" w:rsidRDefault="009B432C" w:rsidP="00295F87">
            <w:pPr>
              <w:spacing w:before="0"/>
              <w:jc w:val="left"/>
              <w:rPr>
                <w:sz w:val="18"/>
                <w:szCs w:val="16"/>
              </w:rPr>
            </w:pPr>
            <w:r w:rsidRPr="005F627F">
              <w:rPr>
                <w:sz w:val="18"/>
                <w:szCs w:val="16"/>
              </w:rPr>
              <w:t>2025-07-15 09:03:55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52D70" w14:textId="77777777" w:rsidR="009B432C" w:rsidRPr="005F627F" w:rsidRDefault="009B432C" w:rsidP="00295F87">
            <w:pPr>
              <w:spacing w:before="0"/>
              <w:rPr>
                <w:sz w:val="18"/>
                <w:szCs w:val="16"/>
              </w:rPr>
            </w:pPr>
            <w:r w:rsidRPr="005F627F">
              <w:rPr>
                <w:sz w:val="18"/>
                <w:szCs w:val="16"/>
              </w:rPr>
              <w:t>2025-07-30 11:34:14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CE679" w14:textId="77777777" w:rsidR="009B432C" w:rsidRPr="005F627F" w:rsidRDefault="009B432C" w:rsidP="00295F87">
            <w:pPr>
              <w:spacing w:before="0"/>
              <w:rPr>
                <w:sz w:val="18"/>
                <w:szCs w:val="16"/>
              </w:rPr>
            </w:pPr>
            <w:r w:rsidRPr="005F627F">
              <w:rPr>
                <w:sz w:val="18"/>
                <w:szCs w:val="16"/>
              </w:rPr>
              <w:t>2025-09-30 08:46:15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2800F" w14:textId="77777777" w:rsidR="009B432C" w:rsidRPr="005F627F" w:rsidRDefault="009B432C" w:rsidP="00295F87">
            <w:pPr>
              <w:spacing w:before="0"/>
              <w:jc w:val="left"/>
              <w:rPr>
                <w:sz w:val="18"/>
                <w:szCs w:val="16"/>
              </w:rPr>
            </w:pPr>
            <w:r w:rsidRPr="005F627F">
              <w:rPr>
                <w:sz w:val="18"/>
                <w:szCs w:val="16"/>
              </w:rPr>
              <w:t>AHG17: AhG meeting notes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77998" w14:textId="6FEA012F" w:rsidR="009B432C" w:rsidRPr="005F627F" w:rsidRDefault="009B432C" w:rsidP="00295F87">
            <w:pPr>
              <w:spacing w:before="0"/>
              <w:jc w:val="left"/>
              <w:rPr>
                <w:sz w:val="18"/>
                <w:szCs w:val="16"/>
              </w:rPr>
            </w:pPr>
            <w:r w:rsidRPr="005F627F">
              <w:rPr>
                <w:sz w:val="18"/>
                <w:szCs w:val="16"/>
              </w:rPr>
              <w:t>M. Wien</w:t>
            </w:r>
          </w:p>
        </w:tc>
      </w:tr>
      <w:tr w:rsidR="000943E2" w14:paraId="75674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49239" w14:textId="1C5EAC9F" w:rsidR="009B432C" w:rsidRPr="005F627F" w:rsidRDefault="00B74DF2" w:rsidP="00295F87">
            <w:pPr>
              <w:spacing w:before="0"/>
              <w:jc w:val="center"/>
              <w:rPr>
                <w:sz w:val="18"/>
                <w:szCs w:val="16"/>
              </w:rPr>
            </w:pPr>
            <w:hyperlink r:id="rId1273" w:history="1">
              <w:r w:rsidR="009B432C" w:rsidRPr="005F627F">
                <w:rPr>
                  <w:rStyle w:val="Hyperlink"/>
                  <w:sz w:val="18"/>
                  <w:szCs w:val="16"/>
                </w:rPr>
                <w:t>JVET-AN0042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A8446" w14:textId="77777777" w:rsidR="009B432C" w:rsidRPr="005F627F" w:rsidRDefault="009B432C" w:rsidP="00295F87">
            <w:pPr>
              <w:spacing w:before="0"/>
              <w:jc w:val="center"/>
              <w:rPr>
                <w:sz w:val="18"/>
                <w:szCs w:val="16"/>
              </w:rPr>
            </w:pPr>
            <w:r w:rsidRPr="005F627F">
              <w:rPr>
                <w:sz w:val="18"/>
                <w:szCs w:val="16"/>
              </w:rPr>
              <w:t>m73915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15D07" w14:textId="77777777" w:rsidR="009B432C" w:rsidRPr="005F627F" w:rsidRDefault="009B432C" w:rsidP="00295F87">
            <w:pPr>
              <w:spacing w:before="0"/>
              <w:jc w:val="left"/>
              <w:rPr>
                <w:sz w:val="18"/>
                <w:szCs w:val="16"/>
              </w:rPr>
            </w:pPr>
            <w:r w:rsidRPr="005F627F">
              <w:rPr>
                <w:sz w:val="18"/>
                <w:szCs w:val="16"/>
              </w:rPr>
              <w:t>2025-07-28 14:40:13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917" w14:textId="77777777" w:rsidR="009B432C" w:rsidRPr="005F627F" w:rsidRDefault="009B432C" w:rsidP="00295F87">
            <w:pPr>
              <w:spacing w:before="0"/>
              <w:rPr>
                <w:sz w:val="18"/>
                <w:szCs w:val="16"/>
              </w:rPr>
            </w:pPr>
            <w:r w:rsidRPr="005F627F">
              <w:rPr>
                <w:sz w:val="18"/>
                <w:szCs w:val="16"/>
              </w:rPr>
              <w:t>2025-08-04 11:53:11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59F23" w14:textId="77777777" w:rsidR="009B432C" w:rsidRPr="005F627F" w:rsidRDefault="009B432C" w:rsidP="00295F87">
            <w:pPr>
              <w:spacing w:before="0"/>
              <w:rPr>
                <w:sz w:val="18"/>
                <w:szCs w:val="16"/>
              </w:rPr>
            </w:pPr>
            <w:r w:rsidRPr="005F627F">
              <w:rPr>
                <w:sz w:val="18"/>
                <w:szCs w:val="16"/>
              </w:rPr>
              <w:t>2025-08-04 11:53:11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6DC01" w14:textId="63FE90D2" w:rsidR="009B432C" w:rsidRPr="005F627F" w:rsidRDefault="009B432C" w:rsidP="00295F87">
            <w:pPr>
              <w:spacing w:before="0"/>
              <w:jc w:val="left"/>
              <w:rPr>
                <w:sz w:val="18"/>
                <w:szCs w:val="16"/>
              </w:rPr>
            </w:pPr>
            <w:r w:rsidRPr="005F627F">
              <w:rPr>
                <w:sz w:val="18"/>
                <w:szCs w:val="16"/>
              </w:rPr>
              <w:t>[AHG11]</w:t>
            </w:r>
            <w:r w:rsidR="00C442F7" w:rsidRPr="005F627F">
              <w:rPr>
                <w:sz w:val="18"/>
                <w:szCs w:val="16"/>
              </w:rPr>
              <w:t xml:space="preserve"> </w:t>
            </w:r>
            <w:r w:rsidRPr="005F627F">
              <w:rPr>
                <w:sz w:val="18"/>
                <w:szCs w:val="16"/>
              </w:rPr>
              <w:t>[AHG14] Teleconference on NNVC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2E77C" w14:textId="710CEA83" w:rsidR="009B432C" w:rsidRPr="005F627F" w:rsidRDefault="009B432C" w:rsidP="00295F87">
            <w:pPr>
              <w:spacing w:before="0"/>
              <w:jc w:val="left"/>
              <w:rPr>
                <w:sz w:val="18"/>
                <w:szCs w:val="16"/>
              </w:rPr>
            </w:pPr>
            <w:r w:rsidRPr="005F627F">
              <w:rPr>
                <w:sz w:val="18"/>
                <w:szCs w:val="16"/>
              </w:rPr>
              <w:t>E. Alshina</w:t>
            </w:r>
            <w:r w:rsidR="00C442F7" w:rsidRPr="005F627F">
              <w:rPr>
                <w:sz w:val="18"/>
                <w:szCs w:val="16"/>
              </w:rPr>
              <w:br/>
            </w:r>
            <w:r w:rsidRPr="005F627F">
              <w:rPr>
                <w:sz w:val="18"/>
                <w:szCs w:val="16"/>
              </w:rPr>
              <w:t>F. Galpin</w:t>
            </w:r>
          </w:p>
        </w:tc>
      </w:tr>
      <w:tr w:rsidR="000943E2" w14:paraId="3108B86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A5698" w14:textId="6732C49A" w:rsidR="009B432C" w:rsidRPr="005F627F" w:rsidRDefault="00B74DF2" w:rsidP="00295F87">
            <w:pPr>
              <w:spacing w:before="0"/>
              <w:jc w:val="center"/>
              <w:rPr>
                <w:sz w:val="18"/>
                <w:szCs w:val="16"/>
              </w:rPr>
            </w:pPr>
            <w:hyperlink r:id="rId1274" w:history="1">
              <w:r w:rsidR="009B432C" w:rsidRPr="005F627F">
                <w:rPr>
                  <w:rStyle w:val="Hyperlink"/>
                  <w:sz w:val="18"/>
                  <w:szCs w:val="16"/>
                </w:rPr>
                <w:t>JVET-AN0043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8BBFF" w14:textId="77777777" w:rsidR="009B432C" w:rsidRPr="005F627F" w:rsidRDefault="009B432C" w:rsidP="00295F87">
            <w:pPr>
              <w:spacing w:before="0"/>
              <w:jc w:val="center"/>
              <w:rPr>
                <w:sz w:val="18"/>
                <w:szCs w:val="16"/>
              </w:rPr>
            </w:pPr>
            <w:r w:rsidRPr="005F627F">
              <w:rPr>
                <w:sz w:val="18"/>
                <w:szCs w:val="16"/>
              </w:rPr>
              <w:t>m73918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0D0A5" w14:textId="77777777" w:rsidR="009B432C" w:rsidRPr="005F627F" w:rsidRDefault="009B432C" w:rsidP="00295F87">
            <w:pPr>
              <w:spacing w:before="0"/>
              <w:jc w:val="left"/>
              <w:rPr>
                <w:sz w:val="18"/>
                <w:szCs w:val="16"/>
              </w:rPr>
            </w:pPr>
            <w:r w:rsidRPr="005F627F">
              <w:rPr>
                <w:sz w:val="18"/>
                <w:szCs w:val="16"/>
              </w:rPr>
              <w:t>2025-07-29 21:41:16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12DD2" w14:textId="77777777" w:rsidR="009B432C" w:rsidRPr="005F627F" w:rsidRDefault="009B432C" w:rsidP="00295F87">
            <w:pPr>
              <w:spacing w:before="0"/>
              <w:rPr>
                <w:sz w:val="18"/>
                <w:szCs w:val="16"/>
              </w:rPr>
            </w:pPr>
            <w:r w:rsidRPr="005F627F">
              <w:rPr>
                <w:sz w:val="18"/>
                <w:szCs w:val="16"/>
              </w:rPr>
              <w:t>2025-07-31 23:57:14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7B000" w14:textId="77777777" w:rsidR="009B432C" w:rsidRPr="005F627F" w:rsidRDefault="009B432C" w:rsidP="00295F87">
            <w:pPr>
              <w:spacing w:before="0"/>
              <w:rPr>
                <w:sz w:val="18"/>
                <w:szCs w:val="16"/>
              </w:rPr>
            </w:pPr>
            <w:r w:rsidRPr="005F627F">
              <w:rPr>
                <w:sz w:val="18"/>
                <w:szCs w:val="16"/>
              </w:rPr>
              <w:t>2025-07-31 23:57:14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E7BA41" w14:textId="77777777" w:rsidR="009B432C" w:rsidRPr="005F627F" w:rsidRDefault="009B432C" w:rsidP="00295F87">
            <w:pPr>
              <w:spacing w:before="0"/>
              <w:jc w:val="left"/>
              <w:rPr>
                <w:sz w:val="18"/>
                <w:szCs w:val="16"/>
              </w:rPr>
            </w:pPr>
            <w:r w:rsidRPr="005F627F">
              <w:rPr>
                <w:sz w:val="18"/>
                <w:szCs w:val="16"/>
              </w:rPr>
              <w:t>AHG7: Preliminary tool analysis with the criteria in JVET-AM0042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129AE" w14:textId="26F99693" w:rsidR="009B432C" w:rsidRPr="005F627F" w:rsidRDefault="009B432C" w:rsidP="00295F87">
            <w:pPr>
              <w:spacing w:before="0"/>
              <w:jc w:val="left"/>
              <w:rPr>
                <w:sz w:val="18"/>
                <w:szCs w:val="16"/>
              </w:rPr>
            </w:pPr>
            <w:r w:rsidRPr="005F627F">
              <w:rPr>
                <w:sz w:val="18"/>
                <w:szCs w:val="16"/>
              </w:rPr>
              <w:t>X. Li (Google)</w:t>
            </w:r>
          </w:p>
        </w:tc>
      </w:tr>
      <w:tr w:rsidR="000943E2" w14:paraId="507D867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7FAA0" w14:textId="13E1286C" w:rsidR="009B432C" w:rsidRPr="005F627F" w:rsidRDefault="00B74DF2" w:rsidP="00295F87">
            <w:pPr>
              <w:spacing w:before="0"/>
              <w:jc w:val="center"/>
              <w:rPr>
                <w:sz w:val="18"/>
                <w:szCs w:val="16"/>
              </w:rPr>
            </w:pPr>
            <w:hyperlink r:id="rId1275" w:history="1">
              <w:r w:rsidR="009B432C" w:rsidRPr="005F627F">
                <w:rPr>
                  <w:rStyle w:val="Hyperlink"/>
                  <w:sz w:val="18"/>
                  <w:szCs w:val="16"/>
                </w:rPr>
                <w:t>JVET-AN0044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9B78" w14:textId="77777777" w:rsidR="009B432C" w:rsidRPr="005F627F" w:rsidRDefault="009B432C" w:rsidP="00295F87">
            <w:pPr>
              <w:spacing w:before="0"/>
              <w:jc w:val="center"/>
              <w:rPr>
                <w:sz w:val="18"/>
                <w:szCs w:val="16"/>
              </w:rPr>
            </w:pPr>
            <w:r w:rsidRPr="005F627F">
              <w:rPr>
                <w:sz w:val="18"/>
                <w:szCs w:val="16"/>
              </w:rPr>
              <w:t>m73927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75883" w14:textId="77777777" w:rsidR="009B432C" w:rsidRPr="005F627F" w:rsidRDefault="009B432C" w:rsidP="00295F87">
            <w:pPr>
              <w:spacing w:before="0"/>
              <w:jc w:val="left"/>
              <w:rPr>
                <w:sz w:val="18"/>
                <w:szCs w:val="16"/>
              </w:rPr>
            </w:pPr>
            <w:r w:rsidRPr="005F627F">
              <w:rPr>
                <w:sz w:val="18"/>
                <w:szCs w:val="16"/>
              </w:rPr>
              <w:t>2025-08-19 00:10:35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B4E43" w14:textId="77777777" w:rsidR="009B432C" w:rsidRPr="005F627F" w:rsidRDefault="009B432C" w:rsidP="00295F87">
            <w:pPr>
              <w:spacing w:before="0"/>
              <w:rPr>
                <w:sz w:val="18"/>
                <w:szCs w:val="16"/>
              </w:rPr>
            </w:pPr>
            <w:r w:rsidRPr="005F627F">
              <w:rPr>
                <w:sz w:val="18"/>
                <w:szCs w:val="16"/>
              </w:rPr>
              <w:t>2025-08-19 19:59:14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54C8" w14:textId="77777777" w:rsidR="009B432C" w:rsidRPr="005F627F" w:rsidRDefault="009B432C" w:rsidP="00295F87">
            <w:pPr>
              <w:spacing w:before="0"/>
              <w:rPr>
                <w:sz w:val="18"/>
                <w:szCs w:val="16"/>
              </w:rPr>
            </w:pPr>
            <w:r w:rsidRPr="005F627F">
              <w:rPr>
                <w:sz w:val="18"/>
                <w:szCs w:val="16"/>
              </w:rPr>
              <w:t>2025-08-19 19:59:14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7A" w14:textId="77777777" w:rsidR="009B432C" w:rsidRPr="005F627F" w:rsidRDefault="009B432C" w:rsidP="00295F87">
            <w:pPr>
              <w:spacing w:before="0"/>
              <w:jc w:val="left"/>
              <w:rPr>
                <w:sz w:val="18"/>
                <w:szCs w:val="16"/>
              </w:rPr>
            </w:pPr>
            <w:r w:rsidRPr="005F627F">
              <w:rPr>
                <w:sz w:val="18"/>
                <w:szCs w:val="16"/>
              </w:rPr>
              <w:t>Report of AHG7 conference call on Complexity Analysis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3082C" w14:textId="6B80A355" w:rsidR="009B432C" w:rsidRPr="005F627F" w:rsidRDefault="009B432C" w:rsidP="00295F87">
            <w:pPr>
              <w:spacing w:before="0"/>
              <w:jc w:val="left"/>
              <w:rPr>
                <w:sz w:val="18"/>
                <w:szCs w:val="16"/>
              </w:rPr>
            </w:pPr>
            <w:r w:rsidRPr="005F627F">
              <w:rPr>
                <w:sz w:val="18"/>
                <w:szCs w:val="16"/>
              </w:rPr>
              <w:t>X. Li</w:t>
            </w:r>
          </w:p>
        </w:tc>
      </w:tr>
      <w:tr w:rsidR="000943E2" w14:paraId="32C95F4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CF851" w14:textId="74B4C9BD" w:rsidR="009B432C" w:rsidRPr="005F627F" w:rsidRDefault="00B74DF2" w:rsidP="00295F87">
            <w:pPr>
              <w:spacing w:before="0"/>
              <w:jc w:val="center"/>
              <w:rPr>
                <w:sz w:val="18"/>
                <w:szCs w:val="16"/>
              </w:rPr>
            </w:pPr>
            <w:hyperlink r:id="rId1276" w:history="1">
              <w:r w:rsidR="009B432C" w:rsidRPr="005F627F">
                <w:rPr>
                  <w:rStyle w:val="Hyperlink"/>
                  <w:sz w:val="18"/>
                  <w:szCs w:val="16"/>
                </w:rPr>
                <w:t>JVET-AN0045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F413F" w14:textId="77777777" w:rsidR="009B432C" w:rsidRPr="005F627F" w:rsidRDefault="009B432C" w:rsidP="00295F87">
            <w:pPr>
              <w:spacing w:before="0"/>
              <w:jc w:val="center"/>
              <w:rPr>
                <w:sz w:val="18"/>
                <w:szCs w:val="16"/>
              </w:rPr>
            </w:pPr>
            <w:r w:rsidRPr="005F627F">
              <w:rPr>
                <w:sz w:val="18"/>
                <w:szCs w:val="16"/>
              </w:rPr>
              <w:t>m73928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6F79C" w14:textId="77777777" w:rsidR="009B432C" w:rsidRPr="005F627F" w:rsidRDefault="009B432C" w:rsidP="00295F87">
            <w:pPr>
              <w:spacing w:before="0"/>
              <w:jc w:val="left"/>
              <w:rPr>
                <w:sz w:val="18"/>
                <w:szCs w:val="16"/>
              </w:rPr>
            </w:pPr>
            <w:r w:rsidRPr="005F627F">
              <w:rPr>
                <w:sz w:val="18"/>
                <w:szCs w:val="16"/>
              </w:rPr>
              <w:t>2025-08-20 04:49:10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600E7" w14:textId="77777777" w:rsidR="009B432C" w:rsidRPr="005F627F" w:rsidRDefault="009B432C" w:rsidP="00295F87">
            <w:pPr>
              <w:spacing w:before="0"/>
              <w:rPr>
                <w:sz w:val="18"/>
                <w:szCs w:val="16"/>
              </w:rPr>
            </w:pPr>
            <w:r w:rsidRPr="005F627F">
              <w:rPr>
                <w:sz w:val="18"/>
                <w:szCs w:val="16"/>
              </w:rPr>
              <w:t>2025-08-20 05:04:04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609C" w14:textId="77777777" w:rsidR="009B432C" w:rsidRPr="005F627F" w:rsidRDefault="009B432C" w:rsidP="00295F87">
            <w:pPr>
              <w:spacing w:before="0"/>
              <w:rPr>
                <w:sz w:val="18"/>
                <w:szCs w:val="16"/>
              </w:rPr>
            </w:pPr>
            <w:r w:rsidRPr="005F627F">
              <w:rPr>
                <w:sz w:val="18"/>
                <w:szCs w:val="16"/>
              </w:rPr>
              <w:t>2025-08-20 05:04:04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FE71B" w14:textId="77777777" w:rsidR="009B432C" w:rsidRPr="005F627F" w:rsidRDefault="009B432C" w:rsidP="00295F87">
            <w:pPr>
              <w:spacing w:before="0"/>
              <w:jc w:val="left"/>
              <w:rPr>
                <w:sz w:val="18"/>
                <w:szCs w:val="16"/>
              </w:rPr>
            </w:pPr>
            <w:r w:rsidRPr="005F627F">
              <w:rPr>
                <w:sz w:val="18"/>
                <w:szCs w:val="16"/>
              </w:rPr>
              <w:t>AHG18: Codec software for ultra-low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1FDFC" w14:textId="5DA10A1F"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K. Malyshev</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E. Alshina (Huawei)</w:t>
            </w:r>
          </w:p>
        </w:tc>
      </w:tr>
      <w:tr w:rsidR="000943E2" w14:paraId="2D6F8B6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8D924" w14:textId="631CCF6C" w:rsidR="009B432C" w:rsidRPr="005F627F" w:rsidRDefault="00B74DF2" w:rsidP="00295F87">
            <w:pPr>
              <w:spacing w:before="0"/>
              <w:jc w:val="center"/>
              <w:rPr>
                <w:sz w:val="18"/>
                <w:szCs w:val="16"/>
              </w:rPr>
            </w:pPr>
            <w:hyperlink r:id="rId1277" w:history="1">
              <w:r w:rsidR="009B432C" w:rsidRPr="005F627F">
                <w:rPr>
                  <w:rStyle w:val="Hyperlink"/>
                  <w:sz w:val="18"/>
                  <w:szCs w:val="16"/>
                </w:rPr>
                <w:t>JVET-AN0046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F3CAD" w14:textId="77777777" w:rsidR="009B432C" w:rsidRPr="005F627F" w:rsidRDefault="009B432C" w:rsidP="00295F87">
            <w:pPr>
              <w:spacing w:before="0"/>
              <w:jc w:val="center"/>
              <w:rPr>
                <w:sz w:val="18"/>
                <w:szCs w:val="16"/>
              </w:rPr>
            </w:pPr>
            <w:r w:rsidRPr="005F627F">
              <w:rPr>
                <w:sz w:val="18"/>
                <w:szCs w:val="16"/>
              </w:rPr>
              <w:t>m73929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A9C3" w14:textId="77777777" w:rsidR="009B432C" w:rsidRPr="005F627F" w:rsidRDefault="009B432C" w:rsidP="00295F87">
            <w:pPr>
              <w:spacing w:before="0"/>
              <w:jc w:val="left"/>
              <w:rPr>
                <w:sz w:val="18"/>
                <w:szCs w:val="16"/>
              </w:rPr>
            </w:pPr>
            <w:r w:rsidRPr="005F627F">
              <w:rPr>
                <w:sz w:val="18"/>
                <w:szCs w:val="16"/>
              </w:rPr>
              <w:t>2025-08-21 02:19:53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893C6" w14:textId="77777777" w:rsidR="009B432C" w:rsidRPr="005F627F" w:rsidRDefault="009B432C" w:rsidP="00295F87">
            <w:pPr>
              <w:spacing w:before="0"/>
              <w:rPr>
                <w:sz w:val="18"/>
                <w:szCs w:val="16"/>
              </w:rPr>
            </w:pPr>
            <w:r w:rsidRPr="005F627F">
              <w:rPr>
                <w:sz w:val="18"/>
                <w:szCs w:val="16"/>
              </w:rPr>
              <w:t>2025-08-21 04:13:40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A0F8A" w14:textId="77777777" w:rsidR="009B432C" w:rsidRPr="005F627F" w:rsidRDefault="009B432C" w:rsidP="00295F87">
            <w:pPr>
              <w:spacing w:before="0"/>
              <w:rPr>
                <w:sz w:val="18"/>
                <w:szCs w:val="16"/>
              </w:rPr>
            </w:pPr>
            <w:r w:rsidRPr="005F627F">
              <w:rPr>
                <w:sz w:val="18"/>
                <w:szCs w:val="16"/>
              </w:rPr>
              <w:t>2025-08-21 22:11:23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2D74F" w14:textId="77777777" w:rsidR="009B432C" w:rsidRPr="005F627F" w:rsidRDefault="009B432C" w:rsidP="00295F87">
            <w:pPr>
              <w:spacing w:before="0"/>
              <w:jc w:val="left"/>
              <w:rPr>
                <w:sz w:val="18"/>
                <w:szCs w:val="16"/>
              </w:rPr>
            </w:pPr>
            <w:r w:rsidRPr="005F627F">
              <w:rPr>
                <w:sz w:val="18"/>
                <w:szCs w:val="16"/>
              </w:rPr>
              <w:t>AHG18: On test conditions for ultra-low latency and packet loss resilience with full QP range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B1B1" w14:textId="19891E74"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I. Gribushin</w:t>
            </w:r>
            <w:r w:rsidR="00C442F7" w:rsidRPr="005F627F">
              <w:rPr>
                <w:sz w:val="18"/>
                <w:szCs w:val="16"/>
              </w:rPr>
              <w:br/>
            </w:r>
            <w:r w:rsidRPr="005F627F">
              <w:rPr>
                <w:sz w:val="18"/>
                <w:szCs w:val="16"/>
              </w:rPr>
              <w:t>V. Khamidullin</w:t>
            </w:r>
            <w:r w:rsidR="00C442F7" w:rsidRPr="005F627F">
              <w:rPr>
                <w:sz w:val="18"/>
                <w:szCs w:val="16"/>
              </w:rPr>
              <w:br/>
            </w:r>
            <w:r w:rsidRPr="005F627F">
              <w:rPr>
                <w:sz w:val="18"/>
                <w:szCs w:val="16"/>
              </w:rPr>
              <w:t>B. Shevchenko</w:t>
            </w:r>
            <w:r w:rsidR="00C442F7" w:rsidRPr="005F627F">
              <w:rPr>
                <w:sz w:val="18"/>
                <w:szCs w:val="16"/>
              </w:rPr>
              <w:br/>
            </w:r>
            <w:r w:rsidRPr="005F627F">
              <w:rPr>
                <w:sz w:val="18"/>
                <w:szCs w:val="16"/>
              </w:rPr>
              <w:t>E. Alshina (Huawei)</w:t>
            </w:r>
          </w:p>
        </w:tc>
      </w:tr>
      <w:tr w:rsidR="000943E2" w14:paraId="02D9A5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489F3" w14:textId="2C8C34EA" w:rsidR="009B432C" w:rsidRPr="005F627F" w:rsidRDefault="00B74DF2" w:rsidP="00295F87">
            <w:pPr>
              <w:spacing w:before="0"/>
              <w:jc w:val="center"/>
              <w:rPr>
                <w:sz w:val="18"/>
                <w:szCs w:val="16"/>
              </w:rPr>
            </w:pPr>
            <w:hyperlink r:id="rId1278" w:history="1">
              <w:r w:rsidR="009B432C" w:rsidRPr="005F627F">
                <w:rPr>
                  <w:rStyle w:val="Hyperlink"/>
                  <w:sz w:val="18"/>
                  <w:szCs w:val="16"/>
                </w:rPr>
                <w:t>JVET-AN0047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EF56" w14:textId="77777777" w:rsidR="009B432C" w:rsidRPr="005F627F" w:rsidRDefault="009B432C" w:rsidP="00295F87">
            <w:pPr>
              <w:spacing w:before="0"/>
              <w:jc w:val="center"/>
              <w:rPr>
                <w:sz w:val="18"/>
                <w:szCs w:val="16"/>
              </w:rPr>
            </w:pPr>
            <w:r w:rsidRPr="005F627F">
              <w:rPr>
                <w:sz w:val="18"/>
                <w:szCs w:val="16"/>
              </w:rPr>
              <w:t>m73930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6C210" w14:textId="77777777" w:rsidR="009B432C" w:rsidRPr="005F627F" w:rsidRDefault="009B432C" w:rsidP="00295F87">
            <w:pPr>
              <w:spacing w:before="0"/>
              <w:jc w:val="left"/>
              <w:rPr>
                <w:sz w:val="18"/>
                <w:szCs w:val="16"/>
              </w:rPr>
            </w:pPr>
            <w:r w:rsidRPr="005F627F">
              <w:rPr>
                <w:sz w:val="18"/>
                <w:szCs w:val="16"/>
              </w:rPr>
              <w:t>2025-08-22 13:21:26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F9131" w14:textId="77777777" w:rsidR="009B432C" w:rsidRPr="005F627F" w:rsidRDefault="009B432C" w:rsidP="00295F87">
            <w:pPr>
              <w:spacing w:before="0"/>
              <w:rPr>
                <w:sz w:val="18"/>
                <w:szCs w:val="16"/>
              </w:rPr>
            </w:pPr>
            <w:r w:rsidRPr="005F627F">
              <w:rPr>
                <w:sz w:val="18"/>
                <w:szCs w:val="16"/>
              </w:rPr>
              <w:t>2025-08-22 13:31:38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1D32C" w14:textId="77777777" w:rsidR="009B432C" w:rsidRPr="005F627F" w:rsidRDefault="009B432C" w:rsidP="00295F87">
            <w:pPr>
              <w:spacing w:before="0"/>
              <w:rPr>
                <w:sz w:val="18"/>
                <w:szCs w:val="16"/>
              </w:rPr>
            </w:pPr>
            <w:r w:rsidRPr="005F627F">
              <w:rPr>
                <w:sz w:val="18"/>
                <w:szCs w:val="16"/>
              </w:rPr>
              <w:t>2025-08-22 15:45:49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F3F09" w14:textId="77777777" w:rsidR="009B432C" w:rsidRPr="005F627F" w:rsidRDefault="009B432C" w:rsidP="00295F87">
            <w:pPr>
              <w:spacing w:before="0"/>
              <w:jc w:val="left"/>
              <w:rPr>
                <w:sz w:val="18"/>
                <w:szCs w:val="16"/>
              </w:rPr>
            </w:pPr>
            <w:r w:rsidRPr="005F627F">
              <w:rPr>
                <w:sz w:val="18"/>
                <w:szCs w:val="16"/>
              </w:rPr>
              <w:t>EE1-related: Automated environment information collection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2671" w14:textId="00406DC0" w:rsidR="009B432C" w:rsidRPr="005F627F" w:rsidRDefault="009B432C" w:rsidP="00295F87">
            <w:pPr>
              <w:spacing w:before="0"/>
              <w:jc w:val="left"/>
              <w:rPr>
                <w:sz w:val="18"/>
                <w:szCs w:val="16"/>
              </w:rPr>
            </w:pPr>
            <w:r w:rsidRPr="005F627F">
              <w:rPr>
                <w:sz w:val="18"/>
                <w:szCs w:val="16"/>
              </w:rPr>
              <w:t>N. Le</w:t>
            </w:r>
            <w:r w:rsidR="00C442F7" w:rsidRPr="005F627F">
              <w:rPr>
                <w:sz w:val="18"/>
                <w:szCs w:val="16"/>
              </w:rPr>
              <w:br/>
            </w:r>
            <w:r w:rsidRPr="005F627F">
              <w:rPr>
                <w:sz w:val="18"/>
                <w:szCs w:val="16"/>
              </w:rPr>
              <w:t>M. Santamaria</w:t>
            </w:r>
            <w:r w:rsidR="00C442F7" w:rsidRPr="005F627F">
              <w:rPr>
                <w:sz w:val="18"/>
                <w:szCs w:val="16"/>
              </w:rPr>
              <w:br/>
            </w:r>
            <w:r w:rsidRPr="005F627F">
              <w:rPr>
                <w:sz w:val="18"/>
                <w:szCs w:val="16"/>
              </w:rPr>
              <w:t>H. Zhang</w:t>
            </w:r>
            <w:r w:rsidR="00C442F7" w:rsidRPr="005F627F">
              <w:rPr>
                <w:sz w:val="18"/>
                <w:szCs w:val="16"/>
              </w:rPr>
              <w:br/>
            </w:r>
            <w:r w:rsidRPr="005F627F">
              <w:rPr>
                <w:sz w:val="18"/>
                <w:szCs w:val="16"/>
              </w:rPr>
              <w:t>F. Cricri (Nokia)</w:t>
            </w:r>
          </w:p>
        </w:tc>
      </w:tr>
      <w:tr w:rsidR="000943E2" w14:paraId="260752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7A0F7" w14:textId="57562A0B" w:rsidR="009B432C" w:rsidRPr="005F627F" w:rsidRDefault="00B74DF2" w:rsidP="00295F87">
            <w:pPr>
              <w:spacing w:before="0"/>
              <w:jc w:val="center"/>
              <w:rPr>
                <w:sz w:val="18"/>
                <w:szCs w:val="16"/>
              </w:rPr>
            </w:pPr>
            <w:hyperlink r:id="rId1279" w:history="1">
              <w:r w:rsidR="009B432C" w:rsidRPr="005F627F">
                <w:rPr>
                  <w:rStyle w:val="Hyperlink"/>
                  <w:sz w:val="18"/>
                  <w:szCs w:val="16"/>
                </w:rPr>
                <w:t>JVET-AN0048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7201E" w14:textId="77777777" w:rsidR="009B432C" w:rsidRPr="005F627F" w:rsidRDefault="009B432C" w:rsidP="00295F87">
            <w:pPr>
              <w:spacing w:before="0"/>
              <w:jc w:val="center"/>
              <w:rPr>
                <w:sz w:val="18"/>
                <w:szCs w:val="16"/>
              </w:rPr>
            </w:pPr>
            <w:r w:rsidRPr="005F627F">
              <w:rPr>
                <w:sz w:val="18"/>
                <w:szCs w:val="16"/>
              </w:rPr>
              <w:t>m73931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D72B" w14:textId="77777777" w:rsidR="009B432C" w:rsidRPr="005F627F" w:rsidRDefault="009B432C" w:rsidP="00295F87">
            <w:pPr>
              <w:spacing w:before="0"/>
              <w:jc w:val="left"/>
              <w:rPr>
                <w:sz w:val="18"/>
                <w:szCs w:val="16"/>
              </w:rPr>
            </w:pPr>
            <w:r w:rsidRPr="005F627F">
              <w:rPr>
                <w:sz w:val="18"/>
                <w:szCs w:val="16"/>
              </w:rPr>
              <w:t>2025-08-25 13:13:42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67645" w14:textId="77777777" w:rsidR="009B432C" w:rsidRPr="005F627F" w:rsidRDefault="009B432C" w:rsidP="00295F87">
            <w:pPr>
              <w:spacing w:before="0"/>
              <w:rPr>
                <w:sz w:val="18"/>
                <w:szCs w:val="16"/>
              </w:rPr>
            </w:pPr>
            <w:r w:rsidRPr="005F627F">
              <w:rPr>
                <w:sz w:val="18"/>
                <w:szCs w:val="16"/>
              </w:rPr>
              <w:t>2025-08-29 15:01:22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41366" w14:textId="77777777" w:rsidR="009B432C" w:rsidRPr="005F627F" w:rsidRDefault="009B432C" w:rsidP="00295F87">
            <w:pPr>
              <w:spacing w:before="0"/>
              <w:rPr>
                <w:sz w:val="18"/>
                <w:szCs w:val="16"/>
              </w:rPr>
            </w:pPr>
            <w:r w:rsidRPr="005F627F">
              <w:rPr>
                <w:sz w:val="18"/>
                <w:szCs w:val="16"/>
              </w:rPr>
              <w:t>2025-10-11 09:09:17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92432" w14:textId="77777777" w:rsidR="009B432C" w:rsidRPr="005F627F" w:rsidRDefault="009B432C" w:rsidP="00295F87">
            <w:pPr>
              <w:spacing w:before="0"/>
              <w:jc w:val="left"/>
              <w:rPr>
                <w:sz w:val="18"/>
                <w:szCs w:val="16"/>
              </w:rPr>
            </w:pPr>
            <w:r w:rsidRPr="005F627F">
              <w:rPr>
                <w:sz w:val="18"/>
                <w:szCs w:val="16"/>
              </w:rPr>
              <w:t>AHG4: teleconference on VVC multilayer testing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5A9F" w14:textId="7E099A98" w:rsidR="009B432C" w:rsidRPr="005F627F" w:rsidRDefault="009B432C" w:rsidP="00295F87">
            <w:pPr>
              <w:spacing w:before="0"/>
              <w:jc w:val="left"/>
              <w:rPr>
                <w:sz w:val="18"/>
                <w:szCs w:val="16"/>
              </w:rPr>
            </w:pPr>
            <w:r w:rsidRPr="005F627F">
              <w:rPr>
                <w:sz w:val="18"/>
                <w:szCs w:val="16"/>
              </w:rPr>
              <w:t>P. de Lagrange (InterDigital)</w:t>
            </w:r>
          </w:p>
        </w:tc>
      </w:tr>
      <w:tr w:rsidR="000943E2" w14:paraId="462FDC0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32007" w14:textId="44BF79E8" w:rsidR="009B432C" w:rsidRPr="005F627F" w:rsidRDefault="00B74DF2" w:rsidP="00295F87">
            <w:pPr>
              <w:spacing w:before="0"/>
              <w:jc w:val="center"/>
              <w:rPr>
                <w:sz w:val="18"/>
                <w:szCs w:val="16"/>
              </w:rPr>
            </w:pPr>
            <w:hyperlink r:id="rId1280" w:history="1">
              <w:r w:rsidR="009B432C" w:rsidRPr="005F627F">
                <w:rPr>
                  <w:rStyle w:val="Hyperlink"/>
                  <w:sz w:val="18"/>
                  <w:szCs w:val="16"/>
                </w:rPr>
                <w:t>JVET-AN0049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507095" w14:textId="77777777" w:rsidR="009B432C" w:rsidRPr="005F627F" w:rsidRDefault="009B432C" w:rsidP="00295F87">
            <w:pPr>
              <w:spacing w:before="0"/>
              <w:jc w:val="center"/>
              <w:rPr>
                <w:sz w:val="18"/>
                <w:szCs w:val="16"/>
              </w:rPr>
            </w:pPr>
            <w:r w:rsidRPr="005F627F">
              <w:rPr>
                <w:sz w:val="18"/>
                <w:szCs w:val="16"/>
              </w:rPr>
              <w:t>m73936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BB4EA" w14:textId="77777777" w:rsidR="009B432C" w:rsidRPr="005F627F" w:rsidRDefault="009B432C" w:rsidP="00295F87">
            <w:pPr>
              <w:spacing w:before="0"/>
              <w:jc w:val="left"/>
              <w:rPr>
                <w:sz w:val="18"/>
                <w:szCs w:val="16"/>
              </w:rPr>
            </w:pPr>
            <w:r w:rsidRPr="005F627F">
              <w:rPr>
                <w:sz w:val="18"/>
                <w:szCs w:val="16"/>
              </w:rPr>
              <w:t>2025-08-26 19:13:14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822A3" w14:textId="77777777" w:rsidR="009B432C" w:rsidRPr="005F627F" w:rsidRDefault="009B432C" w:rsidP="00295F87">
            <w:pPr>
              <w:spacing w:before="0"/>
              <w:rPr>
                <w:sz w:val="18"/>
                <w:szCs w:val="16"/>
              </w:rPr>
            </w:pPr>
            <w:r w:rsidRPr="005F627F">
              <w:rPr>
                <w:sz w:val="18"/>
                <w:szCs w:val="16"/>
              </w:rPr>
              <w:t>2025-08-26 19:16:08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7F51" w14:textId="77777777" w:rsidR="009B432C" w:rsidRPr="005F627F" w:rsidRDefault="009B432C" w:rsidP="00295F87">
            <w:pPr>
              <w:spacing w:before="0"/>
              <w:rPr>
                <w:sz w:val="18"/>
                <w:szCs w:val="16"/>
              </w:rPr>
            </w:pPr>
            <w:r w:rsidRPr="005F627F">
              <w:rPr>
                <w:sz w:val="18"/>
                <w:szCs w:val="16"/>
              </w:rPr>
              <w:t>2025-08-26 19:16:08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22A01" w14:textId="77777777" w:rsidR="009B432C" w:rsidRPr="005F627F" w:rsidRDefault="009B432C" w:rsidP="00295F87">
            <w:pPr>
              <w:spacing w:before="0"/>
              <w:jc w:val="left"/>
              <w:rPr>
                <w:sz w:val="18"/>
                <w:szCs w:val="16"/>
              </w:rPr>
            </w:pPr>
            <w:r w:rsidRPr="005F627F">
              <w:rPr>
                <w:sz w:val="18"/>
                <w:szCs w:val="16"/>
              </w:rPr>
              <w:t>AHG18: Teleconference on ultra-low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25191" w14:textId="4860F95E" w:rsidR="009B432C" w:rsidRPr="005F627F" w:rsidRDefault="009B432C" w:rsidP="00295F87">
            <w:pPr>
              <w:spacing w:before="0"/>
              <w:jc w:val="left"/>
              <w:rPr>
                <w:sz w:val="18"/>
                <w:szCs w:val="16"/>
              </w:rPr>
            </w:pPr>
            <w:r w:rsidRPr="005F627F">
              <w:rPr>
                <w:sz w:val="18"/>
                <w:szCs w:val="16"/>
              </w:rPr>
              <w:t>S. Ikonin</w:t>
            </w:r>
            <w:r w:rsidR="00C442F7" w:rsidRPr="005F627F">
              <w:rPr>
                <w:sz w:val="18"/>
                <w:szCs w:val="16"/>
              </w:rPr>
              <w:br/>
            </w:r>
            <w:r w:rsidRPr="005F627F">
              <w:rPr>
                <w:sz w:val="18"/>
                <w:szCs w:val="16"/>
              </w:rPr>
              <w:t>S. Wenger</w:t>
            </w:r>
            <w:r w:rsidR="00C442F7" w:rsidRPr="005F627F">
              <w:rPr>
                <w:sz w:val="18"/>
                <w:szCs w:val="16"/>
              </w:rPr>
              <w:br/>
            </w:r>
            <w:r w:rsidRPr="005F627F">
              <w:rPr>
                <w:sz w:val="18"/>
                <w:szCs w:val="16"/>
              </w:rPr>
              <w:t>V. Zakharchenko (co-chairs)</w:t>
            </w:r>
            <w:r w:rsidR="00C442F7" w:rsidRPr="005F627F">
              <w:rPr>
                <w:sz w:val="18"/>
                <w:szCs w:val="16"/>
              </w:rPr>
              <w:br/>
            </w:r>
            <w:r w:rsidRPr="005F627F">
              <w:rPr>
                <w:sz w:val="18"/>
                <w:szCs w:val="16"/>
              </w:rPr>
              <w:t>S. Deshpande</w:t>
            </w:r>
            <w:r w:rsidR="00C442F7" w:rsidRPr="005F627F">
              <w:rPr>
                <w:sz w:val="18"/>
                <w:szCs w:val="16"/>
              </w:rPr>
              <w:br/>
            </w:r>
            <w:r w:rsidRPr="005F627F">
              <w:rPr>
                <w:sz w:val="18"/>
                <w:szCs w:val="16"/>
              </w:rPr>
              <w:t>J. Ström</w:t>
            </w:r>
            <w:r w:rsidR="00C442F7" w:rsidRPr="005F627F">
              <w:rPr>
                <w:sz w:val="18"/>
                <w:szCs w:val="16"/>
              </w:rPr>
              <w:br/>
            </w:r>
            <w:r w:rsidRPr="005F627F">
              <w:rPr>
                <w:sz w:val="18"/>
                <w:szCs w:val="16"/>
              </w:rPr>
              <w:t>X. Ma</w:t>
            </w:r>
            <w:r w:rsidR="00C442F7" w:rsidRPr="005F627F">
              <w:rPr>
                <w:sz w:val="18"/>
                <w:szCs w:val="16"/>
              </w:rPr>
              <w:br/>
            </w:r>
            <w:r w:rsidRPr="005F627F">
              <w:rPr>
                <w:sz w:val="18"/>
                <w:szCs w:val="16"/>
              </w:rPr>
              <w:t>C. Kim</w:t>
            </w:r>
            <w:r w:rsidR="00C442F7" w:rsidRPr="005F627F">
              <w:rPr>
                <w:sz w:val="18"/>
                <w:szCs w:val="16"/>
              </w:rPr>
              <w:br/>
            </w:r>
            <w:r w:rsidRPr="005F627F">
              <w:rPr>
                <w:sz w:val="18"/>
                <w:szCs w:val="16"/>
              </w:rPr>
              <w:t>S. Puri</w:t>
            </w:r>
            <w:r w:rsidR="00C442F7" w:rsidRPr="005F627F">
              <w:rPr>
                <w:sz w:val="18"/>
                <w:szCs w:val="16"/>
              </w:rPr>
              <w:br/>
            </w:r>
            <w:r w:rsidRPr="005F627F">
              <w:rPr>
                <w:sz w:val="18"/>
                <w:szCs w:val="16"/>
              </w:rPr>
              <w:t>S. Fößel (vice-chairs)</w:t>
            </w:r>
          </w:p>
        </w:tc>
      </w:tr>
      <w:tr w:rsidR="000943E2" w14:paraId="00F6458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B74A" w14:textId="7ACC34F7" w:rsidR="009B432C" w:rsidRPr="005F627F" w:rsidRDefault="00B74DF2" w:rsidP="00295F87">
            <w:pPr>
              <w:spacing w:before="0"/>
              <w:jc w:val="center"/>
              <w:rPr>
                <w:sz w:val="18"/>
                <w:szCs w:val="16"/>
              </w:rPr>
            </w:pPr>
            <w:hyperlink r:id="rId1281" w:history="1">
              <w:r w:rsidR="009B432C" w:rsidRPr="005F627F">
                <w:rPr>
                  <w:rStyle w:val="Hyperlink"/>
                  <w:sz w:val="18"/>
                  <w:szCs w:val="16"/>
                </w:rPr>
                <w:t>JVET-AN0050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99602F" w14:textId="77777777" w:rsidR="009B432C" w:rsidRPr="005F627F" w:rsidRDefault="009B432C" w:rsidP="00295F87">
            <w:pPr>
              <w:spacing w:before="0"/>
              <w:jc w:val="center"/>
              <w:rPr>
                <w:sz w:val="18"/>
                <w:szCs w:val="16"/>
              </w:rPr>
            </w:pPr>
            <w:r w:rsidRPr="005F627F">
              <w:rPr>
                <w:sz w:val="18"/>
                <w:szCs w:val="16"/>
              </w:rPr>
              <w:t>m73955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BDCC" w14:textId="77777777" w:rsidR="009B432C" w:rsidRPr="005F627F" w:rsidRDefault="009B432C" w:rsidP="00295F87">
            <w:pPr>
              <w:spacing w:before="0"/>
              <w:jc w:val="left"/>
              <w:rPr>
                <w:sz w:val="18"/>
                <w:szCs w:val="16"/>
              </w:rPr>
            </w:pPr>
            <w:r w:rsidRPr="005F627F">
              <w:rPr>
                <w:sz w:val="18"/>
                <w:szCs w:val="16"/>
              </w:rPr>
              <w:t>2025-09-08 07:04:17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02F8" w14:textId="77777777" w:rsidR="009B432C" w:rsidRPr="005F627F" w:rsidRDefault="009B432C" w:rsidP="00295F87">
            <w:pPr>
              <w:spacing w:before="0"/>
              <w:rPr>
                <w:sz w:val="18"/>
                <w:szCs w:val="16"/>
              </w:rPr>
            </w:pPr>
            <w:r w:rsidRPr="005F627F">
              <w:rPr>
                <w:sz w:val="18"/>
                <w:szCs w:val="16"/>
              </w:rPr>
              <w:t>2025-09-18 03:23:48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79EFD" w14:textId="77777777" w:rsidR="009B432C" w:rsidRPr="005F627F" w:rsidRDefault="009B432C" w:rsidP="00295F87">
            <w:pPr>
              <w:spacing w:before="0"/>
              <w:rPr>
                <w:sz w:val="18"/>
                <w:szCs w:val="16"/>
              </w:rPr>
            </w:pPr>
            <w:r w:rsidRPr="005F627F">
              <w:rPr>
                <w:sz w:val="18"/>
                <w:szCs w:val="16"/>
              </w:rPr>
              <w:t>2025-09-22 02:36:48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B20E9" w14:textId="77777777" w:rsidR="009B432C" w:rsidRPr="005F627F" w:rsidRDefault="009B432C" w:rsidP="00295F87">
            <w:pPr>
              <w:spacing w:before="0"/>
              <w:jc w:val="left"/>
              <w:rPr>
                <w:sz w:val="18"/>
                <w:szCs w:val="16"/>
              </w:rPr>
            </w:pPr>
            <w:r w:rsidRPr="005F627F">
              <w:rPr>
                <w:sz w:val="18"/>
                <w:szCs w:val="16"/>
              </w:rPr>
              <w:t>AHG18 : An Introduction to 5G Latency/Throughput Measurement and Real-Time Monitoring for ULL Application Scenarios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A4BAF" w14:textId="49A52B08" w:rsidR="009B432C" w:rsidRPr="005F627F" w:rsidRDefault="009B432C" w:rsidP="00295F87">
            <w:pPr>
              <w:spacing w:before="0"/>
              <w:jc w:val="left"/>
              <w:rPr>
                <w:sz w:val="18"/>
                <w:szCs w:val="16"/>
              </w:rPr>
            </w:pPr>
            <w:r w:rsidRPr="005F627F">
              <w:rPr>
                <w:sz w:val="18"/>
                <w:szCs w:val="16"/>
              </w:rPr>
              <w:t>B. Jeon (TTA)</w:t>
            </w:r>
            <w:r w:rsidR="00C442F7" w:rsidRPr="005F627F">
              <w:rPr>
                <w:sz w:val="18"/>
                <w:szCs w:val="16"/>
              </w:rPr>
              <w:br/>
            </w:r>
            <w:r w:rsidRPr="005F627F">
              <w:rPr>
                <w:sz w:val="18"/>
                <w:szCs w:val="16"/>
              </w:rPr>
              <w:t>S. M. Kim (LGUplus)</w:t>
            </w:r>
          </w:p>
        </w:tc>
      </w:tr>
      <w:tr w:rsidR="000943E2" w14:paraId="76ACE76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6146E" w14:textId="5455FE14" w:rsidR="009B432C" w:rsidRPr="005F627F" w:rsidRDefault="007F6223" w:rsidP="00295F87">
            <w:pPr>
              <w:spacing w:before="0"/>
              <w:jc w:val="center"/>
              <w:rPr>
                <w:sz w:val="18"/>
                <w:szCs w:val="16"/>
              </w:rPr>
            </w:pPr>
            <w:r w:rsidRPr="005F627F">
              <w:rPr>
                <w:sz w:val="18"/>
                <w:szCs w:val="16"/>
              </w:rPr>
              <w:t>JVET-AN0051</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A5EE8" w14:textId="77777777" w:rsidR="009B432C" w:rsidRPr="005F627F" w:rsidRDefault="009B432C" w:rsidP="00295F87">
            <w:pPr>
              <w:spacing w:before="0"/>
              <w:jc w:val="center"/>
              <w:rPr>
                <w:sz w:val="18"/>
                <w:szCs w:val="16"/>
              </w:rPr>
            </w:pPr>
            <w:r w:rsidRPr="005F627F">
              <w:rPr>
                <w:sz w:val="18"/>
                <w:szCs w:val="16"/>
              </w:rPr>
              <w:t>m73960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7D04A" w14:textId="77777777" w:rsidR="009B432C" w:rsidRPr="005F627F" w:rsidRDefault="009B432C" w:rsidP="00295F87">
            <w:pPr>
              <w:spacing w:before="0"/>
              <w:jc w:val="left"/>
              <w:rPr>
                <w:sz w:val="18"/>
                <w:szCs w:val="16"/>
              </w:rPr>
            </w:pPr>
            <w:r w:rsidRPr="005F627F">
              <w:rPr>
                <w:sz w:val="18"/>
                <w:szCs w:val="16"/>
              </w:rPr>
              <w:t>2025-09-09 17:26:51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047EAEF5" w14:textId="6700B4ED"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0B0A9B17" w14:textId="2D851EF0"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C69AB" w14:textId="76FEF189"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E9451" w14:textId="2DC992FE" w:rsidR="009B432C" w:rsidRPr="005F627F" w:rsidRDefault="009B432C" w:rsidP="00295F87">
            <w:pPr>
              <w:spacing w:before="0"/>
              <w:jc w:val="left"/>
              <w:rPr>
                <w:sz w:val="18"/>
                <w:szCs w:val="16"/>
              </w:rPr>
            </w:pPr>
          </w:p>
        </w:tc>
      </w:tr>
      <w:tr w:rsidR="000943E2" w14:paraId="2C2F579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63D8C" w14:textId="7724F488" w:rsidR="009B432C" w:rsidRPr="005F627F" w:rsidRDefault="00B74DF2" w:rsidP="00295F87">
            <w:pPr>
              <w:spacing w:before="0"/>
              <w:jc w:val="center"/>
              <w:rPr>
                <w:sz w:val="18"/>
                <w:szCs w:val="16"/>
              </w:rPr>
            </w:pPr>
            <w:hyperlink r:id="rId1282" w:history="1">
              <w:r w:rsidR="009B432C" w:rsidRPr="005F627F">
                <w:rPr>
                  <w:rStyle w:val="Hyperlink"/>
                  <w:sz w:val="18"/>
                  <w:szCs w:val="16"/>
                </w:rPr>
                <w:t>JVET-AN0052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E409B0" w14:textId="77777777" w:rsidR="009B432C" w:rsidRPr="005F627F" w:rsidRDefault="009B432C" w:rsidP="00295F87">
            <w:pPr>
              <w:spacing w:before="0"/>
              <w:jc w:val="center"/>
              <w:rPr>
                <w:sz w:val="18"/>
                <w:szCs w:val="16"/>
              </w:rPr>
            </w:pPr>
            <w:r w:rsidRPr="005F627F">
              <w:rPr>
                <w:sz w:val="18"/>
                <w:szCs w:val="16"/>
              </w:rPr>
              <w:t>m73970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47902" w14:textId="77777777" w:rsidR="009B432C" w:rsidRPr="005F627F" w:rsidRDefault="009B432C" w:rsidP="00295F87">
            <w:pPr>
              <w:spacing w:before="0"/>
              <w:jc w:val="left"/>
              <w:rPr>
                <w:sz w:val="18"/>
                <w:szCs w:val="16"/>
              </w:rPr>
            </w:pPr>
            <w:r w:rsidRPr="005F627F">
              <w:rPr>
                <w:sz w:val="18"/>
                <w:szCs w:val="16"/>
              </w:rPr>
              <w:t>2025-09-11 12:57:50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313EC" w14:textId="77777777" w:rsidR="009B432C" w:rsidRPr="005F627F" w:rsidRDefault="009B432C" w:rsidP="00295F87">
            <w:pPr>
              <w:spacing w:before="0"/>
              <w:rPr>
                <w:sz w:val="18"/>
                <w:szCs w:val="16"/>
              </w:rPr>
            </w:pPr>
            <w:r w:rsidRPr="005F627F">
              <w:rPr>
                <w:sz w:val="18"/>
                <w:szCs w:val="16"/>
              </w:rPr>
              <w:t>2025-09-11 13:02:49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288A" w14:textId="77777777" w:rsidR="009B432C" w:rsidRPr="005F627F" w:rsidRDefault="009B432C" w:rsidP="00295F87">
            <w:pPr>
              <w:spacing w:before="0"/>
              <w:rPr>
                <w:sz w:val="18"/>
                <w:szCs w:val="16"/>
              </w:rPr>
            </w:pPr>
            <w:r w:rsidRPr="005F627F">
              <w:rPr>
                <w:sz w:val="18"/>
                <w:szCs w:val="16"/>
              </w:rPr>
              <w:t>2025-10-06 22:35:37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00DDF" w14:textId="5E865F30" w:rsidR="009B432C" w:rsidRPr="005F627F" w:rsidRDefault="009B432C" w:rsidP="00295F87">
            <w:pPr>
              <w:spacing w:before="0"/>
              <w:jc w:val="left"/>
              <w:rPr>
                <w:sz w:val="18"/>
                <w:szCs w:val="16"/>
              </w:rPr>
            </w:pPr>
            <w:r w:rsidRPr="005F627F">
              <w:rPr>
                <w:sz w:val="18"/>
                <w:szCs w:val="16"/>
              </w:rPr>
              <w:t>[AHG17]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118BF" w14:textId="478B486D" w:rsidR="009B432C" w:rsidRPr="005F627F" w:rsidRDefault="009B432C" w:rsidP="00295F87">
            <w:pPr>
              <w:spacing w:before="0"/>
              <w:jc w:val="left"/>
              <w:rPr>
                <w:sz w:val="18"/>
                <w:szCs w:val="16"/>
              </w:rPr>
            </w:pPr>
            <w:r w:rsidRPr="005F627F">
              <w:rPr>
                <w:sz w:val="18"/>
                <w:szCs w:val="16"/>
              </w:rPr>
              <w:t>Y. Sun</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J. Sauer</w:t>
            </w:r>
            <w:r w:rsidR="00C442F7" w:rsidRPr="005F627F">
              <w:rPr>
                <w:sz w:val="18"/>
                <w:szCs w:val="16"/>
              </w:rPr>
              <w:br/>
            </w:r>
            <w:r w:rsidRPr="005F627F">
              <w:rPr>
                <w:sz w:val="18"/>
                <w:szCs w:val="16"/>
              </w:rPr>
              <w:t>J. Pardo</w:t>
            </w:r>
            <w:r w:rsidR="00C442F7" w:rsidRPr="005F627F">
              <w:rPr>
                <w:sz w:val="18"/>
                <w:szCs w:val="16"/>
              </w:rPr>
              <w:br/>
            </w:r>
            <w:r w:rsidRPr="005F627F">
              <w:rPr>
                <w:sz w:val="18"/>
                <w:szCs w:val="16"/>
              </w:rPr>
              <w:t>P. Jia</w:t>
            </w:r>
            <w:r w:rsidR="00C442F7" w:rsidRPr="005F627F">
              <w:rPr>
                <w:sz w:val="18"/>
                <w:szCs w:val="16"/>
              </w:rPr>
              <w:br/>
            </w:r>
            <w:r w:rsidRPr="005F627F">
              <w:rPr>
                <w:sz w:val="18"/>
                <w:szCs w:val="16"/>
              </w:rPr>
              <w:t>T. Solovyev</w:t>
            </w:r>
            <w:r w:rsidR="00C442F7" w:rsidRPr="005F627F">
              <w:rPr>
                <w:sz w:val="18"/>
                <w:szCs w:val="16"/>
              </w:rPr>
              <w:br/>
            </w:r>
            <w:r w:rsidRPr="005F627F">
              <w:rPr>
                <w:sz w:val="18"/>
                <w:szCs w:val="16"/>
              </w:rPr>
              <w:t>E. Alshina (Huawei)</w:t>
            </w:r>
          </w:p>
        </w:tc>
      </w:tr>
      <w:tr w:rsidR="000943E2" w14:paraId="314CAF0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00D9B" w14:textId="0BA8BFF8" w:rsidR="009B432C" w:rsidRPr="005F627F" w:rsidRDefault="00B74DF2" w:rsidP="00295F87">
            <w:pPr>
              <w:spacing w:before="0"/>
              <w:jc w:val="center"/>
              <w:rPr>
                <w:sz w:val="18"/>
                <w:szCs w:val="16"/>
              </w:rPr>
            </w:pPr>
            <w:hyperlink r:id="rId1283" w:history="1">
              <w:r w:rsidR="009B432C" w:rsidRPr="005F627F">
                <w:rPr>
                  <w:rStyle w:val="Hyperlink"/>
                  <w:sz w:val="18"/>
                  <w:szCs w:val="16"/>
                </w:rPr>
                <w:t>JVET-AN0053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6AD4E" w14:textId="77777777" w:rsidR="009B432C" w:rsidRPr="005F627F" w:rsidRDefault="009B432C" w:rsidP="00295F87">
            <w:pPr>
              <w:spacing w:before="0"/>
              <w:jc w:val="center"/>
              <w:rPr>
                <w:sz w:val="18"/>
                <w:szCs w:val="16"/>
              </w:rPr>
            </w:pPr>
            <w:r w:rsidRPr="005F627F">
              <w:rPr>
                <w:sz w:val="18"/>
                <w:szCs w:val="16"/>
              </w:rPr>
              <w:t>m74018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35370" w14:textId="77777777" w:rsidR="009B432C" w:rsidRPr="005F627F" w:rsidRDefault="009B432C" w:rsidP="00295F87">
            <w:pPr>
              <w:spacing w:before="0"/>
              <w:jc w:val="left"/>
              <w:rPr>
                <w:sz w:val="18"/>
                <w:szCs w:val="16"/>
              </w:rPr>
            </w:pPr>
            <w:r w:rsidRPr="005F627F">
              <w:rPr>
                <w:sz w:val="18"/>
                <w:szCs w:val="16"/>
              </w:rPr>
              <w:t>2025-09-23 11:33:38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4E22E" w14:textId="77777777" w:rsidR="009B432C" w:rsidRPr="005F627F" w:rsidRDefault="009B432C" w:rsidP="00295F87">
            <w:pPr>
              <w:spacing w:before="0"/>
              <w:rPr>
                <w:sz w:val="18"/>
                <w:szCs w:val="16"/>
              </w:rPr>
            </w:pPr>
            <w:r w:rsidRPr="005F627F">
              <w:rPr>
                <w:sz w:val="18"/>
                <w:szCs w:val="16"/>
              </w:rPr>
              <w:t>2025-09-23 20:02:20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C72A" w14:textId="77777777" w:rsidR="009B432C" w:rsidRPr="005F627F" w:rsidRDefault="009B432C" w:rsidP="00295F87">
            <w:pPr>
              <w:spacing w:before="0"/>
              <w:rPr>
                <w:sz w:val="18"/>
                <w:szCs w:val="16"/>
              </w:rPr>
            </w:pPr>
            <w:r w:rsidRPr="005F627F">
              <w:rPr>
                <w:sz w:val="18"/>
                <w:szCs w:val="16"/>
              </w:rPr>
              <w:t>2025-09-23 20:02:20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688E7" w14:textId="77777777" w:rsidR="009B432C" w:rsidRPr="005F627F" w:rsidRDefault="009B432C" w:rsidP="00295F87">
            <w:pPr>
              <w:spacing w:before="0"/>
              <w:jc w:val="left"/>
              <w:rPr>
                <w:sz w:val="18"/>
                <w:szCs w:val="16"/>
              </w:rPr>
            </w:pPr>
            <w:r w:rsidRPr="005F627F">
              <w:rPr>
                <w:sz w:val="18"/>
                <w:szCs w:val="16"/>
              </w:rPr>
              <w:t>AHG4/AHG15/AHG17: 4K gaming sequences featuring â€œBlack Myth: Wukongâ€</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B61A" w14:textId="7F0903C8" w:rsidR="009B432C" w:rsidRPr="005F627F" w:rsidRDefault="009B432C" w:rsidP="00295F87">
            <w:pPr>
              <w:spacing w:before="0"/>
              <w:jc w:val="left"/>
              <w:rPr>
                <w:sz w:val="18"/>
                <w:szCs w:val="16"/>
              </w:rPr>
            </w:pPr>
            <w:r w:rsidRPr="005F627F">
              <w:rPr>
                <w:sz w:val="18"/>
                <w:szCs w:val="16"/>
              </w:rPr>
              <w:t>J. Sauer</w:t>
            </w:r>
            <w:r w:rsidR="00C442F7" w:rsidRPr="005F627F">
              <w:rPr>
                <w:sz w:val="18"/>
                <w:szCs w:val="16"/>
              </w:rPr>
              <w:br/>
            </w:r>
            <w:r w:rsidRPr="005F627F">
              <w:rPr>
                <w:sz w:val="18"/>
                <w:szCs w:val="16"/>
              </w:rPr>
              <w:t>Y. Zhao</w:t>
            </w:r>
            <w:r w:rsidR="00C442F7" w:rsidRPr="005F627F">
              <w:rPr>
                <w:sz w:val="18"/>
                <w:szCs w:val="16"/>
              </w:rPr>
              <w:br/>
            </w:r>
            <w:r w:rsidRPr="005F627F">
              <w:rPr>
                <w:sz w:val="18"/>
                <w:szCs w:val="16"/>
              </w:rPr>
              <w:t>Y. Sun</w:t>
            </w:r>
            <w:r w:rsidR="00C442F7" w:rsidRPr="005F627F">
              <w:rPr>
                <w:sz w:val="18"/>
                <w:szCs w:val="16"/>
              </w:rPr>
              <w:br/>
            </w:r>
            <w:r w:rsidRPr="005F627F">
              <w:rPr>
                <w:sz w:val="18"/>
                <w:szCs w:val="16"/>
              </w:rPr>
              <w:t>J. Zhou</w:t>
            </w:r>
            <w:r w:rsidR="00C442F7" w:rsidRPr="005F627F">
              <w:rPr>
                <w:sz w:val="18"/>
                <w:szCs w:val="16"/>
              </w:rPr>
              <w:br/>
            </w:r>
            <w:r w:rsidRPr="005F627F">
              <w:rPr>
                <w:sz w:val="18"/>
                <w:szCs w:val="16"/>
              </w:rPr>
              <w:t>E. Alshina (Huawei)</w:t>
            </w:r>
          </w:p>
        </w:tc>
      </w:tr>
      <w:tr w:rsidR="000943E2" w14:paraId="45D917F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47AFC" w14:textId="6B0EA404" w:rsidR="009B432C" w:rsidRPr="005F627F" w:rsidRDefault="00B74DF2" w:rsidP="00295F87">
            <w:pPr>
              <w:spacing w:before="0"/>
              <w:jc w:val="center"/>
              <w:rPr>
                <w:sz w:val="18"/>
                <w:szCs w:val="16"/>
              </w:rPr>
            </w:pPr>
            <w:hyperlink r:id="rId1284" w:history="1">
              <w:r w:rsidR="009B432C" w:rsidRPr="005F627F">
                <w:rPr>
                  <w:rStyle w:val="Hyperlink"/>
                  <w:sz w:val="18"/>
                  <w:szCs w:val="16"/>
                </w:rPr>
                <w:t>JVET-AN0054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F9A8" w14:textId="77777777" w:rsidR="009B432C" w:rsidRPr="005F627F" w:rsidRDefault="009B432C" w:rsidP="00295F87">
            <w:pPr>
              <w:spacing w:before="0"/>
              <w:jc w:val="center"/>
              <w:rPr>
                <w:sz w:val="18"/>
                <w:szCs w:val="16"/>
              </w:rPr>
            </w:pPr>
            <w:r w:rsidRPr="005F627F">
              <w:rPr>
                <w:sz w:val="18"/>
                <w:szCs w:val="16"/>
              </w:rPr>
              <w:t>m74028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C48EC" w14:textId="77777777" w:rsidR="009B432C" w:rsidRPr="005F627F" w:rsidRDefault="009B432C" w:rsidP="00295F87">
            <w:pPr>
              <w:spacing w:before="0"/>
              <w:jc w:val="left"/>
              <w:rPr>
                <w:sz w:val="18"/>
                <w:szCs w:val="16"/>
              </w:rPr>
            </w:pPr>
            <w:r w:rsidRPr="005F627F">
              <w:rPr>
                <w:sz w:val="18"/>
                <w:szCs w:val="16"/>
              </w:rPr>
              <w:t>2025-09-24 08:58:19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6439F" w14:textId="77777777" w:rsidR="009B432C" w:rsidRPr="005F627F" w:rsidRDefault="009B432C" w:rsidP="00295F87">
            <w:pPr>
              <w:spacing w:before="0"/>
              <w:rPr>
                <w:sz w:val="18"/>
                <w:szCs w:val="16"/>
              </w:rPr>
            </w:pPr>
            <w:r w:rsidRPr="005F627F">
              <w:rPr>
                <w:sz w:val="18"/>
                <w:szCs w:val="16"/>
              </w:rPr>
              <w:t>2025-09-26 11:43:18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2D2C50" w14:textId="77777777" w:rsidR="009B432C" w:rsidRPr="005F627F" w:rsidRDefault="009B432C" w:rsidP="00295F87">
            <w:pPr>
              <w:spacing w:before="0"/>
              <w:rPr>
                <w:sz w:val="18"/>
                <w:szCs w:val="16"/>
              </w:rPr>
            </w:pPr>
            <w:r w:rsidRPr="005F627F">
              <w:rPr>
                <w:sz w:val="18"/>
                <w:szCs w:val="16"/>
              </w:rPr>
              <w:t>2025-10-03 18:57:56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9D526" w14:textId="77777777" w:rsidR="009B432C" w:rsidRPr="005F627F" w:rsidRDefault="009B432C" w:rsidP="00295F87">
            <w:pPr>
              <w:spacing w:before="0"/>
              <w:jc w:val="left"/>
              <w:rPr>
                <w:sz w:val="18"/>
                <w:szCs w:val="16"/>
              </w:rPr>
            </w:pPr>
            <w:r w:rsidRPr="005F627F">
              <w:rPr>
                <w:sz w:val="18"/>
                <w:szCs w:val="16"/>
              </w:rPr>
              <w:t>AHG14: Extension of the QP range for TDO Lambda in NNVC S/W</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F5B7" w14:textId="46974D78" w:rsidR="009B432C" w:rsidRPr="005F627F" w:rsidRDefault="009B432C" w:rsidP="00295F87">
            <w:pPr>
              <w:spacing w:before="0"/>
              <w:jc w:val="left"/>
              <w:rPr>
                <w:sz w:val="18"/>
                <w:szCs w:val="16"/>
              </w:rPr>
            </w:pPr>
            <w:r w:rsidRPr="005F627F">
              <w:rPr>
                <w:sz w:val="18"/>
                <w:szCs w:val="16"/>
              </w:rPr>
              <w:t>H. Kwon</w:t>
            </w:r>
            <w:r w:rsidR="00C442F7" w:rsidRPr="005F627F">
              <w:rPr>
                <w:sz w:val="18"/>
                <w:szCs w:val="16"/>
              </w:rPr>
              <w:br/>
            </w:r>
            <w:r w:rsidRPr="005F627F">
              <w:rPr>
                <w:sz w:val="18"/>
                <w:szCs w:val="16"/>
              </w:rPr>
              <w:t>H. Ko (Hanyang Univ.)</w:t>
            </w:r>
            <w:r w:rsidR="00C442F7" w:rsidRPr="005F627F">
              <w:rPr>
                <w:sz w:val="18"/>
                <w:szCs w:val="16"/>
              </w:rPr>
              <w:br/>
            </w:r>
            <w:r w:rsidRPr="005F627F">
              <w:rPr>
                <w:sz w:val="18"/>
                <w:szCs w:val="16"/>
              </w:rPr>
              <w:t>D. Kim</w:t>
            </w:r>
            <w:r w:rsidR="00C442F7" w:rsidRPr="005F627F">
              <w:rPr>
                <w:sz w:val="18"/>
                <w:szCs w:val="16"/>
              </w:rPr>
              <w:br/>
            </w:r>
            <w:r w:rsidRPr="005F627F">
              <w:rPr>
                <w:sz w:val="18"/>
                <w:szCs w:val="16"/>
              </w:rPr>
              <w:t>S.-C. Lim (ETRI)</w:t>
            </w:r>
          </w:p>
        </w:tc>
      </w:tr>
      <w:tr w:rsidR="000943E2" w14:paraId="359B38D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3832" w14:textId="36C49DCF" w:rsidR="009B432C" w:rsidRPr="005F627F" w:rsidRDefault="00B74DF2" w:rsidP="00295F87">
            <w:pPr>
              <w:spacing w:before="0"/>
              <w:jc w:val="center"/>
              <w:rPr>
                <w:sz w:val="18"/>
                <w:szCs w:val="16"/>
              </w:rPr>
            </w:pPr>
            <w:hyperlink r:id="rId1285" w:history="1">
              <w:r w:rsidR="009B432C" w:rsidRPr="005F627F">
                <w:rPr>
                  <w:rStyle w:val="Hyperlink"/>
                  <w:sz w:val="18"/>
                  <w:szCs w:val="16"/>
                </w:rPr>
                <w:t>JVET-AN0055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6DAB5C" w14:textId="77777777" w:rsidR="009B432C" w:rsidRPr="005F627F" w:rsidRDefault="009B432C" w:rsidP="00295F87">
            <w:pPr>
              <w:spacing w:before="0"/>
              <w:jc w:val="center"/>
              <w:rPr>
                <w:sz w:val="18"/>
                <w:szCs w:val="16"/>
              </w:rPr>
            </w:pPr>
            <w:r w:rsidRPr="005F627F">
              <w:rPr>
                <w:sz w:val="18"/>
                <w:szCs w:val="16"/>
              </w:rPr>
              <w:t>m74036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3B00D" w14:textId="77777777" w:rsidR="009B432C" w:rsidRPr="005F627F" w:rsidRDefault="009B432C" w:rsidP="00295F87">
            <w:pPr>
              <w:spacing w:before="0"/>
              <w:jc w:val="left"/>
              <w:rPr>
                <w:sz w:val="18"/>
                <w:szCs w:val="16"/>
              </w:rPr>
            </w:pPr>
            <w:r w:rsidRPr="005F627F">
              <w:rPr>
                <w:sz w:val="18"/>
                <w:szCs w:val="16"/>
              </w:rPr>
              <w:t>2025-09-24 17:56:06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5D5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A072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01D96" w14:textId="77777777" w:rsidR="009B432C" w:rsidRPr="005F627F" w:rsidRDefault="009B432C" w:rsidP="00295F87">
            <w:pPr>
              <w:spacing w:before="0"/>
              <w:jc w:val="left"/>
              <w:rPr>
                <w:sz w:val="18"/>
                <w:szCs w:val="16"/>
              </w:rPr>
            </w:pPr>
            <w:r w:rsidRPr="005F627F">
              <w:rPr>
                <w:sz w:val="18"/>
                <w:szCs w:val="16"/>
              </w:rPr>
              <w:t>Crosscheck of JVET-AN0052 on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BB77F" w14:textId="72EA9134" w:rsidR="009B432C" w:rsidRPr="005F627F" w:rsidRDefault="009B432C" w:rsidP="00295F87">
            <w:pPr>
              <w:spacing w:before="0"/>
              <w:jc w:val="left"/>
              <w:rPr>
                <w:sz w:val="18"/>
                <w:szCs w:val="16"/>
              </w:rPr>
            </w:pPr>
            <w:r w:rsidRPr="005F627F">
              <w:rPr>
                <w:sz w:val="18"/>
                <w:szCs w:val="16"/>
              </w:rPr>
              <w:t>X. Li (Google)</w:t>
            </w:r>
          </w:p>
        </w:tc>
      </w:tr>
      <w:tr w:rsidR="000943E2" w14:paraId="753763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32D4" w14:textId="2EE137E2" w:rsidR="009B432C" w:rsidRPr="005F627F" w:rsidRDefault="00B74DF2" w:rsidP="00295F87">
            <w:pPr>
              <w:spacing w:before="0"/>
              <w:jc w:val="center"/>
              <w:rPr>
                <w:sz w:val="18"/>
                <w:szCs w:val="16"/>
              </w:rPr>
            </w:pPr>
            <w:hyperlink r:id="rId1286" w:history="1">
              <w:r w:rsidR="009B432C" w:rsidRPr="005F627F">
                <w:rPr>
                  <w:rStyle w:val="Hyperlink"/>
                  <w:sz w:val="18"/>
                  <w:szCs w:val="16"/>
                </w:rPr>
                <w:t>JVET-AN0056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7BFDD" w14:textId="77777777" w:rsidR="009B432C" w:rsidRPr="005F627F" w:rsidRDefault="009B432C" w:rsidP="00295F87">
            <w:pPr>
              <w:spacing w:before="0"/>
              <w:jc w:val="center"/>
              <w:rPr>
                <w:sz w:val="18"/>
                <w:szCs w:val="16"/>
              </w:rPr>
            </w:pPr>
            <w:r w:rsidRPr="005F627F">
              <w:rPr>
                <w:sz w:val="18"/>
                <w:szCs w:val="16"/>
              </w:rPr>
              <w:t>m74039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85ABF" w14:textId="77777777" w:rsidR="009B432C" w:rsidRPr="005F627F" w:rsidRDefault="009B432C" w:rsidP="00295F87">
            <w:pPr>
              <w:spacing w:before="0"/>
              <w:jc w:val="left"/>
              <w:rPr>
                <w:sz w:val="18"/>
                <w:szCs w:val="16"/>
              </w:rPr>
            </w:pPr>
            <w:r w:rsidRPr="005F627F">
              <w:rPr>
                <w:sz w:val="18"/>
                <w:szCs w:val="16"/>
              </w:rPr>
              <w:t>2025-09-24 23:57:20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4CF1" w14:textId="77777777" w:rsidR="009B432C" w:rsidRPr="005F627F" w:rsidRDefault="009B432C" w:rsidP="00295F87">
            <w:pPr>
              <w:spacing w:before="0"/>
              <w:rPr>
                <w:sz w:val="18"/>
                <w:szCs w:val="16"/>
              </w:rPr>
            </w:pPr>
            <w:r w:rsidRPr="005F627F">
              <w:rPr>
                <w:sz w:val="18"/>
                <w:szCs w:val="16"/>
              </w:rPr>
              <w:t>2025-09-25 19:32:08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A78B" w14:textId="77777777" w:rsidR="009B432C" w:rsidRPr="005F627F" w:rsidRDefault="009B432C" w:rsidP="00295F87">
            <w:pPr>
              <w:spacing w:before="0"/>
              <w:rPr>
                <w:sz w:val="18"/>
                <w:szCs w:val="16"/>
              </w:rPr>
            </w:pPr>
            <w:r w:rsidRPr="005F627F">
              <w:rPr>
                <w:sz w:val="18"/>
                <w:szCs w:val="16"/>
              </w:rPr>
              <w:t>2025-09-25 19:32:08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A7235" w14:textId="77777777" w:rsidR="009B432C" w:rsidRPr="005F627F" w:rsidRDefault="009B432C" w:rsidP="00295F87">
            <w:pPr>
              <w:spacing w:before="0"/>
              <w:jc w:val="left"/>
              <w:rPr>
                <w:sz w:val="18"/>
                <w:szCs w:val="16"/>
              </w:rPr>
            </w:pPr>
            <w:r w:rsidRPr="005F627F">
              <w:rPr>
                <w:sz w:val="18"/>
                <w:szCs w:val="16"/>
              </w:rPr>
              <w:t>On Next Generation Video Codec Call for Proposal Timing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C5F0D" w14:textId="19E59157" w:rsidR="009B432C" w:rsidRPr="005F627F" w:rsidRDefault="009B432C" w:rsidP="00295F87">
            <w:pPr>
              <w:spacing w:before="0"/>
              <w:jc w:val="left"/>
              <w:rPr>
                <w:sz w:val="18"/>
                <w:szCs w:val="16"/>
              </w:rPr>
            </w:pPr>
            <w:r w:rsidRPr="005F627F">
              <w:rPr>
                <w:sz w:val="18"/>
                <w:szCs w:val="16"/>
              </w:rPr>
              <w:t>S. Wenger (Tencent)</w:t>
            </w:r>
          </w:p>
        </w:tc>
      </w:tr>
      <w:tr w:rsidR="000943E2" w14:paraId="1E8831B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F775C" w14:textId="67D00949" w:rsidR="009B432C" w:rsidRPr="005F627F" w:rsidRDefault="00B74DF2" w:rsidP="00295F87">
            <w:pPr>
              <w:spacing w:before="0"/>
              <w:jc w:val="center"/>
              <w:rPr>
                <w:sz w:val="18"/>
                <w:szCs w:val="16"/>
              </w:rPr>
            </w:pPr>
            <w:hyperlink r:id="rId1287" w:history="1">
              <w:r w:rsidR="009B432C" w:rsidRPr="005F627F">
                <w:rPr>
                  <w:rStyle w:val="Hyperlink"/>
                  <w:sz w:val="18"/>
                  <w:szCs w:val="16"/>
                </w:rPr>
                <w:t>JVET-AN0057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2E0A8" w14:textId="77777777" w:rsidR="009B432C" w:rsidRPr="005F627F" w:rsidRDefault="009B432C" w:rsidP="00295F87">
            <w:pPr>
              <w:spacing w:before="0"/>
              <w:jc w:val="center"/>
              <w:rPr>
                <w:sz w:val="18"/>
                <w:szCs w:val="16"/>
              </w:rPr>
            </w:pPr>
            <w:r w:rsidRPr="005F627F">
              <w:rPr>
                <w:sz w:val="18"/>
                <w:szCs w:val="16"/>
              </w:rPr>
              <w:t>m74040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17DE1" w14:textId="77777777" w:rsidR="009B432C" w:rsidRPr="005F627F" w:rsidRDefault="009B432C" w:rsidP="00295F87">
            <w:pPr>
              <w:spacing w:before="0"/>
              <w:jc w:val="left"/>
              <w:rPr>
                <w:sz w:val="18"/>
                <w:szCs w:val="16"/>
              </w:rPr>
            </w:pPr>
            <w:r w:rsidRPr="005F627F">
              <w:rPr>
                <w:sz w:val="18"/>
                <w:szCs w:val="16"/>
              </w:rPr>
              <w:t>2025-09-25 03:46:17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6C2FB" w14:textId="77777777" w:rsidR="009B432C" w:rsidRPr="005F627F" w:rsidRDefault="009B432C" w:rsidP="00295F87">
            <w:pPr>
              <w:spacing w:before="0"/>
              <w:rPr>
                <w:sz w:val="18"/>
                <w:szCs w:val="16"/>
              </w:rPr>
            </w:pPr>
            <w:r w:rsidRPr="005F627F">
              <w:rPr>
                <w:sz w:val="18"/>
                <w:szCs w:val="16"/>
              </w:rPr>
              <w:t>2025-09-25 03:48:25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2F166" w14:textId="77777777" w:rsidR="009B432C" w:rsidRPr="005F627F" w:rsidRDefault="009B432C" w:rsidP="00295F87">
            <w:pPr>
              <w:spacing w:before="0"/>
              <w:rPr>
                <w:sz w:val="18"/>
                <w:szCs w:val="16"/>
              </w:rPr>
            </w:pPr>
            <w:r w:rsidRPr="005F627F">
              <w:rPr>
                <w:sz w:val="18"/>
                <w:szCs w:val="16"/>
              </w:rPr>
              <w:t>2025-09-25 03:48:25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A435" w14:textId="77777777" w:rsidR="009B432C" w:rsidRPr="005F627F" w:rsidRDefault="009B432C" w:rsidP="00295F87">
            <w:pPr>
              <w:spacing w:before="0"/>
              <w:jc w:val="left"/>
              <w:rPr>
                <w:sz w:val="18"/>
                <w:szCs w:val="16"/>
              </w:rPr>
            </w:pPr>
            <w:r w:rsidRPr="005F627F">
              <w:rPr>
                <w:sz w:val="18"/>
                <w:szCs w:val="16"/>
              </w:rPr>
              <w:t>AHG16: Colour calibration post-processing for generative face video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BF4A0A" w14:textId="5F54E3E2" w:rsidR="009B432C" w:rsidRPr="005F627F" w:rsidRDefault="009B432C" w:rsidP="00295F87">
            <w:pPr>
              <w:spacing w:before="0"/>
              <w:jc w:val="left"/>
              <w:rPr>
                <w:sz w:val="18"/>
                <w:szCs w:val="16"/>
              </w:rPr>
            </w:pPr>
            <w:r w:rsidRPr="005F627F">
              <w:rPr>
                <w:sz w:val="18"/>
                <w:szCs w:val="16"/>
              </w:rPr>
              <w:t>S. Yin</w:t>
            </w:r>
            <w:r w:rsidR="00C442F7" w:rsidRPr="005F627F">
              <w:rPr>
                <w:sz w:val="18"/>
                <w:szCs w:val="16"/>
              </w:rPr>
              <w:br/>
            </w:r>
            <w:r w:rsidRPr="005F627F">
              <w:rPr>
                <w:sz w:val="18"/>
                <w:szCs w:val="16"/>
              </w:rPr>
              <w:t>Z. Zhang</w:t>
            </w:r>
            <w:r w:rsidR="00C442F7" w:rsidRPr="005F627F">
              <w:rPr>
                <w:sz w:val="18"/>
                <w:szCs w:val="16"/>
              </w:rPr>
              <w:br/>
            </w:r>
            <w:r w:rsidRPr="005F627F">
              <w:rPr>
                <w:sz w:val="18"/>
                <w:szCs w:val="16"/>
              </w:rPr>
              <w:t>S. Wang (CityUHK)</w:t>
            </w:r>
            <w:r w:rsidR="00C442F7" w:rsidRPr="005F627F">
              <w:rPr>
                <w:sz w:val="18"/>
                <w:szCs w:val="16"/>
              </w:rPr>
              <w:br/>
            </w:r>
            <w:r w:rsidRPr="005F627F">
              <w:rPr>
                <w:sz w:val="18"/>
                <w:szCs w:val="16"/>
              </w:rPr>
              <w:t>B. Chen</w:t>
            </w:r>
            <w:r w:rsidR="00C442F7" w:rsidRPr="005F627F">
              <w:rPr>
                <w:sz w:val="18"/>
                <w:szCs w:val="16"/>
              </w:rPr>
              <w:br/>
            </w:r>
            <w:r w:rsidRPr="005F627F">
              <w:rPr>
                <w:sz w:val="18"/>
                <w:szCs w:val="16"/>
              </w:rPr>
              <w:t>R.-L. Liao</w:t>
            </w:r>
            <w:r w:rsidR="00C442F7" w:rsidRPr="005F627F">
              <w:rPr>
                <w:sz w:val="18"/>
                <w:szCs w:val="16"/>
              </w:rPr>
              <w:br/>
            </w:r>
            <w:r w:rsidRPr="005F627F">
              <w:rPr>
                <w:sz w:val="18"/>
                <w:szCs w:val="16"/>
              </w:rPr>
              <w:t>J. Chen</w:t>
            </w:r>
            <w:r w:rsidR="00C442F7" w:rsidRPr="005F627F">
              <w:rPr>
                <w:sz w:val="18"/>
                <w:szCs w:val="16"/>
              </w:rPr>
              <w:br/>
            </w:r>
            <w:r w:rsidRPr="005F627F">
              <w:rPr>
                <w:sz w:val="18"/>
                <w:szCs w:val="16"/>
              </w:rPr>
              <w:t>Y. Ye (Alibaba)</w:t>
            </w:r>
          </w:p>
        </w:tc>
      </w:tr>
      <w:tr w:rsidR="000943E2" w14:paraId="08CA91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8B370" w14:textId="281E69B6" w:rsidR="009B432C" w:rsidRPr="005F627F" w:rsidRDefault="00B74DF2" w:rsidP="00295F87">
            <w:pPr>
              <w:spacing w:before="0"/>
              <w:jc w:val="center"/>
              <w:rPr>
                <w:sz w:val="18"/>
                <w:szCs w:val="16"/>
              </w:rPr>
            </w:pPr>
            <w:hyperlink r:id="rId1288" w:history="1">
              <w:r w:rsidR="009B432C" w:rsidRPr="005F627F">
                <w:rPr>
                  <w:rStyle w:val="Hyperlink"/>
                  <w:sz w:val="18"/>
                  <w:szCs w:val="16"/>
                </w:rPr>
                <w:t>JVET-AN0058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CE18" w14:textId="77777777" w:rsidR="009B432C" w:rsidRPr="005F627F" w:rsidRDefault="009B432C" w:rsidP="00295F87">
            <w:pPr>
              <w:spacing w:before="0"/>
              <w:jc w:val="center"/>
              <w:rPr>
                <w:sz w:val="18"/>
                <w:szCs w:val="16"/>
              </w:rPr>
            </w:pPr>
            <w:r w:rsidRPr="005F627F">
              <w:rPr>
                <w:sz w:val="18"/>
                <w:szCs w:val="16"/>
              </w:rPr>
              <w:t>m74054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7329A" w14:textId="77777777" w:rsidR="009B432C" w:rsidRPr="005F627F" w:rsidRDefault="009B432C" w:rsidP="00295F87">
            <w:pPr>
              <w:spacing w:before="0"/>
              <w:jc w:val="left"/>
              <w:rPr>
                <w:sz w:val="18"/>
                <w:szCs w:val="16"/>
              </w:rPr>
            </w:pPr>
            <w:r w:rsidRPr="005F627F">
              <w:rPr>
                <w:sz w:val="18"/>
                <w:szCs w:val="16"/>
              </w:rPr>
              <w:t>2025-09-25 09:49:15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D2D84" w14:textId="77777777" w:rsidR="009B432C" w:rsidRPr="005F627F" w:rsidRDefault="009B432C" w:rsidP="00295F87">
            <w:pPr>
              <w:spacing w:before="0"/>
              <w:rPr>
                <w:sz w:val="18"/>
                <w:szCs w:val="16"/>
              </w:rPr>
            </w:pPr>
            <w:r w:rsidRPr="005F627F">
              <w:rPr>
                <w:sz w:val="18"/>
                <w:szCs w:val="16"/>
              </w:rPr>
              <w:t>2025-09-26 19:30:38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7E631" w14:textId="77777777" w:rsidR="009B432C" w:rsidRPr="005F627F" w:rsidRDefault="009B432C" w:rsidP="00295F87">
            <w:pPr>
              <w:spacing w:before="0"/>
              <w:rPr>
                <w:sz w:val="18"/>
                <w:szCs w:val="16"/>
              </w:rPr>
            </w:pPr>
            <w:r w:rsidRPr="005F627F">
              <w:rPr>
                <w:sz w:val="18"/>
                <w:szCs w:val="16"/>
              </w:rPr>
              <w:t>2025-09-26 19:30:38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92FC" w14:textId="77777777" w:rsidR="009B432C" w:rsidRPr="005F627F" w:rsidRDefault="009B432C" w:rsidP="00295F87">
            <w:pPr>
              <w:spacing w:before="0"/>
              <w:jc w:val="left"/>
              <w:rPr>
                <w:sz w:val="18"/>
                <w:szCs w:val="16"/>
              </w:rPr>
            </w:pPr>
            <w:r w:rsidRPr="005F627F">
              <w:rPr>
                <w:sz w:val="18"/>
                <w:szCs w:val="16"/>
              </w:rPr>
              <w:t>AHG9: On the NNPF SEI messages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554" w14:textId="7F7A7CA1"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7FE5597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860F4" w14:textId="5EA22F72" w:rsidR="009B432C" w:rsidRPr="005F627F" w:rsidRDefault="00B74DF2" w:rsidP="00295F87">
            <w:pPr>
              <w:spacing w:before="0"/>
              <w:jc w:val="center"/>
              <w:rPr>
                <w:sz w:val="18"/>
                <w:szCs w:val="16"/>
              </w:rPr>
            </w:pPr>
            <w:hyperlink r:id="rId1289" w:history="1">
              <w:r w:rsidR="009B432C" w:rsidRPr="005F627F">
                <w:rPr>
                  <w:rStyle w:val="Hyperlink"/>
                  <w:sz w:val="18"/>
                  <w:szCs w:val="16"/>
                </w:rPr>
                <w:t>JVET-AN0059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C57AB" w14:textId="77777777" w:rsidR="009B432C" w:rsidRPr="005F627F" w:rsidRDefault="009B432C" w:rsidP="00295F87">
            <w:pPr>
              <w:spacing w:before="0"/>
              <w:jc w:val="center"/>
              <w:rPr>
                <w:sz w:val="18"/>
                <w:szCs w:val="16"/>
              </w:rPr>
            </w:pPr>
            <w:r w:rsidRPr="005F627F">
              <w:rPr>
                <w:sz w:val="18"/>
                <w:szCs w:val="16"/>
              </w:rPr>
              <w:t>m74055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C0B98" w14:textId="77777777" w:rsidR="009B432C" w:rsidRPr="005F627F" w:rsidRDefault="009B432C" w:rsidP="00295F87">
            <w:pPr>
              <w:spacing w:before="0"/>
              <w:jc w:val="left"/>
              <w:rPr>
                <w:sz w:val="18"/>
                <w:szCs w:val="16"/>
              </w:rPr>
            </w:pPr>
            <w:r w:rsidRPr="005F627F">
              <w:rPr>
                <w:sz w:val="18"/>
                <w:szCs w:val="16"/>
              </w:rPr>
              <w:t>2025-09-25 09:51:55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334" w14:textId="77777777" w:rsidR="009B432C" w:rsidRPr="005F627F" w:rsidRDefault="009B432C" w:rsidP="00295F87">
            <w:pPr>
              <w:spacing w:before="0"/>
              <w:rPr>
                <w:sz w:val="18"/>
                <w:szCs w:val="16"/>
              </w:rPr>
            </w:pPr>
            <w:r w:rsidRPr="005F627F">
              <w:rPr>
                <w:sz w:val="18"/>
                <w:szCs w:val="16"/>
              </w:rPr>
              <w:t>2025-09-26 19:31:02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2EBB0" w14:textId="77777777" w:rsidR="009B432C" w:rsidRPr="005F627F" w:rsidRDefault="009B432C" w:rsidP="00295F87">
            <w:pPr>
              <w:spacing w:before="0"/>
              <w:rPr>
                <w:sz w:val="18"/>
                <w:szCs w:val="16"/>
              </w:rPr>
            </w:pPr>
            <w:r w:rsidRPr="005F627F">
              <w:rPr>
                <w:sz w:val="18"/>
                <w:szCs w:val="16"/>
              </w:rPr>
              <w:t>2025-09-26 19:31:02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8AB10" w14:textId="77777777" w:rsidR="009B432C" w:rsidRPr="005F627F" w:rsidRDefault="009B432C" w:rsidP="00295F87">
            <w:pPr>
              <w:spacing w:before="0"/>
              <w:jc w:val="left"/>
              <w:rPr>
                <w:sz w:val="18"/>
                <w:szCs w:val="16"/>
              </w:rPr>
            </w:pPr>
            <w:r w:rsidRPr="005F627F">
              <w:rPr>
                <w:sz w:val="18"/>
                <w:szCs w:val="16"/>
              </w:rPr>
              <w:t>AHG9: On the SPO and PON SEI messages in VSEI version 4 and in the AVC, HEVC, and VVC interface text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73C69" w14:textId="01C8F133"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 (Nokia)</w:t>
            </w:r>
          </w:p>
        </w:tc>
      </w:tr>
      <w:tr w:rsidR="000943E2" w14:paraId="2337AF1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20F7" w14:textId="51936AE5" w:rsidR="009B432C" w:rsidRPr="005F627F" w:rsidRDefault="00B74DF2" w:rsidP="00295F87">
            <w:pPr>
              <w:spacing w:before="0"/>
              <w:jc w:val="center"/>
              <w:rPr>
                <w:sz w:val="18"/>
                <w:szCs w:val="16"/>
              </w:rPr>
            </w:pPr>
            <w:hyperlink r:id="rId1290" w:history="1">
              <w:r w:rsidR="009B432C" w:rsidRPr="005F627F">
                <w:rPr>
                  <w:rStyle w:val="Hyperlink"/>
                  <w:sz w:val="18"/>
                  <w:szCs w:val="16"/>
                </w:rPr>
                <w:t>JVET-AN0060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E6034" w14:textId="77777777" w:rsidR="009B432C" w:rsidRPr="005F627F" w:rsidRDefault="009B432C" w:rsidP="00295F87">
            <w:pPr>
              <w:spacing w:before="0"/>
              <w:jc w:val="center"/>
              <w:rPr>
                <w:sz w:val="18"/>
                <w:szCs w:val="16"/>
              </w:rPr>
            </w:pPr>
            <w:r w:rsidRPr="005F627F">
              <w:rPr>
                <w:sz w:val="18"/>
                <w:szCs w:val="16"/>
              </w:rPr>
              <w:t>m74056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D4E69" w14:textId="77777777" w:rsidR="009B432C" w:rsidRPr="005F627F" w:rsidRDefault="009B432C" w:rsidP="00295F87">
            <w:pPr>
              <w:spacing w:before="0"/>
              <w:jc w:val="left"/>
              <w:rPr>
                <w:sz w:val="18"/>
                <w:szCs w:val="16"/>
              </w:rPr>
            </w:pPr>
            <w:r w:rsidRPr="005F627F">
              <w:rPr>
                <w:sz w:val="18"/>
                <w:szCs w:val="16"/>
              </w:rPr>
              <w:t>2025-09-25 09:53:05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C95E" w14:textId="77777777" w:rsidR="009B432C" w:rsidRPr="005F627F" w:rsidRDefault="009B432C" w:rsidP="00295F87">
            <w:pPr>
              <w:spacing w:before="0"/>
              <w:rPr>
                <w:sz w:val="18"/>
                <w:szCs w:val="16"/>
              </w:rPr>
            </w:pPr>
            <w:r w:rsidRPr="005F627F">
              <w:rPr>
                <w:sz w:val="18"/>
                <w:szCs w:val="16"/>
              </w:rPr>
              <w:t>2025-09-26 19:31:44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AEFF8" w14:textId="77777777" w:rsidR="009B432C" w:rsidRPr="005F627F" w:rsidRDefault="009B432C" w:rsidP="00295F87">
            <w:pPr>
              <w:spacing w:before="0"/>
              <w:rPr>
                <w:sz w:val="18"/>
                <w:szCs w:val="16"/>
              </w:rPr>
            </w:pPr>
            <w:r w:rsidRPr="005F627F">
              <w:rPr>
                <w:sz w:val="18"/>
                <w:szCs w:val="16"/>
              </w:rPr>
              <w:t>2025-09-26 19:31:44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C83E" w14:textId="77777777" w:rsidR="009B432C" w:rsidRPr="005F627F" w:rsidRDefault="009B432C" w:rsidP="00295F87">
            <w:pPr>
              <w:spacing w:before="0"/>
              <w:jc w:val="left"/>
              <w:rPr>
                <w:sz w:val="18"/>
                <w:szCs w:val="16"/>
              </w:rPr>
            </w:pPr>
            <w:r w:rsidRPr="005F627F">
              <w:rPr>
                <w:sz w:val="18"/>
                <w:szCs w:val="16"/>
              </w:rPr>
              <w:t>AHG9: On the OMI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2F9D9" w14:textId="71B5EFFD"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J. Boyce (Nokia)</w:t>
            </w:r>
          </w:p>
        </w:tc>
      </w:tr>
      <w:tr w:rsidR="000943E2" w14:paraId="2878D6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57E45" w14:textId="5B527CF0" w:rsidR="009B432C" w:rsidRPr="005F627F" w:rsidRDefault="00B74DF2" w:rsidP="00295F87">
            <w:pPr>
              <w:spacing w:before="0"/>
              <w:jc w:val="center"/>
              <w:rPr>
                <w:sz w:val="18"/>
                <w:szCs w:val="16"/>
              </w:rPr>
            </w:pPr>
            <w:hyperlink r:id="rId1291" w:history="1">
              <w:r w:rsidR="009B432C" w:rsidRPr="005F627F">
                <w:rPr>
                  <w:rStyle w:val="Hyperlink"/>
                  <w:sz w:val="18"/>
                  <w:szCs w:val="16"/>
                </w:rPr>
                <w:t>JVET-AN0061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9E047" w14:textId="77777777" w:rsidR="009B432C" w:rsidRPr="005F627F" w:rsidRDefault="009B432C" w:rsidP="00295F87">
            <w:pPr>
              <w:spacing w:before="0"/>
              <w:jc w:val="center"/>
              <w:rPr>
                <w:sz w:val="18"/>
                <w:szCs w:val="16"/>
              </w:rPr>
            </w:pPr>
            <w:r w:rsidRPr="005F627F">
              <w:rPr>
                <w:sz w:val="18"/>
                <w:szCs w:val="16"/>
              </w:rPr>
              <w:t>m74057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DB02" w14:textId="77777777" w:rsidR="009B432C" w:rsidRPr="005F627F" w:rsidRDefault="009B432C" w:rsidP="00295F87">
            <w:pPr>
              <w:spacing w:before="0"/>
              <w:jc w:val="left"/>
              <w:rPr>
                <w:sz w:val="18"/>
                <w:szCs w:val="16"/>
              </w:rPr>
            </w:pPr>
            <w:r w:rsidRPr="005F627F">
              <w:rPr>
                <w:sz w:val="18"/>
                <w:szCs w:val="16"/>
              </w:rPr>
              <w:t>2025-09-25 09:54:19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7C60D" w14:textId="77777777" w:rsidR="009B432C" w:rsidRPr="005F627F" w:rsidRDefault="009B432C" w:rsidP="00295F87">
            <w:pPr>
              <w:spacing w:before="0"/>
              <w:rPr>
                <w:sz w:val="18"/>
                <w:szCs w:val="16"/>
              </w:rPr>
            </w:pPr>
            <w:r w:rsidRPr="005F627F">
              <w:rPr>
                <w:sz w:val="18"/>
                <w:szCs w:val="16"/>
              </w:rPr>
              <w:t>2025-09-26 19:32:10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5B0E4" w14:textId="77777777" w:rsidR="009B432C" w:rsidRPr="005F627F" w:rsidRDefault="009B432C" w:rsidP="00295F87">
            <w:pPr>
              <w:spacing w:before="0"/>
              <w:rPr>
                <w:sz w:val="18"/>
                <w:szCs w:val="16"/>
              </w:rPr>
            </w:pPr>
            <w:r w:rsidRPr="005F627F">
              <w:rPr>
                <w:sz w:val="18"/>
                <w:szCs w:val="16"/>
              </w:rPr>
              <w:t>2025-09-26 19:32:10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028AA"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FC1E" w14:textId="2E7AE33B" w:rsidR="009B432C" w:rsidRPr="005F627F" w:rsidRDefault="009B432C" w:rsidP="00295F87">
            <w:pPr>
              <w:spacing w:before="0"/>
              <w:jc w:val="left"/>
              <w:rPr>
                <w:sz w:val="18"/>
                <w:szCs w:val="16"/>
              </w:rPr>
            </w:pPr>
            <w:r w:rsidRPr="005F627F">
              <w:rPr>
                <w:sz w:val="18"/>
                <w:szCs w:val="16"/>
              </w:rPr>
              <w:t>M. M. Hannuksela (Nokia)</w:t>
            </w:r>
          </w:p>
        </w:tc>
      </w:tr>
      <w:tr w:rsidR="000943E2" w14:paraId="2B4D56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B718D" w14:textId="0D8C1762" w:rsidR="009B432C" w:rsidRPr="005F627F" w:rsidRDefault="00B74DF2" w:rsidP="00295F87">
            <w:pPr>
              <w:spacing w:before="0"/>
              <w:jc w:val="center"/>
              <w:rPr>
                <w:sz w:val="18"/>
                <w:szCs w:val="16"/>
              </w:rPr>
            </w:pPr>
            <w:hyperlink r:id="rId1292" w:history="1">
              <w:r w:rsidR="009B432C" w:rsidRPr="005F627F">
                <w:rPr>
                  <w:rStyle w:val="Hyperlink"/>
                  <w:sz w:val="18"/>
                  <w:szCs w:val="16"/>
                </w:rPr>
                <w:t>JVET-AN0062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0597" w14:textId="77777777" w:rsidR="009B432C" w:rsidRPr="005F627F" w:rsidRDefault="009B432C" w:rsidP="00295F87">
            <w:pPr>
              <w:spacing w:before="0"/>
              <w:jc w:val="center"/>
              <w:rPr>
                <w:sz w:val="18"/>
                <w:szCs w:val="16"/>
              </w:rPr>
            </w:pPr>
            <w:r w:rsidRPr="005F627F">
              <w:rPr>
                <w:sz w:val="18"/>
                <w:szCs w:val="16"/>
              </w:rPr>
              <w:t>m74058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43C0" w14:textId="77777777" w:rsidR="009B432C" w:rsidRPr="005F627F" w:rsidRDefault="009B432C" w:rsidP="00295F87">
            <w:pPr>
              <w:spacing w:before="0"/>
              <w:jc w:val="left"/>
              <w:rPr>
                <w:sz w:val="18"/>
                <w:szCs w:val="16"/>
              </w:rPr>
            </w:pPr>
            <w:r w:rsidRPr="005F627F">
              <w:rPr>
                <w:sz w:val="18"/>
                <w:szCs w:val="16"/>
              </w:rPr>
              <w:t>2025-09-25 09:55:52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B0B0B" w14:textId="77777777" w:rsidR="009B432C" w:rsidRPr="005F627F" w:rsidRDefault="009B432C" w:rsidP="00295F87">
            <w:pPr>
              <w:spacing w:before="0"/>
              <w:rPr>
                <w:sz w:val="18"/>
                <w:szCs w:val="16"/>
              </w:rPr>
            </w:pPr>
            <w:r w:rsidRPr="005F627F">
              <w:rPr>
                <w:sz w:val="18"/>
                <w:szCs w:val="16"/>
              </w:rPr>
              <w:t>2025-09-26 19:32:59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38D38" w14:textId="77777777" w:rsidR="009B432C" w:rsidRPr="005F627F" w:rsidRDefault="009B432C" w:rsidP="00295F87">
            <w:pPr>
              <w:spacing w:before="0"/>
              <w:rPr>
                <w:sz w:val="18"/>
                <w:szCs w:val="16"/>
              </w:rPr>
            </w:pPr>
            <w:r w:rsidRPr="005F627F">
              <w:rPr>
                <w:sz w:val="18"/>
                <w:szCs w:val="16"/>
              </w:rPr>
              <w:t>2025-10-06 12:45:44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D90A9" w14:textId="77777777" w:rsidR="009B432C" w:rsidRPr="005F627F" w:rsidRDefault="009B432C" w:rsidP="00295F87">
            <w:pPr>
              <w:spacing w:before="0"/>
              <w:jc w:val="left"/>
              <w:rPr>
                <w:sz w:val="18"/>
                <w:szCs w:val="16"/>
              </w:rPr>
            </w:pPr>
            <w:r w:rsidRPr="005F627F">
              <w:rPr>
                <w:sz w:val="18"/>
                <w:szCs w:val="16"/>
              </w:rPr>
              <w:t>AHG9: On the AI usage restrictions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36BD9" w14:textId="4AE90A3B" w:rsidR="009B432C" w:rsidRPr="005F627F" w:rsidRDefault="009B432C" w:rsidP="00295F87">
            <w:pPr>
              <w:spacing w:before="0"/>
              <w:jc w:val="left"/>
              <w:rPr>
                <w:sz w:val="18"/>
                <w:szCs w:val="16"/>
              </w:rPr>
            </w:pPr>
            <w:r w:rsidRPr="005F627F">
              <w:rPr>
                <w:sz w:val="18"/>
                <w:szCs w:val="16"/>
              </w:rPr>
              <w:t>M. M. Hannuksela</w:t>
            </w:r>
            <w:r w:rsidR="00C442F7" w:rsidRPr="005F627F">
              <w:rPr>
                <w:sz w:val="18"/>
                <w:szCs w:val="16"/>
              </w:rPr>
              <w:br/>
            </w:r>
            <w:r w:rsidRPr="005F627F">
              <w:rPr>
                <w:sz w:val="18"/>
                <w:szCs w:val="16"/>
              </w:rPr>
              <w:t>F. Cricri</w:t>
            </w:r>
            <w:r w:rsidR="00C442F7" w:rsidRPr="005F627F">
              <w:rPr>
                <w:sz w:val="18"/>
                <w:szCs w:val="16"/>
              </w:rPr>
              <w:br/>
            </w:r>
            <w:r w:rsidRPr="005F627F">
              <w:rPr>
                <w:sz w:val="18"/>
                <w:szCs w:val="16"/>
              </w:rPr>
              <w:t>K. Kammachi Sreedhar (Nokia)</w:t>
            </w:r>
            <w:r w:rsidR="00C442F7" w:rsidRPr="005F627F">
              <w:rPr>
                <w:sz w:val="18"/>
                <w:szCs w:val="16"/>
              </w:rPr>
              <w:br/>
            </w:r>
            <w:r w:rsidRPr="005F627F">
              <w:rPr>
                <w:sz w:val="18"/>
                <w:szCs w:val="16"/>
              </w:rPr>
              <w:t>H. Tan (LGE)</w:t>
            </w:r>
            <w:r w:rsidR="00C442F7" w:rsidRPr="005F627F">
              <w:rPr>
                <w:sz w:val="18"/>
                <w:szCs w:val="16"/>
              </w:rPr>
              <w:br/>
            </w:r>
            <w:r w:rsidRPr="005F627F">
              <w:rPr>
                <w:sz w:val="18"/>
                <w:szCs w:val="16"/>
              </w:rPr>
              <w:t>S. Wenger (Tencent)</w:t>
            </w:r>
          </w:p>
        </w:tc>
      </w:tr>
      <w:tr w:rsidR="000943E2" w14:paraId="30B5E65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3680" w14:textId="622F83B4" w:rsidR="009B432C" w:rsidRPr="005F627F" w:rsidRDefault="00B74DF2" w:rsidP="00295F87">
            <w:pPr>
              <w:spacing w:before="0"/>
              <w:jc w:val="center"/>
              <w:rPr>
                <w:sz w:val="18"/>
                <w:szCs w:val="16"/>
              </w:rPr>
            </w:pPr>
            <w:hyperlink r:id="rId1293" w:history="1">
              <w:r w:rsidR="009B432C" w:rsidRPr="005F627F">
                <w:rPr>
                  <w:rStyle w:val="Hyperlink"/>
                  <w:sz w:val="18"/>
                  <w:szCs w:val="16"/>
                </w:rPr>
                <w:t>JVET-AN0063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9E79" w14:textId="77777777" w:rsidR="009B432C" w:rsidRPr="005F627F" w:rsidRDefault="009B432C" w:rsidP="00295F87">
            <w:pPr>
              <w:spacing w:before="0"/>
              <w:jc w:val="center"/>
              <w:rPr>
                <w:sz w:val="18"/>
                <w:szCs w:val="16"/>
              </w:rPr>
            </w:pPr>
            <w:r w:rsidRPr="005F627F">
              <w:rPr>
                <w:sz w:val="18"/>
                <w:szCs w:val="16"/>
              </w:rPr>
              <w:t>m74067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A56DC" w14:textId="77777777" w:rsidR="009B432C" w:rsidRPr="005F627F" w:rsidRDefault="009B432C" w:rsidP="00295F87">
            <w:pPr>
              <w:spacing w:before="0"/>
              <w:jc w:val="left"/>
              <w:rPr>
                <w:sz w:val="18"/>
                <w:szCs w:val="16"/>
              </w:rPr>
            </w:pPr>
            <w:r w:rsidRPr="005F627F">
              <w:rPr>
                <w:sz w:val="18"/>
                <w:szCs w:val="16"/>
              </w:rPr>
              <w:t>2025-09-25 17:42:03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2F3A9" w14:textId="77777777" w:rsidR="009B432C" w:rsidRPr="005F627F" w:rsidRDefault="009B432C" w:rsidP="00295F87">
            <w:pPr>
              <w:spacing w:before="0"/>
              <w:rPr>
                <w:sz w:val="18"/>
                <w:szCs w:val="16"/>
              </w:rPr>
            </w:pPr>
            <w:r w:rsidRPr="005F627F">
              <w:rPr>
                <w:sz w:val="18"/>
                <w:szCs w:val="16"/>
              </w:rPr>
              <w:t>2025-09-25 22:49:36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A8E02" w14:textId="77777777" w:rsidR="009B432C" w:rsidRPr="005F627F" w:rsidRDefault="009B432C" w:rsidP="00295F87">
            <w:pPr>
              <w:spacing w:before="0"/>
              <w:rPr>
                <w:sz w:val="18"/>
                <w:szCs w:val="16"/>
              </w:rPr>
            </w:pPr>
            <w:r w:rsidRPr="005F627F">
              <w:rPr>
                <w:sz w:val="18"/>
                <w:szCs w:val="16"/>
              </w:rPr>
              <w:t>2025-09-25 22:49:36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6C6FA" w14:textId="77777777" w:rsidR="009B432C" w:rsidRPr="005F627F" w:rsidRDefault="009B432C" w:rsidP="00295F87">
            <w:pPr>
              <w:spacing w:before="0"/>
              <w:jc w:val="left"/>
              <w:rPr>
                <w:sz w:val="18"/>
                <w:szCs w:val="16"/>
              </w:rPr>
            </w:pPr>
            <w:r w:rsidRPr="005F627F">
              <w:rPr>
                <w:sz w:val="18"/>
                <w:szCs w:val="16"/>
              </w:rPr>
              <w:t>AHG9: On the NNPF SEI messages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6686" w14:textId="6B40C9DB"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C442F7" w:rsidRPr="005F627F">
              <w:rPr>
                <w:sz w:val="18"/>
                <w:szCs w:val="16"/>
              </w:rPr>
              <w:br/>
            </w:r>
            <w:r w:rsidRPr="005F627F">
              <w:rPr>
                <w:sz w:val="18"/>
                <w:szCs w:val="16"/>
              </w:rPr>
              <w:t>S. Zhao</w:t>
            </w:r>
            <w:r w:rsidR="00C442F7" w:rsidRPr="005F627F">
              <w:rPr>
                <w:sz w:val="18"/>
                <w:szCs w:val="16"/>
              </w:rPr>
              <w:br/>
            </w:r>
            <w:r w:rsidRPr="005F627F">
              <w:rPr>
                <w:sz w:val="18"/>
                <w:szCs w:val="16"/>
              </w:rPr>
              <w:t>M. Karczewicz (Qualcomm)</w:t>
            </w:r>
          </w:p>
        </w:tc>
      </w:tr>
      <w:tr w:rsidR="000943E2" w14:paraId="576217E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527245" w14:textId="40C4B108" w:rsidR="009B432C" w:rsidRPr="005F627F" w:rsidRDefault="00B74DF2" w:rsidP="00295F87">
            <w:pPr>
              <w:spacing w:before="0"/>
              <w:jc w:val="center"/>
              <w:rPr>
                <w:sz w:val="18"/>
                <w:szCs w:val="16"/>
              </w:rPr>
            </w:pPr>
            <w:hyperlink r:id="rId1294" w:history="1">
              <w:r w:rsidR="009B432C" w:rsidRPr="005F627F">
                <w:rPr>
                  <w:rStyle w:val="Hyperlink"/>
                  <w:sz w:val="18"/>
                  <w:szCs w:val="16"/>
                </w:rPr>
                <w:t>JVET-AN0064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692A9" w14:textId="77777777" w:rsidR="009B432C" w:rsidRPr="005F627F" w:rsidRDefault="009B432C" w:rsidP="00295F87">
            <w:pPr>
              <w:spacing w:before="0"/>
              <w:jc w:val="center"/>
              <w:rPr>
                <w:sz w:val="18"/>
                <w:szCs w:val="16"/>
              </w:rPr>
            </w:pPr>
            <w:r w:rsidRPr="005F627F">
              <w:rPr>
                <w:sz w:val="18"/>
                <w:szCs w:val="16"/>
              </w:rPr>
              <w:t>m74068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5562F" w14:textId="77777777" w:rsidR="009B432C" w:rsidRPr="005F627F" w:rsidRDefault="009B432C" w:rsidP="00295F87">
            <w:pPr>
              <w:spacing w:before="0"/>
              <w:jc w:val="left"/>
              <w:rPr>
                <w:sz w:val="18"/>
                <w:szCs w:val="16"/>
              </w:rPr>
            </w:pPr>
            <w:r w:rsidRPr="005F627F">
              <w:rPr>
                <w:sz w:val="18"/>
                <w:szCs w:val="16"/>
              </w:rPr>
              <w:t>2025-09-25 17:42:32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7F50F" w14:textId="77777777" w:rsidR="009B432C" w:rsidRPr="005F627F" w:rsidRDefault="009B432C" w:rsidP="00295F87">
            <w:pPr>
              <w:spacing w:before="0"/>
              <w:rPr>
                <w:sz w:val="18"/>
                <w:szCs w:val="16"/>
              </w:rPr>
            </w:pPr>
            <w:r w:rsidRPr="005F627F">
              <w:rPr>
                <w:sz w:val="18"/>
                <w:szCs w:val="16"/>
              </w:rPr>
              <w:t>2025-09-25 22:49:52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0BD4" w14:textId="77777777" w:rsidR="009B432C" w:rsidRPr="005F627F" w:rsidRDefault="009B432C" w:rsidP="00295F87">
            <w:pPr>
              <w:spacing w:before="0"/>
              <w:rPr>
                <w:sz w:val="18"/>
                <w:szCs w:val="16"/>
              </w:rPr>
            </w:pPr>
            <w:r w:rsidRPr="005F627F">
              <w:rPr>
                <w:sz w:val="18"/>
                <w:szCs w:val="16"/>
              </w:rPr>
              <w:t>2025-09-25 22:49:52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F9384" w14:textId="77777777" w:rsidR="009B432C" w:rsidRPr="005F627F" w:rsidRDefault="009B432C" w:rsidP="00295F87">
            <w:pPr>
              <w:spacing w:before="0"/>
              <w:jc w:val="left"/>
              <w:rPr>
                <w:sz w:val="18"/>
                <w:szCs w:val="16"/>
              </w:rPr>
            </w:pPr>
            <w:r w:rsidRPr="005F627F">
              <w:rPr>
                <w:sz w:val="18"/>
                <w:szCs w:val="16"/>
              </w:rPr>
              <w:t>AHG9: On the resampling constraint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FE14" w14:textId="6B69F68E" w:rsidR="009B432C" w:rsidRPr="005F627F" w:rsidRDefault="009B432C" w:rsidP="00295F87">
            <w:pPr>
              <w:spacing w:before="0"/>
              <w:jc w:val="left"/>
              <w:rPr>
                <w:sz w:val="18"/>
                <w:szCs w:val="16"/>
              </w:rPr>
            </w:pPr>
            <w:r w:rsidRPr="005F627F">
              <w:rPr>
                <w:sz w:val="18"/>
                <w:szCs w:val="16"/>
              </w:rPr>
              <w:t>Y. He</w:t>
            </w:r>
            <w:r w:rsidR="00C442F7" w:rsidRPr="005F627F">
              <w:rPr>
                <w:sz w:val="18"/>
                <w:szCs w:val="16"/>
              </w:rPr>
              <w:br/>
            </w:r>
            <w:r w:rsidRPr="005F627F">
              <w:rPr>
                <w:sz w:val="18"/>
                <w:szCs w:val="16"/>
              </w:rPr>
              <w:t>L. Kerofsky</w:t>
            </w:r>
            <w:r w:rsidR="00DE1E07" w:rsidRPr="005F627F">
              <w:rPr>
                <w:sz w:val="18"/>
                <w:szCs w:val="16"/>
              </w:rPr>
              <w:br/>
            </w:r>
            <w:r w:rsidRPr="005F627F">
              <w:rPr>
                <w:sz w:val="18"/>
                <w:szCs w:val="16"/>
              </w:rPr>
              <w:t>S. Zhao</w:t>
            </w:r>
            <w:r w:rsidR="00DE1E07" w:rsidRPr="005F627F">
              <w:rPr>
                <w:sz w:val="18"/>
                <w:szCs w:val="16"/>
              </w:rPr>
              <w:br/>
            </w:r>
            <w:r w:rsidRPr="005F627F">
              <w:rPr>
                <w:sz w:val="18"/>
                <w:szCs w:val="16"/>
              </w:rPr>
              <w:t>M. Karczewicz (Qualcomm)</w:t>
            </w:r>
          </w:p>
        </w:tc>
      </w:tr>
      <w:tr w:rsidR="000943E2" w14:paraId="7C18C3B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C2CE5" w14:textId="6852E21A" w:rsidR="009B432C" w:rsidRPr="005F627F" w:rsidRDefault="00B74DF2" w:rsidP="00295F87">
            <w:pPr>
              <w:spacing w:before="0"/>
              <w:jc w:val="center"/>
              <w:rPr>
                <w:sz w:val="18"/>
                <w:szCs w:val="16"/>
              </w:rPr>
            </w:pPr>
            <w:hyperlink r:id="rId1295" w:history="1">
              <w:r w:rsidR="009B432C" w:rsidRPr="005F627F">
                <w:rPr>
                  <w:rStyle w:val="Hyperlink"/>
                  <w:sz w:val="18"/>
                  <w:szCs w:val="16"/>
                </w:rPr>
                <w:t>JVET-AN0065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33292" w14:textId="77777777" w:rsidR="009B432C" w:rsidRPr="005F627F" w:rsidRDefault="009B432C" w:rsidP="00295F87">
            <w:pPr>
              <w:spacing w:before="0"/>
              <w:jc w:val="center"/>
              <w:rPr>
                <w:sz w:val="18"/>
                <w:szCs w:val="16"/>
              </w:rPr>
            </w:pPr>
            <w:r w:rsidRPr="005F627F">
              <w:rPr>
                <w:sz w:val="18"/>
                <w:szCs w:val="16"/>
              </w:rPr>
              <w:t>m74069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7DBA9" w14:textId="77777777" w:rsidR="009B432C" w:rsidRPr="005F627F" w:rsidRDefault="009B432C" w:rsidP="00295F87">
            <w:pPr>
              <w:spacing w:before="0"/>
              <w:jc w:val="left"/>
              <w:rPr>
                <w:sz w:val="18"/>
                <w:szCs w:val="16"/>
              </w:rPr>
            </w:pPr>
            <w:r w:rsidRPr="005F627F">
              <w:rPr>
                <w:sz w:val="18"/>
                <w:szCs w:val="16"/>
              </w:rPr>
              <w:t>2025-09-25 17:43:01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2CD51" w14:textId="77777777" w:rsidR="009B432C" w:rsidRPr="005F627F" w:rsidRDefault="009B432C" w:rsidP="00295F87">
            <w:pPr>
              <w:spacing w:before="0"/>
              <w:rPr>
                <w:sz w:val="18"/>
                <w:szCs w:val="16"/>
              </w:rPr>
            </w:pPr>
            <w:r w:rsidRPr="005F627F">
              <w:rPr>
                <w:sz w:val="18"/>
                <w:szCs w:val="16"/>
              </w:rPr>
              <w:t>2025-09-25 22:50:11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B7DFC" w14:textId="77777777" w:rsidR="009B432C" w:rsidRPr="005F627F" w:rsidRDefault="009B432C" w:rsidP="00295F87">
            <w:pPr>
              <w:spacing w:before="0"/>
              <w:rPr>
                <w:sz w:val="18"/>
                <w:szCs w:val="16"/>
              </w:rPr>
            </w:pPr>
            <w:r w:rsidRPr="005F627F">
              <w:rPr>
                <w:sz w:val="18"/>
                <w:szCs w:val="16"/>
              </w:rPr>
              <w:t>2025-10-05 18:10:42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CF334" w14:textId="77777777" w:rsidR="009B432C" w:rsidRPr="005F627F" w:rsidRDefault="009B432C" w:rsidP="00295F87">
            <w:pPr>
              <w:spacing w:before="0"/>
              <w:jc w:val="left"/>
              <w:rPr>
                <w:sz w:val="18"/>
                <w:szCs w:val="16"/>
              </w:rPr>
            </w:pPr>
            <w:r w:rsidRPr="005F627F">
              <w:rPr>
                <w:sz w:val="18"/>
                <w:szCs w:val="16"/>
              </w:rPr>
              <w:t>AHG9: On the SPO and PON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AF6BF" w14:textId="5C7F3AB9" w:rsidR="009B432C" w:rsidRPr="005F627F" w:rsidRDefault="009B432C" w:rsidP="00295F87">
            <w:pPr>
              <w:spacing w:before="0"/>
              <w:jc w:val="left"/>
              <w:rPr>
                <w:sz w:val="18"/>
                <w:szCs w:val="16"/>
              </w:rPr>
            </w:pPr>
            <w:r w:rsidRPr="005F627F">
              <w:rPr>
                <w:sz w:val="18"/>
                <w:szCs w:val="16"/>
              </w:rPr>
              <w:t>Y. He</w:t>
            </w:r>
            <w:r w:rsidR="00DE1E07"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r w:rsidR="00C6212E" w:rsidRPr="005F627F">
              <w:rPr>
                <w:sz w:val="18"/>
                <w:szCs w:val="16"/>
              </w:rPr>
              <w:br/>
            </w:r>
            <w:r w:rsidRPr="005F627F">
              <w:rPr>
                <w:sz w:val="18"/>
                <w:szCs w:val="16"/>
              </w:rPr>
              <w:t>Y.-K. Wang (ByteDance)</w:t>
            </w:r>
            <w:r w:rsidR="00C6212E" w:rsidRPr="005F627F">
              <w:rPr>
                <w:sz w:val="18"/>
                <w:szCs w:val="16"/>
              </w:rPr>
              <w:br/>
            </w:r>
            <w:r w:rsidRPr="005F627F">
              <w:rPr>
                <w:sz w:val="18"/>
                <w:szCs w:val="16"/>
              </w:rPr>
              <w:t>H. Tan (LG Electronics Inc.)</w:t>
            </w:r>
            <w:r w:rsidR="00C6212E" w:rsidRPr="005F627F">
              <w:rPr>
                <w:sz w:val="18"/>
                <w:szCs w:val="16"/>
              </w:rPr>
              <w:br/>
            </w:r>
            <w:r w:rsidRPr="005F627F">
              <w:rPr>
                <w:sz w:val="18"/>
                <w:szCs w:val="16"/>
              </w:rPr>
              <w:t>Y. Sanchez (Fraunhofer HHI)</w:t>
            </w:r>
            <w:r w:rsidR="00C6212E" w:rsidRPr="005F627F">
              <w:rPr>
                <w:sz w:val="18"/>
                <w:szCs w:val="16"/>
              </w:rPr>
              <w:br/>
            </w:r>
            <w:r w:rsidRPr="005F627F">
              <w:rPr>
                <w:sz w:val="18"/>
                <w:szCs w:val="16"/>
              </w:rPr>
              <w:t>M. M. Hannuksela (Nokia)</w:t>
            </w:r>
          </w:p>
        </w:tc>
      </w:tr>
      <w:tr w:rsidR="000943E2" w14:paraId="038988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A3F5E" w14:textId="3B95FB49" w:rsidR="009B432C" w:rsidRPr="005F627F" w:rsidRDefault="00B74DF2" w:rsidP="00295F87">
            <w:pPr>
              <w:spacing w:before="0"/>
              <w:jc w:val="center"/>
              <w:rPr>
                <w:sz w:val="18"/>
                <w:szCs w:val="16"/>
              </w:rPr>
            </w:pPr>
            <w:hyperlink r:id="rId1296" w:history="1">
              <w:r w:rsidR="009B432C" w:rsidRPr="005F627F">
                <w:rPr>
                  <w:rStyle w:val="Hyperlink"/>
                  <w:sz w:val="18"/>
                  <w:szCs w:val="16"/>
                </w:rPr>
                <w:t>JVET-AN0066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DCFFD" w14:textId="77777777" w:rsidR="009B432C" w:rsidRPr="005F627F" w:rsidRDefault="009B432C" w:rsidP="00295F87">
            <w:pPr>
              <w:spacing w:before="0"/>
              <w:jc w:val="center"/>
              <w:rPr>
                <w:sz w:val="18"/>
                <w:szCs w:val="16"/>
              </w:rPr>
            </w:pPr>
            <w:r w:rsidRPr="005F627F">
              <w:rPr>
                <w:sz w:val="18"/>
                <w:szCs w:val="16"/>
              </w:rPr>
              <w:t>m74070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AC1" w14:textId="77777777" w:rsidR="009B432C" w:rsidRPr="005F627F" w:rsidRDefault="009B432C" w:rsidP="00295F87">
            <w:pPr>
              <w:spacing w:before="0"/>
              <w:jc w:val="left"/>
              <w:rPr>
                <w:sz w:val="18"/>
                <w:szCs w:val="16"/>
              </w:rPr>
            </w:pPr>
            <w:r w:rsidRPr="005F627F">
              <w:rPr>
                <w:sz w:val="18"/>
                <w:szCs w:val="16"/>
              </w:rPr>
              <w:t>2025-09-25 17:49:06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672E5" w14:textId="77777777" w:rsidR="009B432C" w:rsidRPr="005F627F" w:rsidRDefault="009B432C" w:rsidP="00295F87">
            <w:pPr>
              <w:spacing w:before="0"/>
              <w:rPr>
                <w:sz w:val="18"/>
                <w:szCs w:val="16"/>
              </w:rPr>
            </w:pPr>
            <w:r w:rsidRPr="005F627F">
              <w:rPr>
                <w:sz w:val="18"/>
                <w:szCs w:val="16"/>
              </w:rPr>
              <w:t>2025-09-25 22:50:26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27A83" w14:textId="77777777" w:rsidR="009B432C" w:rsidRPr="005F627F" w:rsidRDefault="009B432C" w:rsidP="00295F87">
            <w:pPr>
              <w:spacing w:before="0"/>
              <w:rPr>
                <w:sz w:val="18"/>
                <w:szCs w:val="16"/>
              </w:rPr>
            </w:pPr>
            <w:r w:rsidRPr="005F627F">
              <w:rPr>
                <w:sz w:val="18"/>
                <w:szCs w:val="16"/>
              </w:rPr>
              <w:t>2025-09-28 19:19:02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35D" w14:textId="77777777" w:rsidR="009B432C" w:rsidRPr="005F627F" w:rsidRDefault="009B432C" w:rsidP="00295F87">
            <w:pPr>
              <w:spacing w:before="0"/>
              <w:jc w:val="left"/>
              <w:rPr>
                <w:sz w:val="18"/>
                <w:szCs w:val="16"/>
              </w:rPr>
            </w:pPr>
            <w:r w:rsidRPr="005F627F">
              <w:rPr>
                <w:sz w:val="18"/>
                <w:szCs w:val="16"/>
              </w:rPr>
              <w:t>AHG9: On the QM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8C0ADC" w14:textId="30F205CD" w:rsidR="009B432C" w:rsidRPr="005F627F" w:rsidRDefault="009B432C" w:rsidP="00295F87">
            <w:pPr>
              <w:spacing w:before="0"/>
              <w:jc w:val="left"/>
              <w:rPr>
                <w:sz w:val="18"/>
                <w:szCs w:val="16"/>
              </w:rPr>
            </w:pPr>
            <w:r w:rsidRPr="005F627F">
              <w:rPr>
                <w:sz w:val="18"/>
                <w:szCs w:val="16"/>
              </w:rPr>
              <w:t>Y. He</w:t>
            </w:r>
            <w:r w:rsidR="00C6212E" w:rsidRPr="005F627F">
              <w:rPr>
                <w:sz w:val="18"/>
                <w:szCs w:val="16"/>
              </w:rPr>
              <w:br/>
            </w:r>
            <w:r w:rsidRPr="005F627F">
              <w:rPr>
                <w:sz w:val="18"/>
                <w:szCs w:val="16"/>
              </w:rPr>
              <w:t>L. Kerofsky</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6B0EC6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9DB7" w14:textId="325FEEEA" w:rsidR="009B432C" w:rsidRPr="005F627F" w:rsidRDefault="00B74DF2" w:rsidP="00295F87">
            <w:pPr>
              <w:spacing w:before="0"/>
              <w:jc w:val="center"/>
              <w:rPr>
                <w:sz w:val="18"/>
                <w:szCs w:val="16"/>
              </w:rPr>
            </w:pPr>
            <w:hyperlink r:id="rId1297" w:history="1">
              <w:r w:rsidR="009B432C" w:rsidRPr="005F627F">
                <w:rPr>
                  <w:rStyle w:val="Hyperlink"/>
                  <w:sz w:val="18"/>
                  <w:szCs w:val="16"/>
                </w:rPr>
                <w:t>JVET-AN0067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056D0" w14:textId="77777777" w:rsidR="009B432C" w:rsidRPr="005F627F" w:rsidRDefault="009B432C" w:rsidP="00295F87">
            <w:pPr>
              <w:spacing w:before="0"/>
              <w:jc w:val="center"/>
              <w:rPr>
                <w:sz w:val="18"/>
                <w:szCs w:val="16"/>
              </w:rPr>
            </w:pPr>
            <w:r w:rsidRPr="005F627F">
              <w:rPr>
                <w:sz w:val="18"/>
                <w:szCs w:val="16"/>
              </w:rPr>
              <w:t>m74072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F4187" w14:textId="77777777" w:rsidR="009B432C" w:rsidRPr="005F627F" w:rsidRDefault="009B432C" w:rsidP="00295F87">
            <w:pPr>
              <w:spacing w:before="0"/>
              <w:jc w:val="left"/>
              <w:rPr>
                <w:sz w:val="18"/>
                <w:szCs w:val="16"/>
              </w:rPr>
            </w:pPr>
            <w:r w:rsidRPr="005F627F">
              <w:rPr>
                <w:sz w:val="18"/>
                <w:szCs w:val="16"/>
              </w:rPr>
              <w:t>2025-09-25 18:39:55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1BB52" w14:textId="77777777" w:rsidR="009B432C" w:rsidRPr="005F627F" w:rsidRDefault="009B432C" w:rsidP="00295F87">
            <w:pPr>
              <w:spacing w:before="0"/>
              <w:rPr>
                <w:sz w:val="18"/>
                <w:szCs w:val="16"/>
              </w:rPr>
            </w:pPr>
            <w:r w:rsidRPr="005F627F">
              <w:rPr>
                <w:sz w:val="18"/>
                <w:szCs w:val="16"/>
              </w:rPr>
              <w:t>2025-09-26 23:42:20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C2C8D" w14:textId="77777777" w:rsidR="009B432C" w:rsidRPr="005F627F" w:rsidRDefault="009B432C" w:rsidP="00295F87">
            <w:pPr>
              <w:spacing w:before="0"/>
              <w:rPr>
                <w:sz w:val="18"/>
                <w:szCs w:val="16"/>
              </w:rPr>
            </w:pPr>
            <w:r w:rsidRPr="005F627F">
              <w:rPr>
                <w:sz w:val="18"/>
                <w:szCs w:val="16"/>
              </w:rPr>
              <w:t>2025-10-04 14:55:39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60F6B" w14:textId="77777777" w:rsidR="009B432C" w:rsidRPr="005F627F" w:rsidRDefault="009B432C" w:rsidP="00295F87">
            <w:pPr>
              <w:spacing w:before="0"/>
              <w:jc w:val="left"/>
              <w:rPr>
                <w:sz w:val="18"/>
                <w:szCs w:val="16"/>
              </w:rPr>
            </w:pPr>
            <w:r w:rsidRPr="005F627F">
              <w:rPr>
                <w:sz w:val="18"/>
                <w:szCs w:val="16"/>
              </w:rPr>
              <w:t>AHG9: Comments on Neural-network Post-filter in VSEI V4 and V3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A2874" w14:textId="07BF8718" w:rsidR="009B432C" w:rsidRPr="005F627F" w:rsidRDefault="009B432C" w:rsidP="00295F87">
            <w:pPr>
              <w:spacing w:before="0"/>
              <w:jc w:val="left"/>
              <w:rPr>
                <w:sz w:val="18"/>
                <w:szCs w:val="16"/>
              </w:rPr>
            </w:pPr>
            <w:r w:rsidRPr="005F627F">
              <w:rPr>
                <w:sz w:val="18"/>
                <w:szCs w:val="16"/>
              </w:rPr>
              <w:t>S. Deshpande (Sharp)</w:t>
            </w:r>
          </w:p>
        </w:tc>
      </w:tr>
      <w:tr w:rsidR="000943E2" w14:paraId="4CBB635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160D0" w14:textId="56F6608F" w:rsidR="009B432C" w:rsidRPr="005F627F" w:rsidRDefault="00B74DF2" w:rsidP="00295F87">
            <w:pPr>
              <w:spacing w:before="0"/>
              <w:jc w:val="center"/>
              <w:rPr>
                <w:sz w:val="18"/>
                <w:szCs w:val="16"/>
              </w:rPr>
            </w:pPr>
            <w:hyperlink r:id="rId1298" w:history="1">
              <w:r w:rsidR="009B432C" w:rsidRPr="005F627F">
                <w:rPr>
                  <w:rStyle w:val="Hyperlink"/>
                  <w:sz w:val="18"/>
                  <w:szCs w:val="16"/>
                </w:rPr>
                <w:t>JVET-AN0068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BDDC2" w14:textId="77777777" w:rsidR="009B432C" w:rsidRPr="005F627F" w:rsidRDefault="009B432C" w:rsidP="00295F87">
            <w:pPr>
              <w:spacing w:before="0"/>
              <w:jc w:val="center"/>
              <w:rPr>
                <w:sz w:val="18"/>
                <w:szCs w:val="16"/>
              </w:rPr>
            </w:pPr>
            <w:r w:rsidRPr="005F627F">
              <w:rPr>
                <w:sz w:val="18"/>
                <w:szCs w:val="16"/>
              </w:rPr>
              <w:t>m74073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73F48" w14:textId="77777777" w:rsidR="009B432C" w:rsidRPr="005F627F" w:rsidRDefault="009B432C" w:rsidP="00295F87">
            <w:pPr>
              <w:spacing w:before="0"/>
              <w:jc w:val="left"/>
              <w:rPr>
                <w:sz w:val="18"/>
                <w:szCs w:val="16"/>
              </w:rPr>
            </w:pPr>
            <w:r w:rsidRPr="005F627F">
              <w:rPr>
                <w:sz w:val="18"/>
                <w:szCs w:val="16"/>
              </w:rPr>
              <w:t>2025-09-25 18:42:34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84E5" w14:textId="77777777" w:rsidR="009B432C" w:rsidRPr="005F627F" w:rsidRDefault="009B432C" w:rsidP="00295F87">
            <w:pPr>
              <w:spacing w:before="0"/>
              <w:rPr>
                <w:sz w:val="18"/>
                <w:szCs w:val="16"/>
              </w:rPr>
            </w:pPr>
            <w:r w:rsidRPr="005F627F">
              <w:rPr>
                <w:sz w:val="18"/>
                <w:szCs w:val="16"/>
              </w:rPr>
              <w:t>2025-09-26 23:42:46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E39EE" w14:textId="77777777" w:rsidR="009B432C" w:rsidRPr="005F627F" w:rsidRDefault="009B432C" w:rsidP="00295F87">
            <w:pPr>
              <w:spacing w:before="0"/>
              <w:rPr>
                <w:sz w:val="18"/>
                <w:szCs w:val="16"/>
              </w:rPr>
            </w:pPr>
            <w:r w:rsidRPr="005F627F">
              <w:rPr>
                <w:sz w:val="18"/>
                <w:szCs w:val="16"/>
              </w:rPr>
              <w:t>2025-09-26 23:42:46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1394D" w14:textId="1F2DFF32" w:rsidR="009B432C" w:rsidRPr="005F627F" w:rsidRDefault="009B432C" w:rsidP="00295F87">
            <w:pPr>
              <w:spacing w:before="0"/>
              <w:jc w:val="left"/>
              <w:rPr>
                <w:sz w:val="18"/>
                <w:szCs w:val="16"/>
              </w:rPr>
            </w:pPr>
            <w:r w:rsidRPr="005F627F">
              <w:rPr>
                <w:sz w:val="18"/>
                <w:szCs w:val="16"/>
              </w:rPr>
              <w:t xml:space="preserve">AHG9: On Neural-network Post-filter Information </w:t>
            </w:r>
            <w:r w:rsidR="003B4AF6">
              <w:rPr>
                <w:sz w:val="18"/>
                <w:szCs w:val="16"/>
              </w:rPr>
              <w:t>Signalling</w:t>
            </w:r>
            <w:r w:rsidRPr="005F627F">
              <w:rPr>
                <w:sz w:val="18"/>
                <w:szCs w:val="16"/>
              </w:rPr>
              <w:t xml:space="preserve"> and Semantics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010A6" w14:textId="13114B49" w:rsidR="009B432C" w:rsidRPr="005F627F" w:rsidRDefault="009B432C" w:rsidP="00295F87">
            <w:pPr>
              <w:spacing w:before="0"/>
              <w:jc w:val="left"/>
              <w:rPr>
                <w:sz w:val="18"/>
                <w:szCs w:val="16"/>
              </w:rPr>
            </w:pPr>
            <w:r w:rsidRPr="005F627F">
              <w:rPr>
                <w:sz w:val="18"/>
                <w:szCs w:val="16"/>
              </w:rPr>
              <w:t>S. Deshpande (Sharp)</w:t>
            </w:r>
          </w:p>
        </w:tc>
      </w:tr>
      <w:tr w:rsidR="000943E2" w14:paraId="2272C24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821B" w14:textId="6E92AE2F" w:rsidR="009B432C" w:rsidRPr="005F627F" w:rsidRDefault="00B74DF2" w:rsidP="00295F87">
            <w:pPr>
              <w:spacing w:before="0"/>
              <w:jc w:val="center"/>
              <w:rPr>
                <w:sz w:val="18"/>
                <w:szCs w:val="16"/>
              </w:rPr>
            </w:pPr>
            <w:hyperlink r:id="rId1299" w:history="1">
              <w:r w:rsidR="009B432C" w:rsidRPr="005F627F">
                <w:rPr>
                  <w:rStyle w:val="Hyperlink"/>
                  <w:sz w:val="18"/>
                  <w:szCs w:val="16"/>
                </w:rPr>
                <w:t>JVET-AN0069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21190" w14:textId="77777777" w:rsidR="009B432C" w:rsidRPr="005F627F" w:rsidRDefault="009B432C" w:rsidP="00295F87">
            <w:pPr>
              <w:spacing w:before="0"/>
              <w:jc w:val="center"/>
              <w:rPr>
                <w:sz w:val="18"/>
                <w:szCs w:val="16"/>
              </w:rPr>
            </w:pPr>
            <w:r w:rsidRPr="005F627F">
              <w:rPr>
                <w:sz w:val="18"/>
                <w:szCs w:val="16"/>
              </w:rPr>
              <w:t>m74074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88D4A" w14:textId="77777777" w:rsidR="009B432C" w:rsidRPr="005F627F" w:rsidRDefault="009B432C" w:rsidP="00295F87">
            <w:pPr>
              <w:spacing w:before="0"/>
              <w:jc w:val="left"/>
              <w:rPr>
                <w:sz w:val="18"/>
                <w:szCs w:val="16"/>
              </w:rPr>
            </w:pPr>
            <w:r w:rsidRPr="005F627F">
              <w:rPr>
                <w:sz w:val="18"/>
                <w:szCs w:val="16"/>
              </w:rPr>
              <w:t>2025-09-25 18:53:56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130C4" w14:textId="77777777" w:rsidR="009B432C" w:rsidRPr="005F627F" w:rsidRDefault="009B432C" w:rsidP="00295F87">
            <w:pPr>
              <w:spacing w:before="0"/>
              <w:rPr>
                <w:sz w:val="18"/>
                <w:szCs w:val="16"/>
              </w:rPr>
            </w:pPr>
            <w:r w:rsidRPr="005F627F">
              <w:rPr>
                <w:sz w:val="18"/>
                <w:szCs w:val="16"/>
              </w:rPr>
              <w:t>2025-09-26 16:15:50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8A3B8" w14:textId="77777777" w:rsidR="009B432C" w:rsidRPr="005F627F" w:rsidRDefault="009B432C" w:rsidP="00295F87">
            <w:pPr>
              <w:spacing w:before="0"/>
              <w:rPr>
                <w:sz w:val="18"/>
                <w:szCs w:val="16"/>
              </w:rPr>
            </w:pPr>
            <w:r w:rsidRPr="005F627F">
              <w:rPr>
                <w:sz w:val="18"/>
                <w:szCs w:val="16"/>
              </w:rPr>
              <w:t>2025-09-26 16:38:09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DC5DA" w14:textId="77777777" w:rsidR="009B432C" w:rsidRPr="005F627F" w:rsidRDefault="009B432C" w:rsidP="00295F87">
            <w:pPr>
              <w:spacing w:before="0"/>
              <w:jc w:val="left"/>
              <w:rPr>
                <w:sz w:val="18"/>
                <w:szCs w:val="16"/>
              </w:rPr>
            </w:pPr>
            <w:r w:rsidRPr="005F627F">
              <w:rPr>
                <w:sz w:val="18"/>
                <w:szCs w:val="16"/>
              </w:rPr>
              <w:t>AHG9/AHG13: Updates for the film grain regions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075A" w14:textId="78E6E3DF" w:rsidR="009B432C" w:rsidRPr="005F627F" w:rsidRDefault="009B432C" w:rsidP="00295F87">
            <w:pPr>
              <w:spacing w:before="0"/>
              <w:jc w:val="left"/>
              <w:rPr>
                <w:sz w:val="18"/>
                <w:szCs w:val="16"/>
              </w:rPr>
            </w:pPr>
            <w:r w:rsidRPr="005F627F">
              <w:rPr>
                <w:sz w:val="18"/>
                <w:szCs w:val="16"/>
              </w:rPr>
              <w:t>E. François</w:t>
            </w:r>
            <w:r w:rsidR="00C6212E" w:rsidRPr="005F627F">
              <w:rPr>
                <w:sz w:val="18"/>
                <w:szCs w:val="16"/>
              </w:rPr>
              <w:br/>
            </w:r>
            <w:r w:rsidRPr="005F627F">
              <w:rPr>
                <w:sz w:val="18"/>
                <w:szCs w:val="16"/>
              </w:rPr>
              <w:t>F. Urban</w:t>
            </w:r>
            <w:r w:rsidR="00C6212E" w:rsidRPr="005F627F">
              <w:rPr>
                <w:sz w:val="18"/>
                <w:szCs w:val="16"/>
              </w:rPr>
              <w:br/>
            </w:r>
            <w:r w:rsidRPr="005F627F">
              <w:rPr>
                <w:sz w:val="18"/>
                <w:szCs w:val="16"/>
              </w:rPr>
              <w:t>P. de Lagrange</w:t>
            </w:r>
            <w:r w:rsidR="00C6212E" w:rsidRPr="005F627F">
              <w:rPr>
                <w:sz w:val="18"/>
                <w:szCs w:val="16"/>
              </w:rPr>
              <w:br/>
            </w:r>
            <w:r w:rsidRPr="005F627F">
              <w:rPr>
                <w:sz w:val="18"/>
                <w:szCs w:val="16"/>
              </w:rPr>
              <w:t>D. Doyen (InterDigital)</w:t>
            </w:r>
            <w:r w:rsidR="00C6212E" w:rsidRPr="005F627F">
              <w:rPr>
                <w:sz w:val="18"/>
                <w:szCs w:val="16"/>
              </w:rPr>
              <w:br/>
            </w:r>
            <w:r w:rsidRPr="005F627F">
              <w:rPr>
                <w:sz w:val="18"/>
                <w:szCs w:val="16"/>
              </w:rPr>
              <w:t>G. Teniou (Tencent)</w:t>
            </w:r>
          </w:p>
        </w:tc>
      </w:tr>
      <w:tr w:rsidR="000943E2" w14:paraId="452B4BC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46C5F" w14:textId="03D3601E" w:rsidR="009B432C" w:rsidRPr="005F627F" w:rsidRDefault="00B74DF2" w:rsidP="00295F87">
            <w:pPr>
              <w:spacing w:before="0"/>
              <w:jc w:val="center"/>
              <w:rPr>
                <w:sz w:val="18"/>
                <w:szCs w:val="16"/>
              </w:rPr>
            </w:pPr>
            <w:hyperlink r:id="rId1300" w:history="1">
              <w:r w:rsidR="009B432C" w:rsidRPr="005F627F">
                <w:rPr>
                  <w:rStyle w:val="Hyperlink"/>
                  <w:sz w:val="18"/>
                  <w:szCs w:val="16"/>
                </w:rPr>
                <w:t>JVET-AN0070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E4A0A" w14:textId="77777777" w:rsidR="009B432C" w:rsidRPr="005F627F" w:rsidRDefault="009B432C" w:rsidP="00295F87">
            <w:pPr>
              <w:spacing w:before="0"/>
              <w:jc w:val="center"/>
              <w:rPr>
                <w:sz w:val="18"/>
                <w:szCs w:val="16"/>
              </w:rPr>
            </w:pPr>
            <w:r w:rsidRPr="005F627F">
              <w:rPr>
                <w:sz w:val="18"/>
                <w:szCs w:val="16"/>
              </w:rPr>
              <w:t>m74076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06B9" w14:textId="77777777" w:rsidR="009B432C" w:rsidRPr="005F627F" w:rsidRDefault="009B432C" w:rsidP="00295F87">
            <w:pPr>
              <w:spacing w:before="0"/>
              <w:jc w:val="left"/>
              <w:rPr>
                <w:sz w:val="18"/>
                <w:szCs w:val="16"/>
              </w:rPr>
            </w:pPr>
            <w:r w:rsidRPr="005F627F">
              <w:rPr>
                <w:sz w:val="18"/>
                <w:szCs w:val="16"/>
              </w:rPr>
              <w:t>2025-09-25 19:41:09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DBDAC" w14:textId="77777777" w:rsidR="009B432C" w:rsidRPr="005F627F" w:rsidRDefault="009B432C" w:rsidP="00295F87">
            <w:pPr>
              <w:spacing w:before="0"/>
              <w:rPr>
                <w:sz w:val="18"/>
                <w:szCs w:val="16"/>
              </w:rPr>
            </w:pPr>
            <w:r w:rsidRPr="005F627F">
              <w:rPr>
                <w:sz w:val="18"/>
                <w:szCs w:val="16"/>
              </w:rPr>
              <w:t>2025-09-30 01:14:26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260DA" w14:textId="77777777" w:rsidR="009B432C" w:rsidRPr="005F627F" w:rsidRDefault="009B432C" w:rsidP="00295F87">
            <w:pPr>
              <w:spacing w:before="0"/>
              <w:rPr>
                <w:sz w:val="18"/>
                <w:szCs w:val="16"/>
              </w:rPr>
            </w:pPr>
            <w:r w:rsidRPr="005F627F">
              <w:rPr>
                <w:sz w:val="18"/>
                <w:szCs w:val="16"/>
              </w:rPr>
              <w:t>2025-10-01 23:30:44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A5E4B" w14:textId="77777777" w:rsidR="009B432C" w:rsidRPr="005F627F" w:rsidRDefault="009B432C" w:rsidP="00295F87">
            <w:pPr>
              <w:spacing w:before="0"/>
              <w:jc w:val="left"/>
              <w:rPr>
                <w:sz w:val="18"/>
                <w:szCs w:val="16"/>
              </w:rPr>
            </w:pPr>
            <w:r w:rsidRPr="005F627F">
              <w:rPr>
                <w:sz w:val="18"/>
                <w:szCs w:val="16"/>
              </w:rPr>
              <w:t>CICP enum for generic subsampling and sample location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02795" w14:textId="47908682" w:rsidR="009B432C" w:rsidRPr="005F627F" w:rsidRDefault="009B432C" w:rsidP="00295F87">
            <w:pPr>
              <w:spacing w:before="0"/>
              <w:jc w:val="left"/>
              <w:rPr>
                <w:sz w:val="18"/>
                <w:szCs w:val="16"/>
              </w:rPr>
            </w:pPr>
            <w:r w:rsidRPr="005F627F">
              <w:rPr>
                <w:sz w:val="18"/>
                <w:szCs w:val="16"/>
              </w:rPr>
              <w:t>L. Barnes</w:t>
            </w:r>
            <w:r w:rsidR="00C6212E" w:rsidRPr="005F627F">
              <w:rPr>
                <w:sz w:val="18"/>
                <w:szCs w:val="16"/>
              </w:rPr>
              <w:br/>
            </w:r>
            <w:r w:rsidRPr="005F627F">
              <w:rPr>
                <w:sz w:val="18"/>
                <w:szCs w:val="16"/>
              </w:rPr>
              <w:t>D. Podborski</w:t>
            </w:r>
            <w:r w:rsidR="00C6212E" w:rsidRPr="005F627F">
              <w:rPr>
                <w:sz w:val="18"/>
                <w:szCs w:val="16"/>
              </w:rPr>
              <w:br/>
            </w:r>
            <w:r w:rsidRPr="005F627F">
              <w:rPr>
                <w:sz w:val="18"/>
                <w:szCs w:val="16"/>
              </w:rPr>
              <w:t>A. Tourapis (Apple)</w:t>
            </w:r>
          </w:p>
        </w:tc>
      </w:tr>
      <w:tr w:rsidR="000943E2" w14:paraId="37B8FB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70A87" w14:textId="66284891" w:rsidR="009B432C" w:rsidRPr="005F627F" w:rsidRDefault="00B74DF2" w:rsidP="00295F87">
            <w:pPr>
              <w:spacing w:before="0"/>
              <w:jc w:val="center"/>
              <w:rPr>
                <w:sz w:val="18"/>
                <w:szCs w:val="16"/>
              </w:rPr>
            </w:pPr>
            <w:hyperlink r:id="rId1301" w:history="1">
              <w:r w:rsidR="009B432C" w:rsidRPr="005F627F">
                <w:rPr>
                  <w:rStyle w:val="Hyperlink"/>
                  <w:sz w:val="18"/>
                  <w:szCs w:val="16"/>
                </w:rPr>
                <w:t>JVET-AN0071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BB2D7" w14:textId="77777777" w:rsidR="009B432C" w:rsidRPr="005F627F" w:rsidRDefault="009B432C" w:rsidP="00295F87">
            <w:pPr>
              <w:spacing w:before="0"/>
              <w:jc w:val="center"/>
              <w:rPr>
                <w:sz w:val="18"/>
                <w:szCs w:val="16"/>
              </w:rPr>
            </w:pPr>
            <w:r w:rsidRPr="005F627F">
              <w:rPr>
                <w:sz w:val="18"/>
                <w:szCs w:val="16"/>
              </w:rPr>
              <w:t>m74078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894C2" w14:textId="77777777" w:rsidR="009B432C" w:rsidRPr="005F627F" w:rsidRDefault="009B432C" w:rsidP="00295F87">
            <w:pPr>
              <w:spacing w:before="0"/>
              <w:jc w:val="left"/>
              <w:rPr>
                <w:sz w:val="18"/>
                <w:szCs w:val="16"/>
              </w:rPr>
            </w:pPr>
            <w:r w:rsidRPr="005F627F">
              <w:rPr>
                <w:sz w:val="18"/>
                <w:szCs w:val="16"/>
              </w:rPr>
              <w:t>2025-09-25 20:31:58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FA839" w14:textId="77777777" w:rsidR="009B432C" w:rsidRPr="005F627F" w:rsidRDefault="009B432C" w:rsidP="00295F87">
            <w:pPr>
              <w:spacing w:before="0"/>
              <w:rPr>
                <w:sz w:val="18"/>
                <w:szCs w:val="16"/>
              </w:rPr>
            </w:pPr>
            <w:r w:rsidRPr="005F627F">
              <w:rPr>
                <w:sz w:val="18"/>
                <w:szCs w:val="16"/>
              </w:rPr>
              <w:t>2025-09-26 17:58:43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57310" w14:textId="77777777" w:rsidR="009B432C" w:rsidRPr="005F627F" w:rsidRDefault="009B432C" w:rsidP="00295F87">
            <w:pPr>
              <w:spacing w:before="0"/>
              <w:rPr>
                <w:sz w:val="18"/>
                <w:szCs w:val="16"/>
              </w:rPr>
            </w:pPr>
            <w:r w:rsidRPr="005F627F">
              <w:rPr>
                <w:sz w:val="18"/>
                <w:szCs w:val="16"/>
              </w:rPr>
              <w:t>2025-10-06 15:26:52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C1D47" w14:textId="77777777" w:rsidR="009B432C" w:rsidRPr="005F627F" w:rsidRDefault="009B432C" w:rsidP="00295F87">
            <w:pPr>
              <w:spacing w:before="0"/>
              <w:jc w:val="left"/>
              <w:rPr>
                <w:sz w:val="18"/>
                <w:szCs w:val="16"/>
              </w:rPr>
            </w:pPr>
            <w:r w:rsidRPr="005F627F">
              <w:rPr>
                <w:sz w:val="18"/>
                <w:szCs w:val="16"/>
              </w:rPr>
              <w:t xml:space="preserve">AHG9: On HEVC Omnidirectional viewport SEI in HEVC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C1F4A" w14:textId="7369BF1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0DA7D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77219" w14:textId="61A07D82" w:rsidR="009B432C" w:rsidRPr="005F627F" w:rsidRDefault="00B74DF2" w:rsidP="00295F87">
            <w:pPr>
              <w:spacing w:before="0"/>
              <w:jc w:val="center"/>
              <w:rPr>
                <w:sz w:val="18"/>
                <w:szCs w:val="16"/>
              </w:rPr>
            </w:pPr>
            <w:hyperlink r:id="rId1302" w:history="1">
              <w:r w:rsidR="009B432C" w:rsidRPr="005F627F">
                <w:rPr>
                  <w:rStyle w:val="Hyperlink"/>
                  <w:sz w:val="18"/>
                  <w:szCs w:val="16"/>
                </w:rPr>
                <w:t>JVET-AN0072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0DDD" w14:textId="77777777" w:rsidR="009B432C" w:rsidRPr="005F627F" w:rsidRDefault="009B432C" w:rsidP="00295F87">
            <w:pPr>
              <w:spacing w:before="0"/>
              <w:jc w:val="center"/>
              <w:rPr>
                <w:sz w:val="18"/>
                <w:szCs w:val="16"/>
              </w:rPr>
            </w:pPr>
            <w:r w:rsidRPr="005F627F">
              <w:rPr>
                <w:sz w:val="18"/>
                <w:szCs w:val="16"/>
              </w:rPr>
              <w:t>m74079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D9686" w14:textId="77777777" w:rsidR="009B432C" w:rsidRPr="005F627F" w:rsidRDefault="009B432C" w:rsidP="00295F87">
            <w:pPr>
              <w:spacing w:before="0"/>
              <w:jc w:val="left"/>
              <w:rPr>
                <w:sz w:val="18"/>
                <w:szCs w:val="16"/>
              </w:rPr>
            </w:pPr>
            <w:r w:rsidRPr="005F627F">
              <w:rPr>
                <w:sz w:val="18"/>
                <w:szCs w:val="16"/>
              </w:rPr>
              <w:t>2025-09-25 20:37:56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47835" w14:textId="77777777" w:rsidR="009B432C" w:rsidRPr="005F627F" w:rsidRDefault="009B432C" w:rsidP="00295F87">
            <w:pPr>
              <w:spacing w:before="0"/>
              <w:rPr>
                <w:sz w:val="18"/>
                <w:szCs w:val="16"/>
              </w:rPr>
            </w:pPr>
            <w:r w:rsidRPr="005F627F">
              <w:rPr>
                <w:sz w:val="18"/>
                <w:szCs w:val="16"/>
              </w:rPr>
              <w:t>2025-09-26 17:59:42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467D1" w14:textId="77777777" w:rsidR="009B432C" w:rsidRPr="005F627F" w:rsidRDefault="009B432C" w:rsidP="00295F87">
            <w:pPr>
              <w:spacing w:before="0"/>
              <w:rPr>
                <w:sz w:val="18"/>
                <w:szCs w:val="16"/>
              </w:rPr>
            </w:pPr>
            <w:r w:rsidRPr="005F627F">
              <w:rPr>
                <w:sz w:val="18"/>
                <w:szCs w:val="16"/>
              </w:rPr>
              <w:t>2025-09-26 17:59:42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F793F" w14:textId="77777777" w:rsidR="009B432C" w:rsidRPr="005F627F" w:rsidRDefault="009B432C" w:rsidP="00295F87">
            <w:pPr>
              <w:spacing w:before="0"/>
              <w:jc w:val="left"/>
              <w:rPr>
                <w:sz w:val="18"/>
                <w:szCs w:val="16"/>
              </w:rPr>
            </w:pPr>
            <w:r w:rsidRPr="005F627F">
              <w:rPr>
                <w:sz w:val="18"/>
                <w:szCs w:val="16"/>
              </w:rPr>
              <w:t xml:space="preserve">AHG9: On 3DRD, MAI and Alternative Depth information SEI messages in HEVC and VSEI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B21D5" w14:textId="07BD5E77"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214D30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CDD8A" w14:textId="2ED7B658" w:rsidR="009B432C" w:rsidRPr="005F627F" w:rsidRDefault="00B74DF2" w:rsidP="00295F87">
            <w:pPr>
              <w:spacing w:before="0"/>
              <w:jc w:val="center"/>
              <w:rPr>
                <w:sz w:val="18"/>
                <w:szCs w:val="16"/>
              </w:rPr>
            </w:pPr>
            <w:hyperlink r:id="rId1303" w:history="1">
              <w:r w:rsidR="009B432C" w:rsidRPr="005F627F">
                <w:rPr>
                  <w:rStyle w:val="Hyperlink"/>
                  <w:sz w:val="18"/>
                  <w:szCs w:val="16"/>
                </w:rPr>
                <w:t>JVET-AN0073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BC954" w14:textId="77777777" w:rsidR="009B432C" w:rsidRPr="005F627F" w:rsidRDefault="009B432C" w:rsidP="00295F87">
            <w:pPr>
              <w:spacing w:before="0"/>
              <w:jc w:val="center"/>
              <w:rPr>
                <w:sz w:val="18"/>
                <w:szCs w:val="16"/>
              </w:rPr>
            </w:pPr>
            <w:r w:rsidRPr="005F627F">
              <w:rPr>
                <w:sz w:val="18"/>
                <w:szCs w:val="16"/>
              </w:rPr>
              <w:t>m74080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77F51" w14:textId="77777777" w:rsidR="009B432C" w:rsidRPr="005F627F" w:rsidRDefault="009B432C" w:rsidP="00295F87">
            <w:pPr>
              <w:spacing w:before="0"/>
              <w:jc w:val="left"/>
              <w:rPr>
                <w:sz w:val="18"/>
                <w:szCs w:val="16"/>
              </w:rPr>
            </w:pPr>
            <w:r w:rsidRPr="005F627F">
              <w:rPr>
                <w:sz w:val="18"/>
                <w:szCs w:val="16"/>
              </w:rPr>
              <w:t>2025-09-25 20:39:56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C4488" w14:textId="77777777" w:rsidR="009B432C" w:rsidRPr="005F627F" w:rsidRDefault="009B432C" w:rsidP="00295F87">
            <w:pPr>
              <w:spacing w:before="0"/>
              <w:rPr>
                <w:sz w:val="18"/>
                <w:szCs w:val="16"/>
              </w:rPr>
            </w:pPr>
            <w:r w:rsidRPr="005F627F">
              <w:rPr>
                <w:sz w:val="18"/>
                <w:szCs w:val="16"/>
              </w:rPr>
              <w:t>2025-09-26 18:00:09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DE3C8" w14:textId="77777777" w:rsidR="009B432C" w:rsidRPr="005F627F" w:rsidRDefault="009B432C" w:rsidP="00295F87">
            <w:pPr>
              <w:spacing w:before="0"/>
              <w:rPr>
                <w:sz w:val="18"/>
                <w:szCs w:val="16"/>
              </w:rPr>
            </w:pPr>
            <w:r w:rsidRPr="005F627F">
              <w:rPr>
                <w:sz w:val="18"/>
                <w:szCs w:val="16"/>
              </w:rPr>
              <w:t>2025-09-26 18:00:09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84958" w14:textId="77777777" w:rsidR="009B432C" w:rsidRPr="005F627F" w:rsidRDefault="009B432C" w:rsidP="00295F87">
            <w:pPr>
              <w:spacing w:before="0"/>
              <w:jc w:val="left"/>
              <w:rPr>
                <w:sz w:val="18"/>
                <w:szCs w:val="16"/>
              </w:rPr>
            </w:pPr>
            <w:r w:rsidRPr="005F627F">
              <w:rPr>
                <w:sz w:val="18"/>
                <w:szCs w:val="16"/>
              </w:rPr>
              <w:t>AHG9: On MI SEI message in VSEI version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29F12" w14:textId="1582344F"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E4E4AE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642AD" w14:textId="3CD6EA69" w:rsidR="009B432C" w:rsidRPr="005F627F" w:rsidRDefault="00B74DF2" w:rsidP="00295F87">
            <w:pPr>
              <w:spacing w:before="0"/>
              <w:jc w:val="center"/>
              <w:rPr>
                <w:sz w:val="18"/>
                <w:szCs w:val="16"/>
              </w:rPr>
            </w:pPr>
            <w:hyperlink r:id="rId1304" w:history="1">
              <w:r w:rsidR="009B432C" w:rsidRPr="005F627F">
                <w:rPr>
                  <w:rStyle w:val="Hyperlink"/>
                  <w:sz w:val="18"/>
                  <w:szCs w:val="16"/>
                </w:rPr>
                <w:t>JVET-AN0074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8B9A4" w14:textId="77777777" w:rsidR="009B432C" w:rsidRPr="005F627F" w:rsidRDefault="009B432C" w:rsidP="00295F87">
            <w:pPr>
              <w:spacing w:before="0"/>
              <w:jc w:val="center"/>
              <w:rPr>
                <w:sz w:val="18"/>
                <w:szCs w:val="16"/>
              </w:rPr>
            </w:pPr>
            <w:r w:rsidRPr="005F627F">
              <w:rPr>
                <w:sz w:val="18"/>
                <w:szCs w:val="16"/>
              </w:rPr>
              <w:t>m74081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6BDC5" w14:textId="77777777" w:rsidR="009B432C" w:rsidRPr="005F627F" w:rsidRDefault="009B432C" w:rsidP="00295F87">
            <w:pPr>
              <w:spacing w:before="0"/>
              <w:jc w:val="left"/>
              <w:rPr>
                <w:sz w:val="18"/>
                <w:szCs w:val="16"/>
              </w:rPr>
            </w:pPr>
            <w:r w:rsidRPr="005F627F">
              <w:rPr>
                <w:sz w:val="18"/>
                <w:szCs w:val="16"/>
              </w:rPr>
              <w:t>2025-09-25 20:41:31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AAE558" w14:textId="77777777" w:rsidR="009B432C" w:rsidRPr="005F627F" w:rsidRDefault="009B432C" w:rsidP="00295F87">
            <w:pPr>
              <w:spacing w:before="0"/>
              <w:rPr>
                <w:sz w:val="18"/>
                <w:szCs w:val="16"/>
              </w:rPr>
            </w:pPr>
            <w:r w:rsidRPr="005F627F">
              <w:rPr>
                <w:sz w:val="18"/>
                <w:szCs w:val="16"/>
              </w:rPr>
              <w:t>2025-09-26 18:00:33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D0BFB" w14:textId="77777777" w:rsidR="009B432C" w:rsidRPr="005F627F" w:rsidRDefault="009B432C" w:rsidP="00295F87">
            <w:pPr>
              <w:spacing w:before="0"/>
              <w:rPr>
                <w:sz w:val="18"/>
                <w:szCs w:val="16"/>
              </w:rPr>
            </w:pPr>
            <w:r w:rsidRPr="005F627F">
              <w:rPr>
                <w:sz w:val="18"/>
                <w:szCs w:val="16"/>
              </w:rPr>
              <w:t>2025-10-07 10:48:55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59B4" w14:textId="77777777" w:rsidR="009B432C" w:rsidRPr="005F627F" w:rsidRDefault="009B432C" w:rsidP="00295F87">
            <w:pPr>
              <w:spacing w:before="0"/>
              <w:jc w:val="left"/>
              <w:rPr>
                <w:sz w:val="18"/>
                <w:szCs w:val="16"/>
              </w:rPr>
            </w:pPr>
            <w:r w:rsidRPr="005F627F">
              <w:rPr>
                <w:sz w:val="18"/>
                <w:szCs w:val="16"/>
              </w:rPr>
              <w:t>AHG9: On Lens Optical Correction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B06BE" w14:textId="1A843B88"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44B2F8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CD12" w14:textId="2DA32ADE" w:rsidR="009B432C" w:rsidRPr="005F627F" w:rsidRDefault="00B74DF2" w:rsidP="00295F87">
            <w:pPr>
              <w:spacing w:before="0"/>
              <w:jc w:val="center"/>
              <w:rPr>
                <w:sz w:val="18"/>
                <w:szCs w:val="16"/>
              </w:rPr>
            </w:pPr>
            <w:hyperlink r:id="rId1305" w:history="1">
              <w:r w:rsidR="009B432C" w:rsidRPr="005F627F">
                <w:rPr>
                  <w:rStyle w:val="Hyperlink"/>
                  <w:sz w:val="18"/>
                  <w:szCs w:val="16"/>
                </w:rPr>
                <w:t>JVET-AN0075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4121D" w14:textId="77777777" w:rsidR="009B432C" w:rsidRPr="005F627F" w:rsidRDefault="009B432C" w:rsidP="00295F87">
            <w:pPr>
              <w:spacing w:before="0"/>
              <w:jc w:val="center"/>
              <w:rPr>
                <w:sz w:val="18"/>
                <w:szCs w:val="16"/>
              </w:rPr>
            </w:pPr>
            <w:r w:rsidRPr="005F627F">
              <w:rPr>
                <w:sz w:val="18"/>
                <w:szCs w:val="16"/>
              </w:rPr>
              <w:t>m74082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7D5EE" w14:textId="77777777" w:rsidR="009B432C" w:rsidRPr="005F627F" w:rsidRDefault="009B432C" w:rsidP="00295F87">
            <w:pPr>
              <w:spacing w:before="0"/>
              <w:jc w:val="left"/>
              <w:rPr>
                <w:sz w:val="18"/>
                <w:szCs w:val="16"/>
              </w:rPr>
            </w:pPr>
            <w:r w:rsidRPr="005F627F">
              <w:rPr>
                <w:sz w:val="18"/>
                <w:szCs w:val="16"/>
              </w:rPr>
              <w:t>2025-09-25 20:42:53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6B473" w14:textId="77777777" w:rsidR="009B432C" w:rsidRPr="005F627F" w:rsidRDefault="009B432C" w:rsidP="00295F87">
            <w:pPr>
              <w:spacing w:before="0"/>
              <w:rPr>
                <w:sz w:val="18"/>
                <w:szCs w:val="16"/>
              </w:rPr>
            </w:pPr>
            <w:r w:rsidRPr="005F627F">
              <w:rPr>
                <w:sz w:val="18"/>
                <w:szCs w:val="16"/>
              </w:rPr>
              <w:t>2025-09-26 18:01:07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560F8" w14:textId="77777777" w:rsidR="009B432C" w:rsidRPr="005F627F" w:rsidRDefault="009B432C" w:rsidP="00295F87">
            <w:pPr>
              <w:spacing w:before="0"/>
              <w:rPr>
                <w:sz w:val="18"/>
                <w:szCs w:val="16"/>
              </w:rPr>
            </w:pPr>
            <w:r w:rsidRPr="005F627F">
              <w:rPr>
                <w:sz w:val="18"/>
                <w:szCs w:val="16"/>
              </w:rPr>
              <w:t>2025-10-07 11:41:28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5BE9E" w14:textId="77777777" w:rsidR="009B432C" w:rsidRPr="005F627F" w:rsidRDefault="009B432C" w:rsidP="00295F87">
            <w:pPr>
              <w:spacing w:before="0"/>
              <w:jc w:val="left"/>
              <w:rPr>
                <w:sz w:val="18"/>
                <w:szCs w:val="16"/>
              </w:rPr>
            </w:pPr>
            <w:r w:rsidRPr="005F627F">
              <w:rPr>
                <w:sz w:val="18"/>
                <w:szCs w:val="16"/>
              </w:rPr>
              <w:t>AHG9: On Localization and Mapping 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E99E6" w14:textId="190EEB0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030E7F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624B" w14:textId="10E3876C" w:rsidR="009B432C" w:rsidRPr="005F627F" w:rsidRDefault="00B74DF2" w:rsidP="00295F87">
            <w:pPr>
              <w:spacing w:before="0"/>
              <w:jc w:val="center"/>
              <w:rPr>
                <w:sz w:val="18"/>
                <w:szCs w:val="16"/>
              </w:rPr>
            </w:pPr>
            <w:hyperlink r:id="rId1306" w:history="1">
              <w:r w:rsidR="009B432C" w:rsidRPr="005F627F">
                <w:rPr>
                  <w:rStyle w:val="Hyperlink"/>
                  <w:sz w:val="18"/>
                  <w:szCs w:val="16"/>
                </w:rPr>
                <w:t>JVET-AN0076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9810" w14:textId="77777777" w:rsidR="009B432C" w:rsidRPr="005F627F" w:rsidRDefault="009B432C" w:rsidP="00295F87">
            <w:pPr>
              <w:spacing w:before="0"/>
              <w:jc w:val="center"/>
              <w:rPr>
                <w:sz w:val="18"/>
                <w:szCs w:val="16"/>
              </w:rPr>
            </w:pPr>
            <w:r w:rsidRPr="005F627F">
              <w:rPr>
                <w:sz w:val="18"/>
                <w:szCs w:val="16"/>
              </w:rPr>
              <w:t>m74083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755DC" w14:textId="77777777" w:rsidR="009B432C" w:rsidRPr="005F627F" w:rsidRDefault="009B432C" w:rsidP="00295F87">
            <w:pPr>
              <w:spacing w:before="0"/>
              <w:jc w:val="left"/>
              <w:rPr>
                <w:sz w:val="18"/>
                <w:szCs w:val="16"/>
              </w:rPr>
            </w:pPr>
            <w:r w:rsidRPr="005F627F">
              <w:rPr>
                <w:sz w:val="18"/>
                <w:szCs w:val="16"/>
              </w:rPr>
              <w:t>2025-09-25 20:44:10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5ADAB" w14:textId="77777777" w:rsidR="009B432C" w:rsidRPr="005F627F" w:rsidRDefault="009B432C" w:rsidP="00295F87">
            <w:pPr>
              <w:spacing w:before="0"/>
              <w:rPr>
                <w:sz w:val="18"/>
                <w:szCs w:val="16"/>
              </w:rPr>
            </w:pPr>
            <w:r w:rsidRPr="005F627F">
              <w:rPr>
                <w:sz w:val="18"/>
                <w:szCs w:val="16"/>
              </w:rPr>
              <w:t>2025-09-26 18:01:29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3D4E" w14:textId="77777777" w:rsidR="009B432C" w:rsidRPr="005F627F" w:rsidRDefault="009B432C" w:rsidP="00295F87">
            <w:pPr>
              <w:spacing w:before="0"/>
              <w:rPr>
                <w:sz w:val="18"/>
                <w:szCs w:val="16"/>
              </w:rPr>
            </w:pPr>
            <w:r w:rsidRPr="005F627F">
              <w:rPr>
                <w:sz w:val="18"/>
                <w:szCs w:val="16"/>
              </w:rPr>
              <w:t>2025-09-26 18:01:29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0BE6B" w14:textId="42A3DD1B" w:rsidR="009B432C" w:rsidRPr="005F627F" w:rsidRDefault="009B432C" w:rsidP="00295F87">
            <w:pPr>
              <w:spacing w:before="0"/>
              <w:jc w:val="left"/>
              <w:rPr>
                <w:sz w:val="18"/>
                <w:szCs w:val="16"/>
              </w:rPr>
            </w:pPr>
            <w:r w:rsidRPr="005F627F">
              <w:rPr>
                <w:sz w:val="18"/>
                <w:szCs w:val="16"/>
              </w:rPr>
              <w:t xml:space="preserve">AHG9: On floating point </w:t>
            </w:r>
            <w:r w:rsidR="003B4AF6">
              <w:rPr>
                <w:sz w:val="18"/>
                <w:szCs w:val="16"/>
              </w:rPr>
              <w:t>signalling</w:t>
            </w:r>
            <w:r w:rsidRPr="005F627F">
              <w:rPr>
                <w:sz w:val="18"/>
                <w:szCs w:val="16"/>
              </w:rPr>
              <w:t xml:space="preserve"> in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5C39F" w14:textId="26FE43B2"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1B9982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49E1E4" w14:textId="26AC97E8" w:rsidR="009B432C" w:rsidRPr="005F627F" w:rsidRDefault="00B74DF2" w:rsidP="00295F87">
            <w:pPr>
              <w:spacing w:before="0"/>
              <w:jc w:val="center"/>
              <w:rPr>
                <w:sz w:val="18"/>
                <w:szCs w:val="16"/>
              </w:rPr>
            </w:pPr>
            <w:hyperlink r:id="rId1307" w:history="1">
              <w:r w:rsidR="009B432C" w:rsidRPr="005F627F">
                <w:rPr>
                  <w:rStyle w:val="Hyperlink"/>
                  <w:sz w:val="18"/>
                  <w:szCs w:val="16"/>
                </w:rPr>
                <w:t>JVET-AN0077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BE2C9" w14:textId="77777777" w:rsidR="009B432C" w:rsidRPr="005F627F" w:rsidRDefault="009B432C" w:rsidP="00295F87">
            <w:pPr>
              <w:spacing w:before="0"/>
              <w:jc w:val="center"/>
              <w:rPr>
                <w:sz w:val="18"/>
                <w:szCs w:val="16"/>
              </w:rPr>
            </w:pPr>
            <w:r w:rsidRPr="005F627F">
              <w:rPr>
                <w:sz w:val="18"/>
                <w:szCs w:val="16"/>
              </w:rPr>
              <w:t>m74084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82CA2" w14:textId="77777777" w:rsidR="009B432C" w:rsidRPr="005F627F" w:rsidRDefault="009B432C" w:rsidP="00295F87">
            <w:pPr>
              <w:spacing w:before="0"/>
              <w:jc w:val="left"/>
              <w:rPr>
                <w:sz w:val="18"/>
                <w:szCs w:val="16"/>
              </w:rPr>
            </w:pPr>
            <w:r w:rsidRPr="005F627F">
              <w:rPr>
                <w:sz w:val="18"/>
                <w:szCs w:val="16"/>
              </w:rPr>
              <w:t>2025-09-25 20:46:07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5271C" w14:textId="77777777" w:rsidR="009B432C" w:rsidRPr="005F627F" w:rsidRDefault="009B432C" w:rsidP="00295F87">
            <w:pPr>
              <w:spacing w:before="0"/>
              <w:rPr>
                <w:sz w:val="18"/>
                <w:szCs w:val="16"/>
              </w:rPr>
            </w:pPr>
            <w:r w:rsidRPr="005F627F">
              <w:rPr>
                <w:sz w:val="18"/>
                <w:szCs w:val="16"/>
              </w:rPr>
              <w:t>2025-09-26 18:02:02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A1226" w14:textId="77777777" w:rsidR="009B432C" w:rsidRPr="005F627F" w:rsidRDefault="009B432C" w:rsidP="00295F87">
            <w:pPr>
              <w:spacing w:before="0"/>
              <w:rPr>
                <w:sz w:val="18"/>
                <w:szCs w:val="16"/>
              </w:rPr>
            </w:pPr>
            <w:r w:rsidRPr="005F627F">
              <w:rPr>
                <w:sz w:val="18"/>
                <w:szCs w:val="16"/>
              </w:rPr>
              <w:t>2025-10-11 16:57:10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6FF65" w14:textId="77777777" w:rsidR="009B432C" w:rsidRPr="005F627F" w:rsidRDefault="009B432C" w:rsidP="00295F87">
            <w:pPr>
              <w:spacing w:before="0"/>
              <w:jc w:val="left"/>
              <w:rPr>
                <w:sz w:val="18"/>
                <w:szCs w:val="16"/>
              </w:rPr>
            </w:pPr>
            <w:r w:rsidRPr="005F627F">
              <w:rPr>
                <w:sz w:val="18"/>
                <w:szCs w:val="16"/>
              </w:rPr>
              <w:t>AHG9: Sample Grouping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7307" w14:textId="0B7796A3" w:rsidR="009B432C" w:rsidRPr="005F627F" w:rsidRDefault="009B432C" w:rsidP="00295F87">
            <w:pPr>
              <w:spacing w:before="0"/>
              <w:jc w:val="left"/>
              <w:rPr>
                <w:sz w:val="18"/>
                <w:szCs w:val="16"/>
              </w:rPr>
            </w:pPr>
            <w:r w:rsidRPr="005F627F">
              <w:rPr>
                <w:sz w:val="18"/>
                <w:szCs w:val="16"/>
              </w:rPr>
              <w:t>L. Kerofsky</w:t>
            </w:r>
            <w:r w:rsidR="00C6212E" w:rsidRPr="005F627F">
              <w:rPr>
                <w:sz w:val="18"/>
                <w:szCs w:val="16"/>
              </w:rPr>
              <w:br/>
            </w:r>
            <w:r w:rsidRPr="005F627F">
              <w:rPr>
                <w:sz w:val="18"/>
                <w:szCs w:val="16"/>
              </w:rPr>
              <w:t>Y. He</w:t>
            </w:r>
            <w:r w:rsidR="00C6212E" w:rsidRPr="005F627F">
              <w:rPr>
                <w:sz w:val="18"/>
                <w:szCs w:val="16"/>
              </w:rPr>
              <w:br/>
            </w:r>
            <w:r w:rsidRPr="005F627F">
              <w:rPr>
                <w:sz w:val="18"/>
                <w:szCs w:val="16"/>
              </w:rPr>
              <w:t>S. Zhao</w:t>
            </w:r>
            <w:r w:rsidR="00C6212E" w:rsidRPr="005F627F">
              <w:rPr>
                <w:sz w:val="18"/>
                <w:szCs w:val="16"/>
              </w:rPr>
              <w:br/>
            </w:r>
            <w:r w:rsidRPr="005F627F">
              <w:rPr>
                <w:sz w:val="18"/>
                <w:szCs w:val="16"/>
              </w:rPr>
              <w:t>M. Karczewicz (Qualcomm)</w:t>
            </w:r>
          </w:p>
        </w:tc>
      </w:tr>
      <w:tr w:rsidR="000943E2" w14:paraId="3AB9FBE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F8399" w14:textId="547C2249" w:rsidR="009B432C" w:rsidRPr="005F627F" w:rsidRDefault="00B74DF2" w:rsidP="00295F87">
            <w:pPr>
              <w:spacing w:before="0"/>
              <w:jc w:val="center"/>
              <w:rPr>
                <w:sz w:val="18"/>
                <w:szCs w:val="16"/>
              </w:rPr>
            </w:pPr>
            <w:hyperlink r:id="rId1308" w:history="1">
              <w:r w:rsidR="009B432C" w:rsidRPr="005F627F">
                <w:rPr>
                  <w:rStyle w:val="Hyperlink"/>
                  <w:sz w:val="18"/>
                  <w:szCs w:val="16"/>
                </w:rPr>
                <w:t>JVET-AN0078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A880CF" w14:textId="77777777" w:rsidR="009B432C" w:rsidRPr="005F627F" w:rsidRDefault="009B432C" w:rsidP="00295F87">
            <w:pPr>
              <w:spacing w:before="0"/>
              <w:jc w:val="center"/>
              <w:rPr>
                <w:sz w:val="18"/>
                <w:szCs w:val="16"/>
              </w:rPr>
            </w:pPr>
            <w:r w:rsidRPr="005F627F">
              <w:rPr>
                <w:sz w:val="18"/>
                <w:szCs w:val="16"/>
              </w:rPr>
              <w:t>m74085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28BB3" w14:textId="77777777" w:rsidR="009B432C" w:rsidRPr="005F627F" w:rsidRDefault="009B432C" w:rsidP="00295F87">
            <w:pPr>
              <w:spacing w:before="0"/>
              <w:jc w:val="left"/>
              <w:rPr>
                <w:sz w:val="18"/>
                <w:szCs w:val="16"/>
              </w:rPr>
            </w:pPr>
            <w:r w:rsidRPr="005F627F">
              <w:rPr>
                <w:sz w:val="18"/>
                <w:szCs w:val="16"/>
              </w:rPr>
              <w:t>2025-09-25 22:41:15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074D" w14:textId="77777777" w:rsidR="009B432C" w:rsidRPr="005F627F" w:rsidRDefault="009B432C" w:rsidP="00295F87">
            <w:pPr>
              <w:spacing w:before="0"/>
              <w:rPr>
                <w:sz w:val="18"/>
                <w:szCs w:val="16"/>
              </w:rPr>
            </w:pPr>
            <w:r w:rsidRPr="005F627F">
              <w:rPr>
                <w:sz w:val="18"/>
                <w:szCs w:val="16"/>
              </w:rPr>
              <w:t>2025-09-26 19:28:56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2F46F" w14:textId="77777777" w:rsidR="009B432C" w:rsidRPr="005F627F" w:rsidRDefault="009B432C" w:rsidP="00295F87">
            <w:pPr>
              <w:spacing w:before="0"/>
              <w:rPr>
                <w:sz w:val="18"/>
                <w:szCs w:val="16"/>
              </w:rPr>
            </w:pPr>
            <w:r w:rsidRPr="005F627F">
              <w:rPr>
                <w:sz w:val="18"/>
                <w:szCs w:val="16"/>
              </w:rPr>
              <w:t>2025-09-26 19:28:56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80989" w14:textId="77777777" w:rsidR="009B432C" w:rsidRPr="005F627F" w:rsidRDefault="009B432C" w:rsidP="00295F87">
            <w:pPr>
              <w:spacing w:before="0"/>
              <w:jc w:val="left"/>
              <w:rPr>
                <w:sz w:val="18"/>
                <w:szCs w:val="16"/>
              </w:rPr>
            </w:pPr>
            <w:r w:rsidRPr="005F627F">
              <w:rPr>
                <w:sz w:val="18"/>
                <w:szCs w:val="16"/>
              </w:rPr>
              <w:t>AHG9: Digitally signed content (DSC): On subpicture signing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2A3FD" w14:textId="18A4A3D3" w:rsidR="009B432C" w:rsidRPr="005F627F" w:rsidRDefault="009B432C" w:rsidP="00295F87">
            <w:pPr>
              <w:spacing w:before="0"/>
              <w:jc w:val="left"/>
              <w:rPr>
                <w:sz w:val="18"/>
                <w:szCs w:val="16"/>
              </w:rPr>
            </w:pPr>
            <w:r w:rsidRPr="005F627F">
              <w:rPr>
                <w:sz w:val="18"/>
                <w:szCs w:val="16"/>
              </w:rPr>
              <w:t>I. Sodagar</w:t>
            </w:r>
            <w:r w:rsidR="00C6212E" w:rsidRPr="005F627F">
              <w:rPr>
                <w:sz w:val="18"/>
                <w:szCs w:val="16"/>
              </w:rPr>
              <w:br/>
            </w:r>
            <w:r w:rsidRPr="005F627F">
              <w:rPr>
                <w:sz w:val="18"/>
                <w:szCs w:val="16"/>
              </w:rPr>
              <w:t>C. Fersch</w:t>
            </w:r>
            <w:r w:rsidR="00C6212E" w:rsidRPr="005F627F">
              <w:rPr>
                <w:sz w:val="18"/>
                <w:szCs w:val="16"/>
              </w:rPr>
              <w:br/>
            </w:r>
            <w:r w:rsidRPr="005F627F">
              <w:rPr>
                <w:sz w:val="18"/>
                <w:szCs w:val="16"/>
              </w:rPr>
              <w:t>S. McCarthy (Dolby)</w:t>
            </w:r>
          </w:p>
        </w:tc>
      </w:tr>
      <w:tr w:rsidR="000943E2" w14:paraId="247CBA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0877C" w14:textId="1AE9E0A7" w:rsidR="009B432C" w:rsidRPr="005F627F" w:rsidRDefault="00B74DF2" w:rsidP="00295F87">
            <w:pPr>
              <w:spacing w:before="0"/>
              <w:jc w:val="center"/>
              <w:rPr>
                <w:sz w:val="18"/>
                <w:szCs w:val="16"/>
              </w:rPr>
            </w:pPr>
            <w:hyperlink r:id="rId1309" w:history="1">
              <w:r w:rsidR="009B432C" w:rsidRPr="005F627F">
                <w:rPr>
                  <w:rStyle w:val="Hyperlink"/>
                  <w:sz w:val="18"/>
                  <w:szCs w:val="16"/>
                </w:rPr>
                <w:t>JVET-AN0079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A61FD" w14:textId="77777777" w:rsidR="009B432C" w:rsidRPr="005F627F" w:rsidRDefault="009B432C" w:rsidP="00295F87">
            <w:pPr>
              <w:spacing w:before="0"/>
              <w:jc w:val="center"/>
              <w:rPr>
                <w:sz w:val="18"/>
                <w:szCs w:val="16"/>
              </w:rPr>
            </w:pPr>
            <w:r w:rsidRPr="005F627F">
              <w:rPr>
                <w:sz w:val="18"/>
                <w:szCs w:val="16"/>
              </w:rPr>
              <w:t>m74086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465" w14:textId="77777777" w:rsidR="009B432C" w:rsidRPr="005F627F" w:rsidRDefault="009B432C" w:rsidP="00295F87">
            <w:pPr>
              <w:spacing w:before="0"/>
              <w:jc w:val="left"/>
              <w:rPr>
                <w:sz w:val="18"/>
                <w:szCs w:val="16"/>
              </w:rPr>
            </w:pPr>
            <w:r w:rsidRPr="005F627F">
              <w:rPr>
                <w:sz w:val="18"/>
                <w:szCs w:val="16"/>
              </w:rPr>
              <w:t>2025-09-25 22:46:03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9E3FD" w14:textId="77777777" w:rsidR="009B432C" w:rsidRPr="005F627F" w:rsidRDefault="009B432C" w:rsidP="00295F87">
            <w:pPr>
              <w:spacing w:before="0"/>
              <w:rPr>
                <w:sz w:val="18"/>
                <w:szCs w:val="16"/>
              </w:rPr>
            </w:pPr>
            <w:r w:rsidRPr="005F627F">
              <w:rPr>
                <w:sz w:val="18"/>
                <w:szCs w:val="16"/>
              </w:rPr>
              <w:t>2025-09-27 01:20:17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045A" w14:textId="77777777" w:rsidR="009B432C" w:rsidRPr="005F627F" w:rsidRDefault="009B432C" w:rsidP="00295F87">
            <w:pPr>
              <w:spacing w:before="0"/>
              <w:rPr>
                <w:sz w:val="18"/>
                <w:szCs w:val="16"/>
              </w:rPr>
            </w:pPr>
            <w:r w:rsidRPr="005F627F">
              <w:rPr>
                <w:sz w:val="18"/>
                <w:szCs w:val="16"/>
              </w:rPr>
              <w:t>2025-10-08 13:59:29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C74F" w14:textId="77777777" w:rsidR="009B432C" w:rsidRPr="005F627F" w:rsidRDefault="009B432C" w:rsidP="00295F87">
            <w:pPr>
              <w:spacing w:before="0"/>
              <w:jc w:val="left"/>
              <w:rPr>
                <w:sz w:val="18"/>
                <w:szCs w:val="16"/>
              </w:rPr>
            </w:pPr>
            <w:r w:rsidRPr="005F627F">
              <w:rPr>
                <w:sz w:val="18"/>
                <w:szCs w:val="16"/>
              </w:rPr>
              <w:t>AHG18: Proposed methodology and test conditions for ultra-low latency and packet loss resilience performance evaluation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2C78" w14:textId="5E77A9B8"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r w:rsidR="00C6212E" w:rsidRPr="005F627F">
              <w:rPr>
                <w:sz w:val="18"/>
                <w:szCs w:val="16"/>
              </w:rPr>
              <w:br/>
            </w:r>
            <w:r w:rsidRPr="005F627F">
              <w:rPr>
                <w:sz w:val="18"/>
                <w:szCs w:val="16"/>
              </w:rPr>
              <w:t>S. Deshpande (Sharp)</w:t>
            </w:r>
          </w:p>
        </w:tc>
      </w:tr>
      <w:tr w:rsidR="000943E2" w14:paraId="13A563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608D4" w14:textId="5F354651" w:rsidR="009B432C" w:rsidRPr="005F627F" w:rsidRDefault="00B74DF2" w:rsidP="00295F87">
            <w:pPr>
              <w:spacing w:before="0"/>
              <w:jc w:val="center"/>
              <w:rPr>
                <w:sz w:val="18"/>
                <w:szCs w:val="16"/>
              </w:rPr>
            </w:pPr>
            <w:hyperlink r:id="rId1310" w:history="1">
              <w:r w:rsidR="009B432C" w:rsidRPr="005F627F">
                <w:rPr>
                  <w:rStyle w:val="Hyperlink"/>
                  <w:sz w:val="18"/>
                  <w:szCs w:val="16"/>
                </w:rPr>
                <w:t>JVET-AN0080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D89B3" w14:textId="77777777" w:rsidR="009B432C" w:rsidRPr="005F627F" w:rsidRDefault="009B432C" w:rsidP="00295F87">
            <w:pPr>
              <w:spacing w:before="0"/>
              <w:jc w:val="center"/>
              <w:rPr>
                <w:sz w:val="18"/>
                <w:szCs w:val="16"/>
              </w:rPr>
            </w:pPr>
            <w:r w:rsidRPr="005F627F">
              <w:rPr>
                <w:sz w:val="18"/>
                <w:szCs w:val="16"/>
              </w:rPr>
              <w:t>m74087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88C50" w14:textId="77777777" w:rsidR="009B432C" w:rsidRPr="005F627F" w:rsidRDefault="009B432C" w:rsidP="00295F87">
            <w:pPr>
              <w:spacing w:before="0"/>
              <w:jc w:val="left"/>
              <w:rPr>
                <w:sz w:val="18"/>
                <w:szCs w:val="16"/>
              </w:rPr>
            </w:pPr>
            <w:r w:rsidRPr="005F627F">
              <w:rPr>
                <w:sz w:val="18"/>
                <w:szCs w:val="16"/>
              </w:rPr>
              <w:t>2025-09-25 22:46:19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BD5AA" w14:textId="77777777" w:rsidR="009B432C" w:rsidRPr="005F627F" w:rsidRDefault="009B432C" w:rsidP="00295F87">
            <w:pPr>
              <w:spacing w:before="0"/>
              <w:rPr>
                <w:sz w:val="18"/>
                <w:szCs w:val="16"/>
              </w:rPr>
            </w:pPr>
            <w:r w:rsidRPr="005F627F">
              <w:rPr>
                <w:sz w:val="18"/>
                <w:szCs w:val="16"/>
              </w:rPr>
              <w:t>2025-09-27 00:58:15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0DDA8" w14:textId="77777777" w:rsidR="009B432C" w:rsidRPr="005F627F" w:rsidRDefault="009B432C" w:rsidP="00295F87">
            <w:pPr>
              <w:spacing w:before="0"/>
              <w:rPr>
                <w:sz w:val="18"/>
                <w:szCs w:val="16"/>
              </w:rPr>
            </w:pPr>
            <w:r w:rsidRPr="005F627F">
              <w:rPr>
                <w:sz w:val="18"/>
                <w:szCs w:val="16"/>
              </w:rPr>
              <w:t>2025-10-12 16:33:09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45C75" w14:textId="77777777" w:rsidR="009B432C" w:rsidRPr="005F627F" w:rsidRDefault="009B432C" w:rsidP="00295F87">
            <w:pPr>
              <w:spacing w:before="0"/>
              <w:jc w:val="left"/>
              <w:rPr>
                <w:sz w:val="18"/>
                <w:szCs w:val="16"/>
              </w:rPr>
            </w:pPr>
            <w:r w:rsidRPr="005F627F">
              <w:rPr>
                <w:sz w:val="18"/>
                <w:szCs w:val="16"/>
              </w:rPr>
              <w:t xml:space="preserve">AHG18: CfE response in additional functionality on ultra-low latency and packet loss resilience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BD9F4" w14:textId="2E95B9B1" w:rsidR="009B432C" w:rsidRPr="005F627F" w:rsidRDefault="009B432C" w:rsidP="00295F87">
            <w:pPr>
              <w:spacing w:before="0"/>
              <w:jc w:val="left"/>
              <w:rPr>
                <w:sz w:val="18"/>
                <w:szCs w:val="16"/>
              </w:rPr>
            </w:pPr>
            <w:r w:rsidRPr="005F627F">
              <w:rPr>
                <w:sz w:val="18"/>
                <w:szCs w:val="16"/>
              </w:rPr>
              <w:t>S. Ikonin</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I. Gribushin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K. Malyshev</w:t>
            </w:r>
            <w:r w:rsidR="00C6212E" w:rsidRPr="005F627F">
              <w:rPr>
                <w:sz w:val="18"/>
                <w:szCs w:val="16"/>
              </w:rPr>
              <w:br/>
            </w:r>
            <w:r w:rsidRPr="005F627F">
              <w:rPr>
                <w:sz w:val="18"/>
                <w:szCs w:val="16"/>
              </w:rPr>
              <w:t>A. Dzugaev</w:t>
            </w:r>
            <w:r w:rsidR="00C6212E" w:rsidRPr="005F627F">
              <w:rPr>
                <w:sz w:val="18"/>
                <w:szCs w:val="16"/>
              </w:rPr>
              <w:br/>
            </w:r>
            <w:r w:rsidRPr="005F627F">
              <w:rPr>
                <w:sz w:val="18"/>
                <w:szCs w:val="16"/>
              </w:rPr>
              <w:t>A. Bovsha</w:t>
            </w:r>
            <w:r w:rsidR="00C6212E" w:rsidRPr="005F627F">
              <w:rPr>
                <w:sz w:val="18"/>
                <w:szCs w:val="16"/>
              </w:rPr>
              <w:br/>
            </w:r>
            <w:r w:rsidRPr="005F627F">
              <w:rPr>
                <w:sz w:val="18"/>
                <w:szCs w:val="16"/>
              </w:rPr>
              <w:t>X. Ma</w:t>
            </w:r>
            <w:r w:rsidR="00C6212E" w:rsidRPr="005F627F">
              <w:rPr>
                <w:sz w:val="18"/>
                <w:szCs w:val="16"/>
              </w:rPr>
              <w:br/>
            </w:r>
            <w:r w:rsidRPr="005F627F">
              <w:rPr>
                <w:sz w:val="18"/>
                <w:szCs w:val="16"/>
              </w:rPr>
              <w:t>E. Alshina (Huawei)</w:t>
            </w:r>
          </w:p>
        </w:tc>
      </w:tr>
      <w:tr w:rsidR="000943E2" w14:paraId="5742D04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A518" w14:textId="5ADF8905" w:rsidR="009B432C" w:rsidRPr="005F627F" w:rsidRDefault="00B74DF2" w:rsidP="00295F87">
            <w:pPr>
              <w:spacing w:before="0"/>
              <w:jc w:val="center"/>
              <w:rPr>
                <w:sz w:val="18"/>
                <w:szCs w:val="16"/>
              </w:rPr>
            </w:pPr>
            <w:hyperlink r:id="rId1311" w:history="1">
              <w:r w:rsidR="009B432C" w:rsidRPr="005F627F">
                <w:rPr>
                  <w:rStyle w:val="Hyperlink"/>
                  <w:sz w:val="18"/>
                  <w:szCs w:val="16"/>
                </w:rPr>
                <w:t>JVET-AN0081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CC729F" w14:textId="77777777" w:rsidR="009B432C" w:rsidRPr="005F627F" w:rsidRDefault="009B432C" w:rsidP="00295F87">
            <w:pPr>
              <w:spacing w:before="0"/>
              <w:jc w:val="center"/>
              <w:rPr>
                <w:sz w:val="18"/>
                <w:szCs w:val="16"/>
              </w:rPr>
            </w:pPr>
            <w:r w:rsidRPr="005F627F">
              <w:rPr>
                <w:sz w:val="18"/>
                <w:szCs w:val="16"/>
              </w:rPr>
              <w:t>m74091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5FCA1" w14:textId="77777777" w:rsidR="009B432C" w:rsidRPr="005F627F" w:rsidRDefault="009B432C" w:rsidP="00295F87">
            <w:pPr>
              <w:spacing w:before="0"/>
              <w:jc w:val="left"/>
              <w:rPr>
                <w:sz w:val="18"/>
                <w:szCs w:val="16"/>
              </w:rPr>
            </w:pPr>
            <w:r w:rsidRPr="005F627F">
              <w:rPr>
                <w:sz w:val="18"/>
                <w:szCs w:val="16"/>
              </w:rPr>
              <w:t>2025-09-26 01:05:40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96F2C" w14:textId="77777777" w:rsidR="009B432C" w:rsidRPr="005F627F" w:rsidRDefault="009B432C" w:rsidP="00295F87">
            <w:pPr>
              <w:spacing w:before="0"/>
              <w:rPr>
                <w:sz w:val="18"/>
                <w:szCs w:val="16"/>
              </w:rPr>
            </w:pPr>
            <w:r w:rsidRPr="005F627F">
              <w:rPr>
                <w:sz w:val="18"/>
                <w:szCs w:val="16"/>
              </w:rPr>
              <w:t>2025-09-26 21:23:16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DE27" w14:textId="77777777" w:rsidR="009B432C" w:rsidRPr="005F627F" w:rsidRDefault="009B432C" w:rsidP="00295F87">
            <w:pPr>
              <w:spacing w:before="0"/>
              <w:rPr>
                <w:sz w:val="18"/>
                <w:szCs w:val="16"/>
              </w:rPr>
            </w:pPr>
            <w:r w:rsidRPr="005F627F">
              <w:rPr>
                <w:sz w:val="18"/>
                <w:szCs w:val="16"/>
              </w:rPr>
              <w:t>2025-10-08 15:16:27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9389C" w14:textId="77777777" w:rsidR="009B432C" w:rsidRPr="005F627F" w:rsidRDefault="009B432C" w:rsidP="00295F87">
            <w:pPr>
              <w:spacing w:before="0"/>
              <w:jc w:val="left"/>
              <w:rPr>
                <w:sz w:val="18"/>
                <w:szCs w:val="16"/>
              </w:rPr>
            </w:pPr>
            <w:r w:rsidRPr="005F627F">
              <w:rPr>
                <w:sz w:val="18"/>
                <w:szCs w:val="16"/>
              </w:rPr>
              <w:t>AHG18: Software fixes for robust decoding in unicast scenario</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DAC96" w14:textId="3E261B6E" w:rsidR="009B432C" w:rsidRPr="005F627F" w:rsidRDefault="009B432C" w:rsidP="00295F87">
            <w:pPr>
              <w:spacing w:before="0"/>
              <w:jc w:val="left"/>
              <w:rPr>
                <w:sz w:val="18"/>
                <w:szCs w:val="16"/>
              </w:rPr>
            </w:pPr>
            <w:r w:rsidRPr="005F627F">
              <w:rPr>
                <w:sz w:val="18"/>
                <w:szCs w:val="16"/>
              </w:rPr>
              <w:t>K. Malyshev</w:t>
            </w:r>
            <w:r w:rsidR="00C6212E" w:rsidRPr="005F627F">
              <w:rPr>
                <w:sz w:val="18"/>
                <w:szCs w:val="16"/>
              </w:rPr>
              <w:br/>
            </w:r>
            <w:r w:rsidRPr="005F627F">
              <w:rPr>
                <w:sz w:val="18"/>
                <w:szCs w:val="16"/>
              </w:rPr>
              <w:t>V. Khamidullin</w:t>
            </w:r>
            <w:r w:rsidR="00C6212E" w:rsidRPr="005F627F">
              <w:rPr>
                <w:sz w:val="18"/>
                <w:szCs w:val="16"/>
              </w:rPr>
              <w:br/>
            </w:r>
            <w:r w:rsidRPr="005F627F">
              <w:rPr>
                <w:sz w:val="18"/>
                <w:szCs w:val="16"/>
              </w:rPr>
              <w:t>M. Sychev</w:t>
            </w:r>
            <w:r w:rsidR="00C6212E" w:rsidRPr="005F627F">
              <w:rPr>
                <w:sz w:val="18"/>
                <w:szCs w:val="16"/>
              </w:rPr>
              <w:br/>
            </w:r>
            <w:r w:rsidRPr="005F627F">
              <w:rPr>
                <w:sz w:val="18"/>
                <w:szCs w:val="16"/>
              </w:rPr>
              <w:t>S. Ikonin</w:t>
            </w:r>
            <w:r w:rsidR="00C6212E" w:rsidRPr="005F627F">
              <w:rPr>
                <w:sz w:val="18"/>
                <w:szCs w:val="16"/>
              </w:rPr>
              <w:br/>
            </w:r>
            <w:r w:rsidRPr="005F627F">
              <w:rPr>
                <w:sz w:val="18"/>
                <w:szCs w:val="16"/>
              </w:rPr>
              <w:t>E. Alshina (Huawei)</w:t>
            </w:r>
          </w:p>
        </w:tc>
      </w:tr>
      <w:tr w:rsidR="000943E2" w14:paraId="55A03C9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C3EAE" w14:textId="3298DB83" w:rsidR="009B432C" w:rsidRPr="005F627F" w:rsidRDefault="00B74DF2" w:rsidP="00295F87">
            <w:pPr>
              <w:spacing w:before="0"/>
              <w:jc w:val="center"/>
              <w:rPr>
                <w:sz w:val="18"/>
                <w:szCs w:val="16"/>
              </w:rPr>
            </w:pPr>
            <w:hyperlink r:id="rId1312" w:history="1">
              <w:r w:rsidR="009B432C" w:rsidRPr="005F627F">
                <w:rPr>
                  <w:rStyle w:val="Hyperlink"/>
                  <w:sz w:val="18"/>
                  <w:szCs w:val="16"/>
                </w:rPr>
                <w:t>JVET-AN0082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76B8" w14:textId="77777777" w:rsidR="009B432C" w:rsidRPr="005F627F" w:rsidRDefault="009B432C" w:rsidP="00295F87">
            <w:pPr>
              <w:spacing w:before="0"/>
              <w:jc w:val="center"/>
              <w:rPr>
                <w:sz w:val="18"/>
                <w:szCs w:val="16"/>
              </w:rPr>
            </w:pPr>
            <w:r w:rsidRPr="005F627F">
              <w:rPr>
                <w:sz w:val="18"/>
                <w:szCs w:val="16"/>
              </w:rPr>
              <w:t>m74092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650E" w14:textId="77777777" w:rsidR="009B432C" w:rsidRPr="005F627F" w:rsidRDefault="009B432C" w:rsidP="00295F87">
            <w:pPr>
              <w:spacing w:before="0"/>
              <w:jc w:val="left"/>
              <w:rPr>
                <w:sz w:val="18"/>
                <w:szCs w:val="16"/>
              </w:rPr>
            </w:pPr>
            <w:r w:rsidRPr="005F627F">
              <w:rPr>
                <w:sz w:val="18"/>
                <w:szCs w:val="16"/>
              </w:rPr>
              <w:t>2025-09-26 01:21:42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BFB9" w14:textId="77777777" w:rsidR="009B432C" w:rsidRPr="005F627F" w:rsidRDefault="009B432C" w:rsidP="00295F87">
            <w:pPr>
              <w:spacing w:before="0"/>
              <w:rPr>
                <w:sz w:val="18"/>
                <w:szCs w:val="16"/>
              </w:rPr>
            </w:pPr>
            <w:r w:rsidRPr="005F627F">
              <w:rPr>
                <w:sz w:val="18"/>
                <w:szCs w:val="16"/>
              </w:rPr>
              <w:t>2025-09-26 01:25:09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4FCF1" w14:textId="77777777" w:rsidR="009B432C" w:rsidRPr="005F627F" w:rsidRDefault="009B432C" w:rsidP="00295F87">
            <w:pPr>
              <w:spacing w:before="0"/>
              <w:rPr>
                <w:sz w:val="18"/>
                <w:szCs w:val="16"/>
              </w:rPr>
            </w:pPr>
            <w:r w:rsidRPr="005F627F">
              <w:rPr>
                <w:sz w:val="18"/>
                <w:szCs w:val="16"/>
              </w:rPr>
              <w:t>2025-09-26 01:25:09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87021" w14:textId="77777777" w:rsidR="009B432C" w:rsidRPr="005F627F" w:rsidRDefault="009B432C" w:rsidP="00295F87">
            <w:pPr>
              <w:spacing w:before="0"/>
              <w:jc w:val="left"/>
              <w:rPr>
                <w:sz w:val="18"/>
                <w:szCs w:val="16"/>
              </w:rPr>
            </w:pPr>
            <w:r w:rsidRPr="005F627F">
              <w:rPr>
                <w:sz w:val="18"/>
                <w:szCs w:val="16"/>
              </w:rPr>
              <w:t>AhG18: Crosscheck report for JVET-AM0195</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2A63C" w14:textId="5240D51D" w:rsidR="009B432C" w:rsidRPr="005F627F" w:rsidRDefault="009B432C" w:rsidP="00295F87">
            <w:pPr>
              <w:spacing w:before="0"/>
              <w:jc w:val="left"/>
              <w:rPr>
                <w:sz w:val="18"/>
                <w:szCs w:val="16"/>
              </w:rPr>
            </w:pPr>
            <w:r w:rsidRPr="005F627F">
              <w:rPr>
                <w:sz w:val="18"/>
                <w:szCs w:val="16"/>
              </w:rPr>
              <w:t>V. Zakharchenko (Nokia)</w:t>
            </w:r>
          </w:p>
        </w:tc>
      </w:tr>
      <w:tr w:rsidR="000943E2" w14:paraId="2449531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04862" w14:textId="1D2B98FA" w:rsidR="009B432C" w:rsidRPr="005F627F" w:rsidRDefault="00B74DF2" w:rsidP="00295F87">
            <w:pPr>
              <w:spacing w:before="0"/>
              <w:jc w:val="center"/>
              <w:rPr>
                <w:sz w:val="18"/>
                <w:szCs w:val="16"/>
              </w:rPr>
            </w:pPr>
            <w:hyperlink r:id="rId1313" w:history="1">
              <w:r w:rsidR="009B432C" w:rsidRPr="005F627F">
                <w:rPr>
                  <w:rStyle w:val="Hyperlink"/>
                  <w:sz w:val="18"/>
                  <w:szCs w:val="16"/>
                </w:rPr>
                <w:t>JVET-AN0083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5E344" w14:textId="77777777" w:rsidR="009B432C" w:rsidRPr="005F627F" w:rsidRDefault="009B432C" w:rsidP="00295F87">
            <w:pPr>
              <w:spacing w:before="0"/>
              <w:jc w:val="center"/>
              <w:rPr>
                <w:sz w:val="18"/>
                <w:szCs w:val="16"/>
              </w:rPr>
            </w:pPr>
            <w:r w:rsidRPr="005F627F">
              <w:rPr>
                <w:sz w:val="18"/>
                <w:szCs w:val="16"/>
              </w:rPr>
              <w:t>m74097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97B9" w14:textId="77777777" w:rsidR="009B432C" w:rsidRPr="005F627F" w:rsidRDefault="009B432C" w:rsidP="00295F87">
            <w:pPr>
              <w:spacing w:before="0"/>
              <w:jc w:val="left"/>
              <w:rPr>
                <w:sz w:val="18"/>
                <w:szCs w:val="16"/>
              </w:rPr>
            </w:pPr>
            <w:r w:rsidRPr="005F627F">
              <w:rPr>
                <w:sz w:val="18"/>
                <w:szCs w:val="16"/>
              </w:rPr>
              <w:t>2025-09-26 02:32:25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A55CE3" w14:textId="77777777" w:rsidR="009B432C" w:rsidRPr="005F627F" w:rsidRDefault="009B432C" w:rsidP="00295F87">
            <w:pPr>
              <w:spacing w:before="0"/>
              <w:rPr>
                <w:sz w:val="18"/>
                <w:szCs w:val="16"/>
              </w:rPr>
            </w:pPr>
            <w:r w:rsidRPr="005F627F">
              <w:rPr>
                <w:sz w:val="18"/>
                <w:szCs w:val="16"/>
              </w:rPr>
              <w:t>2025-09-26 15:25:53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951A6" w14:textId="77777777" w:rsidR="009B432C" w:rsidRPr="005F627F" w:rsidRDefault="009B432C" w:rsidP="00295F87">
            <w:pPr>
              <w:spacing w:before="0"/>
              <w:rPr>
                <w:sz w:val="18"/>
                <w:szCs w:val="16"/>
              </w:rPr>
            </w:pPr>
            <w:r w:rsidRPr="005F627F">
              <w:rPr>
                <w:sz w:val="18"/>
                <w:szCs w:val="16"/>
              </w:rPr>
              <w:t>2025-10-01 02:04:32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E1755" w14:textId="77777777" w:rsidR="009B432C" w:rsidRPr="005F627F" w:rsidRDefault="009B432C" w:rsidP="00295F87">
            <w:pPr>
              <w:spacing w:before="0"/>
              <w:jc w:val="left"/>
              <w:rPr>
                <w:sz w:val="18"/>
                <w:szCs w:val="16"/>
              </w:rPr>
            </w:pPr>
            <w:r w:rsidRPr="005F627F">
              <w:rPr>
                <w:sz w:val="18"/>
                <w:szCs w:val="16"/>
              </w:rPr>
              <w:t>EE1-1.2: Backbone Block Enhancement of LOP In-Loop Filter with Over-Parameterized Training and Variable Channels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20366" w14:textId="38A7B848" w:rsidR="009B432C" w:rsidRPr="005F627F" w:rsidRDefault="009B432C" w:rsidP="00295F87">
            <w:pPr>
              <w:spacing w:before="0"/>
              <w:jc w:val="left"/>
              <w:rPr>
                <w:sz w:val="18"/>
                <w:szCs w:val="16"/>
              </w:rPr>
            </w:pPr>
            <w:r w:rsidRPr="005F627F">
              <w:rPr>
                <w:sz w:val="18"/>
                <w:szCs w:val="16"/>
              </w:rPr>
              <w:t>J. Han</w:t>
            </w:r>
            <w:r w:rsidR="00C6212E" w:rsidRPr="005F627F">
              <w:rPr>
                <w:sz w:val="18"/>
                <w:szCs w:val="16"/>
              </w:rPr>
              <w:br/>
            </w:r>
            <w:r w:rsidRPr="005F627F">
              <w:rPr>
                <w:sz w:val="18"/>
                <w:szCs w:val="16"/>
              </w:rPr>
              <w:t>C. Jung</w:t>
            </w:r>
            <w:r w:rsidR="00C6212E" w:rsidRPr="005F627F">
              <w:rPr>
                <w:sz w:val="18"/>
                <w:szCs w:val="16"/>
              </w:rPr>
              <w:br/>
            </w:r>
            <w:r w:rsidRPr="005F627F">
              <w:rPr>
                <w:sz w:val="18"/>
                <w:szCs w:val="16"/>
              </w:rPr>
              <w:t>Q. Qin (Xidian Univ.)</w:t>
            </w:r>
          </w:p>
        </w:tc>
      </w:tr>
      <w:tr w:rsidR="000943E2" w14:paraId="298BAE7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4AC7C" w14:textId="0936BEE4" w:rsidR="009B432C" w:rsidRPr="005F627F" w:rsidRDefault="00B74DF2" w:rsidP="00295F87">
            <w:pPr>
              <w:spacing w:before="0"/>
              <w:jc w:val="center"/>
              <w:rPr>
                <w:sz w:val="18"/>
                <w:szCs w:val="16"/>
              </w:rPr>
            </w:pPr>
            <w:hyperlink r:id="rId1314" w:history="1">
              <w:r w:rsidR="009B432C" w:rsidRPr="005F627F">
                <w:rPr>
                  <w:rStyle w:val="Hyperlink"/>
                  <w:sz w:val="18"/>
                  <w:szCs w:val="16"/>
                </w:rPr>
                <w:t>JVET-AN0084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9EDCF" w14:textId="77777777" w:rsidR="009B432C" w:rsidRPr="005F627F" w:rsidRDefault="009B432C" w:rsidP="00295F87">
            <w:pPr>
              <w:spacing w:before="0"/>
              <w:jc w:val="center"/>
              <w:rPr>
                <w:sz w:val="18"/>
                <w:szCs w:val="16"/>
              </w:rPr>
            </w:pPr>
            <w:r w:rsidRPr="005F627F">
              <w:rPr>
                <w:sz w:val="18"/>
                <w:szCs w:val="16"/>
              </w:rPr>
              <w:t>m74098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4F317" w14:textId="77777777" w:rsidR="009B432C" w:rsidRPr="005F627F" w:rsidRDefault="009B432C" w:rsidP="00295F87">
            <w:pPr>
              <w:spacing w:before="0"/>
              <w:jc w:val="left"/>
              <w:rPr>
                <w:sz w:val="18"/>
                <w:szCs w:val="16"/>
              </w:rPr>
            </w:pPr>
            <w:r w:rsidRPr="005F627F">
              <w:rPr>
                <w:sz w:val="18"/>
                <w:szCs w:val="16"/>
              </w:rPr>
              <w:t>2025-09-26 02:37:49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EB1D8" w14:textId="77777777" w:rsidR="009B432C" w:rsidRPr="005F627F" w:rsidRDefault="009B432C" w:rsidP="00295F87">
            <w:pPr>
              <w:spacing w:before="0"/>
              <w:rPr>
                <w:sz w:val="18"/>
                <w:szCs w:val="16"/>
              </w:rPr>
            </w:pPr>
            <w:r w:rsidRPr="005F627F">
              <w:rPr>
                <w:sz w:val="18"/>
                <w:szCs w:val="16"/>
              </w:rPr>
              <w:t>2025-09-26 15:26:35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961F1" w14:textId="77777777" w:rsidR="009B432C" w:rsidRPr="005F627F" w:rsidRDefault="009B432C" w:rsidP="00295F87">
            <w:pPr>
              <w:spacing w:before="0"/>
              <w:rPr>
                <w:sz w:val="18"/>
                <w:szCs w:val="16"/>
              </w:rPr>
            </w:pPr>
            <w:r w:rsidRPr="005F627F">
              <w:rPr>
                <w:sz w:val="18"/>
                <w:szCs w:val="16"/>
              </w:rPr>
              <w:t>2025-10-04 04:58:38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F366A" w14:textId="77777777" w:rsidR="009B432C" w:rsidRPr="005F627F" w:rsidRDefault="009B432C" w:rsidP="00295F87">
            <w:pPr>
              <w:spacing w:before="0"/>
              <w:jc w:val="left"/>
              <w:rPr>
                <w:sz w:val="18"/>
                <w:szCs w:val="16"/>
              </w:rPr>
            </w:pPr>
            <w:r w:rsidRPr="005F627F">
              <w:rPr>
                <w:sz w:val="18"/>
                <w:szCs w:val="16"/>
              </w:rPr>
              <w:t>EE1-3.2: RA/LDB Unified Reference Frame Synthesis for VVC Inter Coding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74E83" w14:textId="67B3B45F" w:rsidR="009B432C" w:rsidRPr="005F627F" w:rsidRDefault="009B432C" w:rsidP="00295F87">
            <w:pPr>
              <w:spacing w:before="0"/>
              <w:jc w:val="left"/>
              <w:rPr>
                <w:sz w:val="18"/>
                <w:szCs w:val="16"/>
              </w:rPr>
            </w:pPr>
            <w:r w:rsidRPr="005F627F">
              <w:rPr>
                <w:sz w:val="18"/>
                <w:szCs w:val="16"/>
              </w:rPr>
              <w:t>Q. Qin</w:t>
            </w:r>
            <w:r w:rsidR="00C6212E" w:rsidRPr="005F627F">
              <w:rPr>
                <w:sz w:val="18"/>
                <w:szCs w:val="16"/>
              </w:rPr>
              <w:br/>
            </w:r>
            <w:r w:rsidRPr="005F627F">
              <w:rPr>
                <w:sz w:val="18"/>
                <w:szCs w:val="16"/>
              </w:rPr>
              <w:t>C. Jung (Xidian Univ.)</w:t>
            </w:r>
          </w:p>
        </w:tc>
      </w:tr>
      <w:tr w:rsidR="000943E2" w14:paraId="4EE2743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FD707" w14:textId="4A5F91F7" w:rsidR="009B432C" w:rsidRPr="005F627F" w:rsidRDefault="00B74DF2" w:rsidP="00295F87">
            <w:pPr>
              <w:spacing w:before="0"/>
              <w:jc w:val="center"/>
              <w:rPr>
                <w:sz w:val="18"/>
                <w:szCs w:val="16"/>
              </w:rPr>
            </w:pPr>
            <w:hyperlink r:id="rId1315" w:history="1">
              <w:r w:rsidR="009B432C" w:rsidRPr="005F627F">
                <w:rPr>
                  <w:rStyle w:val="Hyperlink"/>
                  <w:sz w:val="18"/>
                  <w:szCs w:val="16"/>
                </w:rPr>
                <w:t>JVET-AN0085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9074D" w14:textId="77777777" w:rsidR="009B432C" w:rsidRPr="005F627F" w:rsidRDefault="009B432C" w:rsidP="00295F87">
            <w:pPr>
              <w:spacing w:before="0"/>
              <w:jc w:val="center"/>
              <w:rPr>
                <w:sz w:val="18"/>
                <w:szCs w:val="16"/>
              </w:rPr>
            </w:pPr>
            <w:r w:rsidRPr="005F627F">
              <w:rPr>
                <w:sz w:val="18"/>
                <w:szCs w:val="16"/>
              </w:rPr>
              <w:t>m74103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9F435" w14:textId="77777777" w:rsidR="009B432C" w:rsidRPr="005F627F" w:rsidRDefault="009B432C" w:rsidP="00295F87">
            <w:pPr>
              <w:spacing w:before="0"/>
              <w:jc w:val="left"/>
              <w:rPr>
                <w:sz w:val="18"/>
                <w:szCs w:val="16"/>
              </w:rPr>
            </w:pPr>
            <w:r w:rsidRPr="005F627F">
              <w:rPr>
                <w:sz w:val="18"/>
                <w:szCs w:val="16"/>
              </w:rPr>
              <w:t>2025-09-26 03:40:46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9FF" w14:textId="77777777" w:rsidR="009B432C" w:rsidRPr="005F627F" w:rsidRDefault="009B432C" w:rsidP="00295F87">
            <w:pPr>
              <w:spacing w:before="0"/>
              <w:rPr>
                <w:sz w:val="18"/>
                <w:szCs w:val="16"/>
              </w:rPr>
            </w:pPr>
            <w:r w:rsidRPr="005F627F">
              <w:rPr>
                <w:sz w:val="18"/>
                <w:szCs w:val="16"/>
              </w:rPr>
              <w:t>2025-09-26 17:55:29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14630" w14:textId="77777777" w:rsidR="009B432C" w:rsidRPr="005F627F" w:rsidRDefault="009B432C" w:rsidP="00295F87">
            <w:pPr>
              <w:spacing w:before="0"/>
              <w:rPr>
                <w:sz w:val="18"/>
                <w:szCs w:val="16"/>
              </w:rPr>
            </w:pPr>
            <w:r w:rsidRPr="005F627F">
              <w:rPr>
                <w:sz w:val="18"/>
                <w:szCs w:val="16"/>
              </w:rPr>
              <w:t>2025-10-03 11:18:29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E5E27" w14:textId="77777777" w:rsidR="009B432C" w:rsidRPr="005F627F" w:rsidRDefault="009B432C" w:rsidP="00295F87">
            <w:pPr>
              <w:spacing w:before="0"/>
              <w:jc w:val="left"/>
              <w:rPr>
                <w:sz w:val="18"/>
                <w:szCs w:val="16"/>
              </w:rPr>
            </w:pPr>
            <w:r w:rsidRPr="005F627F">
              <w:rPr>
                <w:sz w:val="18"/>
                <w:szCs w:val="16"/>
              </w:rPr>
              <w:t>Response to the joint CfE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ED947" w14:textId="5E91813E" w:rsidR="009B432C" w:rsidRPr="005F627F" w:rsidRDefault="009B432C" w:rsidP="00295F87">
            <w:pPr>
              <w:spacing w:before="0"/>
              <w:jc w:val="left"/>
              <w:rPr>
                <w:sz w:val="18"/>
                <w:szCs w:val="16"/>
              </w:rPr>
            </w:pPr>
            <w:r w:rsidRPr="005F627F">
              <w:rPr>
                <w:sz w:val="18"/>
                <w:szCs w:val="16"/>
              </w:rPr>
              <w:t>M. Abdoli</w:t>
            </w:r>
            <w:r w:rsidR="00C6212E" w:rsidRPr="005F627F">
              <w:rPr>
                <w:sz w:val="18"/>
                <w:szCs w:val="16"/>
              </w:rPr>
              <w:br/>
            </w:r>
            <w:r w:rsidRPr="005F627F">
              <w:rPr>
                <w:sz w:val="18"/>
                <w:szCs w:val="16"/>
              </w:rPr>
              <w:t>P. Nikitin</w:t>
            </w:r>
            <w:r w:rsidR="00C6212E" w:rsidRPr="005F627F">
              <w:rPr>
                <w:sz w:val="18"/>
                <w:szCs w:val="16"/>
              </w:rPr>
              <w:br/>
            </w:r>
            <w:r w:rsidRPr="005F627F">
              <w:rPr>
                <w:sz w:val="18"/>
                <w:szCs w:val="16"/>
              </w:rPr>
              <w:t>F. Plowman</w:t>
            </w:r>
            <w:r w:rsidR="00C6212E" w:rsidRPr="005F627F">
              <w:rPr>
                <w:sz w:val="18"/>
                <w:szCs w:val="16"/>
              </w:rPr>
              <w:br/>
            </w:r>
            <w:r w:rsidRPr="005F627F">
              <w:rPr>
                <w:sz w:val="18"/>
                <w:szCs w:val="16"/>
              </w:rPr>
              <w:t>A. Tissier</w:t>
            </w:r>
            <w:r w:rsidR="00C6212E" w:rsidRPr="005F627F">
              <w:rPr>
                <w:sz w:val="18"/>
                <w:szCs w:val="16"/>
              </w:rPr>
              <w:br/>
            </w:r>
            <w:r w:rsidRPr="005F627F">
              <w:rPr>
                <w:sz w:val="18"/>
                <w:szCs w:val="16"/>
              </w:rPr>
              <w:t>R. G. Youvalari</w:t>
            </w:r>
            <w:r w:rsidR="00C6212E" w:rsidRPr="005F627F">
              <w:rPr>
                <w:sz w:val="18"/>
                <w:szCs w:val="16"/>
              </w:rPr>
              <w:br/>
            </w:r>
            <w:r w:rsidRPr="005F627F">
              <w:rPr>
                <w:sz w:val="18"/>
                <w:szCs w:val="16"/>
              </w:rPr>
              <w:t>M.-L. Champel (Xiaomi)</w:t>
            </w:r>
            <w:r w:rsidR="00C6212E" w:rsidRPr="005F627F">
              <w:rPr>
                <w:sz w:val="18"/>
                <w:szCs w:val="16"/>
              </w:rPr>
              <w:br/>
            </w:r>
            <w:r w:rsidRPr="005F627F">
              <w:rPr>
                <w:sz w:val="18"/>
                <w:szCs w:val="16"/>
              </w:rPr>
              <w:t>Y.-J. Chang</w:t>
            </w:r>
            <w:r w:rsidR="00C6212E" w:rsidRPr="005F627F">
              <w:rPr>
                <w:sz w:val="18"/>
                <w:szCs w:val="16"/>
              </w:rPr>
              <w:br/>
            </w:r>
            <w:r w:rsidRPr="005F627F">
              <w:rPr>
                <w:sz w:val="18"/>
                <w:szCs w:val="16"/>
              </w:rPr>
              <w:t>C.-C. Chen</w:t>
            </w:r>
            <w:r w:rsidR="00C6212E" w:rsidRPr="005F627F">
              <w:rPr>
                <w:sz w:val="18"/>
                <w:szCs w:val="16"/>
              </w:rPr>
              <w:br/>
            </w:r>
            <w:r w:rsidRPr="005F627F">
              <w:rPr>
                <w:sz w:val="18"/>
                <w:szCs w:val="16"/>
              </w:rPr>
              <w:t>M. Coban</w:t>
            </w:r>
            <w:r w:rsidR="00C6212E" w:rsidRPr="005F627F">
              <w:rPr>
                <w:sz w:val="18"/>
                <w:szCs w:val="16"/>
              </w:rPr>
              <w:br/>
            </w:r>
            <w:r w:rsidRPr="005F627F">
              <w:rPr>
                <w:sz w:val="18"/>
                <w:szCs w:val="16"/>
              </w:rPr>
              <w:t>K. Cui</w:t>
            </w:r>
            <w:r w:rsidR="00C6212E" w:rsidRPr="005F627F">
              <w:rPr>
                <w:sz w:val="18"/>
                <w:szCs w:val="16"/>
              </w:rPr>
              <w:br/>
            </w:r>
            <w:r w:rsidRPr="005F627F">
              <w:rPr>
                <w:sz w:val="18"/>
                <w:szCs w:val="16"/>
              </w:rPr>
              <w:t>P. Garus</w:t>
            </w:r>
            <w:r w:rsidR="00C6212E" w:rsidRPr="005F627F">
              <w:rPr>
                <w:sz w:val="18"/>
                <w:szCs w:val="16"/>
              </w:rPr>
              <w:br/>
            </w:r>
            <w:r w:rsidRPr="005F627F">
              <w:rPr>
                <w:sz w:val="18"/>
                <w:szCs w:val="16"/>
              </w:rPr>
              <w:t>N. Hu</w:t>
            </w:r>
            <w:r w:rsidR="00C6212E" w:rsidRPr="005F627F">
              <w:rPr>
                <w:sz w:val="18"/>
                <w:szCs w:val="16"/>
              </w:rPr>
              <w:br/>
            </w:r>
            <w:r w:rsidRPr="005F627F">
              <w:rPr>
                <w:sz w:val="18"/>
                <w:szCs w:val="16"/>
              </w:rPr>
              <w:t>M. Karczewicz</w:t>
            </w:r>
            <w:r w:rsidR="00C6212E" w:rsidRPr="005F627F">
              <w:rPr>
                <w:sz w:val="18"/>
                <w:szCs w:val="16"/>
              </w:rPr>
              <w:br/>
            </w:r>
            <w:r w:rsidRPr="005F627F">
              <w:rPr>
                <w:sz w:val="18"/>
                <w:szCs w:val="16"/>
              </w:rPr>
              <w:t>J.-L. Lin</w:t>
            </w:r>
            <w:r w:rsidR="00C6212E" w:rsidRPr="005F627F">
              <w:rPr>
                <w:sz w:val="18"/>
                <w:szCs w:val="16"/>
              </w:rPr>
              <w:br/>
            </w:r>
            <w:r w:rsidRPr="005F627F">
              <w:rPr>
                <w:sz w:val="18"/>
                <w:szCs w:val="16"/>
              </w:rPr>
              <w:t>P.-H. Lin</w:t>
            </w:r>
            <w:r w:rsidR="00C6212E" w:rsidRPr="005F627F">
              <w:rPr>
                <w:sz w:val="18"/>
                <w:szCs w:val="16"/>
              </w:rPr>
              <w:br/>
            </w:r>
            <w:r w:rsidRPr="005F627F">
              <w:rPr>
                <w:sz w:val="18"/>
                <w:szCs w:val="16"/>
              </w:rPr>
              <w:t>X. Meng</w:t>
            </w:r>
            <w:r w:rsidR="00C6212E" w:rsidRPr="005F627F">
              <w:rPr>
                <w:sz w:val="18"/>
                <w:szCs w:val="16"/>
              </w:rPr>
              <w:br/>
            </w:r>
            <w:r w:rsidRPr="005F627F">
              <w:rPr>
                <w:sz w:val="18"/>
                <w:szCs w:val="16"/>
              </w:rPr>
              <w:t>B. Ray</w:t>
            </w:r>
            <w:r w:rsidR="00C6212E" w:rsidRPr="005F627F">
              <w:rPr>
                <w:sz w:val="18"/>
                <w:szCs w:val="16"/>
              </w:rPr>
              <w:br/>
            </w:r>
            <w:r w:rsidRPr="005F627F">
              <w:rPr>
                <w:sz w:val="18"/>
                <w:szCs w:val="16"/>
              </w:rPr>
              <w:t>V. Seregin</w:t>
            </w:r>
            <w:r w:rsidR="00C6212E" w:rsidRPr="005F627F">
              <w:rPr>
                <w:sz w:val="18"/>
                <w:szCs w:val="16"/>
              </w:rPr>
              <w:br/>
            </w:r>
            <w:r w:rsidRPr="005F627F">
              <w:rPr>
                <w:sz w:val="18"/>
                <w:szCs w:val="16"/>
              </w:rPr>
              <w:t>Y. Shao</w:t>
            </w:r>
            <w:r w:rsidR="00C6212E" w:rsidRPr="005F627F">
              <w:rPr>
                <w:sz w:val="18"/>
                <w:szCs w:val="16"/>
              </w:rPr>
              <w:br/>
            </w:r>
            <w:r w:rsidRPr="005F627F">
              <w:rPr>
                <w:sz w:val="18"/>
                <w:szCs w:val="16"/>
              </w:rPr>
              <w:t>G. Verba</w:t>
            </w:r>
            <w:r w:rsidR="00C6212E" w:rsidRPr="005F627F">
              <w:rPr>
                <w:sz w:val="18"/>
                <w:szCs w:val="16"/>
              </w:rPr>
              <w:br/>
            </w:r>
            <w:r w:rsidRPr="005F627F">
              <w:rPr>
                <w:sz w:val="18"/>
                <w:szCs w:val="16"/>
              </w:rPr>
              <w:t>H. Wang</w:t>
            </w:r>
            <w:r w:rsidR="00C6212E" w:rsidRPr="005F627F">
              <w:rPr>
                <w:sz w:val="18"/>
                <w:szCs w:val="16"/>
              </w:rPr>
              <w:br/>
            </w:r>
            <w:r w:rsidRPr="005F627F">
              <w:rPr>
                <w:sz w:val="18"/>
                <w:szCs w:val="16"/>
              </w:rPr>
              <w:t>E. Ye</w:t>
            </w:r>
            <w:r w:rsidR="00C6212E" w:rsidRPr="005F627F">
              <w:rPr>
                <w:sz w:val="18"/>
                <w:szCs w:val="16"/>
              </w:rPr>
              <w:br/>
            </w:r>
            <w:r w:rsidRPr="005F627F">
              <w:rPr>
                <w:sz w:val="18"/>
                <w:szCs w:val="16"/>
              </w:rPr>
              <w:t>R. Yu</w:t>
            </w:r>
            <w:r w:rsidR="00C6212E" w:rsidRPr="005F627F">
              <w:rPr>
                <w:sz w:val="18"/>
                <w:szCs w:val="16"/>
              </w:rPr>
              <w:br/>
            </w:r>
            <w:r w:rsidRPr="005F627F">
              <w:rPr>
                <w:sz w:val="18"/>
                <w:szCs w:val="16"/>
              </w:rPr>
              <w:t>Y. Zhang</w:t>
            </w:r>
            <w:r w:rsidR="00C6212E" w:rsidRPr="005F627F">
              <w:rPr>
                <w:sz w:val="18"/>
                <w:szCs w:val="16"/>
              </w:rPr>
              <w:br/>
            </w:r>
            <w:r w:rsidRPr="005F627F">
              <w:rPr>
                <w:sz w:val="18"/>
                <w:szCs w:val="16"/>
              </w:rPr>
              <w:t>Z. Zhang</w:t>
            </w:r>
            <w:r w:rsidR="00C6212E" w:rsidRPr="005F627F">
              <w:rPr>
                <w:sz w:val="18"/>
                <w:szCs w:val="16"/>
              </w:rPr>
              <w:br/>
            </w:r>
            <w:r w:rsidRPr="005F627F">
              <w:rPr>
                <w:sz w:val="18"/>
                <w:szCs w:val="16"/>
              </w:rPr>
              <w:t>W. Zhu (Qualcomm)</w:t>
            </w:r>
            <w:r w:rsidR="00C6212E" w:rsidRPr="005F627F">
              <w:rPr>
                <w:sz w:val="18"/>
                <w:szCs w:val="16"/>
              </w:rPr>
              <w:br/>
            </w:r>
            <w:r w:rsidRPr="005F627F">
              <w:rPr>
                <w:sz w:val="18"/>
                <w:szCs w:val="16"/>
              </w:rPr>
              <w:t>F. Le Léannec</w:t>
            </w:r>
            <w:r w:rsidR="00C6212E" w:rsidRPr="005F627F">
              <w:rPr>
                <w:sz w:val="18"/>
                <w:szCs w:val="16"/>
              </w:rPr>
              <w:br/>
            </w:r>
            <w:r w:rsidRPr="005F627F">
              <w:rPr>
                <w:sz w:val="18"/>
                <w:szCs w:val="16"/>
              </w:rPr>
              <w:t>K. Naser (InterDigital)</w:t>
            </w:r>
            <w:r w:rsidR="00C6212E" w:rsidRPr="005F627F">
              <w:rPr>
                <w:sz w:val="18"/>
                <w:szCs w:val="16"/>
              </w:rPr>
              <w:br/>
            </w:r>
            <w:r w:rsidRPr="005F627F">
              <w:rPr>
                <w:sz w:val="18"/>
                <w:szCs w:val="16"/>
              </w:rPr>
              <w:t>F. Wang (OPPO)</w:t>
            </w:r>
            <w:r w:rsidR="00C6212E" w:rsidRPr="005F627F">
              <w:rPr>
                <w:sz w:val="18"/>
                <w:szCs w:val="16"/>
              </w:rPr>
              <w:br/>
            </w:r>
            <w:r w:rsidRPr="005F627F">
              <w:rPr>
                <w:sz w:val="18"/>
                <w:szCs w:val="16"/>
              </w:rPr>
              <w:t>Y. Kidani</w:t>
            </w:r>
            <w:r w:rsidR="00C6212E" w:rsidRPr="005F627F">
              <w:rPr>
                <w:sz w:val="18"/>
                <w:szCs w:val="16"/>
              </w:rPr>
              <w:br/>
            </w:r>
            <w:r w:rsidRPr="005F627F">
              <w:rPr>
                <w:sz w:val="18"/>
                <w:szCs w:val="16"/>
              </w:rPr>
              <w:t>H. Kato</w:t>
            </w:r>
            <w:r w:rsidR="00C6212E" w:rsidRPr="005F627F">
              <w:rPr>
                <w:sz w:val="18"/>
                <w:szCs w:val="16"/>
              </w:rPr>
              <w:br/>
            </w:r>
            <w:r w:rsidRPr="005F627F">
              <w:rPr>
                <w:sz w:val="18"/>
                <w:szCs w:val="16"/>
              </w:rPr>
              <w:t>T. Chujoh</w:t>
            </w:r>
            <w:r w:rsidR="00C6212E" w:rsidRPr="005F627F">
              <w:rPr>
                <w:sz w:val="18"/>
                <w:szCs w:val="16"/>
              </w:rPr>
              <w:br/>
            </w:r>
            <w:r w:rsidRPr="005F627F">
              <w:rPr>
                <w:sz w:val="18"/>
                <w:szCs w:val="16"/>
              </w:rPr>
              <w:t>K. Kawamura (KDDI)</w:t>
            </w:r>
            <w:r w:rsidR="00C6212E" w:rsidRPr="005F627F">
              <w:rPr>
                <w:sz w:val="18"/>
                <w:szCs w:val="16"/>
              </w:rPr>
              <w:br/>
            </w:r>
            <w:r w:rsidRPr="005F627F">
              <w:rPr>
                <w:sz w:val="18"/>
                <w:szCs w:val="16"/>
              </w:rPr>
              <w:t>Z. Deng</w:t>
            </w:r>
            <w:r w:rsidR="00C6212E" w:rsidRPr="005F627F">
              <w:rPr>
                <w:sz w:val="18"/>
                <w:szCs w:val="16"/>
              </w:rPr>
              <w:br/>
            </w:r>
            <w:r w:rsidRPr="005F627F">
              <w:rPr>
                <w:sz w:val="18"/>
                <w:szCs w:val="16"/>
              </w:rPr>
              <w:t>K. Zhang</w:t>
            </w:r>
            <w:r w:rsidR="00C6212E" w:rsidRPr="005F627F">
              <w:rPr>
                <w:sz w:val="18"/>
                <w:szCs w:val="16"/>
              </w:rPr>
              <w:br/>
            </w:r>
            <w:r w:rsidRPr="005F627F">
              <w:rPr>
                <w:sz w:val="18"/>
                <w:szCs w:val="16"/>
              </w:rPr>
              <w:t>L. Zhang (Bytedance)</w:t>
            </w:r>
            <w:r w:rsidR="00C6212E" w:rsidRPr="005F627F">
              <w:rPr>
                <w:sz w:val="18"/>
                <w:szCs w:val="16"/>
              </w:rPr>
              <w:br/>
            </w:r>
            <w:r w:rsidRPr="005F627F">
              <w:rPr>
                <w:sz w:val="18"/>
                <w:szCs w:val="16"/>
              </w:rPr>
              <w:t>A. Filippov</w:t>
            </w:r>
            <w:r w:rsidR="00C6212E" w:rsidRPr="005F627F">
              <w:rPr>
                <w:sz w:val="18"/>
                <w:szCs w:val="16"/>
              </w:rPr>
              <w:br/>
            </w:r>
            <w:r w:rsidRPr="005F627F">
              <w:rPr>
                <w:sz w:val="18"/>
                <w:szCs w:val="16"/>
              </w:rPr>
              <w:t>J. Konieczny</w:t>
            </w:r>
            <w:r w:rsidR="00C6212E" w:rsidRPr="005F627F">
              <w:rPr>
                <w:sz w:val="18"/>
                <w:szCs w:val="16"/>
              </w:rPr>
              <w:br/>
            </w:r>
            <w:r w:rsidRPr="005F627F">
              <w:rPr>
                <w:sz w:val="18"/>
                <w:szCs w:val="16"/>
              </w:rPr>
              <w:t>V. Rufitskiy</w:t>
            </w:r>
            <w:r w:rsidR="00C6212E" w:rsidRPr="005F627F">
              <w:rPr>
                <w:sz w:val="18"/>
                <w:szCs w:val="16"/>
              </w:rPr>
              <w:br/>
            </w:r>
            <w:r w:rsidRPr="005F627F">
              <w:rPr>
                <w:sz w:val="18"/>
                <w:szCs w:val="16"/>
              </w:rPr>
              <w:t>H. Qin</w:t>
            </w:r>
            <w:r w:rsidR="00C6212E" w:rsidRPr="005F627F">
              <w:rPr>
                <w:sz w:val="18"/>
                <w:szCs w:val="16"/>
              </w:rPr>
              <w:br/>
            </w:r>
            <w:r w:rsidRPr="005F627F">
              <w:rPr>
                <w:sz w:val="18"/>
                <w:szCs w:val="16"/>
              </w:rPr>
              <w:t>T. Dong</w:t>
            </w:r>
            <w:r w:rsidR="00C6212E" w:rsidRPr="005F627F">
              <w:rPr>
                <w:sz w:val="18"/>
                <w:szCs w:val="16"/>
              </w:rPr>
              <w:br/>
            </w:r>
            <w:r w:rsidRPr="005F627F">
              <w:rPr>
                <w:sz w:val="18"/>
                <w:szCs w:val="16"/>
              </w:rPr>
              <w:t>Z. Xu</w:t>
            </w:r>
            <w:r w:rsidR="00C6212E" w:rsidRPr="005F627F">
              <w:rPr>
                <w:sz w:val="18"/>
                <w:szCs w:val="16"/>
              </w:rPr>
              <w:br/>
            </w:r>
            <w:r w:rsidRPr="005F627F">
              <w:rPr>
                <w:sz w:val="18"/>
                <w:szCs w:val="16"/>
              </w:rPr>
              <w:t>K. Ding</w:t>
            </w:r>
            <w:r w:rsidR="00C6212E" w:rsidRPr="005F627F">
              <w:rPr>
                <w:sz w:val="18"/>
                <w:szCs w:val="16"/>
              </w:rPr>
              <w:br/>
            </w:r>
            <w:r w:rsidRPr="005F627F">
              <w:rPr>
                <w:sz w:val="18"/>
                <w:szCs w:val="16"/>
              </w:rPr>
              <w:t>C. Hollmann</w:t>
            </w:r>
            <w:r w:rsidR="00C6212E" w:rsidRPr="005F627F">
              <w:rPr>
                <w:sz w:val="18"/>
                <w:szCs w:val="16"/>
              </w:rPr>
              <w:br/>
            </w:r>
            <w:r w:rsidRPr="005F627F">
              <w:rPr>
                <w:sz w:val="18"/>
                <w:szCs w:val="16"/>
              </w:rPr>
              <w:t>I. Zupancic</w:t>
            </w:r>
            <w:r w:rsidR="00C6212E" w:rsidRPr="005F627F">
              <w:rPr>
                <w:sz w:val="18"/>
                <w:szCs w:val="16"/>
              </w:rPr>
              <w:br/>
            </w:r>
            <w:r w:rsidRPr="005F627F">
              <w:rPr>
                <w:sz w:val="18"/>
                <w:szCs w:val="16"/>
              </w:rPr>
              <w:t>D. Li (TCL)</w:t>
            </w:r>
            <w:r w:rsidR="00C6212E" w:rsidRPr="005F627F">
              <w:rPr>
                <w:sz w:val="18"/>
                <w:szCs w:val="16"/>
              </w:rPr>
              <w:br/>
            </w:r>
            <w:r w:rsidRPr="005F627F">
              <w:rPr>
                <w:sz w:val="18"/>
                <w:szCs w:val="16"/>
              </w:rPr>
              <w:t>X. Xiu</w:t>
            </w:r>
            <w:r w:rsidR="00C6212E" w:rsidRPr="005F627F">
              <w:rPr>
                <w:sz w:val="18"/>
                <w:szCs w:val="16"/>
              </w:rPr>
              <w:br/>
            </w:r>
            <w:r w:rsidRPr="005F627F">
              <w:rPr>
                <w:sz w:val="18"/>
                <w:szCs w:val="16"/>
              </w:rPr>
              <w:t>X. Wang (Kwai)</w:t>
            </w:r>
          </w:p>
        </w:tc>
      </w:tr>
      <w:tr w:rsidR="000943E2" w14:paraId="7AFD91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0A895" w14:textId="220E12AB" w:rsidR="009B432C" w:rsidRPr="005F627F" w:rsidRDefault="00B74DF2" w:rsidP="00295F87">
            <w:pPr>
              <w:spacing w:before="0"/>
              <w:jc w:val="center"/>
              <w:rPr>
                <w:sz w:val="18"/>
                <w:szCs w:val="16"/>
              </w:rPr>
            </w:pPr>
            <w:hyperlink r:id="rId1316" w:history="1">
              <w:r w:rsidR="009B432C" w:rsidRPr="005F627F">
                <w:rPr>
                  <w:rStyle w:val="Hyperlink"/>
                  <w:sz w:val="18"/>
                  <w:szCs w:val="16"/>
                </w:rPr>
                <w:t>JVET-AN0086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5717" w14:textId="77777777" w:rsidR="009B432C" w:rsidRPr="005F627F" w:rsidRDefault="009B432C" w:rsidP="00295F87">
            <w:pPr>
              <w:spacing w:before="0"/>
              <w:jc w:val="center"/>
              <w:rPr>
                <w:sz w:val="18"/>
                <w:szCs w:val="16"/>
              </w:rPr>
            </w:pPr>
            <w:r w:rsidRPr="005F627F">
              <w:rPr>
                <w:sz w:val="18"/>
                <w:szCs w:val="16"/>
              </w:rPr>
              <w:t>m74104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9C39B" w14:textId="77777777" w:rsidR="009B432C" w:rsidRPr="005F627F" w:rsidRDefault="009B432C" w:rsidP="00295F87">
            <w:pPr>
              <w:spacing w:before="0"/>
              <w:jc w:val="left"/>
              <w:rPr>
                <w:sz w:val="18"/>
                <w:szCs w:val="16"/>
              </w:rPr>
            </w:pPr>
            <w:r w:rsidRPr="005F627F">
              <w:rPr>
                <w:sz w:val="18"/>
                <w:szCs w:val="16"/>
              </w:rPr>
              <w:t>2025-09-26 03:48:08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1D845" w14:textId="77777777" w:rsidR="009B432C" w:rsidRPr="005F627F" w:rsidRDefault="009B432C" w:rsidP="00295F87">
            <w:pPr>
              <w:spacing w:before="0"/>
              <w:rPr>
                <w:sz w:val="18"/>
                <w:szCs w:val="16"/>
              </w:rPr>
            </w:pPr>
            <w:r w:rsidRPr="005F627F">
              <w:rPr>
                <w:sz w:val="18"/>
                <w:szCs w:val="16"/>
              </w:rPr>
              <w:t>2025-09-26 16:26:37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8312" w14:textId="77777777" w:rsidR="009B432C" w:rsidRPr="005F627F" w:rsidRDefault="009B432C" w:rsidP="00295F87">
            <w:pPr>
              <w:spacing w:before="0"/>
              <w:rPr>
                <w:sz w:val="18"/>
                <w:szCs w:val="16"/>
              </w:rPr>
            </w:pPr>
            <w:r w:rsidRPr="005F627F">
              <w:rPr>
                <w:sz w:val="18"/>
                <w:szCs w:val="16"/>
              </w:rPr>
              <w:t>2025-10-05 13:48:48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AFF44" w14:textId="77777777" w:rsidR="009B432C" w:rsidRPr="005F627F" w:rsidRDefault="009B432C" w:rsidP="00295F87">
            <w:pPr>
              <w:spacing w:before="0"/>
              <w:jc w:val="left"/>
              <w:rPr>
                <w:sz w:val="18"/>
                <w:szCs w:val="16"/>
              </w:rPr>
            </w:pPr>
            <w:r w:rsidRPr="005F627F">
              <w:rPr>
                <w:sz w:val="18"/>
                <w:szCs w:val="16"/>
              </w:rPr>
              <w:t>AHG12: Bug Fix for ALF Coefficient Calculation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F903F" w14:textId="075E62BA"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540A78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CB2C2" w14:textId="5C3C36C1" w:rsidR="009B432C" w:rsidRPr="005F627F" w:rsidRDefault="00B74DF2" w:rsidP="00295F87">
            <w:pPr>
              <w:spacing w:before="0"/>
              <w:jc w:val="center"/>
              <w:rPr>
                <w:sz w:val="18"/>
                <w:szCs w:val="16"/>
              </w:rPr>
            </w:pPr>
            <w:hyperlink r:id="rId1317" w:history="1">
              <w:r w:rsidR="009B432C" w:rsidRPr="005F627F">
                <w:rPr>
                  <w:rStyle w:val="Hyperlink"/>
                  <w:sz w:val="18"/>
                  <w:szCs w:val="16"/>
                </w:rPr>
                <w:t>JVET-AN0087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2B830" w14:textId="77777777" w:rsidR="009B432C" w:rsidRPr="005F627F" w:rsidRDefault="009B432C" w:rsidP="00295F87">
            <w:pPr>
              <w:spacing w:before="0"/>
              <w:jc w:val="center"/>
              <w:rPr>
                <w:sz w:val="18"/>
                <w:szCs w:val="16"/>
              </w:rPr>
            </w:pPr>
            <w:r w:rsidRPr="005F627F">
              <w:rPr>
                <w:sz w:val="18"/>
                <w:szCs w:val="16"/>
              </w:rPr>
              <w:t>m74105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0B8B8" w14:textId="77777777" w:rsidR="009B432C" w:rsidRPr="005F627F" w:rsidRDefault="009B432C" w:rsidP="00295F87">
            <w:pPr>
              <w:spacing w:before="0"/>
              <w:jc w:val="left"/>
              <w:rPr>
                <w:sz w:val="18"/>
                <w:szCs w:val="16"/>
              </w:rPr>
            </w:pPr>
            <w:r w:rsidRPr="005F627F">
              <w:rPr>
                <w:sz w:val="18"/>
                <w:szCs w:val="16"/>
              </w:rPr>
              <w:t>2025-09-26 03:49:07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B35EB" w14:textId="77777777" w:rsidR="009B432C" w:rsidRPr="005F627F" w:rsidRDefault="009B432C" w:rsidP="00295F87">
            <w:pPr>
              <w:spacing w:before="0"/>
              <w:rPr>
                <w:sz w:val="18"/>
                <w:szCs w:val="16"/>
              </w:rPr>
            </w:pPr>
            <w:r w:rsidRPr="005F627F">
              <w:rPr>
                <w:sz w:val="18"/>
                <w:szCs w:val="16"/>
              </w:rPr>
              <w:t>2025-09-26 16:26:59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078B9" w14:textId="77777777" w:rsidR="009B432C" w:rsidRPr="005F627F" w:rsidRDefault="009B432C" w:rsidP="00295F87">
            <w:pPr>
              <w:spacing w:before="0"/>
              <w:rPr>
                <w:sz w:val="18"/>
                <w:szCs w:val="16"/>
              </w:rPr>
            </w:pPr>
            <w:r w:rsidRPr="005F627F">
              <w:rPr>
                <w:sz w:val="18"/>
                <w:szCs w:val="16"/>
              </w:rPr>
              <w:t>2025-10-07 08:49:26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430E4" w14:textId="77777777" w:rsidR="009B432C" w:rsidRPr="005F627F" w:rsidRDefault="009B432C" w:rsidP="00295F87">
            <w:pPr>
              <w:spacing w:before="0"/>
              <w:jc w:val="left"/>
              <w:rPr>
                <w:sz w:val="18"/>
                <w:szCs w:val="16"/>
              </w:rPr>
            </w:pPr>
            <w:r w:rsidRPr="005F627F">
              <w:rPr>
                <w:sz w:val="18"/>
                <w:szCs w:val="16"/>
              </w:rPr>
              <w:t>AHG12: Budget Control for Transform Skip Residual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472F2" w14:textId="4C6269A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33BA753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7E2A7" w14:textId="7B83CD44" w:rsidR="009B432C" w:rsidRPr="005F627F" w:rsidRDefault="00B74DF2" w:rsidP="00295F87">
            <w:pPr>
              <w:spacing w:before="0"/>
              <w:jc w:val="center"/>
              <w:rPr>
                <w:sz w:val="18"/>
                <w:szCs w:val="16"/>
              </w:rPr>
            </w:pPr>
            <w:hyperlink r:id="rId1318" w:history="1">
              <w:r w:rsidR="009B432C" w:rsidRPr="005F627F">
                <w:rPr>
                  <w:rStyle w:val="Hyperlink"/>
                  <w:sz w:val="18"/>
                  <w:szCs w:val="16"/>
                </w:rPr>
                <w:t>JVET-AN0088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EE646" w14:textId="77777777" w:rsidR="009B432C" w:rsidRPr="005F627F" w:rsidRDefault="009B432C" w:rsidP="00295F87">
            <w:pPr>
              <w:spacing w:before="0"/>
              <w:jc w:val="center"/>
              <w:rPr>
                <w:sz w:val="18"/>
                <w:szCs w:val="16"/>
              </w:rPr>
            </w:pPr>
            <w:r w:rsidRPr="005F627F">
              <w:rPr>
                <w:sz w:val="18"/>
                <w:szCs w:val="16"/>
              </w:rPr>
              <w:t>m74106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501D2" w14:textId="77777777" w:rsidR="009B432C" w:rsidRPr="005F627F" w:rsidRDefault="009B432C" w:rsidP="00295F87">
            <w:pPr>
              <w:spacing w:before="0"/>
              <w:jc w:val="left"/>
              <w:rPr>
                <w:sz w:val="18"/>
                <w:szCs w:val="16"/>
              </w:rPr>
            </w:pPr>
            <w:r w:rsidRPr="005F627F">
              <w:rPr>
                <w:sz w:val="18"/>
                <w:szCs w:val="16"/>
              </w:rPr>
              <w:t>2025-09-26 03:49:35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38877" w14:textId="77777777" w:rsidR="009B432C" w:rsidRPr="005F627F" w:rsidRDefault="009B432C" w:rsidP="00295F87">
            <w:pPr>
              <w:spacing w:before="0"/>
              <w:rPr>
                <w:sz w:val="18"/>
                <w:szCs w:val="16"/>
              </w:rPr>
            </w:pPr>
            <w:r w:rsidRPr="005F627F">
              <w:rPr>
                <w:sz w:val="18"/>
                <w:szCs w:val="16"/>
              </w:rPr>
              <w:t>2025-09-26 16:27:15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71965" w14:textId="77777777" w:rsidR="009B432C" w:rsidRPr="005F627F" w:rsidRDefault="009B432C" w:rsidP="00295F87">
            <w:pPr>
              <w:spacing w:before="0"/>
              <w:rPr>
                <w:sz w:val="18"/>
                <w:szCs w:val="16"/>
              </w:rPr>
            </w:pPr>
            <w:r w:rsidRPr="005F627F">
              <w:rPr>
                <w:sz w:val="18"/>
                <w:szCs w:val="16"/>
              </w:rPr>
              <w:t>2025-10-05 09:53:38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FB34" w14:textId="77777777" w:rsidR="009B432C" w:rsidRPr="005F627F" w:rsidRDefault="009B432C" w:rsidP="00295F87">
            <w:pPr>
              <w:spacing w:before="0"/>
              <w:jc w:val="left"/>
              <w:rPr>
                <w:sz w:val="18"/>
                <w:szCs w:val="16"/>
              </w:rPr>
            </w:pPr>
            <w:r w:rsidRPr="005F627F">
              <w:rPr>
                <w:sz w:val="18"/>
                <w:szCs w:val="16"/>
              </w:rPr>
              <w:t>AHG12: Context Modeling for sig_coeff_flag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F2C69F" w14:textId="21D87664" w:rsidR="009B432C" w:rsidRPr="005F627F" w:rsidRDefault="009B432C" w:rsidP="00295F87">
            <w:pPr>
              <w:spacing w:before="0"/>
              <w:jc w:val="left"/>
              <w:rPr>
                <w:sz w:val="18"/>
                <w:szCs w:val="16"/>
              </w:rPr>
            </w:pPr>
            <w:r w:rsidRPr="005F627F">
              <w:rPr>
                <w:sz w:val="18"/>
                <w:szCs w:val="16"/>
              </w:rPr>
              <w:t>R. Xu</w:t>
            </w:r>
            <w:r w:rsidR="00F66F87" w:rsidRPr="005F627F">
              <w:rPr>
                <w:sz w:val="18"/>
                <w:szCs w:val="16"/>
              </w:rPr>
              <w:br/>
            </w:r>
            <w:r w:rsidRPr="005F627F">
              <w:rPr>
                <w:sz w:val="18"/>
                <w:szCs w:val="16"/>
              </w:rPr>
              <w:t>W. Zhang</w:t>
            </w:r>
            <w:r w:rsidR="00F66F87" w:rsidRPr="005F627F">
              <w:rPr>
                <w:sz w:val="18"/>
                <w:szCs w:val="16"/>
              </w:rPr>
              <w:br/>
            </w:r>
            <w:r w:rsidRPr="005F627F">
              <w:rPr>
                <w:sz w:val="18"/>
                <w:szCs w:val="16"/>
              </w:rPr>
              <w:t>F. Yang (Xidian Univ.)</w:t>
            </w:r>
            <w:r w:rsidR="00F66F87" w:rsidRPr="005F627F">
              <w:rPr>
                <w:sz w:val="18"/>
                <w:szCs w:val="16"/>
              </w:rPr>
              <w:br/>
            </w:r>
            <w:r w:rsidRPr="005F627F">
              <w:rPr>
                <w:sz w:val="18"/>
                <w:szCs w:val="16"/>
              </w:rPr>
              <w:t>B. Li</w:t>
            </w:r>
            <w:r w:rsidR="00F66F87" w:rsidRPr="005F627F">
              <w:rPr>
                <w:sz w:val="18"/>
                <w:szCs w:val="16"/>
              </w:rPr>
              <w:br/>
            </w:r>
            <w:r w:rsidRPr="005F627F">
              <w:rPr>
                <w:sz w:val="18"/>
                <w:szCs w:val="16"/>
              </w:rPr>
              <w:t>F. Xing</w:t>
            </w:r>
            <w:r w:rsidR="00F66F87" w:rsidRPr="005F627F">
              <w:rPr>
                <w:sz w:val="18"/>
                <w:szCs w:val="16"/>
              </w:rPr>
              <w:br/>
            </w:r>
            <w:r w:rsidRPr="005F627F">
              <w:rPr>
                <w:sz w:val="18"/>
                <w:szCs w:val="16"/>
              </w:rPr>
              <w:t>P. Han</w:t>
            </w:r>
            <w:r w:rsidR="00F66F87" w:rsidRPr="005F627F">
              <w:rPr>
                <w:sz w:val="18"/>
                <w:szCs w:val="16"/>
              </w:rPr>
              <w:br/>
            </w:r>
            <w:r w:rsidRPr="005F627F">
              <w:rPr>
                <w:sz w:val="18"/>
                <w:szCs w:val="16"/>
              </w:rPr>
              <w:t>Z. Wang</w:t>
            </w:r>
            <w:r w:rsidR="00F66F87" w:rsidRPr="005F627F">
              <w:rPr>
                <w:sz w:val="18"/>
                <w:szCs w:val="16"/>
              </w:rPr>
              <w:br/>
            </w:r>
            <w:r w:rsidRPr="005F627F">
              <w:rPr>
                <w:sz w:val="18"/>
                <w:szCs w:val="16"/>
              </w:rPr>
              <w:t>W. Song (Hisense)</w:t>
            </w:r>
          </w:p>
        </w:tc>
      </w:tr>
      <w:tr w:rsidR="000943E2" w14:paraId="2CDFF43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076D6" w14:textId="44F5C8D3" w:rsidR="009B432C" w:rsidRPr="005F627F" w:rsidRDefault="00B74DF2" w:rsidP="00295F87">
            <w:pPr>
              <w:spacing w:before="0"/>
              <w:jc w:val="center"/>
              <w:rPr>
                <w:sz w:val="18"/>
                <w:szCs w:val="16"/>
              </w:rPr>
            </w:pPr>
            <w:hyperlink r:id="rId1319" w:history="1">
              <w:r w:rsidR="009B432C" w:rsidRPr="005F627F">
                <w:rPr>
                  <w:rStyle w:val="Hyperlink"/>
                  <w:sz w:val="18"/>
                  <w:szCs w:val="16"/>
                </w:rPr>
                <w:t>JVET-AN0089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BA2C5" w14:textId="77777777" w:rsidR="009B432C" w:rsidRPr="005F627F" w:rsidRDefault="009B432C" w:rsidP="00295F87">
            <w:pPr>
              <w:spacing w:before="0"/>
              <w:jc w:val="center"/>
              <w:rPr>
                <w:sz w:val="18"/>
                <w:szCs w:val="16"/>
              </w:rPr>
            </w:pPr>
            <w:r w:rsidRPr="005F627F">
              <w:rPr>
                <w:sz w:val="18"/>
                <w:szCs w:val="16"/>
              </w:rPr>
              <w:t>m74109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02DCC" w14:textId="77777777" w:rsidR="009B432C" w:rsidRPr="005F627F" w:rsidRDefault="009B432C" w:rsidP="00295F87">
            <w:pPr>
              <w:spacing w:before="0"/>
              <w:jc w:val="left"/>
              <w:rPr>
                <w:sz w:val="18"/>
                <w:szCs w:val="16"/>
              </w:rPr>
            </w:pPr>
            <w:r w:rsidRPr="005F627F">
              <w:rPr>
                <w:sz w:val="18"/>
                <w:szCs w:val="16"/>
              </w:rPr>
              <w:t>2025-09-26 04:48:05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9907F" w14:textId="77777777" w:rsidR="009B432C" w:rsidRPr="005F627F" w:rsidRDefault="009B432C" w:rsidP="00295F87">
            <w:pPr>
              <w:spacing w:before="0"/>
              <w:rPr>
                <w:sz w:val="18"/>
                <w:szCs w:val="16"/>
              </w:rPr>
            </w:pPr>
            <w:r w:rsidRPr="005F627F">
              <w:rPr>
                <w:sz w:val="18"/>
                <w:szCs w:val="16"/>
              </w:rPr>
              <w:t>2025-09-26 10:48:29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4A7A" w14:textId="77777777" w:rsidR="009B432C" w:rsidRPr="005F627F" w:rsidRDefault="009B432C" w:rsidP="00295F87">
            <w:pPr>
              <w:spacing w:before="0"/>
              <w:rPr>
                <w:sz w:val="18"/>
                <w:szCs w:val="16"/>
              </w:rPr>
            </w:pPr>
            <w:r w:rsidRPr="005F627F">
              <w:rPr>
                <w:sz w:val="18"/>
                <w:szCs w:val="16"/>
              </w:rPr>
              <w:t>2025-10-07 11:29:43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2235" w14:textId="77777777" w:rsidR="009B432C" w:rsidRPr="005F627F" w:rsidRDefault="009B432C" w:rsidP="00295F87">
            <w:pPr>
              <w:spacing w:before="0"/>
              <w:jc w:val="left"/>
              <w:rPr>
                <w:sz w:val="18"/>
                <w:szCs w:val="16"/>
              </w:rPr>
            </w:pPr>
            <w:r w:rsidRPr="005F627F">
              <w:rPr>
                <w:sz w:val="18"/>
                <w:szCs w:val="16"/>
              </w:rPr>
              <w:t>AHG12/AHG18: On GDR test condition for video compression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C16B6" w14:textId="62CA411C" w:rsidR="009B432C" w:rsidRPr="005F627F" w:rsidRDefault="009B432C" w:rsidP="00295F87">
            <w:pPr>
              <w:spacing w:before="0"/>
              <w:jc w:val="left"/>
              <w:rPr>
                <w:sz w:val="18"/>
                <w:szCs w:val="16"/>
              </w:rPr>
            </w:pPr>
            <w:r w:rsidRPr="005F627F">
              <w:rPr>
                <w:sz w:val="18"/>
                <w:szCs w:val="16"/>
              </w:rPr>
              <w:t xml:space="preserve">T. Chujoh, </w:t>
            </w:r>
            <w:r w:rsidR="002C675A" w:rsidRPr="005F627F">
              <w:rPr>
                <w:sz w:val="18"/>
                <w:szCs w:val="16"/>
              </w:rPr>
              <w:br/>
            </w:r>
            <w:r w:rsidRPr="005F627F">
              <w:rPr>
                <w:sz w:val="18"/>
                <w:szCs w:val="16"/>
              </w:rPr>
              <w:t>Y. Kidani</w:t>
            </w:r>
            <w:r w:rsidR="002C675A" w:rsidRPr="005F627F">
              <w:rPr>
                <w:sz w:val="18"/>
                <w:szCs w:val="16"/>
              </w:rPr>
              <w:br/>
            </w:r>
            <w:r w:rsidRPr="005F627F">
              <w:rPr>
                <w:sz w:val="18"/>
                <w:szCs w:val="16"/>
              </w:rPr>
              <w:t>K. Kawamura (KDDI)</w:t>
            </w:r>
          </w:p>
        </w:tc>
      </w:tr>
      <w:tr w:rsidR="000943E2" w14:paraId="5351561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8F9B6" w14:textId="5D820E78" w:rsidR="009B432C" w:rsidRPr="005F627F" w:rsidRDefault="00B74DF2" w:rsidP="00295F87">
            <w:pPr>
              <w:spacing w:before="0"/>
              <w:jc w:val="center"/>
              <w:rPr>
                <w:sz w:val="18"/>
                <w:szCs w:val="16"/>
              </w:rPr>
            </w:pPr>
            <w:hyperlink r:id="rId1320" w:history="1">
              <w:r w:rsidR="009B432C" w:rsidRPr="005F627F">
                <w:rPr>
                  <w:rStyle w:val="Hyperlink"/>
                  <w:sz w:val="18"/>
                  <w:szCs w:val="16"/>
                </w:rPr>
                <w:t>JVET-AN0090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808E23" w14:textId="77777777" w:rsidR="009B432C" w:rsidRPr="005F627F" w:rsidRDefault="009B432C" w:rsidP="00295F87">
            <w:pPr>
              <w:spacing w:before="0"/>
              <w:jc w:val="center"/>
              <w:rPr>
                <w:sz w:val="18"/>
                <w:szCs w:val="16"/>
              </w:rPr>
            </w:pPr>
            <w:r w:rsidRPr="005F627F">
              <w:rPr>
                <w:sz w:val="18"/>
                <w:szCs w:val="16"/>
              </w:rPr>
              <w:t>m74112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9B872" w14:textId="77777777" w:rsidR="009B432C" w:rsidRPr="005F627F" w:rsidRDefault="009B432C" w:rsidP="00295F87">
            <w:pPr>
              <w:spacing w:before="0"/>
              <w:jc w:val="left"/>
              <w:rPr>
                <w:sz w:val="18"/>
                <w:szCs w:val="16"/>
              </w:rPr>
            </w:pPr>
            <w:r w:rsidRPr="005F627F">
              <w:rPr>
                <w:sz w:val="18"/>
                <w:szCs w:val="16"/>
              </w:rPr>
              <w:t>2025-09-26 05:38:53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BE30" w14:textId="77777777" w:rsidR="009B432C" w:rsidRPr="005F627F" w:rsidRDefault="009B432C" w:rsidP="00295F87">
            <w:pPr>
              <w:spacing w:before="0"/>
              <w:rPr>
                <w:sz w:val="18"/>
                <w:szCs w:val="16"/>
              </w:rPr>
            </w:pPr>
            <w:r w:rsidRPr="005F627F">
              <w:rPr>
                <w:sz w:val="18"/>
                <w:szCs w:val="16"/>
              </w:rPr>
              <w:t>2025-09-27 00:00:50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E09F0" w14:textId="77777777" w:rsidR="009B432C" w:rsidRPr="005F627F" w:rsidRDefault="009B432C" w:rsidP="00295F87">
            <w:pPr>
              <w:spacing w:before="0"/>
              <w:rPr>
                <w:sz w:val="18"/>
                <w:szCs w:val="16"/>
              </w:rPr>
            </w:pPr>
            <w:r w:rsidRPr="005F627F">
              <w:rPr>
                <w:sz w:val="18"/>
                <w:szCs w:val="16"/>
              </w:rPr>
              <w:t>2025-10-09 16:19:16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FEF24" w14:textId="77777777" w:rsidR="009B432C" w:rsidRPr="005F627F" w:rsidRDefault="009B432C" w:rsidP="00295F87">
            <w:pPr>
              <w:spacing w:before="0"/>
              <w:jc w:val="left"/>
              <w:rPr>
                <w:sz w:val="18"/>
                <w:szCs w:val="16"/>
              </w:rPr>
            </w:pPr>
            <w:r w:rsidRPr="005F627F">
              <w:rPr>
                <w:sz w:val="18"/>
                <w:szCs w:val="16"/>
              </w:rPr>
              <w:t>EE2-2.6: Adaptive subsampling filter selection for CCLM/CCCM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5FF56" w14:textId="65F6E3B0" w:rsidR="009B432C" w:rsidRPr="005F627F" w:rsidRDefault="009B432C" w:rsidP="00295F87">
            <w:pPr>
              <w:spacing w:before="0"/>
              <w:jc w:val="left"/>
              <w:rPr>
                <w:sz w:val="18"/>
                <w:szCs w:val="16"/>
              </w:rPr>
            </w:pPr>
            <w:r w:rsidRPr="005F627F">
              <w:rPr>
                <w:sz w:val="18"/>
                <w:szCs w:val="16"/>
              </w:rPr>
              <w:t>Y. Kidani</w:t>
            </w:r>
            <w:r w:rsidR="002C675A" w:rsidRPr="005F627F">
              <w:rPr>
                <w:sz w:val="18"/>
                <w:szCs w:val="16"/>
              </w:rPr>
              <w:br/>
            </w:r>
            <w:r w:rsidRPr="005F627F">
              <w:rPr>
                <w:sz w:val="18"/>
                <w:szCs w:val="16"/>
              </w:rPr>
              <w:t>H. Kato</w:t>
            </w:r>
            <w:r w:rsidR="002C675A" w:rsidRPr="005F627F">
              <w:rPr>
                <w:sz w:val="18"/>
                <w:szCs w:val="16"/>
              </w:rPr>
              <w:br/>
            </w:r>
            <w:r w:rsidRPr="005F627F">
              <w:rPr>
                <w:sz w:val="18"/>
                <w:szCs w:val="16"/>
              </w:rPr>
              <w:t>K. Kawamura (KDDI)</w:t>
            </w:r>
          </w:p>
        </w:tc>
      </w:tr>
      <w:tr w:rsidR="000943E2" w14:paraId="0BF5A3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18880" w14:textId="19E1A16E" w:rsidR="009B432C" w:rsidRPr="005F627F" w:rsidRDefault="00B74DF2" w:rsidP="00295F87">
            <w:pPr>
              <w:spacing w:before="0"/>
              <w:jc w:val="center"/>
              <w:rPr>
                <w:sz w:val="18"/>
                <w:szCs w:val="16"/>
              </w:rPr>
            </w:pPr>
            <w:hyperlink r:id="rId1321" w:history="1">
              <w:r w:rsidR="009B432C" w:rsidRPr="005F627F">
                <w:rPr>
                  <w:rStyle w:val="Hyperlink"/>
                  <w:sz w:val="18"/>
                  <w:szCs w:val="16"/>
                </w:rPr>
                <w:t>JVET-AN0091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E7AE8" w14:textId="77777777" w:rsidR="009B432C" w:rsidRPr="005F627F" w:rsidRDefault="009B432C" w:rsidP="00295F87">
            <w:pPr>
              <w:spacing w:before="0"/>
              <w:jc w:val="center"/>
              <w:rPr>
                <w:sz w:val="18"/>
                <w:szCs w:val="16"/>
              </w:rPr>
            </w:pPr>
            <w:r w:rsidRPr="005F627F">
              <w:rPr>
                <w:sz w:val="18"/>
                <w:szCs w:val="16"/>
              </w:rPr>
              <w:t>m74114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DD90C" w14:textId="77777777" w:rsidR="009B432C" w:rsidRPr="005F627F" w:rsidRDefault="009B432C" w:rsidP="00295F87">
            <w:pPr>
              <w:spacing w:before="0"/>
              <w:jc w:val="left"/>
              <w:rPr>
                <w:sz w:val="18"/>
                <w:szCs w:val="16"/>
              </w:rPr>
            </w:pPr>
            <w:r w:rsidRPr="005F627F">
              <w:rPr>
                <w:sz w:val="18"/>
                <w:szCs w:val="16"/>
              </w:rPr>
              <w:t>2025-09-26 06:09:24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C4EC3" w14:textId="77777777" w:rsidR="009B432C" w:rsidRPr="005F627F" w:rsidRDefault="009B432C" w:rsidP="00295F87">
            <w:pPr>
              <w:spacing w:before="0"/>
              <w:rPr>
                <w:sz w:val="18"/>
                <w:szCs w:val="16"/>
              </w:rPr>
            </w:pPr>
            <w:r w:rsidRPr="005F627F">
              <w:rPr>
                <w:sz w:val="18"/>
                <w:szCs w:val="16"/>
              </w:rPr>
              <w:t>2025-09-26 17:21:07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691E4" w14:textId="77777777" w:rsidR="009B432C" w:rsidRPr="005F627F" w:rsidRDefault="009B432C" w:rsidP="00295F87">
            <w:pPr>
              <w:spacing w:before="0"/>
              <w:rPr>
                <w:sz w:val="18"/>
                <w:szCs w:val="16"/>
              </w:rPr>
            </w:pPr>
            <w:r w:rsidRPr="005F627F">
              <w:rPr>
                <w:sz w:val="18"/>
                <w:szCs w:val="16"/>
              </w:rPr>
              <w:t>2025-10-04 14:22:33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7B15F" w14:textId="77777777" w:rsidR="009B432C" w:rsidRPr="005F627F" w:rsidRDefault="009B432C" w:rsidP="00295F87">
            <w:pPr>
              <w:spacing w:before="0"/>
              <w:jc w:val="left"/>
              <w:rPr>
                <w:sz w:val="18"/>
                <w:szCs w:val="16"/>
              </w:rPr>
            </w:pPr>
            <w:r w:rsidRPr="005F627F">
              <w:rPr>
                <w:sz w:val="18"/>
                <w:szCs w:val="16"/>
              </w:rPr>
              <w:t>EE2-3.2: Joint reordering of GPM with affine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C3F50" w14:textId="25600516"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3DCC5B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10B20" w14:textId="51790B9D" w:rsidR="009B432C" w:rsidRPr="005F627F" w:rsidRDefault="00B74DF2" w:rsidP="00295F87">
            <w:pPr>
              <w:spacing w:before="0"/>
              <w:jc w:val="center"/>
              <w:rPr>
                <w:sz w:val="18"/>
                <w:szCs w:val="16"/>
              </w:rPr>
            </w:pPr>
            <w:hyperlink r:id="rId1322" w:history="1">
              <w:r w:rsidR="009B432C" w:rsidRPr="005F627F">
                <w:rPr>
                  <w:rStyle w:val="Hyperlink"/>
                  <w:sz w:val="18"/>
                  <w:szCs w:val="16"/>
                </w:rPr>
                <w:t>JVET-AN0092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4CAD3" w14:textId="77777777" w:rsidR="009B432C" w:rsidRPr="005F627F" w:rsidRDefault="009B432C" w:rsidP="00295F87">
            <w:pPr>
              <w:spacing w:before="0"/>
              <w:jc w:val="center"/>
              <w:rPr>
                <w:sz w:val="18"/>
                <w:szCs w:val="16"/>
              </w:rPr>
            </w:pPr>
            <w:r w:rsidRPr="005F627F">
              <w:rPr>
                <w:sz w:val="18"/>
                <w:szCs w:val="16"/>
              </w:rPr>
              <w:t>m74115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5F8B0" w14:textId="77777777" w:rsidR="009B432C" w:rsidRPr="005F627F" w:rsidRDefault="009B432C" w:rsidP="00295F87">
            <w:pPr>
              <w:spacing w:before="0"/>
              <w:jc w:val="left"/>
              <w:rPr>
                <w:sz w:val="18"/>
                <w:szCs w:val="16"/>
              </w:rPr>
            </w:pPr>
            <w:r w:rsidRPr="005F627F">
              <w:rPr>
                <w:sz w:val="18"/>
                <w:szCs w:val="16"/>
              </w:rPr>
              <w:t>2025-09-26 06:09:56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2517A" w14:textId="77777777" w:rsidR="009B432C" w:rsidRPr="005F627F" w:rsidRDefault="009B432C" w:rsidP="00295F87">
            <w:pPr>
              <w:spacing w:before="0"/>
              <w:rPr>
                <w:sz w:val="18"/>
                <w:szCs w:val="16"/>
              </w:rPr>
            </w:pPr>
            <w:r w:rsidRPr="005F627F">
              <w:rPr>
                <w:sz w:val="18"/>
                <w:szCs w:val="16"/>
              </w:rPr>
              <w:t>2025-09-26 17:15:56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C917C" w14:textId="77777777" w:rsidR="009B432C" w:rsidRPr="005F627F" w:rsidRDefault="009B432C" w:rsidP="00295F87">
            <w:pPr>
              <w:spacing w:before="0"/>
              <w:rPr>
                <w:sz w:val="18"/>
                <w:szCs w:val="16"/>
              </w:rPr>
            </w:pPr>
            <w:r w:rsidRPr="005F627F">
              <w:rPr>
                <w:sz w:val="18"/>
                <w:szCs w:val="16"/>
              </w:rPr>
              <w:t>2025-10-04 14:19:27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6058F" w14:textId="77777777" w:rsidR="009B432C" w:rsidRPr="005F627F" w:rsidRDefault="009B432C" w:rsidP="00295F87">
            <w:pPr>
              <w:spacing w:before="0"/>
              <w:jc w:val="left"/>
              <w:rPr>
                <w:sz w:val="18"/>
                <w:szCs w:val="16"/>
              </w:rPr>
            </w:pPr>
            <w:r w:rsidRPr="005F627F">
              <w:rPr>
                <w:sz w:val="18"/>
                <w:szCs w:val="16"/>
              </w:rPr>
              <w:t>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00BAD" w14:textId="2448EE23" w:rsidR="009B432C" w:rsidRPr="005F627F" w:rsidRDefault="009B432C" w:rsidP="00295F87">
            <w:pPr>
              <w:spacing w:before="0"/>
              <w:jc w:val="left"/>
              <w:rPr>
                <w:sz w:val="18"/>
                <w:szCs w:val="16"/>
              </w:rPr>
            </w:pP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CE2780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8C29D" w14:textId="7755B11E" w:rsidR="009B432C" w:rsidRPr="005F627F" w:rsidRDefault="00B74DF2" w:rsidP="00295F87">
            <w:pPr>
              <w:spacing w:before="0"/>
              <w:jc w:val="center"/>
              <w:rPr>
                <w:sz w:val="18"/>
                <w:szCs w:val="16"/>
              </w:rPr>
            </w:pPr>
            <w:hyperlink r:id="rId1323" w:history="1">
              <w:r w:rsidR="009B432C" w:rsidRPr="005F627F">
                <w:rPr>
                  <w:rStyle w:val="Hyperlink"/>
                  <w:sz w:val="18"/>
                  <w:szCs w:val="16"/>
                </w:rPr>
                <w:t>JVET-AN0093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B40F" w14:textId="77777777" w:rsidR="009B432C" w:rsidRPr="005F627F" w:rsidRDefault="009B432C" w:rsidP="00295F87">
            <w:pPr>
              <w:spacing w:before="0"/>
              <w:jc w:val="center"/>
              <w:rPr>
                <w:sz w:val="18"/>
                <w:szCs w:val="16"/>
              </w:rPr>
            </w:pPr>
            <w:r w:rsidRPr="005F627F">
              <w:rPr>
                <w:sz w:val="18"/>
                <w:szCs w:val="16"/>
              </w:rPr>
              <w:t>m74116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E9809" w14:textId="77777777" w:rsidR="009B432C" w:rsidRPr="005F627F" w:rsidRDefault="009B432C" w:rsidP="00295F87">
            <w:pPr>
              <w:spacing w:before="0"/>
              <w:jc w:val="left"/>
              <w:rPr>
                <w:sz w:val="18"/>
                <w:szCs w:val="16"/>
              </w:rPr>
            </w:pPr>
            <w:r w:rsidRPr="005F627F">
              <w:rPr>
                <w:sz w:val="18"/>
                <w:szCs w:val="16"/>
              </w:rPr>
              <w:t>2025-09-26 06:10:33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B8363" w14:textId="77777777" w:rsidR="009B432C" w:rsidRPr="005F627F" w:rsidRDefault="009B432C" w:rsidP="00295F87">
            <w:pPr>
              <w:spacing w:before="0"/>
              <w:rPr>
                <w:sz w:val="18"/>
                <w:szCs w:val="16"/>
              </w:rPr>
            </w:pPr>
            <w:r w:rsidRPr="005F627F">
              <w:rPr>
                <w:sz w:val="18"/>
                <w:szCs w:val="16"/>
              </w:rPr>
              <w:t>2025-09-26 17:21:30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C38F1" w14:textId="77777777" w:rsidR="009B432C" w:rsidRPr="005F627F" w:rsidRDefault="009B432C" w:rsidP="00295F87">
            <w:pPr>
              <w:spacing w:before="0"/>
              <w:rPr>
                <w:sz w:val="18"/>
                <w:szCs w:val="16"/>
              </w:rPr>
            </w:pPr>
            <w:r w:rsidRPr="005F627F">
              <w:rPr>
                <w:sz w:val="18"/>
                <w:szCs w:val="16"/>
              </w:rPr>
              <w:t>2025-10-04 14:22:53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1566E" w14:textId="77777777" w:rsidR="009B432C" w:rsidRPr="005F627F" w:rsidRDefault="009B432C" w:rsidP="00295F87">
            <w:pPr>
              <w:spacing w:before="0"/>
              <w:jc w:val="left"/>
              <w:rPr>
                <w:sz w:val="18"/>
                <w:szCs w:val="16"/>
              </w:rPr>
            </w:pPr>
            <w:r w:rsidRPr="005F627F">
              <w:rPr>
                <w:sz w:val="18"/>
                <w:szCs w:val="16"/>
              </w:rPr>
              <w:t>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DB4EC" w14:textId="175A4BE4" w:rsidR="009B432C" w:rsidRPr="005F627F" w:rsidRDefault="009B432C" w:rsidP="00295F87">
            <w:pPr>
              <w:spacing w:before="0"/>
              <w:jc w:val="left"/>
              <w:rPr>
                <w:sz w:val="18"/>
                <w:szCs w:val="16"/>
              </w:rPr>
            </w:pPr>
            <w:r w:rsidRPr="005F627F">
              <w:rPr>
                <w:sz w:val="18"/>
                <w:szCs w:val="16"/>
              </w:rPr>
              <w:t>L. Zhang</w:t>
            </w:r>
            <w:r w:rsidR="002C675A" w:rsidRPr="005F627F">
              <w:rPr>
                <w:sz w:val="18"/>
                <w:szCs w:val="16"/>
              </w:rPr>
              <w:br/>
            </w:r>
            <w:r w:rsidRPr="005F627F">
              <w:rPr>
                <w:sz w:val="18"/>
                <w:szCs w:val="16"/>
              </w:rPr>
              <w:t>Z. Sun</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32EC27B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4A560" w14:textId="7EED8875" w:rsidR="009B432C" w:rsidRPr="005F627F" w:rsidRDefault="00B74DF2" w:rsidP="00295F87">
            <w:pPr>
              <w:spacing w:before="0"/>
              <w:jc w:val="center"/>
              <w:rPr>
                <w:sz w:val="18"/>
                <w:szCs w:val="16"/>
              </w:rPr>
            </w:pPr>
            <w:hyperlink r:id="rId1324" w:history="1">
              <w:r w:rsidR="009B432C" w:rsidRPr="005F627F">
                <w:rPr>
                  <w:rStyle w:val="Hyperlink"/>
                  <w:sz w:val="18"/>
                  <w:szCs w:val="16"/>
                </w:rPr>
                <w:t>JVET-AN0094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E92A1E" w14:textId="77777777" w:rsidR="009B432C" w:rsidRPr="005F627F" w:rsidRDefault="009B432C" w:rsidP="00295F87">
            <w:pPr>
              <w:spacing w:before="0"/>
              <w:jc w:val="center"/>
              <w:rPr>
                <w:sz w:val="18"/>
                <w:szCs w:val="16"/>
              </w:rPr>
            </w:pPr>
            <w:r w:rsidRPr="005F627F">
              <w:rPr>
                <w:sz w:val="18"/>
                <w:szCs w:val="16"/>
              </w:rPr>
              <w:t>m74117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19D5D" w14:textId="77777777" w:rsidR="009B432C" w:rsidRPr="005F627F" w:rsidRDefault="009B432C" w:rsidP="00295F87">
            <w:pPr>
              <w:spacing w:before="0"/>
              <w:jc w:val="left"/>
              <w:rPr>
                <w:sz w:val="18"/>
                <w:szCs w:val="16"/>
              </w:rPr>
            </w:pPr>
            <w:r w:rsidRPr="005F627F">
              <w:rPr>
                <w:sz w:val="18"/>
                <w:szCs w:val="16"/>
              </w:rPr>
              <w:t>2025-09-26 06:13:50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EB1CE" w14:textId="77777777" w:rsidR="009B432C" w:rsidRPr="005F627F" w:rsidRDefault="009B432C" w:rsidP="00295F87">
            <w:pPr>
              <w:spacing w:before="0"/>
              <w:rPr>
                <w:sz w:val="18"/>
                <w:szCs w:val="16"/>
              </w:rPr>
            </w:pPr>
            <w:r w:rsidRPr="005F627F">
              <w:rPr>
                <w:sz w:val="18"/>
                <w:szCs w:val="16"/>
              </w:rPr>
              <w:t>2025-09-26 17:59:58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80E71" w14:textId="77777777" w:rsidR="009B432C" w:rsidRPr="005F627F" w:rsidRDefault="009B432C" w:rsidP="00295F87">
            <w:pPr>
              <w:spacing w:before="0"/>
              <w:rPr>
                <w:sz w:val="18"/>
                <w:szCs w:val="16"/>
              </w:rPr>
            </w:pPr>
            <w:r w:rsidRPr="005F627F">
              <w:rPr>
                <w:sz w:val="18"/>
                <w:szCs w:val="16"/>
              </w:rPr>
              <w:t>2025-10-04 16:42:10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EE063" w14:textId="77777777" w:rsidR="009B432C" w:rsidRPr="005F627F" w:rsidRDefault="009B432C" w:rsidP="00295F87">
            <w:pPr>
              <w:spacing w:before="0"/>
              <w:jc w:val="left"/>
              <w:rPr>
                <w:sz w:val="18"/>
                <w:szCs w:val="16"/>
              </w:rPr>
            </w:pPr>
            <w:r w:rsidRPr="005F627F">
              <w:rPr>
                <w:sz w:val="18"/>
                <w:szCs w:val="16"/>
              </w:rPr>
              <w:t>EE2-4.1: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1FEA" w14:textId="25CC5BFE"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4F2167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BFA1C" w14:textId="6949ECBC" w:rsidR="009B432C" w:rsidRPr="005F627F" w:rsidRDefault="00B74DF2" w:rsidP="00295F87">
            <w:pPr>
              <w:spacing w:before="0"/>
              <w:jc w:val="center"/>
              <w:rPr>
                <w:sz w:val="18"/>
                <w:szCs w:val="16"/>
              </w:rPr>
            </w:pPr>
            <w:hyperlink r:id="rId1325" w:history="1">
              <w:r w:rsidR="009B432C" w:rsidRPr="005F627F">
                <w:rPr>
                  <w:rStyle w:val="Hyperlink"/>
                  <w:sz w:val="18"/>
                  <w:szCs w:val="16"/>
                </w:rPr>
                <w:t>JVET-AN0095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6D638" w14:textId="77777777" w:rsidR="009B432C" w:rsidRPr="005F627F" w:rsidRDefault="009B432C" w:rsidP="00295F87">
            <w:pPr>
              <w:spacing w:before="0"/>
              <w:jc w:val="center"/>
              <w:rPr>
                <w:sz w:val="18"/>
                <w:szCs w:val="16"/>
              </w:rPr>
            </w:pPr>
            <w:r w:rsidRPr="005F627F">
              <w:rPr>
                <w:sz w:val="18"/>
                <w:szCs w:val="16"/>
              </w:rPr>
              <w:t>m74118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F836" w14:textId="77777777" w:rsidR="009B432C" w:rsidRPr="005F627F" w:rsidRDefault="009B432C" w:rsidP="00295F87">
            <w:pPr>
              <w:spacing w:before="0"/>
              <w:jc w:val="left"/>
              <w:rPr>
                <w:sz w:val="18"/>
                <w:szCs w:val="16"/>
              </w:rPr>
            </w:pPr>
            <w:r w:rsidRPr="005F627F">
              <w:rPr>
                <w:sz w:val="18"/>
                <w:szCs w:val="16"/>
              </w:rPr>
              <w:t>2025-09-26 06:14:26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30F9A" w14:textId="77777777" w:rsidR="009B432C" w:rsidRPr="005F627F" w:rsidRDefault="009B432C" w:rsidP="00295F87">
            <w:pPr>
              <w:spacing w:before="0"/>
              <w:rPr>
                <w:sz w:val="18"/>
                <w:szCs w:val="16"/>
              </w:rPr>
            </w:pPr>
            <w:r w:rsidRPr="005F627F">
              <w:rPr>
                <w:sz w:val="18"/>
                <w:szCs w:val="16"/>
              </w:rPr>
              <w:t>2025-09-26 18:42:31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5493" w14:textId="77777777" w:rsidR="009B432C" w:rsidRPr="005F627F" w:rsidRDefault="009B432C" w:rsidP="00295F87">
            <w:pPr>
              <w:spacing w:before="0"/>
              <w:rPr>
                <w:sz w:val="18"/>
                <w:szCs w:val="16"/>
              </w:rPr>
            </w:pPr>
            <w:r w:rsidRPr="005F627F">
              <w:rPr>
                <w:sz w:val="18"/>
                <w:szCs w:val="16"/>
              </w:rPr>
              <w:t>2025-09-26 18:42:31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B45C5" w14:textId="77777777" w:rsidR="009B432C" w:rsidRPr="005F627F" w:rsidRDefault="009B432C" w:rsidP="00295F87">
            <w:pPr>
              <w:spacing w:before="0"/>
              <w:jc w:val="left"/>
              <w:rPr>
                <w:sz w:val="18"/>
                <w:szCs w:val="16"/>
              </w:rPr>
            </w:pPr>
            <w:r w:rsidRPr="005F627F">
              <w:rPr>
                <w:sz w:val="18"/>
                <w:szCs w:val="16"/>
              </w:rPr>
              <w:t>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3D772" w14:textId="77777777" w:rsidR="002C675A"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p>
          <w:p w14:paraId="0BF08384" w14:textId="34F56F8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1011E7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510A5" w14:textId="2266248B" w:rsidR="009B432C" w:rsidRPr="005F627F" w:rsidRDefault="00B74DF2" w:rsidP="00295F87">
            <w:pPr>
              <w:spacing w:before="0"/>
              <w:jc w:val="center"/>
              <w:rPr>
                <w:sz w:val="18"/>
                <w:szCs w:val="16"/>
              </w:rPr>
            </w:pPr>
            <w:hyperlink r:id="rId1326" w:history="1">
              <w:r w:rsidR="009B432C" w:rsidRPr="005F627F">
                <w:rPr>
                  <w:rStyle w:val="Hyperlink"/>
                  <w:sz w:val="18"/>
                  <w:szCs w:val="16"/>
                </w:rPr>
                <w:t>JVET-AN0096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6C9156" w14:textId="77777777" w:rsidR="009B432C" w:rsidRPr="005F627F" w:rsidRDefault="009B432C" w:rsidP="00295F87">
            <w:pPr>
              <w:spacing w:before="0"/>
              <w:jc w:val="center"/>
              <w:rPr>
                <w:sz w:val="18"/>
                <w:szCs w:val="16"/>
              </w:rPr>
            </w:pPr>
            <w:r w:rsidRPr="005F627F">
              <w:rPr>
                <w:sz w:val="18"/>
                <w:szCs w:val="16"/>
              </w:rPr>
              <w:t>m74119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072C6" w14:textId="77777777" w:rsidR="009B432C" w:rsidRPr="005F627F" w:rsidRDefault="009B432C" w:rsidP="00295F87">
            <w:pPr>
              <w:spacing w:before="0"/>
              <w:jc w:val="left"/>
              <w:rPr>
                <w:sz w:val="18"/>
                <w:szCs w:val="16"/>
              </w:rPr>
            </w:pPr>
            <w:r w:rsidRPr="005F627F">
              <w:rPr>
                <w:sz w:val="18"/>
                <w:szCs w:val="16"/>
              </w:rPr>
              <w:t>2025-09-26 06:14:53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FEA4C" w14:textId="77777777" w:rsidR="009B432C" w:rsidRPr="005F627F" w:rsidRDefault="009B432C" w:rsidP="00295F87">
            <w:pPr>
              <w:spacing w:before="0"/>
              <w:rPr>
                <w:sz w:val="18"/>
                <w:szCs w:val="16"/>
              </w:rPr>
            </w:pPr>
            <w:r w:rsidRPr="005F627F">
              <w:rPr>
                <w:sz w:val="18"/>
                <w:szCs w:val="16"/>
              </w:rPr>
              <w:t>2025-09-26 18:40:47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C53AD" w14:textId="77777777" w:rsidR="009B432C" w:rsidRPr="005F627F" w:rsidRDefault="009B432C" w:rsidP="00295F87">
            <w:pPr>
              <w:spacing w:before="0"/>
              <w:rPr>
                <w:sz w:val="18"/>
                <w:szCs w:val="16"/>
              </w:rPr>
            </w:pPr>
            <w:r w:rsidRPr="005F627F">
              <w:rPr>
                <w:sz w:val="18"/>
                <w:szCs w:val="16"/>
              </w:rPr>
              <w:t>2025-09-26 18:40:47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30D88" w14:textId="77777777" w:rsidR="009B432C" w:rsidRPr="005F627F" w:rsidRDefault="009B432C" w:rsidP="00295F87">
            <w:pPr>
              <w:spacing w:before="0"/>
              <w:jc w:val="left"/>
              <w:rPr>
                <w:sz w:val="18"/>
                <w:szCs w:val="16"/>
              </w:rPr>
            </w:pPr>
            <w:r w:rsidRPr="005F627F">
              <w:rPr>
                <w:sz w:val="18"/>
                <w:szCs w:val="16"/>
              </w:rPr>
              <w:t>EE2-4.2d, e, f: Shifting Quantization Center for 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AF3A5" w14:textId="4AFE136E"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r w:rsidR="002C675A" w:rsidRPr="005F627F">
              <w:rPr>
                <w:sz w:val="18"/>
                <w:szCs w:val="16"/>
              </w:rPr>
              <w:br/>
            </w: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p>
        </w:tc>
      </w:tr>
      <w:tr w:rsidR="000943E2" w14:paraId="62E3DE0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E8637" w14:textId="425EA2EF" w:rsidR="009B432C" w:rsidRPr="005F627F" w:rsidRDefault="00B74DF2" w:rsidP="00295F87">
            <w:pPr>
              <w:spacing w:before="0"/>
              <w:jc w:val="center"/>
              <w:rPr>
                <w:sz w:val="18"/>
                <w:szCs w:val="16"/>
              </w:rPr>
            </w:pPr>
            <w:hyperlink r:id="rId1327" w:history="1">
              <w:r w:rsidR="009B432C" w:rsidRPr="005F627F">
                <w:rPr>
                  <w:rStyle w:val="Hyperlink"/>
                  <w:sz w:val="18"/>
                  <w:szCs w:val="16"/>
                </w:rPr>
                <w:t>JVET-AN0097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FB735" w14:textId="77777777" w:rsidR="009B432C" w:rsidRPr="005F627F" w:rsidRDefault="009B432C" w:rsidP="00295F87">
            <w:pPr>
              <w:spacing w:before="0"/>
              <w:jc w:val="center"/>
              <w:rPr>
                <w:sz w:val="18"/>
                <w:szCs w:val="16"/>
              </w:rPr>
            </w:pPr>
            <w:r w:rsidRPr="005F627F">
              <w:rPr>
                <w:sz w:val="18"/>
                <w:szCs w:val="16"/>
              </w:rPr>
              <w:t>m74120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4542F" w14:textId="77777777" w:rsidR="009B432C" w:rsidRPr="005F627F" w:rsidRDefault="009B432C" w:rsidP="00295F87">
            <w:pPr>
              <w:spacing w:before="0"/>
              <w:jc w:val="left"/>
              <w:rPr>
                <w:sz w:val="18"/>
                <w:szCs w:val="16"/>
              </w:rPr>
            </w:pPr>
            <w:r w:rsidRPr="005F627F">
              <w:rPr>
                <w:sz w:val="18"/>
                <w:szCs w:val="16"/>
              </w:rPr>
              <w:t>2025-09-26 06:15:23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E4027" w14:textId="77777777" w:rsidR="009B432C" w:rsidRPr="005F627F" w:rsidRDefault="009B432C" w:rsidP="00295F87">
            <w:pPr>
              <w:spacing w:before="0"/>
              <w:rPr>
                <w:sz w:val="18"/>
                <w:szCs w:val="16"/>
              </w:rPr>
            </w:pPr>
            <w:r w:rsidRPr="005F627F">
              <w:rPr>
                <w:sz w:val="18"/>
                <w:szCs w:val="16"/>
              </w:rPr>
              <w:t>2025-09-26 18:41:23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FF109" w14:textId="77777777" w:rsidR="009B432C" w:rsidRPr="005F627F" w:rsidRDefault="009B432C" w:rsidP="00295F87">
            <w:pPr>
              <w:spacing w:before="0"/>
              <w:rPr>
                <w:sz w:val="18"/>
                <w:szCs w:val="16"/>
              </w:rPr>
            </w:pPr>
            <w:r w:rsidRPr="005F627F">
              <w:rPr>
                <w:sz w:val="18"/>
                <w:szCs w:val="16"/>
              </w:rPr>
              <w:t>2025-09-26 18:41:23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EB877" w14:textId="77777777" w:rsidR="009B432C" w:rsidRPr="005F627F" w:rsidRDefault="009B432C" w:rsidP="00295F87">
            <w:pPr>
              <w:spacing w:before="0"/>
              <w:jc w:val="left"/>
              <w:rPr>
                <w:sz w:val="18"/>
                <w:szCs w:val="16"/>
              </w:rPr>
            </w:pPr>
            <w:r w:rsidRPr="005F627F">
              <w:rPr>
                <w:sz w:val="18"/>
                <w:szCs w:val="16"/>
              </w:rPr>
              <w:t>EE2-4.2g, h, i: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9109" w14:textId="0DE6DB42" w:rsidR="009B432C" w:rsidRPr="005F627F" w:rsidRDefault="009B432C" w:rsidP="00295F87">
            <w:pPr>
              <w:spacing w:before="0"/>
              <w:jc w:val="left"/>
              <w:rPr>
                <w:sz w:val="18"/>
                <w:szCs w:val="16"/>
              </w:rPr>
            </w:pPr>
            <w:r w:rsidRPr="005F627F">
              <w:rPr>
                <w:sz w:val="18"/>
                <w:szCs w:val="16"/>
              </w:rPr>
              <w:t>M. Pendu</w:t>
            </w:r>
            <w:r w:rsidR="002C675A" w:rsidRPr="005F627F">
              <w:rPr>
                <w:sz w:val="18"/>
                <w:szCs w:val="16"/>
              </w:rPr>
              <w:br/>
            </w:r>
            <w:r w:rsidRPr="005F627F">
              <w:rPr>
                <w:sz w:val="18"/>
                <w:szCs w:val="16"/>
              </w:rPr>
              <w:t>F. Le Léannec</w:t>
            </w:r>
            <w:r w:rsidR="002C675A" w:rsidRPr="005F627F">
              <w:rPr>
                <w:sz w:val="18"/>
                <w:szCs w:val="16"/>
              </w:rPr>
              <w:br/>
            </w:r>
            <w:r w:rsidRPr="005F627F">
              <w:rPr>
                <w:sz w:val="18"/>
                <w:szCs w:val="16"/>
              </w:rPr>
              <w:t>K. Naser (InterDigital)</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D. Wang (OPPO)</w:t>
            </w:r>
          </w:p>
        </w:tc>
      </w:tr>
      <w:tr w:rsidR="000943E2" w14:paraId="0B5183E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E777" w14:textId="4E36DB97" w:rsidR="009B432C" w:rsidRPr="005F627F" w:rsidRDefault="00B74DF2" w:rsidP="00295F87">
            <w:pPr>
              <w:spacing w:before="0"/>
              <w:jc w:val="center"/>
              <w:rPr>
                <w:sz w:val="18"/>
                <w:szCs w:val="16"/>
              </w:rPr>
            </w:pPr>
            <w:hyperlink r:id="rId1328" w:history="1">
              <w:r w:rsidR="009B432C" w:rsidRPr="005F627F">
                <w:rPr>
                  <w:rStyle w:val="Hyperlink"/>
                  <w:sz w:val="18"/>
                  <w:szCs w:val="16"/>
                </w:rPr>
                <w:t>JVET-AN0098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99EB" w14:textId="77777777" w:rsidR="009B432C" w:rsidRPr="005F627F" w:rsidRDefault="009B432C" w:rsidP="00295F87">
            <w:pPr>
              <w:spacing w:before="0"/>
              <w:jc w:val="center"/>
              <w:rPr>
                <w:sz w:val="18"/>
                <w:szCs w:val="16"/>
              </w:rPr>
            </w:pPr>
            <w:r w:rsidRPr="005F627F">
              <w:rPr>
                <w:sz w:val="18"/>
                <w:szCs w:val="16"/>
              </w:rPr>
              <w:t>m74121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71B677" w14:textId="77777777" w:rsidR="009B432C" w:rsidRPr="005F627F" w:rsidRDefault="009B432C" w:rsidP="00295F87">
            <w:pPr>
              <w:spacing w:before="0"/>
              <w:jc w:val="left"/>
              <w:rPr>
                <w:sz w:val="18"/>
                <w:szCs w:val="16"/>
              </w:rPr>
            </w:pPr>
            <w:r w:rsidRPr="005F627F">
              <w:rPr>
                <w:sz w:val="18"/>
                <w:szCs w:val="16"/>
              </w:rPr>
              <w:t>2025-09-26 06:16:10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FB3B" w14:textId="77777777" w:rsidR="009B432C" w:rsidRPr="005F627F" w:rsidRDefault="009B432C" w:rsidP="00295F87">
            <w:pPr>
              <w:spacing w:before="0"/>
              <w:rPr>
                <w:sz w:val="18"/>
                <w:szCs w:val="16"/>
              </w:rPr>
            </w:pPr>
            <w:r w:rsidRPr="005F627F">
              <w:rPr>
                <w:sz w:val="18"/>
                <w:szCs w:val="16"/>
              </w:rPr>
              <w:t>2025-09-26 17:29:08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AD9F" w14:textId="77777777" w:rsidR="009B432C" w:rsidRPr="005F627F" w:rsidRDefault="009B432C" w:rsidP="00295F87">
            <w:pPr>
              <w:spacing w:before="0"/>
              <w:rPr>
                <w:sz w:val="18"/>
                <w:szCs w:val="16"/>
              </w:rPr>
            </w:pPr>
            <w:r w:rsidRPr="005F627F">
              <w:rPr>
                <w:sz w:val="18"/>
                <w:szCs w:val="16"/>
              </w:rPr>
              <w:t>2025-10-04 14:24:46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48687" w14:textId="77777777" w:rsidR="009B432C" w:rsidRPr="005F627F" w:rsidRDefault="009B432C" w:rsidP="00295F87">
            <w:pPr>
              <w:spacing w:before="0"/>
              <w:jc w:val="left"/>
              <w:rPr>
                <w:sz w:val="18"/>
                <w:szCs w:val="16"/>
              </w:rPr>
            </w:pPr>
            <w:r w:rsidRPr="005F627F">
              <w:rPr>
                <w:sz w:val="18"/>
                <w:szCs w:val="16"/>
              </w:rPr>
              <w:t>EE2-5.1: On regularization of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9B3C0" w14:textId="47E68BD4" w:rsidR="009B432C" w:rsidRPr="005F627F" w:rsidRDefault="009B432C" w:rsidP="00295F87">
            <w:pPr>
              <w:spacing w:before="0"/>
              <w:jc w:val="left"/>
              <w:rPr>
                <w:sz w:val="18"/>
                <w:szCs w:val="16"/>
              </w:rPr>
            </w:pPr>
            <w:r w:rsidRPr="005F627F">
              <w:rPr>
                <w:sz w:val="18"/>
                <w:szCs w:val="16"/>
              </w:rPr>
              <w:t>Z. Xie</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162A011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DDC68" w14:textId="5C3C00D0" w:rsidR="009B432C" w:rsidRPr="005F627F" w:rsidRDefault="00B74DF2" w:rsidP="00295F87">
            <w:pPr>
              <w:spacing w:before="0"/>
              <w:jc w:val="center"/>
              <w:rPr>
                <w:sz w:val="18"/>
                <w:szCs w:val="16"/>
              </w:rPr>
            </w:pPr>
            <w:hyperlink r:id="rId1329" w:history="1">
              <w:r w:rsidR="009B432C" w:rsidRPr="005F627F">
                <w:rPr>
                  <w:rStyle w:val="Hyperlink"/>
                  <w:sz w:val="18"/>
                  <w:szCs w:val="16"/>
                </w:rPr>
                <w:t>JVET-AN0099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D510E" w14:textId="77777777" w:rsidR="009B432C" w:rsidRPr="005F627F" w:rsidRDefault="009B432C" w:rsidP="00295F87">
            <w:pPr>
              <w:spacing w:before="0"/>
              <w:jc w:val="center"/>
              <w:rPr>
                <w:sz w:val="18"/>
                <w:szCs w:val="16"/>
              </w:rPr>
            </w:pPr>
            <w:r w:rsidRPr="005F627F">
              <w:rPr>
                <w:sz w:val="18"/>
                <w:szCs w:val="16"/>
              </w:rPr>
              <w:t>m74122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B66AB" w14:textId="77777777" w:rsidR="009B432C" w:rsidRPr="005F627F" w:rsidRDefault="009B432C" w:rsidP="00295F87">
            <w:pPr>
              <w:spacing w:before="0"/>
              <w:jc w:val="left"/>
              <w:rPr>
                <w:sz w:val="18"/>
                <w:szCs w:val="16"/>
              </w:rPr>
            </w:pPr>
            <w:r w:rsidRPr="005F627F">
              <w:rPr>
                <w:sz w:val="18"/>
                <w:szCs w:val="16"/>
              </w:rPr>
              <w:t>2025-09-26 06:17:03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E8D22" w14:textId="77777777" w:rsidR="009B432C" w:rsidRPr="005F627F" w:rsidRDefault="009B432C" w:rsidP="00295F87">
            <w:pPr>
              <w:spacing w:before="0"/>
              <w:rPr>
                <w:sz w:val="18"/>
                <w:szCs w:val="16"/>
              </w:rPr>
            </w:pPr>
            <w:r w:rsidRPr="005F627F">
              <w:rPr>
                <w:sz w:val="18"/>
                <w:szCs w:val="16"/>
              </w:rPr>
              <w:t>2025-09-26 18:18:33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9111D" w14:textId="77777777" w:rsidR="009B432C" w:rsidRPr="005F627F" w:rsidRDefault="009B432C" w:rsidP="00295F87">
            <w:pPr>
              <w:spacing w:before="0"/>
              <w:rPr>
                <w:sz w:val="18"/>
                <w:szCs w:val="16"/>
              </w:rPr>
            </w:pPr>
            <w:r w:rsidRPr="005F627F">
              <w:rPr>
                <w:sz w:val="18"/>
                <w:szCs w:val="16"/>
              </w:rPr>
              <w:t>2025-10-04 14:17:26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2757A" w14:textId="77777777" w:rsidR="009B432C" w:rsidRPr="005F627F" w:rsidRDefault="009B432C" w:rsidP="00295F87">
            <w:pPr>
              <w:spacing w:before="0"/>
              <w:jc w:val="left"/>
              <w:rPr>
                <w:sz w:val="18"/>
                <w:szCs w:val="16"/>
              </w:rPr>
            </w:pPr>
            <w:r w:rsidRPr="005F627F">
              <w:rPr>
                <w:sz w:val="18"/>
                <w:szCs w:val="16"/>
              </w:rPr>
              <w:t>EE2-5.2: On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1BCF0" w14:textId="60463ECB" w:rsidR="009B432C" w:rsidRPr="005F627F" w:rsidRDefault="009B432C" w:rsidP="00295F87">
            <w:pPr>
              <w:spacing w:before="0"/>
              <w:jc w:val="left"/>
              <w:rPr>
                <w:sz w:val="18"/>
                <w:szCs w:val="16"/>
              </w:rPr>
            </w:pPr>
            <w:r w:rsidRPr="005F627F">
              <w:rPr>
                <w:sz w:val="18"/>
                <w:szCs w:val="16"/>
              </w:rPr>
              <w:t>L. Xu</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5EB9F29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83774" w14:textId="6AA5D412" w:rsidR="009B432C" w:rsidRPr="005F627F" w:rsidRDefault="00B74DF2" w:rsidP="00295F87">
            <w:pPr>
              <w:spacing w:before="0"/>
              <w:jc w:val="center"/>
              <w:rPr>
                <w:sz w:val="18"/>
                <w:szCs w:val="16"/>
              </w:rPr>
            </w:pPr>
            <w:hyperlink r:id="rId1330" w:history="1">
              <w:r w:rsidR="009B432C" w:rsidRPr="005F627F">
                <w:rPr>
                  <w:rStyle w:val="Hyperlink"/>
                  <w:sz w:val="18"/>
                  <w:szCs w:val="16"/>
                </w:rPr>
                <w:t>JVET-AN0100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43926" w14:textId="77777777" w:rsidR="009B432C" w:rsidRPr="005F627F" w:rsidRDefault="009B432C" w:rsidP="00295F87">
            <w:pPr>
              <w:spacing w:before="0"/>
              <w:jc w:val="center"/>
              <w:rPr>
                <w:sz w:val="18"/>
                <w:szCs w:val="16"/>
              </w:rPr>
            </w:pPr>
            <w:r w:rsidRPr="005F627F">
              <w:rPr>
                <w:sz w:val="18"/>
                <w:szCs w:val="16"/>
              </w:rPr>
              <w:t>m74123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1691B" w14:textId="77777777" w:rsidR="009B432C" w:rsidRPr="005F627F" w:rsidRDefault="009B432C" w:rsidP="00295F87">
            <w:pPr>
              <w:spacing w:before="0"/>
              <w:jc w:val="left"/>
              <w:rPr>
                <w:sz w:val="18"/>
                <w:szCs w:val="16"/>
              </w:rPr>
            </w:pPr>
            <w:r w:rsidRPr="005F627F">
              <w:rPr>
                <w:sz w:val="18"/>
                <w:szCs w:val="16"/>
              </w:rPr>
              <w:t>2025-09-26 06:18:52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A05DA" w14:textId="77777777" w:rsidR="009B432C" w:rsidRPr="005F627F" w:rsidRDefault="009B432C" w:rsidP="00295F87">
            <w:pPr>
              <w:spacing w:before="0"/>
              <w:rPr>
                <w:sz w:val="18"/>
                <w:szCs w:val="16"/>
              </w:rPr>
            </w:pPr>
            <w:r w:rsidRPr="005F627F">
              <w:rPr>
                <w:sz w:val="18"/>
                <w:szCs w:val="16"/>
              </w:rPr>
              <w:t>2025-09-26 07:20:22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F5C41" w14:textId="77777777" w:rsidR="009B432C" w:rsidRPr="005F627F" w:rsidRDefault="009B432C" w:rsidP="00295F87">
            <w:pPr>
              <w:spacing w:before="0"/>
              <w:rPr>
                <w:sz w:val="18"/>
                <w:szCs w:val="16"/>
              </w:rPr>
            </w:pPr>
            <w:r w:rsidRPr="005F627F">
              <w:rPr>
                <w:sz w:val="18"/>
                <w:szCs w:val="16"/>
              </w:rPr>
              <w:t>2025-09-30 19:04:38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2FE35" w14:textId="77777777" w:rsidR="009B432C" w:rsidRPr="005F627F" w:rsidRDefault="009B432C" w:rsidP="00295F87">
            <w:pPr>
              <w:spacing w:before="0"/>
              <w:jc w:val="left"/>
              <w:rPr>
                <w:sz w:val="18"/>
                <w:szCs w:val="16"/>
              </w:rPr>
            </w:pPr>
            <w:r w:rsidRPr="005F627F">
              <w:rPr>
                <w:sz w:val="18"/>
                <w:szCs w:val="16"/>
              </w:rPr>
              <w:t>AHG9: Gaussian splatting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F13DD" w14:textId="1178DC05"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J. Jung</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G. van der Auwera</w:t>
            </w:r>
            <w:r w:rsidR="002C675A" w:rsidRPr="005F627F">
              <w:rPr>
                <w:sz w:val="18"/>
                <w:szCs w:val="16"/>
              </w:rPr>
              <w:br/>
            </w:r>
            <w:r w:rsidRPr="005F627F">
              <w:rPr>
                <w:sz w:val="18"/>
                <w:szCs w:val="16"/>
              </w:rPr>
              <w:t>A. Akhtar</w:t>
            </w:r>
            <w:r w:rsidR="002C675A" w:rsidRPr="005F627F">
              <w:rPr>
                <w:sz w:val="18"/>
                <w:szCs w:val="16"/>
              </w:rPr>
              <w:br/>
            </w:r>
            <w:r w:rsidRPr="005F627F">
              <w:rPr>
                <w:sz w:val="18"/>
                <w:szCs w:val="16"/>
              </w:rPr>
              <w:t>M. Karczewicz (Qualcomm)</w:t>
            </w:r>
            <w:r w:rsidR="002C675A" w:rsidRPr="005F627F">
              <w:rPr>
                <w:sz w:val="18"/>
                <w:szCs w:val="16"/>
              </w:rPr>
              <w:br/>
            </w:r>
            <w:r w:rsidRPr="005F627F">
              <w:rPr>
                <w:sz w:val="18"/>
                <w:szCs w:val="16"/>
              </w:rPr>
              <w:t>J. Xu</w:t>
            </w:r>
            <w:r w:rsidR="002C675A" w:rsidRPr="005F627F">
              <w:rPr>
                <w:sz w:val="18"/>
                <w:szCs w:val="16"/>
              </w:rPr>
              <w:br/>
            </w:r>
            <w:r w:rsidRPr="005F627F">
              <w:rPr>
                <w:sz w:val="18"/>
                <w:szCs w:val="16"/>
              </w:rPr>
              <w:t>Y.-K. Wang</w:t>
            </w:r>
            <w:r w:rsidR="002C675A" w:rsidRPr="005F627F">
              <w:rPr>
                <w:sz w:val="18"/>
                <w:szCs w:val="16"/>
              </w:rPr>
              <w:br/>
            </w:r>
            <w:r w:rsidRPr="005F627F">
              <w:rPr>
                <w:sz w:val="18"/>
                <w:szCs w:val="16"/>
              </w:rPr>
              <w:t>L. Zhang (Bytedance)</w:t>
            </w:r>
          </w:p>
        </w:tc>
      </w:tr>
      <w:tr w:rsidR="000943E2" w14:paraId="3F0291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FEC0" w14:textId="053E9428" w:rsidR="009B432C" w:rsidRPr="005F627F" w:rsidRDefault="00B74DF2" w:rsidP="00295F87">
            <w:pPr>
              <w:spacing w:before="0"/>
              <w:jc w:val="center"/>
              <w:rPr>
                <w:sz w:val="18"/>
                <w:szCs w:val="16"/>
              </w:rPr>
            </w:pPr>
            <w:hyperlink r:id="rId1331" w:history="1">
              <w:r w:rsidR="009B432C" w:rsidRPr="005F627F">
                <w:rPr>
                  <w:rStyle w:val="Hyperlink"/>
                  <w:sz w:val="18"/>
                  <w:szCs w:val="16"/>
                </w:rPr>
                <w:t>JVET-AN0101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5C872" w14:textId="77777777" w:rsidR="009B432C" w:rsidRPr="005F627F" w:rsidRDefault="009B432C" w:rsidP="00295F87">
            <w:pPr>
              <w:spacing w:before="0"/>
              <w:jc w:val="center"/>
              <w:rPr>
                <w:sz w:val="18"/>
                <w:szCs w:val="16"/>
              </w:rPr>
            </w:pPr>
            <w:r w:rsidRPr="005F627F">
              <w:rPr>
                <w:sz w:val="18"/>
                <w:szCs w:val="16"/>
              </w:rPr>
              <w:t>m74124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775D7" w14:textId="77777777" w:rsidR="009B432C" w:rsidRPr="005F627F" w:rsidRDefault="009B432C" w:rsidP="00295F87">
            <w:pPr>
              <w:spacing w:before="0"/>
              <w:jc w:val="left"/>
              <w:rPr>
                <w:sz w:val="18"/>
                <w:szCs w:val="16"/>
              </w:rPr>
            </w:pPr>
            <w:r w:rsidRPr="005F627F">
              <w:rPr>
                <w:sz w:val="18"/>
                <w:szCs w:val="16"/>
              </w:rPr>
              <w:t>2025-09-26 06:19:51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063F6" w14:textId="77777777" w:rsidR="009B432C" w:rsidRPr="005F627F" w:rsidRDefault="009B432C" w:rsidP="00295F87">
            <w:pPr>
              <w:spacing w:before="0"/>
              <w:rPr>
                <w:sz w:val="18"/>
                <w:szCs w:val="16"/>
              </w:rPr>
            </w:pPr>
            <w:r w:rsidRPr="005F627F">
              <w:rPr>
                <w:sz w:val="18"/>
                <w:szCs w:val="16"/>
              </w:rPr>
              <w:t>2025-09-26 17:32:53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7D0AC" w14:textId="77777777" w:rsidR="009B432C" w:rsidRPr="005F627F" w:rsidRDefault="009B432C" w:rsidP="00295F87">
            <w:pPr>
              <w:spacing w:before="0"/>
              <w:rPr>
                <w:sz w:val="18"/>
                <w:szCs w:val="16"/>
              </w:rPr>
            </w:pPr>
            <w:r w:rsidRPr="005F627F">
              <w:rPr>
                <w:sz w:val="18"/>
                <w:szCs w:val="16"/>
              </w:rPr>
              <w:t>2025-10-04 14:27:20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5D3D83" w14:textId="77777777" w:rsidR="009B432C" w:rsidRPr="005F627F" w:rsidRDefault="009B432C" w:rsidP="00295F87">
            <w:pPr>
              <w:spacing w:before="0"/>
              <w:jc w:val="left"/>
              <w:rPr>
                <w:sz w:val="18"/>
                <w:szCs w:val="16"/>
              </w:rPr>
            </w:pPr>
            <w:r w:rsidRPr="005F627F">
              <w:rPr>
                <w:sz w:val="18"/>
                <w:szCs w:val="16"/>
              </w:rPr>
              <w:t>EE2-5.3: Updated multi-models usage strategy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D9B10" w14:textId="0563AF7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1492C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28E8" w14:textId="0021EF53" w:rsidR="009B432C" w:rsidRPr="005F627F" w:rsidRDefault="00B74DF2" w:rsidP="00295F87">
            <w:pPr>
              <w:spacing w:before="0"/>
              <w:jc w:val="center"/>
              <w:rPr>
                <w:sz w:val="18"/>
                <w:szCs w:val="16"/>
              </w:rPr>
            </w:pPr>
            <w:hyperlink r:id="rId1332" w:history="1">
              <w:r w:rsidR="009B432C" w:rsidRPr="005F627F">
                <w:rPr>
                  <w:rStyle w:val="Hyperlink"/>
                  <w:sz w:val="18"/>
                  <w:szCs w:val="16"/>
                </w:rPr>
                <w:t>JVET-AN0102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E3866" w14:textId="77777777" w:rsidR="009B432C" w:rsidRPr="005F627F" w:rsidRDefault="009B432C" w:rsidP="00295F87">
            <w:pPr>
              <w:spacing w:before="0"/>
              <w:jc w:val="center"/>
              <w:rPr>
                <w:sz w:val="18"/>
                <w:szCs w:val="16"/>
              </w:rPr>
            </w:pPr>
            <w:r w:rsidRPr="005F627F">
              <w:rPr>
                <w:sz w:val="18"/>
                <w:szCs w:val="16"/>
              </w:rPr>
              <w:t>m74125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6A562" w14:textId="77777777" w:rsidR="009B432C" w:rsidRPr="005F627F" w:rsidRDefault="009B432C" w:rsidP="00295F87">
            <w:pPr>
              <w:spacing w:before="0"/>
              <w:jc w:val="left"/>
              <w:rPr>
                <w:sz w:val="18"/>
                <w:szCs w:val="16"/>
              </w:rPr>
            </w:pPr>
            <w:r w:rsidRPr="005F627F">
              <w:rPr>
                <w:sz w:val="18"/>
                <w:szCs w:val="16"/>
              </w:rPr>
              <w:t>2025-09-26 06:20:54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34BAF" w14:textId="77777777" w:rsidR="009B432C" w:rsidRPr="005F627F" w:rsidRDefault="009B432C" w:rsidP="00295F87">
            <w:pPr>
              <w:spacing w:before="0"/>
              <w:rPr>
                <w:sz w:val="18"/>
                <w:szCs w:val="16"/>
              </w:rPr>
            </w:pPr>
            <w:r w:rsidRPr="005F627F">
              <w:rPr>
                <w:sz w:val="18"/>
                <w:szCs w:val="16"/>
              </w:rPr>
              <w:t>2025-09-26 07:21:37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B636C" w14:textId="77777777" w:rsidR="009B432C" w:rsidRPr="005F627F" w:rsidRDefault="009B432C" w:rsidP="00295F87">
            <w:pPr>
              <w:spacing w:before="0"/>
              <w:rPr>
                <w:sz w:val="18"/>
                <w:szCs w:val="16"/>
              </w:rPr>
            </w:pPr>
            <w:r w:rsidRPr="005F627F">
              <w:rPr>
                <w:sz w:val="18"/>
                <w:szCs w:val="16"/>
              </w:rPr>
              <w:t>2025-10-05 18:40:24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17E7" w14:textId="77777777" w:rsidR="009B432C" w:rsidRPr="005F627F" w:rsidRDefault="009B432C" w:rsidP="00295F87">
            <w:pPr>
              <w:spacing w:before="0"/>
              <w:jc w:val="left"/>
              <w:rPr>
                <w:sz w:val="18"/>
                <w:szCs w:val="16"/>
              </w:rPr>
            </w:pPr>
            <w:r w:rsidRPr="005F627F">
              <w:rPr>
                <w:sz w:val="18"/>
                <w:szCs w:val="16"/>
              </w:rPr>
              <w:t>AHG9: On the CR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BC173" w14:textId="131A5C6E"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1AC7EB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AB474" w14:textId="41DD7829" w:rsidR="009B432C" w:rsidRPr="005F627F" w:rsidRDefault="00B74DF2" w:rsidP="00295F87">
            <w:pPr>
              <w:spacing w:before="0"/>
              <w:jc w:val="center"/>
              <w:rPr>
                <w:sz w:val="18"/>
                <w:szCs w:val="16"/>
              </w:rPr>
            </w:pPr>
            <w:hyperlink r:id="rId1333" w:history="1">
              <w:r w:rsidR="009B432C" w:rsidRPr="005F627F">
                <w:rPr>
                  <w:rStyle w:val="Hyperlink"/>
                  <w:sz w:val="18"/>
                  <w:szCs w:val="16"/>
                </w:rPr>
                <w:t>JVET-AN0103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98A8E" w14:textId="77777777" w:rsidR="009B432C" w:rsidRPr="005F627F" w:rsidRDefault="009B432C" w:rsidP="00295F87">
            <w:pPr>
              <w:spacing w:before="0"/>
              <w:jc w:val="center"/>
              <w:rPr>
                <w:sz w:val="18"/>
                <w:szCs w:val="16"/>
              </w:rPr>
            </w:pPr>
            <w:r w:rsidRPr="005F627F">
              <w:rPr>
                <w:sz w:val="18"/>
                <w:szCs w:val="16"/>
              </w:rPr>
              <w:t>m74126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16D8" w14:textId="77777777" w:rsidR="009B432C" w:rsidRPr="005F627F" w:rsidRDefault="009B432C" w:rsidP="00295F87">
            <w:pPr>
              <w:spacing w:before="0"/>
              <w:jc w:val="left"/>
              <w:rPr>
                <w:sz w:val="18"/>
                <w:szCs w:val="16"/>
              </w:rPr>
            </w:pPr>
            <w:r w:rsidRPr="005F627F">
              <w:rPr>
                <w:sz w:val="18"/>
                <w:szCs w:val="16"/>
              </w:rPr>
              <w:t>2025-09-26 06:21:12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2B39" w14:textId="77777777" w:rsidR="009B432C" w:rsidRPr="005F627F" w:rsidRDefault="009B432C" w:rsidP="00295F87">
            <w:pPr>
              <w:spacing w:before="0"/>
              <w:rPr>
                <w:sz w:val="18"/>
                <w:szCs w:val="16"/>
              </w:rPr>
            </w:pPr>
            <w:r w:rsidRPr="005F627F">
              <w:rPr>
                <w:sz w:val="18"/>
                <w:szCs w:val="16"/>
              </w:rPr>
              <w:t>2025-09-26 17:31:44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8D983" w14:textId="77777777" w:rsidR="009B432C" w:rsidRPr="005F627F" w:rsidRDefault="009B432C" w:rsidP="00295F87">
            <w:pPr>
              <w:spacing w:before="0"/>
              <w:rPr>
                <w:sz w:val="18"/>
                <w:szCs w:val="16"/>
              </w:rPr>
            </w:pPr>
            <w:r w:rsidRPr="005F627F">
              <w:rPr>
                <w:sz w:val="18"/>
                <w:szCs w:val="16"/>
              </w:rPr>
              <w:t>2025-10-04 15:46:54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D4C15" w14:textId="77777777" w:rsidR="009B432C" w:rsidRPr="005F627F" w:rsidRDefault="009B432C" w:rsidP="00295F87">
            <w:pPr>
              <w:spacing w:before="0"/>
              <w:jc w:val="left"/>
              <w:rPr>
                <w:sz w:val="18"/>
                <w:szCs w:val="16"/>
              </w:rPr>
            </w:pPr>
            <w:r w:rsidRPr="005F627F">
              <w:rPr>
                <w:sz w:val="18"/>
                <w:szCs w:val="16"/>
              </w:rPr>
              <w:t>EE2-5.4: On ALF-CCCM Model</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CA523" w14:textId="19C369E7" w:rsidR="009B432C" w:rsidRPr="005F627F" w:rsidRDefault="009B432C" w:rsidP="00295F87">
            <w:pPr>
              <w:spacing w:before="0"/>
              <w:jc w:val="left"/>
              <w:rPr>
                <w:sz w:val="18"/>
                <w:szCs w:val="16"/>
              </w:rPr>
            </w:pPr>
            <w:r w:rsidRPr="005F627F">
              <w:rPr>
                <w:sz w:val="18"/>
                <w:szCs w:val="16"/>
              </w:rPr>
              <w:t>F. Wang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401CDE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91FE" w14:textId="654C0C09" w:rsidR="009B432C" w:rsidRPr="005F627F" w:rsidRDefault="00B74DF2" w:rsidP="00295F87">
            <w:pPr>
              <w:spacing w:before="0"/>
              <w:jc w:val="center"/>
              <w:rPr>
                <w:sz w:val="18"/>
                <w:szCs w:val="16"/>
              </w:rPr>
            </w:pPr>
            <w:hyperlink r:id="rId1334" w:history="1">
              <w:r w:rsidR="009B432C" w:rsidRPr="005F627F">
                <w:rPr>
                  <w:rStyle w:val="Hyperlink"/>
                  <w:sz w:val="18"/>
                  <w:szCs w:val="16"/>
                </w:rPr>
                <w:t>JVET-AN0104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E6F1A" w14:textId="77777777" w:rsidR="009B432C" w:rsidRPr="005F627F" w:rsidRDefault="009B432C" w:rsidP="00295F87">
            <w:pPr>
              <w:spacing w:before="0"/>
              <w:jc w:val="center"/>
              <w:rPr>
                <w:sz w:val="18"/>
                <w:szCs w:val="16"/>
              </w:rPr>
            </w:pPr>
            <w:r w:rsidRPr="005F627F">
              <w:rPr>
                <w:sz w:val="18"/>
                <w:szCs w:val="16"/>
              </w:rPr>
              <w:t>m74127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90A46" w14:textId="77777777" w:rsidR="009B432C" w:rsidRPr="005F627F" w:rsidRDefault="009B432C" w:rsidP="00295F87">
            <w:pPr>
              <w:spacing w:before="0"/>
              <w:jc w:val="left"/>
              <w:rPr>
                <w:sz w:val="18"/>
                <w:szCs w:val="16"/>
              </w:rPr>
            </w:pPr>
            <w:r w:rsidRPr="005F627F">
              <w:rPr>
                <w:sz w:val="18"/>
                <w:szCs w:val="16"/>
              </w:rPr>
              <w:t>2025-09-26 06:21:18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BD108" w14:textId="77777777" w:rsidR="009B432C" w:rsidRPr="005F627F" w:rsidRDefault="009B432C" w:rsidP="00295F87">
            <w:pPr>
              <w:spacing w:before="0"/>
              <w:rPr>
                <w:sz w:val="18"/>
                <w:szCs w:val="16"/>
              </w:rPr>
            </w:pPr>
            <w:r w:rsidRPr="005F627F">
              <w:rPr>
                <w:sz w:val="18"/>
                <w:szCs w:val="16"/>
              </w:rPr>
              <w:t>2025-09-26 07:22:06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F032F" w14:textId="77777777" w:rsidR="009B432C" w:rsidRPr="005F627F" w:rsidRDefault="009B432C" w:rsidP="00295F87">
            <w:pPr>
              <w:spacing w:before="0"/>
              <w:rPr>
                <w:sz w:val="18"/>
                <w:szCs w:val="16"/>
              </w:rPr>
            </w:pPr>
            <w:r w:rsidRPr="005F627F">
              <w:rPr>
                <w:sz w:val="18"/>
                <w:szCs w:val="16"/>
              </w:rPr>
              <w:t>2025-10-09 01:12:39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A15C3" w14:textId="77777777" w:rsidR="009B432C" w:rsidRPr="005F627F" w:rsidRDefault="009B432C" w:rsidP="00295F87">
            <w:pPr>
              <w:spacing w:before="0"/>
              <w:jc w:val="left"/>
              <w:rPr>
                <w:sz w:val="18"/>
                <w:szCs w:val="16"/>
              </w:rPr>
            </w:pPr>
            <w:r w:rsidRPr="005F627F">
              <w:rPr>
                <w:sz w:val="18"/>
                <w:szCs w:val="16"/>
              </w:rPr>
              <w:t>AHG9: On the DOI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1C50F" w14:textId="7E76C002"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3A11C8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40D47" w14:textId="1718A6DB" w:rsidR="009B432C" w:rsidRPr="005F627F" w:rsidRDefault="00B74DF2" w:rsidP="00295F87">
            <w:pPr>
              <w:spacing w:before="0"/>
              <w:jc w:val="center"/>
              <w:rPr>
                <w:sz w:val="18"/>
                <w:szCs w:val="16"/>
              </w:rPr>
            </w:pPr>
            <w:hyperlink r:id="rId1335" w:history="1">
              <w:r w:rsidR="009B432C" w:rsidRPr="005F627F">
                <w:rPr>
                  <w:rStyle w:val="Hyperlink"/>
                  <w:sz w:val="18"/>
                  <w:szCs w:val="16"/>
                </w:rPr>
                <w:t>JVET-AN0105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1CDB" w14:textId="77777777" w:rsidR="009B432C" w:rsidRPr="005F627F" w:rsidRDefault="009B432C" w:rsidP="00295F87">
            <w:pPr>
              <w:spacing w:before="0"/>
              <w:jc w:val="center"/>
              <w:rPr>
                <w:sz w:val="18"/>
                <w:szCs w:val="16"/>
              </w:rPr>
            </w:pPr>
            <w:r w:rsidRPr="005F627F">
              <w:rPr>
                <w:sz w:val="18"/>
                <w:szCs w:val="16"/>
              </w:rPr>
              <w:t>m74128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5E303" w14:textId="77777777" w:rsidR="009B432C" w:rsidRPr="005F627F" w:rsidRDefault="009B432C" w:rsidP="00295F87">
            <w:pPr>
              <w:spacing w:before="0"/>
              <w:jc w:val="left"/>
              <w:rPr>
                <w:sz w:val="18"/>
                <w:szCs w:val="16"/>
              </w:rPr>
            </w:pPr>
            <w:r w:rsidRPr="005F627F">
              <w:rPr>
                <w:sz w:val="18"/>
                <w:szCs w:val="16"/>
              </w:rPr>
              <w:t>2025-09-26 06:21:38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2C1AF" w14:textId="77777777" w:rsidR="009B432C" w:rsidRPr="005F627F" w:rsidRDefault="009B432C" w:rsidP="00295F87">
            <w:pPr>
              <w:spacing w:before="0"/>
              <w:rPr>
                <w:sz w:val="18"/>
                <w:szCs w:val="16"/>
              </w:rPr>
            </w:pPr>
            <w:r w:rsidRPr="005F627F">
              <w:rPr>
                <w:sz w:val="18"/>
                <w:szCs w:val="16"/>
              </w:rPr>
              <w:t>2025-09-26 07:22:50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D1703" w14:textId="77777777" w:rsidR="009B432C" w:rsidRPr="005F627F" w:rsidRDefault="009B432C" w:rsidP="00295F87">
            <w:pPr>
              <w:spacing w:before="0"/>
              <w:rPr>
                <w:sz w:val="18"/>
                <w:szCs w:val="16"/>
              </w:rPr>
            </w:pPr>
            <w:r w:rsidRPr="005F627F">
              <w:rPr>
                <w:sz w:val="18"/>
                <w:szCs w:val="16"/>
              </w:rPr>
              <w:t>2025-09-26 07:22:50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8B005" w14:textId="77777777" w:rsidR="009B432C" w:rsidRPr="005F627F" w:rsidRDefault="009B432C" w:rsidP="00295F87">
            <w:pPr>
              <w:spacing w:before="0"/>
              <w:jc w:val="left"/>
              <w:rPr>
                <w:sz w:val="18"/>
                <w:szCs w:val="16"/>
              </w:rPr>
            </w:pPr>
            <w:r w:rsidRPr="005F627F">
              <w:rPr>
                <w:sz w:val="18"/>
                <w:szCs w:val="16"/>
              </w:rPr>
              <w:t>AHG9: On applying display overlay on CR target picture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5992A" w14:textId="47D8322D"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6B563C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64925" w14:textId="49DF4BF2" w:rsidR="009B432C" w:rsidRPr="005F627F" w:rsidRDefault="00B74DF2" w:rsidP="00295F87">
            <w:pPr>
              <w:spacing w:before="0"/>
              <w:jc w:val="center"/>
              <w:rPr>
                <w:sz w:val="18"/>
                <w:szCs w:val="16"/>
              </w:rPr>
            </w:pPr>
            <w:hyperlink r:id="rId1336" w:history="1">
              <w:r w:rsidR="009B432C" w:rsidRPr="005F627F">
                <w:rPr>
                  <w:rStyle w:val="Hyperlink"/>
                  <w:sz w:val="18"/>
                  <w:szCs w:val="16"/>
                </w:rPr>
                <w:t>JVET-AN0106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105DB" w14:textId="77777777" w:rsidR="009B432C" w:rsidRPr="005F627F" w:rsidRDefault="009B432C" w:rsidP="00295F87">
            <w:pPr>
              <w:spacing w:before="0"/>
              <w:jc w:val="center"/>
              <w:rPr>
                <w:sz w:val="18"/>
                <w:szCs w:val="16"/>
              </w:rPr>
            </w:pPr>
            <w:r w:rsidRPr="005F627F">
              <w:rPr>
                <w:sz w:val="18"/>
                <w:szCs w:val="16"/>
              </w:rPr>
              <w:t>m74129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A6E3C" w14:textId="77777777" w:rsidR="009B432C" w:rsidRPr="005F627F" w:rsidRDefault="009B432C" w:rsidP="00295F87">
            <w:pPr>
              <w:spacing w:before="0"/>
              <w:jc w:val="left"/>
              <w:rPr>
                <w:sz w:val="18"/>
                <w:szCs w:val="16"/>
              </w:rPr>
            </w:pPr>
            <w:r w:rsidRPr="005F627F">
              <w:rPr>
                <w:sz w:val="18"/>
                <w:szCs w:val="16"/>
              </w:rPr>
              <w:t>2025-09-26 06:21:42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3DF2B" w14:textId="77777777" w:rsidR="009B432C" w:rsidRPr="005F627F" w:rsidRDefault="009B432C" w:rsidP="00295F87">
            <w:pPr>
              <w:spacing w:before="0"/>
              <w:rPr>
                <w:sz w:val="18"/>
                <w:szCs w:val="16"/>
              </w:rPr>
            </w:pPr>
            <w:r w:rsidRPr="005F627F">
              <w:rPr>
                <w:sz w:val="18"/>
                <w:szCs w:val="16"/>
              </w:rPr>
              <w:t>2025-09-26 17:34:18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559B2" w14:textId="77777777" w:rsidR="009B432C" w:rsidRPr="005F627F" w:rsidRDefault="009B432C" w:rsidP="00295F87">
            <w:pPr>
              <w:spacing w:before="0"/>
              <w:rPr>
                <w:sz w:val="18"/>
                <w:szCs w:val="16"/>
              </w:rPr>
            </w:pPr>
            <w:r w:rsidRPr="005F627F">
              <w:rPr>
                <w:sz w:val="18"/>
                <w:szCs w:val="16"/>
              </w:rPr>
              <w:t>2025-10-04 19:14:20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F0338" w14:textId="77777777" w:rsidR="009B432C" w:rsidRPr="005F627F" w:rsidRDefault="009B432C" w:rsidP="00295F87">
            <w:pPr>
              <w:spacing w:before="0"/>
              <w:jc w:val="left"/>
              <w:rPr>
                <w:sz w:val="18"/>
                <w:szCs w:val="16"/>
              </w:rPr>
            </w:pPr>
            <w:r w:rsidRPr="005F627F">
              <w:rPr>
                <w:sz w:val="18"/>
                <w:szCs w:val="16"/>
              </w:rPr>
              <w:t>EE2-5.5: The combinations of EE2-5.1, EE2-5.2, EE2-5.3 and EE2-5.4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3112" w14:textId="73AE31EE" w:rsidR="009B432C" w:rsidRPr="005F627F" w:rsidRDefault="009B432C" w:rsidP="00295F87">
            <w:pPr>
              <w:spacing w:before="0"/>
              <w:jc w:val="left"/>
              <w:rPr>
                <w:sz w:val="18"/>
                <w:szCs w:val="16"/>
              </w:rPr>
            </w:pPr>
            <w:r w:rsidRPr="005F627F">
              <w:rPr>
                <w:sz w:val="18"/>
                <w:szCs w:val="16"/>
              </w:rPr>
              <w:t>N. Song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F.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1B0778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C279" w14:textId="3B409C43" w:rsidR="009B432C" w:rsidRPr="005F627F" w:rsidRDefault="00B74DF2" w:rsidP="00295F87">
            <w:pPr>
              <w:spacing w:before="0"/>
              <w:jc w:val="center"/>
              <w:rPr>
                <w:sz w:val="18"/>
                <w:szCs w:val="16"/>
              </w:rPr>
            </w:pPr>
            <w:hyperlink r:id="rId1337" w:history="1">
              <w:r w:rsidR="009B432C" w:rsidRPr="005F627F">
                <w:rPr>
                  <w:rStyle w:val="Hyperlink"/>
                  <w:sz w:val="18"/>
                  <w:szCs w:val="16"/>
                </w:rPr>
                <w:t>JVET-AN0107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9BDD" w14:textId="77777777" w:rsidR="009B432C" w:rsidRPr="005F627F" w:rsidRDefault="009B432C" w:rsidP="00295F87">
            <w:pPr>
              <w:spacing w:before="0"/>
              <w:jc w:val="center"/>
              <w:rPr>
                <w:sz w:val="18"/>
                <w:szCs w:val="16"/>
              </w:rPr>
            </w:pPr>
            <w:r w:rsidRPr="005F627F">
              <w:rPr>
                <w:sz w:val="18"/>
                <w:szCs w:val="16"/>
              </w:rPr>
              <w:t>m74130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82316" w14:textId="77777777" w:rsidR="009B432C" w:rsidRPr="005F627F" w:rsidRDefault="009B432C" w:rsidP="00295F87">
            <w:pPr>
              <w:spacing w:before="0"/>
              <w:jc w:val="left"/>
              <w:rPr>
                <w:sz w:val="18"/>
                <w:szCs w:val="16"/>
              </w:rPr>
            </w:pPr>
            <w:r w:rsidRPr="005F627F">
              <w:rPr>
                <w:sz w:val="18"/>
                <w:szCs w:val="16"/>
              </w:rPr>
              <w:t>2025-09-26 06:22:07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C681" w14:textId="77777777" w:rsidR="009B432C" w:rsidRPr="005F627F" w:rsidRDefault="009B432C" w:rsidP="00295F87">
            <w:pPr>
              <w:spacing w:before="0"/>
              <w:rPr>
                <w:sz w:val="18"/>
                <w:szCs w:val="16"/>
              </w:rPr>
            </w:pPr>
            <w:r w:rsidRPr="005F627F">
              <w:rPr>
                <w:sz w:val="18"/>
                <w:szCs w:val="16"/>
              </w:rPr>
              <w:t>2025-09-26 07:23:08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A0F96" w14:textId="77777777" w:rsidR="009B432C" w:rsidRPr="005F627F" w:rsidRDefault="009B432C" w:rsidP="00295F87">
            <w:pPr>
              <w:spacing w:before="0"/>
              <w:rPr>
                <w:sz w:val="18"/>
                <w:szCs w:val="16"/>
              </w:rPr>
            </w:pPr>
            <w:r w:rsidRPr="005F627F">
              <w:rPr>
                <w:sz w:val="18"/>
                <w:szCs w:val="16"/>
              </w:rPr>
              <w:t>2025-10-09 13:28:54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4EDB3" w14:textId="77777777" w:rsidR="009B432C" w:rsidRPr="005F627F" w:rsidRDefault="009B432C" w:rsidP="00295F87">
            <w:pPr>
              <w:spacing w:before="0"/>
              <w:jc w:val="left"/>
              <w:rPr>
                <w:sz w:val="18"/>
                <w:szCs w:val="16"/>
              </w:rPr>
            </w:pPr>
            <w:r w:rsidRPr="005F627F">
              <w:rPr>
                <w:sz w:val="18"/>
                <w:szCs w:val="16"/>
              </w:rPr>
              <w:t>AHG9: On scalable-nested DSCI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F976A" w14:textId="6A81A0EA"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572562B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559F8" w14:textId="5B627878" w:rsidR="009B432C" w:rsidRPr="005F627F" w:rsidRDefault="00B74DF2" w:rsidP="00295F87">
            <w:pPr>
              <w:spacing w:before="0"/>
              <w:jc w:val="center"/>
              <w:rPr>
                <w:sz w:val="18"/>
                <w:szCs w:val="16"/>
              </w:rPr>
            </w:pPr>
            <w:hyperlink r:id="rId1338" w:history="1">
              <w:r w:rsidR="009B432C" w:rsidRPr="005F627F">
                <w:rPr>
                  <w:rStyle w:val="Hyperlink"/>
                  <w:sz w:val="18"/>
                  <w:szCs w:val="16"/>
                </w:rPr>
                <w:t>JVET-AN0108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94B38" w14:textId="77777777" w:rsidR="009B432C" w:rsidRPr="005F627F" w:rsidRDefault="009B432C" w:rsidP="00295F87">
            <w:pPr>
              <w:spacing w:before="0"/>
              <w:jc w:val="center"/>
              <w:rPr>
                <w:sz w:val="18"/>
                <w:szCs w:val="16"/>
              </w:rPr>
            </w:pPr>
            <w:r w:rsidRPr="005F627F">
              <w:rPr>
                <w:sz w:val="18"/>
                <w:szCs w:val="16"/>
              </w:rPr>
              <w:t>m74131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7922A" w14:textId="77777777" w:rsidR="009B432C" w:rsidRPr="005F627F" w:rsidRDefault="009B432C" w:rsidP="00295F87">
            <w:pPr>
              <w:spacing w:before="0"/>
              <w:jc w:val="left"/>
              <w:rPr>
                <w:sz w:val="18"/>
                <w:szCs w:val="16"/>
              </w:rPr>
            </w:pPr>
            <w:r w:rsidRPr="005F627F">
              <w:rPr>
                <w:sz w:val="18"/>
                <w:szCs w:val="16"/>
              </w:rPr>
              <w:t>2025-09-26 06:22:24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F219C" w14:textId="77777777" w:rsidR="009B432C" w:rsidRPr="005F627F" w:rsidRDefault="009B432C" w:rsidP="00295F87">
            <w:pPr>
              <w:spacing w:before="0"/>
              <w:rPr>
                <w:sz w:val="18"/>
                <w:szCs w:val="16"/>
              </w:rPr>
            </w:pPr>
            <w:r w:rsidRPr="005F627F">
              <w:rPr>
                <w:sz w:val="18"/>
                <w:szCs w:val="16"/>
              </w:rPr>
              <w:t>2025-09-26 07:23:23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93B08" w14:textId="77777777" w:rsidR="009B432C" w:rsidRPr="005F627F" w:rsidRDefault="009B432C" w:rsidP="00295F87">
            <w:pPr>
              <w:spacing w:before="0"/>
              <w:rPr>
                <w:sz w:val="18"/>
                <w:szCs w:val="16"/>
              </w:rPr>
            </w:pPr>
            <w:r w:rsidRPr="005F627F">
              <w:rPr>
                <w:sz w:val="18"/>
                <w:szCs w:val="16"/>
              </w:rPr>
              <w:t>2025-10-06 12:54:01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882F" w14:textId="77777777" w:rsidR="009B432C" w:rsidRPr="005F627F" w:rsidRDefault="009B432C" w:rsidP="00295F87">
            <w:pPr>
              <w:spacing w:before="0"/>
              <w:jc w:val="left"/>
              <w:rPr>
                <w:sz w:val="18"/>
                <w:szCs w:val="16"/>
              </w:rPr>
            </w:pPr>
            <w:r w:rsidRPr="005F627F">
              <w:rPr>
                <w:sz w:val="18"/>
                <w:szCs w:val="16"/>
              </w:rPr>
              <w:t>AHG9: On the SPO SEI message extension complexity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74A97" w14:textId="1E0580BB" w:rsidR="009B432C" w:rsidRPr="005F627F" w:rsidRDefault="009B432C" w:rsidP="00295F87">
            <w:pPr>
              <w:spacing w:before="0"/>
              <w:jc w:val="left"/>
              <w:rPr>
                <w:sz w:val="18"/>
                <w:szCs w:val="16"/>
              </w:rPr>
            </w:pPr>
            <w:r w:rsidRPr="005F627F">
              <w:rPr>
                <w:sz w:val="18"/>
                <w:szCs w:val="16"/>
              </w:rPr>
              <w:t>Y. He</w:t>
            </w:r>
            <w:r w:rsidR="002C675A" w:rsidRPr="005F627F">
              <w:rPr>
                <w:sz w:val="18"/>
                <w:szCs w:val="16"/>
              </w:rPr>
              <w:br/>
            </w:r>
            <w:r w:rsidRPr="005F627F">
              <w:rPr>
                <w:sz w:val="18"/>
                <w:szCs w:val="16"/>
              </w:rPr>
              <w:t>L. Kerofsky</w:t>
            </w:r>
            <w:r w:rsidR="002C675A" w:rsidRPr="005F627F">
              <w:rPr>
                <w:sz w:val="18"/>
                <w:szCs w:val="16"/>
              </w:rPr>
              <w:br/>
            </w:r>
            <w:r w:rsidRPr="005F627F">
              <w:rPr>
                <w:sz w:val="18"/>
                <w:szCs w:val="16"/>
              </w:rPr>
              <w:t>S. Zhao</w:t>
            </w:r>
            <w:r w:rsidR="002C675A" w:rsidRPr="005F627F">
              <w:rPr>
                <w:sz w:val="18"/>
                <w:szCs w:val="16"/>
              </w:rPr>
              <w:br/>
            </w:r>
            <w:r w:rsidRPr="005F627F">
              <w:rPr>
                <w:sz w:val="18"/>
                <w:szCs w:val="16"/>
              </w:rPr>
              <w:t>M. Karczewicz (Qualcomm)</w:t>
            </w:r>
          </w:p>
        </w:tc>
      </w:tr>
      <w:tr w:rsidR="000943E2" w14:paraId="7E05C3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DFFD" w14:textId="40C84118" w:rsidR="009B432C" w:rsidRPr="005F627F" w:rsidRDefault="00B74DF2" w:rsidP="00295F87">
            <w:pPr>
              <w:spacing w:before="0"/>
              <w:jc w:val="center"/>
              <w:rPr>
                <w:sz w:val="18"/>
                <w:szCs w:val="16"/>
              </w:rPr>
            </w:pPr>
            <w:hyperlink r:id="rId1339" w:history="1">
              <w:r w:rsidR="009B432C" w:rsidRPr="005F627F">
                <w:rPr>
                  <w:rStyle w:val="Hyperlink"/>
                  <w:sz w:val="18"/>
                  <w:szCs w:val="16"/>
                </w:rPr>
                <w:t>JVET-AN0109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8D5E2" w14:textId="77777777" w:rsidR="009B432C" w:rsidRPr="005F627F" w:rsidRDefault="009B432C" w:rsidP="00295F87">
            <w:pPr>
              <w:spacing w:before="0"/>
              <w:jc w:val="center"/>
              <w:rPr>
                <w:sz w:val="18"/>
                <w:szCs w:val="16"/>
              </w:rPr>
            </w:pPr>
            <w:r w:rsidRPr="005F627F">
              <w:rPr>
                <w:sz w:val="18"/>
                <w:szCs w:val="16"/>
              </w:rPr>
              <w:t>m74132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2B4D" w14:textId="77777777" w:rsidR="009B432C" w:rsidRPr="005F627F" w:rsidRDefault="009B432C" w:rsidP="00295F87">
            <w:pPr>
              <w:spacing w:before="0"/>
              <w:jc w:val="left"/>
              <w:rPr>
                <w:sz w:val="18"/>
                <w:szCs w:val="16"/>
              </w:rPr>
            </w:pPr>
            <w:r w:rsidRPr="005F627F">
              <w:rPr>
                <w:sz w:val="18"/>
                <w:szCs w:val="16"/>
              </w:rPr>
              <w:t>2025-09-26 06:25:46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3E789" w14:textId="77777777" w:rsidR="009B432C" w:rsidRPr="005F627F" w:rsidRDefault="009B432C" w:rsidP="00295F87">
            <w:pPr>
              <w:spacing w:before="0"/>
              <w:rPr>
                <w:sz w:val="18"/>
                <w:szCs w:val="16"/>
              </w:rPr>
            </w:pPr>
            <w:r w:rsidRPr="005F627F">
              <w:rPr>
                <w:sz w:val="18"/>
                <w:szCs w:val="16"/>
              </w:rPr>
              <w:t>2025-09-26 22:22:06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6664F" w14:textId="77777777" w:rsidR="009B432C" w:rsidRPr="005F627F" w:rsidRDefault="009B432C" w:rsidP="00295F87">
            <w:pPr>
              <w:spacing w:before="0"/>
              <w:rPr>
                <w:sz w:val="18"/>
                <w:szCs w:val="16"/>
              </w:rPr>
            </w:pPr>
            <w:r w:rsidRPr="005F627F">
              <w:rPr>
                <w:sz w:val="18"/>
                <w:szCs w:val="16"/>
              </w:rPr>
              <w:t>2025-10-05 10:41:57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CD87" w14:textId="77777777" w:rsidR="009B432C" w:rsidRPr="005F627F" w:rsidRDefault="009B432C" w:rsidP="00295F87">
            <w:pPr>
              <w:spacing w:before="0"/>
              <w:jc w:val="left"/>
              <w:rPr>
                <w:sz w:val="18"/>
                <w:szCs w:val="16"/>
              </w:rPr>
            </w:pPr>
            <w:r w:rsidRPr="005F627F">
              <w:rPr>
                <w:sz w:val="18"/>
                <w:szCs w:val="16"/>
              </w:rPr>
              <w:t>EE2-4.1-related: On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C6BF0" w14:textId="46751EC1" w:rsidR="009B432C" w:rsidRPr="005F627F" w:rsidRDefault="009B432C" w:rsidP="00295F87">
            <w:pPr>
              <w:spacing w:before="0"/>
              <w:jc w:val="left"/>
              <w:rPr>
                <w:sz w:val="18"/>
                <w:szCs w:val="16"/>
              </w:rPr>
            </w:pPr>
            <w:r w:rsidRPr="005F627F">
              <w:rPr>
                <w:sz w:val="18"/>
                <w:szCs w:val="16"/>
              </w:rPr>
              <w:t>Y. Zhang</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CA6120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47850" w14:textId="64D9C430" w:rsidR="009B432C" w:rsidRPr="005F627F" w:rsidRDefault="00B74DF2" w:rsidP="00295F87">
            <w:pPr>
              <w:spacing w:before="0"/>
              <w:jc w:val="center"/>
              <w:rPr>
                <w:sz w:val="18"/>
                <w:szCs w:val="16"/>
              </w:rPr>
            </w:pPr>
            <w:hyperlink r:id="rId1340" w:history="1">
              <w:r w:rsidR="009B432C" w:rsidRPr="005F627F">
                <w:rPr>
                  <w:rStyle w:val="Hyperlink"/>
                  <w:sz w:val="18"/>
                  <w:szCs w:val="16"/>
                </w:rPr>
                <w:t>JVET-AN0110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87174" w14:textId="77777777" w:rsidR="009B432C" w:rsidRPr="005F627F" w:rsidRDefault="009B432C" w:rsidP="00295F87">
            <w:pPr>
              <w:spacing w:before="0"/>
              <w:jc w:val="center"/>
              <w:rPr>
                <w:sz w:val="18"/>
                <w:szCs w:val="16"/>
              </w:rPr>
            </w:pPr>
            <w:r w:rsidRPr="005F627F">
              <w:rPr>
                <w:sz w:val="18"/>
                <w:szCs w:val="16"/>
              </w:rPr>
              <w:t>m74133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52131" w14:textId="77777777" w:rsidR="009B432C" w:rsidRPr="005F627F" w:rsidRDefault="009B432C" w:rsidP="00295F87">
            <w:pPr>
              <w:spacing w:before="0"/>
              <w:jc w:val="left"/>
              <w:rPr>
                <w:sz w:val="18"/>
                <w:szCs w:val="16"/>
              </w:rPr>
            </w:pPr>
            <w:r w:rsidRPr="005F627F">
              <w:rPr>
                <w:sz w:val="18"/>
                <w:szCs w:val="16"/>
              </w:rPr>
              <w:t>2025-09-26 06:27:59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73B88" w14:textId="77777777" w:rsidR="009B432C" w:rsidRPr="005F627F" w:rsidRDefault="009B432C" w:rsidP="00295F87">
            <w:pPr>
              <w:spacing w:before="0"/>
              <w:rPr>
                <w:sz w:val="18"/>
                <w:szCs w:val="16"/>
              </w:rPr>
            </w:pPr>
            <w:r w:rsidRPr="005F627F">
              <w:rPr>
                <w:sz w:val="18"/>
                <w:szCs w:val="16"/>
              </w:rPr>
              <w:t>2025-09-26 17:17:40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38502" w14:textId="77777777" w:rsidR="009B432C" w:rsidRPr="005F627F" w:rsidRDefault="009B432C" w:rsidP="00295F87">
            <w:pPr>
              <w:spacing w:before="0"/>
              <w:rPr>
                <w:sz w:val="18"/>
                <w:szCs w:val="16"/>
              </w:rPr>
            </w:pPr>
            <w:r w:rsidRPr="005F627F">
              <w:rPr>
                <w:sz w:val="18"/>
                <w:szCs w:val="16"/>
              </w:rPr>
              <w:t>2025-10-05 09:16:11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264D5" w14:textId="77777777" w:rsidR="009B432C" w:rsidRPr="005F627F" w:rsidRDefault="009B432C" w:rsidP="00295F87">
            <w:pPr>
              <w:spacing w:before="0"/>
              <w:jc w:val="left"/>
              <w:rPr>
                <w:sz w:val="18"/>
                <w:szCs w:val="16"/>
              </w:rPr>
            </w:pPr>
            <w:r w:rsidRPr="005F627F">
              <w:rPr>
                <w:sz w:val="18"/>
                <w:szCs w:val="16"/>
              </w:rPr>
              <w:t>Non-EE2: Enhancement of Non-CCP Reordering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327AF" w14:textId="59FB851A" w:rsidR="009B432C" w:rsidRPr="005F627F" w:rsidRDefault="009B432C" w:rsidP="00295F87">
            <w:pPr>
              <w:spacing w:before="0"/>
              <w:jc w:val="left"/>
              <w:rPr>
                <w:sz w:val="18"/>
                <w:szCs w:val="16"/>
              </w:rPr>
            </w:pPr>
            <w:r w:rsidRPr="005F627F">
              <w:rPr>
                <w:sz w:val="18"/>
                <w:szCs w:val="16"/>
              </w:rPr>
              <w:t>Z. Liu</w:t>
            </w:r>
            <w:r w:rsidR="002C675A" w:rsidRPr="005F627F">
              <w:rPr>
                <w:sz w:val="18"/>
                <w:szCs w:val="16"/>
              </w:rPr>
              <w:br/>
            </w:r>
            <w:r w:rsidRPr="005F627F">
              <w:rPr>
                <w:sz w:val="18"/>
                <w:szCs w:val="16"/>
              </w:rPr>
              <w:t>L. Zhang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69B7F4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F86BE" w14:textId="4DD650E0" w:rsidR="009B432C" w:rsidRPr="005F627F" w:rsidRDefault="00B74DF2" w:rsidP="00295F87">
            <w:pPr>
              <w:spacing w:before="0"/>
              <w:jc w:val="center"/>
              <w:rPr>
                <w:sz w:val="18"/>
                <w:szCs w:val="16"/>
              </w:rPr>
            </w:pPr>
            <w:hyperlink r:id="rId1341" w:history="1">
              <w:r w:rsidR="009B432C" w:rsidRPr="005F627F">
                <w:rPr>
                  <w:rStyle w:val="Hyperlink"/>
                  <w:sz w:val="18"/>
                  <w:szCs w:val="16"/>
                </w:rPr>
                <w:t>JVET-AN0111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0F0FB" w14:textId="77777777" w:rsidR="009B432C" w:rsidRPr="005F627F" w:rsidRDefault="009B432C" w:rsidP="00295F87">
            <w:pPr>
              <w:spacing w:before="0"/>
              <w:jc w:val="center"/>
              <w:rPr>
                <w:sz w:val="18"/>
                <w:szCs w:val="16"/>
              </w:rPr>
            </w:pPr>
            <w:r w:rsidRPr="005F627F">
              <w:rPr>
                <w:sz w:val="18"/>
                <w:szCs w:val="16"/>
              </w:rPr>
              <w:t>m74134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8B60" w14:textId="77777777" w:rsidR="009B432C" w:rsidRPr="005F627F" w:rsidRDefault="009B432C" w:rsidP="00295F87">
            <w:pPr>
              <w:spacing w:before="0"/>
              <w:jc w:val="left"/>
              <w:rPr>
                <w:sz w:val="18"/>
                <w:szCs w:val="16"/>
              </w:rPr>
            </w:pPr>
            <w:r w:rsidRPr="005F627F">
              <w:rPr>
                <w:sz w:val="18"/>
                <w:szCs w:val="16"/>
              </w:rPr>
              <w:t>2025-09-26 06:29:28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B293" w14:textId="77777777" w:rsidR="009B432C" w:rsidRPr="005F627F" w:rsidRDefault="009B432C" w:rsidP="00295F87">
            <w:pPr>
              <w:spacing w:before="0"/>
              <w:rPr>
                <w:sz w:val="18"/>
                <w:szCs w:val="16"/>
              </w:rPr>
            </w:pPr>
            <w:r w:rsidRPr="005F627F">
              <w:rPr>
                <w:sz w:val="18"/>
                <w:szCs w:val="16"/>
              </w:rPr>
              <w:t>2025-09-26 17:23:30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3886E" w14:textId="77777777" w:rsidR="009B432C" w:rsidRPr="005F627F" w:rsidRDefault="009B432C" w:rsidP="00295F87">
            <w:pPr>
              <w:spacing w:before="0"/>
              <w:rPr>
                <w:sz w:val="18"/>
                <w:szCs w:val="16"/>
              </w:rPr>
            </w:pPr>
            <w:r w:rsidRPr="005F627F">
              <w:rPr>
                <w:sz w:val="18"/>
                <w:szCs w:val="16"/>
              </w:rPr>
              <w:t>2025-10-05 13:48:31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D00C" w14:textId="77777777" w:rsidR="009B432C" w:rsidRPr="005F627F" w:rsidRDefault="009B432C" w:rsidP="00295F87">
            <w:pPr>
              <w:spacing w:before="0"/>
              <w:jc w:val="left"/>
              <w:rPr>
                <w:sz w:val="18"/>
                <w:szCs w:val="16"/>
              </w:rPr>
            </w:pPr>
            <w:r w:rsidRPr="005F627F">
              <w:rPr>
                <w:sz w:val="18"/>
                <w:szCs w:val="16"/>
              </w:rPr>
              <w:t>Non-EE2: additional candidates for regular inter AMVP candidate list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23C4" w14:textId="65CA8B71" w:rsidR="009B432C" w:rsidRPr="005F627F" w:rsidRDefault="009B432C" w:rsidP="00295F87">
            <w:pPr>
              <w:spacing w:before="0"/>
              <w:jc w:val="left"/>
              <w:rPr>
                <w:sz w:val="18"/>
                <w:szCs w:val="16"/>
              </w:rPr>
            </w:pPr>
            <w:r w:rsidRPr="005F627F">
              <w:rPr>
                <w:sz w:val="18"/>
                <w:szCs w:val="16"/>
              </w:rPr>
              <w:t>C. Wang</w:t>
            </w:r>
            <w:r w:rsidR="002C675A" w:rsidRPr="005F627F">
              <w:rPr>
                <w:sz w:val="18"/>
                <w:szCs w:val="16"/>
              </w:rPr>
              <w:br/>
            </w:r>
            <w:r w:rsidRPr="005F627F">
              <w:rPr>
                <w:sz w:val="18"/>
                <w:szCs w:val="16"/>
              </w:rPr>
              <w:t>Z. Xie</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715096A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900D0" w14:textId="02A9FB53" w:rsidR="009B432C" w:rsidRPr="005F627F" w:rsidRDefault="00B74DF2" w:rsidP="00295F87">
            <w:pPr>
              <w:spacing w:before="0"/>
              <w:jc w:val="center"/>
              <w:rPr>
                <w:sz w:val="18"/>
                <w:szCs w:val="16"/>
              </w:rPr>
            </w:pPr>
            <w:hyperlink r:id="rId1342" w:history="1">
              <w:r w:rsidR="009B432C" w:rsidRPr="005F627F">
                <w:rPr>
                  <w:rStyle w:val="Hyperlink"/>
                  <w:sz w:val="18"/>
                  <w:szCs w:val="16"/>
                </w:rPr>
                <w:t>JVET-AN0112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110B7" w14:textId="77777777" w:rsidR="009B432C" w:rsidRPr="005F627F" w:rsidRDefault="009B432C" w:rsidP="00295F87">
            <w:pPr>
              <w:spacing w:before="0"/>
              <w:jc w:val="center"/>
              <w:rPr>
                <w:sz w:val="18"/>
                <w:szCs w:val="16"/>
              </w:rPr>
            </w:pPr>
            <w:r w:rsidRPr="005F627F">
              <w:rPr>
                <w:sz w:val="18"/>
                <w:szCs w:val="16"/>
              </w:rPr>
              <w:t>m74135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1E90" w14:textId="77777777" w:rsidR="009B432C" w:rsidRPr="005F627F" w:rsidRDefault="009B432C" w:rsidP="00295F87">
            <w:pPr>
              <w:spacing w:before="0"/>
              <w:jc w:val="left"/>
              <w:rPr>
                <w:sz w:val="18"/>
                <w:szCs w:val="16"/>
              </w:rPr>
            </w:pPr>
            <w:r w:rsidRPr="005F627F">
              <w:rPr>
                <w:sz w:val="18"/>
                <w:szCs w:val="16"/>
              </w:rPr>
              <w:t>2025-09-26 06:29:57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04B3C" w14:textId="77777777" w:rsidR="009B432C" w:rsidRPr="005F627F" w:rsidRDefault="009B432C" w:rsidP="00295F87">
            <w:pPr>
              <w:spacing w:before="0"/>
              <w:rPr>
                <w:sz w:val="18"/>
                <w:szCs w:val="16"/>
              </w:rPr>
            </w:pPr>
            <w:r w:rsidRPr="005F627F">
              <w:rPr>
                <w:sz w:val="18"/>
                <w:szCs w:val="16"/>
              </w:rPr>
              <w:t>2025-09-26 18:35:14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31D3B" w14:textId="77777777" w:rsidR="009B432C" w:rsidRPr="005F627F" w:rsidRDefault="009B432C" w:rsidP="00295F87">
            <w:pPr>
              <w:spacing w:before="0"/>
              <w:rPr>
                <w:sz w:val="18"/>
                <w:szCs w:val="16"/>
              </w:rPr>
            </w:pPr>
            <w:r w:rsidRPr="005F627F">
              <w:rPr>
                <w:sz w:val="18"/>
                <w:szCs w:val="16"/>
              </w:rPr>
              <w:t>2025-10-05 13:51:39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53181" w14:textId="77777777" w:rsidR="009B432C" w:rsidRPr="005F627F" w:rsidRDefault="009B432C" w:rsidP="00295F87">
            <w:pPr>
              <w:spacing w:before="0"/>
              <w:jc w:val="left"/>
              <w:rPr>
                <w:sz w:val="18"/>
                <w:szCs w:val="16"/>
              </w:rPr>
            </w:pPr>
            <w:r w:rsidRPr="005F627F">
              <w:rPr>
                <w:sz w:val="18"/>
                <w:szCs w:val="16"/>
              </w:rPr>
              <w:t>Non-EE2: Coding of a coefficient level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9103C" w14:textId="4E8CB693" w:rsidR="009B432C" w:rsidRPr="005F627F" w:rsidRDefault="009B432C" w:rsidP="00295F87">
            <w:pPr>
              <w:spacing w:before="0"/>
              <w:jc w:val="left"/>
              <w:rPr>
                <w:sz w:val="18"/>
                <w:szCs w:val="16"/>
              </w:rPr>
            </w:pPr>
            <w:r w:rsidRPr="005F627F">
              <w:rPr>
                <w:sz w:val="18"/>
                <w:szCs w:val="16"/>
              </w:rPr>
              <w:t>Y. Yu</w:t>
            </w:r>
            <w:r w:rsidR="002C675A" w:rsidRPr="005F627F">
              <w:rPr>
                <w:sz w:val="18"/>
                <w:szCs w:val="16"/>
              </w:rPr>
              <w:br/>
            </w:r>
            <w:r w:rsidRPr="005F627F">
              <w:rPr>
                <w:sz w:val="18"/>
                <w:szCs w:val="16"/>
              </w:rPr>
              <w:t>L. Xu</w:t>
            </w:r>
            <w:r w:rsidR="002C675A" w:rsidRPr="005F627F">
              <w:rPr>
                <w:sz w:val="18"/>
                <w:szCs w:val="16"/>
              </w:rPr>
              <w:br/>
            </w:r>
            <w:r w:rsidRPr="005F627F">
              <w:rPr>
                <w:sz w:val="18"/>
                <w:szCs w:val="16"/>
              </w:rPr>
              <w:t>J. Gan</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E2063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673F" w14:textId="7188CFE8" w:rsidR="009B432C" w:rsidRPr="005F627F" w:rsidRDefault="00B74DF2" w:rsidP="00295F87">
            <w:pPr>
              <w:spacing w:before="0"/>
              <w:jc w:val="center"/>
              <w:rPr>
                <w:sz w:val="18"/>
                <w:szCs w:val="16"/>
              </w:rPr>
            </w:pPr>
            <w:hyperlink r:id="rId1343" w:history="1">
              <w:r w:rsidR="009B432C" w:rsidRPr="005F627F">
                <w:rPr>
                  <w:rStyle w:val="Hyperlink"/>
                  <w:sz w:val="18"/>
                  <w:szCs w:val="16"/>
                </w:rPr>
                <w:t>JVET-AN0113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89DBF" w14:textId="77777777" w:rsidR="009B432C" w:rsidRPr="005F627F" w:rsidRDefault="009B432C" w:rsidP="00295F87">
            <w:pPr>
              <w:spacing w:before="0"/>
              <w:jc w:val="center"/>
              <w:rPr>
                <w:sz w:val="18"/>
                <w:szCs w:val="16"/>
              </w:rPr>
            </w:pPr>
            <w:r w:rsidRPr="005F627F">
              <w:rPr>
                <w:sz w:val="18"/>
                <w:szCs w:val="16"/>
              </w:rPr>
              <w:t>m74136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89BA0" w14:textId="77777777" w:rsidR="009B432C" w:rsidRPr="005F627F" w:rsidRDefault="009B432C" w:rsidP="00295F87">
            <w:pPr>
              <w:spacing w:before="0"/>
              <w:jc w:val="left"/>
              <w:rPr>
                <w:sz w:val="18"/>
                <w:szCs w:val="16"/>
              </w:rPr>
            </w:pPr>
            <w:r w:rsidRPr="005F627F">
              <w:rPr>
                <w:sz w:val="18"/>
                <w:szCs w:val="16"/>
              </w:rPr>
              <w:t>2025-09-26 06:30:25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730E7" w14:textId="77777777" w:rsidR="009B432C" w:rsidRPr="005F627F" w:rsidRDefault="009B432C" w:rsidP="00295F87">
            <w:pPr>
              <w:spacing w:before="0"/>
              <w:rPr>
                <w:sz w:val="18"/>
                <w:szCs w:val="16"/>
              </w:rPr>
            </w:pPr>
            <w:r w:rsidRPr="005F627F">
              <w:rPr>
                <w:sz w:val="18"/>
                <w:szCs w:val="16"/>
              </w:rPr>
              <w:t>2025-09-26 17:26:23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BD76D" w14:textId="77777777" w:rsidR="009B432C" w:rsidRPr="005F627F" w:rsidRDefault="009B432C" w:rsidP="00295F87">
            <w:pPr>
              <w:spacing w:before="0"/>
              <w:rPr>
                <w:sz w:val="18"/>
                <w:szCs w:val="16"/>
              </w:rPr>
            </w:pPr>
            <w:r w:rsidRPr="005F627F">
              <w:rPr>
                <w:sz w:val="18"/>
                <w:szCs w:val="16"/>
              </w:rPr>
              <w:t>2025-10-05 09:59:18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42B58" w14:textId="77777777" w:rsidR="009B432C" w:rsidRPr="005F627F" w:rsidRDefault="009B432C" w:rsidP="00295F87">
            <w:pPr>
              <w:spacing w:before="0"/>
              <w:jc w:val="left"/>
              <w:rPr>
                <w:sz w:val="18"/>
                <w:szCs w:val="16"/>
              </w:rPr>
            </w:pPr>
            <w:r w:rsidRPr="005F627F">
              <w:rPr>
                <w:sz w:val="18"/>
                <w:szCs w:val="16"/>
              </w:rPr>
              <w:t>Non-EE2: Additional candidates for merge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F9208" w14:textId="6BE704A6" w:rsidR="009B432C" w:rsidRPr="005F627F" w:rsidRDefault="009B432C" w:rsidP="00295F87">
            <w:pPr>
              <w:spacing w:before="0"/>
              <w:jc w:val="left"/>
              <w:rPr>
                <w:sz w:val="18"/>
                <w:szCs w:val="16"/>
              </w:rPr>
            </w:pPr>
            <w:r w:rsidRPr="005F627F">
              <w:rPr>
                <w:sz w:val="18"/>
                <w:szCs w:val="16"/>
              </w:rPr>
              <w:t>H. Zhang</w:t>
            </w:r>
            <w:r w:rsidR="002C675A" w:rsidRPr="005F627F">
              <w:rPr>
                <w:sz w:val="18"/>
                <w:szCs w:val="16"/>
              </w:rPr>
              <w:br/>
            </w:r>
            <w:r w:rsidRPr="005F627F">
              <w:rPr>
                <w:sz w:val="18"/>
                <w:szCs w:val="16"/>
              </w:rPr>
              <w:t>N. Song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47A0D9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42BA4" w14:textId="236F877E" w:rsidR="009B432C" w:rsidRPr="005F627F" w:rsidRDefault="00B74DF2" w:rsidP="00295F87">
            <w:pPr>
              <w:spacing w:before="0"/>
              <w:jc w:val="center"/>
              <w:rPr>
                <w:sz w:val="18"/>
                <w:szCs w:val="16"/>
              </w:rPr>
            </w:pPr>
            <w:hyperlink r:id="rId1344" w:history="1">
              <w:r w:rsidR="009B432C" w:rsidRPr="005F627F">
                <w:rPr>
                  <w:rStyle w:val="Hyperlink"/>
                  <w:sz w:val="18"/>
                  <w:szCs w:val="16"/>
                </w:rPr>
                <w:t>JVET-AN0114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B0201" w14:textId="77777777" w:rsidR="009B432C" w:rsidRPr="005F627F" w:rsidRDefault="009B432C" w:rsidP="00295F87">
            <w:pPr>
              <w:spacing w:before="0"/>
              <w:jc w:val="center"/>
              <w:rPr>
                <w:sz w:val="18"/>
                <w:szCs w:val="16"/>
              </w:rPr>
            </w:pPr>
            <w:r w:rsidRPr="005F627F">
              <w:rPr>
                <w:sz w:val="18"/>
                <w:szCs w:val="16"/>
              </w:rPr>
              <w:t>m74137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8A886" w14:textId="77777777" w:rsidR="009B432C" w:rsidRPr="005F627F" w:rsidRDefault="009B432C" w:rsidP="00295F87">
            <w:pPr>
              <w:spacing w:before="0"/>
              <w:jc w:val="left"/>
              <w:rPr>
                <w:sz w:val="18"/>
                <w:szCs w:val="16"/>
              </w:rPr>
            </w:pPr>
            <w:r w:rsidRPr="005F627F">
              <w:rPr>
                <w:sz w:val="18"/>
                <w:szCs w:val="16"/>
              </w:rPr>
              <w:t>2025-09-26 06:31:02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5CD16" w14:textId="77777777" w:rsidR="009B432C" w:rsidRPr="005F627F" w:rsidRDefault="009B432C" w:rsidP="00295F87">
            <w:pPr>
              <w:spacing w:before="0"/>
              <w:rPr>
                <w:sz w:val="18"/>
                <w:szCs w:val="16"/>
              </w:rPr>
            </w:pPr>
            <w:r w:rsidRPr="005F627F">
              <w:rPr>
                <w:sz w:val="18"/>
                <w:szCs w:val="16"/>
              </w:rPr>
              <w:t>2025-09-26 18:16:29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98581" w14:textId="77777777" w:rsidR="009B432C" w:rsidRPr="005F627F" w:rsidRDefault="009B432C" w:rsidP="00295F87">
            <w:pPr>
              <w:spacing w:before="0"/>
              <w:rPr>
                <w:sz w:val="18"/>
                <w:szCs w:val="16"/>
              </w:rPr>
            </w:pPr>
            <w:r w:rsidRPr="005F627F">
              <w:rPr>
                <w:sz w:val="18"/>
                <w:szCs w:val="16"/>
              </w:rPr>
              <w:t>2025-10-05 13:46:54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38EC4" w14:textId="77777777" w:rsidR="009B432C" w:rsidRPr="005F627F" w:rsidRDefault="009B432C" w:rsidP="00295F87">
            <w:pPr>
              <w:spacing w:before="0"/>
              <w:jc w:val="left"/>
              <w:rPr>
                <w:sz w:val="18"/>
                <w:szCs w:val="16"/>
              </w:rPr>
            </w:pPr>
            <w:r w:rsidRPr="005F627F">
              <w:rPr>
                <w:sz w:val="18"/>
                <w:szCs w:val="16"/>
              </w:rPr>
              <w:t>Non-EE2: Local boosting CCP for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B412" w14:textId="43C747FA" w:rsidR="009B432C" w:rsidRPr="005F627F" w:rsidRDefault="009B432C" w:rsidP="00295F87">
            <w:pPr>
              <w:spacing w:before="0"/>
              <w:jc w:val="left"/>
              <w:rPr>
                <w:sz w:val="18"/>
                <w:szCs w:val="16"/>
              </w:rPr>
            </w:pPr>
            <w:r w:rsidRPr="005F627F">
              <w:rPr>
                <w:sz w:val="18"/>
                <w:szCs w:val="16"/>
              </w:rPr>
              <w:t>H. Huang</w:t>
            </w:r>
            <w:r w:rsidR="002C675A" w:rsidRPr="005F627F">
              <w:rPr>
                <w:sz w:val="18"/>
                <w:szCs w:val="16"/>
              </w:rPr>
              <w:br/>
            </w:r>
            <w:r w:rsidRPr="005F627F">
              <w:rPr>
                <w:sz w:val="18"/>
                <w:szCs w:val="16"/>
              </w:rPr>
              <w:t>Y. Yu</w:t>
            </w:r>
            <w:r w:rsidR="002C675A" w:rsidRPr="005F627F">
              <w:rPr>
                <w:sz w:val="18"/>
                <w:szCs w:val="16"/>
              </w:rPr>
              <w:br/>
            </w:r>
            <w:r w:rsidRPr="005F627F">
              <w:rPr>
                <w:sz w:val="18"/>
                <w:szCs w:val="16"/>
              </w:rPr>
              <w:t>H. Yu</w:t>
            </w:r>
            <w:r w:rsidR="002C675A" w:rsidRPr="005F627F">
              <w:rPr>
                <w:sz w:val="18"/>
                <w:szCs w:val="16"/>
              </w:rPr>
              <w:br/>
            </w:r>
            <w:r w:rsidRPr="005F627F">
              <w:rPr>
                <w:sz w:val="18"/>
                <w:szCs w:val="16"/>
              </w:rPr>
              <w:t>D. Wang (OPPO)</w:t>
            </w:r>
          </w:p>
        </w:tc>
      </w:tr>
      <w:tr w:rsidR="000943E2" w14:paraId="271DFC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52E0" w14:textId="38D1FC7C" w:rsidR="009B432C" w:rsidRPr="005F627F" w:rsidRDefault="00B74DF2" w:rsidP="00295F87">
            <w:pPr>
              <w:spacing w:before="0"/>
              <w:jc w:val="center"/>
              <w:rPr>
                <w:sz w:val="18"/>
                <w:szCs w:val="16"/>
              </w:rPr>
            </w:pPr>
            <w:hyperlink r:id="rId1345" w:history="1">
              <w:r w:rsidR="009B432C" w:rsidRPr="005F627F">
                <w:rPr>
                  <w:rStyle w:val="Hyperlink"/>
                  <w:sz w:val="18"/>
                  <w:szCs w:val="16"/>
                </w:rPr>
                <w:t>JVET-AN0115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A15D3" w14:textId="77777777" w:rsidR="009B432C" w:rsidRPr="005F627F" w:rsidRDefault="009B432C" w:rsidP="00295F87">
            <w:pPr>
              <w:spacing w:before="0"/>
              <w:jc w:val="center"/>
              <w:rPr>
                <w:sz w:val="18"/>
                <w:szCs w:val="16"/>
              </w:rPr>
            </w:pPr>
            <w:r w:rsidRPr="005F627F">
              <w:rPr>
                <w:sz w:val="18"/>
                <w:szCs w:val="16"/>
              </w:rPr>
              <w:t>m74138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3E6D8" w14:textId="77777777" w:rsidR="009B432C" w:rsidRPr="005F627F" w:rsidRDefault="009B432C" w:rsidP="00295F87">
            <w:pPr>
              <w:spacing w:before="0"/>
              <w:jc w:val="left"/>
              <w:rPr>
                <w:sz w:val="18"/>
                <w:szCs w:val="16"/>
              </w:rPr>
            </w:pPr>
            <w:r w:rsidRPr="005F627F">
              <w:rPr>
                <w:sz w:val="18"/>
                <w:szCs w:val="16"/>
              </w:rPr>
              <w:t>2025-09-26 06:37:47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EBAB5F" w14:textId="77777777" w:rsidR="009B432C" w:rsidRPr="005F627F" w:rsidRDefault="009B432C" w:rsidP="00295F87">
            <w:pPr>
              <w:spacing w:before="0"/>
              <w:rPr>
                <w:sz w:val="18"/>
                <w:szCs w:val="16"/>
              </w:rPr>
            </w:pPr>
            <w:r w:rsidRPr="005F627F">
              <w:rPr>
                <w:sz w:val="18"/>
                <w:szCs w:val="16"/>
              </w:rPr>
              <w:t>2025-09-26 16:56:03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34DC" w14:textId="77777777" w:rsidR="009B432C" w:rsidRPr="005F627F" w:rsidRDefault="009B432C" w:rsidP="00295F87">
            <w:pPr>
              <w:spacing w:before="0"/>
              <w:rPr>
                <w:sz w:val="18"/>
                <w:szCs w:val="16"/>
              </w:rPr>
            </w:pPr>
            <w:r w:rsidRPr="005F627F">
              <w:rPr>
                <w:sz w:val="18"/>
                <w:szCs w:val="16"/>
              </w:rPr>
              <w:t>2025-10-11 12:03:04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AE036" w14:textId="77777777" w:rsidR="009B432C" w:rsidRPr="005F627F" w:rsidRDefault="009B432C" w:rsidP="00295F87">
            <w:pPr>
              <w:spacing w:before="0"/>
              <w:jc w:val="left"/>
              <w:rPr>
                <w:sz w:val="18"/>
                <w:szCs w:val="16"/>
              </w:rPr>
            </w:pPr>
            <w:r w:rsidRPr="005F627F">
              <w:rPr>
                <w:sz w:val="18"/>
                <w:szCs w:val="16"/>
              </w:rPr>
              <w:t xml:space="preserve">AHG9: On the danmu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83249" w14:textId="65387201"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r w:rsidR="002C675A" w:rsidRPr="005F627F">
              <w:rPr>
                <w:sz w:val="18"/>
                <w:szCs w:val="16"/>
              </w:rPr>
              <w:br/>
            </w:r>
            <w:r w:rsidRPr="005F627F">
              <w:rPr>
                <w:sz w:val="18"/>
                <w:szCs w:val="16"/>
              </w:rPr>
              <w:t>S. Xie</w:t>
            </w:r>
            <w:r w:rsidR="002C675A" w:rsidRPr="005F627F">
              <w:rPr>
                <w:sz w:val="18"/>
                <w:szCs w:val="16"/>
              </w:rPr>
              <w:br/>
            </w:r>
            <w:r w:rsidRPr="005F627F">
              <w:rPr>
                <w:sz w:val="18"/>
                <w:szCs w:val="16"/>
              </w:rPr>
              <w:t>P. Wu</w:t>
            </w:r>
            <w:r w:rsidR="002C675A" w:rsidRPr="005F627F">
              <w:rPr>
                <w:sz w:val="18"/>
                <w:szCs w:val="16"/>
              </w:rPr>
              <w:t xml:space="preserve"> </w:t>
            </w:r>
            <w:r w:rsidRPr="005F627F">
              <w:rPr>
                <w:sz w:val="18"/>
                <w:szCs w:val="16"/>
              </w:rPr>
              <w:t>(ZTE)</w:t>
            </w:r>
          </w:p>
        </w:tc>
      </w:tr>
      <w:tr w:rsidR="000943E2" w14:paraId="460CB6E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7ED039" w14:textId="12C5F3FC" w:rsidR="009B432C" w:rsidRPr="005F627F" w:rsidRDefault="00B74DF2" w:rsidP="00295F87">
            <w:pPr>
              <w:spacing w:before="0"/>
              <w:jc w:val="center"/>
              <w:rPr>
                <w:sz w:val="18"/>
                <w:szCs w:val="16"/>
              </w:rPr>
            </w:pPr>
            <w:hyperlink r:id="rId1346" w:history="1">
              <w:r w:rsidR="009B432C" w:rsidRPr="005F627F">
                <w:rPr>
                  <w:rStyle w:val="Hyperlink"/>
                  <w:sz w:val="18"/>
                  <w:szCs w:val="16"/>
                </w:rPr>
                <w:t>JVET-AN0116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E689" w14:textId="77777777" w:rsidR="009B432C" w:rsidRPr="005F627F" w:rsidRDefault="009B432C" w:rsidP="00295F87">
            <w:pPr>
              <w:spacing w:before="0"/>
              <w:jc w:val="center"/>
              <w:rPr>
                <w:sz w:val="18"/>
                <w:szCs w:val="16"/>
              </w:rPr>
            </w:pPr>
            <w:r w:rsidRPr="005F627F">
              <w:rPr>
                <w:sz w:val="18"/>
                <w:szCs w:val="16"/>
              </w:rPr>
              <w:t>m74139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6E8B7" w14:textId="77777777" w:rsidR="009B432C" w:rsidRPr="005F627F" w:rsidRDefault="009B432C" w:rsidP="00295F87">
            <w:pPr>
              <w:spacing w:before="0"/>
              <w:jc w:val="left"/>
              <w:rPr>
                <w:sz w:val="18"/>
                <w:szCs w:val="16"/>
              </w:rPr>
            </w:pPr>
            <w:r w:rsidRPr="005F627F">
              <w:rPr>
                <w:sz w:val="18"/>
                <w:szCs w:val="16"/>
              </w:rPr>
              <w:t>2025-09-26 06:38:17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A913D" w14:textId="77777777" w:rsidR="009B432C" w:rsidRPr="005F627F" w:rsidRDefault="009B432C" w:rsidP="00295F87">
            <w:pPr>
              <w:spacing w:before="0"/>
              <w:rPr>
                <w:sz w:val="18"/>
                <w:szCs w:val="16"/>
              </w:rPr>
            </w:pPr>
            <w:r w:rsidRPr="005F627F">
              <w:rPr>
                <w:sz w:val="18"/>
                <w:szCs w:val="16"/>
              </w:rPr>
              <w:t>2025-09-26 16:59:30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2CC6C" w14:textId="77777777" w:rsidR="009B432C" w:rsidRPr="005F627F" w:rsidRDefault="009B432C" w:rsidP="00295F87">
            <w:pPr>
              <w:spacing w:before="0"/>
              <w:rPr>
                <w:sz w:val="18"/>
                <w:szCs w:val="16"/>
              </w:rPr>
            </w:pPr>
            <w:r w:rsidRPr="005F627F">
              <w:rPr>
                <w:sz w:val="18"/>
                <w:szCs w:val="16"/>
              </w:rPr>
              <w:t>2025-10-05 17:40:52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68F711" w14:textId="77777777" w:rsidR="009B432C" w:rsidRPr="005F627F" w:rsidRDefault="009B432C" w:rsidP="00295F87">
            <w:pPr>
              <w:spacing w:before="0"/>
              <w:jc w:val="left"/>
              <w:rPr>
                <w:sz w:val="18"/>
                <w:szCs w:val="16"/>
              </w:rPr>
            </w:pPr>
            <w:r w:rsidRPr="005F627F">
              <w:rPr>
                <w:sz w:val="18"/>
                <w:szCs w:val="16"/>
              </w:rPr>
              <w:t xml:space="preserve">AHG9: On the colour mapping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B2AFA" w14:textId="31EDD164"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6BD04B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2708C" w14:textId="05965603" w:rsidR="009B432C" w:rsidRPr="005F627F" w:rsidRDefault="00B74DF2" w:rsidP="00295F87">
            <w:pPr>
              <w:spacing w:before="0"/>
              <w:jc w:val="center"/>
              <w:rPr>
                <w:sz w:val="18"/>
                <w:szCs w:val="16"/>
              </w:rPr>
            </w:pPr>
            <w:hyperlink r:id="rId1347" w:history="1">
              <w:r w:rsidR="009B432C" w:rsidRPr="005F627F">
                <w:rPr>
                  <w:rStyle w:val="Hyperlink"/>
                  <w:sz w:val="18"/>
                  <w:szCs w:val="16"/>
                </w:rPr>
                <w:t>JVET-AN0117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48B84" w14:textId="77777777" w:rsidR="009B432C" w:rsidRPr="005F627F" w:rsidRDefault="009B432C" w:rsidP="00295F87">
            <w:pPr>
              <w:spacing w:before="0"/>
              <w:jc w:val="center"/>
              <w:rPr>
                <w:sz w:val="18"/>
                <w:szCs w:val="16"/>
              </w:rPr>
            </w:pPr>
            <w:r w:rsidRPr="005F627F">
              <w:rPr>
                <w:sz w:val="18"/>
                <w:szCs w:val="16"/>
              </w:rPr>
              <w:t>m74140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2D14" w14:textId="77777777" w:rsidR="009B432C" w:rsidRPr="005F627F" w:rsidRDefault="009B432C" w:rsidP="00295F87">
            <w:pPr>
              <w:spacing w:before="0"/>
              <w:jc w:val="left"/>
              <w:rPr>
                <w:sz w:val="18"/>
                <w:szCs w:val="16"/>
              </w:rPr>
            </w:pPr>
            <w:r w:rsidRPr="005F627F">
              <w:rPr>
                <w:sz w:val="18"/>
                <w:szCs w:val="16"/>
              </w:rPr>
              <w:t>2025-09-26 06:38:46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34835" w14:textId="77777777" w:rsidR="009B432C" w:rsidRPr="005F627F" w:rsidRDefault="009B432C" w:rsidP="00295F87">
            <w:pPr>
              <w:spacing w:before="0"/>
              <w:rPr>
                <w:sz w:val="18"/>
                <w:szCs w:val="16"/>
              </w:rPr>
            </w:pPr>
            <w:r w:rsidRPr="005F627F">
              <w:rPr>
                <w:sz w:val="18"/>
                <w:szCs w:val="16"/>
              </w:rPr>
              <w:t>2025-09-26 17:01:23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6017B" w14:textId="77777777" w:rsidR="009B432C" w:rsidRPr="005F627F" w:rsidRDefault="009B432C" w:rsidP="00295F87">
            <w:pPr>
              <w:spacing w:before="0"/>
              <w:rPr>
                <w:sz w:val="18"/>
                <w:szCs w:val="16"/>
              </w:rPr>
            </w:pPr>
            <w:r w:rsidRPr="005F627F">
              <w:rPr>
                <w:sz w:val="18"/>
                <w:szCs w:val="16"/>
              </w:rPr>
              <w:t>2025-10-10 08:21:43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398A3" w14:textId="77777777" w:rsidR="009B432C" w:rsidRPr="005F627F" w:rsidRDefault="009B432C" w:rsidP="00295F87">
            <w:pPr>
              <w:spacing w:before="0"/>
              <w:jc w:val="left"/>
              <w:rPr>
                <w:sz w:val="18"/>
                <w:szCs w:val="16"/>
              </w:rPr>
            </w:pPr>
            <w:r w:rsidRPr="005F627F">
              <w:rPr>
                <w:sz w:val="18"/>
                <w:szCs w:val="16"/>
              </w:rPr>
              <w:t>AHG9: On display overlays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36D99" w14:textId="342E5659" w:rsidR="009B432C" w:rsidRPr="005F627F" w:rsidRDefault="009B432C" w:rsidP="00295F87">
            <w:pPr>
              <w:spacing w:before="0"/>
              <w:jc w:val="left"/>
              <w:rPr>
                <w:sz w:val="18"/>
                <w:szCs w:val="16"/>
              </w:rPr>
            </w:pPr>
            <w:r w:rsidRPr="005F627F">
              <w:rPr>
                <w:sz w:val="18"/>
                <w:szCs w:val="16"/>
              </w:rPr>
              <w:t>C. Kim</w:t>
            </w:r>
            <w:r w:rsidR="002C675A" w:rsidRPr="005F627F">
              <w:rPr>
                <w:sz w:val="18"/>
                <w:szCs w:val="16"/>
              </w:rPr>
              <w:br/>
            </w:r>
            <w:r w:rsidRPr="005F627F">
              <w:rPr>
                <w:sz w:val="18"/>
                <w:szCs w:val="16"/>
              </w:rPr>
              <w:t>H. Tan</w:t>
            </w:r>
            <w:r w:rsidR="002C675A" w:rsidRPr="005F627F">
              <w:rPr>
                <w:sz w:val="18"/>
                <w:szCs w:val="16"/>
              </w:rPr>
              <w:br/>
            </w:r>
            <w:r w:rsidRPr="005F627F">
              <w:rPr>
                <w:sz w:val="18"/>
                <w:szCs w:val="16"/>
              </w:rPr>
              <w:t>J. Lee</w:t>
            </w:r>
            <w:r w:rsidR="002C675A" w:rsidRPr="005F627F">
              <w:rPr>
                <w:sz w:val="18"/>
                <w:szCs w:val="16"/>
              </w:rPr>
              <w:br/>
            </w:r>
            <w:r w:rsidRPr="005F627F">
              <w:rPr>
                <w:sz w:val="18"/>
                <w:szCs w:val="16"/>
              </w:rPr>
              <w:t>J. Nam</w:t>
            </w:r>
            <w:r w:rsidR="002C675A" w:rsidRPr="005F627F">
              <w:rPr>
                <w:sz w:val="18"/>
                <w:szCs w:val="16"/>
              </w:rPr>
              <w:br/>
            </w:r>
            <w:r w:rsidRPr="005F627F">
              <w:rPr>
                <w:sz w:val="18"/>
                <w:szCs w:val="16"/>
              </w:rPr>
              <w:t>J. Lim</w:t>
            </w:r>
            <w:r w:rsidR="002C675A" w:rsidRPr="005F627F">
              <w:rPr>
                <w:sz w:val="18"/>
                <w:szCs w:val="16"/>
              </w:rPr>
              <w:br/>
            </w:r>
            <w:r w:rsidRPr="005F627F">
              <w:rPr>
                <w:sz w:val="18"/>
                <w:szCs w:val="16"/>
              </w:rPr>
              <w:t>S. Kim (LGE)</w:t>
            </w:r>
          </w:p>
        </w:tc>
      </w:tr>
      <w:tr w:rsidR="000943E2" w14:paraId="139093E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C4458" w14:textId="7CB36A3B" w:rsidR="009B432C" w:rsidRPr="005F627F" w:rsidRDefault="00B74DF2" w:rsidP="00295F87">
            <w:pPr>
              <w:spacing w:before="0"/>
              <w:jc w:val="center"/>
              <w:rPr>
                <w:sz w:val="18"/>
                <w:szCs w:val="16"/>
              </w:rPr>
            </w:pPr>
            <w:hyperlink r:id="rId1348" w:history="1">
              <w:r w:rsidR="009B432C" w:rsidRPr="005F627F">
                <w:rPr>
                  <w:rStyle w:val="Hyperlink"/>
                  <w:sz w:val="18"/>
                  <w:szCs w:val="16"/>
                </w:rPr>
                <w:t>JVET-AN0118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6A7A1" w14:textId="77777777" w:rsidR="009B432C" w:rsidRPr="005F627F" w:rsidRDefault="009B432C" w:rsidP="00295F87">
            <w:pPr>
              <w:spacing w:before="0"/>
              <w:jc w:val="center"/>
              <w:rPr>
                <w:sz w:val="18"/>
                <w:szCs w:val="16"/>
              </w:rPr>
            </w:pPr>
            <w:r w:rsidRPr="005F627F">
              <w:rPr>
                <w:sz w:val="18"/>
                <w:szCs w:val="16"/>
              </w:rPr>
              <w:t>m74141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9A627" w14:textId="77777777" w:rsidR="009B432C" w:rsidRPr="005F627F" w:rsidRDefault="009B432C" w:rsidP="00295F87">
            <w:pPr>
              <w:spacing w:before="0"/>
              <w:jc w:val="left"/>
              <w:rPr>
                <w:sz w:val="18"/>
                <w:szCs w:val="16"/>
              </w:rPr>
            </w:pPr>
            <w:r w:rsidRPr="005F627F">
              <w:rPr>
                <w:sz w:val="18"/>
                <w:szCs w:val="16"/>
              </w:rPr>
              <w:t>2025-09-26 06:45:21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7F7C4" w14:textId="77777777" w:rsidR="009B432C" w:rsidRPr="005F627F" w:rsidRDefault="009B432C" w:rsidP="00295F87">
            <w:pPr>
              <w:spacing w:before="0"/>
              <w:rPr>
                <w:sz w:val="18"/>
                <w:szCs w:val="16"/>
              </w:rPr>
            </w:pPr>
            <w:r w:rsidRPr="005F627F">
              <w:rPr>
                <w:sz w:val="18"/>
                <w:szCs w:val="16"/>
              </w:rPr>
              <w:t>2025-09-26 11:00:29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8ECA0" w14:textId="77777777" w:rsidR="009B432C" w:rsidRPr="005F627F" w:rsidRDefault="009B432C" w:rsidP="00295F87">
            <w:pPr>
              <w:spacing w:before="0"/>
              <w:rPr>
                <w:sz w:val="18"/>
                <w:szCs w:val="16"/>
              </w:rPr>
            </w:pPr>
            <w:r w:rsidRPr="005F627F">
              <w:rPr>
                <w:sz w:val="18"/>
                <w:szCs w:val="16"/>
              </w:rPr>
              <w:t>2025-10-05 18:32:19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8878" w14:textId="77777777" w:rsidR="009B432C" w:rsidRPr="005F627F" w:rsidRDefault="009B432C" w:rsidP="00295F87">
            <w:pPr>
              <w:spacing w:before="0"/>
              <w:jc w:val="left"/>
              <w:rPr>
                <w:sz w:val="18"/>
                <w:szCs w:val="16"/>
              </w:rPr>
            </w:pPr>
            <w:r w:rsidRPr="005F627F">
              <w:rPr>
                <w:sz w:val="18"/>
                <w:szCs w:val="16"/>
              </w:rPr>
              <w:t>AHG6: ECM software extension for RDO count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5556" w14:textId="425B49E7" w:rsidR="009B432C" w:rsidRPr="005F627F" w:rsidRDefault="009B432C" w:rsidP="00295F87">
            <w:pPr>
              <w:spacing w:before="0"/>
              <w:jc w:val="left"/>
              <w:rPr>
                <w:sz w:val="18"/>
                <w:szCs w:val="16"/>
              </w:rPr>
            </w:pPr>
            <w:r w:rsidRPr="005F627F">
              <w:rPr>
                <w:sz w:val="18"/>
                <w:szCs w:val="16"/>
              </w:rPr>
              <w:t>Y. Tokumo</w:t>
            </w:r>
            <w:r w:rsidR="002C675A" w:rsidRPr="005F627F">
              <w:rPr>
                <w:sz w:val="18"/>
                <w:szCs w:val="16"/>
              </w:rPr>
              <w:br/>
            </w:r>
            <w:r w:rsidRPr="005F627F">
              <w:rPr>
                <w:sz w:val="18"/>
                <w:szCs w:val="16"/>
              </w:rPr>
              <w:t>S. Hong</w:t>
            </w:r>
            <w:r w:rsidR="002C675A" w:rsidRPr="005F627F">
              <w:rPr>
                <w:sz w:val="18"/>
                <w:szCs w:val="16"/>
              </w:rPr>
              <w:br/>
            </w:r>
            <w:r w:rsidRPr="005F627F">
              <w:rPr>
                <w:sz w:val="18"/>
                <w:szCs w:val="16"/>
              </w:rPr>
              <w:t>T. Ikai (Sharp)</w:t>
            </w:r>
          </w:p>
        </w:tc>
      </w:tr>
      <w:tr w:rsidR="000943E2" w14:paraId="5055B2F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6EE4" w14:textId="66A01816" w:rsidR="009B432C" w:rsidRPr="005F627F" w:rsidRDefault="00B74DF2" w:rsidP="00295F87">
            <w:pPr>
              <w:spacing w:before="0"/>
              <w:jc w:val="center"/>
              <w:rPr>
                <w:sz w:val="18"/>
                <w:szCs w:val="16"/>
              </w:rPr>
            </w:pPr>
            <w:hyperlink r:id="rId1349" w:history="1">
              <w:r w:rsidR="009B432C" w:rsidRPr="005F627F">
                <w:rPr>
                  <w:rStyle w:val="Hyperlink"/>
                  <w:sz w:val="18"/>
                  <w:szCs w:val="16"/>
                </w:rPr>
                <w:t>JVET-AN0119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8EB3C" w14:textId="77777777" w:rsidR="009B432C" w:rsidRPr="005F627F" w:rsidRDefault="009B432C" w:rsidP="00295F87">
            <w:pPr>
              <w:spacing w:before="0"/>
              <w:jc w:val="center"/>
              <w:rPr>
                <w:sz w:val="18"/>
                <w:szCs w:val="16"/>
              </w:rPr>
            </w:pPr>
            <w:r w:rsidRPr="005F627F">
              <w:rPr>
                <w:sz w:val="18"/>
                <w:szCs w:val="16"/>
              </w:rPr>
              <w:t>m74144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51E6F" w14:textId="77777777" w:rsidR="009B432C" w:rsidRPr="005F627F" w:rsidRDefault="009B432C" w:rsidP="00295F87">
            <w:pPr>
              <w:spacing w:before="0"/>
              <w:jc w:val="left"/>
              <w:rPr>
                <w:sz w:val="18"/>
                <w:szCs w:val="16"/>
              </w:rPr>
            </w:pPr>
            <w:r w:rsidRPr="005F627F">
              <w:rPr>
                <w:sz w:val="18"/>
                <w:szCs w:val="16"/>
              </w:rPr>
              <w:t>2025-09-26 08:03:15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D66AA" w14:textId="77777777" w:rsidR="009B432C" w:rsidRPr="005F627F" w:rsidRDefault="009B432C" w:rsidP="00295F87">
            <w:pPr>
              <w:spacing w:before="0"/>
              <w:rPr>
                <w:sz w:val="18"/>
                <w:szCs w:val="16"/>
              </w:rPr>
            </w:pPr>
            <w:r w:rsidRPr="005F627F">
              <w:rPr>
                <w:sz w:val="18"/>
                <w:szCs w:val="16"/>
              </w:rPr>
              <w:t>2025-09-26 11:30:54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82F2B" w14:textId="77777777" w:rsidR="009B432C" w:rsidRPr="005F627F" w:rsidRDefault="009B432C" w:rsidP="00295F87">
            <w:pPr>
              <w:spacing w:before="0"/>
              <w:rPr>
                <w:sz w:val="18"/>
                <w:szCs w:val="16"/>
              </w:rPr>
            </w:pPr>
            <w:r w:rsidRPr="005F627F">
              <w:rPr>
                <w:sz w:val="18"/>
                <w:szCs w:val="16"/>
              </w:rPr>
              <w:t>2025-10-08 17:19:02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6734B" w14:textId="77777777" w:rsidR="009B432C" w:rsidRPr="005F627F" w:rsidRDefault="009B432C" w:rsidP="00295F87">
            <w:pPr>
              <w:spacing w:before="0"/>
              <w:jc w:val="left"/>
              <w:rPr>
                <w:sz w:val="18"/>
                <w:szCs w:val="16"/>
              </w:rPr>
            </w:pPr>
            <w:r w:rsidRPr="005F627F">
              <w:rPr>
                <w:sz w:val="18"/>
                <w:szCs w:val="16"/>
              </w:rPr>
              <w:t>AHG7: Analysis on group-off tests using Valgrind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1C2AA" w14:textId="4C11C23A" w:rsidR="009B432C" w:rsidRPr="005F627F" w:rsidRDefault="009B432C" w:rsidP="00295F87">
            <w:pPr>
              <w:spacing w:before="0"/>
              <w:jc w:val="left"/>
              <w:rPr>
                <w:sz w:val="18"/>
                <w:szCs w:val="16"/>
              </w:rPr>
            </w:pPr>
            <w:r w:rsidRPr="005F627F">
              <w:rPr>
                <w:sz w:val="18"/>
                <w:szCs w:val="16"/>
              </w:rPr>
              <w:t>R. Ishimoto</w:t>
            </w:r>
            <w:r w:rsidR="002C675A" w:rsidRPr="005F627F">
              <w:rPr>
                <w:sz w:val="18"/>
                <w:szCs w:val="16"/>
              </w:rPr>
              <w:br/>
            </w:r>
            <w:r w:rsidRPr="005F627F">
              <w:rPr>
                <w:sz w:val="18"/>
                <w:szCs w:val="16"/>
              </w:rPr>
              <w:t>F. Zheming</w:t>
            </w:r>
            <w:r w:rsidR="002C675A" w:rsidRPr="005F627F">
              <w:rPr>
                <w:sz w:val="18"/>
                <w:szCs w:val="16"/>
              </w:rPr>
              <w:br/>
            </w:r>
            <w:r w:rsidRPr="005F627F">
              <w:rPr>
                <w:sz w:val="18"/>
                <w:szCs w:val="16"/>
              </w:rPr>
              <w:t>T. Ikai (Sharp)</w:t>
            </w:r>
          </w:p>
        </w:tc>
      </w:tr>
      <w:tr w:rsidR="000943E2" w14:paraId="080CD5A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0C62B" w14:textId="7211B3E2" w:rsidR="009B432C" w:rsidRPr="005F627F" w:rsidRDefault="00B74DF2" w:rsidP="00295F87">
            <w:pPr>
              <w:spacing w:before="0"/>
              <w:jc w:val="center"/>
              <w:rPr>
                <w:sz w:val="18"/>
                <w:szCs w:val="16"/>
              </w:rPr>
            </w:pPr>
            <w:hyperlink r:id="rId1350" w:history="1">
              <w:r w:rsidR="009B432C" w:rsidRPr="005F627F">
                <w:rPr>
                  <w:rStyle w:val="Hyperlink"/>
                  <w:sz w:val="18"/>
                  <w:szCs w:val="16"/>
                </w:rPr>
                <w:t>JVET-AN0120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F17D1" w14:textId="77777777" w:rsidR="009B432C" w:rsidRPr="005F627F" w:rsidRDefault="009B432C" w:rsidP="00295F87">
            <w:pPr>
              <w:spacing w:before="0"/>
              <w:jc w:val="center"/>
              <w:rPr>
                <w:sz w:val="18"/>
                <w:szCs w:val="16"/>
              </w:rPr>
            </w:pPr>
            <w:r w:rsidRPr="005F627F">
              <w:rPr>
                <w:sz w:val="18"/>
                <w:szCs w:val="16"/>
              </w:rPr>
              <w:t>m74145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18F9B" w14:textId="77777777" w:rsidR="009B432C" w:rsidRPr="005F627F" w:rsidRDefault="009B432C" w:rsidP="00295F87">
            <w:pPr>
              <w:spacing w:before="0"/>
              <w:jc w:val="left"/>
              <w:rPr>
                <w:sz w:val="18"/>
                <w:szCs w:val="16"/>
              </w:rPr>
            </w:pPr>
            <w:r w:rsidRPr="005F627F">
              <w:rPr>
                <w:sz w:val="18"/>
                <w:szCs w:val="16"/>
              </w:rPr>
              <w:t>2025-09-26 08:10:00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F269E" w14:textId="77777777" w:rsidR="009B432C" w:rsidRPr="005F627F" w:rsidRDefault="009B432C" w:rsidP="00295F87">
            <w:pPr>
              <w:spacing w:before="0"/>
              <w:rPr>
                <w:sz w:val="18"/>
                <w:szCs w:val="16"/>
              </w:rPr>
            </w:pPr>
            <w:r w:rsidRPr="005F627F">
              <w:rPr>
                <w:sz w:val="18"/>
                <w:szCs w:val="16"/>
              </w:rPr>
              <w:t>2025-09-26 16:49:00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9583B" w14:textId="77777777" w:rsidR="009B432C" w:rsidRPr="005F627F" w:rsidRDefault="009B432C" w:rsidP="00295F87">
            <w:pPr>
              <w:spacing w:before="0"/>
              <w:rPr>
                <w:sz w:val="18"/>
                <w:szCs w:val="16"/>
              </w:rPr>
            </w:pPr>
            <w:r w:rsidRPr="005F627F">
              <w:rPr>
                <w:sz w:val="18"/>
                <w:szCs w:val="16"/>
              </w:rPr>
              <w:t>2025-10-12 11:42:14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AD1AA" w14:textId="77777777" w:rsidR="009B432C" w:rsidRPr="005F627F" w:rsidRDefault="009B432C" w:rsidP="00295F87">
            <w:pPr>
              <w:spacing w:before="0"/>
              <w:jc w:val="left"/>
              <w:rPr>
                <w:sz w:val="18"/>
                <w:szCs w:val="16"/>
              </w:rPr>
            </w:pPr>
            <w:r w:rsidRPr="005F627F">
              <w:rPr>
                <w:sz w:val="18"/>
                <w:szCs w:val="16"/>
              </w:rPr>
              <w:t>EE2-2.3: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A0E8C" w14:textId="37D89C75" w:rsidR="009B432C" w:rsidRPr="005F627F" w:rsidRDefault="009B432C" w:rsidP="00295F87">
            <w:pPr>
              <w:spacing w:before="0"/>
              <w:jc w:val="left"/>
              <w:rPr>
                <w:sz w:val="18"/>
                <w:szCs w:val="16"/>
              </w:rPr>
            </w:pPr>
            <w:r w:rsidRPr="005F627F">
              <w:rPr>
                <w:sz w:val="18"/>
                <w:szCs w:val="16"/>
              </w:rPr>
              <w:t>T. Dong</w:t>
            </w:r>
            <w:r w:rsidR="002C675A" w:rsidRPr="005F627F">
              <w:rPr>
                <w:sz w:val="18"/>
                <w:szCs w:val="16"/>
              </w:rPr>
              <w:br/>
            </w:r>
            <w:r w:rsidRPr="005F627F">
              <w:rPr>
                <w:sz w:val="18"/>
                <w:szCs w:val="16"/>
              </w:rPr>
              <w:t>V. Rufitskiy</w:t>
            </w:r>
            <w:r w:rsidR="002C675A" w:rsidRPr="005F627F">
              <w:rPr>
                <w:sz w:val="18"/>
                <w:szCs w:val="16"/>
              </w:rPr>
              <w:br/>
            </w:r>
            <w:r w:rsidRPr="005F627F">
              <w:rPr>
                <w:sz w:val="18"/>
                <w:szCs w:val="16"/>
              </w:rPr>
              <w:t>A. Filippov (TCL)</w:t>
            </w:r>
          </w:p>
        </w:tc>
      </w:tr>
      <w:tr w:rsidR="000943E2" w14:paraId="6B7429E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CEB0A" w14:textId="57767D4F" w:rsidR="009B432C" w:rsidRPr="005F627F" w:rsidRDefault="00B74DF2" w:rsidP="00295F87">
            <w:pPr>
              <w:spacing w:before="0"/>
              <w:jc w:val="center"/>
              <w:rPr>
                <w:sz w:val="18"/>
                <w:szCs w:val="16"/>
              </w:rPr>
            </w:pPr>
            <w:hyperlink r:id="rId1351" w:history="1">
              <w:r w:rsidR="009B432C" w:rsidRPr="005F627F">
                <w:rPr>
                  <w:rStyle w:val="Hyperlink"/>
                  <w:sz w:val="18"/>
                  <w:szCs w:val="16"/>
                </w:rPr>
                <w:t>JVET-AN0121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1BF24" w14:textId="77777777" w:rsidR="009B432C" w:rsidRPr="005F627F" w:rsidRDefault="009B432C" w:rsidP="00295F87">
            <w:pPr>
              <w:spacing w:before="0"/>
              <w:jc w:val="center"/>
              <w:rPr>
                <w:sz w:val="18"/>
                <w:szCs w:val="16"/>
              </w:rPr>
            </w:pPr>
            <w:r w:rsidRPr="005F627F">
              <w:rPr>
                <w:sz w:val="18"/>
                <w:szCs w:val="16"/>
              </w:rPr>
              <w:t>m74146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EA01E" w14:textId="77777777" w:rsidR="009B432C" w:rsidRPr="005F627F" w:rsidRDefault="009B432C" w:rsidP="00295F87">
            <w:pPr>
              <w:spacing w:before="0"/>
              <w:jc w:val="left"/>
              <w:rPr>
                <w:sz w:val="18"/>
                <w:szCs w:val="16"/>
              </w:rPr>
            </w:pPr>
            <w:r w:rsidRPr="005F627F">
              <w:rPr>
                <w:sz w:val="18"/>
                <w:szCs w:val="16"/>
              </w:rPr>
              <w:t>2025-09-26 08:17:03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18926" w14:textId="77777777" w:rsidR="009B432C" w:rsidRPr="005F627F" w:rsidRDefault="009B432C" w:rsidP="00295F87">
            <w:pPr>
              <w:spacing w:before="0"/>
              <w:rPr>
                <w:sz w:val="18"/>
                <w:szCs w:val="16"/>
              </w:rPr>
            </w:pPr>
            <w:r w:rsidRPr="005F627F">
              <w:rPr>
                <w:sz w:val="18"/>
                <w:szCs w:val="16"/>
              </w:rPr>
              <w:t>2025-09-26 11:47:35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74002" w14:textId="77777777" w:rsidR="009B432C" w:rsidRPr="005F627F" w:rsidRDefault="009B432C" w:rsidP="00295F87">
            <w:pPr>
              <w:spacing w:before="0"/>
              <w:rPr>
                <w:sz w:val="18"/>
                <w:szCs w:val="16"/>
              </w:rPr>
            </w:pPr>
            <w:r w:rsidRPr="005F627F">
              <w:rPr>
                <w:sz w:val="18"/>
                <w:szCs w:val="16"/>
              </w:rPr>
              <w:t>2025-10-05 08:39:48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F7852" w14:textId="77777777" w:rsidR="009B432C" w:rsidRPr="005F627F" w:rsidRDefault="009B432C" w:rsidP="00295F87">
            <w:pPr>
              <w:spacing w:before="0"/>
              <w:jc w:val="left"/>
              <w:rPr>
                <w:sz w:val="18"/>
                <w:szCs w:val="16"/>
              </w:rPr>
            </w:pPr>
            <w:r w:rsidRPr="005F627F">
              <w:rPr>
                <w:sz w:val="18"/>
                <w:szCs w:val="16"/>
              </w:rPr>
              <w:t>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7DBB3" w14:textId="1C0F18A5" w:rsidR="009B432C" w:rsidRPr="005F627F" w:rsidRDefault="009B432C" w:rsidP="00295F87">
            <w:pPr>
              <w:spacing w:before="0"/>
              <w:jc w:val="left"/>
              <w:rPr>
                <w:sz w:val="18"/>
                <w:szCs w:val="16"/>
              </w:rPr>
            </w:pPr>
            <w:r w:rsidRPr="005F627F">
              <w:rPr>
                <w:sz w:val="18"/>
                <w:szCs w:val="16"/>
              </w:rPr>
              <w:t>G. Wang</w:t>
            </w:r>
            <w:r w:rsidR="002B602A" w:rsidRPr="005F627F">
              <w:rPr>
                <w:sz w:val="18"/>
                <w:szCs w:val="16"/>
              </w:rPr>
              <w:br/>
            </w:r>
            <w:r w:rsidRPr="005F627F">
              <w:rPr>
                <w:sz w:val="18"/>
                <w:szCs w:val="16"/>
              </w:rPr>
              <w:t>C. Zhou</w:t>
            </w:r>
            <w:r w:rsidR="002B602A" w:rsidRPr="005F627F">
              <w:rPr>
                <w:sz w:val="18"/>
                <w:szCs w:val="16"/>
              </w:rPr>
              <w:br/>
            </w:r>
            <w:r w:rsidRPr="005F627F">
              <w:rPr>
                <w:sz w:val="18"/>
                <w:szCs w:val="16"/>
              </w:rPr>
              <w:t>Z. Lv (vivo)</w:t>
            </w:r>
          </w:p>
        </w:tc>
      </w:tr>
      <w:tr w:rsidR="000943E2" w14:paraId="65E7CB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A45B" w14:textId="2AB14C78" w:rsidR="009B432C" w:rsidRPr="005F627F" w:rsidRDefault="00B74DF2" w:rsidP="00295F87">
            <w:pPr>
              <w:spacing w:before="0"/>
              <w:jc w:val="center"/>
              <w:rPr>
                <w:sz w:val="18"/>
                <w:szCs w:val="16"/>
              </w:rPr>
            </w:pPr>
            <w:hyperlink r:id="rId1352" w:history="1">
              <w:r w:rsidR="009B432C" w:rsidRPr="005F627F">
                <w:rPr>
                  <w:rStyle w:val="Hyperlink"/>
                  <w:sz w:val="18"/>
                  <w:szCs w:val="16"/>
                </w:rPr>
                <w:t>JVET-AN0122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92E92" w14:textId="77777777" w:rsidR="009B432C" w:rsidRPr="005F627F" w:rsidRDefault="009B432C" w:rsidP="00295F87">
            <w:pPr>
              <w:spacing w:before="0"/>
              <w:jc w:val="center"/>
              <w:rPr>
                <w:sz w:val="18"/>
                <w:szCs w:val="16"/>
              </w:rPr>
            </w:pPr>
            <w:r w:rsidRPr="005F627F">
              <w:rPr>
                <w:sz w:val="18"/>
                <w:szCs w:val="16"/>
              </w:rPr>
              <w:t>m74147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C6603" w14:textId="77777777" w:rsidR="009B432C" w:rsidRPr="005F627F" w:rsidRDefault="009B432C" w:rsidP="00295F87">
            <w:pPr>
              <w:spacing w:before="0"/>
              <w:jc w:val="left"/>
              <w:rPr>
                <w:sz w:val="18"/>
                <w:szCs w:val="16"/>
              </w:rPr>
            </w:pPr>
            <w:r w:rsidRPr="005F627F">
              <w:rPr>
                <w:sz w:val="18"/>
                <w:szCs w:val="16"/>
              </w:rPr>
              <w:t>2025-09-26 08:17:26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6C29" w14:textId="77777777" w:rsidR="009B432C" w:rsidRPr="005F627F" w:rsidRDefault="009B432C" w:rsidP="00295F87">
            <w:pPr>
              <w:spacing w:before="0"/>
              <w:rPr>
                <w:sz w:val="18"/>
                <w:szCs w:val="16"/>
              </w:rPr>
            </w:pPr>
            <w:r w:rsidRPr="005F627F">
              <w:rPr>
                <w:sz w:val="18"/>
                <w:szCs w:val="16"/>
              </w:rPr>
              <w:t>2025-09-26 15:17:48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C5063" w14:textId="77777777" w:rsidR="009B432C" w:rsidRPr="005F627F" w:rsidRDefault="009B432C" w:rsidP="00295F87">
            <w:pPr>
              <w:spacing w:before="0"/>
              <w:rPr>
                <w:sz w:val="18"/>
                <w:szCs w:val="16"/>
              </w:rPr>
            </w:pPr>
            <w:r w:rsidRPr="005F627F">
              <w:rPr>
                <w:sz w:val="18"/>
                <w:szCs w:val="16"/>
              </w:rPr>
              <w:t>2025-09-26 15:17:48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4CA98" w14:textId="77777777" w:rsidR="009B432C" w:rsidRPr="005F627F" w:rsidRDefault="009B432C" w:rsidP="00295F87">
            <w:pPr>
              <w:spacing w:before="0"/>
              <w:jc w:val="left"/>
              <w:rPr>
                <w:sz w:val="18"/>
                <w:szCs w:val="16"/>
              </w:rPr>
            </w:pPr>
            <w:r w:rsidRPr="005F627F">
              <w:rPr>
                <w:sz w:val="18"/>
                <w:szCs w:val="16"/>
              </w:rPr>
              <w:t>AHG9/AHG11: Demo of real-time NNPF inference with banding reduction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D00E3" w14:textId="69170C6A" w:rsidR="009B432C" w:rsidRPr="005F627F" w:rsidRDefault="009B432C" w:rsidP="00295F87">
            <w:pPr>
              <w:spacing w:before="0"/>
              <w:jc w:val="left"/>
              <w:rPr>
                <w:sz w:val="18"/>
                <w:szCs w:val="16"/>
              </w:rPr>
            </w:pPr>
            <w:r w:rsidRPr="005F627F">
              <w:rPr>
                <w:sz w:val="18"/>
                <w:szCs w:val="16"/>
              </w:rPr>
              <w:t>S. Schwarz</w:t>
            </w:r>
            <w:r w:rsidR="002B602A" w:rsidRPr="005F627F">
              <w:rPr>
                <w:sz w:val="18"/>
                <w:szCs w:val="16"/>
              </w:rPr>
              <w:br/>
            </w:r>
            <w:r w:rsidRPr="005F627F">
              <w:rPr>
                <w:sz w:val="18"/>
                <w:szCs w:val="16"/>
              </w:rPr>
              <w:t>H. Sethi</w:t>
            </w:r>
            <w:r w:rsidR="002B602A" w:rsidRPr="005F627F">
              <w:rPr>
                <w:sz w:val="18"/>
                <w:szCs w:val="16"/>
              </w:rPr>
              <w:br/>
            </w:r>
            <w:r w:rsidRPr="005F627F">
              <w:rPr>
                <w:sz w:val="18"/>
                <w:szCs w:val="16"/>
              </w:rPr>
              <w:t>J. Funnell</w:t>
            </w:r>
            <w:r w:rsidR="002B602A" w:rsidRPr="005F627F">
              <w:rPr>
                <w:sz w:val="18"/>
                <w:szCs w:val="16"/>
              </w:rPr>
              <w:br/>
            </w:r>
            <w:r w:rsidRPr="005F627F">
              <w:rPr>
                <w:sz w:val="18"/>
                <w:szCs w:val="16"/>
              </w:rPr>
              <w:t>M. Santamaria</w:t>
            </w:r>
            <w:r w:rsidR="002B602A" w:rsidRPr="005F627F">
              <w:rPr>
                <w:sz w:val="18"/>
                <w:szCs w:val="16"/>
              </w:rPr>
              <w:br/>
            </w:r>
            <w:r w:rsidRPr="005F627F">
              <w:rPr>
                <w:sz w:val="18"/>
                <w:szCs w:val="16"/>
              </w:rPr>
              <w:t>R. Yang</w:t>
            </w:r>
            <w:r w:rsidR="002B602A" w:rsidRPr="005F627F">
              <w:rPr>
                <w:sz w:val="18"/>
                <w:szCs w:val="16"/>
              </w:rPr>
              <w:br/>
            </w:r>
            <w:r w:rsidRPr="005F627F">
              <w:rPr>
                <w:sz w:val="18"/>
                <w:szCs w:val="16"/>
              </w:rPr>
              <w:t>F. Cricri</w:t>
            </w:r>
            <w:r w:rsidR="002B602A" w:rsidRPr="005F627F">
              <w:rPr>
                <w:sz w:val="18"/>
                <w:szCs w:val="16"/>
              </w:rPr>
              <w:br/>
            </w:r>
            <w:r w:rsidRPr="005F627F">
              <w:rPr>
                <w:sz w:val="18"/>
                <w:szCs w:val="16"/>
              </w:rPr>
              <w:t>M.M. Hannuksela (Nokia)</w:t>
            </w:r>
          </w:p>
        </w:tc>
      </w:tr>
      <w:tr w:rsidR="000943E2" w14:paraId="641713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507D3" w14:textId="278320F8" w:rsidR="009B432C" w:rsidRPr="005F627F" w:rsidRDefault="00B74DF2" w:rsidP="00295F87">
            <w:pPr>
              <w:spacing w:before="0"/>
              <w:jc w:val="center"/>
              <w:rPr>
                <w:sz w:val="18"/>
                <w:szCs w:val="16"/>
              </w:rPr>
            </w:pPr>
            <w:hyperlink r:id="rId1353" w:history="1">
              <w:r w:rsidR="009B432C" w:rsidRPr="005F627F">
                <w:rPr>
                  <w:rStyle w:val="Hyperlink"/>
                  <w:sz w:val="18"/>
                  <w:szCs w:val="16"/>
                </w:rPr>
                <w:t>JVET-AN0123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9ED03" w14:textId="77777777" w:rsidR="009B432C" w:rsidRPr="005F627F" w:rsidRDefault="009B432C" w:rsidP="00295F87">
            <w:pPr>
              <w:spacing w:before="0"/>
              <w:jc w:val="center"/>
              <w:rPr>
                <w:sz w:val="18"/>
                <w:szCs w:val="16"/>
              </w:rPr>
            </w:pPr>
            <w:r w:rsidRPr="005F627F">
              <w:rPr>
                <w:sz w:val="18"/>
                <w:szCs w:val="16"/>
              </w:rPr>
              <w:t>m74148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6713F" w14:textId="77777777" w:rsidR="009B432C" w:rsidRPr="005F627F" w:rsidRDefault="009B432C" w:rsidP="00295F87">
            <w:pPr>
              <w:spacing w:before="0"/>
              <w:jc w:val="left"/>
              <w:rPr>
                <w:sz w:val="18"/>
                <w:szCs w:val="16"/>
              </w:rPr>
            </w:pPr>
            <w:r w:rsidRPr="005F627F">
              <w:rPr>
                <w:sz w:val="18"/>
                <w:szCs w:val="16"/>
              </w:rPr>
              <w:t>2025-09-26 08:17:36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39C0" w14:textId="77777777" w:rsidR="009B432C" w:rsidRPr="005F627F" w:rsidRDefault="009B432C" w:rsidP="00295F87">
            <w:pPr>
              <w:spacing w:before="0"/>
              <w:rPr>
                <w:sz w:val="18"/>
                <w:szCs w:val="16"/>
              </w:rPr>
            </w:pPr>
            <w:r w:rsidRPr="005F627F">
              <w:rPr>
                <w:sz w:val="18"/>
                <w:szCs w:val="16"/>
              </w:rPr>
              <w:t>2025-09-27 00:44:53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B7FF9" w14:textId="77777777" w:rsidR="009B432C" w:rsidRPr="005F627F" w:rsidRDefault="009B432C" w:rsidP="00295F87">
            <w:pPr>
              <w:spacing w:before="0"/>
              <w:rPr>
                <w:sz w:val="18"/>
                <w:szCs w:val="16"/>
              </w:rPr>
            </w:pPr>
            <w:r w:rsidRPr="005F627F">
              <w:rPr>
                <w:sz w:val="18"/>
                <w:szCs w:val="16"/>
              </w:rPr>
              <w:t>2025-10-05 11:11:54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94BCC" w14:textId="77777777" w:rsidR="009B432C" w:rsidRPr="005F627F" w:rsidRDefault="009B432C" w:rsidP="00295F87">
            <w:pPr>
              <w:spacing w:before="0"/>
              <w:jc w:val="left"/>
              <w:rPr>
                <w:sz w:val="18"/>
                <w:szCs w:val="16"/>
              </w:rPr>
            </w:pPr>
            <w:r w:rsidRPr="005F627F">
              <w:rPr>
                <w:sz w:val="18"/>
                <w:szCs w:val="16"/>
              </w:rPr>
              <w:t>Non-EE2: Improvement on chroma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DB0DE" w14:textId="21B24655" w:rsidR="009B432C" w:rsidRPr="005F627F" w:rsidRDefault="009B432C" w:rsidP="00295F87">
            <w:pPr>
              <w:spacing w:before="0"/>
              <w:jc w:val="left"/>
              <w:rPr>
                <w:sz w:val="18"/>
                <w:szCs w:val="16"/>
              </w:rPr>
            </w:pPr>
            <w:r w:rsidRPr="005F627F">
              <w:rPr>
                <w:sz w:val="18"/>
                <w:szCs w:val="16"/>
              </w:rPr>
              <w:t>Z. Li</w:t>
            </w:r>
            <w:r w:rsidR="002B602A" w:rsidRPr="005F627F">
              <w:rPr>
                <w:sz w:val="18"/>
                <w:szCs w:val="16"/>
              </w:rPr>
              <w:br/>
            </w:r>
            <w:r w:rsidRPr="005F627F">
              <w:rPr>
                <w:sz w:val="18"/>
                <w:szCs w:val="16"/>
              </w:rPr>
              <w:t>W. Niu</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M. Jia</w:t>
            </w:r>
            <w:r w:rsidR="002B602A" w:rsidRPr="005F627F">
              <w:rPr>
                <w:sz w:val="18"/>
                <w:szCs w:val="16"/>
              </w:rPr>
              <w:br/>
            </w:r>
            <w:r w:rsidRPr="005F627F">
              <w:rPr>
                <w:sz w:val="18"/>
                <w:szCs w:val="16"/>
              </w:rPr>
              <w:t>Y. Wang</w:t>
            </w:r>
            <w:r w:rsidR="002B602A" w:rsidRPr="005F627F">
              <w:rPr>
                <w:sz w:val="18"/>
                <w:szCs w:val="16"/>
              </w:rPr>
              <w:br/>
            </w:r>
            <w:r w:rsidRPr="005F627F">
              <w:rPr>
                <w:sz w:val="18"/>
                <w:szCs w:val="16"/>
              </w:rPr>
              <w:t>C. Huang (ZTE)</w:t>
            </w:r>
          </w:p>
        </w:tc>
      </w:tr>
      <w:tr w:rsidR="000943E2" w14:paraId="69112B6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CDA07" w14:textId="3AD0CB22" w:rsidR="009B432C" w:rsidRPr="005F627F" w:rsidRDefault="00B74DF2" w:rsidP="00295F87">
            <w:pPr>
              <w:spacing w:before="0"/>
              <w:jc w:val="center"/>
              <w:rPr>
                <w:sz w:val="18"/>
                <w:szCs w:val="16"/>
              </w:rPr>
            </w:pPr>
            <w:hyperlink r:id="rId1354" w:history="1">
              <w:r w:rsidR="009B432C" w:rsidRPr="005F627F">
                <w:rPr>
                  <w:rStyle w:val="Hyperlink"/>
                  <w:sz w:val="18"/>
                  <w:szCs w:val="16"/>
                </w:rPr>
                <w:t>JVET-AN0124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52A5D" w14:textId="77777777" w:rsidR="009B432C" w:rsidRPr="005F627F" w:rsidRDefault="009B432C" w:rsidP="00295F87">
            <w:pPr>
              <w:spacing w:before="0"/>
              <w:jc w:val="center"/>
              <w:rPr>
                <w:sz w:val="18"/>
                <w:szCs w:val="16"/>
              </w:rPr>
            </w:pPr>
            <w:r w:rsidRPr="005F627F">
              <w:rPr>
                <w:sz w:val="18"/>
                <w:szCs w:val="16"/>
              </w:rPr>
              <w:t>m74149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71A3D" w14:textId="77777777" w:rsidR="009B432C" w:rsidRPr="005F627F" w:rsidRDefault="009B432C" w:rsidP="00295F87">
            <w:pPr>
              <w:spacing w:before="0"/>
              <w:jc w:val="left"/>
              <w:rPr>
                <w:sz w:val="18"/>
                <w:szCs w:val="16"/>
              </w:rPr>
            </w:pPr>
            <w:r w:rsidRPr="005F627F">
              <w:rPr>
                <w:sz w:val="18"/>
                <w:szCs w:val="16"/>
              </w:rPr>
              <w:t>2025-09-26 08:21:24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65194" w14:textId="77777777" w:rsidR="009B432C" w:rsidRPr="005F627F" w:rsidRDefault="009B432C" w:rsidP="00295F87">
            <w:pPr>
              <w:spacing w:before="0"/>
              <w:rPr>
                <w:sz w:val="18"/>
                <w:szCs w:val="16"/>
              </w:rPr>
            </w:pPr>
            <w:r w:rsidRPr="005F627F">
              <w:rPr>
                <w:sz w:val="18"/>
                <w:szCs w:val="16"/>
              </w:rPr>
              <w:t>2025-09-26 10:38:43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4762E" w14:textId="77777777" w:rsidR="009B432C" w:rsidRPr="005F627F" w:rsidRDefault="009B432C" w:rsidP="00295F87">
            <w:pPr>
              <w:spacing w:before="0"/>
              <w:rPr>
                <w:sz w:val="18"/>
                <w:szCs w:val="16"/>
              </w:rPr>
            </w:pPr>
            <w:r w:rsidRPr="005F627F">
              <w:rPr>
                <w:sz w:val="18"/>
                <w:szCs w:val="16"/>
              </w:rPr>
              <w:t>2025-10-09 13:42:32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6A444" w14:textId="77777777" w:rsidR="009B432C" w:rsidRPr="005F627F" w:rsidRDefault="009B432C" w:rsidP="00295F87">
            <w:pPr>
              <w:spacing w:before="0"/>
              <w:jc w:val="left"/>
              <w:rPr>
                <w:sz w:val="18"/>
                <w:szCs w:val="16"/>
              </w:rPr>
            </w:pPr>
            <w:r w:rsidRPr="005F627F">
              <w:rPr>
                <w:sz w:val="18"/>
                <w:szCs w:val="16"/>
              </w:rPr>
              <w:t>AHG9: Additional features in display rectangles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88B192" w14:textId="5D3456DE" w:rsidR="009B432C" w:rsidRPr="005F627F" w:rsidRDefault="009B432C" w:rsidP="00295F87">
            <w:pPr>
              <w:spacing w:before="0"/>
              <w:jc w:val="left"/>
              <w:rPr>
                <w:sz w:val="18"/>
                <w:szCs w:val="16"/>
              </w:rPr>
            </w:pPr>
            <w:r w:rsidRPr="005F627F">
              <w:rPr>
                <w:sz w:val="18"/>
                <w:szCs w:val="16"/>
              </w:rPr>
              <w:t>R. Imichi</w:t>
            </w:r>
            <w:r w:rsidR="002B602A" w:rsidRPr="005F627F">
              <w:rPr>
                <w:sz w:val="18"/>
                <w:szCs w:val="16"/>
              </w:rPr>
              <w:br/>
            </w:r>
            <w:r w:rsidRPr="005F627F">
              <w:rPr>
                <w:sz w:val="18"/>
                <w:szCs w:val="16"/>
              </w:rPr>
              <w:t>Y. Tokumo</w:t>
            </w:r>
            <w:r w:rsidR="002B602A" w:rsidRPr="005F627F">
              <w:rPr>
                <w:sz w:val="18"/>
                <w:szCs w:val="16"/>
              </w:rPr>
              <w:br/>
            </w:r>
            <w:r w:rsidRPr="005F627F">
              <w:rPr>
                <w:sz w:val="18"/>
                <w:szCs w:val="16"/>
              </w:rPr>
              <w:t>T. Ikai (Sharp)</w:t>
            </w:r>
          </w:p>
        </w:tc>
      </w:tr>
      <w:tr w:rsidR="000943E2" w14:paraId="43B0BA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972F" w14:textId="6620DC0D" w:rsidR="009B432C" w:rsidRPr="005F627F" w:rsidRDefault="00B74DF2" w:rsidP="00295F87">
            <w:pPr>
              <w:spacing w:before="0"/>
              <w:jc w:val="center"/>
              <w:rPr>
                <w:sz w:val="18"/>
                <w:szCs w:val="16"/>
              </w:rPr>
            </w:pPr>
            <w:hyperlink r:id="rId1355" w:history="1">
              <w:r w:rsidR="009B432C" w:rsidRPr="005F627F">
                <w:rPr>
                  <w:rStyle w:val="Hyperlink"/>
                  <w:sz w:val="18"/>
                  <w:szCs w:val="16"/>
                </w:rPr>
                <w:t>JVET-AN0125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6C994" w14:textId="77777777" w:rsidR="009B432C" w:rsidRPr="005F627F" w:rsidRDefault="009B432C" w:rsidP="00295F87">
            <w:pPr>
              <w:spacing w:before="0"/>
              <w:jc w:val="center"/>
              <w:rPr>
                <w:sz w:val="18"/>
                <w:szCs w:val="16"/>
              </w:rPr>
            </w:pPr>
            <w:r w:rsidRPr="005F627F">
              <w:rPr>
                <w:sz w:val="18"/>
                <w:szCs w:val="16"/>
              </w:rPr>
              <w:t>m74150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014FF" w14:textId="77777777" w:rsidR="009B432C" w:rsidRPr="005F627F" w:rsidRDefault="009B432C" w:rsidP="00295F87">
            <w:pPr>
              <w:spacing w:before="0"/>
              <w:jc w:val="left"/>
              <w:rPr>
                <w:sz w:val="18"/>
                <w:szCs w:val="16"/>
              </w:rPr>
            </w:pPr>
            <w:r w:rsidRPr="005F627F">
              <w:rPr>
                <w:sz w:val="18"/>
                <w:szCs w:val="16"/>
              </w:rPr>
              <w:t>2025-09-26 08:24:47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25980" w14:textId="77777777" w:rsidR="009B432C" w:rsidRPr="005F627F" w:rsidRDefault="009B432C" w:rsidP="00295F87">
            <w:pPr>
              <w:spacing w:before="0"/>
              <w:rPr>
                <w:sz w:val="18"/>
                <w:szCs w:val="16"/>
              </w:rPr>
            </w:pPr>
            <w:r w:rsidRPr="005F627F">
              <w:rPr>
                <w:sz w:val="18"/>
                <w:szCs w:val="16"/>
              </w:rPr>
              <w:t>2025-09-26 13:09:54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03554" w14:textId="77777777" w:rsidR="009B432C" w:rsidRPr="005F627F" w:rsidRDefault="009B432C" w:rsidP="00295F87">
            <w:pPr>
              <w:spacing w:before="0"/>
              <w:rPr>
                <w:sz w:val="18"/>
                <w:szCs w:val="16"/>
              </w:rPr>
            </w:pPr>
            <w:r w:rsidRPr="005F627F">
              <w:rPr>
                <w:sz w:val="18"/>
                <w:szCs w:val="16"/>
              </w:rPr>
              <w:t>2025-10-06 12:15:33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AA956" w14:textId="77777777" w:rsidR="009B432C" w:rsidRPr="005F627F" w:rsidRDefault="009B432C" w:rsidP="00295F87">
            <w:pPr>
              <w:spacing w:before="0"/>
              <w:jc w:val="left"/>
              <w:rPr>
                <w:sz w:val="18"/>
                <w:szCs w:val="16"/>
              </w:rPr>
            </w:pPr>
            <w:r w:rsidRPr="005F627F">
              <w:rPr>
                <w:sz w:val="18"/>
                <w:szCs w:val="16"/>
              </w:rPr>
              <w:t>Non-EE2: On CABAC bin budget constraint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F2F92" w14:textId="2E6F2C18"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364A804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D44AE" w14:textId="324FEA4B" w:rsidR="009B432C" w:rsidRPr="005F627F" w:rsidRDefault="00B74DF2" w:rsidP="00295F87">
            <w:pPr>
              <w:spacing w:before="0"/>
              <w:jc w:val="center"/>
              <w:rPr>
                <w:sz w:val="18"/>
                <w:szCs w:val="16"/>
              </w:rPr>
            </w:pPr>
            <w:hyperlink r:id="rId1356" w:history="1">
              <w:r w:rsidR="009B432C" w:rsidRPr="005F627F">
                <w:rPr>
                  <w:rStyle w:val="Hyperlink"/>
                  <w:sz w:val="18"/>
                  <w:szCs w:val="16"/>
                </w:rPr>
                <w:t>JVET-AN0126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0B282" w14:textId="77777777" w:rsidR="009B432C" w:rsidRPr="005F627F" w:rsidRDefault="009B432C" w:rsidP="00295F87">
            <w:pPr>
              <w:spacing w:before="0"/>
              <w:jc w:val="center"/>
              <w:rPr>
                <w:sz w:val="18"/>
                <w:szCs w:val="16"/>
              </w:rPr>
            </w:pPr>
            <w:r w:rsidRPr="005F627F">
              <w:rPr>
                <w:sz w:val="18"/>
                <w:szCs w:val="16"/>
              </w:rPr>
              <w:t>m74151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D0344" w14:textId="77777777" w:rsidR="009B432C" w:rsidRPr="005F627F" w:rsidRDefault="009B432C" w:rsidP="00295F87">
            <w:pPr>
              <w:spacing w:before="0"/>
              <w:jc w:val="left"/>
              <w:rPr>
                <w:sz w:val="18"/>
                <w:szCs w:val="16"/>
              </w:rPr>
            </w:pPr>
            <w:r w:rsidRPr="005F627F">
              <w:rPr>
                <w:sz w:val="18"/>
                <w:szCs w:val="16"/>
              </w:rPr>
              <w:t>2025-09-26 08:25:36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2F99A" w14:textId="77777777" w:rsidR="009B432C" w:rsidRPr="005F627F" w:rsidRDefault="009B432C" w:rsidP="00295F87">
            <w:pPr>
              <w:spacing w:before="0"/>
              <w:rPr>
                <w:sz w:val="18"/>
                <w:szCs w:val="16"/>
              </w:rPr>
            </w:pPr>
            <w:r w:rsidRPr="005F627F">
              <w:rPr>
                <w:sz w:val="18"/>
                <w:szCs w:val="16"/>
              </w:rPr>
              <w:t>2025-09-26 13:10:12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E8818" w14:textId="77777777" w:rsidR="009B432C" w:rsidRPr="005F627F" w:rsidRDefault="009B432C" w:rsidP="00295F87">
            <w:pPr>
              <w:spacing w:before="0"/>
              <w:rPr>
                <w:sz w:val="18"/>
                <w:szCs w:val="16"/>
              </w:rPr>
            </w:pPr>
            <w:r w:rsidRPr="005F627F">
              <w:rPr>
                <w:sz w:val="18"/>
                <w:szCs w:val="16"/>
              </w:rPr>
              <w:t>2025-10-05 15:38:54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0A5D" w14:textId="77777777" w:rsidR="009B432C" w:rsidRPr="005F627F" w:rsidRDefault="009B432C" w:rsidP="00295F87">
            <w:pPr>
              <w:spacing w:before="0"/>
              <w:jc w:val="left"/>
              <w:rPr>
                <w:sz w:val="18"/>
                <w:szCs w:val="16"/>
              </w:rPr>
            </w:pPr>
            <w:r w:rsidRPr="005F627F">
              <w:rPr>
                <w:sz w:val="18"/>
                <w:szCs w:val="16"/>
              </w:rPr>
              <w:t>Non-EE2: MPDIP clipping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25F30" w14:textId="094B0962" w:rsidR="009B432C" w:rsidRPr="005F627F" w:rsidRDefault="009B432C" w:rsidP="00295F87">
            <w:pPr>
              <w:spacing w:before="0"/>
              <w:jc w:val="left"/>
              <w:rPr>
                <w:sz w:val="18"/>
                <w:szCs w:val="16"/>
              </w:rPr>
            </w:pPr>
            <w:r w:rsidRPr="005F627F">
              <w:rPr>
                <w:sz w:val="18"/>
                <w:szCs w:val="16"/>
              </w:rPr>
              <w:t>K.-Y.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J.-Y. Kim</w:t>
            </w:r>
            <w:r w:rsidR="002B602A" w:rsidRPr="005F627F">
              <w:rPr>
                <w:sz w:val="18"/>
                <w:szCs w:val="16"/>
              </w:rPr>
              <w:br/>
            </w:r>
            <w:r w:rsidRPr="005F627F">
              <w:rPr>
                <w:sz w:val="18"/>
                <w:szCs w:val="16"/>
              </w:rPr>
              <w:t>J.-S. Kwak (WILUS)</w:t>
            </w:r>
          </w:p>
        </w:tc>
      </w:tr>
      <w:tr w:rsidR="000943E2" w14:paraId="456E224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783A6" w14:textId="40E928C8" w:rsidR="009B432C" w:rsidRPr="005F627F" w:rsidRDefault="00B74DF2" w:rsidP="00295F87">
            <w:pPr>
              <w:spacing w:before="0"/>
              <w:jc w:val="center"/>
              <w:rPr>
                <w:sz w:val="18"/>
                <w:szCs w:val="16"/>
              </w:rPr>
            </w:pPr>
            <w:hyperlink r:id="rId1357" w:history="1">
              <w:r w:rsidR="009B432C" w:rsidRPr="005F627F">
                <w:rPr>
                  <w:rStyle w:val="Hyperlink"/>
                  <w:sz w:val="18"/>
                  <w:szCs w:val="16"/>
                </w:rPr>
                <w:t>JVET-AN0127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5410" w14:textId="77777777" w:rsidR="009B432C" w:rsidRPr="005F627F" w:rsidRDefault="009B432C" w:rsidP="00295F87">
            <w:pPr>
              <w:spacing w:before="0"/>
              <w:jc w:val="center"/>
              <w:rPr>
                <w:sz w:val="18"/>
                <w:szCs w:val="16"/>
              </w:rPr>
            </w:pPr>
            <w:r w:rsidRPr="005F627F">
              <w:rPr>
                <w:sz w:val="18"/>
                <w:szCs w:val="16"/>
              </w:rPr>
              <w:t>m74152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FE512" w14:textId="77777777" w:rsidR="009B432C" w:rsidRPr="005F627F" w:rsidRDefault="009B432C" w:rsidP="00295F87">
            <w:pPr>
              <w:spacing w:before="0"/>
              <w:jc w:val="left"/>
              <w:rPr>
                <w:sz w:val="18"/>
                <w:szCs w:val="16"/>
              </w:rPr>
            </w:pPr>
            <w:r w:rsidRPr="005F627F">
              <w:rPr>
                <w:sz w:val="18"/>
                <w:szCs w:val="16"/>
              </w:rPr>
              <w:t>2025-09-26 08:26:35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3B5BD" w14:textId="77777777" w:rsidR="009B432C" w:rsidRPr="005F627F" w:rsidRDefault="009B432C" w:rsidP="00295F87">
            <w:pPr>
              <w:spacing w:before="0"/>
              <w:rPr>
                <w:sz w:val="18"/>
                <w:szCs w:val="16"/>
              </w:rPr>
            </w:pPr>
            <w:r w:rsidRPr="005F627F">
              <w:rPr>
                <w:sz w:val="18"/>
                <w:szCs w:val="16"/>
              </w:rPr>
              <w:t>2025-09-26 09:15:10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FD11A" w14:textId="77777777" w:rsidR="009B432C" w:rsidRPr="005F627F" w:rsidRDefault="009B432C" w:rsidP="00295F87">
            <w:pPr>
              <w:spacing w:before="0"/>
              <w:rPr>
                <w:sz w:val="18"/>
                <w:szCs w:val="16"/>
              </w:rPr>
            </w:pPr>
            <w:r w:rsidRPr="005F627F">
              <w:rPr>
                <w:sz w:val="18"/>
                <w:szCs w:val="16"/>
              </w:rPr>
              <w:t>2025-10-03 14:59:09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5AA31" w14:textId="77777777" w:rsidR="009B432C" w:rsidRPr="005F627F" w:rsidRDefault="009B432C" w:rsidP="00295F87">
            <w:pPr>
              <w:spacing w:before="0"/>
              <w:jc w:val="left"/>
              <w:rPr>
                <w:sz w:val="18"/>
                <w:szCs w:val="16"/>
              </w:rPr>
            </w:pPr>
            <w:r w:rsidRPr="005F627F">
              <w:rPr>
                <w:sz w:val="18"/>
                <w:szCs w:val="16"/>
              </w:rPr>
              <w:t>EE1-1.1: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EC1D1" w14:textId="20FEE70A"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5975127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4DB5A" w14:textId="22F8236A" w:rsidR="009B432C" w:rsidRPr="005F627F" w:rsidRDefault="00B74DF2" w:rsidP="00295F87">
            <w:pPr>
              <w:spacing w:before="0"/>
              <w:jc w:val="center"/>
              <w:rPr>
                <w:sz w:val="18"/>
                <w:szCs w:val="16"/>
              </w:rPr>
            </w:pPr>
            <w:hyperlink r:id="rId1358" w:history="1">
              <w:r w:rsidR="009B432C" w:rsidRPr="005F627F">
                <w:rPr>
                  <w:rStyle w:val="Hyperlink"/>
                  <w:sz w:val="18"/>
                  <w:szCs w:val="16"/>
                </w:rPr>
                <w:t>JVET-AN0128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FD26D" w14:textId="77777777" w:rsidR="009B432C" w:rsidRPr="005F627F" w:rsidRDefault="009B432C" w:rsidP="00295F87">
            <w:pPr>
              <w:spacing w:before="0"/>
              <w:jc w:val="center"/>
              <w:rPr>
                <w:sz w:val="18"/>
                <w:szCs w:val="16"/>
              </w:rPr>
            </w:pPr>
            <w:r w:rsidRPr="005F627F">
              <w:rPr>
                <w:sz w:val="18"/>
                <w:szCs w:val="16"/>
              </w:rPr>
              <w:t>m74154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88B6B" w14:textId="77777777" w:rsidR="009B432C" w:rsidRPr="005F627F" w:rsidRDefault="009B432C" w:rsidP="00295F87">
            <w:pPr>
              <w:spacing w:before="0"/>
              <w:jc w:val="left"/>
              <w:rPr>
                <w:sz w:val="18"/>
                <w:szCs w:val="16"/>
              </w:rPr>
            </w:pPr>
            <w:r w:rsidRPr="005F627F">
              <w:rPr>
                <w:sz w:val="18"/>
                <w:szCs w:val="16"/>
              </w:rPr>
              <w:t>2025-09-26 08:36:00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7066" w14:textId="77777777" w:rsidR="009B432C" w:rsidRPr="005F627F" w:rsidRDefault="009B432C" w:rsidP="00295F87">
            <w:pPr>
              <w:spacing w:before="0"/>
              <w:rPr>
                <w:sz w:val="18"/>
                <w:szCs w:val="16"/>
              </w:rPr>
            </w:pPr>
            <w:r w:rsidRPr="005F627F">
              <w:rPr>
                <w:sz w:val="18"/>
                <w:szCs w:val="16"/>
              </w:rPr>
              <w:t>2025-09-26 09:41:18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69BB70" w14:textId="77777777" w:rsidR="009B432C" w:rsidRPr="005F627F" w:rsidRDefault="009B432C" w:rsidP="00295F87">
            <w:pPr>
              <w:spacing w:before="0"/>
              <w:rPr>
                <w:sz w:val="18"/>
                <w:szCs w:val="16"/>
              </w:rPr>
            </w:pPr>
            <w:r w:rsidRPr="005F627F">
              <w:rPr>
                <w:sz w:val="18"/>
                <w:szCs w:val="16"/>
              </w:rPr>
              <w:t>2025-10-03 15:07:30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48B557" w14:textId="77777777" w:rsidR="009B432C" w:rsidRPr="005F627F" w:rsidRDefault="009B432C" w:rsidP="00295F87">
            <w:pPr>
              <w:spacing w:before="0"/>
              <w:jc w:val="left"/>
              <w:rPr>
                <w:sz w:val="18"/>
                <w:szCs w:val="16"/>
              </w:rPr>
            </w:pPr>
            <w:r w:rsidRPr="005F627F">
              <w:rPr>
                <w:sz w:val="18"/>
                <w:szCs w:val="16"/>
              </w:rPr>
              <w:t>AhG14: Improvement of SIMD implementation with expanded SIMD operators in SADL for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1BBF8" w14:textId="5C9D5254" w:rsidR="009B432C" w:rsidRPr="005F627F" w:rsidRDefault="009B432C" w:rsidP="00295F87">
            <w:pPr>
              <w:spacing w:before="0"/>
              <w:jc w:val="left"/>
              <w:rPr>
                <w:sz w:val="18"/>
                <w:szCs w:val="16"/>
              </w:rPr>
            </w:pPr>
            <w:r w:rsidRPr="005F627F">
              <w:rPr>
                <w:sz w:val="18"/>
                <w:szCs w:val="16"/>
              </w:rPr>
              <w:t>J. Chi</w:t>
            </w:r>
            <w:r w:rsidR="002B602A" w:rsidRPr="005F627F">
              <w:rPr>
                <w:sz w:val="18"/>
                <w:szCs w:val="16"/>
              </w:rPr>
              <w:br/>
            </w:r>
            <w:r w:rsidRPr="005F627F">
              <w:rPr>
                <w:sz w:val="18"/>
                <w:szCs w:val="16"/>
              </w:rPr>
              <w:t>A. Li</w:t>
            </w:r>
            <w:r w:rsidR="002B602A" w:rsidRPr="005F627F">
              <w:rPr>
                <w:sz w:val="18"/>
                <w:szCs w:val="16"/>
              </w:rPr>
              <w:br/>
            </w:r>
            <w:r w:rsidRPr="005F627F">
              <w:rPr>
                <w:sz w:val="18"/>
                <w:szCs w:val="16"/>
              </w:rPr>
              <w:t>Y. Du</w:t>
            </w:r>
            <w:r w:rsidR="002B602A" w:rsidRPr="005F627F">
              <w:rPr>
                <w:sz w:val="18"/>
                <w:szCs w:val="16"/>
              </w:rPr>
              <w:br/>
            </w:r>
            <w:r w:rsidRPr="005F627F">
              <w:rPr>
                <w:sz w:val="18"/>
                <w:szCs w:val="16"/>
              </w:rPr>
              <w:t>C. Zhu</w:t>
            </w:r>
            <w:r w:rsidR="002B602A" w:rsidRPr="005F627F">
              <w:rPr>
                <w:sz w:val="18"/>
                <w:szCs w:val="16"/>
              </w:rPr>
              <w:br/>
            </w:r>
            <w:r w:rsidRPr="005F627F">
              <w:rPr>
                <w:sz w:val="18"/>
                <w:szCs w:val="16"/>
              </w:rPr>
              <w:t>L. Luo</w:t>
            </w:r>
            <w:r w:rsidR="002B602A" w:rsidRPr="005F627F">
              <w:rPr>
                <w:sz w:val="18"/>
                <w:szCs w:val="16"/>
              </w:rPr>
              <w:br/>
            </w:r>
            <w:r w:rsidRPr="005F627F">
              <w:rPr>
                <w:sz w:val="18"/>
                <w:szCs w:val="16"/>
              </w:rPr>
              <w:t>H. Guo (UESTC)</w:t>
            </w:r>
            <w:r w:rsidR="002B602A" w:rsidRPr="005F627F">
              <w:rPr>
                <w:sz w:val="18"/>
                <w:szCs w:val="16"/>
              </w:rPr>
              <w:br/>
            </w:r>
            <w:r w:rsidRPr="005F627F">
              <w:rPr>
                <w:sz w:val="18"/>
                <w:szCs w:val="16"/>
              </w:rPr>
              <w:t>Y. Huo</w:t>
            </w:r>
            <w:r w:rsidR="002B602A" w:rsidRPr="005F627F">
              <w:rPr>
                <w:sz w:val="18"/>
                <w:szCs w:val="16"/>
              </w:rPr>
              <w:br/>
            </w:r>
            <w:r w:rsidRPr="005F627F">
              <w:rPr>
                <w:sz w:val="18"/>
                <w:szCs w:val="16"/>
              </w:rPr>
              <w:t>Y. Liu</w:t>
            </w:r>
            <w:r w:rsidR="002B602A" w:rsidRPr="005F627F">
              <w:rPr>
                <w:sz w:val="18"/>
                <w:szCs w:val="16"/>
              </w:rPr>
              <w:br/>
            </w:r>
            <w:r w:rsidRPr="005F627F">
              <w:rPr>
                <w:sz w:val="18"/>
                <w:szCs w:val="16"/>
              </w:rPr>
              <w:t>Z. Zhang (Transsion)</w:t>
            </w:r>
          </w:p>
        </w:tc>
      </w:tr>
      <w:tr w:rsidR="000943E2" w14:paraId="653AA36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2B60C" w14:textId="4D0F7253" w:rsidR="009B432C" w:rsidRPr="005F627F" w:rsidRDefault="00B74DF2" w:rsidP="00295F87">
            <w:pPr>
              <w:spacing w:before="0"/>
              <w:jc w:val="center"/>
              <w:rPr>
                <w:sz w:val="18"/>
                <w:szCs w:val="16"/>
              </w:rPr>
            </w:pPr>
            <w:hyperlink r:id="rId1359" w:history="1">
              <w:r w:rsidR="009B432C" w:rsidRPr="005F627F">
                <w:rPr>
                  <w:rStyle w:val="Hyperlink"/>
                  <w:sz w:val="18"/>
                  <w:szCs w:val="16"/>
                </w:rPr>
                <w:t>JVET-AN0129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EE17F" w14:textId="77777777" w:rsidR="009B432C" w:rsidRPr="005F627F" w:rsidRDefault="009B432C" w:rsidP="00295F87">
            <w:pPr>
              <w:spacing w:before="0"/>
              <w:jc w:val="center"/>
              <w:rPr>
                <w:sz w:val="18"/>
                <w:szCs w:val="16"/>
              </w:rPr>
            </w:pPr>
            <w:r w:rsidRPr="005F627F">
              <w:rPr>
                <w:sz w:val="18"/>
                <w:szCs w:val="16"/>
              </w:rPr>
              <w:t>m74156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D97C8" w14:textId="77777777" w:rsidR="009B432C" w:rsidRPr="005F627F" w:rsidRDefault="009B432C" w:rsidP="00295F87">
            <w:pPr>
              <w:spacing w:before="0"/>
              <w:jc w:val="left"/>
              <w:rPr>
                <w:sz w:val="18"/>
                <w:szCs w:val="16"/>
              </w:rPr>
            </w:pPr>
            <w:r w:rsidRPr="005F627F">
              <w:rPr>
                <w:sz w:val="18"/>
                <w:szCs w:val="16"/>
              </w:rPr>
              <w:t>2025-09-26 08:54:30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4BAE8" w14:textId="77777777" w:rsidR="009B432C" w:rsidRPr="005F627F" w:rsidRDefault="009B432C" w:rsidP="00295F87">
            <w:pPr>
              <w:spacing w:before="0"/>
              <w:rPr>
                <w:sz w:val="18"/>
                <w:szCs w:val="16"/>
              </w:rPr>
            </w:pPr>
            <w:r w:rsidRPr="005F627F">
              <w:rPr>
                <w:sz w:val="18"/>
                <w:szCs w:val="16"/>
              </w:rPr>
              <w:t>2025-09-26 14:31:57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33BA9" w14:textId="77777777" w:rsidR="009B432C" w:rsidRPr="005F627F" w:rsidRDefault="009B432C" w:rsidP="00295F87">
            <w:pPr>
              <w:spacing w:before="0"/>
              <w:rPr>
                <w:sz w:val="18"/>
                <w:szCs w:val="16"/>
              </w:rPr>
            </w:pPr>
            <w:r w:rsidRPr="005F627F">
              <w:rPr>
                <w:sz w:val="18"/>
                <w:szCs w:val="16"/>
              </w:rPr>
              <w:t>2025-09-30 17:03:26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49305" w14:textId="77777777" w:rsidR="009B432C" w:rsidRPr="005F627F" w:rsidRDefault="009B432C" w:rsidP="00295F87">
            <w:pPr>
              <w:spacing w:before="0"/>
              <w:jc w:val="left"/>
              <w:rPr>
                <w:sz w:val="18"/>
                <w:szCs w:val="16"/>
              </w:rPr>
            </w:pPr>
            <w:r w:rsidRPr="005F627F">
              <w:rPr>
                <w:sz w:val="18"/>
                <w:szCs w:val="16"/>
              </w:rPr>
              <w:t>EE2-4.3: Residual Sign Prediction restriction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8EB61" w14:textId="6BD25FE1" w:rsidR="009B432C" w:rsidRPr="005F627F" w:rsidRDefault="009B432C" w:rsidP="00295F87">
            <w:pPr>
              <w:spacing w:before="0"/>
              <w:jc w:val="left"/>
              <w:rPr>
                <w:sz w:val="18"/>
                <w:szCs w:val="16"/>
              </w:rPr>
            </w:pPr>
            <w:r w:rsidRPr="005F627F">
              <w:rPr>
                <w:sz w:val="18"/>
                <w:szCs w:val="16"/>
              </w:rPr>
              <w:t>C. Hollmann</w:t>
            </w:r>
            <w:r w:rsidR="002B602A" w:rsidRPr="005F627F">
              <w:rPr>
                <w:sz w:val="18"/>
                <w:szCs w:val="16"/>
              </w:rPr>
              <w:br/>
            </w:r>
            <w:r w:rsidRPr="005F627F">
              <w:rPr>
                <w:sz w:val="18"/>
                <w:szCs w:val="16"/>
              </w:rPr>
              <w:t>A. Filippov (TCL)</w:t>
            </w:r>
          </w:p>
        </w:tc>
      </w:tr>
      <w:tr w:rsidR="000943E2" w14:paraId="128EF9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9FD6" w14:textId="475EC3F9" w:rsidR="009B432C" w:rsidRPr="005F627F" w:rsidRDefault="00B74DF2" w:rsidP="00295F87">
            <w:pPr>
              <w:spacing w:before="0"/>
              <w:jc w:val="center"/>
              <w:rPr>
                <w:sz w:val="18"/>
                <w:szCs w:val="16"/>
              </w:rPr>
            </w:pPr>
            <w:hyperlink r:id="rId1360" w:history="1">
              <w:r w:rsidR="009B432C" w:rsidRPr="005F627F">
                <w:rPr>
                  <w:rStyle w:val="Hyperlink"/>
                  <w:sz w:val="18"/>
                  <w:szCs w:val="16"/>
                </w:rPr>
                <w:t>JVET-AN0130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C854C" w14:textId="77777777" w:rsidR="009B432C" w:rsidRPr="005F627F" w:rsidRDefault="009B432C" w:rsidP="00295F87">
            <w:pPr>
              <w:spacing w:before="0"/>
              <w:jc w:val="center"/>
              <w:rPr>
                <w:sz w:val="18"/>
                <w:szCs w:val="16"/>
              </w:rPr>
            </w:pPr>
            <w:r w:rsidRPr="005F627F">
              <w:rPr>
                <w:sz w:val="18"/>
                <w:szCs w:val="16"/>
              </w:rPr>
              <w:t>m74157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2830F" w14:textId="77777777" w:rsidR="009B432C" w:rsidRPr="005F627F" w:rsidRDefault="009B432C" w:rsidP="00295F87">
            <w:pPr>
              <w:spacing w:before="0"/>
              <w:jc w:val="left"/>
              <w:rPr>
                <w:sz w:val="18"/>
                <w:szCs w:val="16"/>
              </w:rPr>
            </w:pPr>
            <w:r w:rsidRPr="005F627F">
              <w:rPr>
                <w:sz w:val="18"/>
                <w:szCs w:val="16"/>
              </w:rPr>
              <w:t>2025-09-26 08:57:19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AB71A" w14:textId="77777777" w:rsidR="009B432C" w:rsidRPr="005F627F" w:rsidRDefault="009B432C" w:rsidP="00295F87">
            <w:pPr>
              <w:spacing w:before="0"/>
              <w:rPr>
                <w:sz w:val="18"/>
                <w:szCs w:val="16"/>
              </w:rPr>
            </w:pPr>
            <w:r w:rsidRPr="005F627F">
              <w:rPr>
                <w:sz w:val="18"/>
                <w:szCs w:val="16"/>
              </w:rPr>
              <w:t>2025-09-26 18:34:35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7F6CCA" w14:textId="77777777" w:rsidR="009B432C" w:rsidRPr="005F627F" w:rsidRDefault="009B432C" w:rsidP="00295F87">
            <w:pPr>
              <w:spacing w:before="0"/>
              <w:rPr>
                <w:sz w:val="18"/>
                <w:szCs w:val="16"/>
              </w:rPr>
            </w:pPr>
            <w:r w:rsidRPr="005F627F">
              <w:rPr>
                <w:sz w:val="18"/>
                <w:szCs w:val="16"/>
              </w:rPr>
              <w:t>2025-10-04 21:23:35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D3D19" w14:textId="77777777" w:rsidR="009B432C" w:rsidRPr="005F627F" w:rsidRDefault="009B432C" w:rsidP="00295F87">
            <w:pPr>
              <w:spacing w:before="0"/>
              <w:jc w:val="left"/>
              <w:rPr>
                <w:sz w:val="18"/>
                <w:szCs w:val="16"/>
              </w:rPr>
            </w:pPr>
            <w:r w:rsidRPr="005F627F">
              <w:rPr>
                <w:sz w:val="18"/>
                <w:szCs w:val="16"/>
              </w:rPr>
              <w:t>Non-EE2: Improvement on Frame-level Inheritance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DDF5F" w14:textId="525F509C" w:rsidR="009B432C" w:rsidRPr="005F627F" w:rsidRDefault="009B432C" w:rsidP="00295F87">
            <w:pPr>
              <w:spacing w:before="0"/>
              <w:jc w:val="left"/>
              <w:rPr>
                <w:sz w:val="18"/>
                <w:szCs w:val="16"/>
              </w:rPr>
            </w:pPr>
            <w:r w:rsidRPr="005F627F">
              <w:rPr>
                <w:sz w:val="18"/>
                <w:szCs w:val="16"/>
              </w:rPr>
              <w:t>M. Jia</w:t>
            </w:r>
            <w:r w:rsidR="002B602A" w:rsidRPr="005F627F">
              <w:rPr>
                <w:sz w:val="18"/>
                <w:szCs w:val="16"/>
              </w:rPr>
              <w:br/>
            </w:r>
            <w:r w:rsidRPr="005F627F">
              <w:rPr>
                <w:sz w:val="18"/>
                <w:szCs w:val="16"/>
              </w:rPr>
              <w:t>Y. Bai</w:t>
            </w:r>
            <w:r w:rsidR="002B602A" w:rsidRPr="005F627F">
              <w:rPr>
                <w:sz w:val="18"/>
                <w:szCs w:val="16"/>
              </w:rPr>
              <w:br/>
            </w:r>
            <w:r w:rsidRPr="005F627F">
              <w:rPr>
                <w:sz w:val="18"/>
                <w:szCs w:val="16"/>
              </w:rPr>
              <w:t>X. Zeng</w:t>
            </w:r>
            <w:r w:rsidR="002B602A" w:rsidRPr="005F627F">
              <w:rPr>
                <w:sz w:val="18"/>
                <w:szCs w:val="16"/>
              </w:rPr>
              <w:br/>
            </w:r>
            <w:r w:rsidRPr="005F627F">
              <w:rPr>
                <w:sz w:val="18"/>
                <w:szCs w:val="16"/>
              </w:rPr>
              <w:t>Z. Li</w:t>
            </w:r>
            <w:r w:rsidR="002B602A" w:rsidRPr="005F627F">
              <w:rPr>
                <w:sz w:val="18"/>
                <w:szCs w:val="16"/>
              </w:rPr>
              <w:br/>
            </w:r>
            <w:r w:rsidRPr="005F627F">
              <w:rPr>
                <w:sz w:val="18"/>
                <w:szCs w:val="16"/>
              </w:rPr>
              <w:t>C. Huang (ZTE)</w:t>
            </w:r>
          </w:p>
        </w:tc>
      </w:tr>
      <w:tr w:rsidR="000943E2" w14:paraId="33DB0B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99A34" w14:textId="3A9BD2F3" w:rsidR="009B432C" w:rsidRPr="005F627F" w:rsidRDefault="00B74DF2" w:rsidP="00295F87">
            <w:pPr>
              <w:spacing w:before="0"/>
              <w:jc w:val="center"/>
              <w:rPr>
                <w:sz w:val="18"/>
                <w:szCs w:val="16"/>
              </w:rPr>
            </w:pPr>
            <w:hyperlink r:id="rId1361" w:history="1">
              <w:r w:rsidR="009B432C" w:rsidRPr="005F627F">
                <w:rPr>
                  <w:rStyle w:val="Hyperlink"/>
                  <w:sz w:val="18"/>
                  <w:szCs w:val="16"/>
                </w:rPr>
                <w:t>JVET-AN0131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D84E6" w14:textId="77777777" w:rsidR="009B432C" w:rsidRPr="005F627F" w:rsidRDefault="009B432C" w:rsidP="00295F87">
            <w:pPr>
              <w:spacing w:before="0"/>
              <w:jc w:val="center"/>
              <w:rPr>
                <w:sz w:val="18"/>
                <w:szCs w:val="16"/>
              </w:rPr>
            </w:pPr>
            <w:r w:rsidRPr="005F627F">
              <w:rPr>
                <w:sz w:val="18"/>
                <w:szCs w:val="16"/>
              </w:rPr>
              <w:t>m74158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03463" w14:textId="77777777" w:rsidR="009B432C" w:rsidRPr="005F627F" w:rsidRDefault="009B432C" w:rsidP="00295F87">
            <w:pPr>
              <w:spacing w:before="0"/>
              <w:jc w:val="left"/>
              <w:rPr>
                <w:sz w:val="18"/>
                <w:szCs w:val="16"/>
              </w:rPr>
            </w:pPr>
            <w:r w:rsidRPr="005F627F">
              <w:rPr>
                <w:sz w:val="18"/>
                <w:szCs w:val="16"/>
              </w:rPr>
              <w:t>2025-09-26 08:58:07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682B9" w14:textId="77777777" w:rsidR="009B432C" w:rsidRPr="005F627F" w:rsidRDefault="009B432C" w:rsidP="00295F87">
            <w:pPr>
              <w:spacing w:before="0"/>
              <w:rPr>
                <w:sz w:val="18"/>
                <w:szCs w:val="16"/>
              </w:rPr>
            </w:pPr>
            <w:r w:rsidRPr="005F627F">
              <w:rPr>
                <w:sz w:val="18"/>
                <w:szCs w:val="16"/>
              </w:rPr>
              <w:t>2025-09-26 17:50:33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1B4FE" w14:textId="77777777" w:rsidR="009B432C" w:rsidRPr="005F627F" w:rsidRDefault="009B432C" w:rsidP="00295F87">
            <w:pPr>
              <w:spacing w:before="0"/>
              <w:rPr>
                <w:sz w:val="18"/>
                <w:szCs w:val="16"/>
              </w:rPr>
            </w:pPr>
            <w:r w:rsidRPr="005F627F">
              <w:rPr>
                <w:sz w:val="18"/>
                <w:szCs w:val="16"/>
              </w:rPr>
              <w:t>2025-10-05 12:13:52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9608B" w14:textId="77777777" w:rsidR="009B432C" w:rsidRPr="005F627F" w:rsidRDefault="009B432C" w:rsidP="00295F87">
            <w:pPr>
              <w:spacing w:before="0"/>
              <w:jc w:val="left"/>
              <w:rPr>
                <w:sz w:val="18"/>
                <w:szCs w:val="16"/>
              </w:rPr>
            </w:pPr>
            <w:r w:rsidRPr="005F627F">
              <w:rPr>
                <w:sz w:val="18"/>
                <w:szCs w:val="16"/>
              </w:rPr>
              <w:t>Non-EE2: On interpolation filter for SGPM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9A064" w14:textId="56DA95CD" w:rsidR="009B432C" w:rsidRPr="005F627F" w:rsidRDefault="009B432C" w:rsidP="00295F87">
            <w:pPr>
              <w:spacing w:before="0"/>
              <w:jc w:val="left"/>
              <w:rPr>
                <w:sz w:val="18"/>
                <w:szCs w:val="16"/>
              </w:rPr>
            </w:pPr>
            <w:r w:rsidRPr="005F627F">
              <w:rPr>
                <w:sz w:val="18"/>
                <w:szCs w:val="16"/>
              </w:rPr>
              <w:t>J. Lee</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454FA62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E7C0B" w14:textId="375ACBF5" w:rsidR="009B432C" w:rsidRPr="005F627F" w:rsidRDefault="00B74DF2" w:rsidP="00295F87">
            <w:pPr>
              <w:spacing w:before="0"/>
              <w:jc w:val="center"/>
              <w:rPr>
                <w:sz w:val="18"/>
                <w:szCs w:val="16"/>
              </w:rPr>
            </w:pPr>
            <w:hyperlink r:id="rId1362" w:history="1">
              <w:r w:rsidR="009B432C" w:rsidRPr="005F627F">
                <w:rPr>
                  <w:rStyle w:val="Hyperlink"/>
                  <w:sz w:val="18"/>
                  <w:szCs w:val="16"/>
                </w:rPr>
                <w:t>JVET-AN0132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9B426" w14:textId="77777777" w:rsidR="009B432C" w:rsidRPr="005F627F" w:rsidRDefault="009B432C" w:rsidP="00295F87">
            <w:pPr>
              <w:spacing w:before="0"/>
              <w:jc w:val="center"/>
              <w:rPr>
                <w:sz w:val="18"/>
                <w:szCs w:val="16"/>
              </w:rPr>
            </w:pPr>
            <w:r w:rsidRPr="005F627F">
              <w:rPr>
                <w:sz w:val="18"/>
                <w:szCs w:val="16"/>
              </w:rPr>
              <w:t>m74159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0DCEA" w14:textId="77777777" w:rsidR="009B432C" w:rsidRPr="005F627F" w:rsidRDefault="009B432C" w:rsidP="00295F87">
            <w:pPr>
              <w:spacing w:before="0"/>
              <w:jc w:val="left"/>
              <w:rPr>
                <w:sz w:val="18"/>
                <w:szCs w:val="16"/>
              </w:rPr>
            </w:pPr>
            <w:r w:rsidRPr="005F627F">
              <w:rPr>
                <w:sz w:val="18"/>
                <w:szCs w:val="16"/>
              </w:rPr>
              <w:t>2025-09-26 08:58:11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7BEF1" w14:textId="77777777" w:rsidR="009B432C" w:rsidRPr="005F627F" w:rsidRDefault="009B432C" w:rsidP="00295F87">
            <w:pPr>
              <w:spacing w:before="0"/>
              <w:rPr>
                <w:sz w:val="18"/>
                <w:szCs w:val="16"/>
              </w:rPr>
            </w:pPr>
            <w:r w:rsidRPr="005F627F">
              <w:rPr>
                <w:sz w:val="18"/>
                <w:szCs w:val="16"/>
              </w:rPr>
              <w:t>2025-09-26 18:14:47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51DC2" w14:textId="77777777" w:rsidR="009B432C" w:rsidRPr="005F627F" w:rsidRDefault="009B432C" w:rsidP="00295F87">
            <w:pPr>
              <w:spacing w:before="0"/>
              <w:rPr>
                <w:sz w:val="18"/>
                <w:szCs w:val="16"/>
              </w:rPr>
            </w:pPr>
            <w:r w:rsidRPr="005F627F">
              <w:rPr>
                <w:sz w:val="18"/>
                <w:szCs w:val="16"/>
              </w:rPr>
              <w:t>2025-10-05 11:43:42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37F22" w14:textId="77777777" w:rsidR="009B432C" w:rsidRPr="005F627F" w:rsidRDefault="009B432C" w:rsidP="00295F87">
            <w:pPr>
              <w:spacing w:before="0"/>
              <w:jc w:val="left"/>
              <w:rPr>
                <w:sz w:val="18"/>
                <w:szCs w:val="16"/>
              </w:rPr>
            </w:pPr>
            <w:r w:rsidRPr="005F627F">
              <w:rPr>
                <w:sz w:val="18"/>
                <w:szCs w:val="16"/>
              </w:rPr>
              <w:t>Non-EE2: Enhancement of MDIP mode selection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10529" w14:textId="5E69E403" w:rsidR="009B432C" w:rsidRPr="005F627F" w:rsidRDefault="009B432C" w:rsidP="00295F87">
            <w:pPr>
              <w:spacing w:before="0"/>
              <w:jc w:val="left"/>
              <w:rPr>
                <w:sz w:val="18"/>
                <w:szCs w:val="16"/>
              </w:rPr>
            </w:pPr>
            <w:r w:rsidRPr="005F627F">
              <w:rPr>
                <w:sz w:val="18"/>
                <w:szCs w:val="16"/>
              </w:rPr>
              <w:t>K. Kim</w:t>
            </w:r>
            <w:r w:rsidR="002B602A" w:rsidRPr="005F627F">
              <w:rPr>
                <w:sz w:val="18"/>
                <w:szCs w:val="16"/>
              </w:rPr>
              <w:br/>
            </w:r>
            <w:r w:rsidRPr="005F627F">
              <w:rPr>
                <w:sz w:val="18"/>
                <w:szCs w:val="16"/>
              </w:rPr>
              <w:t>G. Moon</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J.-G. Kim (KAU)</w:t>
            </w:r>
            <w:r w:rsidR="002B602A" w:rsidRPr="005F627F">
              <w:rPr>
                <w:sz w:val="18"/>
                <w:szCs w:val="16"/>
              </w:rPr>
              <w:br/>
            </w:r>
            <w:r w:rsidRPr="005F627F">
              <w:rPr>
                <w:sz w:val="18"/>
                <w:szCs w:val="16"/>
              </w:rPr>
              <w:t>J. Lee</w:t>
            </w:r>
            <w:r w:rsidR="002B602A" w:rsidRPr="005F627F">
              <w:rPr>
                <w:sz w:val="18"/>
                <w:szCs w:val="16"/>
              </w:rPr>
              <w:br/>
            </w:r>
            <w:r w:rsidRPr="005F627F">
              <w:rPr>
                <w:sz w:val="18"/>
                <w:szCs w:val="16"/>
              </w:rPr>
              <w:t>S.-C. Lim (ETRI)</w:t>
            </w:r>
          </w:p>
        </w:tc>
      </w:tr>
      <w:tr w:rsidR="000943E2" w14:paraId="0778D7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A5D8BF" w14:textId="083FD3D8" w:rsidR="009B432C" w:rsidRPr="005F627F" w:rsidRDefault="00B74DF2" w:rsidP="00295F87">
            <w:pPr>
              <w:spacing w:before="0"/>
              <w:jc w:val="center"/>
              <w:rPr>
                <w:sz w:val="18"/>
                <w:szCs w:val="16"/>
              </w:rPr>
            </w:pPr>
            <w:hyperlink r:id="rId1363" w:history="1">
              <w:r w:rsidR="009B432C" w:rsidRPr="005F627F">
                <w:rPr>
                  <w:rStyle w:val="Hyperlink"/>
                  <w:sz w:val="18"/>
                  <w:szCs w:val="16"/>
                </w:rPr>
                <w:t>JVET-AN0133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E22A" w14:textId="77777777" w:rsidR="009B432C" w:rsidRPr="005F627F" w:rsidRDefault="009B432C" w:rsidP="00295F87">
            <w:pPr>
              <w:spacing w:before="0"/>
              <w:jc w:val="center"/>
              <w:rPr>
                <w:sz w:val="18"/>
                <w:szCs w:val="16"/>
              </w:rPr>
            </w:pPr>
            <w:r w:rsidRPr="005F627F">
              <w:rPr>
                <w:sz w:val="18"/>
                <w:szCs w:val="16"/>
              </w:rPr>
              <w:t>m74160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949BC" w14:textId="77777777" w:rsidR="009B432C" w:rsidRPr="005F627F" w:rsidRDefault="009B432C" w:rsidP="00295F87">
            <w:pPr>
              <w:spacing w:before="0"/>
              <w:jc w:val="left"/>
              <w:rPr>
                <w:sz w:val="18"/>
                <w:szCs w:val="16"/>
              </w:rPr>
            </w:pPr>
            <w:r w:rsidRPr="005F627F">
              <w:rPr>
                <w:sz w:val="18"/>
                <w:szCs w:val="16"/>
              </w:rPr>
              <w:t>2025-09-26 09:03:55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DEA163" w14:textId="77777777" w:rsidR="009B432C" w:rsidRPr="005F627F" w:rsidRDefault="009B432C" w:rsidP="00295F87">
            <w:pPr>
              <w:spacing w:before="0"/>
              <w:rPr>
                <w:sz w:val="18"/>
                <w:szCs w:val="16"/>
              </w:rPr>
            </w:pPr>
            <w:r w:rsidRPr="005F627F">
              <w:rPr>
                <w:sz w:val="18"/>
                <w:szCs w:val="16"/>
              </w:rPr>
              <w:t>2025-09-27 02:01:51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248FB" w14:textId="77777777" w:rsidR="009B432C" w:rsidRPr="005F627F" w:rsidRDefault="009B432C" w:rsidP="00295F87">
            <w:pPr>
              <w:spacing w:before="0"/>
              <w:rPr>
                <w:sz w:val="18"/>
                <w:szCs w:val="16"/>
              </w:rPr>
            </w:pPr>
            <w:r w:rsidRPr="005F627F">
              <w:rPr>
                <w:sz w:val="18"/>
                <w:szCs w:val="16"/>
              </w:rPr>
              <w:t>2025-09-27 02:01:51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67BE2" w14:textId="77777777" w:rsidR="009B432C" w:rsidRPr="005F627F" w:rsidRDefault="009B432C" w:rsidP="00295F87">
            <w:pPr>
              <w:spacing w:before="0"/>
              <w:jc w:val="left"/>
              <w:rPr>
                <w:sz w:val="18"/>
                <w:szCs w:val="16"/>
              </w:rPr>
            </w:pPr>
            <w:r w:rsidRPr="005F627F">
              <w:rPr>
                <w:sz w:val="18"/>
                <w:szCs w:val="16"/>
              </w:rPr>
              <w:t>AHG9: Miscellaneous editorial changes for the VSEI v4 draft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B5781" w14:textId="7C639466"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35B26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E179F" w14:textId="5ED736A1" w:rsidR="009B432C" w:rsidRPr="005F627F" w:rsidRDefault="00B74DF2" w:rsidP="00295F87">
            <w:pPr>
              <w:spacing w:before="0"/>
              <w:jc w:val="center"/>
              <w:rPr>
                <w:sz w:val="18"/>
                <w:szCs w:val="16"/>
              </w:rPr>
            </w:pPr>
            <w:hyperlink r:id="rId1364" w:history="1">
              <w:r w:rsidR="009B432C" w:rsidRPr="005F627F">
                <w:rPr>
                  <w:rStyle w:val="Hyperlink"/>
                  <w:sz w:val="18"/>
                  <w:szCs w:val="16"/>
                </w:rPr>
                <w:t>JVET-AN0134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CFC89" w14:textId="77777777" w:rsidR="009B432C" w:rsidRPr="005F627F" w:rsidRDefault="009B432C" w:rsidP="00295F87">
            <w:pPr>
              <w:spacing w:before="0"/>
              <w:jc w:val="center"/>
              <w:rPr>
                <w:sz w:val="18"/>
                <w:szCs w:val="16"/>
              </w:rPr>
            </w:pPr>
            <w:r w:rsidRPr="005F627F">
              <w:rPr>
                <w:sz w:val="18"/>
                <w:szCs w:val="16"/>
              </w:rPr>
              <w:t>m74161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1026F" w14:textId="77777777" w:rsidR="009B432C" w:rsidRPr="005F627F" w:rsidRDefault="009B432C" w:rsidP="00295F87">
            <w:pPr>
              <w:spacing w:before="0"/>
              <w:jc w:val="left"/>
              <w:rPr>
                <w:sz w:val="18"/>
                <w:szCs w:val="16"/>
              </w:rPr>
            </w:pPr>
            <w:r w:rsidRPr="005F627F">
              <w:rPr>
                <w:sz w:val="18"/>
                <w:szCs w:val="16"/>
              </w:rPr>
              <w:t>2025-09-26 09:04:09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76765" w14:textId="77777777" w:rsidR="009B432C" w:rsidRPr="005F627F" w:rsidRDefault="009B432C" w:rsidP="00295F87">
            <w:pPr>
              <w:spacing w:before="0"/>
              <w:rPr>
                <w:sz w:val="18"/>
                <w:szCs w:val="16"/>
              </w:rPr>
            </w:pPr>
            <w:r w:rsidRPr="005F627F">
              <w:rPr>
                <w:sz w:val="18"/>
                <w:szCs w:val="16"/>
              </w:rPr>
              <w:t>2025-09-27 02:02:54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45F7" w14:textId="77777777" w:rsidR="009B432C" w:rsidRPr="005F627F" w:rsidRDefault="009B432C" w:rsidP="00295F87">
            <w:pPr>
              <w:spacing w:before="0"/>
              <w:rPr>
                <w:sz w:val="18"/>
                <w:szCs w:val="16"/>
              </w:rPr>
            </w:pPr>
            <w:r w:rsidRPr="005F627F">
              <w:rPr>
                <w:sz w:val="18"/>
                <w:szCs w:val="16"/>
              </w:rPr>
              <w:t>2025-09-27 02:02:54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6D805" w14:textId="77777777" w:rsidR="009B432C" w:rsidRPr="005F627F" w:rsidRDefault="009B432C" w:rsidP="00295F87">
            <w:pPr>
              <w:spacing w:before="0"/>
              <w:jc w:val="left"/>
              <w:rPr>
                <w:sz w:val="18"/>
                <w:szCs w:val="16"/>
              </w:rPr>
            </w:pPr>
            <w:r w:rsidRPr="005F627F">
              <w:rPr>
                <w:sz w:val="18"/>
                <w:szCs w:val="16"/>
              </w:rPr>
              <w:t>AHG9: On the SEI message payload extension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9EFA3" w14:textId="1B47DBAC"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5668E3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DA76C" w14:textId="3F98075A" w:rsidR="009B432C" w:rsidRPr="005F627F" w:rsidRDefault="00B74DF2" w:rsidP="00295F87">
            <w:pPr>
              <w:spacing w:before="0"/>
              <w:jc w:val="center"/>
              <w:rPr>
                <w:sz w:val="18"/>
                <w:szCs w:val="16"/>
              </w:rPr>
            </w:pPr>
            <w:hyperlink r:id="rId1365" w:history="1">
              <w:r w:rsidR="009B432C" w:rsidRPr="005F627F">
                <w:rPr>
                  <w:rStyle w:val="Hyperlink"/>
                  <w:sz w:val="18"/>
                  <w:szCs w:val="16"/>
                </w:rPr>
                <w:t>JVET-AN0135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C97E6" w14:textId="77777777" w:rsidR="009B432C" w:rsidRPr="005F627F" w:rsidRDefault="009B432C" w:rsidP="00295F87">
            <w:pPr>
              <w:spacing w:before="0"/>
              <w:jc w:val="center"/>
              <w:rPr>
                <w:sz w:val="18"/>
                <w:szCs w:val="16"/>
              </w:rPr>
            </w:pPr>
            <w:r w:rsidRPr="005F627F">
              <w:rPr>
                <w:sz w:val="18"/>
                <w:szCs w:val="16"/>
              </w:rPr>
              <w:t>m74162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C3F34" w14:textId="77777777" w:rsidR="009B432C" w:rsidRPr="005F627F" w:rsidRDefault="009B432C" w:rsidP="00295F87">
            <w:pPr>
              <w:spacing w:before="0"/>
              <w:jc w:val="left"/>
              <w:rPr>
                <w:sz w:val="18"/>
                <w:szCs w:val="16"/>
              </w:rPr>
            </w:pPr>
            <w:r w:rsidRPr="005F627F">
              <w:rPr>
                <w:sz w:val="18"/>
                <w:szCs w:val="16"/>
              </w:rPr>
              <w:t>2025-09-26 09:04:22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1700D" w14:textId="77777777" w:rsidR="009B432C" w:rsidRPr="005F627F" w:rsidRDefault="009B432C" w:rsidP="00295F87">
            <w:pPr>
              <w:spacing w:before="0"/>
              <w:rPr>
                <w:sz w:val="18"/>
                <w:szCs w:val="16"/>
              </w:rPr>
            </w:pPr>
            <w:r w:rsidRPr="005F627F">
              <w:rPr>
                <w:sz w:val="18"/>
                <w:szCs w:val="16"/>
              </w:rPr>
              <w:t>2025-09-27 02:04:56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48B7A" w14:textId="77777777" w:rsidR="009B432C" w:rsidRPr="005F627F" w:rsidRDefault="009B432C" w:rsidP="00295F87">
            <w:pPr>
              <w:spacing w:before="0"/>
              <w:rPr>
                <w:sz w:val="18"/>
                <w:szCs w:val="16"/>
              </w:rPr>
            </w:pPr>
            <w:r w:rsidRPr="005F627F">
              <w:rPr>
                <w:sz w:val="18"/>
                <w:szCs w:val="16"/>
              </w:rPr>
              <w:t>2025-10-06 18:04:52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7783F" w14:textId="77777777" w:rsidR="009B432C" w:rsidRPr="005F627F" w:rsidRDefault="009B432C" w:rsidP="00295F87">
            <w:pPr>
              <w:spacing w:before="0"/>
              <w:jc w:val="left"/>
              <w:rPr>
                <w:sz w:val="18"/>
                <w:szCs w:val="16"/>
              </w:rPr>
            </w:pPr>
            <w:r w:rsidRPr="005F627F">
              <w:rPr>
                <w:sz w:val="18"/>
                <w:szCs w:val="16"/>
              </w:rPr>
              <w:t>AHG9: On the object mask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CFA2D" w14:textId="00EE6ED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r w:rsidR="002B602A" w:rsidRPr="005F627F">
              <w:rPr>
                <w:sz w:val="18"/>
                <w:szCs w:val="16"/>
              </w:rPr>
              <w:br/>
            </w:r>
            <w:r w:rsidRPr="005F627F">
              <w:rPr>
                <w:sz w:val="18"/>
                <w:szCs w:val="16"/>
              </w:rPr>
              <w:t>J. Chen (Alibaba)</w:t>
            </w:r>
            <w:r w:rsidR="002B602A" w:rsidRPr="005F627F">
              <w:rPr>
                <w:sz w:val="18"/>
                <w:szCs w:val="16"/>
              </w:rPr>
              <w:br/>
            </w:r>
            <w:r w:rsidRPr="005F627F">
              <w:rPr>
                <w:sz w:val="18"/>
                <w:szCs w:val="16"/>
              </w:rPr>
              <w:t>H. Tan (LGE)</w:t>
            </w:r>
          </w:p>
        </w:tc>
      </w:tr>
      <w:tr w:rsidR="000943E2" w14:paraId="0E47D1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B26E7" w14:textId="06513B5E" w:rsidR="009B432C" w:rsidRPr="005F627F" w:rsidRDefault="00B74DF2" w:rsidP="00295F87">
            <w:pPr>
              <w:spacing w:before="0"/>
              <w:jc w:val="center"/>
              <w:rPr>
                <w:sz w:val="18"/>
                <w:szCs w:val="16"/>
              </w:rPr>
            </w:pPr>
            <w:hyperlink r:id="rId1366" w:history="1">
              <w:r w:rsidR="009B432C" w:rsidRPr="005F627F">
                <w:rPr>
                  <w:rStyle w:val="Hyperlink"/>
                  <w:sz w:val="18"/>
                  <w:szCs w:val="16"/>
                </w:rPr>
                <w:t>JVET-AN0136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051F8" w14:textId="77777777" w:rsidR="009B432C" w:rsidRPr="005F627F" w:rsidRDefault="009B432C" w:rsidP="00295F87">
            <w:pPr>
              <w:spacing w:before="0"/>
              <w:jc w:val="center"/>
              <w:rPr>
                <w:sz w:val="18"/>
                <w:szCs w:val="16"/>
              </w:rPr>
            </w:pPr>
            <w:r w:rsidRPr="005F627F">
              <w:rPr>
                <w:sz w:val="18"/>
                <w:szCs w:val="16"/>
              </w:rPr>
              <w:t>m74163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58011" w14:textId="77777777" w:rsidR="009B432C" w:rsidRPr="005F627F" w:rsidRDefault="009B432C" w:rsidP="00295F87">
            <w:pPr>
              <w:spacing w:before="0"/>
              <w:jc w:val="left"/>
              <w:rPr>
                <w:sz w:val="18"/>
                <w:szCs w:val="16"/>
              </w:rPr>
            </w:pPr>
            <w:r w:rsidRPr="005F627F">
              <w:rPr>
                <w:sz w:val="18"/>
                <w:szCs w:val="16"/>
              </w:rPr>
              <w:t>2025-09-26 09:04:33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EF85F" w14:textId="77777777" w:rsidR="009B432C" w:rsidRPr="005F627F" w:rsidRDefault="009B432C" w:rsidP="00295F87">
            <w:pPr>
              <w:spacing w:before="0"/>
              <w:rPr>
                <w:sz w:val="18"/>
                <w:szCs w:val="16"/>
              </w:rPr>
            </w:pPr>
            <w:r w:rsidRPr="005F627F">
              <w:rPr>
                <w:sz w:val="18"/>
                <w:szCs w:val="16"/>
              </w:rPr>
              <w:t>2025-09-27 02:05:44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B3972" w14:textId="77777777" w:rsidR="009B432C" w:rsidRPr="005F627F" w:rsidRDefault="009B432C" w:rsidP="00295F87">
            <w:pPr>
              <w:spacing w:before="0"/>
              <w:rPr>
                <w:sz w:val="18"/>
                <w:szCs w:val="16"/>
              </w:rPr>
            </w:pPr>
            <w:r w:rsidRPr="005F627F">
              <w:rPr>
                <w:sz w:val="18"/>
                <w:szCs w:val="16"/>
              </w:rPr>
              <w:t>2025-10-05 09:06:12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7713A" w14:textId="77777777" w:rsidR="009B432C" w:rsidRPr="005F627F" w:rsidRDefault="009B432C" w:rsidP="00295F87">
            <w:pPr>
              <w:spacing w:before="0"/>
              <w:jc w:val="left"/>
              <w:rPr>
                <w:sz w:val="18"/>
                <w:szCs w:val="16"/>
              </w:rPr>
            </w:pPr>
            <w:r w:rsidRPr="005F627F">
              <w:rPr>
                <w:sz w:val="18"/>
                <w:szCs w:val="16"/>
              </w:rPr>
              <w:t>AHG9: On the AI usage restrictions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F9B5B" w14:textId="4B2756BD"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414BD8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7DEC8" w14:textId="26505161" w:rsidR="009B432C" w:rsidRPr="005F627F" w:rsidRDefault="00B74DF2" w:rsidP="00295F87">
            <w:pPr>
              <w:spacing w:before="0"/>
              <w:jc w:val="center"/>
              <w:rPr>
                <w:sz w:val="18"/>
                <w:szCs w:val="16"/>
              </w:rPr>
            </w:pPr>
            <w:hyperlink r:id="rId1367" w:history="1">
              <w:r w:rsidR="009B432C" w:rsidRPr="005F627F">
                <w:rPr>
                  <w:rStyle w:val="Hyperlink"/>
                  <w:sz w:val="18"/>
                  <w:szCs w:val="16"/>
                </w:rPr>
                <w:t>JVET-AN0137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A47B" w14:textId="77777777" w:rsidR="009B432C" w:rsidRPr="005F627F" w:rsidRDefault="009B432C" w:rsidP="00295F87">
            <w:pPr>
              <w:spacing w:before="0"/>
              <w:jc w:val="center"/>
              <w:rPr>
                <w:sz w:val="18"/>
                <w:szCs w:val="16"/>
              </w:rPr>
            </w:pPr>
            <w:r w:rsidRPr="005F627F">
              <w:rPr>
                <w:sz w:val="18"/>
                <w:szCs w:val="16"/>
              </w:rPr>
              <w:t>m74164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C60A" w14:textId="77777777" w:rsidR="009B432C" w:rsidRPr="005F627F" w:rsidRDefault="009B432C" w:rsidP="00295F87">
            <w:pPr>
              <w:spacing w:before="0"/>
              <w:jc w:val="left"/>
              <w:rPr>
                <w:sz w:val="18"/>
                <w:szCs w:val="16"/>
              </w:rPr>
            </w:pPr>
            <w:r w:rsidRPr="005F627F">
              <w:rPr>
                <w:sz w:val="18"/>
                <w:szCs w:val="16"/>
              </w:rPr>
              <w:t>2025-09-26 09:04:46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9E7927" w14:textId="77777777" w:rsidR="009B432C" w:rsidRPr="005F627F" w:rsidRDefault="009B432C" w:rsidP="00295F87">
            <w:pPr>
              <w:spacing w:before="0"/>
              <w:rPr>
                <w:sz w:val="18"/>
                <w:szCs w:val="16"/>
              </w:rPr>
            </w:pPr>
            <w:r w:rsidRPr="005F627F">
              <w:rPr>
                <w:sz w:val="18"/>
                <w:szCs w:val="16"/>
              </w:rPr>
              <w:t>2025-09-27 02:06:37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A8909" w14:textId="77777777" w:rsidR="009B432C" w:rsidRPr="005F627F" w:rsidRDefault="009B432C" w:rsidP="00295F87">
            <w:pPr>
              <w:spacing w:before="0"/>
              <w:rPr>
                <w:sz w:val="18"/>
                <w:szCs w:val="16"/>
              </w:rPr>
            </w:pPr>
            <w:r w:rsidRPr="005F627F">
              <w:rPr>
                <w:sz w:val="18"/>
                <w:szCs w:val="16"/>
              </w:rPr>
              <w:t>2025-10-05 09:26:04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7FD21" w14:textId="77777777" w:rsidR="009B432C" w:rsidRPr="005F627F" w:rsidRDefault="009B432C" w:rsidP="00295F87">
            <w:pPr>
              <w:spacing w:before="0"/>
              <w:jc w:val="left"/>
              <w:rPr>
                <w:sz w:val="18"/>
                <w:szCs w:val="16"/>
              </w:rPr>
            </w:pPr>
            <w:r w:rsidRPr="005F627F">
              <w:rPr>
                <w:sz w:val="18"/>
                <w:szCs w:val="16"/>
              </w:rPr>
              <w:t>AHG9: On the image format metadata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B32E" w14:textId="7953ADC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A. Hinds (Tencent)</w:t>
            </w:r>
          </w:p>
        </w:tc>
      </w:tr>
      <w:tr w:rsidR="000943E2" w14:paraId="4644377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7F1BB" w14:textId="0F0CA138" w:rsidR="009B432C" w:rsidRPr="005F627F" w:rsidRDefault="00B74DF2" w:rsidP="00295F87">
            <w:pPr>
              <w:spacing w:before="0"/>
              <w:jc w:val="center"/>
              <w:rPr>
                <w:sz w:val="18"/>
                <w:szCs w:val="16"/>
              </w:rPr>
            </w:pPr>
            <w:hyperlink r:id="rId1368" w:history="1">
              <w:r w:rsidR="009B432C" w:rsidRPr="005F627F">
                <w:rPr>
                  <w:rStyle w:val="Hyperlink"/>
                  <w:sz w:val="18"/>
                  <w:szCs w:val="16"/>
                </w:rPr>
                <w:t>JVET-AN0138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17F48" w14:textId="77777777" w:rsidR="009B432C" w:rsidRPr="005F627F" w:rsidRDefault="009B432C" w:rsidP="00295F87">
            <w:pPr>
              <w:spacing w:before="0"/>
              <w:jc w:val="center"/>
              <w:rPr>
                <w:sz w:val="18"/>
                <w:szCs w:val="16"/>
              </w:rPr>
            </w:pPr>
            <w:r w:rsidRPr="005F627F">
              <w:rPr>
                <w:sz w:val="18"/>
                <w:szCs w:val="16"/>
              </w:rPr>
              <w:t>m74165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CB9A8" w14:textId="77777777" w:rsidR="009B432C" w:rsidRPr="005F627F" w:rsidRDefault="009B432C" w:rsidP="00295F87">
            <w:pPr>
              <w:spacing w:before="0"/>
              <w:jc w:val="left"/>
              <w:rPr>
                <w:sz w:val="18"/>
                <w:szCs w:val="16"/>
              </w:rPr>
            </w:pPr>
            <w:r w:rsidRPr="005F627F">
              <w:rPr>
                <w:sz w:val="18"/>
                <w:szCs w:val="16"/>
              </w:rPr>
              <w:t>2025-09-26 09:04:58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B4D53" w14:textId="77777777" w:rsidR="009B432C" w:rsidRPr="005F627F" w:rsidRDefault="009B432C" w:rsidP="00295F87">
            <w:pPr>
              <w:spacing w:before="0"/>
              <w:rPr>
                <w:sz w:val="18"/>
                <w:szCs w:val="16"/>
              </w:rPr>
            </w:pPr>
            <w:r w:rsidRPr="005F627F">
              <w:rPr>
                <w:sz w:val="18"/>
                <w:szCs w:val="16"/>
              </w:rPr>
              <w:t>2025-09-27 02:07:21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26D8C" w14:textId="77777777" w:rsidR="009B432C" w:rsidRPr="005F627F" w:rsidRDefault="009B432C" w:rsidP="00295F87">
            <w:pPr>
              <w:spacing w:before="0"/>
              <w:rPr>
                <w:sz w:val="18"/>
                <w:szCs w:val="16"/>
              </w:rPr>
            </w:pPr>
            <w:r w:rsidRPr="005F627F">
              <w:rPr>
                <w:sz w:val="18"/>
                <w:szCs w:val="16"/>
              </w:rPr>
              <w:t>2025-10-06 08:50:10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19290" w14:textId="77777777" w:rsidR="009B432C" w:rsidRPr="005F627F" w:rsidRDefault="009B432C" w:rsidP="00295F87">
            <w:pPr>
              <w:spacing w:before="0"/>
              <w:jc w:val="left"/>
              <w:rPr>
                <w:sz w:val="18"/>
                <w:szCs w:val="16"/>
              </w:rPr>
            </w:pPr>
            <w:r w:rsidRPr="005F627F">
              <w:rPr>
                <w:sz w:val="18"/>
                <w:szCs w:val="16"/>
              </w:rPr>
              <w:t>AHG9: On the modality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07E25" w14:textId="01FC07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H. B. Teo (Panasonic)</w:t>
            </w:r>
            <w:r w:rsidR="002B602A" w:rsidRPr="005F627F">
              <w:rPr>
                <w:sz w:val="18"/>
                <w:szCs w:val="16"/>
              </w:rPr>
              <w:br/>
            </w:r>
            <w:r w:rsidRPr="005F627F">
              <w:rPr>
                <w:sz w:val="18"/>
                <w:szCs w:val="16"/>
              </w:rPr>
              <w:t>L. Kerofsky (Qualcomm)</w:t>
            </w:r>
            <w:r w:rsidR="002B602A" w:rsidRPr="005F627F">
              <w:rPr>
                <w:sz w:val="18"/>
                <w:szCs w:val="16"/>
              </w:rPr>
              <w:br/>
            </w:r>
            <w:r w:rsidRPr="005F627F">
              <w:rPr>
                <w:sz w:val="18"/>
                <w:szCs w:val="16"/>
              </w:rPr>
              <w:t>V. Zakharchenko (Nokia)</w:t>
            </w:r>
          </w:p>
        </w:tc>
      </w:tr>
      <w:tr w:rsidR="000943E2" w14:paraId="58E377A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1C5C0" w14:textId="46F7A9CD" w:rsidR="009B432C" w:rsidRPr="005F627F" w:rsidRDefault="00B74DF2" w:rsidP="00295F87">
            <w:pPr>
              <w:spacing w:before="0"/>
              <w:jc w:val="center"/>
              <w:rPr>
                <w:sz w:val="18"/>
                <w:szCs w:val="16"/>
              </w:rPr>
            </w:pPr>
            <w:hyperlink r:id="rId1369" w:history="1">
              <w:r w:rsidR="009B432C" w:rsidRPr="005F627F">
                <w:rPr>
                  <w:rStyle w:val="Hyperlink"/>
                  <w:sz w:val="18"/>
                  <w:szCs w:val="16"/>
                </w:rPr>
                <w:t>JVET-AN0139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1C95" w14:textId="77777777" w:rsidR="009B432C" w:rsidRPr="005F627F" w:rsidRDefault="009B432C" w:rsidP="00295F87">
            <w:pPr>
              <w:spacing w:before="0"/>
              <w:jc w:val="center"/>
              <w:rPr>
                <w:sz w:val="18"/>
                <w:szCs w:val="16"/>
              </w:rPr>
            </w:pPr>
            <w:r w:rsidRPr="005F627F">
              <w:rPr>
                <w:sz w:val="18"/>
                <w:szCs w:val="16"/>
              </w:rPr>
              <w:t>m74166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1650F" w14:textId="77777777" w:rsidR="009B432C" w:rsidRPr="005F627F" w:rsidRDefault="009B432C" w:rsidP="00295F87">
            <w:pPr>
              <w:spacing w:before="0"/>
              <w:jc w:val="left"/>
              <w:rPr>
                <w:sz w:val="18"/>
                <w:szCs w:val="16"/>
              </w:rPr>
            </w:pPr>
            <w:r w:rsidRPr="005F627F">
              <w:rPr>
                <w:sz w:val="18"/>
                <w:szCs w:val="16"/>
              </w:rPr>
              <w:t>2025-09-26 09:05:09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EBD9F" w14:textId="77777777" w:rsidR="009B432C" w:rsidRPr="005F627F" w:rsidRDefault="009B432C" w:rsidP="00295F87">
            <w:pPr>
              <w:spacing w:before="0"/>
              <w:rPr>
                <w:sz w:val="18"/>
                <w:szCs w:val="16"/>
              </w:rPr>
            </w:pPr>
            <w:r w:rsidRPr="005F627F">
              <w:rPr>
                <w:sz w:val="18"/>
                <w:szCs w:val="16"/>
              </w:rPr>
              <w:t>2025-09-27 02:08:00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D8069" w14:textId="77777777" w:rsidR="009B432C" w:rsidRPr="005F627F" w:rsidRDefault="009B432C" w:rsidP="00295F87">
            <w:pPr>
              <w:spacing w:before="0"/>
              <w:rPr>
                <w:sz w:val="18"/>
                <w:szCs w:val="16"/>
              </w:rPr>
            </w:pPr>
            <w:r w:rsidRPr="005F627F">
              <w:rPr>
                <w:sz w:val="18"/>
                <w:szCs w:val="16"/>
              </w:rPr>
              <w:t>2025-09-27 02:08:00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41B88" w14:textId="77777777" w:rsidR="009B432C" w:rsidRPr="005F627F" w:rsidRDefault="009B432C" w:rsidP="00295F87">
            <w:pPr>
              <w:spacing w:before="0"/>
              <w:jc w:val="left"/>
              <w:rPr>
                <w:sz w:val="18"/>
                <w:szCs w:val="16"/>
              </w:rPr>
            </w:pPr>
            <w:r w:rsidRPr="005F627F">
              <w:rPr>
                <w:sz w:val="18"/>
                <w:szCs w:val="16"/>
              </w:rPr>
              <w:t>AHG9: On the text description information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0ECA7" w14:textId="069FF14A"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35E63DA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71B887" w14:textId="3F15EB29" w:rsidR="009B432C" w:rsidRPr="005F627F" w:rsidRDefault="00B74DF2" w:rsidP="00295F87">
            <w:pPr>
              <w:spacing w:before="0"/>
              <w:jc w:val="center"/>
              <w:rPr>
                <w:sz w:val="18"/>
                <w:szCs w:val="16"/>
              </w:rPr>
            </w:pPr>
            <w:hyperlink r:id="rId1370" w:history="1">
              <w:r w:rsidR="009B432C" w:rsidRPr="005F627F">
                <w:rPr>
                  <w:rStyle w:val="Hyperlink"/>
                  <w:sz w:val="18"/>
                  <w:szCs w:val="16"/>
                </w:rPr>
                <w:t>JVET-AN0140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E6BE" w14:textId="77777777" w:rsidR="009B432C" w:rsidRPr="005F627F" w:rsidRDefault="009B432C" w:rsidP="00295F87">
            <w:pPr>
              <w:spacing w:before="0"/>
              <w:jc w:val="center"/>
              <w:rPr>
                <w:sz w:val="18"/>
                <w:szCs w:val="16"/>
              </w:rPr>
            </w:pPr>
            <w:r w:rsidRPr="005F627F">
              <w:rPr>
                <w:sz w:val="18"/>
                <w:szCs w:val="16"/>
              </w:rPr>
              <w:t>m74167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0B661" w14:textId="77777777" w:rsidR="009B432C" w:rsidRPr="005F627F" w:rsidRDefault="009B432C" w:rsidP="00295F87">
            <w:pPr>
              <w:spacing w:before="0"/>
              <w:jc w:val="left"/>
              <w:rPr>
                <w:sz w:val="18"/>
                <w:szCs w:val="16"/>
              </w:rPr>
            </w:pPr>
            <w:r w:rsidRPr="005F627F">
              <w:rPr>
                <w:sz w:val="18"/>
                <w:szCs w:val="16"/>
              </w:rPr>
              <w:t>2025-09-26 09:05:19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1794A" w14:textId="77777777" w:rsidR="009B432C" w:rsidRPr="005F627F" w:rsidRDefault="009B432C" w:rsidP="00295F87">
            <w:pPr>
              <w:spacing w:before="0"/>
              <w:rPr>
                <w:sz w:val="18"/>
                <w:szCs w:val="16"/>
              </w:rPr>
            </w:pPr>
            <w:r w:rsidRPr="005F627F">
              <w:rPr>
                <w:sz w:val="18"/>
                <w:szCs w:val="16"/>
              </w:rPr>
              <w:t>2025-09-27 02:10:08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BB64" w14:textId="77777777" w:rsidR="009B432C" w:rsidRPr="005F627F" w:rsidRDefault="009B432C" w:rsidP="00295F87">
            <w:pPr>
              <w:spacing w:before="0"/>
              <w:rPr>
                <w:sz w:val="18"/>
                <w:szCs w:val="16"/>
              </w:rPr>
            </w:pPr>
            <w:r w:rsidRPr="005F627F">
              <w:rPr>
                <w:sz w:val="18"/>
                <w:szCs w:val="16"/>
              </w:rPr>
              <w:t>2025-10-05 19:59:39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FA4F3" w14:textId="77777777" w:rsidR="009B432C" w:rsidRPr="005F627F" w:rsidRDefault="009B432C" w:rsidP="00295F87">
            <w:pPr>
              <w:spacing w:before="0"/>
              <w:jc w:val="left"/>
              <w:rPr>
                <w:sz w:val="18"/>
                <w:szCs w:val="16"/>
              </w:rPr>
            </w:pPr>
            <w:r w:rsidRPr="005F627F">
              <w:rPr>
                <w:sz w:val="18"/>
                <w:szCs w:val="16"/>
              </w:rPr>
              <w:t>AHG9: On the neural-network post-filter characteristics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7CBE7" w14:textId="7F439A12"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r w:rsidR="002B602A" w:rsidRPr="005F627F">
              <w:rPr>
                <w:sz w:val="18"/>
                <w:szCs w:val="16"/>
              </w:rPr>
              <w:br/>
            </w:r>
            <w:r w:rsidRPr="005F627F">
              <w:rPr>
                <w:sz w:val="18"/>
                <w:szCs w:val="16"/>
              </w:rPr>
              <w:t>M. M. Hannuksela (Nokia)</w:t>
            </w:r>
          </w:p>
        </w:tc>
      </w:tr>
      <w:tr w:rsidR="000943E2" w14:paraId="5ADB79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7F640" w14:textId="7B02E8AD" w:rsidR="009B432C" w:rsidRPr="005F627F" w:rsidRDefault="00B74DF2" w:rsidP="00295F87">
            <w:pPr>
              <w:spacing w:before="0"/>
              <w:jc w:val="center"/>
              <w:rPr>
                <w:sz w:val="18"/>
                <w:szCs w:val="16"/>
              </w:rPr>
            </w:pPr>
            <w:hyperlink r:id="rId1371" w:history="1">
              <w:r w:rsidR="009B432C" w:rsidRPr="005F627F">
                <w:rPr>
                  <w:rStyle w:val="Hyperlink"/>
                  <w:sz w:val="18"/>
                  <w:szCs w:val="16"/>
                </w:rPr>
                <w:t>JVET-AN0141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ED322" w14:textId="77777777" w:rsidR="009B432C" w:rsidRPr="005F627F" w:rsidRDefault="009B432C" w:rsidP="00295F87">
            <w:pPr>
              <w:spacing w:before="0"/>
              <w:jc w:val="center"/>
              <w:rPr>
                <w:sz w:val="18"/>
                <w:szCs w:val="16"/>
              </w:rPr>
            </w:pPr>
            <w:r w:rsidRPr="005F627F">
              <w:rPr>
                <w:sz w:val="18"/>
                <w:szCs w:val="16"/>
              </w:rPr>
              <w:t>m74168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6B00C" w14:textId="77777777" w:rsidR="009B432C" w:rsidRPr="005F627F" w:rsidRDefault="009B432C" w:rsidP="00295F87">
            <w:pPr>
              <w:spacing w:before="0"/>
              <w:jc w:val="left"/>
              <w:rPr>
                <w:sz w:val="18"/>
                <w:szCs w:val="16"/>
              </w:rPr>
            </w:pPr>
            <w:r w:rsidRPr="005F627F">
              <w:rPr>
                <w:sz w:val="18"/>
                <w:szCs w:val="16"/>
              </w:rPr>
              <w:t>2025-09-26 09:05:29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C7708" w14:textId="77777777" w:rsidR="009B432C" w:rsidRPr="005F627F" w:rsidRDefault="009B432C" w:rsidP="00295F87">
            <w:pPr>
              <w:spacing w:before="0"/>
              <w:rPr>
                <w:sz w:val="18"/>
                <w:szCs w:val="16"/>
              </w:rPr>
            </w:pPr>
            <w:r w:rsidRPr="005F627F">
              <w:rPr>
                <w:sz w:val="18"/>
                <w:szCs w:val="16"/>
              </w:rPr>
              <w:t>2025-09-27 02:11:20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F29FF" w14:textId="77777777" w:rsidR="009B432C" w:rsidRPr="005F627F" w:rsidRDefault="009B432C" w:rsidP="00295F87">
            <w:pPr>
              <w:spacing w:before="0"/>
              <w:rPr>
                <w:sz w:val="18"/>
                <w:szCs w:val="16"/>
              </w:rPr>
            </w:pPr>
            <w:r w:rsidRPr="005F627F">
              <w:rPr>
                <w:sz w:val="18"/>
                <w:szCs w:val="16"/>
              </w:rPr>
              <w:t>2025-09-27 02:11:20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B0F67" w14:textId="77777777" w:rsidR="009B432C" w:rsidRPr="005F627F" w:rsidRDefault="009B432C" w:rsidP="00295F87">
            <w:pPr>
              <w:spacing w:before="0"/>
              <w:jc w:val="left"/>
              <w:rPr>
                <w:sz w:val="18"/>
                <w:szCs w:val="16"/>
              </w:rPr>
            </w:pPr>
            <w:r w:rsidRPr="005F627F">
              <w:rPr>
                <w:sz w:val="18"/>
                <w:szCs w:val="16"/>
              </w:rPr>
              <w:t>AHG9: On the generative face video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AAE3F" w14:textId="1DA0E1F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BFB140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DBD24" w14:textId="4E45A6E3" w:rsidR="009B432C" w:rsidRPr="005F627F" w:rsidRDefault="00B74DF2" w:rsidP="00295F87">
            <w:pPr>
              <w:spacing w:before="0"/>
              <w:jc w:val="center"/>
              <w:rPr>
                <w:sz w:val="18"/>
                <w:szCs w:val="16"/>
              </w:rPr>
            </w:pPr>
            <w:hyperlink r:id="rId1372" w:history="1">
              <w:r w:rsidR="009B432C" w:rsidRPr="005F627F">
                <w:rPr>
                  <w:rStyle w:val="Hyperlink"/>
                  <w:sz w:val="18"/>
                  <w:szCs w:val="16"/>
                </w:rPr>
                <w:t>JVET-AN0142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DE2F9" w14:textId="77777777" w:rsidR="009B432C" w:rsidRPr="005F627F" w:rsidRDefault="009B432C" w:rsidP="00295F87">
            <w:pPr>
              <w:spacing w:before="0"/>
              <w:jc w:val="center"/>
              <w:rPr>
                <w:sz w:val="18"/>
                <w:szCs w:val="16"/>
              </w:rPr>
            </w:pPr>
            <w:r w:rsidRPr="005F627F">
              <w:rPr>
                <w:sz w:val="18"/>
                <w:szCs w:val="16"/>
              </w:rPr>
              <w:t>m74169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93C94" w14:textId="77777777" w:rsidR="009B432C" w:rsidRPr="005F627F" w:rsidRDefault="009B432C" w:rsidP="00295F87">
            <w:pPr>
              <w:spacing w:before="0"/>
              <w:jc w:val="left"/>
              <w:rPr>
                <w:sz w:val="18"/>
                <w:szCs w:val="16"/>
              </w:rPr>
            </w:pPr>
            <w:r w:rsidRPr="005F627F">
              <w:rPr>
                <w:sz w:val="18"/>
                <w:szCs w:val="16"/>
              </w:rPr>
              <w:t>2025-09-26 09:05:40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5D69B" w14:textId="77777777" w:rsidR="009B432C" w:rsidRPr="005F627F" w:rsidRDefault="009B432C" w:rsidP="00295F87">
            <w:pPr>
              <w:spacing w:before="0"/>
              <w:rPr>
                <w:sz w:val="18"/>
                <w:szCs w:val="16"/>
              </w:rPr>
            </w:pPr>
            <w:r w:rsidRPr="005F627F">
              <w:rPr>
                <w:sz w:val="18"/>
                <w:szCs w:val="16"/>
              </w:rPr>
              <w:t>2025-09-27 01:04:35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6ADCE" w14:textId="77777777" w:rsidR="009B432C" w:rsidRPr="005F627F" w:rsidRDefault="009B432C" w:rsidP="00295F87">
            <w:pPr>
              <w:spacing w:before="0"/>
              <w:rPr>
                <w:sz w:val="18"/>
                <w:szCs w:val="16"/>
              </w:rPr>
            </w:pPr>
            <w:r w:rsidRPr="005F627F">
              <w:rPr>
                <w:sz w:val="18"/>
                <w:szCs w:val="16"/>
              </w:rPr>
              <w:t>2025-10-05 10:08:38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6AC33" w14:textId="77777777" w:rsidR="009B432C" w:rsidRPr="005F627F" w:rsidRDefault="009B432C" w:rsidP="00295F87">
            <w:pPr>
              <w:spacing w:before="0"/>
              <w:jc w:val="left"/>
              <w:rPr>
                <w:sz w:val="18"/>
                <w:szCs w:val="16"/>
              </w:rPr>
            </w:pPr>
            <w:r w:rsidRPr="005F627F">
              <w:rPr>
                <w:sz w:val="18"/>
                <w:szCs w:val="16"/>
              </w:rPr>
              <w:t>Non-EE2: GPM without blending for screen content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8FDBD" w14:textId="3D2C7AA7" w:rsidR="009B432C" w:rsidRPr="005F627F" w:rsidRDefault="009B432C" w:rsidP="00295F87">
            <w:pPr>
              <w:spacing w:before="0"/>
              <w:jc w:val="left"/>
              <w:rPr>
                <w:sz w:val="18"/>
                <w:szCs w:val="16"/>
              </w:rPr>
            </w:pPr>
            <w:r w:rsidRPr="005F627F">
              <w:rPr>
                <w:sz w:val="18"/>
                <w:szCs w:val="16"/>
              </w:rPr>
              <w:t>J.-Y. Kim</w:t>
            </w:r>
            <w:r w:rsidR="002B602A" w:rsidRPr="005F627F">
              <w:rPr>
                <w:sz w:val="18"/>
                <w:szCs w:val="16"/>
              </w:rPr>
              <w:br/>
            </w:r>
            <w:r w:rsidRPr="005F627F">
              <w:rPr>
                <w:sz w:val="18"/>
                <w:szCs w:val="16"/>
              </w:rPr>
              <w:t>J.-H. Son</w:t>
            </w:r>
            <w:r w:rsidR="002B602A" w:rsidRPr="005F627F">
              <w:rPr>
                <w:sz w:val="18"/>
                <w:szCs w:val="16"/>
              </w:rPr>
              <w:br/>
            </w:r>
            <w:r w:rsidRPr="005F627F">
              <w:rPr>
                <w:sz w:val="18"/>
                <w:szCs w:val="16"/>
              </w:rPr>
              <w:t>K. Kim</w:t>
            </w:r>
            <w:r w:rsidR="002B602A" w:rsidRPr="005F627F">
              <w:rPr>
                <w:sz w:val="18"/>
                <w:szCs w:val="16"/>
              </w:rPr>
              <w:br/>
            </w:r>
            <w:r w:rsidRPr="005F627F">
              <w:rPr>
                <w:sz w:val="18"/>
                <w:szCs w:val="16"/>
              </w:rPr>
              <w:t>J.-S. Kwak (WILUS)</w:t>
            </w:r>
          </w:p>
        </w:tc>
      </w:tr>
      <w:tr w:rsidR="000943E2" w14:paraId="6BC158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B23C1" w14:textId="60D22D30" w:rsidR="009B432C" w:rsidRPr="005F627F" w:rsidRDefault="00B74DF2" w:rsidP="00295F87">
            <w:pPr>
              <w:spacing w:before="0"/>
              <w:jc w:val="center"/>
              <w:rPr>
                <w:sz w:val="18"/>
                <w:szCs w:val="16"/>
              </w:rPr>
            </w:pPr>
            <w:hyperlink r:id="rId1373" w:history="1">
              <w:r w:rsidR="009B432C" w:rsidRPr="005F627F">
                <w:rPr>
                  <w:rStyle w:val="Hyperlink"/>
                  <w:sz w:val="18"/>
                  <w:szCs w:val="16"/>
                </w:rPr>
                <w:t>JVET-AN0143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7A88F" w14:textId="77777777" w:rsidR="009B432C" w:rsidRPr="005F627F" w:rsidRDefault="009B432C" w:rsidP="00295F87">
            <w:pPr>
              <w:spacing w:before="0"/>
              <w:jc w:val="center"/>
              <w:rPr>
                <w:sz w:val="18"/>
                <w:szCs w:val="16"/>
              </w:rPr>
            </w:pPr>
            <w:r w:rsidRPr="005F627F">
              <w:rPr>
                <w:sz w:val="18"/>
                <w:szCs w:val="16"/>
              </w:rPr>
              <w:t>m74170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A631E" w14:textId="77777777" w:rsidR="009B432C" w:rsidRPr="005F627F" w:rsidRDefault="009B432C" w:rsidP="00295F87">
            <w:pPr>
              <w:spacing w:before="0"/>
              <w:jc w:val="left"/>
              <w:rPr>
                <w:sz w:val="18"/>
                <w:szCs w:val="16"/>
              </w:rPr>
            </w:pPr>
            <w:r w:rsidRPr="005F627F">
              <w:rPr>
                <w:sz w:val="18"/>
                <w:szCs w:val="16"/>
              </w:rPr>
              <w:t>2025-09-26 09:05:41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968B1" w14:textId="77777777" w:rsidR="009B432C" w:rsidRPr="005F627F" w:rsidRDefault="009B432C" w:rsidP="00295F87">
            <w:pPr>
              <w:spacing w:before="0"/>
              <w:rPr>
                <w:sz w:val="18"/>
                <w:szCs w:val="16"/>
              </w:rPr>
            </w:pPr>
            <w:r w:rsidRPr="005F627F">
              <w:rPr>
                <w:sz w:val="18"/>
                <w:szCs w:val="16"/>
              </w:rPr>
              <w:t>2025-09-27 02:12:14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20C43" w14:textId="77777777" w:rsidR="009B432C" w:rsidRPr="005F627F" w:rsidRDefault="009B432C" w:rsidP="00295F87">
            <w:pPr>
              <w:spacing w:before="0"/>
              <w:rPr>
                <w:sz w:val="18"/>
                <w:szCs w:val="16"/>
              </w:rPr>
            </w:pPr>
            <w:r w:rsidRPr="005F627F">
              <w:rPr>
                <w:sz w:val="18"/>
                <w:szCs w:val="16"/>
              </w:rPr>
              <w:t>2025-09-27 02:12:14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D6EDC" w14:textId="77777777" w:rsidR="009B432C" w:rsidRPr="005F627F" w:rsidRDefault="009B432C" w:rsidP="00295F87">
            <w:pPr>
              <w:spacing w:before="0"/>
              <w:jc w:val="left"/>
              <w:rPr>
                <w:sz w:val="18"/>
                <w:szCs w:val="16"/>
              </w:rPr>
            </w:pPr>
            <w:r w:rsidRPr="005F627F">
              <w:rPr>
                <w:sz w:val="18"/>
                <w:szCs w:val="16"/>
              </w:rPr>
              <w:t>AHG9: On the enhanced colour format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2C5F6" w14:textId="5EA1B49E"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7E05D86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16EC0" w14:textId="62C4CE42" w:rsidR="009B432C" w:rsidRPr="005F627F" w:rsidRDefault="00B74DF2" w:rsidP="00295F87">
            <w:pPr>
              <w:spacing w:before="0"/>
              <w:jc w:val="center"/>
              <w:rPr>
                <w:sz w:val="18"/>
                <w:szCs w:val="16"/>
              </w:rPr>
            </w:pPr>
            <w:hyperlink r:id="rId1374" w:history="1">
              <w:r w:rsidR="009B432C" w:rsidRPr="005F627F">
                <w:rPr>
                  <w:rStyle w:val="Hyperlink"/>
                  <w:sz w:val="18"/>
                  <w:szCs w:val="16"/>
                </w:rPr>
                <w:t>JVET-AN0144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2B55B" w14:textId="77777777" w:rsidR="009B432C" w:rsidRPr="005F627F" w:rsidRDefault="009B432C" w:rsidP="00295F87">
            <w:pPr>
              <w:spacing w:before="0"/>
              <w:jc w:val="center"/>
              <w:rPr>
                <w:sz w:val="18"/>
                <w:szCs w:val="16"/>
              </w:rPr>
            </w:pPr>
            <w:r w:rsidRPr="005F627F">
              <w:rPr>
                <w:sz w:val="18"/>
                <w:szCs w:val="16"/>
              </w:rPr>
              <w:t>m74171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45CC5" w14:textId="77777777" w:rsidR="009B432C" w:rsidRPr="005F627F" w:rsidRDefault="009B432C" w:rsidP="00295F87">
            <w:pPr>
              <w:spacing w:before="0"/>
              <w:jc w:val="left"/>
              <w:rPr>
                <w:sz w:val="18"/>
                <w:szCs w:val="16"/>
              </w:rPr>
            </w:pPr>
            <w:r w:rsidRPr="005F627F">
              <w:rPr>
                <w:sz w:val="18"/>
                <w:szCs w:val="16"/>
              </w:rPr>
              <w:t>2025-09-26 09:05:55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7BCF2" w14:textId="77777777" w:rsidR="009B432C" w:rsidRPr="005F627F" w:rsidRDefault="009B432C" w:rsidP="00295F87">
            <w:pPr>
              <w:spacing w:before="0"/>
              <w:rPr>
                <w:sz w:val="18"/>
                <w:szCs w:val="16"/>
              </w:rPr>
            </w:pPr>
            <w:r w:rsidRPr="005F627F">
              <w:rPr>
                <w:sz w:val="18"/>
                <w:szCs w:val="16"/>
              </w:rPr>
              <w:t>2025-09-27 02:13:21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85F6B" w14:textId="77777777" w:rsidR="009B432C" w:rsidRPr="005F627F" w:rsidRDefault="009B432C" w:rsidP="00295F87">
            <w:pPr>
              <w:spacing w:before="0"/>
              <w:rPr>
                <w:sz w:val="18"/>
                <w:szCs w:val="16"/>
              </w:rPr>
            </w:pPr>
            <w:r w:rsidRPr="005F627F">
              <w:rPr>
                <w:sz w:val="18"/>
                <w:szCs w:val="16"/>
              </w:rPr>
              <w:t>2025-09-27 02:13:21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134A1" w14:textId="77777777" w:rsidR="009B432C" w:rsidRPr="005F627F" w:rsidRDefault="009B432C" w:rsidP="00295F87">
            <w:pPr>
              <w:spacing w:before="0"/>
              <w:jc w:val="left"/>
              <w:rPr>
                <w:sz w:val="18"/>
                <w:szCs w:val="16"/>
              </w:rPr>
            </w:pPr>
            <w:r w:rsidRPr="005F627F">
              <w:rPr>
                <w:sz w:val="18"/>
                <w:szCs w:val="16"/>
              </w:rPr>
              <w:t>AHG9: On the graphics rendering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CFD7F" w14:textId="4235D6AF"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DE5C99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B3358" w14:textId="5227944F" w:rsidR="009B432C" w:rsidRPr="005F627F" w:rsidRDefault="00B74DF2" w:rsidP="00295F87">
            <w:pPr>
              <w:spacing w:before="0"/>
              <w:jc w:val="center"/>
              <w:rPr>
                <w:sz w:val="18"/>
                <w:szCs w:val="16"/>
              </w:rPr>
            </w:pPr>
            <w:hyperlink r:id="rId1375" w:history="1">
              <w:r w:rsidR="009B432C" w:rsidRPr="005F627F">
                <w:rPr>
                  <w:rStyle w:val="Hyperlink"/>
                  <w:sz w:val="18"/>
                  <w:szCs w:val="16"/>
                </w:rPr>
                <w:t>JVET-AN0145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D87AA" w14:textId="77777777" w:rsidR="009B432C" w:rsidRPr="005F627F" w:rsidRDefault="009B432C" w:rsidP="00295F87">
            <w:pPr>
              <w:spacing w:before="0"/>
              <w:jc w:val="center"/>
              <w:rPr>
                <w:sz w:val="18"/>
                <w:szCs w:val="16"/>
              </w:rPr>
            </w:pPr>
            <w:r w:rsidRPr="005F627F">
              <w:rPr>
                <w:sz w:val="18"/>
                <w:szCs w:val="16"/>
              </w:rPr>
              <w:t>m74172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A76A7" w14:textId="77777777" w:rsidR="009B432C" w:rsidRPr="005F627F" w:rsidRDefault="009B432C" w:rsidP="00295F87">
            <w:pPr>
              <w:spacing w:before="0"/>
              <w:jc w:val="left"/>
              <w:rPr>
                <w:sz w:val="18"/>
                <w:szCs w:val="16"/>
              </w:rPr>
            </w:pPr>
            <w:r w:rsidRPr="005F627F">
              <w:rPr>
                <w:sz w:val="18"/>
                <w:szCs w:val="16"/>
              </w:rPr>
              <w:t>2025-09-26 09:06:07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69BBE" w14:textId="77777777" w:rsidR="009B432C" w:rsidRPr="005F627F" w:rsidRDefault="009B432C" w:rsidP="00295F87">
            <w:pPr>
              <w:spacing w:before="0"/>
              <w:rPr>
                <w:sz w:val="18"/>
                <w:szCs w:val="16"/>
              </w:rPr>
            </w:pPr>
            <w:r w:rsidRPr="005F627F">
              <w:rPr>
                <w:sz w:val="18"/>
                <w:szCs w:val="16"/>
              </w:rPr>
              <w:t>2025-09-27 02:14:11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18EE7" w14:textId="77777777" w:rsidR="009B432C" w:rsidRPr="005F627F" w:rsidRDefault="009B432C" w:rsidP="00295F87">
            <w:pPr>
              <w:spacing w:before="0"/>
              <w:rPr>
                <w:sz w:val="18"/>
                <w:szCs w:val="16"/>
              </w:rPr>
            </w:pPr>
            <w:r w:rsidRPr="005F627F">
              <w:rPr>
                <w:sz w:val="18"/>
                <w:szCs w:val="16"/>
              </w:rPr>
              <w:t>2025-09-27 02:14:11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42DAC" w14:textId="77777777" w:rsidR="009B432C" w:rsidRPr="005F627F" w:rsidRDefault="009B432C" w:rsidP="00295F87">
            <w:pPr>
              <w:spacing w:before="0"/>
              <w:jc w:val="left"/>
              <w:rPr>
                <w:sz w:val="18"/>
                <w:szCs w:val="16"/>
              </w:rPr>
            </w:pPr>
            <w:r w:rsidRPr="005F627F">
              <w:rPr>
                <w:sz w:val="18"/>
                <w:szCs w:val="16"/>
              </w:rPr>
              <w:t>AHG9: On the shutter interval information extension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260E" w14:textId="7EAF5393"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BFA924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486C5" w14:textId="39C6438D" w:rsidR="009B432C" w:rsidRPr="005F627F" w:rsidRDefault="00B74DF2" w:rsidP="00295F87">
            <w:pPr>
              <w:spacing w:before="0"/>
              <w:jc w:val="center"/>
              <w:rPr>
                <w:sz w:val="18"/>
                <w:szCs w:val="16"/>
              </w:rPr>
            </w:pPr>
            <w:hyperlink r:id="rId1376" w:history="1">
              <w:r w:rsidR="009B432C" w:rsidRPr="005F627F">
                <w:rPr>
                  <w:rStyle w:val="Hyperlink"/>
                  <w:sz w:val="18"/>
                  <w:szCs w:val="16"/>
                </w:rPr>
                <w:t>JVET-AN0146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2FB6C" w14:textId="77777777" w:rsidR="009B432C" w:rsidRPr="005F627F" w:rsidRDefault="009B432C" w:rsidP="00295F87">
            <w:pPr>
              <w:spacing w:before="0"/>
              <w:jc w:val="center"/>
              <w:rPr>
                <w:sz w:val="18"/>
                <w:szCs w:val="16"/>
              </w:rPr>
            </w:pPr>
            <w:r w:rsidRPr="005F627F">
              <w:rPr>
                <w:sz w:val="18"/>
                <w:szCs w:val="16"/>
              </w:rPr>
              <w:t>m74173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43F7E" w14:textId="77777777" w:rsidR="009B432C" w:rsidRPr="005F627F" w:rsidRDefault="009B432C" w:rsidP="00295F87">
            <w:pPr>
              <w:spacing w:before="0"/>
              <w:jc w:val="left"/>
              <w:rPr>
                <w:sz w:val="18"/>
                <w:szCs w:val="16"/>
              </w:rPr>
            </w:pPr>
            <w:r w:rsidRPr="005F627F">
              <w:rPr>
                <w:sz w:val="18"/>
                <w:szCs w:val="16"/>
              </w:rPr>
              <w:t>2025-09-26 09:06:19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495C5" w14:textId="77777777" w:rsidR="009B432C" w:rsidRPr="005F627F" w:rsidRDefault="009B432C" w:rsidP="00295F87">
            <w:pPr>
              <w:spacing w:before="0"/>
              <w:rPr>
                <w:sz w:val="18"/>
                <w:szCs w:val="16"/>
              </w:rPr>
            </w:pPr>
            <w:r w:rsidRPr="005F627F">
              <w:rPr>
                <w:sz w:val="18"/>
                <w:szCs w:val="16"/>
              </w:rPr>
              <w:t>2025-09-27 02:15:10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8DF7" w14:textId="77777777" w:rsidR="009B432C" w:rsidRPr="005F627F" w:rsidRDefault="009B432C" w:rsidP="00295F87">
            <w:pPr>
              <w:spacing w:before="0"/>
              <w:rPr>
                <w:sz w:val="18"/>
                <w:szCs w:val="16"/>
              </w:rPr>
            </w:pPr>
            <w:r w:rsidRPr="005F627F">
              <w:rPr>
                <w:sz w:val="18"/>
                <w:szCs w:val="16"/>
              </w:rPr>
              <w:t>2025-09-27 02:15:10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D300B" w14:textId="77777777" w:rsidR="009B432C" w:rsidRPr="005F627F" w:rsidRDefault="009B432C" w:rsidP="00295F87">
            <w:pPr>
              <w:spacing w:before="0"/>
              <w:jc w:val="left"/>
              <w:rPr>
                <w:sz w:val="18"/>
                <w:szCs w:val="16"/>
              </w:rPr>
            </w:pPr>
            <w:r w:rsidRPr="005F627F">
              <w:rPr>
                <w:sz w:val="18"/>
                <w:szCs w:val="16"/>
              </w:rPr>
              <w:t>AHG9: On the film grain regions characteristics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904D1" w14:textId="667960D1"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0FD5DE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A8B27" w14:textId="286A5F70" w:rsidR="009B432C" w:rsidRPr="005F627F" w:rsidRDefault="00B74DF2" w:rsidP="00295F87">
            <w:pPr>
              <w:spacing w:before="0"/>
              <w:jc w:val="center"/>
              <w:rPr>
                <w:sz w:val="18"/>
                <w:szCs w:val="16"/>
              </w:rPr>
            </w:pPr>
            <w:hyperlink r:id="rId1377" w:history="1">
              <w:r w:rsidR="009B432C" w:rsidRPr="005F627F">
                <w:rPr>
                  <w:rStyle w:val="Hyperlink"/>
                  <w:sz w:val="18"/>
                  <w:szCs w:val="16"/>
                </w:rPr>
                <w:t>JVET-AN0147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93D71" w14:textId="77777777" w:rsidR="009B432C" w:rsidRPr="005F627F" w:rsidRDefault="009B432C" w:rsidP="00295F87">
            <w:pPr>
              <w:spacing w:before="0"/>
              <w:jc w:val="center"/>
              <w:rPr>
                <w:sz w:val="18"/>
                <w:szCs w:val="16"/>
              </w:rPr>
            </w:pPr>
            <w:r w:rsidRPr="005F627F">
              <w:rPr>
                <w:sz w:val="18"/>
                <w:szCs w:val="16"/>
              </w:rPr>
              <w:t>m74174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715EF" w14:textId="77777777" w:rsidR="009B432C" w:rsidRPr="005F627F" w:rsidRDefault="009B432C" w:rsidP="00295F87">
            <w:pPr>
              <w:spacing w:before="0"/>
              <w:jc w:val="left"/>
              <w:rPr>
                <w:sz w:val="18"/>
                <w:szCs w:val="16"/>
              </w:rPr>
            </w:pPr>
            <w:r w:rsidRPr="005F627F">
              <w:rPr>
                <w:sz w:val="18"/>
                <w:szCs w:val="16"/>
              </w:rPr>
              <w:t>2025-09-26 09:06:31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12B4B" w14:textId="77777777" w:rsidR="009B432C" w:rsidRPr="005F627F" w:rsidRDefault="009B432C" w:rsidP="00295F87">
            <w:pPr>
              <w:spacing w:before="0"/>
              <w:rPr>
                <w:sz w:val="18"/>
                <w:szCs w:val="16"/>
              </w:rPr>
            </w:pPr>
            <w:r w:rsidRPr="005F627F">
              <w:rPr>
                <w:sz w:val="18"/>
                <w:szCs w:val="16"/>
              </w:rPr>
              <w:t>2025-09-27 03:34:16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6C24D" w14:textId="77777777" w:rsidR="009B432C" w:rsidRPr="005F627F" w:rsidRDefault="009B432C" w:rsidP="00295F87">
            <w:pPr>
              <w:spacing w:before="0"/>
              <w:rPr>
                <w:sz w:val="18"/>
                <w:szCs w:val="16"/>
              </w:rPr>
            </w:pPr>
            <w:r w:rsidRPr="005F627F">
              <w:rPr>
                <w:sz w:val="18"/>
                <w:szCs w:val="16"/>
              </w:rPr>
              <w:t>2025-10-09 03:24:42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8C6BC" w14:textId="77777777" w:rsidR="009B432C" w:rsidRPr="005F627F" w:rsidRDefault="009B432C" w:rsidP="00295F87">
            <w:pPr>
              <w:spacing w:before="0"/>
              <w:jc w:val="left"/>
              <w:rPr>
                <w:sz w:val="18"/>
                <w:szCs w:val="16"/>
              </w:rPr>
            </w:pPr>
            <w:r w:rsidRPr="005F627F">
              <w:rPr>
                <w:sz w:val="18"/>
                <w:szCs w:val="16"/>
              </w:rPr>
              <w:t>AHG9: On the bitdepth range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CEE11" w14:textId="5B0CDF6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6C5B9F4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39237" w14:textId="600DB145" w:rsidR="009B432C" w:rsidRPr="005F627F" w:rsidRDefault="00B74DF2" w:rsidP="00295F87">
            <w:pPr>
              <w:spacing w:before="0"/>
              <w:jc w:val="center"/>
              <w:rPr>
                <w:sz w:val="18"/>
                <w:szCs w:val="16"/>
              </w:rPr>
            </w:pPr>
            <w:hyperlink r:id="rId1378" w:history="1">
              <w:r w:rsidR="009B432C" w:rsidRPr="005F627F">
                <w:rPr>
                  <w:rStyle w:val="Hyperlink"/>
                  <w:sz w:val="18"/>
                  <w:szCs w:val="16"/>
                </w:rPr>
                <w:t>JVET-AN0148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CF7DC" w14:textId="77777777" w:rsidR="009B432C" w:rsidRPr="005F627F" w:rsidRDefault="009B432C" w:rsidP="00295F87">
            <w:pPr>
              <w:spacing w:before="0"/>
              <w:jc w:val="center"/>
              <w:rPr>
                <w:sz w:val="18"/>
                <w:szCs w:val="16"/>
              </w:rPr>
            </w:pPr>
            <w:r w:rsidRPr="005F627F">
              <w:rPr>
                <w:sz w:val="18"/>
                <w:szCs w:val="16"/>
              </w:rPr>
              <w:t>m74175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D8F62" w14:textId="77777777" w:rsidR="009B432C" w:rsidRPr="005F627F" w:rsidRDefault="009B432C" w:rsidP="00295F87">
            <w:pPr>
              <w:spacing w:before="0"/>
              <w:jc w:val="left"/>
              <w:rPr>
                <w:sz w:val="18"/>
                <w:szCs w:val="16"/>
              </w:rPr>
            </w:pPr>
            <w:r w:rsidRPr="005F627F">
              <w:rPr>
                <w:sz w:val="18"/>
                <w:szCs w:val="16"/>
              </w:rPr>
              <w:t>2025-09-26 09:06:57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281FB" w14:textId="77777777" w:rsidR="009B432C" w:rsidRPr="005F627F" w:rsidRDefault="009B432C" w:rsidP="00295F87">
            <w:pPr>
              <w:spacing w:before="0"/>
              <w:rPr>
                <w:sz w:val="18"/>
                <w:szCs w:val="16"/>
              </w:rPr>
            </w:pPr>
            <w:r w:rsidRPr="005F627F">
              <w:rPr>
                <w:sz w:val="18"/>
                <w:szCs w:val="16"/>
              </w:rPr>
              <w:t>2025-09-27 03:37:10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8327" w14:textId="77777777" w:rsidR="009B432C" w:rsidRPr="005F627F" w:rsidRDefault="009B432C" w:rsidP="00295F87">
            <w:pPr>
              <w:spacing w:before="0"/>
              <w:rPr>
                <w:sz w:val="18"/>
                <w:szCs w:val="16"/>
              </w:rPr>
            </w:pPr>
            <w:r w:rsidRPr="005F627F">
              <w:rPr>
                <w:sz w:val="18"/>
                <w:szCs w:val="16"/>
              </w:rPr>
              <w:t>2025-10-09 03:25:04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14A82" w14:textId="77777777" w:rsidR="009B432C" w:rsidRPr="005F627F" w:rsidRDefault="009B432C" w:rsidP="00295F87">
            <w:pPr>
              <w:spacing w:before="0"/>
              <w:jc w:val="left"/>
              <w:rPr>
                <w:sz w:val="18"/>
                <w:szCs w:val="16"/>
              </w:rPr>
            </w:pPr>
            <w:r w:rsidRPr="005F627F">
              <w:rPr>
                <w:sz w:val="18"/>
                <w:szCs w:val="16"/>
              </w:rPr>
              <w:t>AHG9: On the display overlays information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420CF" w14:textId="61D599C9"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596E83D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97CC6" w14:textId="35449A65" w:rsidR="009B432C" w:rsidRPr="005F627F" w:rsidRDefault="00B74DF2" w:rsidP="00295F87">
            <w:pPr>
              <w:spacing w:before="0"/>
              <w:jc w:val="center"/>
              <w:rPr>
                <w:sz w:val="18"/>
                <w:szCs w:val="16"/>
              </w:rPr>
            </w:pPr>
            <w:hyperlink r:id="rId1379" w:history="1">
              <w:r w:rsidR="009B432C" w:rsidRPr="005F627F">
                <w:rPr>
                  <w:rStyle w:val="Hyperlink"/>
                  <w:sz w:val="18"/>
                  <w:szCs w:val="16"/>
                </w:rPr>
                <w:t>JVET-AN0149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46AA8" w14:textId="77777777" w:rsidR="009B432C" w:rsidRPr="005F627F" w:rsidRDefault="009B432C" w:rsidP="00295F87">
            <w:pPr>
              <w:spacing w:before="0"/>
              <w:jc w:val="center"/>
              <w:rPr>
                <w:sz w:val="18"/>
                <w:szCs w:val="16"/>
              </w:rPr>
            </w:pPr>
            <w:r w:rsidRPr="005F627F">
              <w:rPr>
                <w:sz w:val="18"/>
                <w:szCs w:val="16"/>
              </w:rPr>
              <w:t>m74176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C87C0" w14:textId="77777777" w:rsidR="009B432C" w:rsidRPr="005F627F" w:rsidRDefault="009B432C" w:rsidP="00295F87">
            <w:pPr>
              <w:spacing w:before="0"/>
              <w:jc w:val="left"/>
              <w:rPr>
                <w:sz w:val="18"/>
                <w:szCs w:val="16"/>
              </w:rPr>
            </w:pPr>
            <w:r w:rsidRPr="005F627F">
              <w:rPr>
                <w:sz w:val="18"/>
                <w:szCs w:val="16"/>
              </w:rPr>
              <w:t>2025-09-26 09:07:08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869F" w14:textId="77777777" w:rsidR="009B432C" w:rsidRPr="005F627F" w:rsidRDefault="009B432C" w:rsidP="00295F87">
            <w:pPr>
              <w:spacing w:before="0"/>
              <w:rPr>
                <w:sz w:val="18"/>
                <w:szCs w:val="16"/>
              </w:rPr>
            </w:pPr>
            <w:r w:rsidRPr="005F627F">
              <w:rPr>
                <w:sz w:val="18"/>
                <w:szCs w:val="16"/>
              </w:rPr>
              <w:t>2025-09-27 02:17:34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729A" w14:textId="77777777" w:rsidR="009B432C" w:rsidRPr="005F627F" w:rsidRDefault="009B432C" w:rsidP="00295F87">
            <w:pPr>
              <w:spacing w:before="0"/>
              <w:rPr>
                <w:sz w:val="18"/>
                <w:szCs w:val="16"/>
              </w:rPr>
            </w:pPr>
            <w:r w:rsidRPr="005F627F">
              <w:rPr>
                <w:sz w:val="18"/>
                <w:szCs w:val="16"/>
              </w:rPr>
              <w:t>2025-09-27 02:17:34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E6CEB" w14:textId="77777777" w:rsidR="009B432C" w:rsidRPr="005F627F" w:rsidRDefault="009B432C" w:rsidP="00295F87">
            <w:pPr>
              <w:spacing w:before="0"/>
              <w:jc w:val="left"/>
              <w:rPr>
                <w:sz w:val="18"/>
                <w:szCs w:val="16"/>
              </w:rPr>
            </w:pPr>
            <w:r w:rsidRPr="005F627F">
              <w:rPr>
                <w:sz w:val="18"/>
                <w:szCs w:val="16"/>
              </w:rPr>
              <w:t>AHG9: On the constituent rectangles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2738" w14:textId="510424F8"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42E3BF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553C7" w14:textId="7DE18279" w:rsidR="009B432C" w:rsidRPr="005F627F" w:rsidRDefault="00B74DF2" w:rsidP="00295F87">
            <w:pPr>
              <w:spacing w:before="0"/>
              <w:jc w:val="center"/>
              <w:rPr>
                <w:sz w:val="18"/>
                <w:szCs w:val="16"/>
              </w:rPr>
            </w:pPr>
            <w:hyperlink r:id="rId1380" w:history="1">
              <w:r w:rsidR="009B432C" w:rsidRPr="005F627F">
                <w:rPr>
                  <w:rStyle w:val="Hyperlink"/>
                  <w:sz w:val="18"/>
                  <w:szCs w:val="16"/>
                </w:rPr>
                <w:t>JVET-AN0150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F6B9" w14:textId="77777777" w:rsidR="009B432C" w:rsidRPr="005F627F" w:rsidRDefault="009B432C" w:rsidP="00295F87">
            <w:pPr>
              <w:spacing w:before="0"/>
              <w:jc w:val="center"/>
              <w:rPr>
                <w:sz w:val="18"/>
                <w:szCs w:val="16"/>
              </w:rPr>
            </w:pPr>
            <w:r w:rsidRPr="005F627F">
              <w:rPr>
                <w:sz w:val="18"/>
                <w:szCs w:val="16"/>
              </w:rPr>
              <w:t>m74177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4F3BE" w14:textId="77777777" w:rsidR="009B432C" w:rsidRPr="005F627F" w:rsidRDefault="009B432C" w:rsidP="00295F87">
            <w:pPr>
              <w:spacing w:before="0"/>
              <w:jc w:val="left"/>
              <w:rPr>
                <w:sz w:val="18"/>
                <w:szCs w:val="16"/>
              </w:rPr>
            </w:pPr>
            <w:r w:rsidRPr="005F627F">
              <w:rPr>
                <w:sz w:val="18"/>
                <w:szCs w:val="16"/>
              </w:rPr>
              <w:t>2025-09-26 09:07:19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7A65F" w14:textId="77777777" w:rsidR="009B432C" w:rsidRPr="005F627F" w:rsidRDefault="009B432C" w:rsidP="00295F87">
            <w:pPr>
              <w:spacing w:before="0"/>
              <w:rPr>
                <w:sz w:val="18"/>
                <w:szCs w:val="16"/>
              </w:rPr>
            </w:pPr>
            <w:r w:rsidRPr="005F627F">
              <w:rPr>
                <w:sz w:val="18"/>
                <w:szCs w:val="16"/>
              </w:rPr>
              <w:t>2025-09-27 02:18:30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68F5C" w14:textId="77777777" w:rsidR="009B432C" w:rsidRPr="005F627F" w:rsidRDefault="009B432C" w:rsidP="00295F87">
            <w:pPr>
              <w:spacing w:before="0"/>
              <w:rPr>
                <w:sz w:val="18"/>
                <w:szCs w:val="16"/>
              </w:rPr>
            </w:pPr>
            <w:r w:rsidRPr="005F627F">
              <w:rPr>
                <w:sz w:val="18"/>
                <w:szCs w:val="16"/>
              </w:rPr>
              <w:t>2025-09-27 02:18:30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569836" w14:textId="77777777" w:rsidR="009B432C" w:rsidRPr="005F627F" w:rsidRDefault="009B432C" w:rsidP="00295F87">
            <w:pPr>
              <w:spacing w:before="0"/>
              <w:jc w:val="left"/>
              <w:rPr>
                <w:sz w:val="18"/>
                <w:szCs w:val="16"/>
              </w:rPr>
            </w:pPr>
            <w:r w:rsidRPr="005F627F">
              <w:rPr>
                <w:sz w:val="18"/>
                <w:szCs w:val="16"/>
              </w:rPr>
              <w:t>AHG9: On the localization and mapping SEI message in TuC of VSEI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A16A6" w14:textId="10F48134" w:rsidR="009B432C" w:rsidRPr="005F627F" w:rsidRDefault="009B432C" w:rsidP="00295F87">
            <w:pPr>
              <w:spacing w:before="0"/>
              <w:jc w:val="left"/>
              <w:rPr>
                <w:sz w:val="18"/>
                <w:szCs w:val="16"/>
              </w:rPr>
            </w:pPr>
            <w:r w:rsidRPr="005F627F">
              <w:rPr>
                <w:sz w:val="18"/>
                <w:szCs w:val="16"/>
              </w:rPr>
              <w:t>J. Xu</w:t>
            </w:r>
            <w:r w:rsidR="002B602A" w:rsidRPr="005F627F">
              <w:rPr>
                <w:sz w:val="18"/>
                <w:szCs w:val="16"/>
              </w:rPr>
              <w:br/>
            </w:r>
            <w:r w:rsidRPr="005F627F">
              <w:rPr>
                <w:sz w:val="18"/>
                <w:szCs w:val="16"/>
              </w:rPr>
              <w:t>Y.-K. Wang (Bytedance)</w:t>
            </w:r>
          </w:p>
        </w:tc>
      </w:tr>
      <w:tr w:rsidR="000943E2" w14:paraId="287F5B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A82E" w14:textId="158B3A3C" w:rsidR="009B432C" w:rsidRPr="005F627F" w:rsidRDefault="00B74DF2" w:rsidP="00295F87">
            <w:pPr>
              <w:spacing w:before="0"/>
              <w:jc w:val="center"/>
              <w:rPr>
                <w:sz w:val="18"/>
                <w:szCs w:val="16"/>
              </w:rPr>
            </w:pPr>
            <w:hyperlink r:id="rId1381" w:history="1">
              <w:r w:rsidR="009B432C" w:rsidRPr="005F627F">
                <w:rPr>
                  <w:rStyle w:val="Hyperlink"/>
                  <w:sz w:val="18"/>
                  <w:szCs w:val="16"/>
                </w:rPr>
                <w:t>JVET-AN0151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FCFFE" w14:textId="77777777" w:rsidR="009B432C" w:rsidRPr="005F627F" w:rsidRDefault="009B432C" w:rsidP="00295F87">
            <w:pPr>
              <w:spacing w:before="0"/>
              <w:jc w:val="center"/>
              <w:rPr>
                <w:sz w:val="18"/>
                <w:szCs w:val="16"/>
              </w:rPr>
            </w:pPr>
            <w:r w:rsidRPr="005F627F">
              <w:rPr>
                <w:sz w:val="18"/>
                <w:szCs w:val="16"/>
              </w:rPr>
              <w:t>m74178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B1099" w14:textId="77777777" w:rsidR="009B432C" w:rsidRPr="005F627F" w:rsidRDefault="009B432C" w:rsidP="00295F87">
            <w:pPr>
              <w:spacing w:before="0"/>
              <w:jc w:val="left"/>
              <w:rPr>
                <w:sz w:val="18"/>
                <w:szCs w:val="16"/>
              </w:rPr>
            </w:pPr>
            <w:r w:rsidRPr="005F627F">
              <w:rPr>
                <w:sz w:val="18"/>
                <w:szCs w:val="16"/>
              </w:rPr>
              <w:t>2025-09-26 09:10:48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8A8CF" w14:textId="77777777" w:rsidR="009B432C" w:rsidRPr="005F627F" w:rsidRDefault="009B432C" w:rsidP="00295F87">
            <w:pPr>
              <w:spacing w:before="0"/>
              <w:rPr>
                <w:sz w:val="18"/>
                <w:szCs w:val="16"/>
              </w:rPr>
            </w:pPr>
            <w:r w:rsidRPr="005F627F">
              <w:rPr>
                <w:sz w:val="18"/>
                <w:szCs w:val="16"/>
              </w:rPr>
              <w:t>2025-09-26 09:47:29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BDE7" w14:textId="77777777" w:rsidR="009B432C" w:rsidRPr="005F627F" w:rsidRDefault="009B432C" w:rsidP="00295F87">
            <w:pPr>
              <w:spacing w:before="0"/>
              <w:rPr>
                <w:sz w:val="18"/>
                <w:szCs w:val="16"/>
              </w:rPr>
            </w:pPr>
            <w:r w:rsidRPr="005F627F">
              <w:rPr>
                <w:sz w:val="18"/>
                <w:szCs w:val="16"/>
              </w:rPr>
              <w:t>2025-09-26 09:47:29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2234E" w14:textId="77777777" w:rsidR="009B432C" w:rsidRPr="005F627F" w:rsidRDefault="009B432C" w:rsidP="00295F87">
            <w:pPr>
              <w:spacing w:before="0"/>
              <w:jc w:val="left"/>
              <w:rPr>
                <w:sz w:val="18"/>
                <w:szCs w:val="16"/>
              </w:rPr>
            </w:pPr>
            <w:r w:rsidRPr="005F627F">
              <w:rPr>
                <w:sz w:val="18"/>
                <w:szCs w:val="16"/>
              </w:rPr>
              <w:t>AHG6: Additional config files for ECM 2x and ECM 5x</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14B36" w14:textId="0E6A2400" w:rsidR="009B432C" w:rsidRPr="005F627F" w:rsidRDefault="009B432C" w:rsidP="00295F87">
            <w:pPr>
              <w:spacing w:before="0"/>
              <w:jc w:val="left"/>
              <w:rPr>
                <w:sz w:val="18"/>
                <w:szCs w:val="16"/>
              </w:rPr>
            </w:pPr>
            <w:r w:rsidRPr="005F627F">
              <w:rPr>
                <w:sz w:val="18"/>
                <w:szCs w:val="16"/>
              </w:rPr>
              <w:t>T. Ikai</w:t>
            </w:r>
            <w:r w:rsidR="002B602A" w:rsidRPr="005F627F">
              <w:rPr>
                <w:sz w:val="18"/>
                <w:szCs w:val="16"/>
              </w:rPr>
              <w:br/>
            </w:r>
            <w:r w:rsidRPr="005F627F">
              <w:rPr>
                <w:sz w:val="18"/>
                <w:szCs w:val="16"/>
              </w:rPr>
              <w:t>K.-W. Liang (Sharp)</w:t>
            </w:r>
          </w:p>
        </w:tc>
      </w:tr>
      <w:tr w:rsidR="000943E2" w14:paraId="0E07517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03F80" w14:textId="0F3707F9" w:rsidR="009B432C" w:rsidRPr="005F627F" w:rsidRDefault="00B74DF2" w:rsidP="00295F87">
            <w:pPr>
              <w:spacing w:before="0"/>
              <w:jc w:val="center"/>
              <w:rPr>
                <w:sz w:val="18"/>
                <w:szCs w:val="16"/>
              </w:rPr>
            </w:pPr>
            <w:hyperlink r:id="rId1382" w:history="1">
              <w:r w:rsidR="009B432C" w:rsidRPr="005F627F">
                <w:rPr>
                  <w:rStyle w:val="Hyperlink"/>
                  <w:sz w:val="18"/>
                  <w:szCs w:val="16"/>
                </w:rPr>
                <w:t>JVET-AN0152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0EE69" w14:textId="77777777" w:rsidR="009B432C" w:rsidRPr="005F627F" w:rsidRDefault="009B432C" w:rsidP="00295F87">
            <w:pPr>
              <w:spacing w:before="0"/>
              <w:jc w:val="center"/>
              <w:rPr>
                <w:sz w:val="18"/>
                <w:szCs w:val="16"/>
              </w:rPr>
            </w:pPr>
            <w:r w:rsidRPr="005F627F">
              <w:rPr>
                <w:sz w:val="18"/>
                <w:szCs w:val="16"/>
              </w:rPr>
              <w:t>m74179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14F9" w14:textId="77777777" w:rsidR="009B432C" w:rsidRPr="005F627F" w:rsidRDefault="009B432C" w:rsidP="00295F87">
            <w:pPr>
              <w:spacing w:before="0"/>
              <w:jc w:val="left"/>
              <w:rPr>
                <w:sz w:val="18"/>
                <w:szCs w:val="16"/>
              </w:rPr>
            </w:pPr>
            <w:r w:rsidRPr="005F627F">
              <w:rPr>
                <w:sz w:val="18"/>
                <w:szCs w:val="16"/>
              </w:rPr>
              <w:t>2025-09-26 09:24:27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84C7" w14:textId="77777777" w:rsidR="009B432C" w:rsidRPr="005F627F" w:rsidRDefault="009B432C" w:rsidP="00295F87">
            <w:pPr>
              <w:spacing w:before="0"/>
              <w:rPr>
                <w:sz w:val="18"/>
                <w:szCs w:val="16"/>
              </w:rPr>
            </w:pPr>
            <w:r w:rsidRPr="005F627F">
              <w:rPr>
                <w:sz w:val="18"/>
                <w:szCs w:val="16"/>
              </w:rPr>
              <w:t>2025-09-26 16:31:15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E847B" w14:textId="77777777" w:rsidR="009B432C" w:rsidRPr="005F627F" w:rsidRDefault="009B432C" w:rsidP="00295F87">
            <w:pPr>
              <w:spacing w:before="0"/>
              <w:rPr>
                <w:sz w:val="18"/>
                <w:szCs w:val="16"/>
              </w:rPr>
            </w:pPr>
            <w:r w:rsidRPr="005F627F">
              <w:rPr>
                <w:sz w:val="18"/>
                <w:szCs w:val="16"/>
              </w:rPr>
              <w:t>2025-10-05 10:02:56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D59BE" w14:textId="77777777" w:rsidR="009B432C" w:rsidRPr="005F627F" w:rsidRDefault="009B432C" w:rsidP="00295F87">
            <w:pPr>
              <w:spacing w:before="0"/>
              <w:jc w:val="left"/>
              <w:rPr>
                <w:sz w:val="18"/>
                <w:szCs w:val="16"/>
              </w:rPr>
            </w:pPr>
            <w:r w:rsidRPr="005F627F">
              <w:rPr>
                <w:sz w:val="18"/>
                <w:szCs w:val="16"/>
              </w:rPr>
              <w:t>Non-EE2: Multiple Candidate Selection for MDIP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98BFEA" w14:textId="72D5F443" w:rsidR="009B432C" w:rsidRPr="005F627F" w:rsidRDefault="009B432C" w:rsidP="00295F87">
            <w:pPr>
              <w:spacing w:before="0"/>
              <w:jc w:val="left"/>
              <w:rPr>
                <w:sz w:val="18"/>
                <w:szCs w:val="16"/>
              </w:rPr>
            </w:pPr>
            <w:r w:rsidRPr="005F627F">
              <w:rPr>
                <w:sz w:val="18"/>
                <w:szCs w:val="16"/>
              </w:rPr>
              <w:t>L. Wang</w:t>
            </w:r>
            <w:r w:rsidR="002B602A" w:rsidRPr="005F627F">
              <w:rPr>
                <w:sz w:val="18"/>
                <w:szCs w:val="16"/>
              </w:rPr>
              <w:br/>
            </w:r>
            <w:r w:rsidRPr="005F627F">
              <w:rPr>
                <w:sz w:val="18"/>
                <w:szCs w:val="16"/>
              </w:rPr>
              <w:t>W. Zhang</w:t>
            </w:r>
            <w:r w:rsidR="002B602A" w:rsidRPr="005F627F">
              <w:rPr>
                <w:sz w:val="18"/>
                <w:szCs w:val="16"/>
              </w:rPr>
              <w:br/>
            </w:r>
            <w:r w:rsidRPr="005F627F">
              <w:rPr>
                <w:sz w:val="18"/>
                <w:szCs w:val="16"/>
              </w:rPr>
              <w:t>F. Yang (Xidian Univ.)</w:t>
            </w:r>
            <w:r w:rsidR="002B602A" w:rsidRPr="005F627F">
              <w:rPr>
                <w:sz w:val="18"/>
                <w:szCs w:val="16"/>
              </w:rPr>
              <w:br/>
            </w:r>
            <w:r w:rsidRPr="005F627F">
              <w:rPr>
                <w:sz w:val="18"/>
                <w:szCs w:val="16"/>
              </w:rPr>
              <w:t>B. Li</w:t>
            </w:r>
            <w:r w:rsidR="002B602A" w:rsidRPr="005F627F">
              <w:rPr>
                <w:sz w:val="18"/>
                <w:szCs w:val="16"/>
              </w:rPr>
              <w:br/>
            </w:r>
            <w:r w:rsidRPr="005F627F">
              <w:rPr>
                <w:sz w:val="18"/>
                <w:szCs w:val="16"/>
              </w:rPr>
              <w:t>F. Xing</w:t>
            </w:r>
            <w:r w:rsidR="002B602A" w:rsidRPr="005F627F">
              <w:rPr>
                <w:sz w:val="18"/>
                <w:szCs w:val="16"/>
              </w:rPr>
              <w:br/>
            </w:r>
            <w:r w:rsidRPr="005F627F">
              <w:rPr>
                <w:sz w:val="18"/>
                <w:szCs w:val="16"/>
              </w:rPr>
              <w:t>P. Han</w:t>
            </w:r>
            <w:r w:rsidR="002B602A" w:rsidRPr="005F627F">
              <w:rPr>
                <w:sz w:val="18"/>
                <w:szCs w:val="16"/>
              </w:rPr>
              <w:br/>
            </w:r>
            <w:r w:rsidRPr="005F627F">
              <w:rPr>
                <w:sz w:val="18"/>
                <w:szCs w:val="16"/>
              </w:rPr>
              <w:t>Z. Wang</w:t>
            </w:r>
            <w:r w:rsidR="002B602A" w:rsidRPr="005F627F">
              <w:rPr>
                <w:sz w:val="18"/>
                <w:szCs w:val="16"/>
              </w:rPr>
              <w:br/>
            </w:r>
            <w:r w:rsidRPr="005F627F">
              <w:rPr>
                <w:sz w:val="18"/>
                <w:szCs w:val="16"/>
              </w:rPr>
              <w:t>W. Song (Hisense)</w:t>
            </w:r>
          </w:p>
        </w:tc>
      </w:tr>
      <w:tr w:rsidR="000943E2" w14:paraId="532DE8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CC494C" w14:textId="514EDFE6" w:rsidR="009B432C" w:rsidRPr="005F627F" w:rsidRDefault="00B74DF2" w:rsidP="00295F87">
            <w:pPr>
              <w:spacing w:before="0"/>
              <w:jc w:val="center"/>
              <w:rPr>
                <w:sz w:val="18"/>
                <w:szCs w:val="16"/>
              </w:rPr>
            </w:pPr>
            <w:hyperlink r:id="rId1383" w:history="1">
              <w:r w:rsidR="009B432C" w:rsidRPr="005F627F">
                <w:rPr>
                  <w:rStyle w:val="Hyperlink"/>
                  <w:sz w:val="18"/>
                  <w:szCs w:val="16"/>
                </w:rPr>
                <w:t>JVET-AN0153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BC01" w14:textId="77777777" w:rsidR="009B432C" w:rsidRPr="005F627F" w:rsidRDefault="009B432C" w:rsidP="00295F87">
            <w:pPr>
              <w:spacing w:before="0"/>
              <w:jc w:val="center"/>
              <w:rPr>
                <w:sz w:val="18"/>
                <w:szCs w:val="16"/>
              </w:rPr>
            </w:pPr>
            <w:r w:rsidRPr="005F627F">
              <w:rPr>
                <w:sz w:val="18"/>
                <w:szCs w:val="16"/>
              </w:rPr>
              <w:t>m74180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D5292" w14:textId="77777777" w:rsidR="009B432C" w:rsidRPr="005F627F" w:rsidRDefault="009B432C" w:rsidP="00295F87">
            <w:pPr>
              <w:spacing w:before="0"/>
              <w:jc w:val="left"/>
              <w:rPr>
                <w:sz w:val="18"/>
                <w:szCs w:val="16"/>
              </w:rPr>
            </w:pPr>
            <w:r w:rsidRPr="005F627F">
              <w:rPr>
                <w:sz w:val="18"/>
                <w:szCs w:val="16"/>
              </w:rPr>
              <w:t>2025-09-26 09:34:51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58D92" w14:textId="77777777" w:rsidR="009B432C" w:rsidRPr="005F627F" w:rsidRDefault="009B432C" w:rsidP="00295F87">
            <w:pPr>
              <w:spacing w:before="0"/>
              <w:rPr>
                <w:sz w:val="18"/>
                <w:szCs w:val="16"/>
              </w:rPr>
            </w:pPr>
            <w:r w:rsidRPr="005F627F">
              <w:rPr>
                <w:sz w:val="18"/>
                <w:szCs w:val="16"/>
              </w:rPr>
              <w:t>2025-09-26 17:22:15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4EE68" w14:textId="77777777" w:rsidR="009B432C" w:rsidRPr="005F627F" w:rsidRDefault="009B432C" w:rsidP="00295F87">
            <w:pPr>
              <w:spacing w:before="0"/>
              <w:rPr>
                <w:sz w:val="18"/>
                <w:szCs w:val="16"/>
              </w:rPr>
            </w:pPr>
            <w:r w:rsidRPr="005F627F">
              <w:rPr>
                <w:sz w:val="18"/>
                <w:szCs w:val="16"/>
              </w:rPr>
              <w:t>2025-10-01 09:58:50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AF9D9" w14:textId="77777777" w:rsidR="009B432C" w:rsidRPr="005F627F" w:rsidRDefault="009B432C" w:rsidP="00295F87">
            <w:pPr>
              <w:spacing w:before="0"/>
              <w:jc w:val="left"/>
              <w:rPr>
                <w:sz w:val="18"/>
                <w:szCs w:val="16"/>
              </w:rPr>
            </w:pPr>
            <w:r w:rsidRPr="005F627F">
              <w:rPr>
                <w:sz w:val="18"/>
                <w:szCs w:val="16"/>
              </w:rPr>
              <w:t>EE1-2.2: Decomposed Content-Adaptive VLOP4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385" w14:textId="11329AFC" w:rsidR="009B432C" w:rsidRPr="005F627F" w:rsidRDefault="009B432C" w:rsidP="00295F87">
            <w:pPr>
              <w:spacing w:before="0"/>
              <w:jc w:val="left"/>
              <w:rPr>
                <w:sz w:val="18"/>
                <w:szCs w:val="16"/>
              </w:rPr>
            </w:pPr>
            <w:r w:rsidRPr="005F627F">
              <w:rPr>
                <w:sz w:val="18"/>
                <w:szCs w:val="16"/>
              </w:rPr>
              <w:t>Z. Xu</w:t>
            </w:r>
            <w:r w:rsidR="002B602A" w:rsidRPr="005F627F">
              <w:rPr>
                <w:sz w:val="18"/>
                <w:szCs w:val="16"/>
              </w:rPr>
              <w:br/>
            </w:r>
            <w:r w:rsidRPr="005F627F">
              <w:rPr>
                <w:sz w:val="18"/>
                <w:szCs w:val="16"/>
              </w:rPr>
              <w:t>J. Konieczny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C. Hollmann</w:t>
            </w:r>
            <w:r w:rsidR="005157B9" w:rsidRPr="005F627F">
              <w:rPr>
                <w:sz w:val="18"/>
                <w:szCs w:val="16"/>
              </w:rPr>
              <w:br/>
            </w:r>
            <w:r w:rsidRPr="005F627F">
              <w:rPr>
                <w:sz w:val="18"/>
                <w:szCs w:val="16"/>
              </w:rPr>
              <w:t>V. Rufitskiy</w:t>
            </w:r>
            <w:r w:rsidR="005157B9" w:rsidRPr="005F627F">
              <w:rPr>
                <w:sz w:val="18"/>
                <w:szCs w:val="16"/>
              </w:rPr>
              <w:br/>
            </w:r>
            <w:r w:rsidRPr="005F627F">
              <w:rPr>
                <w:sz w:val="18"/>
                <w:szCs w:val="16"/>
              </w:rPr>
              <w:t>T. Dong</w:t>
            </w:r>
            <w:r w:rsidR="005157B9" w:rsidRPr="005F627F">
              <w:rPr>
                <w:sz w:val="18"/>
                <w:szCs w:val="16"/>
              </w:rPr>
              <w:br/>
            </w:r>
            <w:r w:rsidRPr="005F627F">
              <w:rPr>
                <w:sz w:val="18"/>
                <w:szCs w:val="16"/>
              </w:rPr>
              <w:t>H. Qin (TCL)</w:t>
            </w:r>
          </w:p>
        </w:tc>
      </w:tr>
      <w:tr w:rsidR="000943E2" w14:paraId="54E3B5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318675" w14:textId="13255497" w:rsidR="009B432C" w:rsidRPr="005F627F" w:rsidRDefault="00B74DF2" w:rsidP="00295F87">
            <w:pPr>
              <w:spacing w:before="0"/>
              <w:jc w:val="center"/>
              <w:rPr>
                <w:sz w:val="18"/>
                <w:szCs w:val="16"/>
              </w:rPr>
            </w:pPr>
            <w:hyperlink r:id="rId1384" w:history="1">
              <w:r w:rsidR="009B432C" w:rsidRPr="005F627F">
                <w:rPr>
                  <w:rStyle w:val="Hyperlink"/>
                  <w:sz w:val="18"/>
                  <w:szCs w:val="16"/>
                </w:rPr>
                <w:t>JVET-AN0154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FB24" w14:textId="77777777" w:rsidR="009B432C" w:rsidRPr="005F627F" w:rsidRDefault="009B432C" w:rsidP="00295F87">
            <w:pPr>
              <w:spacing w:before="0"/>
              <w:jc w:val="center"/>
              <w:rPr>
                <w:sz w:val="18"/>
                <w:szCs w:val="16"/>
              </w:rPr>
            </w:pPr>
            <w:r w:rsidRPr="005F627F">
              <w:rPr>
                <w:sz w:val="18"/>
                <w:szCs w:val="16"/>
              </w:rPr>
              <w:t>m74181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2563E" w14:textId="77777777" w:rsidR="009B432C" w:rsidRPr="005F627F" w:rsidRDefault="009B432C" w:rsidP="00295F87">
            <w:pPr>
              <w:spacing w:before="0"/>
              <w:jc w:val="left"/>
              <w:rPr>
                <w:sz w:val="18"/>
                <w:szCs w:val="16"/>
              </w:rPr>
            </w:pPr>
            <w:r w:rsidRPr="005F627F">
              <w:rPr>
                <w:sz w:val="18"/>
                <w:szCs w:val="16"/>
              </w:rPr>
              <w:t>2025-09-26 09:44:16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34AEA" w14:textId="77777777" w:rsidR="009B432C" w:rsidRPr="005F627F" w:rsidRDefault="009B432C" w:rsidP="00295F87">
            <w:pPr>
              <w:spacing w:before="0"/>
              <w:rPr>
                <w:sz w:val="18"/>
                <w:szCs w:val="16"/>
              </w:rPr>
            </w:pPr>
            <w:r w:rsidRPr="005F627F">
              <w:rPr>
                <w:sz w:val="18"/>
                <w:szCs w:val="16"/>
              </w:rPr>
              <w:t>2025-09-27 10:30:13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DA3F1" w14:textId="77777777" w:rsidR="009B432C" w:rsidRPr="005F627F" w:rsidRDefault="009B432C" w:rsidP="00295F87">
            <w:pPr>
              <w:spacing w:before="0"/>
              <w:rPr>
                <w:sz w:val="18"/>
                <w:szCs w:val="16"/>
              </w:rPr>
            </w:pPr>
            <w:r w:rsidRPr="005F627F">
              <w:rPr>
                <w:sz w:val="18"/>
                <w:szCs w:val="16"/>
              </w:rPr>
              <w:t>2025-10-05 12:09:46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F91D" w14:textId="77777777" w:rsidR="009B432C" w:rsidRPr="005F627F" w:rsidRDefault="009B432C" w:rsidP="00295F87">
            <w:pPr>
              <w:spacing w:before="0"/>
              <w:jc w:val="left"/>
              <w:rPr>
                <w:sz w:val="18"/>
                <w:szCs w:val="16"/>
              </w:rPr>
            </w:pPr>
            <w:r w:rsidRPr="005F627F">
              <w:rPr>
                <w:sz w:val="18"/>
                <w:szCs w:val="16"/>
              </w:rPr>
              <w:t>Non-EE2: Position-dependent Weighted Prediction Extension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FBFF4" w14:textId="4E9BF73C" w:rsidR="009B432C" w:rsidRPr="005F627F" w:rsidRDefault="009B432C" w:rsidP="00295F87">
            <w:pPr>
              <w:spacing w:before="0"/>
              <w:jc w:val="left"/>
              <w:rPr>
                <w:sz w:val="18"/>
                <w:szCs w:val="16"/>
              </w:rPr>
            </w:pPr>
            <w:r w:rsidRPr="005F627F">
              <w:rPr>
                <w:sz w:val="18"/>
                <w:szCs w:val="16"/>
              </w:rPr>
              <w:t>Y. Wang</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Z. Li</w:t>
            </w:r>
            <w:r w:rsidR="005157B9" w:rsidRPr="005F627F">
              <w:rPr>
                <w:sz w:val="18"/>
                <w:szCs w:val="16"/>
              </w:rPr>
              <w:br/>
            </w:r>
            <w:r w:rsidRPr="005F627F">
              <w:rPr>
                <w:sz w:val="18"/>
                <w:szCs w:val="16"/>
              </w:rPr>
              <w:t>M. Jia</w:t>
            </w:r>
            <w:r w:rsidR="005157B9" w:rsidRPr="005F627F">
              <w:rPr>
                <w:sz w:val="18"/>
                <w:szCs w:val="16"/>
              </w:rPr>
              <w:br/>
            </w:r>
            <w:r w:rsidRPr="005F627F">
              <w:rPr>
                <w:sz w:val="18"/>
                <w:szCs w:val="16"/>
              </w:rPr>
              <w:t>C. Huang (ZTE)</w:t>
            </w:r>
          </w:p>
        </w:tc>
      </w:tr>
      <w:tr w:rsidR="000943E2" w14:paraId="6D820A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88363" w14:textId="0363C346" w:rsidR="009B432C" w:rsidRPr="005F627F" w:rsidRDefault="00B74DF2" w:rsidP="00295F87">
            <w:pPr>
              <w:spacing w:before="0"/>
              <w:jc w:val="center"/>
              <w:rPr>
                <w:sz w:val="18"/>
                <w:szCs w:val="16"/>
              </w:rPr>
            </w:pPr>
            <w:hyperlink r:id="rId1385" w:history="1">
              <w:r w:rsidR="009B432C" w:rsidRPr="005F627F">
                <w:rPr>
                  <w:rStyle w:val="Hyperlink"/>
                  <w:sz w:val="18"/>
                  <w:szCs w:val="16"/>
                </w:rPr>
                <w:t>JVET-AN0155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542FB" w14:textId="77777777" w:rsidR="009B432C" w:rsidRPr="005F627F" w:rsidRDefault="009B432C" w:rsidP="00295F87">
            <w:pPr>
              <w:spacing w:before="0"/>
              <w:jc w:val="center"/>
              <w:rPr>
                <w:sz w:val="18"/>
                <w:szCs w:val="16"/>
              </w:rPr>
            </w:pPr>
            <w:r w:rsidRPr="005F627F">
              <w:rPr>
                <w:sz w:val="18"/>
                <w:szCs w:val="16"/>
              </w:rPr>
              <w:t>m74182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7851A" w14:textId="77777777" w:rsidR="009B432C" w:rsidRPr="005F627F" w:rsidRDefault="009B432C" w:rsidP="00295F87">
            <w:pPr>
              <w:spacing w:before="0"/>
              <w:jc w:val="left"/>
              <w:rPr>
                <w:sz w:val="18"/>
                <w:szCs w:val="16"/>
              </w:rPr>
            </w:pPr>
            <w:r w:rsidRPr="005F627F">
              <w:rPr>
                <w:sz w:val="18"/>
                <w:szCs w:val="16"/>
              </w:rPr>
              <w:t>2025-09-26 09:46:47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A2232" w14:textId="77777777" w:rsidR="009B432C" w:rsidRPr="005F627F" w:rsidRDefault="009B432C" w:rsidP="00295F87">
            <w:pPr>
              <w:spacing w:before="0"/>
              <w:rPr>
                <w:sz w:val="18"/>
                <w:szCs w:val="16"/>
              </w:rPr>
            </w:pPr>
            <w:r w:rsidRPr="005F627F">
              <w:rPr>
                <w:sz w:val="18"/>
                <w:szCs w:val="16"/>
              </w:rPr>
              <w:t>2025-09-26 10:01:44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EE9348" w14:textId="77777777" w:rsidR="009B432C" w:rsidRPr="005F627F" w:rsidRDefault="009B432C" w:rsidP="00295F87">
            <w:pPr>
              <w:spacing w:before="0"/>
              <w:rPr>
                <w:sz w:val="18"/>
                <w:szCs w:val="16"/>
              </w:rPr>
            </w:pPr>
            <w:r w:rsidRPr="005F627F">
              <w:rPr>
                <w:sz w:val="18"/>
                <w:szCs w:val="16"/>
              </w:rPr>
              <w:t>2025-10-06 10:47:50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51710" w14:textId="77777777" w:rsidR="009B432C" w:rsidRPr="005F627F" w:rsidRDefault="009B432C" w:rsidP="00295F87">
            <w:pPr>
              <w:spacing w:before="0"/>
              <w:jc w:val="left"/>
              <w:rPr>
                <w:sz w:val="18"/>
                <w:szCs w:val="16"/>
              </w:rPr>
            </w:pPr>
            <w:r w:rsidRPr="005F627F">
              <w:rPr>
                <w:sz w:val="18"/>
                <w:szCs w:val="16"/>
              </w:rPr>
              <w:t>Non-EE2: On improving adaptive GPM blending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2757D" w14:textId="7C1B072D" w:rsidR="009B432C" w:rsidRPr="005F627F" w:rsidRDefault="009B432C" w:rsidP="00295F87">
            <w:pPr>
              <w:spacing w:before="0"/>
              <w:jc w:val="left"/>
              <w:rPr>
                <w:sz w:val="18"/>
                <w:szCs w:val="16"/>
              </w:rPr>
            </w:pPr>
            <w:r w:rsidRPr="005F627F">
              <w:rPr>
                <w:sz w:val="18"/>
                <w:szCs w:val="16"/>
              </w:rPr>
              <w:t>Z. Zhang</w:t>
            </w:r>
            <w:r w:rsidR="005157B9" w:rsidRPr="005F627F">
              <w:rPr>
                <w:sz w:val="18"/>
                <w:szCs w:val="16"/>
              </w:rPr>
              <w:br/>
            </w:r>
            <w:r w:rsidRPr="005F627F">
              <w:rPr>
                <w:sz w:val="18"/>
                <w:szCs w:val="16"/>
              </w:rPr>
              <w:t>Y. Huo</w:t>
            </w:r>
            <w:r w:rsidR="005157B9" w:rsidRPr="005F627F">
              <w:rPr>
                <w:sz w:val="18"/>
                <w:szCs w:val="16"/>
              </w:rPr>
              <w:br/>
            </w:r>
            <w:r w:rsidRPr="005F627F">
              <w:rPr>
                <w:sz w:val="18"/>
                <w:szCs w:val="16"/>
              </w:rPr>
              <w:t>Y. Liu (Transsion)</w:t>
            </w:r>
          </w:p>
        </w:tc>
      </w:tr>
      <w:tr w:rsidR="000943E2" w14:paraId="1948E4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1B3A" w14:textId="2350A590" w:rsidR="009B432C" w:rsidRPr="005F627F" w:rsidRDefault="00B74DF2" w:rsidP="00295F87">
            <w:pPr>
              <w:spacing w:before="0"/>
              <w:jc w:val="center"/>
              <w:rPr>
                <w:sz w:val="18"/>
                <w:szCs w:val="16"/>
              </w:rPr>
            </w:pPr>
            <w:hyperlink r:id="rId1386" w:history="1">
              <w:r w:rsidR="009B432C" w:rsidRPr="005F627F">
                <w:rPr>
                  <w:rStyle w:val="Hyperlink"/>
                  <w:sz w:val="18"/>
                  <w:szCs w:val="16"/>
                </w:rPr>
                <w:t>JVET-AN0156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545E" w14:textId="77777777" w:rsidR="009B432C" w:rsidRPr="005F627F" w:rsidRDefault="009B432C" w:rsidP="00295F87">
            <w:pPr>
              <w:spacing w:before="0"/>
              <w:jc w:val="center"/>
              <w:rPr>
                <w:sz w:val="18"/>
                <w:szCs w:val="16"/>
              </w:rPr>
            </w:pPr>
            <w:r w:rsidRPr="005F627F">
              <w:rPr>
                <w:sz w:val="18"/>
                <w:szCs w:val="16"/>
              </w:rPr>
              <w:t>m74185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5AE2" w14:textId="77777777" w:rsidR="009B432C" w:rsidRPr="005F627F" w:rsidRDefault="009B432C" w:rsidP="00295F87">
            <w:pPr>
              <w:spacing w:before="0"/>
              <w:jc w:val="left"/>
              <w:rPr>
                <w:sz w:val="18"/>
                <w:szCs w:val="16"/>
              </w:rPr>
            </w:pPr>
            <w:r w:rsidRPr="005F627F">
              <w:rPr>
                <w:sz w:val="18"/>
                <w:szCs w:val="16"/>
              </w:rPr>
              <w:t>2025-09-26 09:58:57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E8DE8" w14:textId="77777777" w:rsidR="009B432C" w:rsidRPr="005F627F" w:rsidRDefault="009B432C" w:rsidP="00295F87">
            <w:pPr>
              <w:spacing w:before="0"/>
              <w:rPr>
                <w:sz w:val="18"/>
                <w:szCs w:val="16"/>
              </w:rPr>
            </w:pPr>
            <w:r w:rsidRPr="005F627F">
              <w:rPr>
                <w:sz w:val="18"/>
                <w:szCs w:val="16"/>
              </w:rPr>
              <w:t>2025-09-26 15:38:28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6D639" w14:textId="77777777" w:rsidR="009B432C" w:rsidRPr="005F627F" w:rsidRDefault="009B432C" w:rsidP="00295F87">
            <w:pPr>
              <w:spacing w:before="0"/>
              <w:rPr>
                <w:sz w:val="18"/>
                <w:szCs w:val="16"/>
              </w:rPr>
            </w:pPr>
            <w:r w:rsidRPr="005F627F">
              <w:rPr>
                <w:sz w:val="18"/>
                <w:szCs w:val="16"/>
              </w:rPr>
              <w:t>2025-09-26 15:38:28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5137D" w14:textId="77777777" w:rsidR="009B432C" w:rsidRPr="005F627F" w:rsidRDefault="009B432C" w:rsidP="00295F87">
            <w:pPr>
              <w:spacing w:before="0"/>
              <w:jc w:val="left"/>
              <w:rPr>
                <w:sz w:val="18"/>
                <w:szCs w:val="16"/>
              </w:rPr>
            </w:pPr>
            <w:r w:rsidRPr="005F627F">
              <w:rPr>
                <w:sz w:val="18"/>
                <w:szCs w:val="16"/>
              </w:rPr>
              <w:t>AHG9: Text fixes and cleanup for GFV and GFE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96088" w14:textId="6859A3AD" w:rsidR="009B432C" w:rsidRPr="005F627F" w:rsidRDefault="009B432C" w:rsidP="00295F87">
            <w:pPr>
              <w:spacing w:before="0"/>
              <w:jc w:val="left"/>
              <w:rPr>
                <w:sz w:val="18"/>
                <w:szCs w:val="16"/>
              </w:rPr>
            </w:pPr>
            <w:r w:rsidRPr="005F627F">
              <w:rPr>
                <w:sz w:val="18"/>
                <w:szCs w:val="16"/>
              </w:rPr>
              <w:t>J. Chen</w:t>
            </w:r>
            <w:r w:rsidR="005157B9" w:rsidRPr="005F627F">
              <w:rPr>
                <w:sz w:val="18"/>
                <w:szCs w:val="16"/>
              </w:rPr>
              <w:br/>
            </w:r>
            <w:r w:rsidRPr="005F627F">
              <w:rPr>
                <w:sz w:val="18"/>
                <w:szCs w:val="16"/>
              </w:rPr>
              <w:t>Y. Ye</w:t>
            </w:r>
            <w:r w:rsidR="005157B9" w:rsidRPr="005F627F">
              <w:rPr>
                <w:sz w:val="18"/>
                <w:szCs w:val="16"/>
              </w:rPr>
              <w:br/>
            </w:r>
            <w:r w:rsidRPr="005F627F">
              <w:rPr>
                <w:sz w:val="18"/>
                <w:szCs w:val="16"/>
              </w:rPr>
              <w:t>B. Chen (Alibaba)</w:t>
            </w:r>
          </w:p>
        </w:tc>
      </w:tr>
      <w:tr w:rsidR="000943E2" w14:paraId="6E18780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4F95" w14:textId="461EDC9F" w:rsidR="009B432C" w:rsidRPr="005F627F" w:rsidRDefault="00B74DF2" w:rsidP="00295F87">
            <w:pPr>
              <w:spacing w:before="0"/>
              <w:jc w:val="center"/>
              <w:rPr>
                <w:sz w:val="18"/>
                <w:szCs w:val="16"/>
              </w:rPr>
            </w:pPr>
            <w:hyperlink r:id="rId1387" w:history="1">
              <w:r w:rsidR="009B432C" w:rsidRPr="005F627F">
                <w:rPr>
                  <w:rStyle w:val="Hyperlink"/>
                  <w:sz w:val="18"/>
                  <w:szCs w:val="16"/>
                </w:rPr>
                <w:t>JVET-AN0157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BDD4" w14:textId="77777777" w:rsidR="009B432C" w:rsidRPr="005F627F" w:rsidRDefault="009B432C" w:rsidP="00295F87">
            <w:pPr>
              <w:spacing w:before="0"/>
              <w:jc w:val="center"/>
              <w:rPr>
                <w:sz w:val="18"/>
                <w:szCs w:val="16"/>
              </w:rPr>
            </w:pPr>
            <w:r w:rsidRPr="005F627F">
              <w:rPr>
                <w:sz w:val="18"/>
                <w:szCs w:val="16"/>
              </w:rPr>
              <w:t>m74186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9386B" w14:textId="77777777" w:rsidR="009B432C" w:rsidRPr="005F627F" w:rsidRDefault="009B432C" w:rsidP="00295F87">
            <w:pPr>
              <w:spacing w:before="0"/>
              <w:jc w:val="left"/>
              <w:rPr>
                <w:sz w:val="18"/>
                <w:szCs w:val="16"/>
              </w:rPr>
            </w:pPr>
            <w:r w:rsidRPr="005F627F">
              <w:rPr>
                <w:sz w:val="18"/>
                <w:szCs w:val="16"/>
              </w:rPr>
              <w:t>2025-09-26 10:05:47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648DF" w14:textId="77777777" w:rsidR="009B432C" w:rsidRPr="005F627F" w:rsidRDefault="009B432C" w:rsidP="00295F87">
            <w:pPr>
              <w:spacing w:before="0"/>
              <w:rPr>
                <w:sz w:val="18"/>
                <w:szCs w:val="16"/>
              </w:rPr>
            </w:pPr>
            <w:r w:rsidRPr="005F627F">
              <w:rPr>
                <w:sz w:val="18"/>
                <w:szCs w:val="16"/>
              </w:rPr>
              <w:t>2025-09-26 14:46:04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67158" w14:textId="77777777" w:rsidR="009B432C" w:rsidRPr="005F627F" w:rsidRDefault="009B432C" w:rsidP="00295F87">
            <w:pPr>
              <w:spacing w:before="0"/>
              <w:rPr>
                <w:sz w:val="18"/>
                <w:szCs w:val="16"/>
              </w:rPr>
            </w:pPr>
            <w:r w:rsidRPr="005F627F">
              <w:rPr>
                <w:sz w:val="18"/>
                <w:szCs w:val="16"/>
              </w:rPr>
              <w:t>2025-09-26 14:46:04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7311B" w14:textId="77777777" w:rsidR="009B432C" w:rsidRPr="005F627F" w:rsidRDefault="009B432C" w:rsidP="00295F87">
            <w:pPr>
              <w:spacing w:before="0"/>
              <w:jc w:val="left"/>
              <w:rPr>
                <w:sz w:val="18"/>
                <w:szCs w:val="16"/>
              </w:rPr>
            </w:pPr>
            <w:r w:rsidRPr="005F627F">
              <w:rPr>
                <w:sz w:val="18"/>
                <w:szCs w:val="16"/>
              </w:rPr>
              <w:t>AHG17: Valgrind complexity analysis on CfE encoder run time targets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3C77B" w14:textId="3C255D30" w:rsidR="009B432C" w:rsidRPr="005F627F" w:rsidRDefault="009B432C" w:rsidP="00295F87">
            <w:pPr>
              <w:spacing w:before="0"/>
              <w:jc w:val="left"/>
              <w:rPr>
                <w:sz w:val="18"/>
                <w:szCs w:val="16"/>
              </w:rPr>
            </w:pPr>
            <w:r w:rsidRPr="005F627F">
              <w:rPr>
                <w:sz w:val="18"/>
                <w:szCs w:val="16"/>
              </w:rPr>
              <w:t>S. Hong</w:t>
            </w:r>
            <w:r w:rsidR="005157B9" w:rsidRPr="005F627F">
              <w:rPr>
                <w:sz w:val="18"/>
                <w:szCs w:val="16"/>
              </w:rPr>
              <w:br/>
            </w:r>
            <w:r w:rsidRPr="005F627F">
              <w:rPr>
                <w:sz w:val="18"/>
                <w:szCs w:val="16"/>
              </w:rPr>
              <w:t>Y. Tokumo</w:t>
            </w:r>
            <w:r w:rsidR="005157B9" w:rsidRPr="005F627F">
              <w:rPr>
                <w:sz w:val="18"/>
                <w:szCs w:val="16"/>
              </w:rPr>
              <w:br/>
            </w:r>
            <w:r w:rsidRPr="005F627F">
              <w:rPr>
                <w:sz w:val="18"/>
                <w:szCs w:val="16"/>
              </w:rPr>
              <w:t>T. Ikai (Sharp)</w:t>
            </w:r>
          </w:p>
        </w:tc>
      </w:tr>
      <w:tr w:rsidR="000943E2" w14:paraId="7975EC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15CD1" w14:textId="250EDBA6" w:rsidR="009B432C" w:rsidRPr="005F627F" w:rsidRDefault="00B74DF2" w:rsidP="00295F87">
            <w:pPr>
              <w:spacing w:before="0"/>
              <w:jc w:val="center"/>
              <w:rPr>
                <w:sz w:val="18"/>
                <w:szCs w:val="16"/>
              </w:rPr>
            </w:pPr>
            <w:hyperlink r:id="rId1388" w:history="1">
              <w:r w:rsidR="009B432C" w:rsidRPr="005F627F">
                <w:rPr>
                  <w:rStyle w:val="Hyperlink"/>
                  <w:sz w:val="18"/>
                  <w:szCs w:val="16"/>
                </w:rPr>
                <w:t>JVET-AN0158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2814A" w14:textId="77777777" w:rsidR="009B432C" w:rsidRPr="005F627F" w:rsidRDefault="009B432C" w:rsidP="00295F87">
            <w:pPr>
              <w:spacing w:before="0"/>
              <w:jc w:val="center"/>
              <w:rPr>
                <w:sz w:val="18"/>
                <w:szCs w:val="16"/>
              </w:rPr>
            </w:pPr>
            <w:r w:rsidRPr="005F627F">
              <w:rPr>
                <w:sz w:val="18"/>
                <w:szCs w:val="16"/>
              </w:rPr>
              <w:t>m74187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6B2AC" w14:textId="77777777" w:rsidR="009B432C" w:rsidRPr="005F627F" w:rsidRDefault="009B432C" w:rsidP="00295F87">
            <w:pPr>
              <w:spacing w:before="0"/>
              <w:jc w:val="left"/>
              <w:rPr>
                <w:sz w:val="18"/>
                <w:szCs w:val="16"/>
              </w:rPr>
            </w:pPr>
            <w:r w:rsidRPr="005F627F">
              <w:rPr>
                <w:sz w:val="18"/>
                <w:szCs w:val="16"/>
              </w:rPr>
              <w:t>2025-09-26 10:06:03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15291" w14:textId="77777777" w:rsidR="009B432C" w:rsidRPr="005F627F" w:rsidRDefault="009B432C" w:rsidP="00295F87">
            <w:pPr>
              <w:spacing w:before="0"/>
              <w:rPr>
                <w:sz w:val="18"/>
                <w:szCs w:val="16"/>
              </w:rPr>
            </w:pPr>
            <w:r w:rsidRPr="005F627F">
              <w:rPr>
                <w:sz w:val="18"/>
                <w:szCs w:val="16"/>
              </w:rPr>
              <w:t>2025-09-26 23:53:22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95599" w14:textId="77777777" w:rsidR="009B432C" w:rsidRPr="005F627F" w:rsidRDefault="009B432C" w:rsidP="00295F87">
            <w:pPr>
              <w:spacing w:before="0"/>
              <w:rPr>
                <w:sz w:val="18"/>
                <w:szCs w:val="16"/>
              </w:rPr>
            </w:pPr>
            <w:r w:rsidRPr="005F627F">
              <w:rPr>
                <w:sz w:val="18"/>
                <w:szCs w:val="16"/>
              </w:rPr>
              <w:t>2025-10-04 18:48:45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5AF03" w14:textId="77777777" w:rsidR="009B432C" w:rsidRPr="005F627F" w:rsidRDefault="009B432C" w:rsidP="00295F87">
            <w:pPr>
              <w:spacing w:before="0"/>
              <w:jc w:val="left"/>
              <w:rPr>
                <w:sz w:val="18"/>
                <w:szCs w:val="16"/>
              </w:rPr>
            </w:pPr>
            <w:r w:rsidRPr="005F627F">
              <w:rPr>
                <w:sz w:val="18"/>
                <w:szCs w:val="16"/>
              </w:rPr>
              <w:t>EE2-2.4: Longer tap interpolation filtering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7FD86" w14:textId="4D7962BE" w:rsidR="009B432C" w:rsidRPr="005F627F" w:rsidRDefault="009B432C" w:rsidP="00295F87">
            <w:pPr>
              <w:spacing w:before="0"/>
              <w:jc w:val="left"/>
              <w:rPr>
                <w:sz w:val="18"/>
                <w:szCs w:val="16"/>
              </w:rPr>
            </w:pPr>
            <w:r w:rsidRPr="005F627F">
              <w:rPr>
                <w:sz w:val="18"/>
                <w:szCs w:val="16"/>
              </w:rPr>
              <w:t>V. Rufitskiy</w:t>
            </w:r>
            <w:r w:rsidR="005157B9" w:rsidRPr="005F627F">
              <w:rPr>
                <w:sz w:val="18"/>
                <w:szCs w:val="16"/>
              </w:rPr>
              <w:br/>
            </w:r>
            <w:r w:rsidRPr="005F627F">
              <w:rPr>
                <w:sz w:val="18"/>
                <w:szCs w:val="16"/>
              </w:rPr>
              <w:t>A. Filippov</w:t>
            </w:r>
            <w:r w:rsidR="005157B9" w:rsidRPr="005F627F">
              <w:rPr>
                <w:sz w:val="18"/>
                <w:szCs w:val="16"/>
              </w:rPr>
              <w:br/>
            </w:r>
            <w:r w:rsidRPr="005F627F">
              <w:rPr>
                <w:sz w:val="18"/>
                <w:szCs w:val="16"/>
              </w:rPr>
              <w:t>T. Dong (TCL)</w:t>
            </w:r>
          </w:p>
        </w:tc>
      </w:tr>
      <w:tr w:rsidR="000943E2" w14:paraId="5AAA7BD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D778E" w14:textId="22CAA1A1" w:rsidR="009B432C" w:rsidRPr="005F627F" w:rsidRDefault="007F6223" w:rsidP="00295F87">
            <w:pPr>
              <w:spacing w:before="0"/>
              <w:jc w:val="center"/>
              <w:rPr>
                <w:sz w:val="18"/>
                <w:szCs w:val="16"/>
              </w:rPr>
            </w:pPr>
            <w:r w:rsidRPr="005F627F">
              <w:rPr>
                <w:sz w:val="18"/>
                <w:szCs w:val="16"/>
              </w:rPr>
              <w:t>JVET-AN0159</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04B58" w14:textId="77777777" w:rsidR="009B432C" w:rsidRPr="005F627F" w:rsidRDefault="009B432C" w:rsidP="00295F87">
            <w:pPr>
              <w:spacing w:before="0"/>
              <w:jc w:val="center"/>
              <w:rPr>
                <w:sz w:val="18"/>
                <w:szCs w:val="16"/>
              </w:rPr>
            </w:pPr>
            <w:r w:rsidRPr="005F627F">
              <w:rPr>
                <w:sz w:val="18"/>
                <w:szCs w:val="16"/>
              </w:rPr>
              <w:t>m74189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730C2" w14:textId="77777777" w:rsidR="009B432C" w:rsidRPr="005F627F" w:rsidRDefault="009B432C" w:rsidP="00295F87">
            <w:pPr>
              <w:spacing w:before="0"/>
              <w:jc w:val="left"/>
              <w:rPr>
                <w:sz w:val="18"/>
                <w:szCs w:val="16"/>
              </w:rPr>
            </w:pPr>
            <w:r w:rsidRPr="005F627F">
              <w:rPr>
                <w:sz w:val="18"/>
                <w:szCs w:val="16"/>
              </w:rPr>
              <w:t>2025-09-26 10:20:24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64862"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C38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FCE8D" w14:textId="2031BC7C"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3FB40" w14:textId="018A278C" w:rsidR="009B432C" w:rsidRPr="005F627F" w:rsidRDefault="009B432C" w:rsidP="00295F87">
            <w:pPr>
              <w:spacing w:before="0"/>
              <w:jc w:val="left"/>
              <w:rPr>
                <w:sz w:val="18"/>
                <w:szCs w:val="16"/>
              </w:rPr>
            </w:pPr>
            <w:r w:rsidRPr="005F627F">
              <w:rPr>
                <w:sz w:val="18"/>
                <w:szCs w:val="16"/>
              </w:rPr>
              <w:t> </w:t>
            </w:r>
          </w:p>
        </w:tc>
      </w:tr>
      <w:tr w:rsidR="000943E2" w14:paraId="285638A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D229F" w14:textId="3A28E425" w:rsidR="009B432C" w:rsidRPr="005F627F" w:rsidRDefault="00B74DF2" w:rsidP="00295F87">
            <w:pPr>
              <w:spacing w:before="0"/>
              <w:jc w:val="center"/>
              <w:rPr>
                <w:sz w:val="18"/>
                <w:szCs w:val="16"/>
              </w:rPr>
            </w:pPr>
            <w:hyperlink r:id="rId1389" w:history="1">
              <w:r w:rsidR="009B432C" w:rsidRPr="005F627F">
                <w:rPr>
                  <w:rStyle w:val="Hyperlink"/>
                  <w:sz w:val="18"/>
                  <w:szCs w:val="16"/>
                </w:rPr>
                <w:t>JVET-AN0160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06D9" w14:textId="77777777" w:rsidR="009B432C" w:rsidRPr="005F627F" w:rsidRDefault="009B432C" w:rsidP="00295F87">
            <w:pPr>
              <w:spacing w:before="0"/>
              <w:jc w:val="center"/>
              <w:rPr>
                <w:sz w:val="18"/>
                <w:szCs w:val="16"/>
              </w:rPr>
            </w:pPr>
            <w:r w:rsidRPr="005F627F">
              <w:rPr>
                <w:sz w:val="18"/>
                <w:szCs w:val="16"/>
              </w:rPr>
              <w:t>m74191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1B1E9" w14:textId="77777777" w:rsidR="009B432C" w:rsidRPr="005F627F" w:rsidRDefault="009B432C" w:rsidP="00295F87">
            <w:pPr>
              <w:spacing w:before="0"/>
              <w:jc w:val="left"/>
              <w:rPr>
                <w:sz w:val="18"/>
                <w:szCs w:val="16"/>
              </w:rPr>
            </w:pPr>
            <w:r w:rsidRPr="005F627F">
              <w:rPr>
                <w:sz w:val="18"/>
                <w:szCs w:val="16"/>
              </w:rPr>
              <w:t>2025-09-26 10:34:17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313E1" w14:textId="77777777" w:rsidR="009B432C" w:rsidRPr="005F627F" w:rsidRDefault="009B432C" w:rsidP="00295F87">
            <w:pPr>
              <w:spacing w:before="0"/>
              <w:rPr>
                <w:sz w:val="18"/>
                <w:szCs w:val="16"/>
              </w:rPr>
            </w:pPr>
            <w:r w:rsidRPr="005F627F">
              <w:rPr>
                <w:sz w:val="18"/>
                <w:szCs w:val="16"/>
              </w:rPr>
              <w:t>2025-09-26 11:08:54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E8F94" w14:textId="77777777" w:rsidR="009B432C" w:rsidRPr="005F627F" w:rsidRDefault="009B432C" w:rsidP="00295F87">
            <w:pPr>
              <w:spacing w:before="0"/>
              <w:rPr>
                <w:sz w:val="18"/>
                <w:szCs w:val="16"/>
              </w:rPr>
            </w:pPr>
            <w:r w:rsidRPr="005F627F">
              <w:rPr>
                <w:sz w:val="18"/>
                <w:szCs w:val="16"/>
              </w:rPr>
              <w:t>2025-10-07 10:17:39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70FE2" w14:textId="77777777" w:rsidR="009B432C" w:rsidRPr="005F627F" w:rsidRDefault="009B432C" w:rsidP="00295F87">
            <w:pPr>
              <w:spacing w:before="0"/>
              <w:jc w:val="left"/>
              <w:rPr>
                <w:sz w:val="18"/>
                <w:szCs w:val="16"/>
              </w:rPr>
            </w:pPr>
            <w:r w:rsidRPr="005F627F">
              <w:rPr>
                <w:sz w:val="18"/>
                <w:szCs w:val="16"/>
              </w:rPr>
              <w:t>AHG9: On DR SEI, DOI SEI, and CR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93941" w14:textId="603C2045" w:rsidR="009B432C" w:rsidRPr="005F627F" w:rsidRDefault="009B432C" w:rsidP="00295F87">
            <w:pPr>
              <w:spacing w:before="0"/>
              <w:jc w:val="left"/>
              <w:rPr>
                <w:sz w:val="18"/>
                <w:szCs w:val="16"/>
              </w:rPr>
            </w:pPr>
            <w:r w:rsidRPr="005F627F">
              <w:rPr>
                <w:sz w:val="18"/>
                <w:szCs w:val="16"/>
              </w:rPr>
              <w:t>K. Abe</w:t>
            </w:r>
            <w:r w:rsidR="005157B9" w:rsidRPr="005F627F">
              <w:rPr>
                <w:sz w:val="18"/>
                <w:szCs w:val="16"/>
              </w:rPr>
              <w:br/>
            </w:r>
            <w:r w:rsidRPr="005F627F">
              <w:rPr>
                <w:sz w:val="18"/>
                <w:szCs w:val="16"/>
              </w:rPr>
              <w:t>T. Nishi (Panasonic)</w:t>
            </w:r>
            <w:r w:rsidR="005157B9" w:rsidRPr="005F627F">
              <w:rPr>
                <w:sz w:val="18"/>
                <w:szCs w:val="16"/>
              </w:rPr>
              <w:br/>
            </w:r>
            <w:r w:rsidRPr="005F627F">
              <w:rPr>
                <w:sz w:val="18"/>
                <w:szCs w:val="16"/>
              </w:rPr>
              <w:t>T. Biatek (Nokia)</w:t>
            </w:r>
          </w:p>
        </w:tc>
      </w:tr>
      <w:tr w:rsidR="000943E2" w14:paraId="1D59BEC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8F1F5" w14:textId="6DA94C50" w:rsidR="009B432C" w:rsidRPr="005F627F" w:rsidRDefault="00B74DF2" w:rsidP="00295F87">
            <w:pPr>
              <w:spacing w:before="0"/>
              <w:jc w:val="center"/>
              <w:rPr>
                <w:sz w:val="18"/>
                <w:szCs w:val="16"/>
              </w:rPr>
            </w:pPr>
            <w:hyperlink r:id="rId1390" w:history="1">
              <w:r w:rsidR="009B432C" w:rsidRPr="005F627F">
                <w:rPr>
                  <w:rStyle w:val="Hyperlink"/>
                  <w:sz w:val="18"/>
                  <w:szCs w:val="16"/>
                </w:rPr>
                <w:t>JVET-AN0161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F704D1" w14:textId="77777777" w:rsidR="009B432C" w:rsidRPr="005F627F" w:rsidRDefault="009B432C" w:rsidP="00295F87">
            <w:pPr>
              <w:spacing w:before="0"/>
              <w:jc w:val="center"/>
              <w:rPr>
                <w:sz w:val="18"/>
                <w:szCs w:val="16"/>
              </w:rPr>
            </w:pPr>
            <w:r w:rsidRPr="005F627F">
              <w:rPr>
                <w:sz w:val="18"/>
                <w:szCs w:val="16"/>
              </w:rPr>
              <w:t>m74192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0A457" w14:textId="77777777" w:rsidR="009B432C" w:rsidRPr="005F627F" w:rsidRDefault="009B432C" w:rsidP="00295F87">
            <w:pPr>
              <w:spacing w:before="0"/>
              <w:jc w:val="left"/>
              <w:rPr>
                <w:sz w:val="18"/>
                <w:szCs w:val="16"/>
              </w:rPr>
            </w:pPr>
            <w:r w:rsidRPr="005F627F">
              <w:rPr>
                <w:sz w:val="18"/>
                <w:szCs w:val="16"/>
              </w:rPr>
              <w:t>2025-09-26 10:39:32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4BFD" w14:textId="77777777" w:rsidR="009B432C" w:rsidRPr="005F627F" w:rsidRDefault="009B432C" w:rsidP="00295F87">
            <w:pPr>
              <w:spacing w:before="0"/>
              <w:rPr>
                <w:sz w:val="18"/>
                <w:szCs w:val="16"/>
              </w:rPr>
            </w:pPr>
            <w:r w:rsidRPr="005F627F">
              <w:rPr>
                <w:sz w:val="18"/>
                <w:szCs w:val="16"/>
              </w:rPr>
              <w:t>2025-09-27 00:37:53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ED18" w14:textId="77777777" w:rsidR="009B432C" w:rsidRPr="005F627F" w:rsidRDefault="009B432C" w:rsidP="00295F87">
            <w:pPr>
              <w:spacing w:before="0"/>
              <w:rPr>
                <w:sz w:val="18"/>
                <w:szCs w:val="16"/>
              </w:rPr>
            </w:pPr>
            <w:r w:rsidRPr="005F627F">
              <w:rPr>
                <w:sz w:val="18"/>
                <w:szCs w:val="16"/>
              </w:rPr>
              <w:t>2025-09-27 00:37:53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96CB" w14:textId="77777777" w:rsidR="009B432C" w:rsidRPr="005F627F" w:rsidRDefault="009B432C" w:rsidP="00295F87">
            <w:pPr>
              <w:spacing w:before="0"/>
              <w:jc w:val="left"/>
              <w:rPr>
                <w:sz w:val="18"/>
                <w:szCs w:val="16"/>
              </w:rPr>
            </w:pPr>
            <w:r w:rsidRPr="005F627F">
              <w:rPr>
                <w:sz w:val="18"/>
                <w:szCs w:val="16"/>
              </w:rPr>
              <w:t>AHG9: On OMI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1EB39" w14:textId="607FD13E" w:rsidR="009B432C" w:rsidRPr="005F627F" w:rsidRDefault="009B432C" w:rsidP="00295F87">
            <w:pPr>
              <w:spacing w:before="0"/>
              <w:jc w:val="left"/>
              <w:rPr>
                <w:sz w:val="18"/>
                <w:szCs w:val="16"/>
              </w:rPr>
            </w:pP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C. Kim</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p>
        </w:tc>
      </w:tr>
      <w:tr w:rsidR="000943E2" w14:paraId="7C3BBC9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7ABD0" w14:textId="54CAEF7E" w:rsidR="009B432C" w:rsidRPr="005F627F" w:rsidRDefault="00B74DF2" w:rsidP="00295F87">
            <w:pPr>
              <w:spacing w:before="0"/>
              <w:jc w:val="center"/>
              <w:rPr>
                <w:sz w:val="18"/>
                <w:szCs w:val="16"/>
              </w:rPr>
            </w:pPr>
            <w:hyperlink r:id="rId1391" w:history="1">
              <w:r w:rsidR="009B432C" w:rsidRPr="005F627F">
                <w:rPr>
                  <w:rStyle w:val="Hyperlink"/>
                  <w:sz w:val="18"/>
                  <w:szCs w:val="16"/>
                </w:rPr>
                <w:t>JVET-AN0162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F8CB" w14:textId="77777777" w:rsidR="009B432C" w:rsidRPr="005F627F" w:rsidRDefault="009B432C" w:rsidP="00295F87">
            <w:pPr>
              <w:spacing w:before="0"/>
              <w:jc w:val="center"/>
              <w:rPr>
                <w:sz w:val="18"/>
                <w:szCs w:val="16"/>
              </w:rPr>
            </w:pPr>
            <w:r w:rsidRPr="005F627F">
              <w:rPr>
                <w:sz w:val="18"/>
                <w:szCs w:val="16"/>
              </w:rPr>
              <w:t>m74193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3605B" w14:textId="77777777" w:rsidR="009B432C" w:rsidRPr="005F627F" w:rsidRDefault="009B432C" w:rsidP="00295F87">
            <w:pPr>
              <w:spacing w:before="0"/>
              <w:jc w:val="left"/>
              <w:rPr>
                <w:sz w:val="18"/>
                <w:szCs w:val="16"/>
              </w:rPr>
            </w:pPr>
            <w:r w:rsidRPr="005F627F">
              <w:rPr>
                <w:sz w:val="18"/>
                <w:szCs w:val="16"/>
              </w:rPr>
              <w:t>2025-09-26 10:40:13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47061" w14:textId="77777777" w:rsidR="009B432C" w:rsidRPr="005F627F" w:rsidRDefault="009B432C" w:rsidP="00295F87">
            <w:pPr>
              <w:spacing w:before="0"/>
              <w:rPr>
                <w:sz w:val="18"/>
                <w:szCs w:val="16"/>
              </w:rPr>
            </w:pPr>
            <w:r w:rsidRPr="005F627F">
              <w:rPr>
                <w:sz w:val="18"/>
                <w:szCs w:val="16"/>
              </w:rPr>
              <w:t>2025-09-27 00:38:20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813AD" w14:textId="77777777" w:rsidR="009B432C" w:rsidRPr="005F627F" w:rsidRDefault="009B432C" w:rsidP="00295F87">
            <w:pPr>
              <w:spacing w:before="0"/>
              <w:rPr>
                <w:sz w:val="18"/>
                <w:szCs w:val="16"/>
              </w:rPr>
            </w:pPr>
            <w:r w:rsidRPr="005F627F">
              <w:rPr>
                <w:sz w:val="18"/>
                <w:szCs w:val="16"/>
              </w:rPr>
              <w:t>2025-10-11 08:22:04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7B6E7" w14:textId="77777777" w:rsidR="009B432C" w:rsidRPr="005F627F" w:rsidRDefault="009B432C" w:rsidP="00295F87">
            <w:pPr>
              <w:spacing w:before="0"/>
              <w:jc w:val="left"/>
              <w:rPr>
                <w:sz w:val="18"/>
                <w:szCs w:val="16"/>
              </w:rPr>
            </w:pPr>
            <w:r w:rsidRPr="005F627F">
              <w:rPr>
                <w:sz w:val="18"/>
                <w:szCs w:val="16"/>
              </w:rPr>
              <w:t xml:space="preserve">AHG9: On subpicture sub-bitstream extraction in VVC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09AB4" w14:textId="10BA4DE3" w:rsidR="009B432C" w:rsidRPr="005F627F" w:rsidRDefault="005157B9" w:rsidP="00295F87">
            <w:pPr>
              <w:spacing w:before="0"/>
              <w:jc w:val="left"/>
              <w:rPr>
                <w:sz w:val="18"/>
                <w:szCs w:val="16"/>
              </w:rPr>
            </w:pPr>
            <w:r w:rsidRPr="005F627F">
              <w:rPr>
                <w:sz w:val="18"/>
                <w:szCs w:val="16"/>
              </w:rPr>
              <w:t>H. Tan</w:t>
            </w:r>
            <w:r w:rsidRPr="005F627F">
              <w:rPr>
                <w:sz w:val="18"/>
                <w:szCs w:val="16"/>
              </w:rPr>
              <w:br/>
              <w:t>J. Lee</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3DE81B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FA8FB" w14:textId="15157EA7" w:rsidR="009B432C" w:rsidRPr="005F627F" w:rsidRDefault="00B74DF2" w:rsidP="00295F87">
            <w:pPr>
              <w:spacing w:before="0"/>
              <w:jc w:val="center"/>
              <w:rPr>
                <w:sz w:val="18"/>
                <w:szCs w:val="16"/>
              </w:rPr>
            </w:pPr>
            <w:hyperlink r:id="rId1392" w:history="1">
              <w:r w:rsidR="009B432C" w:rsidRPr="005F627F">
                <w:rPr>
                  <w:rStyle w:val="Hyperlink"/>
                  <w:sz w:val="18"/>
                  <w:szCs w:val="16"/>
                </w:rPr>
                <w:t>JVET-AN0163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265D9" w14:textId="77777777" w:rsidR="009B432C" w:rsidRPr="005F627F" w:rsidRDefault="009B432C" w:rsidP="00295F87">
            <w:pPr>
              <w:spacing w:before="0"/>
              <w:jc w:val="center"/>
              <w:rPr>
                <w:sz w:val="18"/>
                <w:szCs w:val="16"/>
              </w:rPr>
            </w:pPr>
            <w:r w:rsidRPr="005F627F">
              <w:rPr>
                <w:sz w:val="18"/>
                <w:szCs w:val="16"/>
              </w:rPr>
              <w:t>m74194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A064E" w14:textId="77777777" w:rsidR="009B432C" w:rsidRPr="005F627F" w:rsidRDefault="009B432C" w:rsidP="00295F87">
            <w:pPr>
              <w:spacing w:before="0"/>
              <w:jc w:val="left"/>
              <w:rPr>
                <w:sz w:val="18"/>
                <w:szCs w:val="16"/>
              </w:rPr>
            </w:pPr>
            <w:r w:rsidRPr="005F627F">
              <w:rPr>
                <w:sz w:val="18"/>
                <w:szCs w:val="16"/>
              </w:rPr>
              <w:t>2025-09-26 10:43:39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0BB52" w14:textId="77777777" w:rsidR="009B432C" w:rsidRPr="005F627F" w:rsidRDefault="009B432C" w:rsidP="00295F87">
            <w:pPr>
              <w:spacing w:before="0"/>
              <w:rPr>
                <w:sz w:val="18"/>
                <w:szCs w:val="16"/>
              </w:rPr>
            </w:pPr>
            <w:r w:rsidRPr="005F627F">
              <w:rPr>
                <w:sz w:val="18"/>
                <w:szCs w:val="16"/>
              </w:rPr>
              <w:t>2025-09-26 11:30:23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F2296" w14:textId="77777777" w:rsidR="009B432C" w:rsidRPr="005F627F" w:rsidRDefault="009B432C" w:rsidP="00295F87">
            <w:pPr>
              <w:spacing w:before="0"/>
              <w:rPr>
                <w:sz w:val="18"/>
                <w:szCs w:val="16"/>
              </w:rPr>
            </w:pPr>
            <w:r w:rsidRPr="005F627F">
              <w:rPr>
                <w:sz w:val="18"/>
                <w:szCs w:val="16"/>
              </w:rPr>
              <w:t>2025-10-05 16:41:49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C09E" w14:textId="77777777" w:rsidR="009B432C" w:rsidRPr="005F627F" w:rsidRDefault="009B432C" w:rsidP="00295F87">
            <w:pPr>
              <w:spacing w:before="0"/>
              <w:jc w:val="left"/>
              <w:rPr>
                <w:sz w:val="18"/>
                <w:szCs w:val="16"/>
              </w:rPr>
            </w:pPr>
            <w:r w:rsidRPr="005F627F">
              <w:rPr>
                <w:sz w:val="18"/>
                <w:szCs w:val="16"/>
              </w:rPr>
              <w:t>AHG12: On improving the bi-filtering modes in TALF</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024FF" w14:textId="0A80B4BB" w:rsidR="009B432C" w:rsidRPr="005F627F" w:rsidRDefault="009B432C" w:rsidP="00295F87">
            <w:pPr>
              <w:spacing w:before="0"/>
              <w:jc w:val="left"/>
              <w:rPr>
                <w:sz w:val="18"/>
                <w:szCs w:val="16"/>
              </w:rPr>
            </w:pPr>
            <w:r w:rsidRPr="005F627F">
              <w:rPr>
                <w:sz w:val="18"/>
                <w:szCs w:val="16"/>
              </w:rPr>
              <w:t>P. Astola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56DC503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47CBD" w14:textId="20F9203B" w:rsidR="009B432C" w:rsidRPr="005F627F" w:rsidRDefault="00B74DF2" w:rsidP="00295F87">
            <w:pPr>
              <w:spacing w:before="0"/>
              <w:jc w:val="center"/>
              <w:rPr>
                <w:sz w:val="18"/>
                <w:szCs w:val="16"/>
              </w:rPr>
            </w:pPr>
            <w:hyperlink r:id="rId1393" w:history="1">
              <w:r w:rsidR="009B432C" w:rsidRPr="005F627F">
                <w:rPr>
                  <w:rStyle w:val="Hyperlink"/>
                  <w:sz w:val="18"/>
                  <w:szCs w:val="16"/>
                </w:rPr>
                <w:t>JVET-AN0164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21B20" w14:textId="77777777" w:rsidR="009B432C" w:rsidRPr="005F627F" w:rsidRDefault="009B432C" w:rsidP="00295F87">
            <w:pPr>
              <w:spacing w:before="0"/>
              <w:jc w:val="center"/>
              <w:rPr>
                <w:sz w:val="18"/>
                <w:szCs w:val="16"/>
              </w:rPr>
            </w:pPr>
            <w:r w:rsidRPr="005F627F">
              <w:rPr>
                <w:sz w:val="18"/>
                <w:szCs w:val="16"/>
              </w:rPr>
              <w:t>m74196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78ADE" w14:textId="77777777" w:rsidR="009B432C" w:rsidRPr="005F627F" w:rsidRDefault="009B432C" w:rsidP="00295F87">
            <w:pPr>
              <w:spacing w:before="0"/>
              <w:jc w:val="left"/>
              <w:rPr>
                <w:sz w:val="18"/>
                <w:szCs w:val="16"/>
              </w:rPr>
            </w:pPr>
            <w:r w:rsidRPr="005F627F">
              <w:rPr>
                <w:sz w:val="18"/>
                <w:szCs w:val="16"/>
              </w:rPr>
              <w:t>2025-09-26 10:56:56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443C" w14:textId="77777777" w:rsidR="009B432C" w:rsidRPr="005F627F" w:rsidRDefault="009B432C" w:rsidP="00295F87">
            <w:pPr>
              <w:spacing w:before="0"/>
              <w:rPr>
                <w:sz w:val="18"/>
                <w:szCs w:val="16"/>
              </w:rPr>
            </w:pPr>
            <w:r w:rsidRPr="005F627F">
              <w:rPr>
                <w:sz w:val="18"/>
                <w:szCs w:val="16"/>
              </w:rPr>
              <w:t>2025-09-26 17:52:02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1869E" w14:textId="77777777" w:rsidR="009B432C" w:rsidRPr="005F627F" w:rsidRDefault="009B432C" w:rsidP="00295F87">
            <w:pPr>
              <w:spacing w:before="0"/>
              <w:rPr>
                <w:sz w:val="18"/>
                <w:szCs w:val="16"/>
              </w:rPr>
            </w:pPr>
            <w:r w:rsidRPr="005F627F">
              <w:rPr>
                <w:sz w:val="18"/>
                <w:szCs w:val="16"/>
              </w:rPr>
              <w:t>2025-09-26 17:52:02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268E" w14:textId="77777777" w:rsidR="009B432C" w:rsidRPr="005F627F" w:rsidRDefault="009B432C" w:rsidP="00295F87">
            <w:pPr>
              <w:spacing w:before="0"/>
              <w:jc w:val="left"/>
              <w:rPr>
                <w:sz w:val="18"/>
                <w:szCs w:val="16"/>
              </w:rPr>
            </w:pPr>
            <w:r w:rsidRPr="005F627F">
              <w:rPr>
                <w:sz w:val="18"/>
                <w:szCs w:val="16"/>
              </w:rPr>
              <w:t>Non-EE2: ALF coefficient coding group extension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1D02D" w14:textId="171785CF" w:rsidR="009B432C" w:rsidRPr="005F627F" w:rsidRDefault="009B432C" w:rsidP="00295F87">
            <w:pPr>
              <w:spacing w:before="0"/>
              <w:jc w:val="left"/>
              <w:rPr>
                <w:sz w:val="18"/>
                <w:szCs w:val="16"/>
              </w:rPr>
            </w:pPr>
            <w:r w:rsidRPr="005F627F">
              <w:rPr>
                <w:sz w:val="18"/>
                <w:szCs w:val="16"/>
              </w:rPr>
              <w:t>I. Jumakulyyev</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p>
        </w:tc>
      </w:tr>
      <w:tr w:rsidR="000943E2" w14:paraId="35EF9B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D861F" w14:textId="5C4221C2" w:rsidR="009B432C" w:rsidRPr="005F627F" w:rsidRDefault="00B74DF2" w:rsidP="00295F87">
            <w:pPr>
              <w:spacing w:before="0"/>
              <w:jc w:val="center"/>
              <w:rPr>
                <w:sz w:val="18"/>
                <w:szCs w:val="16"/>
              </w:rPr>
            </w:pPr>
            <w:hyperlink r:id="rId1394" w:history="1">
              <w:r w:rsidR="009B432C" w:rsidRPr="005F627F">
                <w:rPr>
                  <w:rStyle w:val="Hyperlink"/>
                  <w:sz w:val="18"/>
                  <w:szCs w:val="16"/>
                </w:rPr>
                <w:t>JVET-AN0165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F4C0D" w14:textId="77777777" w:rsidR="009B432C" w:rsidRPr="005F627F" w:rsidRDefault="009B432C" w:rsidP="00295F87">
            <w:pPr>
              <w:spacing w:before="0"/>
              <w:jc w:val="center"/>
              <w:rPr>
                <w:sz w:val="18"/>
                <w:szCs w:val="16"/>
              </w:rPr>
            </w:pPr>
            <w:r w:rsidRPr="005F627F">
              <w:rPr>
                <w:sz w:val="18"/>
                <w:szCs w:val="16"/>
              </w:rPr>
              <w:t>m74199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53AB5" w14:textId="77777777" w:rsidR="009B432C" w:rsidRPr="005F627F" w:rsidRDefault="009B432C" w:rsidP="00295F87">
            <w:pPr>
              <w:spacing w:before="0"/>
              <w:jc w:val="left"/>
              <w:rPr>
                <w:sz w:val="18"/>
                <w:szCs w:val="16"/>
              </w:rPr>
            </w:pPr>
            <w:r w:rsidRPr="005F627F">
              <w:rPr>
                <w:sz w:val="18"/>
                <w:szCs w:val="16"/>
              </w:rPr>
              <w:t>2025-09-26 11:12:13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FD23" w14:textId="77777777" w:rsidR="009B432C" w:rsidRPr="005F627F" w:rsidRDefault="009B432C" w:rsidP="00295F87">
            <w:pPr>
              <w:spacing w:before="0"/>
              <w:rPr>
                <w:sz w:val="18"/>
                <w:szCs w:val="16"/>
              </w:rPr>
            </w:pPr>
            <w:r w:rsidRPr="005F627F">
              <w:rPr>
                <w:sz w:val="18"/>
                <w:szCs w:val="16"/>
              </w:rPr>
              <w:t>2025-09-26 18:37:19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D0DB" w14:textId="77777777" w:rsidR="009B432C" w:rsidRPr="005F627F" w:rsidRDefault="009B432C" w:rsidP="00295F87">
            <w:pPr>
              <w:spacing w:before="0"/>
              <w:rPr>
                <w:sz w:val="18"/>
                <w:szCs w:val="16"/>
              </w:rPr>
            </w:pPr>
            <w:r w:rsidRPr="005F627F">
              <w:rPr>
                <w:sz w:val="18"/>
                <w:szCs w:val="16"/>
              </w:rPr>
              <w:t>2025-10-04 10:49:08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90A52"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DBE70" w14:textId="53E45AB8" w:rsidR="009B432C" w:rsidRPr="005F627F" w:rsidRDefault="009B432C" w:rsidP="00295F87">
            <w:pPr>
              <w:spacing w:before="0"/>
              <w:jc w:val="left"/>
              <w:rPr>
                <w:sz w:val="18"/>
                <w:szCs w:val="16"/>
              </w:rPr>
            </w:pPr>
            <w:r w:rsidRPr="005F627F">
              <w:rPr>
                <w:sz w:val="18"/>
                <w:szCs w:val="16"/>
              </w:rPr>
              <w:t>N. Zouidi (Ofinno)</w:t>
            </w:r>
          </w:p>
        </w:tc>
      </w:tr>
      <w:tr w:rsidR="000943E2" w14:paraId="0539B22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D1BE4" w14:textId="54C249F4" w:rsidR="009B432C" w:rsidRPr="005F627F" w:rsidRDefault="00B74DF2" w:rsidP="00295F87">
            <w:pPr>
              <w:spacing w:before="0"/>
              <w:jc w:val="center"/>
              <w:rPr>
                <w:sz w:val="18"/>
                <w:szCs w:val="16"/>
              </w:rPr>
            </w:pPr>
            <w:hyperlink r:id="rId1395" w:history="1">
              <w:r w:rsidR="009B432C" w:rsidRPr="005F627F">
                <w:rPr>
                  <w:rStyle w:val="Hyperlink"/>
                  <w:sz w:val="18"/>
                  <w:szCs w:val="16"/>
                </w:rPr>
                <w:t>JVET-AN0166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DA90" w14:textId="77777777" w:rsidR="009B432C" w:rsidRPr="005F627F" w:rsidRDefault="009B432C" w:rsidP="00295F87">
            <w:pPr>
              <w:spacing w:before="0"/>
              <w:jc w:val="center"/>
              <w:rPr>
                <w:sz w:val="18"/>
                <w:szCs w:val="16"/>
              </w:rPr>
            </w:pPr>
            <w:r w:rsidRPr="005F627F">
              <w:rPr>
                <w:sz w:val="18"/>
                <w:szCs w:val="16"/>
              </w:rPr>
              <w:t>m74201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48CE6" w14:textId="77777777" w:rsidR="009B432C" w:rsidRPr="005F627F" w:rsidRDefault="009B432C" w:rsidP="00295F87">
            <w:pPr>
              <w:spacing w:before="0"/>
              <w:jc w:val="left"/>
              <w:rPr>
                <w:sz w:val="18"/>
                <w:szCs w:val="16"/>
              </w:rPr>
            </w:pPr>
            <w:r w:rsidRPr="005F627F">
              <w:rPr>
                <w:sz w:val="18"/>
                <w:szCs w:val="16"/>
              </w:rPr>
              <w:t>2025-09-26 11:17:44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E0B14" w14:textId="77777777" w:rsidR="009B432C" w:rsidRPr="005F627F" w:rsidRDefault="009B432C" w:rsidP="00295F87">
            <w:pPr>
              <w:spacing w:before="0"/>
              <w:rPr>
                <w:sz w:val="18"/>
                <w:szCs w:val="16"/>
              </w:rPr>
            </w:pPr>
            <w:r w:rsidRPr="005F627F">
              <w:rPr>
                <w:sz w:val="18"/>
                <w:szCs w:val="16"/>
              </w:rPr>
              <w:t>2025-09-26 18:30:19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BC898" w14:textId="77777777" w:rsidR="009B432C" w:rsidRPr="005F627F" w:rsidRDefault="009B432C" w:rsidP="00295F87">
            <w:pPr>
              <w:spacing w:before="0"/>
              <w:rPr>
                <w:sz w:val="18"/>
                <w:szCs w:val="16"/>
              </w:rPr>
            </w:pPr>
            <w:r w:rsidRPr="005F627F">
              <w:rPr>
                <w:sz w:val="18"/>
                <w:szCs w:val="16"/>
              </w:rPr>
              <w:t>2025-10-02 15:59:47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B5040"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289B4" w14:textId="129DFCA1" w:rsidR="009B432C" w:rsidRPr="005F627F" w:rsidRDefault="009B432C" w:rsidP="00295F87">
            <w:pPr>
              <w:spacing w:before="0"/>
              <w:jc w:val="left"/>
              <w:rPr>
                <w:sz w:val="18"/>
                <w:szCs w:val="16"/>
              </w:rPr>
            </w:pPr>
            <w:r w:rsidRPr="005F627F">
              <w:rPr>
                <w:sz w:val="18"/>
                <w:szCs w:val="16"/>
              </w:rPr>
              <w:t>N. Zouidi (Ofinno)</w:t>
            </w:r>
          </w:p>
        </w:tc>
      </w:tr>
      <w:tr w:rsidR="000943E2" w14:paraId="19D68C8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47470" w14:textId="317F6BD1" w:rsidR="009B432C" w:rsidRPr="005F627F" w:rsidRDefault="00B74DF2" w:rsidP="00295F87">
            <w:pPr>
              <w:spacing w:before="0"/>
              <w:jc w:val="center"/>
              <w:rPr>
                <w:sz w:val="18"/>
                <w:szCs w:val="16"/>
              </w:rPr>
            </w:pPr>
            <w:hyperlink r:id="rId1396" w:history="1">
              <w:r w:rsidR="009B432C" w:rsidRPr="005F627F">
                <w:rPr>
                  <w:rStyle w:val="Hyperlink"/>
                  <w:sz w:val="18"/>
                  <w:szCs w:val="16"/>
                </w:rPr>
                <w:t>JVET-AN0167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3A03D" w14:textId="77777777" w:rsidR="009B432C" w:rsidRPr="005F627F" w:rsidRDefault="009B432C" w:rsidP="00295F87">
            <w:pPr>
              <w:spacing w:before="0"/>
              <w:jc w:val="center"/>
              <w:rPr>
                <w:sz w:val="18"/>
                <w:szCs w:val="16"/>
              </w:rPr>
            </w:pPr>
            <w:r w:rsidRPr="005F627F">
              <w:rPr>
                <w:sz w:val="18"/>
                <w:szCs w:val="16"/>
              </w:rPr>
              <w:t>m74202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71CCE" w14:textId="77777777" w:rsidR="009B432C" w:rsidRPr="005F627F" w:rsidRDefault="009B432C" w:rsidP="00295F87">
            <w:pPr>
              <w:spacing w:before="0"/>
              <w:jc w:val="left"/>
              <w:rPr>
                <w:sz w:val="18"/>
                <w:szCs w:val="16"/>
              </w:rPr>
            </w:pPr>
            <w:r w:rsidRPr="005F627F">
              <w:rPr>
                <w:sz w:val="18"/>
                <w:szCs w:val="16"/>
              </w:rPr>
              <w:t>2025-09-26 11:23:56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B9BE" w14:textId="77777777" w:rsidR="009B432C" w:rsidRPr="005F627F" w:rsidRDefault="009B432C" w:rsidP="00295F87">
            <w:pPr>
              <w:spacing w:before="0"/>
              <w:rPr>
                <w:sz w:val="18"/>
                <w:szCs w:val="16"/>
              </w:rPr>
            </w:pPr>
            <w:r w:rsidRPr="005F627F">
              <w:rPr>
                <w:sz w:val="18"/>
                <w:szCs w:val="16"/>
              </w:rPr>
              <w:t>2025-09-26 17:03:32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A7C9F" w14:textId="77777777" w:rsidR="009B432C" w:rsidRPr="005F627F" w:rsidRDefault="009B432C" w:rsidP="00295F87">
            <w:pPr>
              <w:spacing w:before="0"/>
              <w:rPr>
                <w:sz w:val="18"/>
                <w:szCs w:val="16"/>
              </w:rPr>
            </w:pPr>
            <w:r w:rsidRPr="005F627F">
              <w:rPr>
                <w:sz w:val="18"/>
                <w:szCs w:val="16"/>
              </w:rPr>
              <w:t>2025-10-10 13:59:57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CE5B" w14:textId="77777777" w:rsidR="009B432C" w:rsidRPr="005F627F" w:rsidRDefault="009B432C" w:rsidP="00295F87">
            <w:pPr>
              <w:spacing w:before="0"/>
              <w:jc w:val="left"/>
              <w:rPr>
                <w:sz w:val="18"/>
                <w:szCs w:val="16"/>
              </w:rPr>
            </w:pPr>
            <w:r w:rsidRPr="005F627F">
              <w:rPr>
                <w:sz w:val="18"/>
                <w:szCs w:val="16"/>
              </w:rPr>
              <w:t>AHG9: On localization and mapping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856CC" w14:textId="07009E08" w:rsidR="009B432C" w:rsidRPr="005F627F" w:rsidRDefault="009B432C" w:rsidP="00295F87">
            <w:pPr>
              <w:spacing w:before="0"/>
              <w:jc w:val="left"/>
              <w:rPr>
                <w:sz w:val="18"/>
                <w:szCs w:val="16"/>
              </w:rPr>
            </w:pPr>
            <w:r w:rsidRPr="005F627F">
              <w:rPr>
                <w:sz w:val="18"/>
                <w:szCs w:val="16"/>
              </w:rPr>
              <w:t>C. Kim</w:t>
            </w:r>
            <w:r w:rsidR="005157B9" w:rsidRPr="005F627F">
              <w:rPr>
                <w:sz w:val="18"/>
                <w:szCs w:val="16"/>
              </w:rPr>
              <w:br/>
            </w:r>
            <w:r w:rsidRPr="005F627F">
              <w:rPr>
                <w:sz w:val="18"/>
                <w:szCs w:val="16"/>
              </w:rPr>
              <w:t>H. Tan</w:t>
            </w:r>
            <w:r w:rsidR="005157B9" w:rsidRPr="005F627F">
              <w:rPr>
                <w:sz w:val="18"/>
                <w:szCs w:val="16"/>
              </w:rPr>
              <w:br/>
            </w:r>
            <w:r w:rsidRPr="005F627F">
              <w:rPr>
                <w:sz w:val="18"/>
                <w:szCs w:val="16"/>
              </w:rPr>
              <w:t>J. Lee</w:t>
            </w:r>
            <w:r w:rsidR="005157B9" w:rsidRPr="005F627F">
              <w:rPr>
                <w:sz w:val="18"/>
                <w:szCs w:val="16"/>
              </w:rPr>
              <w:br/>
            </w:r>
            <w:r w:rsidRPr="005F627F">
              <w:rPr>
                <w:sz w:val="18"/>
                <w:szCs w:val="16"/>
              </w:rPr>
              <w:t>J. Nam</w:t>
            </w:r>
            <w:r w:rsidR="005157B9" w:rsidRPr="005F627F">
              <w:rPr>
                <w:sz w:val="18"/>
                <w:szCs w:val="16"/>
              </w:rPr>
              <w:br/>
            </w:r>
            <w:r w:rsidRPr="005F627F">
              <w:rPr>
                <w:sz w:val="18"/>
                <w:szCs w:val="16"/>
              </w:rPr>
              <w:t>J. Lim</w:t>
            </w:r>
            <w:r w:rsidR="005157B9" w:rsidRPr="005F627F">
              <w:rPr>
                <w:sz w:val="18"/>
                <w:szCs w:val="16"/>
              </w:rPr>
              <w:br/>
            </w:r>
            <w:r w:rsidRPr="005F627F">
              <w:rPr>
                <w:sz w:val="18"/>
                <w:szCs w:val="16"/>
              </w:rPr>
              <w:t>S. Kim (LGE)</w:t>
            </w:r>
            <w:r w:rsidR="005157B9" w:rsidRPr="005F627F">
              <w:rPr>
                <w:sz w:val="18"/>
                <w:szCs w:val="16"/>
              </w:rPr>
              <w:br/>
              <w:t>J</w:t>
            </w:r>
            <w:r w:rsidRPr="005F627F">
              <w:rPr>
                <w:sz w:val="18"/>
                <w:szCs w:val="16"/>
              </w:rPr>
              <w:t>. Xu</w:t>
            </w:r>
            <w:r w:rsidR="005157B9" w:rsidRPr="005F627F">
              <w:rPr>
                <w:sz w:val="18"/>
                <w:szCs w:val="16"/>
              </w:rPr>
              <w:t xml:space="preserve"> </w:t>
            </w:r>
            <w:r w:rsidRPr="005F627F">
              <w:rPr>
                <w:sz w:val="18"/>
                <w:szCs w:val="16"/>
              </w:rPr>
              <w:t>(Bytedance)</w:t>
            </w:r>
          </w:p>
        </w:tc>
      </w:tr>
      <w:tr w:rsidR="000943E2" w14:paraId="6FED47D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8F3C6" w14:textId="104794DA" w:rsidR="009B432C" w:rsidRPr="005F627F" w:rsidRDefault="00B74DF2" w:rsidP="00295F87">
            <w:pPr>
              <w:spacing w:before="0"/>
              <w:jc w:val="center"/>
              <w:rPr>
                <w:sz w:val="18"/>
                <w:szCs w:val="16"/>
              </w:rPr>
            </w:pPr>
            <w:hyperlink r:id="rId1397" w:history="1">
              <w:r w:rsidR="009B432C" w:rsidRPr="005F627F">
                <w:rPr>
                  <w:rStyle w:val="Hyperlink"/>
                  <w:sz w:val="18"/>
                  <w:szCs w:val="16"/>
                </w:rPr>
                <w:t>JVET-AN0168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D4A3" w14:textId="77777777" w:rsidR="009B432C" w:rsidRPr="005F627F" w:rsidRDefault="009B432C" w:rsidP="00295F87">
            <w:pPr>
              <w:spacing w:before="0"/>
              <w:jc w:val="center"/>
              <w:rPr>
                <w:sz w:val="18"/>
                <w:szCs w:val="16"/>
              </w:rPr>
            </w:pPr>
            <w:r w:rsidRPr="005F627F">
              <w:rPr>
                <w:sz w:val="18"/>
                <w:szCs w:val="16"/>
              </w:rPr>
              <w:t>m74203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645A8" w14:textId="77777777" w:rsidR="009B432C" w:rsidRPr="005F627F" w:rsidRDefault="009B432C" w:rsidP="00295F87">
            <w:pPr>
              <w:spacing w:before="0"/>
              <w:jc w:val="left"/>
              <w:rPr>
                <w:sz w:val="18"/>
                <w:szCs w:val="16"/>
              </w:rPr>
            </w:pPr>
            <w:r w:rsidRPr="005F627F">
              <w:rPr>
                <w:sz w:val="18"/>
                <w:szCs w:val="16"/>
              </w:rPr>
              <w:t>2025-09-26 11:27:35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B3311" w14:textId="77777777" w:rsidR="009B432C" w:rsidRPr="005F627F" w:rsidRDefault="009B432C" w:rsidP="00295F87">
            <w:pPr>
              <w:spacing w:before="0"/>
              <w:rPr>
                <w:sz w:val="18"/>
                <w:szCs w:val="16"/>
              </w:rPr>
            </w:pPr>
            <w:r w:rsidRPr="005F627F">
              <w:rPr>
                <w:sz w:val="18"/>
                <w:szCs w:val="16"/>
              </w:rPr>
              <w:t>2025-09-26 17:56:33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08E2" w14:textId="77777777" w:rsidR="009B432C" w:rsidRPr="005F627F" w:rsidRDefault="009B432C" w:rsidP="00295F87">
            <w:pPr>
              <w:spacing w:before="0"/>
              <w:rPr>
                <w:sz w:val="18"/>
                <w:szCs w:val="16"/>
              </w:rPr>
            </w:pPr>
            <w:r w:rsidRPr="005F627F">
              <w:rPr>
                <w:sz w:val="18"/>
                <w:szCs w:val="16"/>
              </w:rPr>
              <w:t>2025-09-26 17:56:33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8D405" w14:textId="77777777" w:rsidR="009B432C" w:rsidRPr="005F627F" w:rsidRDefault="009B432C" w:rsidP="00295F87">
            <w:pPr>
              <w:spacing w:before="0"/>
              <w:jc w:val="left"/>
              <w:rPr>
                <w:sz w:val="18"/>
                <w:szCs w:val="16"/>
              </w:rPr>
            </w:pPr>
            <w:r w:rsidRPr="005F627F">
              <w:rPr>
                <w:sz w:val="18"/>
                <w:szCs w:val="16"/>
              </w:rPr>
              <w:t>EE2-2.8a: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A787E" w14:textId="389080D7"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p>
        </w:tc>
      </w:tr>
      <w:tr w:rsidR="000943E2" w14:paraId="77EFFD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A3402" w14:textId="32C1405C" w:rsidR="009B432C" w:rsidRPr="005F627F" w:rsidRDefault="00B74DF2" w:rsidP="00295F87">
            <w:pPr>
              <w:spacing w:before="0"/>
              <w:jc w:val="center"/>
              <w:rPr>
                <w:sz w:val="18"/>
                <w:szCs w:val="16"/>
              </w:rPr>
            </w:pPr>
            <w:hyperlink r:id="rId1398" w:history="1">
              <w:r w:rsidR="009B432C" w:rsidRPr="005F627F">
                <w:rPr>
                  <w:rStyle w:val="Hyperlink"/>
                  <w:sz w:val="18"/>
                  <w:szCs w:val="16"/>
                </w:rPr>
                <w:t>JVET-AN0169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A2B62" w14:textId="77777777" w:rsidR="009B432C" w:rsidRPr="005F627F" w:rsidRDefault="009B432C" w:rsidP="00295F87">
            <w:pPr>
              <w:spacing w:before="0"/>
              <w:jc w:val="center"/>
              <w:rPr>
                <w:sz w:val="18"/>
                <w:szCs w:val="16"/>
              </w:rPr>
            </w:pPr>
            <w:r w:rsidRPr="005F627F">
              <w:rPr>
                <w:sz w:val="18"/>
                <w:szCs w:val="16"/>
              </w:rPr>
              <w:t>m74204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F35C7" w14:textId="77777777" w:rsidR="009B432C" w:rsidRPr="005F627F" w:rsidRDefault="009B432C" w:rsidP="00295F87">
            <w:pPr>
              <w:spacing w:before="0"/>
              <w:jc w:val="left"/>
              <w:rPr>
                <w:sz w:val="18"/>
                <w:szCs w:val="16"/>
              </w:rPr>
            </w:pPr>
            <w:r w:rsidRPr="005F627F">
              <w:rPr>
                <w:sz w:val="18"/>
                <w:szCs w:val="16"/>
              </w:rPr>
              <w:t>2025-09-26 11:33:34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EF1B4" w14:textId="77777777" w:rsidR="009B432C" w:rsidRPr="005F627F" w:rsidRDefault="009B432C" w:rsidP="00295F87">
            <w:pPr>
              <w:spacing w:before="0"/>
              <w:rPr>
                <w:sz w:val="18"/>
                <w:szCs w:val="16"/>
              </w:rPr>
            </w:pPr>
            <w:r w:rsidRPr="005F627F">
              <w:rPr>
                <w:sz w:val="18"/>
                <w:szCs w:val="16"/>
              </w:rPr>
              <w:t>2025-09-26 17:01:25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5B23" w14:textId="77777777" w:rsidR="009B432C" w:rsidRPr="005F627F" w:rsidRDefault="009B432C" w:rsidP="00295F87">
            <w:pPr>
              <w:spacing w:before="0"/>
              <w:rPr>
                <w:sz w:val="18"/>
                <w:szCs w:val="16"/>
              </w:rPr>
            </w:pPr>
            <w:r w:rsidRPr="005F627F">
              <w:rPr>
                <w:sz w:val="18"/>
                <w:szCs w:val="16"/>
              </w:rPr>
              <w:t>2025-10-05 09:42:42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411E7" w14:textId="77777777" w:rsidR="009B432C" w:rsidRPr="005F627F" w:rsidRDefault="009B432C" w:rsidP="00295F87">
            <w:pPr>
              <w:spacing w:before="0"/>
              <w:jc w:val="left"/>
              <w:rPr>
                <w:sz w:val="18"/>
                <w:szCs w:val="16"/>
              </w:rPr>
            </w:pPr>
            <w:r w:rsidRPr="005F627F">
              <w:rPr>
                <w:sz w:val="18"/>
                <w:szCs w:val="16"/>
              </w:rPr>
              <w:t>Non-EE2: On inter multiple transform set selection and advanced SBT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F89A2" w14:textId="2603EDA8" w:rsidR="009B432C" w:rsidRPr="005F627F" w:rsidRDefault="009B432C" w:rsidP="00295F87">
            <w:pPr>
              <w:spacing w:before="0"/>
              <w:jc w:val="left"/>
              <w:rPr>
                <w:sz w:val="18"/>
                <w:szCs w:val="16"/>
              </w:rPr>
            </w:pPr>
            <w:r w:rsidRPr="005F627F">
              <w:rPr>
                <w:sz w:val="18"/>
                <w:szCs w:val="16"/>
              </w:rPr>
              <w:t>J. Huo</w:t>
            </w:r>
            <w:r w:rsidR="005157B9" w:rsidRPr="005F627F">
              <w:rPr>
                <w:sz w:val="18"/>
                <w:szCs w:val="16"/>
              </w:rPr>
              <w:br/>
            </w:r>
            <w:r w:rsidRPr="005F627F">
              <w:rPr>
                <w:sz w:val="18"/>
                <w:szCs w:val="16"/>
              </w:rPr>
              <w:t>W. Zhang</w:t>
            </w:r>
            <w:r w:rsidR="005157B9" w:rsidRPr="005F627F">
              <w:rPr>
                <w:sz w:val="18"/>
                <w:szCs w:val="16"/>
              </w:rPr>
              <w:br/>
            </w:r>
            <w:r w:rsidRPr="005F627F">
              <w:rPr>
                <w:sz w:val="18"/>
                <w:szCs w:val="16"/>
              </w:rPr>
              <w:t>F. Yang (Xidian Univ.)</w:t>
            </w:r>
            <w:r w:rsidR="005157B9" w:rsidRPr="005F627F">
              <w:rPr>
                <w:sz w:val="18"/>
                <w:szCs w:val="16"/>
              </w:rPr>
              <w:br/>
            </w:r>
            <w:r w:rsidRPr="005F627F">
              <w:rPr>
                <w:sz w:val="18"/>
                <w:szCs w:val="16"/>
              </w:rPr>
              <w:t>B. Li</w:t>
            </w:r>
            <w:r w:rsidR="005157B9" w:rsidRPr="005F627F">
              <w:rPr>
                <w:sz w:val="18"/>
                <w:szCs w:val="16"/>
              </w:rPr>
              <w:br/>
            </w:r>
            <w:r w:rsidRPr="005F627F">
              <w:rPr>
                <w:sz w:val="18"/>
                <w:szCs w:val="16"/>
              </w:rPr>
              <w:t>F. Xing</w:t>
            </w:r>
            <w:r w:rsidR="005157B9" w:rsidRPr="005F627F">
              <w:rPr>
                <w:sz w:val="18"/>
                <w:szCs w:val="16"/>
              </w:rPr>
              <w:br/>
            </w:r>
            <w:r w:rsidRPr="005F627F">
              <w:rPr>
                <w:sz w:val="18"/>
                <w:szCs w:val="16"/>
              </w:rPr>
              <w:t>P. Han</w:t>
            </w:r>
            <w:r w:rsidR="005157B9" w:rsidRPr="005F627F">
              <w:rPr>
                <w:sz w:val="18"/>
                <w:szCs w:val="16"/>
              </w:rPr>
              <w:br/>
            </w:r>
            <w:r w:rsidRPr="005F627F">
              <w:rPr>
                <w:sz w:val="18"/>
                <w:szCs w:val="16"/>
              </w:rPr>
              <w:t>Z. Wang</w:t>
            </w:r>
            <w:r w:rsidR="005157B9" w:rsidRPr="005F627F">
              <w:rPr>
                <w:sz w:val="18"/>
                <w:szCs w:val="16"/>
              </w:rPr>
              <w:br/>
            </w:r>
            <w:r w:rsidRPr="005F627F">
              <w:rPr>
                <w:sz w:val="18"/>
                <w:szCs w:val="16"/>
              </w:rPr>
              <w:t>W. Song (Hisense)</w:t>
            </w:r>
          </w:p>
        </w:tc>
      </w:tr>
      <w:tr w:rsidR="000943E2" w14:paraId="29081C7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E8322" w14:textId="72E1F86E" w:rsidR="009B432C" w:rsidRPr="005F627F" w:rsidRDefault="00B74DF2" w:rsidP="00295F87">
            <w:pPr>
              <w:spacing w:before="0"/>
              <w:jc w:val="center"/>
              <w:rPr>
                <w:sz w:val="18"/>
                <w:szCs w:val="16"/>
              </w:rPr>
            </w:pPr>
            <w:hyperlink r:id="rId1399" w:history="1">
              <w:r w:rsidR="009B432C" w:rsidRPr="005F627F">
                <w:rPr>
                  <w:rStyle w:val="Hyperlink"/>
                  <w:sz w:val="18"/>
                  <w:szCs w:val="16"/>
                </w:rPr>
                <w:t>JVET-AN0170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9952D" w14:textId="77777777" w:rsidR="009B432C" w:rsidRPr="005F627F" w:rsidRDefault="009B432C" w:rsidP="00295F87">
            <w:pPr>
              <w:spacing w:before="0"/>
              <w:jc w:val="center"/>
              <w:rPr>
                <w:sz w:val="18"/>
                <w:szCs w:val="16"/>
              </w:rPr>
            </w:pPr>
            <w:r w:rsidRPr="005F627F">
              <w:rPr>
                <w:sz w:val="18"/>
                <w:szCs w:val="16"/>
              </w:rPr>
              <w:t>m74206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CD9C8" w14:textId="77777777" w:rsidR="009B432C" w:rsidRPr="005F627F" w:rsidRDefault="009B432C" w:rsidP="00295F87">
            <w:pPr>
              <w:spacing w:before="0"/>
              <w:jc w:val="left"/>
              <w:rPr>
                <w:sz w:val="18"/>
                <w:szCs w:val="16"/>
              </w:rPr>
            </w:pPr>
            <w:r w:rsidRPr="005F627F">
              <w:rPr>
                <w:sz w:val="18"/>
                <w:szCs w:val="16"/>
              </w:rPr>
              <w:t>2025-09-26 11:40:37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BA001" w14:textId="77777777" w:rsidR="009B432C" w:rsidRPr="005F627F" w:rsidRDefault="009B432C" w:rsidP="00295F87">
            <w:pPr>
              <w:spacing w:before="0"/>
              <w:rPr>
                <w:sz w:val="18"/>
                <w:szCs w:val="16"/>
              </w:rPr>
            </w:pPr>
            <w:r w:rsidRPr="005F627F">
              <w:rPr>
                <w:sz w:val="18"/>
                <w:szCs w:val="16"/>
              </w:rPr>
              <w:t>2025-09-26 15:51:14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611BF" w14:textId="77777777" w:rsidR="009B432C" w:rsidRPr="005F627F" w:rsidRDefault="009B432C" w:rsidP="00295F87">
            <w:pPr>
              <w:spacing w:before="0"/>
              <w:rPr>
                <w:sz w:val="18"/>
                <w:szCs w:val="16"/>
              </w:rPr>
            </w:pPr>
            <w:r w:rsidRPr="005F627F">
              <w:rPr>
                <w:sz w:val="18"/>
                <w:szCs w:val="16"/>
              </w:rPr>
              <w:t>2025-10-05 15:52:37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37585" w14:textId="77777777" w:rsidR="009B432C" w:rsidRPr="005F627F" w:rsidRDefault="009B432C" w:rsidP="00295F87">
            <w:pPr>
              <w:spacing w:before="0"/>
              <w:jc w:val="left"/>
              <w:rPr>
                <w:sz w:val="18"/>
                <w:szCs w:val="16"/>
              </w:rPr>
            </w:pPr>
            <w:r w:rsidRPr="005F627F">
              <w:rPr>
                <w:sz w:val="18"/>
                <w:szCs w:val="16"/>
              </w:rPr>
              <w:t>Non-EE2: Additional OBIC candidates in MPM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064CE" w14:textId="586296D8" w:rsidR="009B432C" w:rsidRPr="005F627F" w:rsidRDefault="009B432C" w:rsidP="00295F87">
            <w:pPr>
              <w:spacing w:before="0"/>
              <w:jc w:val="left"/>
              <w:rPr>
                <w:sz w:val="18"/>
                <w:szCs w:val="16"/>
              </w:rPr>
            </w:pPr>
            <w:r w:rsidRPr="005F627F">
              <w:rPr>
                <w:sz w:val="18"/>
                <w:szCs w:val="16"/>
              </w:rPr>
              <w:t>Y. Kim</w:t>
            </w:r>
            <w:r w:rsidR="005157B9" w:rsidRPr="005F627F">
              <w:rPr>
                <w:sz w:val="18"/>
                <w:szCs w:val="16"/>
              </w:rPr>
              <w:br/>
            </w:r>
            <w:r w:rsidRPr="005F627F">
              <w:rPr>
                <w:sz w:val="18"/>
                <w:szCs w:val="16"/>
              </w:rPr>
              <w:t>S. Lee</w:t>
            </w:r>
            <w:r w:rsidR="005157B9" w:rsidRPr="005F627F">
              <w:rPr>
                <w:sz w:val="18"/>
                <w:szCs w:val="16"/>
              </w:rPr>
              <w:br/>
            </w:r>
            <w:r w:rsidRPr="005F627F">
              <w:rPr>
                <w:sz w:val="18"/>
                <w:szCs w:val="16"/>
              </w:rPr>
              <w:t>S. Noh</w:t>
            </w:r>
            <w:r w:rsidR="005157B9" w:rsidRPr="005F627F">
              <w:rPr>
                <w:sz w:val="18"/>
                <w:szCs w:val="16"/>
              </w:rPr>
              <w:br/>
            </w:r>
            <w:r w:rsidRPr="005F627F">
              <w:rPr>
                <w:sz w:val="18"/>
                <w:szCs w:val="16"/>
              </w:rPr>
              <w:t>H. Choi (HNU)</w:t>
            </w:r>
            <w:r w:rsidR="005157B9" w:rsidRPr="005F627F">
              <w:rPr>
                <w:sz w:val="18"/>
                <w:szCs w:val="16"/>
              </w:rPr>
              <w:br/>
            </w:r>
            <w:r w:rsidRPr="005F627F">
              <w:rPr>
                <w:sz w:val="18"/>
                <w:szCs w:val="16"/>
              </w:rPr>
              <w:t>W. Lim</w:t>
            </w:r>
            <w:r w:rsidR="005157B9" w:rsidRPr="005F627F">
              <w:rPr>
                <w:sz w:val="18"/>
                <w:szCs w:val="16"/>
              </w:rPr>
              <w:br/>
            </w:r>
            <w:r w:rsidRPr="005F627F">
              <w:rPr>
                <w:sz w:val="18"/>
                <w:szCs w:val="16"/>
              </w:rPr>
              <w:t>S.-C. Lim (ETRI)</w:t>
            </w:r>
          </w:p>
        </w:tc>
      </w:tr>
      <w:tr w:rsidR="000943E2" w14:paraId="64CC665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99F3C" w14:textId="01A2CA34" w:rsidR="009B432C" w:rsidRPr="005F627F" w:rsidRDefault="00B74DF2" w:rsidP="00295F87">
            <w:pPr>
              <w:spacing w:before="0"/>
              <w:jc w:val="center"/>
              <w:rPr>
                <w:sz w:val="18"/>
                <w:szCs w:val="16"/>
              </w:rPr>
            </w:pPr>
            <w:hyperlink r:id="rId1400" w:history="1">
              <w:r w:rsidR="009B432C" w:rsidRPr="005F627F">
                <w:rPr>
                  <w:rStyle w:val="Hyperlink"/>
                  <w:sz w:val="18"/>
                  <w:szCs w:val="16"/>
                </w:rPr>
                <w:t>JVET-AN0171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E80A3" w14:textId="77777777" w:rsidR="009B432C" w:rsidRPr="005F627F" w:rsidRDefault="009B432C" w:rsidP="00295F87">
            <w:pPr>
              <w:spacing w:before="0"/>
              <w:jc w:val="center"/>
              <w:rPr>
                <w:sz w:val="18"/>
                <w:szCs w:val="16"/>
              </w:rPr>
            </w:pPr>
            <w:r w:rsidRPr="005F627F">
              <w:rPr>
                <w:sz w:val="18"/>
                <w:szCs w:val="16"/>
              </w:rPr>
              <w:t>m74208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9BDC4" w14:textId="77777777" w:rsidR="009B432C" w:rsidRPr="005F627F" w:rsidRDefault="009B432C" w:rsidP="00295F87">
            <w:pPr>
              <w:spacing w:before="0"/>
              <w:jc w:val="left"/>
              <w:rPr>
                <w:sz w:val="18"/>
                <w:szCs w:val="16"/>
              </w:rPr>
            </w:pPr>
            <w:r w:rsidRPr="005F627F">
              <w:rPr>
                <w:sz w:val="18"/>
                <w:szCs w:val="16"/>
              </w:rPr>
              <w:t>2025-09-26 11:43:20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B1C5CB" w14:textId="77777777" w:rsidR="009B432C" w:rsidRPr="005F627F" w:rsidRDefault="009B432C" w:rsidP="00295F87">
            <w:pPr>
              <w:spacing w:before="0"/>
              <w:rPr>
                <w:sz w:val="18"/>
                <w:szCs w:val="16"/>
              </w:rPr>
            </w:pPr>
            <w:r w:rsidRPr="005F627F">
              <w:rPr>
                <w:sz w:val="18"/>
                <w:szCs w:val="16"/>
              </w:rPr>
              <w:t>2025-09-26 12:05:15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DE26C" w14:textId="77777777" w:rsidR="009B432C" w:rsidRPr="005F627F" w:rsidRDefault="009B432C" w:rsidP="00295F87">
            <w:pPr>
              <w:spacing w:before="0"/>
              <w:rPr>
                <w:sz w:val="18"/>
                <w:szCs w:val="16"/>
              </w:rPr>
            </w:pPr>
            <w:r w:rsidRPr="005F627F">
              <w:rPr>
                <w:sz w:val="18"/>
                <w:szCs w:val="16"/>
              </w:rPr>
              <w:t>2025-10-04 15:15:28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435CF" w14:textId="77777777" w:rsidR="009B432C" w:rsidRPr="005F627F" w:rsidRDefault="009B432C" w:rsidP="00295F87">
            <w:pPr>
              <w:spacing w:before="0"/>
              <w:jc w:val="left"/>
              <w:rPr>
                <w:sz w:val="18"/>
                <w:szCs w:val="16"/>
              </w:rPr>
            </w:pPr>
            <w:r w:rsidRPr="005F627F">
              <w:rPr>
                <w:sz w:val="18"/>
                <w:szCs w:val="16"/>
              </w:rPr>
              <w:t>EE2-2.1: TMRL blend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0152" w14:textId="13122EAA" w:rsidR="009B432C" w:rsidRPr="005F627F" w:rsidRDefault="009B432C" w:rsidP="00295F87">
            <w:pPr>
              <w:spacing w:before="0"/>
              <w:jc w:val="left"/>
              <w:rPr>
                <w:sz w:val="18"/>
                <w:szCs w:val="16"/>
              </w:rPr>
            </w:pPr>
            <w:r w:rsidRPr="005F627F">
              <w:rPr>
                <w:sz w:val="18"/>
                <w:szCs w:val="16"/>
              </w:rPr>
              <w:t>S. Blasi</w:t>
            </w:r>
            <w:r w:rsidR="005157B9" w:rsidRPr="005F627F">
              <w:rPr>
                <w:sz w:val="18"/>
                <w:szCs w:val="16"/>
              </w:rPr>
              <w:br/>
            </w:r>
            <w:r w:rsidRPr="005F627F">
              <w:rPr>
                <w:sz w:val="18"/>
                <w:szCs w:val="16"/>
              </w:rPr>
              <w:t>G. Kulupana</w:t>
            </w:r>
            <w:r w:rsidR="005157B9" w:rsidRPr="005F627F">
              <w:rPr>
                <w:sz w:val="18"/>
                <w:szCs w:val="16"/>
              </w:rPr>
              <w:br/>
            </w:r>
            <w:r w:rsidRPr="005F627F">
              <w:rPr>
                <w:sz w:val="18"/>
                <w:szCs w:val="16"/>
              </w:rPr>
              <w:t>D. Buğdayci Sansli</w:t>
            </w:r>
            <w:r w:rsidR="005157B9" w:rsidRPr="005F627F">
              <w:rPr>
                <w:sz w:val="18"/>
                <w:szCs w:val="16"/>
              </w:rPr>
              <w:br/>
            </w:r>
            <w:r w:rsidRPr="005F627F">
              <w:rPr>
                <w:sz w:val="18"/>
                <w:szCs w:val="16"/>
              </w:rPr>
              <w:t>J. Lainema (Nokia)</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G. Rath</w:t>
            </w:r>
            <w:r w:rsidR="005157B9" w:rsidRPr="005F627F">
              <w:rPr>
                <w:sz w:val="18"/>
                <w:szCs w:val="16"/>
              </w:rPr>
              <w:br/>
            </w:r>
            <w:r w:rsidRPr="005F627F">
              <w:rPr>
                <w:sz w:val="18"/>
                <w:szCs w:val="16"/>
              </w:rPr>
              <w:t>F. Le Leannec</w:t>
            </w:r>
            <w:r w:rsidR="005157B9" w:rsidRPr="005F627F">
              <w:rPr>
                <w:sz w:val="18"/>
                <w:szCs w:val="16"/>
              </w:rPr>
              <w:br/>
            </w:r>
            <w:r w:rsidRPr="005F627F">
              <w:rPr>
                <w:sz w:val="18"/>
                <w:szCs w:val="16"/>
              </w:rPr>
              <w:t>T. Dumas (InterDigital)</w:t>
            </w:r>
          </w:p>
        </w:tc>
      </w:tr>
      <w:tr w:rsidR="000943E2" w14:paraId="2EC96EA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E7F8F" w14:textId="4573CC62" w:rsidR="009B432C" w:rsidRPr="005F627F" w:rsidRDefault="00B74DF2" w:rsidP="00295F87">
            <w:pPr>
              <w:spacing w:before="0"/>
              <w:jc w:val="center"/>
              <w:rPr>
                <w:sz w:val="18"/>
                <w:szCs w:val="16"/>
              </w:rPr>
            </w:pPr>
            <w:hyperlink r:id="rId1401" w:history="1">
              <w:r w:rsidR="009B432C" w:rsidRPr="005F627F">
                <w:rPr>
                  <w:rStyle w:val="Hyperlink"/>
                  <w:sz w:val="18"/>
                  <w:szCs w:val="16"/>
                </w:rPr>
                <w:t>JVET-AN0172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F038A9" w14:textId="77777777" w:rsidR="009B432C" w:rsidRPr="005F627F" w:rsidRDefault="009B432C" w:rsidP="00295F87">
            <w:pPr>
              <w:spacing w:before="0"/>
              <w:jc w:val="center"/>
              <w:rPr>
                <w:sz w:val="18"/>
                <w:szCs w:val="16"/>
              </w:rPr>
            </w:pPr>
            <w:r w:rsidRPr="005F627F">
              <w:rPr>
                <w:sz w:val="18"/>
                <w:szCs w:val="16"/>
              </w:rPr>
              <w:t>m74210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A8F93" w14:textId="77777777" w:rsidR="009B432C" w:rsidRPr="005F627F" w:rsidRDefault="009B432C" w:rsidP="00295F87">
            <w:pPr>
              <w:spacing w:before="0"/>
              <w:jc w:val="left"/>
              <w:rPr>
                <w:sz w:val="18"/>
                <w:szCs w:val="16"/>
              </w:rPr>
            </w:pPr>
            <w:r w:rsidRPr="005F627F">
              <w:rPr>
                <w:sz w:val="18"/>
                <w:szCs w:val="16"/>
              </w:rPr>
              <w:t>2025-09-26 11:44:12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CEA0" w14:textId="77777777" w:rsidR="009B432C" w:rsidRPr="005F627F" w:rsidRDefault="009B432C" w:rsidP="00295F87">
            <w:pPr>
              <w:spacing w:before="0"/>
              <w:rPr>
                <w:sz w:val="18"/>
                <w:szCs w:val="16"/>
              </w:rPr>
            </w:pPr>
            <w:r w:rsidRPr="005F627F">
              <w:rPr>
                <w:sz w:val="18"/>
                <w:szCs w:val="16"/>
              </w:rPr>
              <w:t>2025-09-26 11:55:39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D89E5" w14:textId="77777777" w:rsidR="009B432C" w:rsidRPr="005F627F" w:rsidRDefault="009B432C" w:rsidP="00295F87">
            <w:pPr>
              <w:spacing w:before="0"/>
              <w:rPr>
                <w:sz w:val="18"/>
                <w:szCs w:val="16"/>
              </w:rPr>
            </w:pPr>
            <w:r w:rsidRPr="005F627F">
              <w:rPr>
                <w:sz w:val="18"/>
                <w:szCs w:val="16"/>
              </w:rPr>
              <w:t>2025-09-26 11:55:39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1C2" w14:textId="77777777" w:rsidR="009B432C" w:rsidRPr="005F627F" w:rsidRDefault="009B432C" w:rsidP="00295F87">
            <w:pPr>
              <w:spacing w:before="0"/>
              <w:jc w:val="left"/>
              <w:rPr>
                <w:sz w:val="18"/>
                <w:szCs w:val="16"/>
              </w:rPr>
            </w:pPr>
            <w:r w:rsidRPr="005F627F">
              <w:rPr>
                <w:sz w:val="18"/>
                <w:szCs w:val="16"/>
              </w:rPr>
              <w:t>AHG11: Proposal of normative TDO method as an alternative option in NNVC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A519A" w14:textId="56E6716B" w:rsidR="009B432C" w:rsidRPr="005F627F" w:rsidRDefault="009B432C" w:rsidP="00295F87">
            <w:pPr>
              <w:spacing w:before="0"/>
              <w:jc w:val="left"/>
              <w:rPr>
                <w:sz w:val="18"/>
                <w:szCs w:val="16"/>
              </w:rPr>
            </w:pPr>
            <w:r w:rsidRPr="005F627F">
              <w:rPr>
                <w:sz w:val="18"/>
                <w:szCs w:val="16"/>
              </w:rPr>
              <w:t>H. Kwon</w:t>
            </w:r>
            <w:r w:rsidR="005157B9" w:rsidRPr="005F627F">
              <w:rPr>
                <w:sz w:val="18"/>
                <w:szCs w:val="16"/>
              </w:rPr>
              <w:br/>
            </w:r>
            <w:r w:rsidRPr="005F627F">
              <w:rPr>
                <w:sz w:val="18"/>
                <w:szCs w:val="16"/>
              </w:rPr>
              <w:t>H. Ko (Hanyang Univ.)</w:t>
            </w:r>
            <w:r w:rsidR="005157B9" w:rsidRPr="005F627F">
              <w:rPr>
                <w:sz w:val="18"/>
                <w:szCs w:val="16"/>
              </w:rPr>
              <w:br/>
            </w:r>
            <w:r w:rsidRPr="005F627F">
              <w:rPr>
                <w:sz w:val="18"/>
                <w:szCs w:val="16"/>
              </w:rPr>
              <w:t>D. Kim</w:t>
            </w:r>
            <w:r w:rsidR="005157B9" w:rsidRPr="005F627F">
              <w:rPr>
                <w:sz w:val="18"/>
                <w:szCs w:val="16"/>
              </w:rPr>
              <w:br/>
            </w:r>
            <w:r w:rsidRPr="005F627F">
              <w:rPr>
                <w:sz w:val="18"/>
                <w:szCs w:val="16"/>
              </w:rPr>
              <w:t>S.-C. Lim (ETRI)</w:t>
            </w:r>
          </w:p>
        </w:tc>
      </w:tr>
      <w:tr w:rsidR="000943E2" w14:paraId="161C504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6606D" w14:textId="56228344" w:rsidR="009B432C" w:rsidRPr="005F627F" w:rsidRDefault="00B74DF2" w:rsidP="00295F87">
            <w:pPr>
              <w:spacing w:before="0"/>
              <w:jc w:val="center"/>
              <w:rPr>
                <w:sz w:val="18"/>
                <w:szCs w:val="16"/>
              </w:rPr>
            </w:pPr>
            <w:hyperlink r:id="rId1402" w:history="1">
              <w:r w:rsidR="009B432C" w:rsidRPr="005F627F">
                <w:rPr>
                  <w:rStyle w:val="Hyperlink"/>
                  <w:sz w:val="18"/>
                  <w:szCs w:val="16"/>
                </w:rPr>
                <w:t>JVET-AN0173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DD6B8" w14:textId="77777777" w:rsidR="009B432C" w:rsidRPr="005F627F" w:rsidRDefault="009B432C" w:rsidP="00295F87">
            <w:pPr>
              <w:spacing w:before="0"/>
              <w:jc w:val="center"/>
              <w:rPr>
                <w:sz w:val="18"/>
                <w:szCs w:val="16"/>
              </w:rPr>
            </w:pPr>
            <w:r w:rsidRPr="005F627F">
              <w:rPr>
                <w:sz w:val="18"/>
                <w:szCs w:val="16"/>
              </w:rPr>
              <w:t>m74211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30F43" w14:textId="77777777" w:rsidR="009B432C" w:rsidRPr="005F627F" w:rsidRDefault="009B432C" w:rsidP="00295F87">
            <w:pPr>
              <w:spacing w:before="0"/>
              <w:jc w:val="left"/>
              <w:rPr>
                <w:sz w:val="18"/>
                <w:szCs w:val="16"/>
              </w:rPr>
            </w:pPr>
            <w:r w:rsidRPr="005F627F">
              <w:rPr>
                <w:sz w:val="18"/>
                <w:szCs w:val="16"/>
              </w:rPr>
              <w:t>2025-09-26 11:47:12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D4815" w14:textId="77777777" w:rsidR="009B432C" w:rsidRPr="005F627F" w:rsidRDefault="009B432C" w:rsidP="00295F87">
            <w:pPr>
              <w:spacing w:before="0"/>
              <w:rPr>
                <w:sz w:val="18"/>
                <w:szCs w:val="16"/>
              </w:rPr>
            </w:pPr>
            <w:r w:rsidRPr="005F627F">
              <w:rPr>
                <w:sz w:val="18"/>
                <w:szCs w:val="16"/>
              </w:rPr>
              <w:t>2025-09-26 18:00:35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31B68" w14:textId="77777777" w:rsidR="009B432C" w:rsidRPr="005F627F" w:rsidRDefault="009B432C" w:rsidP="00295F87">
            <w:pPr>
              <w:spacing w:before="0"/>
              <w:rPr>
                <w:sz w:val="18"/>
                <w:szCs w:val="16"/>
              </w:rPr>
            </w:pPr>
            <w:r w:rsidRPr="005F627F">
              <w:rPr>
                <w:sz w:val="18"/>
                <w:szCs w:val="16"/>
              </w:rPr>
              <w:t>2025-09-26 18:00:35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2D17" w14:textId="77777777" w:rsidR="009B432C" w:rsidRPr="005F627F" w:rsidRDefault="009B432C" w:rsidP="00295F87">
            <w:pPr>
              <w:spacing w:before="0"/>
              <w:jc w:val="left"/>
              <w:rPr>
                <w:sz w:val="18"/>
                <w:szCs w:val="16"/>
              </w:rPr>
            </w:pPr>
            <w:r w:rsidRPr="005F627F">
              <w:rPr>
                <w:sz w:val="18"/>
                <w:szCs w:val="16"/>
              </w:rPr>
              <w:t>EE2-2.8b: Combination of EE2-2.7 and EE2-2.8a</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189B3" w14:textId="74AD5F64" w:rsidR="009B432C" w:rsidRPr="005F627F" w:rsidRDefault="009B432C" w:rsidP="00295F87">
            <w:pPr>
              <w:spacing w:before="0"/>
              <w:jc w:val="left"/>
              <w:rPr>
                <w:sz w:val="18"/>
                <w:szCs w:val="16"/>
              </w:rPr>
            </w:pPr>
            <w:r w:rsidRPr="005F627F">
              <w:rPr>
                <w:sz w:val="18"/>
                <w:szCs w:val="16"/>
              </w:rPr>
              <w:t>P. Bordes</w:t>
            </w:r>
            <w:r w:rsidR="005157B9" w:rsidRPr="005F627F">
              <w:rPr>
                <w:sz w:val="18"/>
                <w:szCs w:val="16"/>
              </w:rPr>
              <w:br/>
            </w:r>
            <w:r w:rsidRPr="005F627F">
              <w:rPr>
                <w:sz w:val="18"/>
                <w:szCs w:val="16"/>
              </w:rPr>
              <w:t>F. Galpin</w:t>
            </w:r>
            <w:r w:rsidR="005157B9" w:rsidRPr="005F627F">
              <w:rPr>
                <w:sz w:val="18"/>
                <w:szCs w:val="16"/>
              </w:rPr>
              <w:br/>
            </w:r>
            <w:r w:rsidRPr="005F627F">
              <w:rPr>
                <w:sz w:val="18"/>
                <w:szCs w:val="16"/>
              </w:rPr>
              <w:t>K. Naser</w:t>
            </w:r>
            <w:r w:rsidR="005157B9" w:rsidRPr="005F627F">
              <w:rPr>
                <w:sz w:val="18"/>
                <w:szCs w:val="16"/>
              </w:rPr>
              <w:br/>
            </w:r>
            <w:r w:rsidRPr="005F627F">
              <w:rPr>
                <w:sz w:val="18"/>
                <w:szCs w:val="16"/>
              </w:rPr>
              <w:t>F. Le Léannec (InterDigital)</w:t>
            </w:r>
            <w:r w:rsidR="005157B9" w:rsidRPr="005F627F">
              <w:rPr>
                <w:sz w:val="18"/>
                <w:szCs w:val="16"/>
              </w:rPr>
              <w:br/>
            </w:r>
            <w:r w:rsidRPr="005F627F">
              <w:rPr>
                <w:sz w:val="18"/>
                <w:szCs w:val="16"/>
              </w:rPr>
              <w:t>S. Wan</w:t>
            </w:r>
            <w:r w:rsidR="005157B9" w:rsidRPr="005F627F">
              <w:rPr>
                <w:sz w:val="18"/>
                <w:szCs w:val="16"/>
              </w:rPr>
              <w:br/>
            </w:r>
            <w:r w:rsidRPr="005F627F">
              <w:rPr>
                <w:sz w:val="18"/>
                <w:szCs w:val="16"/>
              </w:rPr>
              <w:t>Y. Yin</w:t>
            </w:r>
            <w:r w:rsidR="005157B9" w:rsidRPr="005F627F">
              <w:rPr>
                <w:sz w:val="18"/>
                <w:szCs w:val="16"/>
              </w:rPr>
              <w:br/>
            </w:r>
            <w:r w:rsidRPr="005F627F">
              <w:rPr>
                <w:sz w:val="18"/>
                <w:szCs w:val="16"/>
              </w:rPr>
              <w:t>Z. Zhu (NWPU)</w:t>
            </w:r>
            <w:r w:rsidR="005157B9" w:rsidRPr="005F627F">
              <w:rPr>
                <w:sz w:val="18"/>
                <w:szCs w:val="16"/>
              </w:rPr>
              <w:br/>
            </w:r>
            <w:r w:rsidRPr="005F627F">
              <w:rPr>
                <w:sz w:val="18"/>
                <w:szCs w:val="16"/>
              </w:rPr>
              <w:t>S. Xie</w:t>
            </w:r>
            <w:r w:rsidR="005157B9" w:rsidRPr="005F627F">
              <w:rPr>
                <w:sz w:val="18"/>
                <w:szCs w:val="16"/>
              </w:rPr>
              <w:br/>
            </w:r>
            <w:r w:rsidRPr="005F627F">
              <w:rPr>
                <w:sz w:val="18"/>
                <w:szCs w:val="16"/>
              </w:rPr>
              <w:t>X. Zeng</w:t>
            </w:r>
            <w:r w:rsidR="005157B9" w:rsidRPr="005F627F">
              <w:rPr>
                <w:sz w:val="18"/>
                <w:szCs w:val="16"/>
              </w:rPr>
              <w:br/>
            </w:r>
            <w:r w:rsidRPr="005F627F">
              <w:rPr>
                <w:sz w:val="18"/>
                <w:szCs w:val="16"/>
              </w:rPr>
              <w:t>C. Huang (ZTE)</w:t>
            </w:r>
          </w:p>
        </w:tc>
      </w:tr>
      <w:tr w:rsidR="000943E2" w14:paraId="2C89E7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15D42" w14:textId="1BC1A782" w:rsidR="009B432C" w:rsidRPr="005F627F" w:rsidRDefault="00B74DF2" w:rsidP="00295F87">
            <w:pPr>
              <w:spacing w:before="0"/>
              <w:jc w:val="center"/>
              <w:rPr>
                <w:sz w:val="18"/>
                <w:szCs w:val="16"/>
              </w:rPr>
            </w:pPr>
            <w:hyperlink r:id="rId1403" w:history="1">
              <w:r w:rsidR="009B432C" w:rsidRPr="005F627F">
                <w:rPr>
                  <w:rStyle w:val="Hyperlink"/>
                  <w:sz w:val="18"/>
                  <w:szCs w:val="16"/>
                </w:rPr>
                <w:t>JVET-AN0174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38B2A" w14:textId="77777777" w:rsidR="009B432C" w:rsidRPr="005F627F" w:rsidRDefault="009B432C" w:rsidP="00295F87">
            <w:pPr>
              <w:spacing w:before="0"/>
              <w:jc w:val="center"/>
              <w:rPr>
                <w:sz w:val="18"/>
                <w:szCs w:val="16"/>
              </w:rPr>
            </w:pPr>
            <w:r w:rsidRPr="005F627F">
              <w:rPr>
                <w:sz w:val="18"/>
                <w:szCs w:val="16"/>
              </w:rPr>
              <w:t>m74213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E8A18" w14:textId="77777777" w:rsidR="009B432C" w:rsidRPr="005F627F" w:rsidRDefault="009B432C" w:rsidP="00295F87">
            <w:pPr>
              <w:spacing w:before="0"/>
              <w:jc w:val="left"/>
              <w:rPr>
                <w:sz w:val="18"/>
                <w:szCs w:val="16"/>
              </w:rPr>
            </w:pPr>
            <w:r w:rsidRPr="005F627F">
              <w:rPr>
                <w:sz w:val="18"/>
                <w:szCs w:val="16"/>
              </w:rPr>
              <w:t>2025-09-26 11:53:08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4B1A3" w14:textId="77777777" w:rsidR="009B432C" w:rsidRPr="005F627F" w:rsidRDefault="009B432C" w:rsidP="00295F87">
            <w:pPr>
              <w:spacing w:before="0"/>
              <w:rPr>
                <w:sz w:val="18"/>
                <w:szCs w:val="16"/>
              </w:rPr>
            </w:pPr>
            <w:r w:rsidRPr="005F627F">
              <w:rPr>
                <w:sz w:val="18"/>
                <w:szCs w:val="16"/>
              </w:rPr>
              <w:t>2025-09-26 12:24:36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F5D0E" w14:textId="77777777" w:rsidR="009B432C" w:rsidRPr="005F627F" w:rsidRDefault="009B432C" w:rsidP="00295F87">
            <w:pPr>
              <w:spacing w:before="0"/>
              <w:rPr>
                <w:sz w:val="18"/>
                <w:szCs w:val="16"/>
              </w:rPr>
            </w:pPr>
            <w:r w:rsidRPr="005F627F">
              <w:rPr>
                <w:sz w:val="18"/>
                <w:szCs w:val="16"/>
              </w:rPr>
              <w:t>2025-09-26 12:24:36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1CDB0" w14:textId="77777777" w:rsidR="009B432C" w:rsidRPr="005F627F" w:rsidRDefault="009B432C" w:rsidP="00295F87">
            <w:pPr>
              <w:spacing w:before="0"/>
              <w:jc w:val="left"/>
              <w:rPr>
                <w:sz w:val="18"/>
                <w:szCs w:val="16"/>
              </w:rPr>
            </w:pPr>
            <w:r w:rsidRPr="005F627F">
              <w:rPr>
                <w:sz w:val="18"/>
                <w:szCs w:val="16"/>
              </w:rPr>
              <w:t>AHG15: Compression of gaming content using auxiliary data</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C9195" w14:textId="70078B76" w:rsidR="009B432C" w:rsidRPr="005F627F" w:rsidRDefault="009B432C" w:rsidP="00295F87">
            <w:pPr>
              <w:spacing w:before="0"/>
              <w:jc w:val="left"/>
              <w:rPr>
                <w:sz w:val="18"/>
                <w:szCs w:val="16"/>
              </w:rPr>
            </w:pPr>
            <w:r w:rsidRPr="005F627F">
              <w:rPr>
                <w:sz w:val="18"/>
                <w:szCs w:val="16"/>
              </w:rPr>
              <w:t>J. Sauer</w:t>
            </w:r>
            <w:r w:rsidR="005157B9" w:rsidRPr="005F627F">
              <w:rPr>
                <w:sz w:val="18"/>
                <w:szCs w:val="16"/>
              </w:rPr>
              <w:br/>
            </w:r>
            <w:r w:rsidRPr="005F627F">
              <w:rPr>
                <w:sz w:val="18"/>
                <w:szCs w:val="16"/>
              </w:rPr>
              <w:t>Z. Li (Huawei)</w:t>
            </w:r>
          </w:p>
        </w:tc>
      </w:tr>
      <w:tr w:rsidR="000943E2" w14:paraId="0539F1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9988E" w14:textId="7A653714" w:rsidR="009B432C" w:rsidRPr="005F627F" w:rsidRDefault="00B74DF2" w:rsidP="00295F87">
            <w:pPr>
              <w:spacing w:before="0"/>
              <w:jc w:val="center"/>
              <w:rPr>
                <w:sz w:val="18"/>
                <w:szCs w:val="16"/>
              </w:rPr>
            </w:pPr>
            <w:hyperlink r:id="rId1404" w:history="1">
              <w:r w:rsidR="009B432C" w:rsidRPr="005F627F">
                <w:rPr>
                  <w:rStyle w:val="Hyperlink"/>
                  <w:sz w:val="18"/>
                  <w:szCs w:val="16"/>
                </w:rPr>
                <w:t>JVET-AN0175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E67A9" w14:textId="77777777" w:rsidR="009B432C" w:rsidRPr="005F627F" w:rsidRDefault="009B432C" w:rsidP="00295F87">
            <w:pPr>
              <w:spacing w:before="0"/>
              <w:jc w:val="center"/>
              <w:rPr>
                <w:sz w:val="18"/>
                <w:szCs w:val="16"/>
              </w:rPr>
            </w:pPr>
            <w:r w:rsidRPr="005F627F">
              <w:rPr>
                <w:sz w:val="18"/>
                <w:szCs w:val="16"/>
              </w:rPr>
              <w:t>m74214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A3B3" w14:textId="77777777" w:rsidR="009B432C" w:rsidRPr="005F627F" w:rsidRDefault="009B432C" w:rsidP="00295F87">
            <w:pPr>
              <w:spacing w:before="0"/>
              <w:jc w:val="left"/>
              <w:rPr>
                <w:sz w:val="18"/>
                <w:szCs w:val="16"/>
              </w:rPr>
            </w:pPr>
            <w:r w:rsidRPr="005F627F">
              <w:rPr>
                <w:sz w:val="18"/>
                <w:szCs w:val="16"/>
              </w:rPr>
              <w:t>2025-09-26 11:57:49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3D3AE" w14:textId="77777777" w:rsidR="009B432C" w:rsidRPr="005F627F" w:rsidRDefault="009B432C" w:rsidP="00295F87">
            <w:pPr>
              <w:spacing w:before="0"/>
              <w:rPr>
                <w:sz w:val="18"/>
                <w:szCs w:val="16"/>
              </w:rPr>
            </w:pPr>
            <w:r w:rsidRPr="005F627F">
              <w:rPr>
                <w:sz w:val="18"/>
                <w:szCs w:val="16"/>
              </w:rPr>
              <w:t>2025-09-26 16:17:19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CA942" w14:textId="77777777" w:rsidR="009B432C" w:rsidRPr="005F627F" w:rsidRDefault="009B432C" w:rsidP="00295F87">
            <w:pPr>
              <w:spacing w:before="0"/>
              <w:rPr>
                <w:sz w:val="18"/>
                <w:szCs w:val="16"/>
              </w:rPr>
            </w:pPr>
            <w:r w:rsidRPr="005F627F">
              <w:rPr>
                <w:sz w:val="18"/>
                <w:szCs w:val="16"/>
              </w:rPr>
              <w:t>2025-10-01 17:47:37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603CC" w14:textId="77777777" w:rsidR="009B432C" w:rsidRPr="005F627F" w:rsidRDefault="009B432C" w:rsidP="00295F87">
            <w:pPr>
              <w:spacing w:before="0"/>
              <w:jc w:val="left"/>
              <w:rPr>
                <w:sz w:val="18"/>
                <w:szCs w:val="16"/>
              </w:rPr>
            </w:pPr>
            <w:r w:rsidRPr="005F627F">
              <w:rPr>
                <w:sz w:val="18"/>
                <w:szCs w:val="16"/>
              </w:rPr>
              <w:t>EE2-related: Unbiased Simple Quantizer (Related to EE2-4.2i)</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C7323" w14:textId="1834AFCB" w:rsidR="009B432C" w:rsidRPr="005F627F" w:rsidRDefault="009B432C" w:rsidP="00295F87">
            <w:pPr>
              <w:spacing w:before="0"/>
              <w:jc w:val="left"/>
              <w:rPr>
                <w:sz w:val="18"/>
                <w:szCs w:val="16"/>
              </w:rPr>
            </w:pPr>
            <w:r w:rsidRPr="005F627F">
              <w:rPr>
                <w:sz w:val="18"/>
                <w:szCs w:val="16"/>
              </w:rPr>
              <w:t>M. Balcilar</w:t>
            </w:r>
            <w:r w:rsidR="005157B9" w:rsidRPr="005F627F">
              <w:rPr>
                <w:sz w:val="18"/>
                <w:szCs w:val="16"/>
              </w:rPr>
              <w:br/>
            </w:r>
            <w:r w:rsidRPr="005F627F">
              <w:rPr>
                <w:sz w:val="18"/>
                <w:szCs w:val="16"/>
              </w:rPr>
              <w:t>M. Blestel</w:t>
            </w:r>
            <w:r w:rsidR="005157B9" w:rsidRPr="005F627F">
              <w:rPr>
                <w:sz w:val="18"/>
                <w:szCs w:val="16"/>
              </w:rPr>
              <w:br/>
            </w:r>
            <w:r w:rsidRPr="005F627F">
              <w:rPr>
                <w:sz w:val="18"/>
                <w:szCs w:val="16"/>
              </w:rPr>
              <w:t>P. Andrivon (Ofinno)</w:t>
            </w:r>
          </w:p>
        </w:tc>
      </w:tr>
      <w:tr w:rsidR="000943E2" w14:paraId="6C14E4F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87DBD" w14:textId="3BC2A21D" w:rsidR="009B432C" w:rsidRPr="005F627F" w:rsidRDefault="00B74DF2" w:rsidP="00295F87">
            <w:pPr>
              <w:spacing w:before="0"/>
              <w:jc w:val="center"/>
              <w:rPr>
                <w:sz w:val="18"/>
                <w:szCs w:val="16"/>
              </w:rPr>
            </w:pPr>
            <w:hyperlink r:id="rId1405" w:history="1">
              <w:r w:rsidR="009B432C" w:rsidRPr="005F627F">
                <w:rPr>
                  <w:rStyle w:val="Hyperlink"/>
                  <w:sz w:val="18"/>
                  <w:szCs w:val="16"/>
                </w:rPr>
                <w:t>JVET-AN0176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C8790" w14:textId="77777777" w:rsidR="009B432C" w:rsidRPr="005F627F" w:rsidRDefault="009B432C" w:rsidP="00295F87">
            <w:pPr>
              <w:spacing w:before="0"/>
              <w:jc w:val="center"/>
              <w:rPr>
                <w:sz w:val="18"/>
                <w:szCs w:val="16"/>
              </w:rPr>
            </w:pPr>
            <w:r w:rsidRPr="005F627F">
              <w:rPr>
                <w:sz w:val="18"/>
                <w:szCs w:val="16"/>
              </w:rPr>
              <w:t>m74215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9793B" w14:textId="77777777" w:rsidR="009B432C" w:rsidRPr="005F627F" w:rsidRDefault="009B432C" w:rsidP="00295F87">
            <w:pPr>
              <w:spacing w:before="0"/>
              <w:jc w:val="left"/>
              <w:rPr>
                <w:sz w:val="18"/>
                <w:szCs w:val="16"/>
              </w:rPr>
            </w:pPr>
            <w:r w:rsidRPr="005F627F">
              <w:rPr>
                <w:sz w:val="18"/>
                <w:szCs w:val="16"/>
              </w:rPr>
              <w:t>2025-09-26 12:14:05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C7EB6" w14:textId="77777777" w:rsidR="009B432C" w:rsidRPr="005F627F" w:rsidRDefault="009B432C" w:rsidP="00295F87">
            <w:pPr>
              <w:spacing w:before="0"/>
              <w:rPr>
                <w:sz w:val="18"/>
                <w:szCs w:val="16"/>
              </w:rPr>
            </w:pPr>
            <w:r w:rsidRPr="005F627F">
              <w:rPr>
                <w:sz w:val="18"/>
                <w:szCs w:val="16"/>
              </w:rPr>
              <w:t>2025-09-26 18:02:58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E162" w14:textId="77777777" w:rsidR="009B432C" w:rsidRPr="005F627F" w:rsidRDefault="009B432C" w:rsidP="00295F87">
            <w:pPr>
              <w:spacing w:before="0"/>
              <w:rPr>
                <w:sz w:val="18"/>
                <w:szCs w:val="16"/>
              </w:rPr>
            </w:pPr>
            <w:r w:rsidRPr="005F627F">
              <w:rPr>
                <w:sz w:val="18"/>
                <w:szCs w:val="16"/>
              </w:rPr>
              <w:t>2025-10-08 15:13:48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46190" w14:textId="77777777" w:rsidR="009B432C" w:rsidRPr="005F627F" w:rsidRDefault="009B432C" w:rsidP="00295F87">
            <w:pPr>
              <w:spacing w:before="0"/>
              <w:jc w:val="left"/>
              <w:rPr>
                <w:sz w:val="18"/>
                <w:szCs w:val="16"/>
              </w:rPr>
            </w:pPr>
            <w:r w:rsidRPr="005F627F">
              <w:rPr>
                <w:sz w:val="18"/>
                <w:szCs w:val="16"/>
              </w:rPr>
              <w:t>AHG9: On multi-purpose NNPFs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FBFFB" w14:textId="4344DAF7" w:rsidR="009B432C" w:rsidRPr="005F627F" w:rsidRDefault="009B432C" w:rsidP="00295F87">
            <w:pPr>
              <w:spacing w:before="0"/>
              <w:jc w:val="left"/>
              <w:rPr>
                <w:sz w:val="18"/>
                <w:szCs w:val="16"/>
              </w:rPr>
            </w:pPr>
            <w:r w:rsidRPr="005F627F">
              <w:rPr>
                <w:sz w:val="18"/>
                <w:szCs w:val="16"/>
              </w:rPr>
              <w:t>C.-H. Demarty</w:t>
            </w:r>
            <w:r w:rsidR="005157B9" w:rsidRPr="005F627F">
              <w:rPr>
                <w:sz w:val="18"/>
                <w:szCs w:val="16"/>
              </w:rPr>
              <w:br/>
            </w:r>
            <w:r w:rsidRPr="005F627F">
              <w:rPr>
                <w:sz w:val="18"/>
                <w:szCs w:val="16"/>
              </w:rPr>
              <w:t>E. François</w:t>
            </w:r>
            <w:r w:rsidR="005157B9" w:rsidRPr="005F627F">
              <w:rPr>
                <w:sz w:val="18"/>
                <w:szCs w:val="16"/>
              </w:rPr>
              <w:br/>
            </w:r>
            <w:r w:rsidRPr="005F627F">
              <w:rPr>
                <w:sz w:val="18"/>
                <w:szCs w:val="16"/>
              </w:rPr>
              <w:t>A. Ak (InterDigital)</w:t>
            </w:r>
          </w:p>
        </w:tc>
      </w:tr>
      <w:tr w:rsidR="000943E2" w14:paraId="329443A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096F8" w14:textId="7BC79881" w:rsidR="009B432C" w:rsidRPr="005F627F" w:rsidRDefault="00B74DF2" w:rsidP="00295F87">
            <w:pPr>
              <w:spacing w:before="0"/>
              <w:jc w:val="center"/>
              <w:rPr>
                <w:sz w:val="18"/>
                <w:szCs w:val="16"/>
              </w:rPr>
            </w:pPr>
            <w:hyperlink r:id="rId1406" w:history="1">
              <w:r w:rsidR="009B432C" w:rsidRPr="005F627F">
                <w:rPr>
                  <w:rStyle w:val="Hyperlink"/>
                  <w:sz w:val="18"/>
                  <w:szCs w:val="16"/>
                </w:rPr>
                <w:t>JVET-AN0177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C8D9F" w14:textId="77777777" w:rsidR="009B432C" w:rsidRPr="005F627F" w:rsidRDefault="009B432C" w:rsidP="00295F87">
            <w:pPr>
              <w:spacing w:before="0"/>
              <w:jc w:val="center"/>
              <w:rPr>
                <w:sz w:val="18"/>
                <w:szCs w:val="16"/>
              </w:rPr>
            </w:pPr>
            <w:r w:rsidRPr="005F627F">
              <w:rPr>
                <w:sz w:val="18"/>
                <w:szCs w:val="16"/>
              </w:rPr>
              <w:t>m74216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1EB66" w14:textId="77777777" w:rsidR="009B432C" w:rsidRPr="005F627F" w:rsidRDefault="009B432C" w:rsidP="00295F87">
            <w:pPr>
              <w:spacing w:before="0"/>
              <w:jc w:val="left"/>
              <w:rPr>
                <w:sz w:val="18"/>
                <w:szCs w:val="16"/>
              </w:rPr>
            </w:pPr>
            <w:r w:rsidRPr="005F627F">
              <w:rPr>
                <w:sz w:val="18"/>
                <w:szCs w:val="16"/>
              </w:rPr>
              <w:t>2025-09-26 12:16:41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06B57" w14:textId="77777777" w:rsidR="009B432C" w:rsidRPr="005F627F" w:rsidRDefault="009B432C" w:rsidP="00295F87">
            <w:pPr>
              <w:spacing w:before="0"/>
              <w:rPr>
                <w:sz w:val="18"/>
                <w:szCs w:val="16"/>
              </w:rPr>
            </w:pPr>
            <w:r w:rsidRPr="005F627F">
              <w:rPr>
                <w:sz w:val="18"/>
                <w:szCs w:val="16"/>
              </w:rPr>
              <w:t>2025-09-26 17:56:25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2C6CB" w14:textId="77777777" w:rsidR="009B432C" w:rsidRPr="005F627F" w:rsidRDefault="009B432C" w:rsidP="00295F87">
            <w:pPr>
              <w:spacing w:before="0"/>
              <w:rPr>
                <w:sz w:val="18"/>
                <w:szCs w:val="16"/>
              </w:rPr>
            </w:pPr>
            <w:r w:rsidRPr="005F627F">
              <w:rPr>
                <w:sz w:val="18"/>
                <w:szCs w:val="16"/>
              </w:rPr>
              <w:t>2025-10-06 11:07:39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11995" w14:textId="77777777" w:rsidR="009B432C" w:rsidRPr="005F627F" w:rsidRDefault="009B432C" w:rsidP="00295F87">
            <w:pPr>
              <w:spacing w:before="0"/>
              <w:jc w:val="left"/>
              <w:rPr>
                <w:sz w:val="18"/>
                <w:szCs w:val="16"/>
              </w:rPr>
            </w:pPr>
            <w:r w:rsidRPr="005F627F">
              <w:rPr>
                <w:sz w:val="18"/>
                <w:szCs w:val="16"/>
              </w:rPr>
              <w:t xml:space="preserve">AHG4/AHG17: Response to the call for new HDR materials for future video coding development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F600A" w14:textId="186A56A6" w:rsidR="009B432C" w:rsidRPr="005F627F" w:rsidRDefault="009B432C" w:rsidP="00295F87">
            <w:pPr>
              <w:spacing w:before="0"/>
              <w:jc w:val="left"/>
              <w:rPr>
                <w:sz w:val="18"/>
                <w:szCs w:val="16"/>
              </w:rPr>
            </w:pPr>
            <w:r w:rsidRPr="005F627F">
              <w:rPr>
                <w:sz w:val="18"/>
                <w:szCs w:val="16"/>
              </w:rPr>
              <w:t>J. Wang</w:t>
            </w:r>
            <w:r w:rsidR="005157B9" w:rsidRPr="005F627F">
              <w:rPr>
                <w:sz w:val="18"/>
                <w:szCs w:val="16"/>
              </w:rPr>
              <w:br/>
            </w:r>
            <w:r w:rsidRPr="005F627F">
              <w:rPr>
                <w:sz w:val="18"/>
                <w:szCs w:val="16"/>
              </w:rPr>
              <w:t>J. Zhang</w:t>
            </w:r>
            <w:r w:rsidR="005157B9" w:rsidRPr="005F627F">
              <w:rPr>
                <w:sz w:val="18"/>
                <w:szCs w:val="16"/>
              </w:rPr>
              <w:br/>
            </w:r>
            <w:r w:rsidRPr="005F627F">
              <w:rPr>
                <w:sz w:val="18"/>
                <w:szCs w:val="16"/>
              </w:rPr>
              <w:t>L. Yu (ZJU)</w:t>
            </w:r>
          </w:p>
        </w:tc>
      </w:tr>
      <w:tr w:rsidR="000943E2" w14:paraId="3D0848C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4971D" w14:textId="7A2D4D54" w:rsidR="009B432C" w:rsidRPr="005F627F" w:rsidRDefault="00B74DF2" w:rsidP="00295F87">
            <w:pPr>
              <w:spacing w:before="0"/>
              <w:jc w:val="center"/>
              <w:rPr>
                <w:sz w:val="18"/>
                <w:szCs w:val="16"/>
              </w:rPr>
            </w:pPr>
            <w:hyperlink r:id="rId1407" w:history="1">
              <w:r w:rsidR="009B432C" w:rsidRPr="005F627F">
                <w:rPr>
                  <w:rStyle w:val="Hyperlink"/>
                  <w:sz w:val="18"/>
                  <w:szCs w:val="16"/>
                </w:rPr>
                <w:t>JVET-AN0178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622E1" w14:textId="77777777" w:rsidR="009B432C" w:rsidRPr="005F627F" w:rsidRDefault="009B432C" w:rsidP="00295F87">
            <w:pPr>
              <w:spacing w:before="0"/>
              <w:jc w:val="center"/>
              <w:rPr>
                <w:sz w:val="18"/>
                <w:szCs w:val="16"/>
              </w:rPr>
            </w:pPr>
            <w:r w:rsidRPr="005F627F">
              <w:rPr>
                <w:sz w:val="18"/>
                <w:szCs w:val="16"/>
              </w:rPr>
              <w:t>m74217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4E894" w14:textId="77777777" w:rsidR="009B432C" w:rsidRPr="005F627F" w:rsidRDefault="009B432C" w:rsidP="00295F87">
            <w:pPr>
              <w:spacing w:before="0"/>
              <w:jc w:val="left"/>
              <w:rPr>
                <w:sz w:val="18"/>
                <w:szCs w:val="16"/>
              </w:rPr>
            </w:pPr>
            <w:r w:rsidRPr="005F627F">
              <w:rPr>
                <w:sz w:val="18"/>
                <w:szCs w:val="16"/>
              </w:rPr>
              <w:t>2025-09-26 12:44:29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B639C" w14:textId="77777777" w:rsidR="009B432C" w:rsidRPr="005F627F" w:rsidRDefault="009B432C" w:rsidP="00295F87">
            <w:pPr>
              <w:spacing w:before="0"/>
              <w:rPr>
                <w:sz w:val="18"/>
                <w:szCs w:val="16"/>
              </w:rPr>
            </w:pPr>
            <w:r w:rsidRPr="005F627F">
              <w:rPr>
                <w:sz w:val="18"/>
                <w:szCs w:val="16"/>
              </w:rPr>
              <w:t>2025-09-26 12:55:17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93C74" w14:textId="77777777" w:rsidR="009B432C" w:rsidRPr="005F627F" w:rsidRDefault="009B432C" w:rsidP="00295F87">
            <w:pPr>
              <w:spacing w:before="0"/>
              <w:rPr>
                <w:sz w:val="18"/>
                <w:szCs w:val="16"/>
              </w:rPr>
            </w:pPr>
            <w:r w:rsidRPr="005F627F">
              <w:rPr>
                <w:sz w:val="18"/>
                <w:szCs w:val="16"/>
              </w:rPr>
              <w:t>2025-09-26 12:55:17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0ED62" w14:textId="77777777" w:rsidR="009B432C" w:rsidRPr="005F627F" w:rsidRDefault="009B432C" w:rsidP="00295F87">
            <w:pPr>
              <w:spacing w:before="0"/>
              <w:jc w:val="left"/>
              <w:rPr>
                <w:sz w:val="18"/>
                <w:szCs w:val="16"/>
              </w:rPr>
            </w:pPr>
            <w:r w:rsidRPr="005F627F">
              <w:rPr>
                <w:sz w:val="18"/>
                <w:szCs w:val="16"/>
              </w:rPr>
              <w:t>VVC multilayer extension for an external base layer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F87C4" w14:textId="73464CA2" w:rsidR="009B432C" w:rsidRPr="005F627F" w:rsidRDefault="009B432C" w:rsidP="00295F87">
            <w:pPr>
              <w:spacing w:before="0"/>
              <w:jc w:val="left"/>
              <w:rPr>
                <w:sz w:val="18"/>
                <w:szCs w:val="16"/>
              </w:rPr>
            </w:pPr>
            <w:r w:rsidRPr="005F627F">
              <w:rPr>
                <w:sz w:val="18"/>
                <w:szCs w:val="16"/>
              </w:rPr>
              <w:t>F. Urban</w:t>
            </w:r>
            <w:r w:rsidR="00C9557C" w:rsidRPr="005F627F">
              <w:rPr>
                <w:sz w:val="18"/>
                <w:szCs w:val="16"/>
              </w:rPr>
              <w:br/>
            </w:r>
            <w:r w:rsidRPr="005F627F">
              <w:rPr>
                <w:sz w:val="18"/>
                <w:szCs w:val="16"/>
              </w:rPr>
              <w:t>Y. Che</w:t>
            </w:r>
            <w:r w:rsidR="00C9557C" w:rsidRPr="005F627F">
              <w:rPr>
                <w:sz w:val="18"/>
                <w:szCs w:val="16"/>
              </w:rPr>
              <w:br/>
            </w:r>
            <w:r w:rsidRPr="005F627F">
              <w:rPr>
                <w:sz w:val="18"/>
                <w:szCs w:val="16"/>
              </w:rPr>
              <w:t>F. Galpin</w:t>
            </w:r>
            <w:r w:rsidR="00C9557C" w:rsidRPr="005F627F">
              <w:rPr>
                <w:sz w:val="18"/>
                <w:szCs w:val="16"/>
              </w:rPr>
              <w:br/>
            </w:r>
            <w:r w:rsidRPr="005F627F">
              <w:rPr>
                <w:sz w:val="18"/>
                <w:szCs w:val="16"/>
              </w:rPr>
              <w:t>E. François</w:t>
            </w:r>
            <w:r w:rsidR="00C9557C" w:rsidRPr="005F627F">
              <w:rPr>
                <w:sz w:val="18"/>
                <w:szCs w:val="16"/>
              </w:rPr>
              <w:br/>
            </w:r>
            <w:r w:rsidRPr="005F627F">
              <w:rPr>
                <w:sz w:val="18"/>
                <w:szCs w:val="16"/>
              </w:rPr>
              <w:t>P. de Lagrange</w:t>
            </w:r>
            <w:r w:rsidR="00C9557C" w:rsidRPr="005F627F">
              <w:rPr>
                <w:sz w:val="18"/>
                <w:szCs w:val="16"/>
              </w:rPr>
              <w:br/>
            </w:r>
            <w:r w:rsidRPr="005F627F">
              <w:rPr>
                <w:sz w:val="18"/>
                <w:szCs w:val="16"/>
              </w:rPr>
              <w:t>P. Bordes (InterDigital)</w:t>
            </w:r>
          </w:p>
        </w:tc>
      </w:tr>
      <w:tr w:rsidR="000943E2" w14:paraId="3838AB0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C4386" w14:textId="66CDB67B" w:rsidR="009B432C" w:rsidRPr="005F627F" w:rsidRDefault="007F6223" w:rsidP="00295F87">
            <w:pPr>
              <w:spacing w:before="0"/>
              <w:jc w:val="center"/>
              <w:rPr>
                <w:sz w:val="18"/>
                <w:szCs w:val="16"/>
              </w:rPr>
            </w:pPr>
            <w:r w:rsidRPr="005F627F">
              <w:rPr>
                <w:sz w:val="18"/>
                <w:szCs w:val="16"/>
              </w:rPr>
              <w:t>JVET-AN0179</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7279E" w14:textId="77777777" w:rsidR="009B432C" w:rsidRPr="005F627F" w:rsidRDefault="009B432C" w:rsidP="00295F87">
            <w:pPr>
              <w:spacing w:before="0"/>
              <w:jc w:val="center"/>
              <w:rPr>
                <w:sz w:val="18"/>
                <w:szCs w:val="16"/>
              </w:rPr>
            </w:pPr>
            <w:r w:rsidRPr="005F627F">
              <w:rPr>
                <w:sz w:val="18"/>
                <w:szCs w:val="16"/>
              </w:rPr>
              <w:t>m74218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7E497" w14:textId="77777777" w:rsidR="009B432C" w:rsidRPr="005F627F" w:rsidRDefault="009B432C" w:rsidP="00295F87">
            <w:pPr>
              <w:spacing w:before="0"/>
              <w:jc w:val="left"/>
              <w:rPr>
                <w:sz w:val="18"/>
                <w:szCs w:val="16"/>
              </w:rPr>
            </w:pPr>
            <w:r w:rsidRPr="005F627F">
              <w:rPr>
                <w:sz w:val="18"/>
                <w:szCs w:val="16"/>
              </w:rPr>
              <w:t>2025-09-26 12:57:03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77E95FED" w14:textId="4E710CA1"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4F11F697" w14:textId="39AD7512"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tcPr>
          <w:p w14:paraId="7F2DE37B" w14:textId="61FE5534"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tcPr>
          <w:p w14:paraId="1E7CE3B7" w14:textId="52A76A24" w:rsidR="009B432C" w:rsidRPr="005F627F" w:rsidRDefault="009B432C" w:rsidP="00295F87">
            <w:pPr>
              <w:spacing w:before="0"/>
              <w:jc w:val="left"/>
              <w:rPr>
                <w:sz w:val="18"/>
                <w:szCs w:val="16"/>
              </w:rPr>
            </w:pPr>
          </w:p>
        </w:tc>
      </w:tr>
      <w:tr w:rsidR="000943E2" w14:paraId="180CCA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6404" w14:textId="3D98D047" w:rsidR="009B432C" w:rsidRPr="005F627F" w:rsidRDefault="00B74DF2" w:rsidP="00295F87">
            <w:pPr>
              <w:spacing w:before="0"/>
              <w:jc w:val="center"/>
              <w:rPr>
                <w:sz w:val="18"/>
                <w:szCs w:val="16"/>
              </w:rPr>
            </w:pPr>
            <w:hyperlink r:id="rId1408" w:history="1">
              <w:r w:rsidR="009B432C" w:rsidRPr="005F627F">
                <w:rPr>
                  <w:rStyle w:val="Hyperlink"/>
                  <w:sz w:val="18"/>
                  <w:szCs w:val="16"/>
                </w:rPr>
                <w:t>JVET-AN0180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CEF0" w14:textId="77777777" w:rsidR="009B432C" w:rsidRPr="005F627F" w:rsidRDefault="009B432C" w:rsidP="00295F87">
            <w:pPr>
              <w:spacing w:before="0"/>
              <w:jc w:val="center"/>
              <w:rPr>
                <w:sz w:val="18"/>
                <w:szCs w:val="16"/>
              </w:rPr>
            </w:pPr>
            <w:r w:rsidRPr="005F627F">
              <w:rPr>
                <w:sz w:val="18"/>
                <w:szCs w:val="16"/>
              </w:rPr>
              <w:t>m74219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A8CCE" w14:textId="77777777" w:rsidR="009B432C" w:rsidRPr="005F627F" w:rsidRDefault="009B432C" w:rsidP="00295F87">
            <w:pPr>
              <w:spacing w:before="0"/>
              <w:jc w:val="left"/>
              <w:rPr>
                <w:sz w:val="18"/>
                <w:szCs w:val="16"/>
              </w:rPr>
            </w:pPr>
            <w:r w:rsidRPr="005F627F">
              <w:rPr>
                <w:sz w:val="18"/>
                <w:szCs w:val="16"/>
              </w:rPr>
              <w:t>2025-09-26 13:10:07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8767B" w14:textId="77777777" w:rsidR="009B432C" w:rsidRPr="005F627F" w:rsidRDefault="009B432C" w:rsidP="00295F87">
            <w:pPr>
              <w:spacing w:before="0"/>
              <w:rPr>
                <w:sz w:val="18"/>
                <w:szCs w:val="16"/>
              </w:rPr>
            </w:pPr>
            <w:r w:rsidRPr="005F627F">
              <w:rPr>
                <w:sz w:val="18"/>
                <w:szCs w:val="16"/>
              </w:rPr>
              <w:t>2025-09-26 23:57:08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616A5" w14:textId="77777777" w:rsidR="009B432C" w:rsidRPr="005F627F" w:rsidRDefault="009B432C" w:rsidP="00295F87">
            <w:pPr>
              <w:spacing w:before="0"/>
              <w:rPr>
                <w:sz w:val="18"/>
                <w:szCs w:val="16"/>
              </w:rPr>
            </w:pPr>
            <w:r w:rsidRPr="005F627F">
              <w:rPr>
                <w:sz w:val="18"/>
                <w:szCs w:val="16"/>
              </w:rPr>
              <w:t>2025-10-11 05:05:56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F5B46" w14:textId="77777777" w:rsidR="009B432C" w:rsidRPr="005F627F" w:rsidRDefault="009B432C" w:rsidP="00295F87">
            <w:pPr>
              <w:spacing w:before="0"/>
              <w:jc w:val="left"/>
              <w:rPr>
                <w:sz w:val="18"/>
                <w:szCs w:val="16"/>
              </w:rPr>
            </w:pPr>
            <w:r w:rsidRPr="005F627F">
              <w:rPr>
                <w:sz w:val="18"/>
                <w:szCs w:val="16"/>
              </w:rPr>
              <w:t>AHG9: On PRI SEI message in processing chain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456A" w14:textId="5D7B97B0"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p>
        </w:tc>
      </w:tr>
      <w:tr w:rsidR="000943E2" w14:paraId="7AAF47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A525" w14:textId="462FBE9A" w:rsidR="009B432C" w:rsidRPr="005F627F" w:rsidRDefault="00B74DF2" w:rsidP="00295F87">
            <w:pPr>
              <w:spacing w:before="0"/>
              <w:jc w:val="center"/>
              <w:rPr>
                <w:sz w:val="18"/>
                <w:szCs w:val="16"/>
              </w:rPr>
            </w:pPr>
            <w:hyperlink r:id="rId1409" w:history="1">
              <w:r w:rsidR="009B432C" w:rsidRPr="005F627F">
                <w:rPr>
                  <w:rStyle w:val="Hyperlink"/>
                  <w:sz w:val="18"/>
                  <w:szCs w:val="16"/>
                </w:rPr>
                <w:t>JVET-AN0181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64040" w14:textId="77777777" w:rsidR="009B432C" w:rsidRPr="005F627F" w:rsidRDefault="009B432C" w:rsidP="00295F87">
            <w:pPr>
              <w:spacing w:before="0"/>
              <w:jc w:val="center"/>
              <w:rPr>
                <w:sz w:val="18"/>
                <w:szCs w:val="16"/>
              </w:rPr>
            </w:pPr>
            <w:r w:rsidRPr="005F627F">
              <w:rPr>
                <w:sz w:val="18"/>
                <w:szCs w:val="16"/>
              </w:rPr>
              <w:t>m74220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BBFD9" w14:textId="77777777" w:rsidR="009B432C" w:rsidRPr="005F627F" w:rsidRDefault="009B432C" w:rsidP="00295F87">
            <w:pPr>
              <w:spacing w:before="0"/>
              <w:jc w:val="left"/>
              <w:rPr>
                <w:sz w:val="18"/>
                <w:szCs w:val="16"/>
              </w:rPr>
            </w:pPr>
            <w:r w:rsidRPr="005F627F">
              <w:rPr>
                <w:sz w:val="18"/>
                <w:szCs w:val="16"/>
              </w:rPr>
              <w:t>2025-09-26 13:10:19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BD78D" w14:textId="77777777" w:rsidR="009B432C" w:rsidRPr="005F627F" w:rsidRDefault="009B432C" w:rsidP="00295F87">
            <w:pPr>
              <w:spacing w:before="0"/>
              <w:rPr>
                <w:sz w:val="18"/>
                <w:szCs w:val="16"/>
              </w:rPr>
            </w:pPr>
            <w:r w:rsidRPr="005F627F">
              <w:rPr>
                <w:sz w:val="18"/>
                <w:szCs w:val="16"/>
              </w:rPr>
              <w:t>2025-09-26 23:57:42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90F65" w14:textId="77777777" w:rsidR="009B432C" w:rsidRPr="005F627F" w:rsidRDefault="009B432C" w:rsidP="00295F87">
            <w:pPr>
              <w:spacing w:before="0"/>
              <w:rPr>
                <w:sz w:val="18"/>
                <w:szCs w:val="16"/>
              </w:rPr>
            </w:pPr>
            <w:r w:rsidRPr="005F627F">
              <w:rPr>
                <w:sz w:val="18"/>
                <w:szCs w:val="16"/>
              </w:rPr>
              <w:t>2025-10-08 09:01:52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60FF" w14:textId="77777777" w:rsidR="009B432C" w:rsidRPr="005F627F" w:rsidRDefault="009B432C" w:rsidP="00295F87">
            <w:pPr>
              <w:spacing w:before="0"/>
              <w:jc w:val="left"/>
              <w:rPr>
                <w:sz w:val="18"/>
                <w:szCs w:val="16"/>
              </w:rPr>
            </w:pPr>
            <w:r w:rsidRPr="005F627F">
              <w:rPr>
                <w:sz w:val="18"/>
                <w:szCs w:val="16"/>
              </w:rPr>
              <w:t>AHG9: On process SEI messages in processing chain in SPO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5DF2B" w14:textId="00291CEE"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Y.-K. Wang (Bytedance)</w:t>
            </w:r>
            <w:r w:rsidR="00C9557C" w:rsidRPr="005F627F">
              <w:rPr>
                <w:sz w:val="18"/>
                <w:szCs w:val="16"/>
              </w:rPr>
              <w:br/>
            </w:r>
            <w:r w:rsidRPr="005F627F">
              <w:rPr>
                <w:sz w:val="18"/>
                <w:szCs w:val="16"/>
              </w:rPr>
              <w:t>M. M. Hannuksela (Nokia)</w:t>
            </w:r>
          </w:p>
        </w:tc>
      </w:tr>
      <w:tr w:rsidR="000943E2" w14:paraId="29786A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4E1EC" w14:textId="20BB87B1" w:rsidR="009B432C" w:rsidRPr="005F627F" w:rsidRDefault="00B74DF2" w:rsidP="00295F87">
            <w:pPr>
              <w:spacing w:before="0"/>
              <w:jc w:val="center"/>
              <w:rPr>
                <w:sz w:val="18"/>
                <w:szCs w:val="16"/>
              </w:rPr>
            </w:pPr>
            <w:hyperlink r:id="rId1410" w:history="1">
              <w:r w:rsidR="009B432C" w:rsidRPr="005F627F">
                <w:rPr>
                  <w:rStyle w:val="Hyperlink"/>
                  <w:sz w:val="18"/>
                  <w:szCs w:val="16"/>
                </w:rPr>
                <w:t>JVET-AN0182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BDF4C" w14:textId="77777777" w:rsidR="009B432C" w:rsidRPr="005F627F" w:rsidRDefault="009B432C" w:rsidP="00295F87">
            <w:pPr>
              <w:spacing w:before="0"/>
              <w:jc w:val="center"/>
              <w:rPr>
                <w:sz w:val="18"/>
                <w:szCs w:val="16"/>
              </w:rPr>
            </w:pPr>
            <w:r w:rsidRPr="005F627F">
              <w:rPr>
                <w:sz w:val="18"/>
                <w:szCs w:val="16"/>
              </w:rPr>
              <w:t>m74221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221CE" w14:textId="77777777" w:rsidR="009B432C" w:rsidRPr="005F627F" w:rsidRDefault="009B432C" w:rsidP="00295F87">
            <w:pPr>
              <w:spacing w:before="0"/>
              <w:jc w:val="left"/>
              <w:rPr>
                <w:sz w:val="18"/>
                <w:szCs w:val="16"/>
              </w:rPr>
            </w:pPr>
            <w:r w:rsidRPr="005F627F">
              <w:rPr>
                <w:sz w:val="18"/>
                <w:szCs w:val="16"/>
              </w:rPr>
              <w:t>2025-09-26 13:10:31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7A259" w14:textId="77777777" w:rsidR="009B432C" w:rsidRPr="005F627F" w:rsidRDefault="009B432C" w:rsidP="00295F87">
            <w:pPr>
              <w:spacing w:before="0"/>
              <w:rPr>
                <w:sz w:val="18"/>
                <w:szCs w:val="16"/>
              </w:rPr>
            </w:pPr>
            <w:r w:rsidRPr="005F627F">
              <w:rPr>
                <w:sz w:val="18"/>
                <w:szCs w:val="16"/>
              </w:rPr>
              <w:t>2025-09-26 23:58:12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BE0E3" w14:textId="77777777" w:rsidR="009B432C" w:rsidRPr="005F627F" w:rsidRDefault="009B432C" w:rsidP="00295F87">
            <w:pPr>
              <w:spacing w:before="0"/>
              <w:rPr>
                <w:sz w:val="18"/>
                <w:szCs w:val="16"/>
              </w:rPr>
            </w:pPr>
            <w:r w:rsidRPr="005F627F">
              <w:rPr>
                <w:sz w:val="18"/>
                <w:szCs w:val="16"/>
              </w:rPr>
              <w:t>2025-10-07 09:21:23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F32EB" w14:textId="77777777" w:rsidR="009B432C" w:rsidRPr="005F627F" w:rsidRDefault="009B432C" w:rsidP="00295F87">
            <w:pPr>
              <w:spacing w:before="0"/>
              <w:jc w:val="left"/>
              <w:rPr>
                <w:sz w:val="18"/>
                <w:szCs w:val="16"/>
              </w:rPr>
            </w:pPr>
            <w:r w:rsidRPr="005F627F">
              <w:rPr>
                <w:sz w:val="18"/>
                <w:szCs w:val="16"/>
              </w:rPr>
              <w:t>AHG9: On DSC SEI messages in VSEI v4 draft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1272A" w14:textId="03BCEAA8" w:rsidR="009B432C" w:rsidRPr="005F627F" w:rsidRDefault="009B432C" w:rsidP="00295F87">
            <w:pPr>
              <w:spacing w:before="0"/>
              <w:jc w:val="left"/>
              <w:rPr>
                <w:sz w:val="18"/>
                <w:szCs w:val="16"/>
              </w:rPr>
            </w:pPr>
            <w:r w:rsidRPr="005F627F">
              <w:rPr>
                <w:sz w:val="18"/>
                <w:szCs w:val="16"/>
              </w:rPr>
              <w:t>J. Lee</w:t>
            </w:r>
            <w:r w:rsidR="00C9557C" w:rsidRPr="005F627F">
              <w:rPr>
                <w:sz w:val="18"/>
                <w:szCs w:val="16"/>
              </w:rPr>
              <w:br/>
            </w:r>
            <w:r w:rsidRPr="005F627F">
              <w:rPr>
                <w:sz w:val="18"/>
                <w:szCs w:val="16"/>
              </w:rPr>
              <w:t>H. Tan</w:t>
            </w:r>
            <w:r w:rsidR="00C9557C" w:rsidRPr="005F627F">
              <w:rPr>
                <w:sz w:val="18"/>
                <w:szCs w:val="16"/>
              </w:rPr>
              <w:br/>
            </w:r>
            <w:r w:rsidRPr="005F627F">
              <w:rPr>
                <w:sz w:val="18"/>
                <w:szCs w:val="16"/>
              </w:rPr>
              <w:t>C. Kim</w:t>
            </w:r>
            <w:r w:rsidR="00C9557C" w:rsidRPr="005F627F">
              <w:rPr>
                <w:sz w:val="18"/>
                <w:szCs w:val="16"/>
              </w:rPr>
              <w:br/>
            </w:r>
            <w:r w:rsidRPr="005F627F">
              <w:rPr>
                <w:sz w:val="18"/>
                <w:szCs w:val="16"/>
              </w:rPr>
              <w:t>J. Nam</w:t>
            </w:r>
            <w:r w:rsidR="00C9557C" w:rsidRPr="005F627F">
              <w:rPr>
                <w:sz w:val="18"/>
                <w:szCs w:val="16"/>
              </w:rPr>
              <w:br/>
            </w:r>
            <w:r w:rsidRPr="005F627F">
              <w:rPr>
                <w:sz w:val="18"/>
                <w:szCs w:val="16"/>
              </w:rPr>
              <w:t>J. Lim</w:t>
            </w:r>
            <w:r w:rsidR="00C9557C" w:rsidRPr="005F627F">
              <w:rPr>
                <w:sz w:val="18"/>
                <w:szCs w:val="16"/>
              </w:rPr>
              <w:br/>
            </w:r>
            <w:r w:rsidRPr="005F627F">
              <w:rPr>
                <w:sz w:val="18"/>
                <w:szCs w:val="16"/>
              </w:rPr>
              <w:t>S. Kim (LGE)</w:t>
            </w:r>
            <w:r w:rsidR="00C9557C" w:rsidRPr="005F627F">
              <w:rPr>
                <w:sz w:val="18"/>
                <w:szCs w:val="16"/>
              </w:rPr>
              <w:br/>
            </w:r>
            <w:r w:rsidRPr="005F627F">
              <w:rPr>
                <w:sz w:val="18"/>
                <w:szCs w:val="16"/>
              </w:rPr>
              <w:t>K. Sühring</w:t>
            </w:r>
            <w:r w:rsidR="00C9557C" w:rsidRPr="005F627F">
              <w:rPr>
                <w:sz w:val="18"/>
                <w:szCs w:val="16"/>
              </w:rPr>
              <w:br/>
            </w:r>
            <w:r w:rsidRPr="005F627F">
              <w:rPr>
                <w:sz w:val="18"/>
                <w:szCs w:val="16"/>
              </w:rPr>
              <w:t>Y. Sanchez (Fraunhofer HHI)</w:t>
            </w:r>
            <w:r w:rsidR="00C9557C" w:rsidRPr="005F627F">
              <w:rPr>
                <w:sz w:val="18"/>
                <w:szCs w:val="16"/>
              </w:rPr>
              <w:br/>
            </w:r>
            <w:r w:rsidRPr="005F627F">
              <w:rPr>
                <w:sz w:val="18"/>
                <w:szCs w:val="16"/>
              </w:rPr>
              <w:t>M. M. Hannuksela (Nokia)</w:t>
            </w:r>
          </w:p>
        </w:tc>
      </w:tr>
      <w:tr w:rsidR="000943E2" w14:paraId="513DFB5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94290" w14:textId="17C64D41" w:rsidR="009B432C" w:rsidRPr="005F627F" w:rsidRDefault="00B74DF2" w:rsidP="00295F87">
            <w:pPr>
              <w:spacing w:before="0"/>
              <w:jc w:val="center"/>
              <w:rPr>
                <w:sz w:val="18"/>
                <w:szCs w:val="16"/>
              </w:rPr>
            </w:pPr>
            <w:hyperlink r:id="rId1411" w:history="1">
              <w:r w:rsidR="009B432C" w:rsidRPr="005F627F">
                <w:rPr>
                  <w:rStyle w:val="Hyperlink"/>
                  <w:sz w:val="18"/>
                  <w:szCs w:val="16"/>
                </w:rPr>
                <w:t>JVET-AN0183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B3559" w14:textId="77777777" w:rsidR="009B432C" w:rsidRPr="005F627F" w:rsidRDefault="009B432C" w:rsidP="00295F87">
            <w:pPr>
              <w:spacing w:before="0"/>
              <w:jc w:val="center"/>
              <w:rPr>
                <w:sz w:val="18"/>
                <w:szCs w:val="16"/>
              </w:rPr>
            </w:pPr>
            <w:r w:rsidRPr="005F627F">
              <w:rPr>
                <w:sz w:val="18"/>
                <w:szCs w:val="16"/>
              </w:rPr>
              <w:t>m74222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A8985" w14:textId="77777777" w:rsidR="009B432C" w:rsidRPr="005F627F" w:rsidRDefault="009B432C" w:rsidP="00295F87">
            <w:pPr>
              <w:spacing w:before="0"/>
              <w:jc w:val="left"/>
              <w:rPr>
                <w:sz w:val="18"/>
                <w:szCs w:val="16"/>
              </w:rPr>
            </w:pPr>
            <w:r w:rsidRPr="005F627F">
              <w:rPr>
                <w:sz w:val="18"/>
                <w:szCs w:val="16"/>
              </w:rPr>
              <w:t>2025-09-26 13:10:40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AACA0" w14:textId="77777777" w:rsidR="009B432C" w:rsidRPr="005F627F" w:rsidRDefault="009B432C" w:rsidP="00295F87">
            <w:pPr>
              <w:spacing w:before="0"/>
              <w:rPr>
                <w:sz w:val="18"/>
                <w:szCs w:val="16"/>
              </w:rPr>
            </w:pPr>
            <w:r w:rsidRPr="005F627F">
              <w:rPr>
                <w:sz w:val="18"/>
                <w:szCs w:val="16"/>
              </w:rPr>
              <w:t>2025-09-27 01:12:19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D52E4" w14:textId="77777777" w:rsidR="009B432C" w:rsidRPr="005F627F" w:rsidRDefault="009B432C" w:rsidP="00295F87">
            <w:pPr>
              <w:spacing w:before="0"/>
              <w:rPr>
                <w:sz w:val="18"/>
                <w:szCs w:val="16"/>
              </w:rPr>
            </w:pPr>
            <w:r w:rsidRPr="005F627F">
              <w:rPr>
                <w:sz w:val="18"/>
                <w:szCs w:val="16"/>
              </w:rPr>
              <w:t>2025-09-27 01:12:19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1A35D" w14:textId="77777777" w:rsidR="009B432C" w:rsidRPr="005F627F" w:rsidRDefault="009B432C" w:rsidP="00295F87">
            <w:pPr>
              <w:spacing w:before="0"/>
              <w:jc w:val="left"/>
              <w:rPr>
                <w:sz w:val="18"/>
                <w:szCs w:val="16"/>
              </w:rPr>
            </w:pPr>
            <w:r w:rsidRPr="005F627F">
              <w:rPr>
                <w:sz w:val="18"/>
                <w:szCs w:val="16"/>
              </w:rPr>
              <w:t>AHG9: On PRI SEI message in VSEI v4 draft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4D28B" w14:textId="08BD574E" w:rsidR="009B432C" w:rsidRPr="005F627F" w:rsidRDefault="009B432C" w:rsidP="00295F87">
            <w:pPr>
              <w:spacing w:before="0"/>
              <w:jc w:val="left"/>
              <w:rPr>
                <w:sz w:val="18"/>
                <w:szCs w:val="16"/>
              </w:rPr>
            </w:pPr>
            <w:r w:rsidRPr="005F627F">
              <w:rPr>
                <w:sz w:val="18"/>
                <w:szCs w:val="16"/>
              </w:rPr>
              <w:t>J. Lee</w:t>
            </w:r>
            <w:r w:rsidR="00E171C0" w:rsidRPr="005F627F">
              <w:rPr>
                <w:sz w:val="18"/>
                <w:szCs w:val="16"/>
              </w:rPr>
              <w:br/>
            </w:r>
            <w:r w:rsidRPr="005F627F">
              <w:rPr>
                <w:sz w:val="18"/>
                <w:szCs w:val="16"/>
              </w:rPr>
              <w:t>H. Tan</w:t>
            </w:r>
            <w:r w:rsidR="00E171C0" w:rsidRPr="005F627F">
              <w:rPr>
                <w:sz w:val="18"/>
                <w:szCs w:val="16"/>
              </w:rPr>
              <w:br/>
            </w:r>
            <w:r w:rsidRPr="005F627F">
              <w:rPr>
                <w:sz w:val="18"/>
                <w:szCs w:val="16"/>
              </w:rPr>
              <w:t>C. Kim</w:t>
            </w:r>
            <w:r w:rsidR="00E171C0" w:rsidRPr="005F627F">
              <w:rPr>
                <w:sz w:val="18"/>
                <w:szCs w:val="16"/>
              </w:rPr>
              <w:br/>
            </w:r>
            <w:r w:rsidRPr="005F627F">
              <w:rPr>
                <w:sz w:val="18"/>
                <w:szCs w:val="16"/>
              </w:rPr>
              <w:t>J. Nam</w:t>
            </w:r>
            <w:r w:rsidR="00E171C0" w:rsidRPr="005F627F">
              <w:rPr>
                <w:sz w:val="18"/>
                <w:szCs w:val="16"/>
              </w:rPr>
              <w:br/>
            </w:r>
            <w:r w:rsidRPr="005F627F">
              <w:rPr>
                <w:sz w:val="18"/>
                <w:szCs w:val="16"/>
              </w:rPr>
              <w:t>J. Lim</w:t>
            </w:r>
            <w:r w:rsidR="00E171C0" w:rsidRPr="005F627F">
              <w:rPr>
                <w:sz w:val="18"/>
                <w:szCs w:val="16"/>
              </w:rPr>
              <w:br/>
            </w:r>
            <w:r w:rsidRPr="005F627F">
              <w:rPr>
                <w:sz w:val="18"/>
                <w:szCs w:val="16"/>
              </w:rPr>
              <w:t>S. Kim (LGE)</w:t>
            </w:r>
          </w:p>
        </w:tc>
      </w:tr>
      <w:tr w:rsidR="000943E2" w14:paraId="5DF66A6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FC7BD" w14:textId="3F8D191F" w:rsidR="009B432C" w:rsidRPr="005F627F" w:rsidRDefault="00B74DF2" w:rsidP="00295F87">
            <w:pPr>
              <w:spacing w:before="0"/>
              <w:jc w:val="center"/>
              <w:rPr>
                <w:sz w:val="18"/>
                <w:szCs w:val="16"/>
              </w:rPr>
            </w:pPr>
            <w:hyperlink r:id="rId1412" w:history="1">
              <w:r w:rsidR="009B432C" w:rsidRPr="005F627F">
                <w:rPr>
                  <w:rStyle w:val="Hyperlink"/>
                  <w:sz w:val="18"/>
                  <w:szCs w:val="16"/>
                </w:rPr>
                <w:t>JVET-AN0184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E9207" w14:textId="77777777" w:rsidR="009B432C" w:rsidRPr="005F627F" w:rsidRDefault="009B432C" w:rsidP="00295F87">
            <w:pPr>
              <w:spacing w:before="0"/>
              <w:jc w:val="center"/>
              <w:rPr>
                <w:sz w:val="18"/>
                <w:szCs w:val="16"/>
              </w:rPr>
            </w:pPr>
            <w:r w:rsidRPr="005F627F">
              <w:rPr>
                <w:sz w:val="18"/>
                <w:szCs w:val="16"/>
              </w:rPr>
              <w:t>m74223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CD65" w14:textId="77777777" w:rsidR="009B432C" w:rsidRPr="005F627F" w:rsidRDefault="009B432C" w:rsidP="00295F87">
            <w:pPr>
              <w:spacing w:before="0"/>
              <w:jc w:val="left"/>
              <w:rPr>
                <w:sz w:val="18"/>
                <w:szCs w:val="16"/>
              </w:rPr>
            </w:pPr>
            <w:r w:rsidRPr="005F627F">
              <w:rPr>
                <w:sz w:val="18"/>
                <w:szCs w:val="16"/>
              </w:rPr>
              <w:t>2025-09-26 13:10:51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84DAB" w14:textId="77777777" w:rsidR="009B432C" w:rsidRPr="005F627F" w:rsidRDefault="009B432C" w:rsidP="00295F87">
            <w:pPr>
              <w:spacing w:before="0"/>
              <w:rPr>
                <w:sz w:val="18"/>
                <w:szCs w:val="16"/>
              </w:rPr>
            </w:pPr>
            <w:r w:rsidRPr="005F627F">
              <w:rPr>
                <w:sz w:val="18"/>
                <w:szCs w:val="16"/>
              </w:rPr>
              <w:t>2025-09-26 23:58:42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878E2" w14:textId="77777777" w:rsidR="009B432C" w:rsidRPr="005F627F" w:rsidRDefault="009B432C" w:rsidP="00295F87">
            <w:pPr>
              <w:spacing w:before="0"/>
              <w:rPr>
                <w:sz w:val="18"/>
                <w:szCs w:val="16"/>
              </w:rPr>
            </w:pPr>
            <w:r w:rsidRPr="005F627F">
              <w:rPr>
                <w:sz w:val="18"/>
                <w:szCs w:val="16"/>
              </w:rPr>
              <w:t>2025-10-02 02:19:19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22ED3" w14:textId="77777777" w:rsidR="009B432C" w:rsidRPr="005F627F" w:rsidRDefault="009B432C" w:rsidP="00295F87">
            <w:pPr>
              <w:spacing w:before="0"/>
              <w:jc w:val="left"/>
              <w:rPr>
                <w:sz w:val="18"/>
                <w:szCs w:val="16"/>
              </w:rPr>
            </w:pPr>
            <w:r w:rsidRPr="005F627F">
              <w:rPr>
                <w:sz w:val="18"/>
                <w:szCs w:val="16"/>
              </w:rPr>
              <w:t>AHG9: Miscellaneous on VSEI v4 draft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B1B62" w14:textId="0C37CD4E"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5FB0AD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D99AF" w14:textId="3B5D8343" w:rsidR="009B432C" w:rsidRPr="005F627F" w:rsidRDefault="00B74DF2" w:rsidP="00295F87">
            <w:pPr>
              <w:spacing w:before="0"/>
              <w:jc w:val="center"/>
              <w:rPr>
                <w:sz w:val="18"/>
                <w:szCs w:val="16"/>
              </w:rPr>
            </w:pPr>
            <w:hyperlink r:id="rId1413" w:history="1">
              <w:r w:rsidR="009B432C" w:rsidRPr="005F627F">
                <w:rPr>
                  <w:rStyle w:val="Hyperlink"/>
                  <w:sz w:val="18"/>
                  <w:szCs w:val="16"/>
                </w:rPr>
                <w:t>JVET-AN0185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DB05C" w14:textId="77777777" w:rsidR="009B432C" w:rsidRPr="005F627F" w:rsidRDefault="009B432C" w:rsidP="00295F87">
            <w:pPr>
              <w:spacing w:before="0"/>
              <w:jc w:val="center"/>
              <w:rPr>
                <w:sz w:val="18"/>
                <w:szCs w:val="16"/>
              </w:rPr>
            </w:pPr>
            <w:r w:rsidRPr="005F627F">
              <w:rPr>
                <w:sz w:val="18"/>
                <w:szCs w:val="16"/>
              </w:rPr>
              <w:t>m74224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36E78" w14:textId="77777777" w:rsidR="009B432C" w:rsidRPr="005F627F" w:rsidRDefault="009B432C" w:rsidP="00295F87">
            <w:pPr>
              <w:spacing w:before="0"/>
              <w:jc w:val="left"/>
              <w:rPr>
                <w:sz w:val="18"/>
                <w:szCs w:val="16"/>
              </w:rPr>
            </w:pPr>
            <w:r w:rsidRPr="005F627F">
              <w:rPr>
                <w:sz w:val="18"/>
                <w:szCs w:val="16"/>
              </w:rPr>
              <w:t>2025-09-26 13:10:57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1E284" w14:textId="77777777" w:rsidR="009B432C" w:rsidRPr="005F627F" w:rsidRDefault="009B432C" w:rsidP="00295F87">
            <w:pPr>
              <w:spacing w:before="0"/>
              <w:rPr>
                <w:sz w:val="18"/>
                <w:szCs w:val="16"/>
              </w:rPr>
            </w:pPr>
            <w:r w:rsidRPr="005F627F">
              <w:rPr>
                <w:sz w:val="18"/>
                <w:szCs w:val="16"/>
              </w:rPr>
              <w:t>2025-09-27 01:12:55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B8B29" w14:textId="77777777" w:rsidR="009B432C" w:rsidRPr="005F627F" w:rsidRDefault="009B432C" w:rsidP="00295F87">
            <w:pPr>
              <w:spacing w:before="0"/>
              <w:rPr>
                <w:sz w:val="18"/>
                <w:szCs w:val="16"/>
              </w:rPr>
            </w:pPr>
            <w:r w:rsidRPr="005F627F">
              <w:rPr>
                <w:sz w:val="18"/>
                <w:szCs w:val="16"/>
              </w:rPr>
              <w:t>2025-10-09 05:08:08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6A059" w14:textId="77777777" w:rsidR="009B432C" w:rsidRPr="005F627F" w:rsidRDefault="009B432C" w:rsidP="00295F87">
            <w:pPr>
              <w:spacing w:before="0"/>
              <w:jc w:val="left"/>
              <w:rPr>
                <w:sz w:val="18"/>
                <w:szCs w:val="16"/>
              </w:rPr>
            </w:pPr>
            <w:r w:rsidRPr="005F627F">
              <w:rPr>
                <w:sz w:val="18"/>
                <w:szCs w:val="16"/>
              </w:rPr>
              <w:t xml:space="preserve">AHG9: Miscellaneous on VSEI codec interfaces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26B4C" w14:textId="4FC8DE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24ACD54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BB7D8" w14:textId="74DE86D2" w:rsidR="009B432C" w:rsidRPr="005F627F" w:rsidRDefault="00B74DF2" w:rsidP="00295F87">
            <w:pPr>
              <w:spacing w:before="0"/>
              <w:jc w:val="center"/>
              <w:rPr>
                <w:sz w:val="18"/>
                <w:szCs w:val="16"/>
              </w:rPr>
            </w:pPr>
            <w:hyperlink r:id="rId1414" w:history="1">
              <w:r w:rsidR="009B432C" w:rsidRPr="005F627F">
                <w:rPr>
                  <w:rStyle w:val="Hyperlink"/>
                  <w:sz w:val="18"/>
                  <w:szCs w:val="16"/>
                </w:rPr>
                <w:t>JVET-AN0186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895DC" w14:textId="77777777" w:rsidR="009B432C" w:rsidRPr="005F627F" w:rsidRDefault="009B432C" w:rsidP="00295F87">
            <w:pPr>
              <w:spacing w:before="0"/>
              <w:jc w:val="center"/>
              <w:rPr>
                <w:sz w:val="18"/>
                <w:szCs w:val="16"/>
              </w:rPr>
            </w:pPr>
            <w:r w:rsidRPr="005F627F">
              <w:rPr>
                <w:sz w:val="18"/>
                <w:szCs w:val="16"/>
              </w:rPr>
              <w:t>m74225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A0233" w14:textId="77777777" w:rsidR="009B432C" w:rsidRPr="005F627F" w:rsidRDefault="009B432C" w:rsidP="00295F87">
            <w:pPr>
              <w:spacing w:before="0"/>
              <w:jc w:val="left"/>
              <w:rPr>
                <w:sz w:val="18"/>
                <w:szCs w:val="16"/>
              </w:rPr>
            </w:pPr>
            <w:r w:rsidRPr="005F627F">
              <w:rPr>
                <w:sz w:val="18"/>
                <w:szCs w:val="16"/>
              </w:rPr>
              <w:t>2025-09-26 13:11:03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319DF" w14:textId="77777777" w:rsidR="009B432C" w:rsidRPr="005F627F" w:rsidRDefault="009B432C" w:rsidP="00295F87">
            <w:pPr>
              <w:spacing w:before="0"/>
              <w:rPr>
                <w:sz w:val="18"/>
                <w:szCs w:val="16"/>
              </w:rPr>
            </w:pPr>
            <w:r w:rsidRPr="005F627F">
              <w:rPr>
                <w:sz w:val="18"/>
                <w:szCs w:val="16"/>
              </w:rPr>
              <w:t>2025-09-26 23:59:17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45476" w14:textId="77777777" w:rsidR="009B432C" w:rsidRPr="005F627F" w:rsidRDefault="009B432C" w:rsidP="00295F87">
            <w:pPr>
              <w:spacing w:before="0"/>
              <w:rPr>
                <w:sz w:val="18"/>
                <w:szCs w:val="16"/>
              </w:rPr>
            </w:pPr>
            <w:r w:rsidRPr="005F627F">
              <w:rPr>
                <w:sz w:val="18"/>
                <w:szCs w:val="16"/>
              </w:rPr>
              <w:t>2025-09-26 23:59:17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8DB2D" w14:textId="77777777" w:rsidR="009B432C" w:rsidRPr="005F627F" w:rsidRDefault="009B432C" w:rsidP="00295F87">
            <w:pPr>
              <w:spacing w:before="0"/>
              <w:jc w:val="left"/>
              <w:rPr>
                <w:sz w:val="18"/>
                <w:szCs w:val="16"/>
              </w:rPr>
            </w:pPr>
            <w:r w:rsidRPr="005F627F">
              <w:rPr>
                <w:sz w:val="18"/>
                <w:szCs w:val="16"/>
              </w:rPr>
              <w:t>AHG9: Editorial updates for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D42EA" w14:textId="04F41BE3"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6AD412F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E4568" w14:textId="25F5F252" w:rsidR="009B432C" w:rsidRPr="005F627F" w:rsidRDefault="00B74DF2" w:rsidP="00295F87">
            <w:pPr>
              <w:spacing w:before="0"/>
              <w:jc w:val="center"/>
              <w:rPr>
                <w:sz w:val="18"/>
                <w:szCs w:val="16"/>
              </w:rPr>
            </w:pPr>
            <w:hyperlink r:id="rId1415" w:history="1">
              <w:r w:rsidR="009B432C" w:rsidRPr="005F627F">
                <w:rPr>
                  <w:rStyle w:val="Hyperlink"/>
                  <w:sz w:val="18"/>
                  <w:szCs w:val="16"/>
                </w:rPr>
                <w:t>JVET-AN0187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966FF" w14:textId="77777777" w:rsidR="009B432C" w:rsidRPr="005F627F" w:rsidRDefault="009B432C" w:rsidP="00295F87">
            <w:pPr>
              <w:spacing w:before="0"/>
              <w:jc w:val="center"/>
              <w:rPr>
                <w:sz w:val="18"/>
                <w:szCs w:val="16"/>
              </w:rPr>
            </w:pPr>
            <w:r w:rsidRPr="005F627F">
              <w:rPr>
                <w:sz w:val="18"/>
                <w:szCs w:val="16"/>
              </w:rPr>
              <w:t>m74226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1AA" w14:textId="77777777" w:rsidR="009B432C" w:rsidRPr="005F627F" w:rsidRDefault="009B432C" w:rsidP="00295F87">
            <w:pPr>
              <w:spacing w:before="0"/>
              <w:jc w:val="left"/>
              <w:rPr>
                <w:sz w:val="18"/>
                <w:szCs w:val="16"/>
              </w:rPr>
            </w:pPr>
            <w:r w:rsidRPr="005F627F">
              <w:rPr>
                <w:sz w:val="18"/>
                <w:szCs w:val="16"/>
              </w:rPr>
              <w:t>2025-09-26 13:11:18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F761C" w14:textId="77777777" w:rsidR="009B432C" w:rsidRPr="005F627F" w:rsidRDefault="009B432C" w:rsidP="00295F87">
            <w:pPr>
              <w:spacing w:before="0"/>
              <w:rPr>
                <w:sz w:val="18"/>
                <w:szCs w:val="16"/>
              </w:rPr>
            </w:pPr>
            <w:r w:rsidRPr="005F627F">
              <w:rPr>
                <w:sz w:val="18"/>
                <w:szCs w:val="16"/>
              </w:rPr>
              <w:t>2025-09-26 23:59:42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2D15D" w14:textId="77777777" w:rsidR="009B432C" w:rsidRPr="005F627F" w:rsidRDefault="009B432C" w:rsidP="00295F87">
            <w:pPr>
              <w:spacing w:before="0"/>
              <w:rPr>
                <w:sz w:val="18"/>
                <w:szCs w:val="16"/>
              </w:rPr>
            </w:pPr>
            <w:r w:rsidRPr="005F627F">
              <w:rPr>
                <w:sz w:val="18"/>
                <w:szCs w:val="16"/>
              </w:rPr>
              <w:t>2025-09-26 23:59:42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69150" w14:textId="77777777" w:rsidR="009B432C" w:rsidRPr="005F627F" w:rsidRDefault="009B432C" w:rsidP="00295F87">
            <w:pPr>
              <w:spacing w:before="0"/>
              <w:jc w:val="left"/>
              <w:rPr>
                <w:sz w:val="18"/>
                <w:szCs w:val="16"/>
              </w:rPr>
            </w:pPr>
            <w:r w:rsidRPr="005F627F">
              <w:rPr>
                <w:sz w:val="18"/>
                <w:szCs w:val="16"/>
              </w:rPr>
              <w:t xml:space="preserve">AHG9: On DSC SEI messages for subpicture-based signing in TuC of VSEI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16A33" w14:textId="2C950A15"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021727C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7C7BF" w14:textId="137E3A79" w:rsidR="009B432C" w:rsidRPr="005F627F" w:rsidRDefault="00B74DF2" w:rsidP="00295F87">
            <w:pPr>
              <w:spacing w:before="0"/>
              <w:jc w:val="center"/>
              <w:rPr>
                <w:sz w:val="18"/>
                <w:szCs w:val="16"/>
              </w:rPr>
            </w:pPr>
            <w:hyperlink r:id="rId1416" w:history="1">
              <w:r w:rsidR="009B432C" w:rsidRPr="005F627F">
                <w:rPr>
                  <w:rStyle w:val="Hyperlink"/>
                  <w:sz w:val="18"/>
                  <w:szCs w:val="16"/>
                </w:rPr>
                <w:t>JVET-AN0188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D1B7" w14:textId="77777777" w:rsidR="009B432C" w:rsidRPr="005F627F" w:rsidRDefault="009B432C" w:rsidP="00295F87">
            <w:pPr>
              <w:spacing w:before="0"/>
              <w:jc w:val="center"/>
              <w:rPr>
                <w:sz w:val="18"/>
                <w:szCs w:val="16"/>
              </w:rPr>
            </w:pPr>
            <w:r w:rsidRPr="005F627F">
              <w:rPr>
                <w:sz w:val="18"/>
                <w:szCs w:val="16"/>
              </w:rPr>
              <w:t>m74227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81F76" w14:textId="77777777" w:rsidR="009B432C" w:rsidRPr="005F627F" w:rsidRDefault="009B432C" w:rsidP="00295F87">
            <w:pPr>
              <w:spacing w:before="0"/>
              <w:jc w:val="left"/>
              <w:rPr>
                <w:sz w:val="18"/>
                <w:szCs w:val="16"/>
              </w:rPr>
            </w:pPr>
            <w:r w:rsidRPr="005F627F">
              <w:rPr>
                <w:sz w:val="18"/>
                <w:szCs w:val="16"/>
              </w:rPr>
              <w:t>2025-09-26 13:11:30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BE4BB" w14:textId="77777777" w:rsidR="009B432C" w:rsidRPr="005F627F" w:rsidRDefault="009B432C" w:rsidP="00295F87">
            <w:pPr>
              <w:spacing w:before="0"/>
              <w:rPr>
                <w:sz w:val="18"/>
                <w:szCs w:val="16"/>
              </w:rPr>
            </w:pPr>
            <w:r w:rsidRPr="005F627F">
              <w:rPr>
                <w:sz w:val="18"/>
                <w:szCs w:val="16"/>
              </w:rPr>
              <w:t>2025-09-27 00:00:16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54E" w14:textId="77777777" w:rsidR="009B432C" w:rsidRPr="005F627F" w:rsidRDefault="009B432C" w:rsidP="00295F87">
            <w:pPr>
              <w:spacing w:before="0"/>
              <w:rPr>
                <w:sz w:val="18"/>
                <w:szCs w:val="16"/>
              </w:rPr>
            </w:pPr>
            <w:r w:rsidRPr="005F627F">
              <w:rPr>
                <w:sz w:val="18"/>
                <w:szCs w:val="16"/>
              </w:rPr>
              <w:t>2025-10-03 11:34:45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8266A" w14:textId="77777777" w:rsidR="009B432C" w:rsidRPr="005F627F" w:rsidRDefault="009B432C" w:rsidP="00295F87">
            <w:pPr>
              <w:spacing w:before="0"/>
              <w:jc w:val="left"/>
              <w:rPr>
                <w:sz w:val="18"/>
                <w:szCs w:val="16"/>
              </w:rPr>
            </w:pPr>
            <w:r w:rsidRPr="005F627F">
              <w:rPr>
                <w:sz w:val="18"/>
                <w:szCs w:val="16"/>
              </w:rPr>
              <w:t xml:space="preserve">AHG9: On signing parameter sets in DSC SEI messages for subpictures in TuC of VSEI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68B9E" w14:textId="4FB38451" w:rsidR="009B432C" w:rsidRPr="005F627F" w:rsidRDefault="00E171C0" w:rsidP="00295F87">
            <w:pPr>
              <w:spacing w:before="0"/>
              <w:jc w:val="left"/>
              <w:rPr>
                <w:sz w:val="18"/>
                <w:szCs w:val="16"/>
              </w:rPr>
            </w:pPr>
            <w:r w:rsidRPr="005F627F">
              <w:rPr>
                <w:sz w:val="18"/>
                <w:szCs w:val="16"/>
              </w:rPr>
              <w:t>J. Lee</w:t>
            </w:r>
            <w:r w:rsidRPr="005F627F">
              <w:rPr>
                <w:sz w:val="18"/>
                <w:szCs w:val="16"/>
              </w:rPr>
              <w:br/>
              <w:t>H. Tan</w:t>
            </w:r>
            <w:r w:rsidRPr="005F627F">
              <w:rPr>
                <w:sz w:val="18"/>
                <w:szCs w:val="16"/>
              </w:rPr>
              <w:br/>
              <w:t>C. Kim</w:t>
            </w:r>
            <w:r w:rsidRPr="005F627F">
              <w:rPr>
                <w:sz w:val="18"/>
                <w:szCs w:val="16"/>
              </w:rPr>
              <w:br/>
              <w:t>J. Nam</w:t>
            </w:r>
            <w:r w:rsidRPr="005F627F">
              <w:rPr>
                <w:sz w:val="18"/>
                <w:szCs w:val="16"/>
              </w:rPr>
              <w:br/>
              <w:t>J. Lim</w:t>
            </w:r>
            <w:r w:rsidRPr="005F627F">
              <w:rPr>
                <w:sz w:val="18"/>
                <w:szCs w:val="16"/>
              </w:rPr>
              <w:br/>
              <w:t>S. Kim (LGE)</w:t>
            </w:r>
          </w:p>
        </w:tc>
      </w:tr>
      <w:tr w:rsidR="000943E2" w14:paraId="7A42376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EE9F8" w14:textId="270BF987" w:rsidR="009B432C" w:rsidRPr="005F627F" w:rsidRDefault="00B74DF2" w:rsidP="00295F87">
            <w:pPr>
              <w:spacing w:before="0"/>
              <w:jc w:val="center"/>
              <w:rPr>
                <w:sz w:val="18"/>
                <w:szCs w:val="16"/>
              </w:rPr>
            </w:pPr>
            <w:hyperlink r:id="rId1417" w:history="1">
              <w:r w:rsidR="009B432C" w:rsidRPr="005F627F">
                <w:rPr>
                  <w:rStyle w:val="Hyperlink"/>
                  <w:sz w:val="18"/>
                  <w:szCs w:val="16"/>
                </w:rPr>
                <w:t>JVET-AN0189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2AAA8" w14:textId="77777777" w:rsidR="009B432C" w:rsidRPr="005F627F" w:rsidRDefault="009B432C" w:rsidP="00295F87">
            <w:pPr>
              <w:spacing w:before="0"/>
              <w:jc w:val="center"/>
              <w:rPr>
                <w:sz w:val="18"/>
                <w:szCs w:val="16"/>
              </w:rPr>
            </w:pPr>
            <w:r w:rsidRPr="005F627F">
              <w:rPr>
                <w:sz w:val="18"/>
                <w:szCs w:val="16"/>
              </w:rPr>
              <w:t>m74228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9DE87" w14:textId="77777777" w:rsidR="009B432C" w:rsidRPr="005F627F" w:rsidRDefault="009B432C" w:rsidP="00295F87">
            <w:pPr>
              <w:spacing w:before="0"/>
              <w:jc w:val="left"/>
              <w:rPr>
                <w:sz w:val="18"/>
                <w:szCs w:val="16"/>
              </w:rPr>
            </w:pPr>
            <w:r w:rsidRPr="005F627F">
              <w:rPr>
                <w:sz w:val="18"/>
                <w:szCs w:val="16"/>
              </w:rPr>
              <w:t>2025-09-26 13:29:37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A9F4F" w14:textId="77777777" w:rsidR="009B432C" w:rsidRPr="005F627F" w:rsidRDefault="009B432C" w:rsidP="00295F87">
            <w:pPr>
              <w:spacing w:before="0"/>
              <w:rPr>
                <w:sz w:val="18"/>
                <w:szCs w:val="16"/>
              </w:rPr>
            </w:pPr>
            <w:r w:rsidRPr="005F627F">
              <w:rPr>
                <w:sz w:val="18"/>
                <w:szCs w:val="16"/>
              </w:rPr>
              <w:t>2025-09-26 14:15:28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715D" w14:textId="77777777" w:rsidR="009B432C" w:rsidRPr="005F627F" w:rsidRDefault="009B432C" w:rsidP="00295F87">
            <w:pPr>
              <w:spacing w:before="0"/>
              <w:rPr>
                <w:sz w:val="18"/>
                <w:szCs w:val="16"/>
              </w:rPr>
            </w:pPr>
            <w:r w:rsidRPr="005F627F">
              <w:rPr>
                <w:sz w:val="18"/>
                <w:szCs w:val="16"/>
              </w:rPr>
              <w:t>2025-09-26 14:15:28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FEA8F" w14:textId="77777777" w:rsidR="009B432C" w:rsidRPr="005F627F" w:rsidRDefault="009B432C" w:rsidP="00295F87">
            <w:pPr>
              <w:spacing w:before="0"/>
              <w:jc w:val="left"/>
              <w:rPr>
                <w:sz w:val="18"/>
                <w:szCs w:val="16"/>
              </w:rPr>
            </w:pPr>
            <w:r w:rsidRPr="005F627F">
              <w:rPr>
                <w:sz w:val="18"/>
                <w:szCs w:val="16"/>
              </w:rPr>
              <w:t>AHG17/AHG10: On perceptual coding for next-generation video coding standard</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62765" w14:textId="2E5D20DB"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T. Guo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E. Alshina (Huawei)</w:t>
            </w:r>
          </w:p>
        </w:tc>
      </w:tr>
      <w:tr w:rsidR="000943E2" w14:paraId="7C602E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4C2A9" w14:textId="27985359" w:rsidR="009B432C" w:rsidRPr="005F627F" w:rsidRDefault="00B74DF2" w:rsidP="00295F87">
            <w:pPr>
              <w:spacing w:before="0"/>
              <w:jc w:val="center"/>
              <w:rPr>
                <w:sz w:val="18"/>
                <w:szCs w:val="16"/>
              </w:rPr>
            </w:pPr>
            <w:hyperlink r:id="rId1418" w:history="1">
              <w:r w:rsidR="009B432C" w:rsidRPr="005F627F">
                <w:rPr>
                  <w:rStyle w:val="Hyperlink"/>
                  <w:sz w:val="18"/>
                  <w:szCs w:val="16"/>
                </w:rPr>
                <w:t>JVET-AN0190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CAFA1" w14:textId="77777777" w:rsidR="009B432C" w:rsidRPr="005F627F" w:rsidRDefault="009B432C" w:rsidP="00295F87">
            <w:pPr>
              <w:spacing w:before="0"/>
              <w:jc w:val="center"/>
              <w:rPr>
                <w:sz w:val="18"/>
                <w:szCs w:val="16"/>
              </w:rPr>
            </w:pPr>
            <w:r w:rsidRPr="005F627F">
              <w:rPr>
                <w:sz w:val="18"/>
                <w:szCs w:val="16"/>
              </w:rPr>
              <w:t>m74229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A6BFD" w14:textId="77777777" w:rsidR="009B432C" w:rsidRPr="005F627F" w:rsidRDefault="009B432C" w:rsidP="00295F87">
            <w:pPr>
              <w:spacing w:before="0"/>
              <w:jc w:val="left"/>
              <w:rPr>
                <w:sz w:val="18"/>
                <w:szCs w:val="16"/>
              </w:rPr>
            </w:pPr>
            <w:r w:rsidRPr="005F627F">
              <w:rPr>
                <w:sz w:val="18"/>
                <w:szCs w:val="16"/>
              </w:rPr>
              <w:t>2025-09-26 13:30:33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D7ABC" w14:textId="77777777" w:rsidR="009B432C" w:rsidRPr="005F627F" w:rsidRDefault="009B432C" w:rsidP="00295F87">
            <w:pPr>
              <w:spacing w:before="0"/>
              <w:rPr>
                <w:sz w:val="18"/>
                <w:szCs w:val="16"/>
              </w:rPr>
            </w:pPr>
            <w:r w:rsidRPr="005F627F">
              <w:rPr>
                <w:sz w:val="18"/>
                <w:szCs w:val="16"/>
              </w:rPr>
              <w:t>2025-09-26 16:10:29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A767C" w14:textId="77777777" w:rsidR="009B432C" w:rsidRPr="005F627F" w:rsidRDefault="009B432C" w:rsidP="00295F87">
            <w:pPr>
              <w:spacing w:before="0"/>
              <w:rPr>
                <w:sz w:val="18"/>
                <w:szCs w:val="16"/>
              </w:rPr>
            </w:pPr>
            <w:r w:rsidRPr="005F627F">
              <w:rPr>
                <w:sz w:val="18"/>
                <w:szCs w:val="16"/>
              </w:rPr>
              <w:t>2025-10-07 12:17:14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803403" w14:textId="77777777" w:rsidR="009B432C" w:rsidRPr="005F627F" w:rsidRDefault="009B432C" w:rsidP="00295F87">
            <w:pPr>
              <w:spacing w:before="0"/>
              <w:jc w:val="left"/>
              <w:rPr>
                <w:sz w:val="18"/>
                <w:szCs w:val="16"/>
              </w:rPr>
            </w:pPr>
            <w:r w:rsidRPr="005F627F">
              <w:rPr>
                <w:sz w:val="18"/>
                <w:szCs w:val="16"/>
              </w:rPr>
              <w:t>AHG17/AHG10: On test model simulating hardware encoder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81D13" w14:textId="6783D21F" w:rsidR="009B432C" w:rsidRPr="005F627F" w:rsidRDefault="009B432C" w:rsidP="00295F87">
            <w:pPr>
              <w:spacing w:before="0"/>
              <w:jc w:val="left"/>
              <w:rPr>
                <w:sz w:val="18"/>
                <w:szCs w:val="16"/>
              </w:rPr>
            </w:pPr>
            <w:r w:rsidRPr="005F627F">
              <w:rPr>
                <w:sz w:val="18"/>
                <w:szCs w:val="16"/>
              </w:rPr>
              <w:t>Y. Zhao</w:t>
            </w:r>
            <w:r w:rsidR="00E171C0" w:rsidRPr="005F627F">
              <w:rPr>
                <w:sz w:val="18"/>
                <w:szCs w:val="16"/>
              </w:rPr>
              <w:br/>
            </w:r>
            <w:r w:rsidRPr="005F627F">
              <w:rPr>
                <w:sz w:val="18"/>
                <w:szCs w:val="16"/>
              </w:rPr>
              <w:t>J. Mao</w:t>
            </w:r>
            <w:r w:rsidR="00E171C0" w:rsidRPr="005F627F">
              <w:rPr>
                <w:sz w:val="18"/>
                <w:szCs w:val="16"/>
              </w:rPr>
              <w:br/>
            </w:r>
            <w:r w:rsidRPr="005F627F">
              <w:rPr>
                <w:sz w:val="18"/>
                <w:szCs w:val="16"/>
              </w:rPr>
              <w:t>R. Zhao</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2F6EDEE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110B8" w14:textId="48C6636D" w:rsidR="009B432C" w:rsidRPr="005F627F" w:rsidRDefault="00B74DF2" w:rsidP="00295F87">
            <w:pPr>
              <w:spacing w:before="0"/>
              <w:jc w:val="center"/>
              <w:rPr>
                <w:sz w:val="18"/>
                <w:szCs w:val="16"/>
              </w:rPr>
            </w:pPr>
            <w:hyperlink r:id="rId1419" w:history="1">
              <w:r w:rsidR="009B432C" w:rsidRPr="005F627F">
                <w:rPr>
                  <w:rStyle w:val="Hyperlink"/>
                  <w:sz w:val="18"/>
                  <w:szCs w:val="16"/>
                </w:rPr>
                <w:t>JVET-AN0191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1A84" w14:textId="77777777" w:rsidR="009B432C" w:rsidRPr="005F627F" w:rsidRDefault="009B432C" w:rsidP="00295F87">
            <w:pPr>
              <w:spacing w:before="0"/>
              <w:jc w:val="center"/>
              <w:rPr>
                <w:sz w:val="18"/>
                <w:szCs w:val="16"/>
              </w:rPr>
            </w:pPr>
            <w:r w:rsidRPr="005F627F">
              <w:rPr>
                <w:sz w:val="18"/>
                <w:szCs w:val="16"/>
              </w:rPr>
              <w:t>m74230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51238" w14:textId="77777777" w:rsidR="009B432C" w:rsidRPr="005F627F" w:rsidRDefault="009B432C" w:rsidP="00295F87">
            <w:pPr>
              <w:spacing w:before="0"/>
              <w:jc w:val="left"/>
              <w:rPr>
                <w:sz w:val="18"/>
                <w:szCs w:val="16"/>
              </w:rPr>
            </w:pPr>
            <w:r w:rsidRPr="005F627F">
              <w:rPr>
                <w:sz w:val="18"/>
                <w:szCs w:val="16"/>
              </w:rPr>
              <w:t>2025-09-26 13:38:28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8C722" w14:textId="77777777" w:rsidR="009B432C" w:rsidRPr="005F627F" w:rsidRDefault="009B432C" w:rsidP="00295F87">
            <w:pPr>
              <w:spacing w:before="0"/>
              <w:rPr>
                <w:sz w:val="18"/>
                <w:szCs w:val="16"/>
              </w:rPr>
            </w:pPr>
            <w:r w:rsidRPr="005F627F">
              <w:rPr>
                <w:sz w:val="18"/>
                <w:szCs w:val="16"/>
              </w:rPr>
              <w:t>2025-09-26 13:58:49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C468F" w14:textId="77777777" w:rsidR="009B432C" w:rsidRPr="005F627F" w:rsidRDefault="009B432C" w:rsidP="00295F87">
            <w:pPr>
              <w:spacing w:before="0"/>
              <w:rPr>
                <w:sz w:val="18"/>
                <w:szCs w:val="16"/>
              </w:rPr>
            </w:pPr>
            <w:r w:rsidRPr="005F627F">
              <w:rPr>
                <w:sz w:val="18"/>
                <w:szCs w:val="16"/>
              </w:rPr>
              <w:t>2025-10-05 11:32:49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BA24E" w14:textId="77777777" w:rsidR="009B432C" w:rsidRPr="005F627F" w:rsidRDefault="009B432C" w:rsidP="00295F87">
            <w:pPr>
              <w:spacing w:before="0"/>
              <w:jc w:val="left"/>
              <w:rPr>
                <w:sz w:val="18"/>
                <w:szCs w:val="16"/>
              </w:rPr>
            </w:pPr>
            <w:r w:rsidRPr="005F627F">
              <w:rPr>
                <w:sz w:val="18"/>
                <w:szCs w:val="16"/>
              </w:rPr>
              <w:t>Non-EE2: Binarization Improvement of 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E79AE" w14:textId="621FBF0B" w:rsidR="009B432C" w:rsidRPr="005F627F" w:rsidRDefault="009B432C" w:rsidP="00295F87">
            <w:pPr>
              <w:spacing w:before="0"/>
              <w:jc w:val="left"/>
              <w:rPr>
                <w:sz w:val="18"/>
                <w:szCs w:val="16"/>
              </w:rPr>
            </w:pPr>
            <w:r w:rsidRPr="005F627F">
              <w:rPr>
                <w:sz w:val="18"/>
                <w:szCs w:val="16"/>
              </w:rPr>
              <w:t>X. Wang</w:t>
            </w:r>
            <w:r w:rsidR="00E171C0" w:rsidRPr="005F627F">
              <w:rPr>
                <w:sz w:val="18"/>
                <w:szCs w:val="16"/>
              </w:rPr>
              <w:br/>
            </w:r>
            <w:r w:rsidRPr="005F627F">
              <w:rPr>
                <w:sz w:val="18"/>
                <w:szCs w:val="16"/>
              </w:rPr>
              <w:t>J. Chen</w:t>
            </w:r>
            <w:r w:rsidR="00E171C0" w:rsidRPr="005F627F">
              <w:rPr>
                <w:sz w:val="18"/>
                <w:szCs w:val="16"/>
              </w:rPr>
              <w:br/>
            </w:r>
            <w:r w:rsidRPr="005F627F">
              <w:rPr>
                <w:sz w:val="18"/>
                <w:szCs w:val="16"/>
              </w:rPr>
              <w:t>C. Zhu</w:t>
            </w:r>
            <w:r w:rsidR="00E171C0" w:rsidRPr="005F627F">
              <w:rPr>
                <w:sz w:val="18"/>
                <w:szCs w:val="16"/>
              </w:rPr>
              <w:br/>
            </w:r>
            <w:r w:rsidRPr="005F627F">
              <w:rPr>
                <w:sz w:val="18"/>
                <w:szCs w:val="16"/>
              </w:rPr>
              <w:t>L. Luo</w:t>
            </w:r>
            <w:r w:rsidR="00E171C0" w:rsidRPr="005F627F">
              <w:rPr>
                <w:sz w:val="18"/>
                <w:szCs w:val="16"/>
              </w:rPr>
              <w:br/>
            </w:r>
            <w:r w:rsidRPr="005F627F">
              <w:rPr>
                <w:sz w:val="18"/>
                <w:szCs w:val="16"/>
              </w:rPr>
              <w:t>H. Guo (UESTC)</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Y. Liu</w:t>
            </w:r>
            <w:r w:rsidR="00E171C0" w:rsidRPr="005F627F">
              <w:rPr>
                <w:sz w:val="18"/>
                <w:szCs w:val="16"/>
              </w:rPr>
              <w:br/>
            </w:r>
            <w:r w:rsidRPr="005F627F">
              <w:rPr>
                <w:sz w:val="18"/>
                <w:szCs w:val="16"/>
              </w:rPr>
              <w:t>Z. Zhang (Transsion)</w:t>
            </w:r>
          </w:p>
        </w:tc>
      </w:tr>
      <w:tr w:rsidR="000943E2" w14:paraId="7BC9331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A23D3" w14:textId="28342FF7" w:rsidR="009B432C" w:rsidRPr="005F627F" w:rsidRDefault="00B74DF2" w:rsidP="00295F87">
            <w:pPr>
              <w:spacing w:before="0"/>
              <w:jc w:val="center"/>
              <w:rPr>
                <w:sz w:val="18"/>
                <w:szCs w:val="16"/>
              </w:rPr>
            </w:pPr>
            <w:hyperlink r:id="rId1420" w:history="1">
              <w:r w:rsidR="009B432C" w:rsidRPr="005F627F">
                <w:rPr>
                  <w:rStyle w:val="Hyperlink"/>
                  <w:sz w:val="18"/>
                  <w:szCs w:val="16"/>
                </w:rPr>
                <w:t>JVET-AN0192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D42AC" w14:textId="77777777" w:rsidR="009B432C" w:rsidRPr="005F627F" w:rsidRDefault="009B432C" w:rsidP="00295F87">
            <w:pPr>
              <w:spacing w:before="0"/>
              <w:jc w:val="center"/>
              <w:rPr>
                <w:sz w:val="18"/>
                <w:szCs w:val="16"/>
              </w:rPr>
            </w:pPr>
            <w:r w:rsidRPr="005F627F">
              <w:rPr>
                <w:sz w:val="18"/>
                <w:szCs w:val="16"/>
              </w:rPr>
              <w:t>m74231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A556" w14:textId="77777777" w:rsidR="009B432C" w:rsidRPr="005F627F" w:rsidRDefault="009B432C" w:rsidP="00295F87">
            <w:pPr>
              <w:spacing w:before="0"/>
              <w:jc w:val="left"/>
              <w:rPr>
                <w:sz w:val="18"/>
                <w:szCs w:val="16"/>
              </w:rPr>
            </w:pPr>
            <w:r w:rsidRPr="005F627F">
              <w:rPr>
                <w:sz w:val="18"/>
                <w:szCs w:val="16"/>
              </w:rPr>
              <w:t>2025-09-26 14:01:08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AC0D0" w14:textId="77777777" w:rsidR="009B432C" w:rsidRPr="005F627F" w:rsidRDefault="009B432C" w:rsidP="00295F87">
            <w:pPr>
              <w:spacing w:before="0"/>
              <w:rPr>
                <w:sz w:val="18"/>
                <w:szCs w:val="16"/>
              </w:rPr>
            </w:pPr>
            <w:r w:rsidRPr="005F627F">
              <w:rPr>
                <w:sz w:val="18"/>
                <w:szCs w:val="16"/>
              </w:rPr>
              <w:t>2025-09-27 04:40:15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CCF8" w14:textId="77777777" w:rsidR="009B432C" w:rsidRPr="005F627F" w:rsidRDefault="009B432C" w:rsidP="00295F87">
            <w:pPr>
              <w:spacing w:before="0"/>
              <w:rPr>
                <w:sz w:val="18"/>
                <w:szCs w:val="16"/>
              </w:rPr>
            </w:pPr>
            <w:r w:rsidRPr="005F627F">
              <w:rPr>
                <w:sz w:val="18"/>
                <w:szCs w:val="16"/>
              </w:rPr>
              <w:t>2025-10-05 12:11:30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B2508" w14:textId="77777777" w:rsidR="009B432C" w:rsidRPr="005F627F" w:rsidRDefault="009B432C" w:rsidP="00295F87">
            <w:pPr>
              <w:spacing w:before="0"/>
              <w:jc w:val="left"/>
              <w:rPr>
                <w:sz w:val="18"/>
                <w:szCs w:val="16"/>
              </w:rPr>
            </w:pPr>
            <w:r w:rsidRPr="005F627F">
              <w:rPr>
                <w:sz w:val="18"/>
                <w:szCs w:val="16"/>
              </w:rPr>
              <w:t>Non-EE2: Modification of reconstructed area for EIP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85CB4" w14:textId="7FBE15CC" w:rsidR="009B432C" w:rsidRPr="005F627F" w:rsidRDefault="009B432C" w:rsidP="00295F87">
            <w:pPr>
              <w:spacing w:before="0"/>
              <w:jc w:val="left"/>
              <w:rPr>
                <w:sz w:val="18"/>
                <w:szCs w:val="16"/>
              </w:rPr>
            </w:pP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Y. Bai</w:t>
            </w:r>
            <w:r w:rsidR="00E171C0" w:rsidRPr="005F627F">
              <w:rPr>
                <w:sz w:val="18"/>
                <w:szCs w:val="16"/>
              </w:rPr>
              <w:br/>
            </w:r>
            <w:r w:rsidRPr="005F627F">
              <w:rPr>
                <w:sz w:val="18"/>
                <w:szCs w:val="16"/>
              </w:rPr>
              <w:t>C. Huang (ZTE)</w:t>
            </w:r>
          </w:p>
        </w:tc>
      </w:tr>
      <w:tr w:rsidR="000943E2" w14:paraId="6A88419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9EC85" w14:textId="368779EC" w:rsidR="009B432C" w:rsidRPr="005F627F" w:rsidRDefault="00B74DF2" w:rsidP="00295F87">
            <w:pPr>
              <w:spacing w:before="0"/>
              <w:jc w:val="center"/>
              <w:rPr>
                <w:sz w:val="18"/>
                <w:szCs w:val="16"/>
              </w:rPr>
            </w:pPr>
            <w:hyperlink r:id="rId1421" w:history="1">
              <w:r w:rsidR="009B432C" w:rsidRPr="005F627F">
                <w:rPr>
                  <w:rStyle w:val="Hyperlink"/>
                  <w:sz w:val="18"/>
                  <w:szCs w:val="16"/>
                </w:rPr>
                <w:t>JVET-AN0193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38B33" w14:textId="77777777" w:rsidR="009B432C" w:rsidRPr="005F627F" w:rsidRDefault="009B432C" w:rsidP="00295F87">
            <w:pPr>
              <w:spacing w:before="0"/>
              <w:jc w:val="center"/>
              <w:rPr>
                <w:sz w:val="18"/>
                <w:szCs w:val="16"/>
              </w:rPr>
            </w:pPr>
            <w:r w:rsidRPr="005F627F">
              <w:rPr>
                <w:sz w:val="18"/>
                <w:szCs w:val="16"/>
              </w:rPr>
              <w:t>m74232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FF81F" w14:textId="77777777" w:rsidR="009B432C" w:rsidRPr="005F627F" w:rsidRDefault="009B432C" w:rsidP="00295F87">
            <w:pPr>
              <w:spacing w:before="0"/>
              <w:jc w:val="left"/>
              <w:rPr>
                <w:sz w:val="18"/>
                <w:szCs w:val="16"/>
              </w:rPr>
            </w:pPr>
            <w:r w:rsidRPr="005F627F">
              <w:rPr>
                <w:sz w:val="18"/>
                <w:szCs w:val="16"/>
              </w:rPr>
              <w:t>2025-09-26 14:17:01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E99DF" w14:textId="77777777" w:rsidR="009B432C" w:rsidRPr="005F627F" w:rsidRDefault="009B432C" w:rsidP="00295F87">
            <w:pPr>
              <w:spacing w:before="0"/>
              <w:rPr>
                <w:sz w:val="18"/>
                <w:szCs w:val="16"/>
              </w:rPr>
            </w:pPr>
            <w:r w:rsidRPr="005F627F">
              <w:rPr>
                <w:sz w:val="18"/>
                <w:szCs w:val="16"/>
              </w:rPr>
              <w:t>2025-09-26 15:04:25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1ED55" w14:textId="77777777" w:rsidR="009B432C" w:rsidRPr="005F627F" w:rsidRDefault="009B432C" w:rsidP="00295F87">
            <w:pPr>
              <w:spacing w:before="0"/>
              <w:rPr>
                <w:sz w:val="18"/>
                <w:szCs w:val="16"/>
              </w:rPr>
            </w:pPr>
            <w:r w:rsidRPr="005F627F">
              <w:rPr>
                <w:sz w:val="18"/>
                <w:szCs w:val="16"/>
              </w:rPr>
              <w:t>2025-09-26 15:04:25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B03F" w14:textId="77777777" w:rsidR="009B432C" w:rsidRPr="005F627F" w:rsidRDefault="009B432C" w:rsidP="00295F87">
            <w:pPr>
              <w:spacing w:before="0"/>
              <w:jc w:val="left"/>
              <w:rPr>
                <w:sz w:val="18"/>
                <w:szCs w:val="16"/>
              </w:rPr>
            </w:pPr>
            <w:r w:rsidRPr="005F627F">
              <w:rPr>
                <w:sz w:val="18"/>
                <w:szCs w:val="16"/>
              </w:rPr>
              <w:t>EE1-3.1: Deep Reference Frame Generation for Inter Prediction Enhancement with Structural Re-parameterization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169D" w14:textId="03E98BC6"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63DE34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9B9E" w14:textId="7FB06F23" w:rsidR="009B432C" w:rsidRPr="005F627F" w:rsidRDefault="00B74DF2" w:rsidP="00295F87">
            <w:pPr>
              <w:spacing w:before="0"/>
              <w:jc w:val="center"/>
              <w:rPr>
                <w:sz w:val="18"/>
                <w:szCs w:val="16"/>
              </w:rPr>
            </w:pPr>
            <w:hyperlink r:id="rId1422" w:history="1">
              <w:r w:rsidR="009B432C" w:rsidRPr="005F627F">
                <w:rPr>
                  <w:rStyle w:val="Hyperlink"/>
                  <w:sz w:val="18"/>
                  <w:szCs w:val="16"/>
                </w:rPr>
                <w:t>JVET-AN0194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6AF7F" w14:textId="77777777" w:rsidR="009B432C" w:rsidRPr="005F627F" w:rsidRDefault="009B432C" w:rsidP="00295F87">
            <w:pPr>
              <w:spacing w:before="0"/>
              <w:jc w:val="center"/>
              <w:rPr>
                <w:sz w:val="18"/>
                <w:szCs w:val="16"/>
              </w:rPr>
            </w:pPr>
            <w:r w:rsidRPr="005F627F">
              <w:rPr>
                <w:sz w:val="18"/>
                <w:szCs w:val="16"/>
              </w:rPr>
              <w:t>m74233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796B2" w14:textId="77777777" w:rsidR="009B432C" w:rsidRPr="005F627F" w:rsidRDefault="009B432C" w:rsidP="00295F87">
            <w:pPr>
              <w:spacing w:before="0"/>
              <w:jc w:val="left"/>
              <w:rPr>
                <w:sz w:val="18"/>
                <w:szCs w:val="16"/>
              </w:rPr>
            </w:pPr>
            <w:r w:rsidRPr="005F627F">
              <w:rPr>
                <w:sz w:val="18"/>
                <w:szCs w:val="16"/>
              </w:rPr>
              <w:t>2025-09-26 14:18:38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CF24C" w14:textId="77777777" w:rsidR="009B432C" w:rsidRPr="005F627F" w:rsidRDefault="009B432C" w:rsidP="00295F87">
            <w:pPr>
              <w:spacing w:before="0"/>
              <w:rPr>
                <w:sz w:val="18"/>
                <w:szCs w:val="16"/>
              </w:rPr>
            </w:pPr>
            <w:r w:rsidRPr="005F627F">
              <w:rPr>
                <w:sz w:val="18"/>
                <w:szCs w:val="16"/>
              </w:rPr>
              <w:t>2025-09-26 14:38:30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5819F6" w14:textId="77777777" w:rsidR="009B432C" w:rsidRPr="005F627F" w:rsidRDefault="009B432C" w:rsidP="00295F87">
            <w:pPr>
              <w:spacing w:before="0"/>
              <w:rPr>
                <w:sz w:val="18"/>
                <w:szCs w:val="16"/>
              </w:rPr>
            </w:pPr>
            <w:r w:rsidRPr="005F627F">
              <w:rPr>
                <w:sz w:val="18"/>
                <w:szCs w:val="16"/>
              </w:rPr>
              <w:t>2025-10-05 10:15:34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8CFBB" w14:textId="77777777" w:rsidR="009B432C" w:rsidRPr="005F627F" w:rsidRDefault="009B432C" w:rsidP="00295F87">
            <w:pPr>
              <w:spacing w:before="0"/>
              <w:jc w:val="left"/>
              <w:rPr>
                <w:sz w:val="18"/>
                <w:szCs w:val="16"/>
              </w:rPr>
            </w:pPr>
            <w:r w:rsidRPr="005F627F">
              <w:rPr>
                <w:sz w:val="18"/>
                <w:szCs w:val="16"/>
              </w:rPr>
              <w:t>Non-EE2: Extension on TMRL mode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5F8FF" w14:textId="70A9A4B5"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4E2AEC3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812DF2" w14:textId="249D3F07" w:rsidR="009B432C" w:rsidRPr="005F627F" w:rsidRDefault="00B74DF2" w:rsidP="00295F87">
            <w:pPr>
              <w:spacing w:before="0"/>
              <w:jc w:val="center"/>
              <w:rPr>
                <w:sz w:val="18"/>
                <w:szCs w:val="16"/>
              </w:rPr>
            </w:pPr>
            <w:hyperlink r:id="rId1423" w:history="1">
              <w:r w:rsidR="009B432C" w:rsidRPr="005F627F">
                <w:rPr>
                  <w:rStyle w:val="Hyperlink"/>
                  <w:sz w:val="18"/>
                  <w:szCs w:val="16"/>
                </w:rPr>
                <w:t>JVET-AN0195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C83B8" w14:textId="77777777" w:rsidR="009B432C" w:rsidRPr="005F627F" w:rsidRDefault="009B432C" w:rsidP="00295F87">
            <w:pPr>
              <w:spacing w:before="0"/>
              <w:jc w:val="center"/>
              <w:rPr>
                <w:sz w:val="18"/>
                <w:szCs w:val="16"/>
              </w:rPr>
            </w:pPr>
            <w:r w:rsidRPr="005F627F">
              <w:rPr>
                <w:sz w:val="18"/>
                <w:szCs w:val="16"/>
              </w:rPr>
              <w:t>m74234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5E569" w14:textId="77777777" w:rsidR="009B432C" w:rsidRPr="005F627F" w:rsidRDefault="009B432C" w:rsidP="00295F87">
            <w:pPr>
              <w:spacing w:before="0"/>
              <w:jc w:val="left"/>
              <w:rPr>
                <w:sz w:val="18"/>
                <w:szCs w:val="16"/>
              </w:rPr>
            </w:pPr>
            <w:r w:rsidRPr="005F627F">
              <w:rPr>
                <w:sz w:val="18"/>
                <w:szCs w:val="16"/>
              </w:rPr>
              <w:t>2025-09-26 14:19:05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ED67E" w14:textId="77777777" w:rsidR="009B432C" w:rsidRPr="005F627F" w:rsidRDefault="009B432C" w:rsidP="00295F87">
            <w:pPr>
              <w:spacing w:before="0"/>
              <w:rPr>
                <w:sz w:val="18"/>
                <w:szCs w:val="16"/>
              </w:rPr>
            </w:pPr>
            <w:r w:rsidRPr="005F627F">
              <w:rPr>
                <w:sz w:val="18"/>
                <w:szCs w:val="16"/>
              </w:rPr>
              <w:t>2025-09-26 15:05:03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78899" w14:textId="77777777" w:rsidR="009B432C" w:rsidRPr="005F627F" w:rsidRDefault="009B432C" w:rsidP="00295F87">
            <w:pPr>
              <w:spacing w:before="0"/>
              <w:rPr>
                <w:sz w:val="18"/>
                <w:szCs w:val="16"/>
              </w:rPr>
            </w:pPr>
            <w:r w:rsidRPr="005F627F">
              <w:rPr>
                <w:sz w:val="18"/>
                <w:szCs w:val="16"/>
              </w:rPr>
              <w:t>2025-09-30 14:53:21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033D8" w14:textId="77777777" w:rsidR="009B432C" w:rsidRPr="005F627F" w:rsidRDefault="009B432C" w:rsidP="00295F87">
            <w:pPr>
              <w:spacing w:before="0"/>
              <w:jc w:val="left"/>
              <w:rPr>
                <w:sz w:val="18"/>
                <w:szCs w:val="16"/>
              </w:rPr>
            </w:pPr>
            <w:r w:rsidRPr="005F627F">
              <w:rPr>
                <w:sz w:val="18"/>
                <w:szCs w:val="16"/>
              </w:rPr>
              <w:t>EE1-3.5: Retrained DRF in NNVC-14.0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1AC47" w14:textId="3B9EB83C" w:rsidR="009B432C" w:rsidRPr="005F627F" w:rsidRDefault="009B432C" w:rsidP="00295F87">
            <w:pPr>
              <w:spacing w:before="0"/>
              <w:jc w:val="left"/>
              <w:rPr>
                <w:sz w:val="18"/>
                <w:szCs w:val="16"/>
              </w:rPr>
            </w:pP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81585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504AC" w14:textId="75C20523" w:rsidR="009B432C" w:rsidRPr="005F627F" w:rsidRDefault="00B74DF2" w:rsidP="00295F87">
            <w:pPr>
              <w:spacing w:before="0"/>
              <w:jc w:val="center"/>
              <w:rPr>
                <w:sz w:val="18"/>
                <w:szCs w:val="16"/>
              </w:rPr>
            </w:pPr>
            <w:hyperlink r:id="rId1424" w:history="1">
              <w:r w:rsidR="009B432C" w:rsidRPr="005F627F">
                <w:rPr>
                  <w:rStyle w:val="Hyperlink"/>
                  <w:sz w:val="18"/>
                  <w:szCs w:val="16"/>
                </w:rPr>
                <w:t>JVET-AN0196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1CA4" w14:textId="77777777" w:rsidR="009B432C" w:rsidRPr="005F627F" w:rsidRDefault="009B432C" w:rsidP="00295F87">
            <w:pPr>
              <w:spacing w:before="0"/>
              <w:jc w:val="center"/>
              <w:rPr>
                <w:sz w:val="18"/>
                <w:szCs w:val="16"/>
              </w:rPr>
            </w:pPr>
            <w:r w:rsidRPr="005F627F">
              <w:rPr>
                <w:sz w:val="18"/>
                <w:szCs w:val="16"/>
              </w:rPr>
              <w:t>m74235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49777" w14:textId="77777777" w:rsidR="009B432C" w:rsidRPr="005F627F" w:rsidRDefault="009B432C" w:rsidP="00295F87">
            <w:pPr>
              <w:spacing w:before="0"/>
              <w:jc w:val="left"/>
              <w:rPr>
                <w:sz w:val="18"/>
                <w:szCs w:val="16"/>
              </w:rPr>
            </w:pPr>
            <w:r w:rsidRPr="005F627F">
              <w:rPr>
                <w:sz w:val="18"/>
                <w:szCs w:val="16"/>
              </w:rPr>
              <w:t>2025-09-26 14:21:53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B2E8" w14:textId="77777777" w:rsidR="009B432C" w:rsidRPr="005F627F" w:rsidRDefault="009B432C" w:rsidP="00295F87">
            <w:pPr>
              <w:spacing w:before="0"/>
              <w:rPr>
                <w:sz w:val="18"/>
                <w:szCs w:val="16"/>
              </w:rPr>
            </w:pPr>
            <w:r w:rsidRPr="005F627F">
              <w:rPr>
                <w:sz w:val="18"/>
                <w:szCs w:val="16"/>
              </w:rPr>
              <w:t>2025-09-26 15:05:46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3FBA" w14:textId="77777777" w:rsidR="009B432C" w:rsidRPr="005F627F" w:rsidRDefault="009B432C" w:rsidP="00295F87">
            <w:pPr>
              <w:spacing w:before="0"/>
              <w:rPr>
                <w:sz w:val="18"/>
                <w:szCs w:val="16"/>
              </w:rPr>
            </w:pPr>
            <w:r w:rsidRPr="005F627F">
              <w:rPr>
                <w:sz w:val="18"/>
                <w:szCs w:val="16"/>
              </w:rPr>
              <w:t>2025-09-26 15:05:46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0AD6A" w14:textId="77777777" w:rsidR="009B432C" w:rsidRPr="005F627F" w:rsidRDefault="009B432C" w:rsidP="00295F87">
            <w:pPr>
              <w:spacing w:before="0"/>
              <w:jc w:val="left"/>
              <w:rPr>
                <w:sz w:val="18"/>
                <w:szCs w:val="16"/>
              </w:rPr>
            </w:pPr>
            <w:r w:rsidRPr="005F627F">
              <w:rPr>
                <w:sz w:val="18"/>
                <w:szCs w:val="16"/>
              </w:rPr>
              <w:t>AHG14: Operator Improvements in the SADL library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9BC9C" w14:textId="17F128B5"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Z. Chen (Wuhan Univ.)</w:t>
            </w:r>
          </w:p>
        </w:tc>
      </w:tr>
      <w:tr w:rsidR="000943E2" w14:paraId="7B42005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82355" w14:textId="111877D8" w:rsidR="009B432C" w:rsidRPr="005F627F" w:rsidRDefault="00B74DF2" w:rsidP="00295F87">
            <w:pPr>
              <w:spacing w:before="0"/>
              <w:jc w:val="center"/>
              <w:rPr>
                <w:sz w:val="18"/>
                <w:szCs w:val="16"/>
              </w:rPr>
            </w:pPr>
            <w:hyperlink r:id="rId1425" w:history="1">
              <w:r w:rsidR="009B432C" w:rsidRPr="005F627F">
                <w:rPr>
                  <w:rStyle w:val="Hyperlink"/>
                  <w:sz w:val="18"/>
                  <w:szCs w:val="16"/>
                </w:rPr>
                <w:t>JVET-AN0197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427A" w14:textId="77777777" w:rsidR="009B432C" w:rsidRPr="005F627F" w:rsidRDefault="009B432C" w:rsidP="00295F87">
            <w:pPr>
              <w:spacing w:before="0"/>
              <w:jc w:val="center"/>
              <w:rPr>
                <w:sz w:val="18"/>
                <w:szCs w:val="16"/>
              </w:rPr>
            </w:pPr>
            <w:r w:rsidRPr="005F627F">
              <w:rPr>
                <w:sz w:val="18"/>
                <w:szCs w:val="16"/>
              </w:rPr>
              <w:t>m74236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330EB" w14:textId="77777777" w:rsidR="009B432C" w:rsidRPr="005F627F" w:rsidRDefault="009B432C" w:rsidP="00295F87">
            <w:pPr>
              <w:spacing w:before="0"/>
              <w:jc w:val="left"/>
              <w:rPr>
                <w:sz w:val="18"/>
                <w:szCs w:val="16"/>
              </w:rPr>
            </w:pPr>
            <w:r w:rsidRPr="005F627F">
              <w:rPr>
                <w:sz w:val="18"/>
                <w:szCs w:val="16"/>
              </w:rPr>
              <w:t>2025-09-26 14:23:56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85EBF" w14:textId="77777777" w:rsidR="009B432C" w:rsidRPr="005F627F" w:rsidRDefault="009B432C" w:rsidP="00295F87">
            <w:pPr>
              <w:spacing w:before="0"/>
              <w:rPr>
                <w:sz w:val="18"/>
                <w:szCs w:val="16"/>
              </w:rPr>
            </w:pPr>
            <w:r w:rsidRPr="005F627F">
              <w:rPr>
                <w:sz w:val="18"/>
                <w:szCs w:val="16"/>
              </w:rPr>
              <w:t>2025-09-26 15:06:10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781C7" w14:textId="77777777" w:rsidR="009B432C" w:rsidRPr="005F627F" w:rsidRDefault="009B432C" w:rsidP="00295F87">
            <w:pPr>
              <w:spacing w:before="0"/>
              <w:rPr>
                <w:sz w:val="18"/>
                <w:szCs w:val="16"/>
              </w:rPr>
            </w:pPr>
            <w:r w:rsidRPr="005F627F">
              <w:rPr>
                <w:sz w:val="18"/>
                <w:szCs w:val="16"/>
              </w:rPr>
              <w:t>2025-09-26 15:06:10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A9892" w14:textId="77777777" w:rsidR="009B432C" w:rsidRPr="005F627F" w:rsidRDefault="009B432C" w:rsidP="00295F87">
            <w:pPr>
              <w:spacing w:before="0"/>
              <w:jc w:val="left"/>
              <w:rPr>
                <w:sz w:val="18"/>
                <w:szCs w:val="16"/>
              </w:rPr>
            </w:pPr>
            <w:r w:rsidRPr="005F627F">
              <w:rPr>
                <w:sz w:val="18"/>
                <w:szCs w:val="16"/>
              </w:rPr>
              <w:t>AHG14: The extension of SADL library</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BEB63" w14:textId="49D231DB" w:rsidR="009B432C" w:rsidRPr="005F627F" w:rsidRDefault="009B432C" w:rsidP="00295F87">
            <w:pPr>
              <w:spacing w:before="0"/>
              <w:jc w:val="left"/>
              <w:rPr>
                <w:sz w:val="18"/>
                <w:szCs w:val="16"/>
              </w:rPr>
            </w:pPr>
            <w:r w:rsidRPr="005F627F">
              <w:rPr>
                <w:sz w:val="18"/>
                <w:szCs w:val="16"/>
              </w:rPr>
              <w:t>L. Qin</w:t>
            </w:r>
            <w:r w:rsidR="00E171C0" w:rsidRPr="005F627F">
              <w:rPr>
                <w:sz w:val="18"/>
                <w:szCs w:val="16"/>
              </w:rPr>
              <w:br/>
            </w:r>
            <w:r w:rsidRPr="005F627F">
              <w:rPr>
                <w:sz w:val="18"/>
                <w:szCs w:val="16"/>
              </w:rPr>
              <w:t>W. Zhang</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Z. Chen (Wuhan Univ.)</w:t>
            </w:r>
          </w:p>
        </w:tc>
      </w:tr>
      <w:tr w:rsidR="000943E2" w14:paraId="63BD652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3FF78" w14:textId="6417C112" w:rsidR="009B432C" w:rsidRPr="005F627F" w:rsidRDefault="00B74DF2" w:rsidP="00295F87">
            <w:pPr>
              <w:spacing w:before="0"/>
              <w:jc w:val="center"/>
              <w:rPr>
                <w:sz w:val="18"/>
                <w:szCs w:val="16"/>
              </w:rPr>
            </w:pPr>
            <w:hyperlink r:id="rId1426" w:history="1">
              <w:r w:rsidR="009B432C" w:rsidRPr="005F627F">
                <w:rPr>
                  <w:rStyle w:val="Hyperlink"/>
                  <w:sz w:val="18"/>
                  <w:szCs w:val="16"/>
                </w:rPr>
                <w:t>JVET-AN0198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C6DCB" w14:textId="77777777" w:rsidR="009B432C" w:rsidRPr="005F627F" w:rsidRDefault="009B432C" w:rsidP="00295F87">
            <w:pPr>
              <w:spacing w:before="0"/>
              <w:jc w:val="center"/>
              <w:rPr>
                <w:sz w:val="18"/>
                <w:szCs w:val="16"/>
              </w:rPr>
            </w:pPr>
            <w:r w:rsidRPr="005F627F">
              <w:rPr>
                <w:sz w:val="18"/>
                <w:szCs w:val="16"/>
              </w:rPr>
              <w:t>m74238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CDE5C" w14:textId="77777777" w:rsidR="009B432C" w:rsidRPr="005F627F" w:rsidRDefault="009B432C" w:rsidP="00295F87">
            <w:pPr>
              <w:spacing w:before="0"/>
              <w:jc w:val="left"/>
              <w:rPr>
                <w:sz w:val="18"/>
                <w:szCs w:val="16"/>
              </w:rPr>
            </w:pPr>
            <w:r w:rsidRPr="005F627F">
              <w:rPr>
                <w:sz w:val="18"/>
                <w:szCs w:val="16"/>
              </w:rPr>
              <w:t>2025-09-26 14:28:58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B528D" w14:textId="77777777" w:rsidR="009B432C" w:rsidRPr="005F627F" w:rsidRDefault="009B432C" w:rsidP="00295F87">
            <w:pPr>
              <w:spacing w:before="0"/>
              <w:rPr>
                <w:sz w:val="18"/>
                <w:szCs w:val="16"/>
              </w:rPr>
            </w:pPr>
            <w:r w:rsidRPr="005F627F">
              <w:rPr>
                <w:sz w:val="18"/>
                <w:szCs w:val="16"/>
              </w:rPr>
              <w:t>2025-09-26 15:06:36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AD0FA" w14:textId="77777777" w:rsidR="009B432C" w:rsidRPr="005F627F" w:rsidRDefault="009B432C" w:rsidP="00295F87">
            <w:pPr>
              <w:spacing w:before="0"/>
              <w:rPr>
                <w:sz w:val="18"/>
                <w:szCs w:val="16"/>
              </w:rPr>
            </w:pPr>
            <w:r w:rsidRPr="005F627F">
              <w:rPr>
                <w:sz w:val="18"/>
                <w:szCs w:val="16"/>
              </w:rPr>
              <w:t>2025-10-08 18:26:44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FD3EB" w14:textId="6F7EE529" w:rsidR="009B432C" w:rsidRPr="005F627F" w:rsidRDefault="009B432C" w:rsidP="00295F87">
            <w:pPr>
              <w:spacing w:before="0"/>
              <w:jc w:val="left"/>
              <w:rPr>
                <w:sz w:val="18"/>
                <w:szCs w:val="16"/>
              </w:rPr>
            </w:pPr>
            <w:r w:rsidRPr="005F627F">
              <w:rPr>
                <w:sz w:val="18"/>
                <w:szCs w:val="16"/>
              </w:rPr>
              <w:t>[AHG17] Wuhan University</w:t>
            </w:r>
            <w:r w:rsidR="00E171C0" w:rsidRPr="005F627F">
              <w:rPr>
                <w:sz w:val="18"/>
                <w:szCs w:val="16"/>
              </w:rPr>
              <w:t>’</w:t>
            </w:r>
            <w:r w:rsidRPr="005F627F">
              <w:rPr>
                <w:sz w:val="18"/>
                <w:szCs w:val="16"/>
              </w:rPr>
              <w:t>s Response in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DB0D" w14:textId="51FC21BB" w:rsidR="009B432C" w:rsidRPr="005F627F" w:rsidRDefault="009B432C" w:rsidP="00295F87">
            <w:pPr>
              <w:spacing w:before="0"/>
              <w:jc w:val="left"/>
              <w:rPr>
                <w:sz w:val="18"/>
                <w:szCs w:val="16"/>
              </w:rPr>
            </w:pPr>
            <w:r w:rsidRPr="005F627F">
              <w:rPr>
                <w:sz w:val="18"/>
                <w:szCs w:val="16"/>
              </w:rPr>
              <w:t>W. Zhang</w:t>
            </w:r>
            <w:r w:rsidR="00E171C0" w:rsidRPr="005F627F">
              <w:rPr>
                <w:sz w:val="18"/>
                <w:szCs w:val="16"/>
              </w:rPr>
              <w:br/>
            </w:r>
            <w:r w:rsidRPr="005F627F">
              <w:rPr>
                <w:sz w:val="18"/>
                <w:szCs w:val="16"/>
              </w:rPr>
              <w:t>L. Qin</w:t>
            </w:r>
            <w:r w:rsidR="00E171C0" w:rsidRPr="005F627F">
              <w:rPr>
                <w:sz w:val="18"/>
                <w:szCs w:val="16"/>
              </w:rPr>
              <w:br/>
            </w:r>
            <w:r w:rsidRPr="005F627F">
              <w:rPr>
                <w:sz w:val="18"/>
                <w:szCs w:val="16"/>
              </w:rPr>
              <w:t>X. Chen</w:t>
            </w:r>
            <w:r w:rsidR="00E171C0" w:rsidRPr="005F627F">
              <w:rPr>
                <w:sz w:val="18"/>
                <w:szCs w:val="16"/>
              </w:rPr>
              <w:br/>
            </w:r>
            <w:r w:rsidRPr="005F627F">
              <w:rPr>
                <w:sz w:val="18"/>
                <w:szCs w:val="16"/>
              </w:rPr>
              <w:t>N. Fu</w:t>
            </w:r>
            <w:r w:rsidR="00E171C0" w:rsidRPr="005F627F">
              <w:rPr>
                <w:sz w:val="18"/>
                <w:szCs w:val="16"/>
              </w:rPr>
              <w:br/>
            </w:r>
            <w:r w:rsidRPr="005F627F">
              <w:rPr>
                <w:sz w:val="18"/>
                <w:szCs w:val="16"/>
              </w:rPr>
              <w:t>H. Qu</w:t>
            </w:r>
            <w:r w:rsidR="00E171C0" w:rsidRPr="005F627F">
              <w:rPr>
                <w:sz w:val="18"/>
                <w:szCs w:val="16"/>
              </w:rPr>
              <w:br/>
            </w:r>
            <w:r w:rsidRPr="005F627F">
              <w:rPr>
                <w:sz w:val="18"/>
                <w:szCs w:val="16"/>
              </w:rPr>
              <w:t>W. Ma</w:t>
            </w:r>
            <w:r w:rsidR="00E171C0" w:rsidRPr="005F627F">
              <w:rPr>
                <w:sz w:val="18"/>
                <w:szCs w:val="16"/>
              </w:rPr>
              <w:br/>
            </w:r>
            <w:r w:rsidRPr="005F627F">
              <w:rPr>
                <w:sz w:val="18"/>
                <w:szCs w:val="16"/>
              </w:rPr>
              <w:t>J. Zhang</w:t>
            </w:r>
            <w:r w:rsidR="00E171C0" w:rsidRPr="005F627F">
              <w:rPr>
                <w:sz w:val="18"/>
                <w:szCs w:val="16"/>
              </w:rPr>
              <w:br/>
            </w:r>
            <w:r w:rsidRPr="005F627F">
              <w:rPr>
                <w:sz w:val="18"/>
                <w:szCs w:val="16"/>
              </w:rPr>
              <w:t>Z. Chen (Wuhan Univ.)</w:t>
            </w:r>
          </w:p>
        </w:tc>
      </w:tr>
      <w:tr w:rsidR="000943E2" w14:paraId="3CC1F2E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E6481" w14:textId="6240DD40" w:rsidR="009B432C" w:rsidRPr="005F627F" w:rsidRDefault="00B74DF2" w:rsidP="00295F87">
            <w:pPr>
              <w:spacing w:before="0"/>
              <w:jc w:val="center"/>
              <w:rPr>
                <w:sz w:val="18"/>
                <w:szCs w:val="16"/>
              </w:rPr>
            </w:pPr>
            <w:hyperlink r:id="rId1427" w:history="1">
              <w:r w:rsidR="009B432C" w:rsidRPr="005F627F">
                <w:rPr>
                  <w:rStyle w:val="Hyperlink"/>
                  <w:sz w:val="18"/>
                  <w:szCs w:val="16"/>
                </w:rPr>
                <w:t>JVET-AN0199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292D0" w14:textId="77777777" w:rsidR="009B432C" w:rsidRPr="005F627F" w:rsidRDefault="009B432C" w:rsidP="00295F87">
            <w:pPr>
              <w:spacing w:before="0"/>
              <w:jc w:val="center"/>
              <w:rPr>
                <w:sz w:val="18"/>
                <w:szCs w:val="16"/>
              </w:rPr>
            </w:pPr>
            <w:r w:rsidRPr="005F627F">
              <w:rPr>
                <w:sz w:val="18"/>
                <w:szCs w:val="16"/>
              </w:rPr>
              <w:t>m74239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70969" w14:textId="77777777" w:rsidR="009B432C" w:rsidRPr="005F627F" w:rsidRDefault="009B432C" w:rsidP="00295F87">
            <w:pPr>
              <w:spacing w:before="0"/>
              <w:jc w:val="left"/>
              <w:rPr>
                <w:sz w:val="18"/>
                <w:szCs w:val="16"/>
              </w:rPr>
            </w:pPr>
            <w:r w:rsidRPr="005F627F">
              <w:rPr>
                <w:sz w:val="18"/>
                <w:szCs w:val="16"/>
              </w:rPr>
              <w:t>2025-09-26 14:30:50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0BE6F" w14:textId="77777777" w:rsidR="009B432C" w:rsidRPr="005F627F" w:rsidRDefault="009B432C" w:rsidP="00295F87">
            <w:pPr>
              <w:spacing w:before="0"/>
              <w:rPr>
                <w:sz w:val="18"/>
                <w:szCs w:val="16"/>
              </w:rPr>
            </w:pPr>
            <w:r w:rsidRPr="005F627F">
              <w:rPr>
                <w:sz w:val="18"/>
                <w:szCs w:val="16"/>
              </w:rPr>
              <w:t>2025-09-27 03:23:48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6987E" w14:textId="77777777" w:rsidR="009B432C" w:rsidRPr="005F627F" w:rsidRDefault="009B432C" w:rsidP="00295F87">
            <w:pPr>
              <w:spacing w:before="0"/>
              <w:rPr>
                <w:sz w:val="18"/>
                <w:szCs w:val="16"/>
              </w:rPr>
            </w:pPr>
            <w:r w:rsidRPr="005F627F">
              <w:rPr>
                <w:sz w:val="18"/>
                <w:szCs w:val="16"/>
              </w:rPr>
              <w:t>2025-10-03 10:42:27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4F063" w14:textId="77777777" w:rsidR="009B432C" w:rsidRPr="005F627F" w:rsidRDefault="009B432C" w:rsidP="00295F87">
            <w:pPr>
              <w:spacing w:before="0"/>
              <w:jc w:val="left"/>
              <w:rPr>
                <w:sz w:val="18"/>
                <w:szCs w:val="16"/>
              </w:rPr>
            </w:pPr>
            <w:r w:rsidRPr="005F627F">
              <w:rPr>
                <w:sz w:val="18"/>
                <w:szCs w:val="16"/>
              </w:rPr>
              <w:t>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0544" w14:textId="4321FFAD" w:rsidR="009B432C" w:rsidRPr="005F627F" w:rsidRDefault="009B432C" w:rsidP="00295F87">
            <w:pPr>
              <w:spacing w:before="0"/>
              <w:jc w:val="left"/>
              <w:rPr>
                <w:sz w:val="18"/>
                <w:szCs w:val="16"/>
              </w:rPr>
            </w:pPr>
            <w:r w:rsidRPr="005F627F">
              <w:rPr>
                <w:sz w:val="18"/>
                <w:szCs w:val="16"/>
              </w:rPr>
              <w:t>Y. Bai</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W. Niu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C. Huang (ZTE)</w:t>
            </w:r>
          </w:p>
        </w:tc>
      </w:tr>
      <w:tr w:rsidR="000943E2" w14:paraId="572472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0CD1" w14:textId="6AA1FE7F" w:rsidR="009B432C" w:rsidRPr="005F627F" w:rsidRDefault="00B74DF2" w:rsidP="00295F87">
            <w:pPr>
              <w:spacing w:before="0"/>
              <w:jc w:val="center"/>
              <w:rPr>
                <w:sz w:val="18"/>
                <w:szCs w:val="16"/>
              </w:rPr>
            </w:pPr>
            <w:hyperlink r:id="rId1428" w:history="1">
              <w:r w:rsidR="009B432C" w:rsidRPr="005F627F">
                <w:rPr>
                  <w:rStyle w:val="Hyperlink"/>
                  <w:sz w:val="18"/>
                  <w:szCs w:val="16"/>
                </w:rPr>
                <w:t>JVET-AN0200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599E7" w14:textId="77777777" w:rsidR="009B432C" w:rsidRPr="005F627F" w:rsidRDefault="009B432C" w:rsidP="00295F87">
            <w:pPr>
              <w:spacing w:before="0"/>
              <w:jc w:val="center"/>
              <w:rPr>
                <w:sz w:val="18"/>
                <w:szCs w:val="16"/>
              </w:rPr>
            </w:pPr>
            <w:r w:rsidRPr="005F627F">
              <w:rPr>
                <w:sz w:val="18"/>
                <w:szCs w:val="16"/>
              </w:rPr>
              <w:t>m74240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DDCA6" w14:textId="77777777" w:rsidR="009B432C" w:rsidRPr="005F627F" w:rsidRDefault="009B432C" w:rsidP="00295F87">
            <w:pPr>
              <w:spacing w:before="0"/>
              <w:jc w:val="left"/>
              <w:rPr>
                <w:sz w:val="18"/>
                <w:szCs w:val="16"/>
              </w:rPr>
            </w:pPr>
            <w:r w:rsidRPr="005F627F">
              <w:rPr>
                <w:sz w:val="18"/>
                <w:szCs w:val="16"/>
              </w:rPr>
              <w:t>2025-09-26 14:30:58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6D32E" w14:textId="77777777" w:rsidR="009B432C" w:rsidRPr="005F627F" w:rsidRDefault="009B432C" w:rsidP="00295F87">
            <w:pPr>
              <w:spacing w:before="0"/>
              <w:rPr>
                <w:sz w:val="18"/>
                <w:szCs w:val="16"/>
              </w:rPr>
            </w:pPr>
            <w:r w:rsidRPr="005F627F">
              <w:rPr>
                <w:sz w:val="18"/>
                <w:szCs w:val="16"/>
              </w:rPr>
              <w:t>2025-09-27 12:36:03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03D64" w14:textId="77777777" w:rsidR="009B432C" w:rsidRPr="005F627F" w:rsidRDefault="009B432C" w:rsidP="00295F87">
            <w:pPr>
              <w:spacing w:before="0"/>
              <w:rPr>
                <w:sz w:val="18"/>
                <w:szCs w:val="16"/>
              </w:rPr>
            </w:pPr>
            <w:r w:rsidRPr="005F627F">
              <w:rPr>
                <w:sz w:val="18"/>
                <w:szCs w:val="16"/>
              </w:rPr>
              <w:t>2025-10-05 12:10:46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E936" w14:textId="77777777" w:rsidR="009B432C" w:rsidRPr="005F627F" w:rsidRDefault="009B432C" w:rsidP="00295F87">
            <w:pPr>
              <w:spacing w:before="0"/>
              <w:jc w:val="left"/>
              <w:rPr>
                <w:sz w:val="18"/>
                <w:szCs w:val="16"/>
              </w:rPr>
            </w:pPr>
            <w:r w:rsidRPr="005F627F">
              <w:rPr>
                <w:sz w:val="18"/>
                <w:szCs w:val="16"/>
              </w:rPr>
              <w:t>Non-EE2: On improving CIIP Fusion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2AC30" w14:textId="29EE6679" w:rsidR="009B432C" w:rsidRPr="005F627F" w:rsidRDefault="009B432C" w:rsidP="00295F87">
            <w:pPr>
              <w:spacing w:before="0"/>
              <w:jc w:val="left"/>
              <w:rPr>
                <w:sz w:val="18"/>
                <w:szCs w:val="16"/>
              </w:rPr>
            </w:pPr>
            <w:r w:rsidRPr="005F627F">
              <w:rPr>
                <w:sz w:val="18"/>
                <w:szCs w:val="16"/>
              </w:rPr>
              <w:t>Y. Wang</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M. Jia</w:t>
            </w:r>
            <w:r w:rsidR="00E171C0" w:rsidRPr="005F627F">
              <w:rPr>
                <w:sz w:val="18"/>
                <w:szCs w:val="16"/>
              </w:rPr>
              <w:br/>
            </w:r>
            <w:r w:rsidRPr="005F627F">
              <w:rPr>
                <w:sz w:val="18"/>
                <w:szCs w:val="16"/>
              </w:rPr>
              <w:t>Z. Li</w:t>
            </w:r>
            <w:r w:rsidR="00E171C0" w:rsidRPr="005F627F">
              <w:rPr>
                <w:sz w:val="18"/>
                <w:szCs w:val="16"/>
              </w:rPr>
              <w:br/>
            </w:r>
            <w:r w:rsidRPr="005F627F">
              <w:rPr>
                <w:sz w:val="18"/>
                <w:szCs w:val="16"/>
              </w:rPr>
              <w:t>C. Huang (ZTE)</w:t>
            </w:r>
          </w:p>
        </w:tc>
      </w:tr>
      <w:tr w:rsidR="000943E2" w14:paraId="0FECF9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E3E7" w14:textId="006DF89A" w:rsidR="009B432C" w:rsidRPr="005F627F" w:rsidRDefault="00B74DF2" w:rsidP="00295F87">
            <w:pPr>
              <w:spacing w:before="0"/>
              <w:jc w:val="center"/>
              <w:rPr>
                <w:sz w:val="18"/>
                <w:szCs w:val="16"/>
              </w:rPr>
            </w:pPr>
            <w:hyperlink r:id="rId1429" w:history="1">
              <w:r w:rsidR="009B432C" w:rsidRPr="005F627F">
                <w:rPr>
                  <w:rStyle w:val="Hyperlink"/>
                  <w:sz w:val="18"/>
                  <w:szCs w:val="16"/>
                </w:rPr>
                <w:t>JVET-AN0201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DD895" w14:textId="77777777" w:rsidR="009B432C" w:rsidRPr="005F627F" w:rsidRDefault="009B432C" w:rsidP="00295F87">
            <w:pPr>
              <w:spacing w:before="0"/>
              <w:jc w:val="center"/>
              <w:rPr>
                <w:sz w:val="18"/>
                <w:szCs w:val="16"/>
              </w:rPr>
            </w:pPr>
            <w:r w:rsidRPr="005F627F">
              <w:rPr>
                <w:sz w:val="18"/>
                <w:szCs w:val="16"/>
              </w:rPr>
              <w:t>m74244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A806D" w14:textId="77777777" w:rsidR="009B432C" w:rsidRPr="005F627F" w:rsidRDefault="009B432C" w:rsidP="00295F87">
            <w:pPr>
              <w:spacing w:before="0"/>
              <w:jc w:val="left"/>
              <w:rPr>
                <w:sz w:val="18"/>
                <w:szCs w:val="16"/>
              </w:rPr>
            </w:pPr>
            <w:r w:rsidRPr="005F627F">
              <w:rPr>
                <w:sz w:val="18"/>
                <w:szCs w:val="16"/>
              </w:rPr>
              <w:t>2025-09-26 14:51:48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DCD90" w14:textId="77777777" w:rsidR="009B432C" w:rsidRPr="005F627F" w:rsidRDefault="009B432C" w:rsidP="00295F87">
            <w:pPr>
              <w:spacing w:before="0"/>
              <w:rPr>
                <w:sz w:val="18"/>
                <w:szCs w:val="16"/>
              </w:rPr>
            </w:pPr>
            <w:r w:rsidRPr="005F627F">
              <w:rPr>
                <w:sz w:val="18"/>
                <w:szCs w:val="16"/>
              </w:rPr>
              <w:t>2025-09-26 19:22:45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3D05F" w14:textId="77777777" w:rsidR="009B432C" w:rsidRPr="005F627F" w:rsidRDefault="009B432C" w:rsidP="00295F87">
            <w:pPr>
              <w:spacing w:before="0"/>
              <w:rPr>
                <w:sz w:val="18"/>
                <w:szCs w:val="16"/>
              </w:rPr>
            </w:pPr>
            <w:r w:rsidRPr="005F627F">
              <w:rPr>
                <w:sz w:val="18"/>
                <w:szCs w:val="16"/>
              </w:rPr>
              <w:t>2025-10-03 23:53:27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DBC27" w14:textId="77777777" w:rsidR="009B432C" w:rsidRPr="005F627F" w:rsidRDefault="009B432C" w:rsidP="00295F87">
            <w:pPr>
              <w:spacing w:before="0"/>
              <w:jc w:val="left"/>
              <w:rPr>
                <w:sz w:val="18"/>
                <w:szCs w:val="16"/>
              </w:rPr>
            </w:pPr>
            <w:r w:rsidRPr="005F627F">
              <w:rPr>
                <w:sz w:val="18"/>
                <w:szCs w:val="16"/>
              </w:rPr>
              <w:t>EE1-4.1: NNSR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816BC" w14:textId="562D760A" w:rsidR="009B432C" w:rsidRPr="005F627F" w:rsidRDefault="009B432C" w:rsidP="00295F87">
            <w:pPr>
              <w:spacing w:before="0"/>
              <w:jc w:val="left"/>
              <w:rPr>
                <w:sz w:val="18"/>
                <w:szCs w:val="16"/>
              </w:rPr>
            </w:pPr>
            <w:r w:rsidRPr="005F627F">
              <w:rPr>
                <w:sz w:val="18"/>
                <w:szCs w:val="16"/>
              </w:rPr>
              <w:t>H. Cho</w:t>
            </w:r>
            <w:r w:rsidR="00E171C0" w:rsidRPr="005F627F">
              <w:rPr>
                <w:sz w:val="18"/>
                <w:szCs w:val="16"/>
              </w:rPr>
              <w:br/>
            </w:r>
            <w:r w:rsidRPr="005F627F">
              <w:rPr>
                <w:sz w:val="18"/>
                <w:szCs w:val="16"/>
              </w:rPr>
              <w:t>S. Bahk</w:t>
            </w:r>
            <w:r w:rsidR="00E171C0" w:rsidRPr="005F627F">
              <w:rPr>
                <w:sz w:val="18"/>
                <w:szCs w:val="16"/>
              </w:rPr>
              <w:br/>
            </w:r>
            <w:r w:rsidRPr="005F627F">
              <w:rPr>
                <w:sz w:val="18"/>
                <w:szCs w:val="16"/>
              </w:rPr>
              <w:t>H. Y. Kim (KHU)</w:t>
            </w:r>
            <w:r w:rsidR="00E171C0" w:rsidRPr="005F627F">
              <w:rPr>
                <w:sz w:val="18"/>
                <w:szCs w:val="16"/>
              </w:rPr>
              <w:br/>
            </w:r>
            <w:r w:rsidRPr="005F627F">
              <w:rPr>
                <w:sz w:val="18"/>
                <w:szCs w:val="16"/>
              </w:rPr>
              <w:t>D. Kim</w:t>
            </w:r>
            <w:r w:rsidR="00E171C0" w:rsidRPr="005F627F">
              <w:rPr>
                <w:sz w:val="18"/>
                <w:szCs w:val="16"/>
              </w:rPr>
              <w:br/>
            </w:r>
            <w:r w:rsidRPr="005F627F">
              <w:rPr>
                <w:sz w:val="18"/>
                <w:szCs w:val="16"/>
              </w:rPr>
              <w:t>S.-C. Lim (ETRI)</w:t>
            </w:r>
          </w:p>
        </w:tc>
      </w:tr>
      <w:tr w:rsidR="000943E2" w14:paraId="78AF067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7D63D" w14:textId="5C8DC6A0" w:rsidR="009B432C" w:rsidRPr="005F627F" w:rsidRDefault="00B74DF2" w:rsidP="00295F87">
            <w:pPr>
              <w:spacing w:before="0"/>
              <w:jc w:val="center"/>
              <w:rPr>
                <w:sz w:val="18"/>
                <w:szCs w:val="16"/>
              </w:rPr>
            </w:pPr>
            <w:hyperlink r:id="rId1430" w:history="1">
              <w:r w:rsidR="009B432C" w:rsidRPr="005F627F">
                <w:rPr>
                  <w:rStyle w:val="Hyperlink"/>
                  <w:sz w:val="18"/>
                  <w:szCs w:val="16"/>
                </w:rPr>
                <w:t>JVET-AN0202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28E72" w14:textId="77777777" w:rsidR="009B432C" w:rsidRPr="005F627F" w:rsidRDefault="009B432C" w:rsidP="00295F87">
            <w:pPr>
              <w:spacing w:before="0"/>
              <w:jc w:val="center"/>
              <w:rPr>
                <w:sz w:val="18"/>
                <w:szCs w:val="16"/>
              </w:rPr>
            </w:pPr>
            <w:r w:rsidRPr="005F627F">
              <w:rPr>
                <w:sz w:val="18"/>
                <w:szCs w:val="16"/>
              </w:rPr>
              <w:t>m74245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F6C4E" w14:textId="77777777" w:rsidR="009B432C" w:rsidRPr="005F627F" w:rsidRDefault="009B432C" w:rsidP="00295F87">
            <w:pPr>
              <w:spacing w:before="0"/>
              <w:jc w:val="left"/>
              <w:rPr>
                <w:sz w:val="18"/>
                <w:szCs w:val="16"/>
              </w:rPr>
            </w:pPr>
            <w:r w:rsidRPr="005F627F">
              <w:rPr>
                <w:sz w:val="18"/>
                <w:szCs w:val="16"/>
              </w:rPr>
              <w:t>2025-09-26 14:57:05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AAB5A" w14:textId="77777777" w:rsidR="009B432C" w:rsidRPr="005F627F" w:rsidRDefault="009B432C" w:rsidP="00295F87">
            <w:pPr>
              <w:spacing w:before="0"/>
              <w:rPr>
                <w:sz w:val="18"/>
                <w:szCs w:val="16"/>
              </w:rPr>
            </w:pPr>
            <w:r w:rsidRPr="005F627F">
              <w:rPr>
                <w:sz w:val="18"/>
                <w:szCs w:val="16"/>
              </w:rPr>
              <w:t>2025-09-26 15:02:11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C6C51" w14:textId="77777777" w:rsidR="009B432C" w:rsidRPr="005F627F" w:rsidRDefault="009B432C" w:rsidP="00295F87">
            <w:pPr>
              <w:spacing w:before="0"/>
              <w:rPr>
                <w:sz w:val="18"/>
                <w:szCs w:val="16"/>
              </w:rPr>
            </w:pPr>
            <w:r w:rsidRPr="005F627F">
              <w:rPr>
                <w:sz w:val="18"/>
                <w:szCs w:val="16"/>
              </w:rPr>
              <w:t>2025-10-02 09:58:25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44A58" w14:textId="77777777" w:rsidR="009B432C" w:rsidRPr="005F627F" w:rsidRDefault="009B432C" w:rsidP="00295F87">
            <w:pPr>
              <w:spacing w:before="0"/>
              <w:jc w:val="left"/>
              <w:rPr>
                <w:sz w:val="18"/>
                <w:szCs w:val="16"/>
              </w:rPr>
            </w:pPr>
            <w:r w:rsidRPr="005F627F">
              <w:rPr>
                <w:sz w:val="18"/>
                <w:szCs w:val="16"/>
              </w:rPr>
              <w:t>[AHG11/AHG14] Comparison of Multi-Layer and Single-Layer Interfaces for Hybrid End-to-End Video Coding Frameworks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519E5" w14:textId="31E1344D"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 B. Koyuncu</w:t>
            </w:r>
            <w:r w:rsidR="00E171C0" w:rsidRPr="005F627F">
              <w:rPr>
                <w:sz w:val="18"/>
                <w:szCs w:val="16"/>
              </w:rPr>
              <w:br/>
            </w:r>
            <w:r w:rsidRPr="005F627F">
              <w:rPr>
                <w:sz w:val="18"/>
                <w:szCs w:val="16"/>
              </w:rPr>
              <w:t>J. Ahonen</w:t>
            </w:r>
            <w:r w:rsidR="00E171C0" w:rsidRPr="005F627F">
              <w:rPr>
                <w:sz w:val="18"/>
                <w:szCs w:val="16"/>
              </w:rPr>
              <w:br/>
            </w:r>
            <w:r w:rsidRPr="005F627F">
              <w:rPr>
                <w:sz w:val="18"/>
                <w:szCs w:val="16"/>
              </w:rPr>
              <w:t>M. M. Hannuksela (Nokia)</w:t>
            </w:r>
          </w:p>
        </w:tc>
      </w:tr>
      <w:tr w:rsidR="000943E2" w14:paraId="33BCD73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8A7E6" w14:textId="3EDA8273" w:rsidR="009B432C" w:rsidRPr="005F627F" w:rsidRDefault="00B74DF2" w:rsidP="00295F87">
            <w:pPr>
              <w:spacing w:before="0"/>
              <w:jc w:val="center"/>
              <w:rPr>
                <w:sz w:val="18"/>
                <w:szCs w:val="16"/>
              </w:rPr>
            </w:pPr>
            <w:hyperlink r:id="rId1431" w:history="1">
              <w:r w:rsidR="009B432C" w:rsidRPr="005F627F">
                <w:rPr>
                  <w:rStyle w:val="Hyperlink"/>
                  <w:sz w:val="18"/>
                  <w:szCs w:val="16"/>
                </w:rPr>
                <w:t>JVET-AN0203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E2635" w14:textId="77777777" w:rsidR="009B432C" w:rsidRPr="005F627F" w:rsidRDefault="009B432C" w:rsidP="00295F87">
            <w:pPr>
              <w:spacing w:before="0"/>
              <w:jc w:val="center"/>
              <w:rPr>
                <w:sz w:val="18"/>
                <w:szCs w:val="16"/>
              </w:rPr>
            </w:pPr>
            <w:r w:rsidRPr="005F627F">
              <w:rPr>
                <w:sz w:val="18"/>
                <w:szCs w:val="16"/>
              </w:rPr>
              <w:t>m74246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C7846" w14:textId="77777777" w:rsidR="009B432C" w:rsidRPr="005F627F" w:rsidRDefault="009B432C" w:rsidP="00295F87">
            <w:pPr>
              <w:spacing w:before="0"/>
              <w:jc w:val="left"/>
              <w:rPr>
                <w:sz w:val="18"/>
                <w:szCs w:val="16"/>
              </w:rPr>
            </w:pPr>
            <w:r w:rsidRPr="005F627F">
              <w:rPr>
                <w:sz w:val="18"/>
                <w:szCs w:val="16"/>
              </w:rPr>
              <w:t>2025-09-26 14:58:02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EF809" w14:textId="77777777" w:rsidR="009B432C" w:rsidRPr="005F627F" w:rsidRDefault="009B432C" w:rsidP="00295F87">
            <w:pPr>
              <w:spacing w:before="0"/>
              <w:rPr>
                <w:sz w:val="18"/>
                <w:szCs w:val="16"/>
              </w:rPr>
            </w:pPr>
            <w:r w:rsidRPr="005F627F">
              <w:rPr>
                <w:sz w:val="18"/>
                <w:szCs w:val="16"/>
              </w:rPr>
              <w:t>2025-09-26 18:04:43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E4C9C" w14:textId="77777777" w:rsidR="009B432C" w:rsidRPr="005F627F" w:rsidRDefault="009B432C" w:rsidP="00295F87">
            <w:pPr>
              <w:spacing w:before="0"/>
              <w:rPr>
                <w:sz w:val="18"/>
                <w:szCs w:val="16"/>
              </w:rPr>
            </w:pPr>
            <w:r w:rsidRPr="005F627F">
              <w:rPr>
                <w:sz w:val="18"/>
                <w:szCs w:val="16"/>
              </w:rPr>
              <w:t>2025-10-09 10:23:09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DC042" w14:textId="77777777" w:rsidR="009B432C" w:rsidRPr="005F627F" w:rsidRDefault="009B432C" w:rsidP="00295F87">
            <w:pPr>
              <w:spacing w:before="0"/>
              <w:jc w:val="left"/>
              <w:rPr>
                <w:sz w:val="18"/>
                <w:szCs w:val="16"/>
              </w:rPr>
            </w:pPr>
            <w:r w:rsidRPr="005F627F">
              <w:rPr>
                <w:sz w:val="18"/>
                <w:szCs w:val="16"/>
              </w:rPr>
              <w:t>AHG7: On RGPM moved into group-2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577AD" w14:textId="3D5902F9" w:rsidR="009B432C" w:rsidRPr="005F627F" w:rsidRDefault="009B432C" w:rsidP="00295F87">
            <w:pPr>
              <w:spacing w:before="0"/>
              <w:jc w:val="left"/>
              <w:rPr>
                <w:sz w:val="18"/>
                <w:szCs w:val="16"/>
              </w:rPr>
            </w:pPr>
            <w:r w:rsidRPr="005F627F">
              <w:rPr>
                <w:sz w:val="18"/>
                <w:szCs w:val="16"/>
              </w:rPr>
              <w:t>P. Bordes</w:t>
            </w:r>
            <w:r w:rsidR="00E171C0" w:rsidRPr="005F627F">
              <w:rPr>
                <w:sz w:val="18"/>
                <w:szCs w:val="16"/>
              </w:rPr>
              <w:br/>
            </w:r>
            <w:r w:rsidRPr="005F627F">
              <w:rPr>
                <w:sz w:val="18"/>
                <w:szCs w:val="16"/>
              </w:rPr>
              <w:t>K. Reuzé</w:t>
            </w:r>
            <w:r w:rsidR="00E171C0" w:rsidRPr="005F627F">
              <w:rPr>
                <w:sz w:val="18"/>
                <w:szCs w:val="16"/>
              </w:rPr>
              <w:br/>
            </w:r>
            <w:r w:rsidRPr="005F627F">
              <w:rPr>
                <w:sz w:val="18"/>
                <w:szCs w:val="16"/>
              </w:rPr>
              <w:t>E. François</w:t>
            </w:r>
            <w:r w:rsidR="00E171C0" w:rsidRPr="005F627F">
              <w:rPr>
                <w:sz w:val="18"/>
                <w:szCs w:val="16"/>
              </w:rPr>
              <w:br/>
            </w:r>
            <w:r w:rsidRPr="005F627F">
              <w:rPr>
                <w:sz w:val="18"/>
                <w:szCs w:val="16"/>
              </w:rPr>
              <w:t>K. Naser</w:t>
            </w:r>
            <w:r w:rsidR="00E171C0" w:rsidRPr="005F627F">
              <w:rPr>
                <w:sz w:val="18"/>
                <w:szCs w:val="16"/>
              </w:rPr>
              <w:br/>
            </w:r>
            <w:r w:rsidRPr="005F627F">
              <w:rPr>
                <w:sz w:val="18"/>
                <w:szCs w:val="16"/>
              </w:rPr>
              <w:t>F. Le Léannec (InterDigital)</w:t>
            </w:r>
          </w:p>
        </w:tc>
      </w:tr>
      <w:tr w:rsidR="000943E2" w14:paraId="7931B9E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7EF" w14:textId="0A36A3C2" w:rsidR="009B432C" w:rsidRPr="005F627F" w:rsidRDefault="00B74DF2" w:rsidP="00295F87">
            <w:pPr>
              <w:spacing w:before="0"/>
              <w:jc w:val="center"/>
              <w:rPr>
                <w:sz w:val="18"/>
                <w:szCs w:val="16"/>
              </w:rPr>
            </w:pPr>
            <w:hyperlink r:id="rId1432" w:history="1">
              <w:r w:rsidR="009B432C" w:rsidRPr="005F627F">
                <w:rPr>
                  <w:rStyle w:val="Hyperlink"/>
                  <w:sz w:val="18"/>
                  <w:szCs w:val="16"/>
                </w:rPr>
                <w:t>JVET-AN0204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5480D" w14:textId="77777777" w:rsidR="009B432C" w:rsidRPr="005F627F" w:rsidRDefault="009B432C" w:rsidP="00295F87">
            <w:pPr>
              <w:spacing w:before="0"/>
              <w:jc w:val="center"/>
              <w:rPr>
                <w:sz w:val="18"/>
                <w:szCs w:val="16"/>
              </w:rPr>
            </w:pPr>
            <w:r w:rsidRPr="005F627F">
              <w:rPr>
                <w:sz w:val="18"/>
                <w:szCs w:val="16"/>
              </w:rPr>
              <w:t>m74247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A2138" w14:textId="77777777" w:rsidR="009B432C" w:rsidRPr="005F627F" w:rsidRDefault="009B432C" w:rsidP="00295F87">
            <w:pPr>
              <w:spacing w:before="0"/>
              <w:jc w:val="left"/>
              <w:rPr>
                <w:sz w:val="18"/>
                <w:szCs w:val="16"/>
              </w:rPr>
            </w:pPr>
            <w:r w:rsidRPr="005F627F">
              <w:rPr>
                <w:sz w:val="18"/>
                <w:szCs w:val="16"/>
              </w:rPr>
              <w:t>2025-09-26 14:59:28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193CFB" w14:textId="77777777" w:rsidR="009B432C" w:rsidRPr="005F627F" w:rsidRDefault="009B432C" w:rsidP="00295F87">
            <w:pPr>
              <w:spacing w:before="0"/>
              <w:rPr>
                <w:sz w:val="18"/>
                <w:szCs w:val="16"/>
              </w:rPr>
            </w:pPr>
            <w:r w:rsidRPr="005F627F">
              <w:rPr>
                <w:sz w:val="18"/>
                <w:szCs w:val="16"/>
              </w:rPr>
              <w:t>2025-09-27 01:04:15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548A4" w14:textId="77777777" w:rsidR="009B432C" w:rsidRPr="005F627F" w:rsidRDefault="009B432C" w:rsidP="00295F87">
            <w:pPr>
              <w:spacing w:before="0"/>
              <w:rPr>
                <w:sz w:val="18"/>
                <w:szCs w:val="16"/>
              </w:rPr>
            </w:pPr>
            <w:r w:rsidRPr="005F627F">
              <w:rPr>
                <w:sz w:val="18"/>
                <w:szCs w:val="16"/>
              </w:rPr>
              <w:t>2025-09-27 01:04:15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0A527" w14:textId="77777777" w:rsidR="009B432C" w:rsidRPr="005F627F" w:rsidRDefault="009B432C" w:rsidP="00295F87">
            <w:pPr>
              <w:spacing w:before="0"/>
              <w:jc w:val="left"/>
              <w:rPr>
                <w:sz w:val="18"/>
                <w:szCs w:val="16"/>
              </w:rPr>
            </w:pPr>
            <w:r w:rsidRPr="005F627F">
              <w:rPr>
                <w:sz w:val="18"/>
                <w:szCs w:val="16"/>
              </w:rPr>
              <w:t>AHG18: Request on inclusion ultra-low latency and packet loss resilience category into CfP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CA062" w14:textId="4DD7B088" w:rsidR="009B432C" w:rsidRPr="005F627F" w:rsidRDefault="009B432C" w:rsidP="00295F87">
            <w:pPr>
              <w:spacing w:before="0"/>
              <w:jc w:val="left"/>
              <w:rPr>
                <w:sz w:val="18"/>
                <w:szCs w:val="16"/>
              </w:rPr>
            </w:pPr>
            <w:r w:rsidRPr="005F627F">
              <w:rPr>
                <w:sz w:val="18"/>
                <w:szCs w:val="16"/>
              </w:rPr>
              <w:t>S. Ikonin</w:t>
            </w:r>
            <w:r w:rsidR="00E171C0" w:rsidRPr="005F627F">
              <w:rPr>
                <w:sz w:val="18"/>
                <w:szCs w:val="16"/>
              </w:rPr>
              <w:br/>
            </w:r>
            <w:r w:rsidRPr="005F627F">
              <w:rPr>
                <w:sz w:val="18"/>
                <w:szCs w:val="16"/>
              </w:rPr>
              <w:t>X. Ma</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S. Wenger (Tencent)</w:t>
            </w:r>
          </w:p>
        </w:tc>
      </w:tr>
      <w:tr w:rsidR="000943E2" w14:paraId="0A85A8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8946" w14:textId="035C827A" w:rsidR="009B432C" w:rsidRPr="005F627F" w:rsidRDefault="00B74DF2" w:rsidP="00295F87">
            <w:pPr>
              <w:spacing w:before="0"/>
              <w:jc w:val="center"/>
              <w:rPr>
                <w:sz w:val="18"/>
                <w:szCs w:val="16"/>
              </w:rPr>
            </w:pPr>
            <w:hyperlink r:id="rId1433" w:history="1">
              <w:r w:rsidR="009B432C" w:rsidRPr="005F627F">
                <w:rPr>
                  <w:rStyle w:val="Hyperlink"/>
                  <w:sz w:val="18"/>
                  <w:szCs w:val="16"/>
                </w:rPr>
                <w:t>JVET-AN0205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D03B2" w14:textId="77777777" w:rsidR="009B432C" w:rsidRPr="005F627F" w:rsidRDefault="009B432C" w:rsidP="00295F87">
            <w:pPr>
              <w:spacing w:before="0"/>
              <w:jc w:val="center"/>
              <w:rPr>
                <w:sz w:val="18"/>
                <w:szCs w:val="16"/>
              </w:rPr>
            </w:pPr>
            <w:r w:rsidRPr="005F627F">
              <w:rPr>
                <w:sz w:val="18"/>
                <w:szCs w:val="16"/>
              </w:rPr>
              <w:t>m74249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37F28" w14:textId="77777777" w:rsidR="009B432C" w:rsidRPr="005F627F" w:rsidRDefault="009B432C" w:rsidP="00295F87">
            <w:pPr>
              <w:spacing w:before="0"/>
              <w:jc w:val="left"/>
              <w:rPr>
                <w:sz w:val="18"/>
                <w:szCs w:val="16"/>
              </w:rPr>
            </w:pPr>
            <w:r w:rsidRPr="005F627F">
              <w:rPr>
                <w:sz w:val="18"/>
                <w:szCs w:val="16"/>
              </w:rPr>
              <w:t>2025-09-26 15:16:52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203EA" w14:textId="77777777" w:rsidR="009B432C" w:rsidRPr="005F627F" w:rsidRDefault="009B432C" w:rsidP="00295F87">
            <w:pPr>
              <w:spacing w:before="0"/>
              <w:rPr>
                <w:sz w:val="18"/>
                <w:szCs w:val="16"/>
              </w:rPr>
            </w:pPr>
            <w:r w:rsidRPr="005F627F">
              <w:rPr>
                <w:sz w:val="18"/>
                <w:szCs w:val="16"/>
              </w:rPr>
              <w:t>2025-09-26 21:43:47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CEE71" w14:textId="77777777" w:rsidR="009B432C" w:rsidRPr="005F627F" w:rsidRDefault="009B432C" w:rsidP="00295F87">
            <w:pPr>
              <w:spacing w:before="0"/>
              <w:rPr>
                <w:sz w:val="18"/>
                <w:szCs w:val="16"/>
              </w:rPr>
            </w:pPr>
            <w:r w:rsidRPr="005F627F">
              <w:rPr>
                <w:sz w:val="18"/>
                <w:szCs w:val="16"/>
              </w:rPr>
              <w:t>2025-10-10 15:34:02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43500" w14:textId="77777777" w:rsidR="009B432C" w:rsidRPr="005F627F" w:rsidRDefault="009B432C" w:rsidP="00295F87">
            <w:pPr>
              <w:spacing w:before="0"/>
              <w:jc w:val="left"/>
              <w:rPr>
                <w:sz w:val="18"/>
                <w:szCs w:val="16"/>
              </w:rPr>
            </w:pPr>
            <w:r w:rsidRPr="005F627F">
              <w:rPr>
                <w:sz w:val="18"/>
                <w:szCs w:val="16"/>
              </w:rPr>
              <w:t>AHG9: Gaussian Splat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21393" w14:textId="63218610"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5813F33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3B4A" w14:textId="33C713E0" w:rsidR="009B432C" w:rsidRPr="005F627F" w:rsidRDefault="00B74DF2" w:rsidP="00295F87">
            <w:pPr>
              <w:spacing w:before="0"/>
              <w:jc w:val="center"/>
              <w:rPr>
                <w:sz w:val="18"/>
                <w:szCs w:val="16"/>
              </w:rPr>
            </w:pPr>
            <w:hyperlink r:id="rId1434" w:history="1">
              <w:r w:rsidR="009B432C" w:rsidRPr="005F627F">
                <w:rPr>
                  <w:rStyle w:val="Hyperlink"/>
                  <w:sz w:val="18"/>
                  <w:szCs w:val="16"/>
                </w:rPr>
                <w:t>JVET-AN0206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CA6D1F" w14:textId="77777777" w:rsidR="009B432C" w:rsidRPr="005F627F" w:rsidRDefault="009B432C" w:rsidP="00295F87">
            <w:pPr>
              <w:spacing w:before="0"/>
              <w:jc w:val="center"/>
              <w:rPr>
                <w:sz w:val="18"/>
                <w:szCs w:val="16"/>
              </w:rPr>
            </w:pPr>
            <w:r w:rsidRPr="005F627F">
              <w:rPr>
                <w:sz w:val="18"/>
                <w:szCs w:val="16"/>
              </w:rPr>
              <w:t>m74250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93AB9" w14:textId="77777777" w:rsidR="009B432C" w:rsidRPr="005F627F" w:rsidRDefault="009B432C" w:rsidP="00295F87">
            <w:pPr>
              <w:spacing w:before="0"/>
              <w:jc w:val="left"/>
              <w:rPr>
                <w:sz w:val="18"/>
                <w:szCs w:val="16"/>
              </w:rPr>
            </w:pPr>
            <w:r w:rsidRPr="005F627F">
              <w:rPr>
                <w:sz w:val="18"/>
                <w:szCs w:val="16"/>
              </w:rPr>
              <w:t>2025-09-26 15:18:47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E7372" w14:textId="77777777" w:rsidR="009B432C" w:rsidRPr="005F627F" w:rsidRDefault="009B432C" w:rsidP="00295F87">
            <w:pPr>
              <w:spacing w:before="0"/>
              <w:rPr>
                <w:sz w:val="18"/>
                <w:szCs w:val="16"/>
              </w:rPr>
            </w:pPr>
            <w:r w:rsidRPr="005F627F">
              <w:rPr>
                <w:sz w:val="18"/>
                <w:szCs w:val="16"/>
              </w:rPr>
              <w:t>2025-09-26 21:46:29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FA4A5" w14:textId="77777777" w:rsidR="009B432C" w:rsidRPr="005F627F" w:rsidRDefault="009B432C" w:rsidP="00295F87">
            <w:pPr>
              <w:spacing w:before="0"/>
              <w:rPr>
                <w:sz w:val="18"/>
                <w:szCs w:val="16"/>
              </w:rPr>
            </w:pPr>
            <w:r w:rsidRPr="005F627F">
              <w:rPr>
                <w:sz w:val="18"/>
                <w:szCs w:val="16"/>
              </w:rPr>
              <w:t>2025-10-10 15:34:23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C2BAE" w14:textId="77777777" w:rsidR="009B432C" w:rsidRPr="005F627F" w:rsidRDefault="009B432C" w:rsidP="00295F87">
            <w:pPr>
              <w:spacing w:before="0"/>
              <w:jc w:val="left"/>
              <w:rPr>
                <w:sz w:val="18"/>
                <w:szCs w:val="16"/>
              </w:rPr>
            </w:pPr>
            <w:r w:rsidRPr="005F627F">
              <w:rPr>
                <w:sz w:val="18"/>
                <w:szCs w:val="16"/>
              </w:rPr>
              <w:t>AHG9: Gaussian Splat compression experiment platform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46E9B" w14:textId="3A30AFB7" w:rsidR="009B432C" w:rsidRPr="005F627F" w:rsidRDefault="009B432C" w:rsidP="00295F87">
            <w:pPr>
              <w:spacing w:before="0"/>
              <w:jc w:val="left"/>
              <w:rPr>
                <w:sz w:val="18"/>
                <w:szCs w:val="16"/>
              </w:rPr>
            </w:pPr>
            <w:r w:rsidRPr="005F627F">
              <w:rPr>
                <w:sz w:val="18"/>
                <w:szCs w:val="16"/>
              </w:rPr>
              <w:t>J. Ricard</w:t>
            </w:r>
            <w:r w:rsidR="00E171C0" w:rsidRPr="005F627F">
              <w:rPr>
                <w:sz w:val="18"/>
                <w:szCs w:val="16"/>
              </w:rPr>
              <w:br/>
            </w: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3D60885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68D0E" w14:textId="095143E2" w:rsidR="009B432C" w:rsidRPr="005F627F" w:rsidRDefault="00B74DF2" w:rsidP="00295F87">
            <w:pPr>
              <w:spacing w:before="0"/>
              <w:jc w:val="center"/>
              <w:rPr>
                <w:sz w:val="18"/>
                <w:szCs w:val="16"/>
              </w:rPr>
            </w:pPr>
            <w:hyperlink r:id="rId1435" w:history="1">
              <w:r w:rsidR="009B432C" w:rsidRPr="005F627F">
                <w:rPr>
                  <w:rStyle w:val="Hyperlink"/>
                  <w:sz w:val="18"/>
                  <w:szCs w:val="16"/>
                </w:rPr>
                <w:t>JVET-AN0207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3E002B" w14:textId="77777777" w:rsidR="009B432C" w:rsidRPr="005F627F" w:rsidRDefault="009B432C" w:rsidP="00295F87">
            <w:pPr>
              <w:spacing w:before="0"/>
              <w:jc w:val="center"/>
              <w:rPr>
                <w:sz w:val="18"/>
                <w:szCs w:val="16"/>
              </w:rPr>
            </w:pPr>
            <w:r w:rsidRPr="005F627F">
              <w:rPr>
                <w:sz w:val="18"/>
                <w:szCs w:val="16"/>
              </w:rPr>
              <w:t>m74252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9404B" w14:textId="77777777" w:rsidR="009B432C" w:rsidRPr="005F627F" w:rsidRDefault="009B432C" w:rsidP="00295F87">
            <w:pPr>
              <w:spacing w:before="0"/>
              <w:jc w:val="left"/>
              <w:rPr>
                <w:sz w:val="18"/>
                <w:szCs w:val="16"/>
              </w:rPr>
            </w:pPr>
            <w:r w:rsidRPr="005F627F">
              <w:rPr>
                <w:sz w:val="18"/>
                <w:szCs w:val="16"/>
              </w:rPr>
              <w:t>2025-09-26 15:20:45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72D0" w14:textId="77777777" w:rsidR="009B432C" w:rsidRPr="005F627F" w:rsidRDefault="009B432C" w:rsidP="00295F87">
            <w:pPr>
              <w:spacing w:before="0"/>
              <w:rPr>
                <w:sz w:val="18"/>
                <w:szCs w:val="16"/>
              </w:rPr>
            </w:pPr>
            <w:r w:rsidRPr="005F627F">
              <w:rPr>
                <w:sz w:val="18"/>
                <w:szCs w:val="16"/>
              </w:rPr>
              <w:t>2025-09-26 21:45:39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548D1" w14:textId="77777777" w:rsidR="009B432C" w:rsidRPr="005F627F" w:rsidRDefault="009B432C" w:rsidP="00295F87">
            <w:pPr>
              <w:spacing w:before="0"/>
              <w:rPr>
                <w:sz w:val="18"/>
                <w:szCs w:val="16"/>
              </w:rPr>
            </w:pPr>
            <w:r w:rsidRPr="005F627F">
              <w:rPr>
                <w:sz w:val="18"/>
                <w:szCs w:val="16"/>
              </w:rPr>
              <w:t>2025-09-27 11:04:12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736B0" w14:textId="77777777" w:rsidR="009B432C" w:rsidRPr="005F627F" w:rsidRDefault="009B432C" w:rsidP="00295F87">
            <w:pPr>
              <w:spacing w:before="0"/>
              <w:jc w:val="left"/>
              <w:rPr>
                <w:sz w:val="18"/>
                <w:szCs w:val="16"/>
              </w:rPr>
            </w:pPr>
            <w:r w:rsidRPr="005F627F">
              <w:rPr>
                <w:sz w:val="18"/>
                <w:szCs w:val="16"/>
              </w:rPr>
              <w:t xml:space="preserve">AHG9: Overlay purpose indicator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A0A0E" w14:textId="4A29EF1C"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 (Tencent)</w:t>
            </w:r>
          </w:p>
        </w:tc>
      </w:tr>
      <w:tr w:rsidR="000943E2" w14:paraId="01DEA5D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B2F7F" w14:textId="79240EA4" w:rsidR="009B432C" w:rsidRPr="005F627F" w:rsidRDefault="00B74DF2" w:rsidP="00295F87">
            <w:pPr>
              <w:spacing w:before="0"/>
              <w:jc w:val="center"/>
              <w:rPr>
                <w:sz w:val="18"/>
                <w:szCs w:val="16"/>
              </w:rPr>
            </w:pPr>
            <w:hyperlink r:id="rId1436" w:history="1">
              <w:r w:rsidR="009B432C" w:rsidRPr="005F627F">
                <w:rPr>
                  <w:rStyle w:val="Hyperlink"/>
                  <w:sz w:val="18"/>
                  <w:szCs w:val="16"/>
                </w:rPr>
                <w:t>JVET-AN0208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9F653" w14:textId="77777777" w:rsidR="009B432C" w:rsidRPr="005F627F" w:rsidRDefault="009B432C" w:rsidP="00295F87">
            <w:pPr>
              <w:spacing w:before="0"/>
              <w:jc w:val="center"/>
              <w:rPr>
                <w:sz w:val="18"/>
                <w:szCs w:val="16"/>
              </w:rPr>
            </w:pPr>
            <w:r w:rsidRPr="005F627F">
              <w:rPr>
                <w:sz w:val="18"/>
                <w:szCs w:val="16"/>
              </w:rPr>
              <w:t>m74253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BAA2A" w14:textId="77777777" w:rsidR="009B432C" w:rsidRPr="005F627F" w:rsidRDefault="009B432C" w:rsidP="00295F87">
            <w:pPr>
              <w:spacing w:before="0"/>
              <w:jc w:val="left"/>
              <w:rPr>
                <w:sz w:val="18"/>
                <w:szCs w:val="16"/>
              </w:rPr>
            </w:pPr>
            <w:r w:rsidRPr="005F627F">
              <w:rPr>
                <w:sz w:val="18"/>
                <w:szCs w:val="16"/>
              </w:rPr>
              <w:t>2025-09-26 15:23:04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BE933" w14:textId="77777777" w:rsidR="009B432C" w:rsidRPr="005F627F" w:rsidRDefault="009B432C" w:rsidP="00295F87">
            <w:pPr>
              <w:spacing w:before="0"/>
              <w:rPr>
                <w:sz w:val="18"/>
                <w:szCs w:val="16"/>
              </w:rPr>
            </w:pPr>
            <w:r w:rsidRPr="005F627F">
              <w:rPr>
                <w:sz w:val="18"/>
                <w:szCs w:val="16"/>
              </w:rPr>
              <w:t>2025-09-26 21:46:05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F823" w14:textId="77777777" w:rsidR="009B432C" w:rsidRPr="005F627F" w:rsidRDefault="009B432C" w:rsidP="00295F87">
            <w:pPr>
              <w:spacing w:before="0"/>
              <w:rPr>
                <w:sz w:val="18"/>
                <w:szCs w:val="16"/>
              </w:rPr>
            </w:pPr>
            <w:r w:rsidRPr="005F627F">
              <w:rPr>
                <w:sz w:val="18"/>
                <w:szCs w:val="16"/>
              </w:rPr>
              <w:t>2025-10-10 18:19:29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50972" w14:textId="77777777" w:rsidR="009B432C" w:rsidRPr="005F627F" w:rsidRDefault="009B432C" w:rsidP="00295F87">
            <w:pPr>
              <w:spacing w:before="0"/>
              <w:jc w:val="left"/>
              <w:rPr>
                <w:sz w:val="18"/>
                <w:szCs w:val="16"/>
              </w:rPr>
            </w:pPr>
            <w:r w:rsidRPr="005F627F">
              <w:rPr>
                <w:sz w:val="18"/>
                <w:szCs w:val="16"/>
              </w:rPr>
              <w:t>AHG8/AHG9: Depth-aware optimization for Encoder optimization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080CC4" w14:textId="2D616EE1" w:rsidR="009B432C" w:rsidRPr="005F627F" w:rsidRDefault="009B432C" w:rsidP="00295F87">
            <w:pPr>
              <w:spacing w:before="0"/>
              <w:jc w:val="left"/>
              <w:rPr>
                <w:sz w:val="18"/>
                <w:szCs w:val="16"/>
              </w:rPr>
            </w:pPr>
            <w:r w:rsidRPr="005F627F">
              <w:rPr>
                <w:sz w:val="18"/>
                <w:szCs w:val="16"/>
              </w:rPr>
              <w:t>G. Teniou</w:t>
            </w:r>
            <w:r w:rsidR="00E171C0" w:rsidRPr="005F627F">
              <w:rPr>
                <w:sz w:val="18"/>
                <w:szCs w:val="16"/>
              </w:rPr>
              <w:br/>
            </w:r>
            <w:r w:rsidRPr="005F627F">
              <w:rPr>
                <w:sz w:val="18"/>
                <w:szCs w:val="16"/>
              </w:rPr>
              <w:t>S. Wenger</w:t>
            </w:r>
            <w:r w:rsidR="00E171C0" w:rsidRPr="005F627F">
              <w:rPr>
                <w:sz w:val="18"/>
                <w:szCs w:val="16"/>
              </w:rPr>
              <w:br/>
            </w:r>
            <w:r w:rsidRPr="005F627F">
              <w:rPr>
                <w:sz w:val="18"/>
                <w:szCs w:val="16"/>
              </w:rPr>
              <w:t>A. Hinds</w:t>
            </w:r>
            <w:r w:rsidR="00E171C0" w:rsidRPr="005F627F">
              <w:rPr>
                <w:sz w:val="18"/>
                <w:szCs w:val="16"/>
              </w:rPr>
              <w:br/>
            </w:r>
            <w:r w:rsidRPr="005F627F">
              <w:rPr>
                <w:sz w:val="18"/>
                <w:szCs w:val="16"/>
              </w:rPr>
              <w:t>J. Ricard (Tencent)</w:t>
            </w:r>
          </w:p>
        </w:tc>
      </w:tr>
      <w:tr w:rsidR="000943E2" w14:paraId="627F19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C3C0" w14:textId="06D79EA5" w:rsidR="009B432C" w:rsidRPr="005F627F" w:rsidRDefault="00B74DF2" w:rsidP="00295F87">
            <w:pPr>
              <w:spacing w:before="0"/>
              <w:jc w:val="center"/>
              <w:rPr>
                <w:sz w:val="18"/>
                <w:szCs w:val="16"/>
              </w:rPr>
            </w:pPr>
            <w:hyperlink r:id="rId1437" w:history="1">
              <w:r w:rsidR="009B432C" w:rsidRPr="005F627F">
                <w:rPr>
                  <w:rStyle w:val="Hyperlink"/>
                  <w:sz w:val="18"/>
                  <w:szCs w:val="16"/>
                </w:rPr>
                <w:t>JVET-AN0209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E17684" w14:textId="77777777" w:rsidR="009B432C" w:rsidRPr="005F627F" w:rsidRDefault="009B432C" w:rsidP="00295F87">
            <w:pPr>
              <w:spacing w:before="0"/>
              <w:jc w:val="center"/>
              <w:rPr>
                <w:sz w:val="18"/>
                <w:szCs w:val="16"/>
              </w:rPr>
            </w:pPr>
            <w:r w:rsidRPr="005F627F">
              <w:rPr>
                <w:sz w:val="18"/>
                <w:szCs w:val="16"/>
              </w:rPr>
              <w:t>m74255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C87A8" w14:textId="77777777" w:rsidR="009B432C" w:rsidRPr="005F627F" w:rsidRDefault="009B432C" w:rsidP="00295F87">
            <w:pPr>
              <w:spacing w:before="0"/>
              <w:jc w:val="left"/>
              <w:rPr>
                <w:sz w:val="18"/>
                <w:szCs w:val="16"/>
              </w:rPr>
            </w:pPr>
            <w:r w:rsidRPr="005F627F">
              <w:rPr>
                <w:sz w:val="18"/>
                <w:szCs w:val="16"/>
              </w:rPr>
              <w:t>2025-09-26 15:26:57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D32D7" w14:textId="77777777" w:rsidR="009B432C" w:rsidRPr="005F627F" w:rsidRDefault="009B432C" w:rsidP="00295F87">
            <w:pPr>
              <w:spacing w:before="0"/>
              <w:rPr>
                <w:sz w:val="18"/>
                <w:szCs w:val="16"/>
              </w:rPr>
            </w:pPr>
            <w:r w:rsidRPr="005F627F">
              <w:rPr>
                <w:sz w:val="18"/>
                <w:szCs w:val="16"/>
              </w:rPr>
              <w:t>2025-09-26 17:10:33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30DB" w14:textId="77777777" w:rsidR="009B432C" w:rsidRPr="005F627F" w:rsidRDefault="009B432C" w:rsidP="00295F87">
            <w:pPr>
              <w:spacing w:before="0"/>
              <w:rPr>
                <w:sz w:val="18"/>
                <w:szCs w:val="16"/>
              </w:rPr>
            </w:pPr>
            <w:r w:rsidRPr="005F627F">
              <w:rPr>
                <w:sz w:val="18"/>
                <w:szCs w:val="16"/>
              </w:rPr>
              <w:t>2025-10-04 10:58:49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317BA" w14:textId="77777777" w:rsidR="009B432C" w:rsidRPr="005F627F" w:rsidRDefault="009B432C" w:rsidP="00295F87">
            <w:pPr>
              <w:spacing w:before="0"/>
              <w:jc w:val="left"/>
              <w:rPr>
                <w:sz w:val="18"/>
                <w:szCs w:val="16"/>
              </w:rPr>
            </w:pPr>
            <w:r w:rsidRPr="005F627F">
              <w:rPr>
                <w:sz w:val="18"/>
                <w:szCs w:val="16"/>
              </w:rPr>
              <w:t>AhG 11/AHG 14: Harmonization of Deep Reference Frame (DRF) with RPR in NNVC14.1</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21011" w14:textId="695097E3" w:rsidR="009B432C" w:rsidRPr="005F627F" w:rsidRDefault="009B432C" w:rsidP="00295F87">
            <w:pPr>
              <w:spacing w:before="0"/>
              <w:jc w:val="left"/>
              <w:rPr>
                <w:sz w:val="18"/>
                <w:szCs w:val="16"/>
              </w:rPr>
            </w:pPr>
            <w:r w:rsidRPr="005F627F">
              <w:rPr>
                <w:sz w:val="18"/>
                <w:szCs w:val="16"/>
              </w:rPr>
              <w:t>N. Bhaskar</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E. Alshina (Huawei)</w:t>
            </w:r>
          </w:p>
        </w:tc>
      </w:tr>
      <w:tr w:rsidR="000943E2" w14:paraId="7E3AE1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B1AA8" w14:textId="46BF0927" w:rsidR="009B432C" w:rsidRPr="005F627F" w:rsidRDefault="00B74DF2" w:rsidP="00295F87">
            <w:pPr>
              <w:spacing w:before="0"/>
              <w:jc w:val="center"/>
              <w:rPr>
                <w:sz w:val="18"/>
                <w:szCs w:val="16"/>
              </w:rPr>
            </w:pPr>
            <w:hyperlink r:id="rId1438" w:history="1">
              <w:r w:rsidR="009B432C" w:rsidRPr="005F627F">
                <w:rPr>
                  <w:rStyle w:val="Hyperlink"/>
                  <w:sz w:val="18"/>
                  <w:szCs w:val="16"/>
                </w:rPr>
                <w:t>JVET-AN0210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A7DE3" w14:textId="77777777" w:rsidR="009B432C" w:rsidRPr="005F627F" w:rsidRDefault="009B432C" w:rsidP="00295F87">
            <w:pPr>
              <w:spacing w:before="0"/>
              <w:jc w:val="center"/>
              <w:rPr>
                <w:sz w:val="18"/>
                <w:szCs w:val="16"/>
              </w:rPr>
            </w:pPr>
            <w:r w:rsidRPr="005F627F">
              <w:rPr>
                <w:sz w:val="18"/>
                <w:szCs w:val="16"/>
              </w:rPr>
              <w:t>m74256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C6C04" w14:textId="77777777" w:rsidR="009B432C" w:rsidRPr="005F627F" w:rsidRDefault="009B432C" w:rsidP="00295F87">
            <w:pPr>
              <w:spacing w:before="0"/>
              <w:jc w:val="left"/>
              <w:rPr>
                <w:sz w:val="18"/>
                <w:szCs w:val="16"/>
              </w:rPr>
            </w:pPr>
            <w:r w:rsidRPr="005F627F">
              <w:rPr>
                <w:sz w:val="18"/>
                <w:szCs w:val="16"/>
              </w:rPr>
              <w:t>2025-09-26 15:28:03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8CDB6" w14:textId="77777777" w:rsidR="009B432C" w:rsidRPr="005F627F" w:rsidRDefault="009B432C" w:rsidP="00295F87">
            <w:pPr>
              <w:spacing w:before="0"/>
              <w:rPr>
                <w:sz w:val="18"/>
                <w:szCs w:val="16"/>
              </w:rPr>
            </w:pPr>
            <w:r w:rsidRPr="005F627F">
              <w:rPr>
                <w:sz w:val="18"/>
                <w:szCs w:val="16"/>
              </w:rPr>
              <w:t>2025-09-26 15:38:40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8AD7C" w14:textId="77777777" w:rsidR="009B432C" w:rsidRPr="005F627F" w:rsidRDefault="009B432C" w:rsidP="00295F87">
            <w:pPr>
              <w:spacing w:before="0"/>
              <w:rPr>
                <w:sz w:val="18"/>
                <w:szCs w:val="16"/>
              </w:rPr>
            </w:pPr>
            <w:r w:rsidRPr="005F627F">
              <w:rPr>
                <w:sz w:val="18"/>
                <w:szCs w:val="16"/>
              </w:rPr>
              <w:t>2025-09-26 15:38:40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45D51" w14:textId="77777777" w:rsidR="009B432C" w:rsidRPr="005F627F" w:rsidRDefault="009B432C" w:rsidP="00295F87">
            <w:pPr>
              <w:spacing w:before="0"/>
              <w:jc w:val="left"/>
              <w:rPr>
                <w:sz w:val="18"/>
                <w:szCs w:val="16"/>
              </w:rPr>
            </w:pPr>
            <w:r w:rsidRPr="005F627F">
              <w:rPr>
                <w:sz w:val="18"/>
                <w:szCs w:val="16"/>
              </w:rPr>
              <w:t>AHG9: On subpicture signing in the DSC SEI messages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CBC25" w14:textId="57298C12" w:rsidR="009B432C" w:rsidRPr="005F627F" w:rsidRDefault="009B432C" w:rsidP="00295F87">
            <w:pPr>
              <w:spacing w:before="0"/>
              <w:jc w:val="left"/>
              <w:rPr>
                <w:sz w:val="18"/>
                <w:szCs w:val="16"/>
              </w:rPr>
            </w:pPr>
            <w:r w:rsidRPr="005F627F">
              <w:rPr>
                <w:sz w:val="18"/>
                <w:szCs w:val="16"/>
              </w:rPr>
              <w:t>M. Pettersson</w:t>
            </w:r>
            <w:r w:rsidR="00E171C0" w:rsidRPr="005F627F">
              <w:rPr>
                <w:sz w:val="18"/>
                <w:szCs w:val="16"/>
              </w:rPr>
              <w:br/>
            </w:r>
            <w:r w:rsidRPr="005F627F">
              <w:rPr>
                <w:sz w:val="18"/>
                <w:szCs w:val="16"/>
              </w:rPr>
              <w:t>R. Sjöberg</w:t>
            </w:r>
            <w:r w:rsidR="00E171C0" w:rsidRPr="005F627F">
              <w:rPr>
                <w:sz w:val="18"/>
                <w:szCs w:val="16"/>
              </w:rPr>
              <w:br/>
            </w:r>
            <w:r w:rsidRPr="005F627F">
              <w:rPr>
                <w:sz w:val="18"/>
                <w:szCs w:val="16"/>
              </w:rPr>
              <w:t>M. Damghanian (Ericsson)</w:t>
            </w:r>
          </w:p>
        </w:tc>
      </w:tr>
      <w:tr w:rsidR="000943E2" w14:paraId="25276CF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6951A" w14:textId="3F259561" w:rsidR="009B432C" w:rsidRPr="005F627F" w:rsidRDefault="00B74DF2" w:rsidP="00295F87">
            <w:pPr>
              <w:spacing w:before="0"/>
              <w:jc w:val="center"/>
              <w:rPr>
                <w:sz w:val="18"/>
                <w:szCs w:val="16"/>
              </w:rPr>
            </w:pPr>
            <w:hyperlink r:id="rId1439" w:history="1">
              <w:r w:rsidR="009B432C" w:rsidRPr="005F627F">
                <w:rPr>
                  <w:rStyle w:val="Hyperlink"/>
                  <w:sz w:val="18"/>
                  <w:szCs w:val="16"/>
                </w:rPr>
                <w:t>JVET-AN0211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C2CF81" w14:textId="77777777" w:rsidR="009B432C" w:rsidRPr="005F627F" w:rsidRDefault="009B432C" w:rsidP="00295F87">
            <w:pPr>
              <w:spacing w:before="0"/>
              <w:jc w:val="center"/>
              <w:rPr>
                <w:sz w:val="18"/>
                <w:szCs w:val="16"/>
              </w:rPr>
            </w:pPr>
            <w:r w:rsidRPr="005F627F">
              <w:rPr>
                <w:sz w:val="18"/>
                <w:szCs w:val="16"/>
              </w:rPr>
              <w:t>m74257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F3F28" w14:textId="77777777" w:rsidR="009B432C" w:rsidRPr="005F627F" w:rsidRDefault="009B432C" w:rsidP="00295F87">
            <w:pPr>
              <w:spacing w:before="0"/>
              <w:jc w:val="left"/>
              <w:rPr>
                <w:sz w:val="18"/>
                <w:szCs w:val="16"/>
              </w:rPr>
            </w:pPr>
            <w:r w:rsidRPr="005F627F">
              <w:rPr>
                <w:sz w:val="18"/>
                <w:szCs w:val="16"/>
              </w:rPr>
              <w:t>2025-09-26 15:29:39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6E3AF" w14:textId="77777777" w:rsidR="009B432C" w:rsidRPr="005F627F" w:rsidRDefault="009B432C" w:rsidP="00295F87">
            <w:pPr>
              <w:spacing w:before="0"/>
              <w:rPr>
                <w:sz w:val="18"/>
                <w:szCs w:val="16"/>
              </w:rPr>
            </w:pPr>
            <w:r w:rsidRPr="005F627F">
              <w:rPr>
                <w:sz w:val="18"/>
                <w:szCs w:val="16"/>
              </w:rPr>
              <w:t>2025-09-26 16:10:44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77AE" w14:textId="77777777" w:rsidR="009B432C" w:rsidRPr="005F627F" w:rsidRDefault="009B432C" w:rsidP="00295F87">
            <w:pPr>
              <w:spacing w:before="0"/>
              <w:rPr>
                <w:sz w:val="18"/>
                <w:szCs w:val="16"/>
              </w:rPr>
            </w:pPr>
            <w:r w:rsidRPr="005F627F">
              <w:rPr>
                <w:sz w:val="18"/>
                <w:szCs w:val="16"/>
              </w:rPr>
              <w:t>2025-10-06 17:18:24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13684" w14:textId="77777777" w:rsidR="009B432C" w:rsidRPr="005F627F" w:rsidRDefault="009B432C" w:rsidP="00295F87">
            <w:pPr>
              <w:spacing w:before="0"/>
              <w:jc w:val="left"/>
              <w:rPr>
                <w:sz w:val="18"/>
                <w:szCs w:val="16"/>
              </w:rPr>
            </w:pPr>
            <w:r w:rsidRPr="005F627F">
              <w:rPr>
                <w:sz w:val="18"/>
                <w:szCs w:val="16"/>
              </w:rPr>
              <w:t>AhG12: Second reference frame for temporal partitioning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51370" w14:textId="311F30C9" w:rsidR="009B432C" w:rsidRPr="005F627F" w:rsidRDefault="009B432C" w:rsidP="00295F87">
            <w:pPr>
              <w:spacing w:before="0"/>
              <w:jc w:val="left"/>
              <w:rPr>
                <w:sz w:val="18"/>
                <w:szCs w:val="16"/>
              </w:rPr>
            </w:pPr>
            <w:r w:rsidRPr="005F627F">
              <w:rPr>
                <w:sz w:val="18"/>
                <w:szCs w:val="16"/>
              </w:rPr>
              <w:t>G. Laroche</w:t>
            </w:r>
            <w:r w:rsidR="00E171C0" w:rsidRPr="005F627F">
              <w:rPr>
                <w:sz w:val="18"/>
                <w:szCs w:val="16"/>
              </w:rPr>
              <w:br/>
            </w:r>
            <w:r w:rsidRPr="005F627F">
              <w:rPr>
                <w:sz w:val="18"/>
                <w:szCs w:val="16"/>
              </w:rPr>
              <w:t>P. Onno</w:t>
            </w:r>
            <w:r w:rsidR="00E171C0" w:rsidRPr="005F627F">
              <w:rPr>
                <w:sz w:val="18"/>
                <w:szCs w:val="16"/>
              </w:rPr>
              <w:br/>
            </w:r>
            <w:r w:rsidRPr="005F627F">
              <w:rPr>
                <w:sz w:val="18"/>
                <w:szCs w:val="16"/>
              </w:rPr>
              <w:t>B. Galmiche (Canon)</w:t>
            </w:r>
          </w:p>
        </w:tc>
      </w:tr>
      <w:tr w:rsidR="000943E2" w14:paraId="0E9F29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CA2FC" w14:textId="6F1027E5" w:rsidR="009B432C" w:rsidRPr="005F627F" w:rsidRDefault="00B74DF2" w:rsidP="00295F87">
            <w:pPr>
              <w:spacing w:before="0"/>
              <w:jc w:val="center"/>
              <w:rPr>
                <w:sz w:val="18"/>
                <w:szCs w:val="16"/>
              </w:rPr>
            </w:pPr>
            <w:hyperlink r:id="rId1440" w:history="1">
              <w:r w:rsidR="009B432C" w:rsidRPr="005F627F">
                <w:rPr>
                  <w:rStyle w:val="Hyperlink"/>
                  <w:sz w:val="18"/>
                  <w:szCs w:val="16"/>
                </w:rPr>
                <w:t>JVET-AN0212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9A87" w14:textId="77777777" w:rsidR="009B432C" w:rsidRPr="005F627F" w:rsidRDefault="009B432C" w:rsidP="00295F87">
            <w:pPr>
              <w:spacing w:before="0"/>
              <w:jc w:val="center"/>
              <w:rPr>
                <w:sz w:val="18"/>
                <w:szCs w:val="16"/>
              </w:rPr>
            </w:pPr>
            <w:r w:rsidRPr="005F627F">
              <w:rPr>
                <w:sz w:val="18"/>
                <w:szCs w:val="16"/>
              </w:rPr>
              <w:t>m74258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605FC" w14:textId="77777777" w:rsidR="009B432C" w:rsidRPr="005F627F" w:rsidRDefault="009B432C" w:rsidP="00295F87">
            <w:pPr>
              <w:spacing w:before="0"/>
              <w:jc w:val="left"/>
              <w:rPr>
                <w:sz w:val="18"/>
                <w:szCs w:val="16"/>
              </w:rPr>
            </w:pPr>
            <w:r w:rsidRPr="005F627F">
              <w:rPr>
                <w:sz w:val="18"/>
                <w:szCs w:val="16"/>
              </w:rPr>
              <w:t>2025-09-26 15:37:25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05F54" w14:textId="77777777" w:rsidR="009B432C" w:rsidRPr="005F627F" w:rsidRDefault="009B432C" w:rsidP="00295F87">
            <w:pPr>
              <w:spacing w:before="0"/>
              <w:rPr>
                <w:sz w:val="18"/>
                <w:szCs w:val="16"/>
              </w:rPr>
            </w:pPr>
            <w:r w:rsidRPr="005F627F">
              <w:rPr>
                <w:sz w:val="18"/>
                <w:szCs w:val="16"/>
              </w:rPr>
              <w:t>2025-09-26 17:08:14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5D7A1" w14:textId="77777777" w:rsidR="009B432C" w:rsidRPr="005F627F" w:rsidRDefault="009B432C" w:rsidP="00295F87">
            <w:pPr>
              <w:spacing w:before="0"/>
              <w:rPr>
                <w:sz w:val="18"/>
                <w:szCs w:val="16"/>
              </w:rPr>
            </w:pPr>
            <w:r w:rsidRPr="005F627F">
              <w:rPr>
                <w:sz w:val="18"/>
                <w:szCs w:val="16"/>
              </w:rPr>
              <w:t>2025-10-06 22:22:29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E2B95" w14:textId="77777777" w:rsidR="009B432C" w:rsidRPr="005F627F" w:rsidRDefault="009B432C" w:rsidP="00295F87">
            <w:pPr>
              <w:spacing w:before="0"/>
              <w:jc w:val="left"/>
              <w:rPr>
                <w:sz w:val="18"/>
                <w:szCs w:val="16"/>
              </w:rPr>
            </w:pPr>
            <w:r w:rsidRPr="005F627F">
              <w:rPr>
                <w:sz w:val="18"/>
                <w:szCs w:val="16"/>
              </w:rPr>
              <w:t>AHG17: Description of NNVC-based CfE response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AC2C7" w14:textId="739FE704" w:rsidR="009B432C" w:rsidRPr="005F627F" w:rsidRDefault="009B432C" w:rsidP="00295F87">
            <w:pPr>
              <w:spacing w:before="0"/>
              <w:jc w:val="left"/>
              <w:rPr>
                <w:sz w:val="18"/>
                <w:szCs w:val="16"/>
              </w:rPr>
            </w:pPr>
            <w:r w:rsidRPr="005F627F">
              <w:rPr>
                <w:sz w:val="18"/>
                <w:szCs w:val="16"/>
              </w:rPr>
              <w:t>D. Kim</w:t>
            </w:r>
            <w:r w:rsidR="00E171C0" w:rsidRPr="005F627F">
              <w:rPr>
                <w:sz w:val="18"/>
                <w:szCs w:val="16"/>
              </w:rPr>
              <w:br/>
            </w:r>
            <w:r w:rsidRPr="005F627F">
              <w:rPr>
                <w:sz w:val="18"/>
                <w:szCs w:val="16"/>
              </w:rPr>
              <w:t>S.-C. Lim (ETRI)</w:t>
            </w:r>
            <w:r w:rsidR="00E171C0" w:rsidRPr="005F627F">
              <w:rPr>
                <w:sz w:val="18"/>
                <w:szCs w:val="16"/>
              </w:rPr>
              <w:br/>
            </w:r>
            <w:r w:rsidRPr="005F627F">
              <w:rPr>
                <w:sz w:val="18"/>
                <w:szCs w:val="16"/>
              </w:rPr>
              <w:t>T. Solovyev</w:t>
            </w:r>
            <w:r w:rsidR="00E171C0" w:rsidRPr="005F627F">
              <w:rPr>
                <w:sz w:val="18"/>
                <w:szCs w:val="16"/>
              </w:rPr>
              <w:br/>
            </w:r>
            <w:r w:rsidRPr="005F627F">
              <w:rPr>
                <w:sz w:val="18"/>
                <w:szCs w:val="16"/>
              </w:rPr>
              <w:t>J. Sauer</w:t>
            </w:r>
            <w:r w:rsidR="00E171C0" w:rsidRPr="005F627F">
              <w:rPr>
                <w:sz w:val="18"/>
                <w:szCs w:val="16"/>
              </w:rPr>
              <w:br/>
            </w:r>
            <w:r w:rsidRPr="005F627F">
              <w:rPr>
                <w:sz w:val="18"/>
                <w:szCs w:val="16"/>
              </w:rPr>
              <w:t>J. Pardo</w:t>
            </w:r>
            <w:r w:rsidR="00E171C0" w:rsidRPr="005F627F">
              <w:rPr>
                <w:sz w:val="18"/>
                <w:szCs w:val="16"/>
              </w:rPr>
              <w:br/>
            </w:r>
            <w:r w:rsidRPr="005F627F">
              <w:rPr>
                <w:sz w:val="18"/>
                <w:szCs w:val="16"/>
              </w:rPr>
              <w:t>P. Jia</w:t>
            </w:r>
            <w:r w:rsidR="00E171C0" w:rsidRPr="005F627F">
              <w:rPr>
                <w:sz w:val="18"/>
                <w:szCs w:val="16"/>
              </w:rPr>
              <w:br/>
            </w:r>
            <w:r w:rsidRPr="005F627F">
              <w:rPr>
                <w:sz w:val="18"/>
                <w:szCs w:val="16"/>
              </w:rPr>
              <w:t>A. Karabutov</w:t>
            </w:r>
            <w:r w:rsidR="00E171C0" w:rsidRPr="005F627F">
              <w:rPr>
                <w:sz w:val="18"/>
                <w:szCs w:val="16"/>
              </w:rPr>
              <w:br/>
            </w:r>
            <w:r w:rsidRPr="005F627F">
              <w:rPr>
                <w:sz w:val="18"/>
                <w:szCs w:val="16"/>
              </w:rPr>
              <w:t>E. Alshina (Huawei)</w:t>
            </w:r>
            <w:r w:rsidR="00E171C0" w:rsidRPr="005F627F">
              <w:rPr>
                <w:sz w:val="18"/>
                <w:szCs w:val="16"/>
              </w:rPr>
              <w:br/>
            </w:r>
            <w:r w:rsidRPr="005F627F">
              <w:rPr>
                <w:sz w:val="18"/>
                <w:szCs w:val="16"/>
              </w:rPr>
              <w:t>H. Kwon</w:t>
            </w:r>
            <w:r w:rsidR="00E171C0" w:rsidRPr="005F627F">
              <w:rPr>
                <w:sz w:val="18"/>
                <w:szCs w:val="16"/>
              </w:rPr>
              <w:br/>
            </w:r>
            <w:r w:rsidRPr="005F627F">
              <w:rPr>
                <w:sz w:val="18"/>
                <w:szCs w:val="16"/>
              </w:rPr>
              <w:t>H. Ko (HYU)</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T. Dumas</w:t>
            </w:r>
            <w:r w:rsidR="00E171C0" w:rsidRPr="005F627F">
              <w:rPr>
                <w:sz w:val="18"/>
                <w:szCs w:val="16"/>
              </w:rPr>
              <w:br/>
            </w:r>
            <w:r w:rsidRPr="005F627F">
              <w:rPr>
                <w:sz w:val="18"/>
                <w:szCs w:val="16"/>
              </w:rPr>
              <w:t>E. François (InterDigital)</w:t>
            </w:r>
            <w:r w:rsidR="00E171C0" w:rsidRPr="005F627F">
              <w:rPr>
                <w:sz w:val="18"/>
                <w:szCs w:val="16"/>
              </w:rPr>
              <w:br/>
            </w:r>
            <w:r w:rsidRPr="005F627F">
              <w:rPr>
                <w:sz w:val="18"/>
                <w:szCs w:val="16"/>
              </w:rPr>
              <w:t>Y. Li</w:t>
            </w:r>
            <w:r w:rsidR="00E171C0" w:rsidRPr="005F627F">
              <w:rPr>
                <w:sz w:val="18"/>
                <w:szCs w:val="16"/>
              </w:rPr>
              <w:br/>
            </w:r>
            <w:r w:rsidRPr="005F627F">
              <w:rPr>
                <w:sz w:val="18"/>
                <w:szCs w:val="16"/>
              </w:rPr>
              <w:t>M. Karczewicz (Qualcomm)</w:t>
            </w:r>
            <w:r w:rsidR="00E171C0" w:rsidRPr="005F627F">
              <w:rPr>
                <w:sz w:val="18"/>
                <w:szCs w:val="16"/>
              </w:rPr>
              <w:br/>
            </w:r>
            <w:r w:rsidRPr="005F627F">
              <w:rPr>
                <w:sz w:val="18"/>
                <w:szCs w:val="16"/>
              </w:rPr>
              <w:t>Z. Xiang</w:t>
            </w:r>
            <w:r w:rsidR="00E171C0" w:rsidRPr="005F627F">
              <w:rPr>
                <w:sz w:val="18"/>
                <w:szCs w:val="16"/>
              </w:rPr>
              <w:br/>
            </w:r>
            <w:r w:rsidRPr="005F627F">
              <w:rPr>
                <w:sz w:val="18"/>
                <w:szCs w:val="16"/>
              </w:rPr>
              <w:t>R. Chernyak</w:t>
            </w:r>
            <w:r w:rsidR="00E171C0" w:rsidRPr="005F627F">
              <w:rPr>
                <w:sz w:val="18"/>
                <w:szCs w:val="16"/>
              </w:rPr>
              <w:br/>
            </w:r>
            <w:r w:rsidRPr="005F627F">
              <w:rPr>
                <w:sz w:val="18"/>
                <w:szCs w:val="16"/>
              </w:rPr>
              <w:t>S. Liu (Tencent)</w:t>
            </w:r>
          </w:p>
        </w:tc>
      </w:tr>
      <w:tr w:rsidR="000943E2" w14:paraId="665EC06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25277" w14:textId="0594B530" w:rsidR="009B432C" w:rsidRPr="005F627F" w:rsidRDefault="00B74DF2" w:rsidP="00295F87">
            <w:pPr>
              <w:spacing w:before="0"/>
              <w:jc w:val="center"/>
              <w:rPr>
                <w:sz w:val="18"/>
                <w:szCs w:val="16"/>
              </w:rPr>
            </w:pPr>
            <w:hyperlink r:id="rId1441" w:history="1">
              <w:r w:rsidR="009B432C" w:rsidRPr="005F627F">
                <w:rPr>
                  <w:rStyle w:val="Hyperlink"/>
                  <w:sz w:val="18"/>
                  <w:szCs w:val="16"/>
                </w:rPr>
                <w:t>JVET-AN0213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260DD" w14:textId="77777777" w:rsidR="009B432C" w:rsidRPr="005F627F" w:rsidRDefault="009B432C" w:rsidP="00295F87">
            <w:pPr>
              <w:spacing w:before="0"/>
              <w:jc w:val="center"/>
              <w:rPr>
                <w:sz w:val="18"/>
                <w:szCs w:val="16"/>
              </w:rPr>
            </w:pPr>
            <w:r w:rsidRPr="005F627F">
              <w:rPr>
                <w:sz w:val="18"/>
                <w:szCs w:val="16"/>
              </w:rPr>
              <w:t>m74259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B02FD" w14:textId="77777777" w:rsidR="009B432C" w:rsidRPr="005F627F" w:rsidRDefault="009B432C" w:rsidP="00295F87">
            <w:pPr>
              <w:spacing w:before="0"/>
              <w:jc w:val="left"/>
              <w:rPr>
                <w:sz w:val="18"/>
                <w:szCs w:val="16"/>
              </w:rPr>
            </w:pPr>
            <w:r w:rsidRPr="005F627F">
              <w:rPr>
                <w:sz w:val="18"/>
                <w:szCs w:val="16"/>
              </w:rPr>
              <w:t>2025-09-26 15:42:07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E4B66" w14:textId="77777777" w:rsidR="009B432C" w:rsidRPr="005F627F" w:rsidRDefault="009B432C" w:rsidP="00295F87">
            <w:pPr>
              <w:spacing w:before="0"/>
              <w:rPr>
                <w:sz w:val="18"/>
                <w:szCs w:val="16"/>
              </w:rPr>
            </w:pPr>
            <w:r w:rsidRPr="005F627F">
              <w:rPr>
                <w:sz w:val="18"/>
                <w:szCs w:val="16"/>
              </w:rPr>
              <w:t>2025-09-26 15:43:48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5753" w14:textId="77777777" w:rsidR="009B432C" w:rsidRPr="005F627F" w:rsidRDefault="009B432C" w:rsidP="00295F87">
            <w:pPr>
              <w:spacing w:before="0"/>
              <w:rPr>
                <w:sz w:val="18"/>
                <w:szCs w:val="16"/>
              </w:rPr>
            </w:pPr>
            <w:r w:rsidRPr="005F627F">
              <w:rPr>
                <w:sz w:val="18"/>
                <w:szCs w:val="16"/>
              </w:rPr>
              <w:t>2025-10-03 14:54:36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61219" w14:textId="77777777" w:rsidR="009B432C" w:rsidRPr="005F627F" w:rsidRDefault="009B432C" w:rsidP="00295F87">
            <w:pPr>
              <w:spacing w:before="0"/>
              <w:jc w:val="left"/>
              <w:rPr>
                <w:sz w:val="18"/>
                <w:szCs w:val="16"/>
              </w:rPr>
            </w:pPr>
            <w:r w:rsidRPr="005F627F">
              <w:rPr>
                <w:sz w:val="18"/>
                <w:szCs w:val="16"/>
              </w:rPr>
              <w:t>AhG14: SADL update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1282A" w14:textId="52CC63B4" w:rsidR="009B432C" w:rsidRPr="005F627F" w:rsidRDefault="009B432C" w:rsidP="00295F87">
            <w:pPr>
              <w:spacing w:before="0"/>
              <w:jc w:val="left"/>
              <w:rPr>
                <w:sz w:val="18"/>
                <w:szCs w:val="16"/>
              </w:rPr>
            </w:pPr>
            <w:r w:rsidRPr="005F627F">
              <w:rPr>
                <w:sz w:val="18"/>
                <w:szCs w:val="16"/>
              </w:rPr>
              <w:t>F. Galpin (InterDigital)</w:t>
            </w:r>
          </w:p>
        </w:tc>
      </w:tr>
      <w:tr w:rsidR="000943E2" w14:paraId="78F8DD7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90863" w14:textId="5C177989" w:rsidR="009B432C" w:rsidRPr="005F627F" w:rsidRDefault="00B74DF2" w:rsidP="00295F87">
            <w:pPr>
              <w:spacing w:before="0"/>
              <w:jc w:val="center"/>
              <w:rPr>
                <w:sz w:val="18"/>
                <w:szCs w:val="16"/>
              </w:rPr>
            </w:pPr>
            <w:hyperlink r:id="rId1442" w:history="1">
              <w:r w:rsidR="009B432C" w:rsidRPr="005F627F">
                <w:rPr>
                  <w:rStyle w:val="Hyperlink"/>
                  <w:sz w:val="18"/>
                  <w:szCs w:val="16"/>
                </w:rPr>
                <w:t>JVET-AN0214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A24B" w14:textId="77777777" w:rsidR="009B432C" w:rsidRPr="005F627F" w:rsidRDefault="009B432C" w:rsidP="00295F87">
            <w:pPr>
              <w:spacing w:before="0"/>
              <w:jc w:val="center"/>
              <w:rPr>
                <w:sz w:val="18"/>
                <w:szCs w:val="16"/>
              </w:rPr>
            </w:pPr>
            <w:r w:rsidRPr="005F627F">
              <w:rPr>
                <w:sz w:val="18"/>
                <w:szCs w:val="16"/>
              </w:rPr>
              <w:t>m74260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5F966" w14:textId="77777777" w:rsidR="009B432C" w:rsidRPr="005F627F" w:rsidRDefault="009B432C" w:rsidP="00295F87">
            <w:pPr>
              <w:spacing w:before="0"/>
              <w:jc w:val="left"/>
              <w:rPr>
                <w:sz w:val="18"/>
                <w:szCs w:val="16"/>
              </w:rPr>
            </w:pPr>
            <w:r w:rsidRPr="005F627F">
              <w:rPr>
                <w:sz w:val="18"/>
                <w:szCs w:val="16"/>
              </w:rPr>
              <w:t>2025-09-26 15:44:49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DBC50" w14:textId="77777777" w:rsidR="009B432C" w:rsidRPr="005F627F" w:rsidRDefault="009B432C" w:rsidP="00295F87">
            <w:pPr>
              <w:spacing w:before="0"/>
              <w:rPr>
                <w:sz w:val="18"/>
                <w:szCs w:val="16"/>
              </w:rPr>
            </w:pPr>
            <w:r w:rsidRPr="005F627F">
              <w:rPr>
                <w:sz w:val="18"/>
                <w:szCs w:val="16"/>
              </w:rPr>
              <w:t>2025-09-26 15:48:31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DFF17" w14:textId="77777777" w:rsidR="009B432C" w:rsidRPr="005F627F" w:rsidRDefault="009B432C" w:rsidP="00295F87">
            <w:pPr>
              <w:spacing w:before="0"/>
              <w:rPr>
                <w:sz w:val="18"/>
                <w:szCs w:val="16"/>
              </w:rPr>
            </w:pPr>
            <w:r w:rsidRPr="005F627F">
              <w:rPr>
                <w:sz w:val="18"/>
                <w:szCs w:val="16"/>
              </w:rPr>
              <w:t>2025-10-10 12:10:25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C768" w14:textId="77777777" w:rsidR="009B432C" w:rsidRPr="005F627F" w:rsidRDefault="009B432C" w:rsidP="00295F87">
            <w:pPr>
              <w:spacing w:before="0"/>
              <w:jc w:val="left"/>
              <w:rPr>
                <w:sz w:val="18"/>
                <w:szCs w:val="16"/>
              </w:rPr>
            </w:pPr>
            <w:r w:rsidRPr="005F627F">
              <w:rPr>
                <w:sz w:val="18"/>
                <w:szCs w:val="16"/>
              </w:rPr>
              <w:t>AhG12: CABAC contexts retraining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1D303" w14:textId="25B81362" w:rsidR="009B432C" w:rsidRPr="005F627F" w:rsidRDefault="009B432C" w:rsidP="00295F87">
            <w:pPr>
              <w:spacing w:before="0"/>
              <w:jc w:val="left"/>
              <w:rPr>
                <w:sz w:val="18"/>
                <w:szCs w:val="16"/>
              </w:rPr>
            </w:pPr>
            <w:r w:rsidRPr="005F627F">
              <w:rPr>
                <w:sz w:val="18"/>
                <w:szCs w:val="16"/>
              </w:rPr>
              <w:t>F. Galpin (InterDigital)</w:t>
            </w:r>
          </w:p>
        </w:tc>
      </w:tr>
      <w:tr w:rsidR="000943E2" w14:paraId="61DD750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9ED" w14:textId="3905E47C" w:rsidR="009B432C" w:rsidRPr="005F627F" w:rsidRDefault="00B74DF2" w:rsidP="00295F87">
            <w:pPr>
              <w:spacing w:before="0"/>
              <w:jc w:val="center"/>
              <w:rPr>
                <w:sz w:val="18"/>
                <w:szCs w:val="16"/>
              </w:rPr>
            </w:pPr>
            <w:hyperlink r:id="rId1443" w:history="1">
              <w:r w:rsidR="009B432C" w:rsidRPr="005F627F">
                <w:rPr>
                  <w:rStyle w:val="Hyperlink"/>
                  <w:sz w:val="18"/>
                  <w:szCs w:val="16"/>
                </w:rPr>
                <w:t>JVET-AN0215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0B1B2" w14:textId="77777777" w:rsidR="009B432C" w:rsidRPr="005F627F" w:rsidRDefault="009B432C" w:rsidP="00295F87">
            <w:pPr>
              <w:spacing w:before="0"/>
              <w:jc w:val="center"/>
              <w:rPr>
                <w:sz w:val="18"/>
                <w:szCs w:val="16"/>
              </w:rPr>
            </w:pPr>
            <w:r w:rsidRPr="005F627F">
              <w:rPr>
                <w:sz w:val="18"/>
                <w:szCs w:val="16"/>
              </w:rPr>
              <w:t>m74261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DB23D" w14:textId="77777777" w:rsidR="009B432C" w:rsidRPr="005F627F" w:rsidRDefault="009B432C" w:rsidP="00295F87">
            <w:pPr>
              <w:spacing w:before="0"/>
              <w:jc w:val="left"/>
              <w:rPr>
                <w:sz w:val="18"/>
                <w:szCs w:val="16"/>
              </w:rPr>
            </w:pPr>
            <w:r w:rsidRPr="005F627F">
              <w:rPr>
                <w:sz w:val="18"/>
                <w:szCs w:val="16"/>
              </w:rPr>
              <w:t>2025-09-26 15:49:19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B86F4" w14:textId="77777777" w:rsidR="009B432C" w:rsidRPr="005F627F" w:rsidRDefault="009B432C" w:rsidP="00295F87">
            <w:pPr>
              <w:spacing w:before="0"/>
              <w:rPr>
                <w:sz w:val="18"/>
                <w:szCs w:val="16"/>
              </w:rPr>
            </w:pPr>
            <w:r w:rsidRPr="005F627F">
              <w:rPr>
                <w:sz w:val="18"/>
                <w:szCs w:val="16"/>
              </w:rPr>
              <w:t>2025-09-26 15:53:08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32B5" w14:textId="77777777" w:rsidR="009B432C" w:rsidRPr="005F627F" w:rsidRDefault="009B432C" w:rsidP="00295F87">
            <w:pPr>
              <w:spacing w:before="0"/>
              <w:rPr>
                <w:sz w:val="18"/>
                <w:szCs w:val="16"/>
              </w:rPr>
            </w:pPr>
            <w:r w:rsidRPr="005F627F">
              <w:rPr>
                <w:sz w:val="18"/>
                <w:szCs w:val="16"/>
              </w:rPr>
              <w:t>2025-10-02 12:24:37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70B17" w14:textId="77777777" w:rsidR="009B432C" w:rsidRPr="005F627F" w:rsidRDefault="009B432C" w:rsidP="00295F87">
            <w:pPr>
              <w:spacing w:before="0"/>
              <w:jc w:val="left"/>
              <w:rPr>
                <w:sz w:val="18"/>
                <w:szCs w:val="16"/>
              </w:rPr>
            </w:pPr>
            <w:r w:rsidRPr="005F627F">
              <w:rPr>
                <w:sz w:val="18"/>
                <w:szCs w:val="16"/>
              </w:rPr>
              <w:t>AhG11: Filter restriction depending on hierarchical depth</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5A2E" w14:textId="49AF07C4" w:rsidR="009B432C" w:rsidRPr="005F627F" w:rsidRDefault="009B432C" w:rsidP="00295F87">
            <w:pPr>
              <w:spacing w:before="0"/>
              <w:jc w:val="left"/>
              <w:rPr>
                <w:sz w:val="18"/>
                <w:szCs w:val="16"/>
              </w:rPr>
            </w:pPr>
            <w:r w:rsidRPr="005F627F">
              <w:rPr>
                <w:sz w:val="18"/>
                <w:szCs w:val="16"/>
              </w:rPr>
              <w:t>F. Galpin</w:t>
            </w:r>
            <w:r w:rsidR="00E171C0" w:rsidRPr="005F627F">
              <w:rPr>
                <w:sz w:val="18"/>
                <w:szCs w:val="16"/>
              </w:rPr>
              <w:br/>
            </w:r>
            <w:r w:rsidRPr="005F627F">
              <w:rPr>
                <w:sz w:val="18"/>
                <w:szCs w:val="16"/>
              </w:rPr>
              <w:t>E. François (InterDigital)</w:t>
            </w:r>
          </w:p>
        </w:tc>
      </w:tr>
      <w:tr w:rsidR="000943E2" w14:paraId="3B1060F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01B24" w14:textId="0C2DB4AE" w:rsidR="009B432C" w:rsidRPr="005F627F" w:rsidRDefault="00B74DF2" w:rsidP="00295F87">
            <w:pPr>
              <w:spacing w:before="0"/>
              <w:jc w:val="center"/>
              <w:rPr>
                <w:sz w:val="18"/>
                <w:szCs w:val="16"/>
              </w:rPr>
            </w:pPr>
            <w:hyperlink r:id="rId1444" w:history="1">
              <w:r w:rsidR="009B432C" w:rsidRPr="005F627F">
                <w:rPr>
                  <w:rStyle w:val="Hyperlink"/>
                  <w:sz w:val="18"/>
                  <w:szCs w:val="16"/>
                </w:rPr>
                <w:t>JVET-AN0216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DD605" w14:textId="77777777" w:rsidR="009B432C" w:rsidRPr="005F627F" w:rsidRDefault="009B432C" w:rsidP="00295F87">
            <w:pPr>
              <w:spacing w:before="0"/>
              <w:jc w:val="center"/>
              <w:rPr>
                <w:sz w:val="18"/>
                <w:szCs w:val="16"/>
              </w:rPr>
            </w:pPr>
            <w:r w:rsidRPr="005F627F">
              <w:rPr>
                <w:sz w:val="18"/>
                <w:szCs w:val="16"/>
              </w:rPr>
              <w:t>m74262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86285" w14:textId="77777777" w:rsidR="009B432C" w:rsidRPr="005F627F" w:rsidRDefault="009B432C" w:rsidP="00295F87">
            <w:pPr>
              <w:spacing w:before="0"/>
              <w:jc w:val="left"/>
              <w:rPr>
                <w:sz w:val="18"/>
                <w:szCs w:val="16"/>
              </w:rPr>
            </w:pPr>
            <w:r w:rsidRPr="005F627F">
              <w:rPr>
                <w:sz w:val="18"/>
                <w:szCs w:val="16"/>
              </w:rPr>
              <w:t>2025-09-26 15:54:00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66F4" w14:textId="77777777" w:rsidR="009B432C" w:rsidRPr="005F627F" w:rsidRDefault="009B432C" w:rsidP="00295F87">
            <w:pPr>
              <w:spacing w:before="0"/>
              <w:rPr>
                <w:sz w:val="18"/>
                <w:szCs w:val="16"/>
              </w:rPr>
            </w:pPr>
            <w:r w:rsidRPr="005F627F">
              <w:rPr>
                <w:sz w:val="18"/>
                <w:szCs w:val="16"/>
              </w:rPr>
              <w:t>2025-09-26 16:04:30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261ED" w14:textId="77777777" w:rsidR="009B432C" w:rsidRPr="005F627F" w:rsidRDefault="009B432C" w:rsidP="00295F87">
            <w:pPr>
              <w:spacing w:before="0"/>
              <w:rPr>
                <w:sz w:val="18"/>
                <w:szCs w:val="16"/>
              </w:rPr>
            </w:pPr>
            <w:r w:rsidRPr="005F627F">
              <w:rPr>
                <w:sz w:val="18"/>
                <w:szCs w:val="16"/>
              </w:rPr>
              <w:t>2025-10-04 14:37:08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9F48" w14:textId="77777777" w:rsidR="009B432C" w:rsidRPr="005F627F" w:rsidRDefault="009B432C" w:rsidP="00295F87">
            <w:pPr>
              <w:spacing w:before="0"/>
              <w:jc w:val="left"/>
              <w:rPr>
                <w:sz w:val="18"/>
                <w:szCs w:val="16"/>
              </w:rPr>
            </w:pPr>
            <w:r w:rsidRPr="005F627F">
              <w:rPr>
                <w:sz w:val="18"/>
                <w:szCs w:val="16"/>
              </w:rPr>
              <w:t>[AHG11] Update on Multilayer framework for supporting a hybrid codec using End-to-End Learned Image Codec and Conventional Video Codec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2735C" w14:textId="73ACDA3B" w:rsidR="009B432C" w:rsidRPr="005F627F" w:rsidRDefault="009B432C" w:rsidP="00295F87">
            <w:pPr>
              <w:spacing w:before="0"/>
              <w:jc w:val="left"/>
              <w:rPr>
                <w:sz w:val="18"/>
                <w:szCs w:val="16"/>
              </w:rPr>
            </w:pPr>
            <w:r w:rsidRPr="005F627F">
              <w:rPr>
                <w:sz w:val="18"/>
                <w:szCs w:val="16"/>
              </w:rPr>
              <w:t>F. Urban</w:t>
            </w:r>
            <w:r w:rsidR="00E171C0" w:rsidRPr="005F627F">
              <w:rPr>
                <w:sz w:val="18"/>
                <w:szCs w:val="16"/>
              </w:rPr>
              <w:br/>
            </w:r>
            <w:r w:rsidRPr="005F627F">
              <w:rPr>
                <w:sz w:val="18"/>
                <w:szCs w:val="16"/>
              </w:rPr>
              <w:t>Y. Chen</w:t>
            </w:r>
            <w:r w:rsidR="00E171C0" w:rsidRPr="005F627F">
              <w:rPr>
                <w:sz w:val="18"/>
                <w:szCs w:val="16"/>
              </w:rPr>
              <w:br/>
            </w:r>
            <w:r w:rsidRPr="005F627F">
              <w:rPr>
                <w:sz w:val="18"/>
                <w:szCs w:val="16"/>
              </w:rPr>
              <w:t>F. Galpin</w:t>
            </w:r>
            <w:r w:rsidR="00E171C0" w:rsidRPr="005F627F">
              <w:rPr>
                <w:sz w:val="18"/>
                <w:szCs w:val="16"/>
              </w:rPr>
              <w:br/>
            </w:r>
            <w:r w:rsidRPr="005F627F">
              <w:rPr>
                <w:sz w:val="18"/>
                <w:szCs w:val="16"/>
              </w:rPr>
              <w:t>P. de Lagrange (InterDigital)</w:t>
            </w:r>
          </w:p>
        </w:tc>
      </w:tr>
      <w:tr w:rsidR="000943E2" w14:paraId="60E6BDA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4EE0B" w14:textId="70E10C03" w:rsidR="009B432C" w:rsidRPr="005F627F" w:rsidRDefault="00B74DF2" w:rsidP="00295F87">
            <w:pPr>
              <w:spacing w:before="0"/>
              <w:jc w:val="center"/>
              <w:rPr>
                <w:sz w:val="18"/>
                <w:szCs w:val="16"/>
              </w:rPr>
            </w:pPr>
            <w:hyperlink r:id="rId1445" w:history="1">
              <w:r w:rsidR="009B432C" w:rsidRPr="005F627F">
                <w:rPr>
                  <w:rStyle w:val="Hyperlink"/>
                  <w:sz w:val="18"/>
                  <w:szCs w:val="16"/>
                </w:rPr>
                <w:t>JVET-AN0217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D280B" w14:textId="77777777" w:rsidR="009B432C" w:rsidRPr="005F627F" w:rsidRDefault="009B432C" w:rsidP="00295F87">
            <w:pPr>
              <w:spacing w:before="0"/>
              <w:jc w:val="center"/>
              <w:rPr>
                <w:sz w:val="18"/>
                <w:szCs w:val="16"/>
              </w:rPr>
            </w:pPr>
            <w:r w:rsidRPr="005F627F">
              <w:rPr>
                <w:sz w:val="18"/>
                <w:szCs w:val="16"/>
              </w:rPr>
              <w:t>m74263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C5CDD7" w14:textId="77777777" w:rsidR="009B432C" w:rsidRPr="005F627F" w:rsidRDefault="009B432C" w:rsidP="00295F87">
            <w:pPr>
              <w:spacing w:before="0"/>
              <w:jc w:val="left"/>
              <w:rPr>
                <w:sz w:val="18"/>
                <w:szCs w:val="16"/>
              </w:rPr>
            </w:pPr>
            <w:r w:rsidRPr="005F627F">
              <w:rPr>
                <w:sz w:val="18"/>
                <w:szCs w:val="16"/>
              </w:rPr>
              <w:t>2025-09-26 16:01:47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69283" w14:textId="77777777" w:rsidR="009B432C" w:rsidRPr="005F627F" w:rsidRDefault="009B432C" w:rsidP="00295F87">
            <w:pPr>
              <w:spacing w:before="0"/>
              <w:rPr>
                <w:sz w:val="18"/>
                <w:szCs w:val="16"/>
              </w:rPr>
            </w:pPr>
            <w:r w:rsidRPr="005F627F">
              <w:rPr>
                <w:sz w:val="18"/>
                <w:szCs w:val="16"/>
              </w:rPr>
              <w:t>2025-09-26 16:09:11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F9610" w14:textId="77777777" w:rsidR="009B432C" w:rsidRPr="005F627F" w:rsidRDefault="009B432C" w:rsidP="00295F87">
            <w:pPr>
              <w:spacing w:before="0"/>
              <w:rPr>
                <w:sz w:val="18"/>
                <w:szCs w:val="16"/>
              </w:rPr>
            </w:pPr>
            <w:r w:rsidRPr="005F627F">
              <w:rPr>
                <w:sz w:val="18"/>
                <w:szCs w:val="16"/>
              </w:rPr>
              <w:t>2025-10-06 16:13:27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CC1FF" w14:textId="77777777" w:rsidR="009B432C" w:rsidRPr="005F627F" w:rsidRDefault="009B432C" w:rsidP="00295F87">
            <w:pPr>
              <w:spacing w:before="0"/>
              <w:jc w:val="left"/>
              <w:rPr>
                <w:sz w:val="18"/>
                <w:szCs w:val="16"/>
              </w:rPr>
            </w:pPr>
            <w:r w:rsidRPr="005F627F">
              <w:rPr>
                <w:sz w:val="18"/>
                <w:szCs w:val="16"/>
              </w:rPr>
              <w:t xml:space="preserve">AHG6: Software Implementation for Runtime Reporting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B39D7" w14:textId="08FA3843" w:rsidR="009B432C" w:rsidRPr="005F627F" w:rsidRDefault="009B432C" w:rsidP="00295F87">
            <w:pPr>
              <w:spacing w:before="0"/>
              <w:jc w:val="left"/>
              <w:rPr>
                <w:sz w:val="18"/>
                <w:szCs w:val="16"/>
              </w:rPr>
            </w:pPr>
            <w:r w:rsidRPr="005F627F">
              <w:rPr>
                <w:sz w:val="18"/>
                <w:szCs w:val="16"/>
              </w:rPr>
              <w:t>S.-Y. Lim</w:t>
            </w:r>
            <w:r w:rsidR="00E171C0" w:rsidRPr="005F627F">
              <w:rPr>
                <w:sz w:val="18"/>
                <w:szCs w:val="16"/>
              </w:rPr>
              <w:br/>
            </w:r>
            <w:r w:rsidRPr="005F627F">
              <w:rPr>
                <w:sz w:val="18"/>
                <w:szCs w:val="16"/>
              </w:rPr>
              <w:t>J. Gao</w:t>
            </w:r>
            <w:r w:rsidR="00E171C0" w:rsidRPr="005F627F">
              <w:rPr>
                <w:sz w:val="18"/>
                <w:szCs w:val="16"/>
              </w:rPr>
              <w:br/>
            </w:r>
            <w:r w:rsidRPr="005F627F">
              <w:rPr>
                <w:sz w:val="18"/>
                <w:szCs w:val="16"/>
              </w:rPr>
              <w:t>J.-Y. Thong</w:t>
            </w:r>
            <w:r w:rsidR="00E171C0" w:rsidRPr="005F627F">
              <w:rPr>
                <w:sz w:val="18"/>
                <w:szCs w:val="16"/>
              </w:rPr>
              <w:br/>
            </w:r>
            <w:r w:rsidRPr="005F627F">
              <w:rPr>
                <w:sz w:val="18"/>
                <w:szCs w:val="16"/>
              </w:rPr>
              <w:t>H.-B. Teo</w:t>
            </w:r>
            <w:r w:rsidR="00E171C0" w:rsidRPr="005F627F">
              <w:rPr>
                <w:sz w:val="18"/>
                <w:szCs w:val="16"/>
              </w:rPr>
              <w:br/>
            </w:r>
            <w:r w:rsidRPr="005F627F">
              <w:rPr>
                <w:sz w:val="18"/>
                <w:szCs w:val="16"/>
              </w:rPr>
              <w:t>C.-S. Lim</w:t>
            </w:r>
            <w:r w:rsidR="00E171C0" w:rsidRPr="005F627F">
              <w:rPr>
                <w:sz w:val="18"/>
                <w:szCs w:val="16"/>
              </w:rPr>
              <w:br/>
            </w:r>
            <w:r w:rsidRPr="005F627F">
              <w:rPr>
                <w:sz w:val="18"/>
                <w:szCs w:val="16"/>
              </w:rPr>
              <w:t>K. Abe (Panasonic)</w:t>
            </w:r>
          </w:p>
        </w:tc>
      </w:tr>
      <w:tr w:rsidR="000943E2" w14:paraId="422CC3B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693A0" w14:textId="12519A01" w:rsidR="009B432C" w:rsidRPr="005F627F" w:rsidRDefault="00B74DF2" w:rsidP="00295F87">
            <w:pPr>
              <w:spacing w:before="0"/>
              <w:jc w:val="center"/>
              <w:rPr>
                <w:sz w:val="18"/>
                <w:szCs w:val="16"/>
              </w:rPr>
            </w:pPr>
            <w:hyperlink r:id="rId1446" w:history="1">
              <w:r w:rsidR="009B432C" w:rsidRPr="005F627F">
                <w:rPr>
                  <w:rStyle w:val="Hyperlink"/>
                  <w:sz w:val="18"/>
                  <w:szCs w:val="16"/>
                </w:rPr>
                <w:t>JVET-AN0218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A2071" w14:textId="77777777" w:rsidR="009B432C" w:rsidRPr="005F627F" w:rsidRDefault="009B432C" w:rsidP="00295F87">
            <w:pPr>
              <w:spacing w:before="0"/>
              <w:jc w:val="center"/>
              <w:rPr>
                <w:sz w:val="18"/>
                <w:szCs w:val="16"/>
              </w:rPr>
            </w:pPr>
            <w:r w:rsidRPr="005F627F">
              <w:rPr>
                <w:sz w:val="18"/>
                <w:szCs w:val="16"/>
              </w:rPr>
              <w:t>m74264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52F" w14:textId="77777777" w:rsidR="009B432C" w:rsidRPr="005F627F" w:rsidRDefault="009B432C" w:rsidP="00295F87">
            <w:pPr>
              <w:spacing w:before="0"/>
              <w:jc w:val="left"/>
              <w:rPr>
                <w:sz w:val="18"/>
                <w:szCs w:val="16"/>
              </w:rPr>
            </w:pPr>
            <w:r w:rsidRPr="005F627F">
              <w:rPr>
                <w:sz w:val="18"/>
                <w:szCs w:val="16"/>
              </w:rPr>
              <w:t>2025-09-26 16:04:02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FC683" w14:textId="77777777" w:rsidR="009B432C" w:rsidRPr="005F627F" w:rsidRDefault="009B432C" w:rsidP="00295F87">
            <w:pPr>
              <w:spacing w:before="0"/>
              <w:rPr>
                <w:sz w:val="18"/>
                <w:szCs w:val="16"/>
              </w:rPr>
            </w:pPr>
            <w:r w:rsidRPr="005F627F">
              <w:rPr>
                <w:sz w:val="18"/>
                <w:szCs w:val="16"/>
              </w:rPr>
              <w:t>2025-09-26 16:18:56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F72A6" w14:textId="77777777" w:rsidR="009B432C" w:rsidRPr="005F627F" w:rsidRDefault="009B432C" w:rsidP="00295F87">
            <w:pPr>
              <w:spacing w:before="0"/>
              <w:rPr>
                <w:sz w:val="18"/>
                <w:szCs w:val="16"/>
              </w:rPr>
            </w:pPr>
            <w:r w:rsidRPr="005F627F">
              <w:rPr>
                <w:sz w:val="18"/>
                <w:szCs w:val="16"/>
              </w:rPr>
              <w:t>2025-10-06 09:30:01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E02BA" w14:textId="77777777" w:rsidR="009B432C" w:rsidRPr="005F627F" w:rsidRDefault="009B432C" w:rsidP="00295F87">
            <w:pPr>
              <w:spacing w:before="0"/>
              <w:jc w:val="left"/>
              <w:rPr>
                <w:sz w:val="18"/>
                <w:szCs w:val="16"/>
              </w:rPr>
            </w:pPr>
            <w:r w:rsidRPr="005F627F">
              <w:rPr>
                <w:sz w:val="18"/>
                <w:szCs w:val="16"/>
              </w:rPr>
              <w:t>Non-EE2: Extension of Sub-Block Merge Mode Availability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B6ACA" w14:textId="0576BFDC" w:rsidR="009B432C" w:rsidRPr="005F627F" w:rsidRDefault="009B432C" w:rsidP="00295F87">
            <w:pPr>
              <w:spacing w:before="0"/>
              <w:jc w:val="left"/>
              <w:rPr>
                <w:sz w:val="18"/>
                <w:szCs w:val="16"/>
              </w:rPr>
            </w:pPr>
            <w:r w:rsidRPr="005F627F">
              <w:rPr>
                <w:sz w:val="18"/>
                <w:szCs w:val="16"/>
              </w:rPr>
              <w:t>Y. Liu</w:t>
            </w:r>
            <w:r w:rsidR="00E171C0" w:rsidRPr="005F627F">
              <w:rPr>
                <w:sz w:val="18"/>
                <w:szCs w:val="16"/>
              </w:rPr>
              <w:br/>
            </w:r>
            <w:r w:rsidRPr="005F627F">
              <w:rPr>
                <w:sz w:val="18"/>
                <w:szCs w:val="16"/>
              </w:rPr>
              <w:t>Y. Huo</w:t>
            </w:r>
            <w:r w:rsidR="00E171C0" w:rsidRPr="005F627F">
              <w:rPr>
                <w:sz w:val="18"/>
                <w:szCs w:val="16"/>
              </w:rPr>
              <w:br/>
            </w:r>
            <w:r w:rsidRPr="005F627F">
              <w:rPr>
                <w:sz w:val="18"/>
                <w:szCs w:val="16"/>
              </w:rPr>
              <w:t>Z. Zhang (Transsion)</w:t>
            </w:r>
          </w:p>
        </w:tc>
      </w:tr>
      <w:tr w:rsidR="000943E2" w14:paraId="722E7C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C1DE3" w14:textId="634F2FA0" w:rsidR="009B432C" w:rsidRPr="005F627F" w:rsidRDefault="00B74DF2" w:rsidP="00295F87">
            <w:pPr>
              <w:spacing w:before="0"/>
              <w:jc w:val="center"/>
              <w:rPr>
                <w:sz w:val="18"/>
                <w:szCs w:val="16"/>
              </w:rPr>
            </w:pPr>
            <w:hyperlink r:id="rId1447" w:history="1">
              <w:r w:rsidR="009B432C" w:rsidRPr="005F627F">
                <w:rPr>
                  <w:rStyle w:val="Hyperlink"/>
                  <w:sz w:val="18"/>
                  <w:szCs w:val="16"/>
                </w:rPr>
                <w:t>JVET-AN0219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37D55" w14:textId="77777777" w:rsidR="009B432C" w:rsidRPr="005F627F" w:rsidRDefault="009B432C" w:rsidP="00295F87">
            <w:pPr>
              <w:spacing w:before="0"/>
              <w:jc w:val="center"/>
              <w:rPr>
                <w:sz w:val="18"/>
                <w:szCs w:val="16"/>
              </w:rPr>
            </w:pPr>
            <w:r w:rsidRPr="005F627F">
              <w:rPr>
                <w:sz w:val="18"/>
                <w:szCs w:val="16"/>
              </w:rPr>
              <w:t>m74269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C06FC" w14:textId="77777777" w:rsidR="009B432C" w:rsidRPr="005F627F" w:rsidRDefault="009B432C" w:rsidP="00295F87">
            <w:pPr>
              <w:spacing w:before="0"/>
              <w:jc w:val="left"/>
              <w:rPr>
                <w:sz w:val="18"/>
                <w:szCs w:val="16"/>
              </w:rPr>
            </w:pPr>
            <w:r w:rsidRPr="005F627F">
              <w:rPr>
                <w:sz w:val="18"/>
                <w:szCs w:val="16"/>
              </w:rPr>
              <w:t>2025-09-26 16:55:49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4DAF9" w14:textId="77777777" w:rsidR="009B432C" w:rsidRPr="005F627F" w:rsidRDefault="009B432C" w:rsidP="00295F87">
            <w:pPr>
              <w:spacing w:before="0"/>
              <w:rPr>
                <w:sz w:val="18"/>
                <w:szCs w:val="16"/>
              </w:rPr>
            </w:pPr>
            <w:r w:rsidRPr="005F627F">
              <w:rPr>
                <w:sz w:val="18"/>
                <w:szCs w:val="16"/>
              </w:rPr>
              <w:t>2025-09-26 16:58:32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14BD1" w14:textId="77777777" w:rsidR="009B432C" w:rsidRPr="005F627F" w:rsidRDefault="009B432C" w:rsidP="00295F87">
            <w:pPr>
              <w:spacing w:before="0"/>
              <w:rPr>
                <w:sz w:val="18"/>
                <w:szCs w:val="16"/>
              </w:rPr>
            </w:pPr>
            <w:r w:rsidRPr="005F627F">
              <w:rPr>
                <w:sz w:val="18"/>
                <w:szCs w:val="16"/>
              </w:rPr>
              <w:t>2025-10-05 12:23:37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3DBC" w14:textId="77777777" w:rsidR="009B432C" w:rsidRPr="005F627F" w:rsidRDefault="009B432C" w:rsidP="00295F87">
            <w:pPr>
              <w:spacing w:before="0"/>
              <w:jc w:val="left"/>
              <w:rPr>
                <w:sz w:val="18"/>
                <w:szCs w:val="16"/>
              </w:rPr>
            </w:pPr>
            <w:r w:rsidRPr="005F627F">
              <w:rPr>
                <w:sz w:val="18"/>
                <w:szCs w:val="16"/>
              </w:rPr>
              <w:t>AHG12 IntraTMP with DMVR</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B209A" w14:textId="7CC7B65A" w:rsidR="009B432C" w:rsidRPr="005F627F" w:rsidRDefault="009B432C" w:rsidP="00295F87">
            <w:pPr>
              <w:spacing w:before="0"/>
              <w:jc w:val="left"/>
              <w:rPr>
                <w:sz w:val="18"/>
                <w:szCs w:val="16"/>
              </w:rPr>
            </w:pPr>
            <w:r w:rsidRPr="005F627F">
              <w:rPr>
                <w:sz w:val="18"/>
                <w:szCs w:val="16"/>
              </w:rPr>
              <w:t>K. Naser</w:t>
            </w:r>
            <w:r w:rsidR="00E171C0" w:rsidRPr="005F627F">
              <w:rPr>
                <w:sz w:val="18"/>
                <w:szCs w:val="16"/>
              </w:rPr>
              <w:br/>
            </w:r>
            <w:r w:rsidRPr="005F627F">
              <w:rPr>
                <w:sz w:val="18"/>
                <w:szCs w:val="16"/>
              </w:rPr>
              <w:t>P. Bordes</w:t>
            </w:r>
            <w:r w:rsidR="00E171C0" w:rsidRPr="005F627F">
              <w:rPr>
                <w:sz w:val="18"/>
                <w:szCs w:val="16"/>
              </w:rPr>
              <w:br/>
            </w:r>
            <w:r w:rsidRPr="005F627F">
              <w:rPr>
                <w:sz w:val="18"/>
                <w:szCs w:val="16"/>
              </w:rPr>
              <w:t>F. Le Léannec</w:t>
            </w:r>
            <w:r w:rsidR="00E171C0" w:rsidRPr="005F627F">
              <w:rPr>
                <w:sz w:val="18"/>
                <w:szCs w:val="16"/>
              </w:rPr>
              <w:br/>
            </w:r>
            <w:r w:rsidRPr="005F627F">
              <w:rPr>
                <w:sz w:val="18"/>
                <w:szCs w:val="16"/>
              </w:rPr>
              <w:t>A. Robert (InterDigital)</w:t>
            </w:r>
          </w:p>
        </w:tc>
      </w:tr>
      <w:tr w:rsidR="000943E2" w14:paraId="5CC2997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2790" w14:textId="1A6A5FC3" w:rsidR="009B432C" w:rsidRPr="005F627F" w:rsidRDefault="00B74DF2" w:rsidP="00295F87">
            <w:pPr>
              <w:spacing w:before="0"/>
              <w:jc w:val="center"/>
              <w:rPr>
                <w:sz w:val="18"/>
                <w:szCs w:val="16"/>
              </w:rPr>
            </w:pPr>
            <w:hyperlink r:id="rId1448" w:history="1">
              <w:r w:rsidR="009B432C" w:rsidRPr="005F627F">
                <w:rPr>
                  <w:rStyle w:val="Hyperlink"/>
                  <w:sz w:val="18"/>
                  <w:szCs w:val="16"/>
                </w:rPr>
                <w:t>JVET-AN0220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CB806" w14:textId="77777777" w:rsidR="009B432C" w:rsidRPr="005F627F" w:rsidRDefault="009B432C" w:rsidP="00295F87">
            <w:pPr>
              <w:spacing w:before="0"/>
              <w:jc w:val="center"/>
              <w:rPr>
                <w:sz w:val="18"/>
                <w:szCs w:val="16"/>
              </w:rPr>
            </w:pPr>
            <w:r w:rsidRPr="005F627F">
              <w:rPr>
                <w:sz w:val="18"/>
                <w:szCs w:val="16"/>
              </w:rPr>
              <w:t>m74270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C89A2" w14:textId="77777777" w:rsidR="009B432C" w:rsidRPr="005F627F" w:rsidRDefault="009B432C" w:rsidP="00295F87">
            <w:pPr>
              <w:spacing w:before="0"/>
              <w:jc w:val="left"/>
              <w:rPr>
                <w:sz w:val="18"/>
                <w:szCs w:val="16"/>
              </w:rPr>
            </w:pPr>
            <w:r w:rsidRPr="005F627F">
              <w:rPr>
                <w:sz w:val="18"/>
                <w:szCs w:val="16"/>
              </w:rPr>
              <w:t>2025-09-26 17:00:16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8E251" w14:textId="77777777" w:rsidR="009B432C" w:rsidRPr="005F627F" w:rsidRDefault="009B432C" w:rsidP="00295F87">
            <w:pPr>
              <w:spacing w:before="0"/>
              <w:rPr>
                <w:sz w:val="18"/>
                <w:szCs w:val="16"/>
              </w:rPr>
            </w:pPr>
            <w:r w:rsidRPr="005F627F">
              <w:rPr>
                <w:sz w:val="18"/>
                <w:szCs w:val="16"/>
              </w:rPr>
              <w:t>2025-09-26 17:07:45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F2ECB" w14:textId="77777777" w:rsidR="009B432C" w:rsidRPr="005F627F" w:rsidRDefault="009B432C" w:rsidP="00295F87">
            <w:pPr>
              <w:spacing w:before="0"/>
              <w:rPr>
                <w:sz w:val="18"/>
                <w:szCs w:val="16"/>
              </w:rPr>
            </w:pPr>
            <w:r w:rsidRPr="005F627F">
              <w:rPr>
                <w:sz w:val="18"/>
                <w:szCs w:val="16"/>
              </w:rPr>
              <w:t>2025-10-04 20:14:45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F4D7" w14:textId="77777777" w:rsidR="009B432C" w:rsidRPr="005F627F" w:rsidRDefault="009B432C" w:rsidP="00295F87">
            <w:pPr>
              <w:spacing w:before="0"/>
              <w:jc w:val="left"/>
              <w:rPr>
                <w:sz w:val="18"/>
                <w:szCs w:val="16"/>
              </w:rPr>
            </w:pPr>
            <w:r w:rsidRPr="005F627F">
              <w:rPr>
                <w:sz w:val="18"/>
                <w:szCs w:val="16"/>
              </w:rPr>
              <w:t>EE2-2.7: Reducing Candidate Modes in DDCCP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7C6CE" w14:textId="779FA241" w:rsidR="009B432C" w:rsidRPr="005F627F" w:rsidRDefault="009B432C" w:rsidP="00295F87">
            <w:pPr>
              <w:spacing w:before="0"/>
              <w:jc w:val="left"/>
              <w:rPr>
                <w:sz w:val="18"/>
                <w:szCs w:val="16"/>
              </w:rPr>
            </w:pPr>
            <w:r w:rsidRPr="005F627F">
              <w:rPr>
                <w:sz w:val="18"/>
                <w:szCs w:val="16"/>
              </w:rPr>
              <w:t>S. Wan</w:t>
            </w:r>
            <w:r w:rsidR="00E171C0" w:rsidRPr="005F627F">
              <w:rPr>
                <w:sz w:val="18"/>
                <w:szCs w:val="16"/>
              </w:rPr>
              <w:br/>
            </w:r>
            <w:r w:rsidRPr="005F627F">
              <w:rPr>
                <w:sz w:val="18"/>
                <w:szCs w:val="16"/>
              </w:rPr>
              <w:t>Y. Yin</w:t>
            </w:r>
            <w:r w:rsidR="00E171C0" w:rsidRPr="005F627F">
              <w:rPr>
                <w:sz w:val="18"/>
                <w:szCs w:val="16"/>
              </w:rPr>
              <w:br/>
            </w:r>
            <w:r w:rsidRPr="005F627F">
              <w:rPr>
                <w:sz w:val="18"/>
                <w:szCs w:val="16"/>
              </w:rPr>
              <w:t>Z. Zhu (NWPU)</w:t>
            </w:r>
            <w:r w:rsidR="00E171C0" w:rsidRPr="005F627F">
              <w:rPr>
                <w:sz w:val="18"/>
                <w:szCs w:val="16"/>
              </w:rPr>
              <w:br/>
            </w:r>
            <w:r w:rsidRPr="005F627F">
              <w:rPr>
                <w:sz w:val="18"/>
                <w:szCs w:val="16"/>
              </w:rPr>
              <w:t>S. Xie</w:t>
            </w:r>
            <w:r w:rsidR="00E171C0" w:rsidRPr="005F627F">
              <w:rPr>
                <w:sz w:val="18"/>
                <w:szCs w:val="16"/>
              </w:rPr>
              <w:br/>
            </w:r>
            <w:r w:rsidRPr="005F627F">
              <w:rPr>
                <w:sz w:val="18"/>
                <w:szCs w:val="16"/>
              </w:rPr>
              <w:t>X. Zeng</w:t>
            </w:r>
            <w:r w:rsidR="00E171C0" w:rsidRPr="005F627F">
              <w:rPr>
                <w:sz w:val="18"/>
                <w:szCs w:val="16"/>
              </w:rPr>
              <w:br/>
            </w:r>
            <w:r w:rsidRPr="005F627F">
              <w:rPr>
                <w:sz w:val="18"/>
                <w:szCs w:val="16"/>
              </w:rPr>
              <w:t>C. Huang (ZTE)</w:t>
            </w:r>
          </w:p>
        </w:tc>
      </w:tr>
      <w:tr w:rsidR="000943E2" w14:paraId="2D1D5B4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2348" w14:textId="3000AF5D" w:rsidR="009B432C" w:rsidRPr="005F627F" w:rsidRDefault="00B74DF2" w:rsidP="00295F87">
            <w:pPr>
              <w:spacing w:before="0"/>
              <w:jc w:val="center"/>
              <w:rPr>
                <w:sz w:val="18"/>
                <w:szCs w:val="16"/>
              </w:rPr>
            </w:pPr>
            <w:hyperlink r:id="rId1449" w:history="1">
              <w:r w:rsidR="009B432C" w:rsidRPr="005F627F">
                <w:rPr>
                  <w:rStyle w:val="Hyperlink"/>
                  <w:sz w:val="18"/>
                  <w:szCs w:val="16"/>
                </w:rPr>
                <w:t>JVET-AN0221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F3" w14:textId="77777777" w:rsidR="009B432C" w:rsidRPr="005F627F" w:rsidRDefault="009B432C" w:rsidP="00295F87">
            <w:pPr>
              <w:spacing w:before="0"/>
              <w:jc w:val="center"/>
              <w:rPr>
                <w:sz w:val="18"/>
                <w:szCs w:val="16"/>
              </w:rPr>
            </w:pPr>
            <w:r w:rsidRPr="005F627F">
              <w:rPr>
                <w:sz w:val="18"/>
                <w:szCs w:val="16"/>
              </w:rPr>
              <w:t>m74271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1814A" w14:textId="77777777" w:rsidR="009B432C" w:rsidRPr="005F627F" w:rsidRDefault="009B432C" w:rsidP="00295F87">
            <w:pPr>
              <w:spacing w:before="0"/>
              <w:jc w:val="left"/>
              <w:rPr>
                <w:sz w:val="18"/>
                <w:szCs w:val="16"/>
              </w:rPr>
            </w:pPr>
            <w:r w:rsidRPr="005F627F">
              <w:rPr>
                <w:sz w:val="18"/>
                <w:szCs w:val="16"/>
              </w:rPr>
              <w:t>2025-09-26 17:01:37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BFF" w14:textId="77777777" w:rsidR="009B432C" w:rsidRPr="005F627F" w:rsidRDefault="009B432C" w:rsidP="00295F87">
            <w:pPr>
              <w:spacing w:before="0"/>
              <w:rPr>
                <w:sz w:val="18"/>
                <w:szCs w:val="16"/>
              </w:rPr>
            </w:pPr>
            <w:r w:rsidRPr="005F627F">
              <w:rPr>
                <w:sz w:val="18"/>
                <w:szCs w:val="16"/>
              </w:rPr>
              <w:t>2025-09-27 03:57:12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F4FB5" w14:textId="77777777" w:rsidR="009B432C" w:rsidRPr="005F627F" w:rsidRDefault="009B432C" w:rsidP="00295F87">
            <w:pPr>
              <w:spacing w:before="0"/>
              <w:rPr>
                <w:sz w:val="18"/>
                <w:szCs w:val="16"/>
              </w:rPr>
            </w:pPr>
            <w:r w:rsidRPr="005F627F">
              <w:rPr>
                <w:sz w:val="18"/>
                <w:szCs w:val="16"/>
              </w:rPr>
              <w:t>2025-10-05 09:24:58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1A3D4" w14:textId="77777777" w:rsidR="009B432C" w:rsidRPr="005F627F" w:rsidRDefault="009B432C" w:rsidP="00295F87">
            <w:pPr>
              <w:spacing w:before="0"/>
              <w:jc w:val="left"/>
              <w:rPr>
                <w:sz w:val="18"/>
                <w:szCs w:val="16"/>
              </w:rPr>
            </w:pPr>
            <w:r w:rsidRPr="005F627F">
              <w:rPr>
                <w:sz w:val="18"/>
                <w:szCs w:val="16"/>
              </w:rPr>
              <w:t>AHG12: Reference sample generation for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6DB06" w14:textId="6957D79C"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p>
        </w:tc>
      </w:tr>
      <w:tr w:rsidR="000943E2" w14:paraId="3765E5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4AF47" w14:textId="60ACA0C8" w:rsidR="009B432C" w:rsidRPr="005F627F" w:rsidRDefault="00B74DF2" w:rsidP="00295F87">
            <w:pPr>
              <w:spacing w:before="0"/>
              <w:jc w:val="center"/>
              <w:rPr>
                <w:sz w:val="18"/>
                <w:szCs w:val="16"/>
              </w:rPr>
            </w:pPr>
            <w:hyperlink r:id="rId1450" w:history="1">
              <w:r w:rsidR="009B432C" w:rsidRPr="005F627F">
                <w:rPr>
                  <w:rStyle w:val="Hyperlink"/>
                  <w:sz w:val="18"/>
                  <w:szCs w:val="16"/>
                </w:rPr>
                <w:t>JVET-AN0222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51EDF" w14:textId="77777777" w:rsidR="009B432C" w:rsidRPr="005F627F" w:rsidRDefault="009B432C" w:rsidP="00295F87">
            <w:pPr>
              <w:spacing w:before="0"/>
              <w:jc w:val="center"/>
              <w:rPr>
                <w:sz w:val="18"/>
                <w:szCs w:val="16"/>
              </w:rPr>
            </w:pPr>
            <w:r w:rsidRPr="005F627F">
              <w:rPr>
                <w:sz w:val="18"/>
                <w:szCs w:val="16"/>
              </w:rPr>
              <w:t>m74272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0FF4" w14:textId="77777777" w:rsidR="009B432C" w:rsidRPr="005F627F" w:rsidRDefault="009B432C" w:rsidP="00295F87">
            <w:pPr>
              <w:spacing w:before="0"/>
              <w:jc w:val="left"/>
              <w:rPr>
                <w:sz w:val="18"/>
                <w:szCs w:val="16"/>
              </w:rPr>
            </w:pPr>
            <w:r w:rsidRPr="005F627F">
              <w:rPr>
                <w:sz w:val="18"/>
                <w:szCs w:val="16"/>
              </w:rPr>
              <w:t>2025-09-26 17:02:07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6CD4B" w14:textId="77777777" w:rsidR="009B432C" w:rsidRPr="005F627F" w:rsidRDefault="009B432C" w:rsidP="00295F87">
            <w:pPr>
              <w:spacing w:before="0"/>
              <w:rPr>
                <w:sz w:val="18"/>
                <w:szCs w:val="16"/>
              </w:rPr>
            </w:pPr>
            <w:r w:rsidRPr="005F627F">
              <w:rPr>
                <w:sz w:val="18"/>
                <w:szCs w:val="16"/>
              </w:rPr>
              <w:t>2025-09-26 20:50:14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A54B" w14:textId="77777777" w:rsidR="009B432C" w:rsidRPr="005F627F" w:rsidRDefault="009B432C" w:rsidP="00295F87">
            <w:pPr>
              <w:spacing w:before="0"/>
              <w:rPr>
                <w:sz w:val="18"/>
                <w:szCs w:val="16"/>
              </w:rPr>
            </w:pPr>
            <w:r w:rsidRPr="005F627F">
              <w:rPr>
                <w:sz w:val="18"/>
                <w:szCs w:val="16"/>
              </w:rPr>
              <w:t>2025-09-26 20:50:14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7E911" w14:textId="77777777" w:rsidR="009B432C" w:rsidRPr="005F627F" w:rsidRDefault="009B432C" w:rsidP="00295F87">
            <w:pPr>
              <w:spacing w:before="0"/>
              <w:jc w:val="left"/>
              <w:rPr>
                <w:sz w:val="18"/>
                <w:szCs w:val="16"/>
              </w:rPr>
            </w:pPr>
            <w:r w:rsidRPr="005F627F">
              <w:rPr>
                <w:sz w:val="18"/>
                <w:szCs w:val="16"/>
              </w:rPr>
              <w:t>[AHG14] New NN elements for SADL</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44FB34" w14:textId="3D1829F3" w:rsidR="009B432C" w:rsidRPr="005F627F" w:rsidRDefault="009B432C" w:rsidP="00295F87">
            <w:pPr>
              <w:spacing w:before="0"/>
              <w:jc w:val="left"/>
              <w:rPr>
                <w:sz w:val="18"/>
                <w:szCs w:val="16"/>
              </w:rPr>
            </w:pPr>
            <w:r w:rsidRPr="005F627F">
              <w:rPr>
                <w:sz w:val="18"/>
                <w:szCs w:val="16"/>
              </w:rPr>
              <w:t>A. Karabutov</w:t>
            </w:r>
            <w:r w:rsidR="00E171C0" w:rsidRPr="005F627F">
              <w:rPr>
                <w:sz w:val="18"/>
                <w:szCs w:val="16"/>
              </w:rPr>
              <w:br/>
            </w:r>
            <w:r w:rsidRPr="005F627F">
              <w:rPr>
                <w:sz w:val="18"/>
                <w:szCs w:val="16"/>
              </w:rPr>
              <w:t>E. Alshina (Huawei)</w:t>
            </w:r>
          </w:p>
        </w:tc>
      </w:tr>
      <w:tr w:rsidR="000943E2" w14:paraId="31713A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EE028" w14:textId="7366D496" w:rsidR="009B432C" w:rsidRPr="005F627F" w:rsidRDefault="00B74DF2" w:rsidP="00295F87">
            <w:pPr>
              <w:spacing w:before="0"/>
              <w:jc w:val="center"/>
              <w:rPr>
                <w:sz w:val="18"/>
                <w:szCs w:val="16"/>
              </w:rPr>
            </w:pPr>
            <w:hyperlink r:id="rId1451" w:history="1">
              <w:r w:rsidR="009B432C" w:rsidRPr="005F627F">
                <w:rPr>
                  <w:rStyle w:val="Hyperlink"/>
                  <w:sz w:val="18"/>
                  <w:szCs w:val="16"/>
                </w:rPr>
                <w:t>JVET-AN0223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A57C4" w14:textId="77777777" w:rsidR="009B432C" w:rsidRPr="005F627F" w:rsidRDefault="009B432C" w:rsidP="00295F87">
            <w:pPr>
              <w:spacing w:before="0"/>
              <w:jc w:val="center"/>
              <w:rPr>
                <w:sz w:val="18"/>
                <w:szCs w:val="16"/>
              </w:rPr>
            </w:pPr>
            <w:r w:rsidRPr="005F627F">
              <w:rPr>
                <w:sz w:val="18"/>
                <w:szCs w:val="16"/>
              </w:rPr>
              <w:t>m74273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CFFF" w14:textId="77777777" w:rsidR="009B432C" w:rsidRPr="005F627F" w:rsidRDefault="009B432C" w:rsidP="00295F87">
            <w:pPr>
              <w:spacing w:before="0"/>
              <w:jc w:val="left"/>
              <w:rPr>
                <w:sz w:val="18"/>
                <w:szCs w:val="16"/>
              </w:rPr>
            </w:pPr>
            <w:r w:rsidRPr="005F627F">
              <w:rPr>
                <w:sz w:val="18"/>
                <w:szCs w:val="16"/>
              </w:rPr>
              <w:t>2025-09-26 17:02:23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942A7" w14:textId="77777777" w:rsidR="009B432C" w:rsidRPr="005F627F" w:rsidRDefault="009B432C" w:rsidP="00295F87">
            <w:pPr>
              <w:spacing w:before="0"/>
              <w:rPr>
                <w:sz w:val="18"/>
                <w:szCs w:val="16"/>
              </w:rPr>
            </w:pPr>
            <w:r w:rsidRPr="005F627F">
              <w:rPr>
                <w:sz w:val="18"/>
                <w:szCs w:val="16"/>
              </w:rPr>
              <w:t>2025-10-03 21:51:38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D26B" w14:textId="77777777" w:rsidR="009B432C" w:rsidRPr="005F627F" w:rsidRDefault="009B432C" w:rsidP="00295F87">
            <w:pPr>
              <w:spacing w:before="0"/>
              <w:rPr>
                <w:sz w:val="18"/>
                <w:szCs w:val="16"/>
              </w:rPr>
            </w:pPr>
            <w:r w:rsidRPr="005F627F">
              <w:rPr>
                <w:sz w:val="18"/>
                <w:szCs w:val="16"/>
              </w:rPr>
              <w:t>2025-10-06 20:14:18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B0CDE" w14:textId="77777777" w:rsidR="009B432C" w:rsidRPr="005F627F" w:rsidRDefault="009B432C" w:rsidP="00295F87">
            <w:pPr>
              <w:spacing w:before="0"/>
              <w:jc w:val="left"/>
              <w:rPr>
                <w:sz w:val="18"/>
                <w:szCs w:val="16"/>
              </w:rPr>
            </w:pPr>
            <w:r w:rsidRPr="005F627F">
              <w:rPr>
                <w:sz w:val="18"/>
                <w:szCs w:val="16"/>
              </w:rPr>
              <w:t>AHG7: On bin to bit ratio in ECM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96AC0" w14:textId="638CA7E0" w:rsidR="009B432C" w:rsidRPr="005F627F" w:rsidRDefault="009B432C" w:rsidP="00295F87">
            <w:pPr>
              <w:spacing w:before="0"/>
              <w:jc w:val="left"/>
              <w:rPr>
                <w:sz w:val="18"/>
                <w:szCs w:val="16"/>
              </w:rPr>
            </w:pPr>
            <w:r w:rsidRPr="005F627F">
              <w:rPr>
                <w:sz w:val="18"/>
                <w:szCs w:val="16"/>
              </w:rPr>
              <w:t>T. N. Canh</w:t>
            </w:r>
            <w:r w:rsidR="00E171C0" w:rsidRPr="005F627F">
              <w:rPr>
                <w:sz w:val="18"/>
                <w:szCs w:val="16"/>
              </w:rPr>
              <w:br/>
            </w:r>
            <w:r w:rsidRPr="005F627F">
              <w:rPr>
                <w:sz w:val="18"/>
                <w:szCs w:val="16"/>
              </w:rPr>
              <w:t>P. Yin</w:t>
            </w:r>
            <w:r w:rsidR="00E171C0" w:rsidRPr="005F627F">
              <w:rPr>
                <w:sz w:val="18"/>
                <w:szCs w:val="16"/>
              </w:rPr>
              <w:br/>
            </w:r>
            <w:r w:rsidRPr="005F627F">
              <w:rPr>
                <w:sz w:val="18"/>
                <w:szCs w:val="16"/>
              </w:rPr>
              <w:t>S. McCarthy (Dolby)</w:t>
            </w:r>
            <w:r w:rsidR="00E171C0" w:rsidRPr="005F627F">
              <w:rPr>
                <w:sz w:val="18"/>
                <w:szCs w:val="16"/>
              </w:rPr>
              <w:br/>
            </w:r>
            <w:r w:rsidRPr="005F627F">
              <w:rPr>
                <w:sz w:val="18"/>
                <w:szCs w:val="16"/>
              </w:rPr>
              <w:t>J. N. Shingala (Ittiam)</w:t>
            </w:r>
          </w:p>
        </w:tc>
      </w:tr>
      <w:tr w:rsidR="000943E2" w14:paraId="40705F9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424FA" w14:textId="4A0F5604" w:rsidR="009B432C" w:rsidRPr="005F627F" w:rsidRDefault="00B74DF2" w:rsidP="00295F87">
            <w:pPr>
              <w:spacing w:before="0"/>
              <w:jc w:val="center"/>
              <w:rPr>
                <w:sz w:val="18"/>
                <w:szCs w:val="16"/>
              </w:rPr>
            </w:pPr>
            <w:hyperlink r:id="rId1452" w:history="1">
              <w:r w:rsidR="009B432C" w:rsidRPr="005F627F">
                <w:rPr>
                  <w:rStyle w:val="Hyperlink"/>
                  <w:sz w:val="18"/>
                  <w:szCs w:val="16"/>
                </w:rPr>
                <w:t>JVET-AN0224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7D75" w14:textId="77777777" w:rsidR="009B432C" w:rsidRPr="005F627F" w:rsidRDefault="009B432C" w:rsidP="00295F87">
            <w:pPr>
              <w:spacing w:before="0"/>
              <w:jc w:val="center"/>
              <w:rPr>
                <w:sz w:val="18"/>
                <w:szCs w:val="16"/>
              </w:rPr>
            </w:pPr>
            <w:r w:rsidRPr="005F627F">
              <w:rPr>
                <w:sz w:val="18"/>
                <w:szCs w:val="16"/>
              </w:rPr>
              <w:t>m74274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8EE43" w14:textId="77777777" w:rsidR="009B432C" w:rsidRPr="005F627F" w:rsidRDefault="009B432C" w:rsidP="00295F87">
            <w:pPr>
              <w:spacing w:before="0"/>
              <w:jc w:val="left"/>
              <w:rPr>
                <w:sz w:val="18"/>
                <w:szCs w:val="16"/>
              </w:rPr>
            </w:pPr>
            <w:r w:rsidRPr="005F627F">
              <w:rPr>
                <w:sz w:val="18"/>
                <w:szCs w:val="16"/>
              </w:rPr>
              <w:t>2025-09-26 17:04:28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94460" w14:textId="77777777" w:rsidR="009B432C" w:rsidRPr="005F627F" w:rsidRDefault="009B432C" w:rsidP="00295F87">
            <w:pPr>
              <w:spacing w:before="0"/>
              <w:rPr>
                <w:sz w:val="18"/>
                <w:szCs w:val="16"/>
              </w:rPr>
            </w:pPr>
            <w:r w:rsidRPr="005F627F">
              <w:rPr>
                <w:sz w:val="18"/>
                <w:szCs w:val="16"/>
              </w:rPr>
              <w:t>2025-09-26 18:36:48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0EE04" w14:textId="77777777" w:rsidR="009B432C" w:rsidRPr="005F627F" w:rsidRDefault="009B432C" w:rsidP="00295F87">
            <w:pPr>
              <w:spacing w:before="0"/>
              <w:rPr>
                <w:sz w:val="18"/>
                <w:szCs w:val="16"/>
              </w:rPr>
            </w:pPr>
            <w:r w:rsidRPr="005F627F">
              <w:rPr>
                <w:sz w:val="18"/>
                <w:szCs w:val="16"/>
              </w:rPr>
              <w:t>2025-10-02 10:01:58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F2CE" w14:textId="77777777" w:rsidR="009B432C" w:rsidRPr="005F627F" w:rsidRDefault="009B432C" w:rsidP="00295F87">
            <w:pPr>
              <w:spacing w:before="0"/>
              <w:jc w:val="left"/>
              <w:rPr>
                <w:sz w:val="18"/>
                <w:szCs w:val="16"/>
              </w:rPr>
            </w:pPr>
            <w:r w:rsidRPr="005F627F">
              <w:rPr>
                <w:sz w:val="18"/>
                <w:szCs w:val="16"/>
              </w:rPr>
              <w:t>[AHG11] A Hybrid Framework Integrating End-to-End Learned Intra-Frame Codec with Conventional Codec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AC3A5" w14:textId="5A0E00DF" w:rsidR="009B432C" w:rsidRPr="005F627F" w:rsidRDefault="009B432C" w:rsidP="00295F87">
            <w:pPr>
              <w:spacing w:before="0"/>
              <w:jc w:val="left"/>
              <w:rPr>
                <w:sz w:val="18"/>
                <w:szCs w:val="16"/>
              </w:rPr>
            </w:pPr>
            <w:r w:rsidRPr="005F627F">
              <w:rPr>
                <w:sz w:val="18"/>
                <w:szCs w:val="16"/>
              </w:rPr>
              <w:t>N. Zou</w:t>
            </w:r>
            <w:r w:rsidR="00E171C0" w:rsidRPr="005F627F">
              <w:rPr>
                <w:sz w:val="18"/>
                <w:szCs w:val="16"/>
              </w:rPr>
              <w:br/>
            </w:r>
            <w:r w:rsidRPr="005F627F">
              <w:rPr>
                <w:sz w:val="18"/>
                <w:szCs w:val="16"/>
              </w:rPr>
              <w:t>A. Hallapuro</w:t>
            </w:r>
            <w:r w:rsidR="00E171C0" w:rsidRPr="005F627F">
              <w:rPr>
                <w:sz w:val="18"/>
                <w:szCs w:val="16"/>
              </w:rPr>
              <w:br/>
            </w:r>
            <w:r w:rsidRPr="005F627F">
              <w:rPr>
                <w:sz w:val="18"/>
                <w:szCs w:val="16"/>
              </w:rPr>
              <w:t>F. Cricri</w:t>
            </w:r>
            <w:r w:rsidR="00E171C0" w:rsidRPr="005F627F">
              <w:rPr>
                <w:sz w:val="18"/>
                <w:szCs w:val="16"/>
              </w:rPr>
              <w:br/>
            </w:r>
            <w:r w:rsidRPr="005F627F">
              <w:rPr>
                <w:sz w:val="18"/>
                <w:szCs w:val="16"/>
              </w:rPr>
              <w:t>H. Zhang</w:t>
            </w:r>
            <w:r w:rsidR="00E171C0" w:rsidRPr="005F627F">
              <w:rPr>
                <w:sz w:val="18"/>
                <w:szCs w:val="16"/>
              </w:rPr>
              <w:br/>
            </w:r>
            <w:r w:rsidRPr="005F627F">
              <w:rPr>
                <w:sz w:val="18"/>
                <w:szCs w:val="16"/>
              </w:rPr>
              <w:t>A.</w:t>
            </w:r>
            <w:r w:rsidR="00932F79" w:rsidRPr="005F627F">
              <w:rPr>
                <w:sz w:val="18"/>
                <w:szCs w:val="16"/>
              </w:rPr>
              <w:t xml:space="preserve"> </w:t>
            </w:r>
            <w:r w:rsidRPr="005F627F">
              <w:rPr>
                <w:sz w:val="18"/>
                <w:szCs w:val="16"/>
              </w:rPr>
              <w:t>B. Koyuncu</w:t>
            </w:r>
            <w:r w:rsidR="00932F79" w:rsidRPr="005F627F">
              <w:rPr>
                <w:sz w:val="18"/>
                <w:szCs w:val="16"/>
              </w:rPr>
              <w:br/>
            </w:r>
            <w:r w:rsidRPr="005F627F">
              <w:rPr>
                <w:sz w:val="18"/>
                <w:szCs w:val="16"/>
              </w:rPr>
              <w:t>J. Ahonen</w:t>
            </w:r>
            <w:r w:rsidR="00932F79" w:rsidRPr="005F627F">
              <w:rPr>
                <w:sz w:val="18"/>
                <w:szCs w:val="16"/>
              </w:rPr>
              <w:br/>
            </w:r>
            <w:r w:rsidRPr="005F627F">
              <w:rPr>
                <w:sz w:val="18"/>
                <w:szCs w:val="16"/>
              </w:rPr>
              <w:t>M. M. Hannuksela (Nokia)</w:t>
            </w:r>
          </w:p>
        </w:tc>
      </w:tr>
      <w:tr w:rsidR="000943E2" w14:paraId="784CEC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0FF99" w14:textId="08600D90" w:rsidR="009B432C" w:rsidRPr="005F627F" w:rsidRDefault="00B74DF2" w:rsidP="00295F87">
            <w:pPr>
              <w:spacing w:before="0"/>
              <w:jc w:val="center"/>
              <w:rPr>
                <w:sz w:val="18"/>
                <w:szCs w:val="16"/>
              </w:rPr>
            </w:pPr>
            <w:hyperlink r:id="rId1453" w:history="1">
              <w:r w:rsidR="009B432C" w:rsidRPr="005F627F">
                <w:rPr>
                  <w:rStyle w:val="Hyperlink"/>
                  <w:sz w:val="18"/>
                  <w:szCs w:val="16"/>
                </w:rPr>
                <w:t>JVET-AN0225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6A32" w14:textId="77777777" w:rsidR="009B432C" w:rsidRPr="005F627F" w:rsidRDefault="009B432C" w:rsidP="00295F87">
            <w:pPr>
              <w:spacing w:before="0"/>
              <w:jc w:val="center"/>
              <w:rPr>
                <w:sz w:val="18"/>
                <w:szCs w:val="16"/>
              </w:rPr>
            </w:pPr>
            <w:r w:rsidRPr="005F627F">
              <w:rPr>
                <w:sz w:val="18"/>
                <w:szCs w:val="16"/>
              </w:rPr>
              <w:t>m74275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E34B" w14:textId="77777777" w:rsidR="009B432C" w:rsidRPr="005F627F" w:rsidRDefault="009B432C" w:rsidP="00295F87">
            <w:pPr>
              <w:spacing w:before="0"/>
              <w:jc w:val="left"/>
              <w:rPr>
                <w:sz w:val="18"/>
                <w:szCs w:val="16"/>
              </w:rPr>
            </w:pPr>
            <w:r w:rsidRPr="005F627F">
              <w:rPr>
                <w:sz w:val="18"/>
                <w:szCs w:val="16"/>
              </w:rPr>
              <w:t>2025-09-26 17:59:11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49A00" w14:textId="77777777" w:rsidR="009B432C" w:rsidRPr="005F627F" w:rsidRDefault="009B432C" w:rsidP="00295F87">
            <w:pPr>
              <w:spacing w:before="0"/>
              <w:rPr>
                <w:sz w:val="18"/>
                <w:szCs w:val="16"/>
              </w:rPr>
            </w:pPr>
            <w:r w:rsidRPr="005F627F">
              <w:rPr>
                <w:sz w:val="18"/>
                <w:szCs w:val="16"/>
              </w:rPr>
              <w:t>2025-09-26 23:05:06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4BF1A" w14:textId="77777777" w:rsidR="009B432C" w:rsidRPr="005F627F" w:rsidRDefault="009B432C" w:rsidP="00295F87">
            <w:pPr>
              <w:spacing w:before="0"/>
              <w:rPr>
                <w:sz w:val="18"/>
                <w:szCs w:val="16"/>
              </w:rPr>
            </w:pPr>
            <w:r w:rsidRPr="005F627F">
              <w:rPr>
                <w:sz w:val="18"/>
                <w:szCs w:val="16"/>
              </w:rPr>
              <w:t>2025-10-04 17:43:25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41EC4" w14:textId="77777777" w:rsidR="009B432C" w:rsidRPr="005F627F" w:rsidRDefault="009B432C" w:rsidP="00295F87">
            <w:pPr>
              <w:spacing w:before="0"/>
              <w:jc w:val="left"/>
              <w:rPr>
                <w:sz w:val="18"/>
                <w:szCs w:val="16"/>
              </w:rPr>
            </w:pPr>
            <w:r w:rsidRPr="005F627F">
              <w:rPr>
                <w:sz w:val="18"/>
                <w:szCs w:val="16"/>
              </w:rPr>
              <w:t>[AHG11][AHG14]: Further Improvements on Hybrid Multilayer Framework for End-to-End Learned Intra Frame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D0246" w14:textId="3FAB1F0E" w:rsidR="009B432C" w:rsidRPr="005F627F" w:rsidRDefault="009B432C" w:rsidP="00295F87">
            <w:pPr>
              <w:spacing w:before="0"/>
              <w:jc w:val="left"/>
              <w:rPr>
                <w:sz w:val="18"/>
                <w:szCs w:val="16"/>
              </w:rPr>
            </w:pPr>
            <w:r w:rsidRPr="005F627F">
              <w:rPr>
                <w:sz w:val="18"/>
                <w:szCs w:val="16"/>
              </w:rPr>
              <w:t>M. Aderdor</w:t>
            </w:r>
            <w:r w:rsidR="00932F79" w:rsidRPr="005F627F">
              <w:rPr>
                <w:sz w:val="18"/>
                <w:szCs w:val="16"/>
              </w:rPr>
              <w:br/>
            </w:r>
            <w:r w:rsidRPr="005F627F">
              <w:rPr>
                <w:sz w:val="18"/>
                <w:szCs w:val="16"/>
              </w:rPr>
              <w:t>T. Solovyev</w:t>
            </w:r>
            <w:r w:rsidR="00932F79" w:rsidRPr="005F627F">
              <w:rPr>
                <w:sz w:val="18"/>
                <w:szCs w:val="16"/>
              </w:rPr>
              <w:br/>
            </w:r>
            <w:r w:rsidRPr="005F627F">
              <w:rPr>
                <w:sz w:val="18"/>
                <w:szCs w:val="16"/>
              </w:rPr>
              <w:t>E. Alshina (Huawei)</w:t>
            </w:r>
          </w:p>
        </w:tc>
      </w:tr>
      <w:tr w:rsidR="000943E2" w14:paraId="47B10B2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3357F" w14:textId="7129271F" w:rsidR="009B432C" w:rsidRPr="005F627F" w:rsidRDefault="00B74DF2" w:rsidP="00295F87">
            <w:pPr>
              <w:spacing w:before="0"/>
              <w:jc w:val="center"/>
              <w:rPr>
                <w:sz w:val="18"/>
                <w:szCs w:val="16"/>
              </w:rPr>
            </w:pPr>
            <w:hyperlink r:id="rId1454" w:history="1">
              <w:r w:rsidR="009B432C" w:rsidRPr="005F627F">
                <w:rPr>
                  <w:rStyle w:val="Hyperlink"/>
                  <w:sz w:val="18"/>
                  <w:szCs w:val="16"/>
                </w:rPr>
                <w:t>JVET-AN0226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82108" w14:textId="77777777" w:rsidR="009B432C" w:rsidRPr="005F627F" w:rsidRDefault="009B432C" w:rsidP="00295F87">
            <w:pPr>
              <w:spacing w:before="0"/>
              <w:jc w:val="center"/>
              <w:rPr>
                <w:sz w:val="18"/>
                <w:szCs w:val="16"/>
              </w:rPr>
            </w:pPr>
            <w:r w:rsidRPr="005F627F">
              <w:rPr>
                <w:sz w:val="18"/>
                <w:szCs w:val="16"/>
              </w:rPr>
              <w:t>m74276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7E5DC" w14:textId="77777777" w:rsidR="009B432C" w:rsidRPr="005F627F" w:rsidRDefault="009B432C" w:rsidP="00295F87">
            <w:pPr>
              <w:spacing w:before="0"/>
              <w:jc w:val="left"/>
              <w:rPr>
                <w:sz w:val="18"/>
                <w:szCs w:val="16"/>
              </w:rPr>
            </w:pPr>
            <w:r w:rsidRPr="005F627F">
              <w:rPr>
                <w:sz w:val="18"/>
                <w:szCs w:val="16"/>
              </w:rPr>
              <w:t>2025-09-26 18:00:22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9D401" w14:textId="77777777" w:rsidR="009B432C" w:rsidRPr="005F627F" w:rsidRDefault="009B432C" w:rsidP="00295F87">
            <w:pPr>
              <w:spacing w:before="0"/>
              <w:rPr>
                <w:sz w:val="18"/>
                <w:szCs w:val="16"/>
              </w:rPr>
            </w:pPr>
            <w:r w:rsidRPr="005F627F">
              <w:rPr>
                <w:sz w:val="18"/>
                <w:szCs w:val="16"/>
              </w:rPr>
              <w:t>2025-09-26 18:08:27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71537" w14:textId="77777777" w:rsidR="009B432C" w:rsidRPr="005F627F" w:rsidRDefault="009B432C" w:rsidP="00295F87">
            <w:pPr>
              <w:spacing w:before="0"/>
              <w:rPr>
                <w:sz w:val="18"/>
                <w:szCs w:val="16"/>
              </w:rPr>
            </w:pPr>
            <w:r w:rsidRPr="005F627F">
              <w:rPr>
                <w:sz w:val="18"/>
                <w:szCs w:val="16"/>
              </w:rPr>
              <w:t>2025-10-10 12:14:49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5AA34" w14:textId="77777777" w:rsidR="009B432C" w:rsidRPr="005F627F" w:rsidRDefault="009B432C" w:rsidP="00295F87">
            <w:pPr>
              <w:spacing w:before="0"/>
              <w:jc w:val="left"/>
              <w:rPr>
                <w:sz w:val="18"/>
                <w:szCs w:val="16"/>
              </w:rPr>
            </w:pPr>
            <w:r w:rsidRPr="005F627F">
              <w:rPr>
                <w:sz w:val="18"/>
                <w:szCs w:val="16"/>
              </w:rPr>
              <w:t>AHG9: Spatial and bit depth restoration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9B2D" w14:textId="4FDF480A"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M. Xu</w:t>
            </w:r>
            <w:r w:rsidR="00932F79" w:rsidRPr="005F627F">
              <w:rPr>
                <w:sz w:val="18"/>
                <w:szCs w:val="16"/>
              </w:rPr>
              <w:br/>
            </w:r>
            <w:r w:rsidRPr="005F627F">
              <w:rPr>
                <w:sz w:val="18"/>
                <w:szCs w:val="16"/>
              </w:rPr>
              <w:t>S. Liu (Tencent)</w:t>
            </w:r>
          </w:p>
        </w:tc>
      </w:tr>
      <w:tr w:rsidR="000943E2" w14:paraId="07B892A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5B01B" w14:textId="3DE63C36" w:rsidR="009B432C" w:rsidRPr="005F627F" w:rsidRDefault="00B74DF2" w:rsidP="00295F87">
            <w:pPr>
              <w:spacing w:before="0"/>
              <w:jc w:val="center"/>
              <w:rPr>
                <w:sz w:val="18"/>
                <w:szCs w:val="16"/>
              </w:rPr>
            </w:pPr>
            <w:hyperlink r:id="rId1455" w:history="1">
              <w:r w:rsidR="009B432C" w:rsidRPr="005F627F">
                <w:rPr>
                  <w:rStyle w:val="Hyperlink"/>
                  <w:sz w:val="18"/>
                  <w:szCs w:val="16"/>
                </w:rPr>
                <w:t>JVET-AN0227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1ECF3" w14:textId="77777777" w:rsidR="009B432C" w:rsidRPr="005F627F" w:rsidRDefault="009B432C" w:rsidP="00295F87">
            <w:pPr>
              <w:spacing w:before="0"/>
              <w:jc w:val="center"/>
              <w:rPr>
                <w:sz w:val="18"/>
                <w:szCs w:val="16"/>
              </w:rPr>
            </w:pPr>
            <w:r w:rsidRPr="005F627F">
              <w:rPr>
                <w:sz w:val="18"/>
                <w:szCs w:val="16"/>
              </w:rPr>
              <w:t>m74277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0AE8" w14:textId="77777777" w:rsidR="009B432C" w:rsidRPr="005F627F" w:rsidRDefault="009B432C" w:rsidP="00295F87">
            <w:pPr>
              <w:spacing w:before="0"/>
              <w:jc w:val="left"/>
              <w:rPr>
                <w:sz w:val="18"/>
                <w:szCs w:val="16"/>
              </w:rPr>
            </w:pPr>
            <w:r w:rsidRPr="005F627F">
              <w:rPr>
                <w:sz w:val="18"/>
                <w:szCs w:val="16"/>
              </w:rPr>
              <w:t>2025-09-26 18:02:03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B3E06" w14:textId="77777777" w:rsidR="009B432C" w:rsidRPr="005F627F" w:rsidRDefault="009B432C" w:rsidP="00295F87">
            <w:pPr>
              <w:spacing w:before="0"/>
              <w:rPr>
                <w:sz w:val="18"/>
                <w:szCs w:val="16"/>
              </w:rPr>
            </w:pPr>
            <w:r w:rsidRPr="005F627F">
              <w:rPr>
                <w:sz w:val="18"/>
                <w:szCs w:val="16"/>
              </w:rPr>
              <w:t>2025-09-26 18:08:01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73A8F" w14:textId="77777777" w:rsidR="009B432C" w:rsidRPr="005F627F" w:rsidRDefault="009B432C" w:rsidP="00295F87">
            <w:pPr>
              <w:spacing w:before="0"/>
              <w:rPr>
                <w:sz w:val="18"/>
                <w:szCs w:val="16"/>
              </w:rPr>
            </w:pPr>
            <w:r w:rsidRPr="005F627F">
              <w:rPr>
                <w:sz w:val="18"/>
                <w:szCs w:val="16"/>
              </w:rPr>
              <w:t>2025-10-10 12:15:10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E3346" w14:textId="77777777" w:rsidR="009B432C" w:rsidRPr="005F627F" w:rsidRDefault="009B432C" w:rsidP="00295F87">
            <w:pPr>
              <w:spacing w:before="0"/>
              <w:jc w:val="left"/>
              <w:rPr>
                <w:sz w:val="18"/>
                <w:szCs w:val="16"/>
              </w:rPr>
            </w:pPr>
            <w:r w:rsidRPr="005F627F">
              <w:rPr>
                <w:sz w:val="18"/>
                <w:szCs w:val="16"/>
              </w:rPr>
              <w:t>AHG9: Temporal resampling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1EE87" w14:textId="182ABE3E" w:rsidR="009B432C" w:rsidRPr="005F627F" w:rsidRDefault="009B432C" w:rsidP="00295F87">
            <w:pPr>
              <w:spacing w:before="0"/>
              <w:jc w:val="left"/>
              <w:rPr>
                <w:sz w:val="18"/>
                <w:szCs w:val="16"/>
              </w:rPr>
            </w:pPr>
            <w:r w:rsidRPr="005F627F">
              <w:rPr>
                <w:sz w:val="18"/>
                <w:szCs w:val="16"/>
              </w:rPr>
              <w:t>X. Xu</w:t>
            </w:r>
            <w:r w:rsidR="00932F79" w:rsidRPr="005F627F">
              <w:rPr>
                <w:sz w:val="18"/>
                <w:szCs w:val="16"/>
              </w:rPr>
              <w:br/>
            </w:r>
            <w:r w:rsidRPr="005F627F">
              <w:rPr>
                <w:sz w:val="18"/>
                <w:szCs w:val="16"/>
              </w:rPr>
              <w:t>S. Liu (Tencent)</w:t>
            </w:r>
          </w:p>
        </w:tc>
      </w:tr>
      <w:tr w:rsidR="000943E2" w14:paraId="0A98278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FC453" w14:textId="5DC90A45" w:rsidR="009B432C" w:rsidRPr="005F627F" w:rsidRDefault="00B74DF2" w:rsidP="00295F87">
            <w:pPr>
              <w:spacing w:before="0"/>
              <w:jc w:val="center"/>
              <w:rPr>
                <w:sz w:val="18"/>
                <w:szCs w:val="16"/>
              </w:rPr>
            </w:pPr>
            <w:hyperlink r:id="rId1456" w:history="1">
              <w:r w:rsidR="009B432C" w:rsidRPr="005F627F">
                <w:rPr>
                  <w:rStyle w:val="Hyperlink"/>
                  <w:sz w:val="18"/>
                  <w:szCs w:val="16"/>
                </w:rPr>
                <w:t>JVET-AN0228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B76F2" w14:textId="77777777" w:rsidR="009B432C" w:rsidRPr="005F627F" w:rsidRDefault="009B432C" w:rsidP="00295F87">
            <w:pPr>
              <w:spacing w:before="0"/>
              <w:jc w:val="center"/>
              <w:rPr>
                <w:sz w:val="18"/>
                <w:szCs w:val="16"/>
              </w:rPr>
            </w:pPr>
            <w:r w:rsidRPr="005F627F">
              <w:rPr>
                <w:sz w:val="18"/>
                <w:szCs w:val="16"/>
              </w:rPr>
              <w:t>m74278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171B" w14:textId="77777777" w:rsidR="009B432C" w:rsidRPr="005F627F" w:rsidRDefault="009B432C" w:rsidP="00295F87">
            <w:pPr>
              <w:spacing w:before="0"/>
              <w:jc w:val="left"/>
              <w:rPr>
                <w:sz w:val="18"/>
                <w:szCs w:val="16"/>
              </w:rPr>
            </w:pPr>
            <w:r w:rsidRPr="005F627F">
              <w:rPr>
                <w:sz w:val="18"/>
                <w:szCs w:val="16"/>
              </w:rPr>
              <w:t>2025-09-26 18:14:47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61D94" w14:textId="77777777" w:rsidR="009B432C" w:rsidRPr="005F627F" w:rsidRDefault="009B432C" w:rsidP="00295F87">
            <w:pPr>
              <w:spacing w:before="0"/>
              <w:rPr>
                <w:sz w:val="18"/>
                <w:szCs w:val="16"/>
              </w:rPr>
            </w:pPr>
            <w:r w:rsidRPr="005F627F">
              <w:rPr>
                <w:sz w:val="18"/>
                <w:szCs w:val="16"/>
              </w:rPr>
              <w:t>2025-09-26 18:18:27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9AE80" w14:textId="77777777" w:rsidR="009B432C" w:rsidRPr="005F627F" w:rsidRDefault="009B432C" w:rsidP="00295F87">
            <w:pPr>
              <w:spacing w:before="0"/>
              <w:rPr>
                <w:sz w:val="18"/>
                <w:szCs w:val="16"/>
              </w:rPr>
            </w:pPr>
            <w:r w:rsidRPr="005F627F">
              <w:rPr>
                <w:sz w:val="18"/>
                <w:szCs w:val="16"/>
              </w:rPr>
              <w:t>2025-09-26 18:18:27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84862" w14:textId="77777777" w:rsidR="009B432C" w:rsidRPr="005F627F" w:rsidRDefault="009B432C" w:rsidP="00295F87">
            <w:pPr>
              <w:spacing w:before="0"/>
              <w:jc w:val="left"/>
              <w:rPr>
                <w:sz w:val="18"/>
                <w:szCs w:val="16"/>
              </w:rPr>
            </w:pPr>
            <w:r w:rsidRPr="005F627F">
              <w:rPr>
                <w:sz w:val="18"/>
                <w:szCs w:val="16"/>
              </w:rPr>
              <w:t>Independent CTUs for TM-padding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D8FF3" w14:textId="5BDCDE7F" w:rsidR="009B432C" w:rsidRPr="005F627F" w:rsidRDefault="009B432C" w:rsidP="00295F87">
            <w:pPr>
              <w:spacing w:before="0"/>
              <w:jc w:val="left"/>
              <w:rPr>
                <w:sz w:val="18"/>
                <w:szCs w:val="16"/>
              </w:rPr>
            </w:pPr>
            <w:r w:rsidRPr="005F627F">
              <w:rPr>
                <w:sz w:val="18"/>
                <w:szCs w:val="16"/>
              </w:rPr>
              <w:t>N. Neumann (Nokia)</w:t>
            </w:r>
          </w:p>
        </w:tc>
      </w:tr>
      <w:tr w:rsidR="000943E2" w14:paraId="063A085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6679" w14:textId="1DCB84F7" w:rsidR="009B432C" w:rsidRPr="005F627F" w:rsidRDefault="00B74DF2" w:rsidP="00295F87">
            <w:pPr>
              <w:spacing w:before="0"/>
              <w:jc w:val="center"/>
              <w:rPr>
                <w:sz w:val="18"/>
                <w:szCs w:val="16"/>
              </w:rPr>
            </w:pPr>
            <w:hyperlink r:id="rId1457" w:history="1">
              <w:r w:rsidR="009B432C" w:rsidRPr="005F627F">
                <w:rPr>
                  <w:rStyle w:val="Hyperlink"/>
                  <w:sz w:val="18"/>
                  <w:szCs w:val="16"/>
                </w:rPr>
                <w:t>JVET-AN0229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4F02C" w14:textId="77777777" w:rsidR="009B432C" w:rsidRPr="005F627F" w:rsidRDefault="009B432C" w:rsidP="00295F87">
            <w:pPr>
              <w:spacing w:before="0"/>
              <w:jc w:val="center"/>
              <w:rPr>
                <w:sz w:val="18"/>
                <w:szCs w:val="16"/>
              </w:rPr>
            </w:pPr>
            <w:r w:rsidRPr="005F627F">
              <w:rPr>
                <w:sz w:val="18"/>
                <w:szCs w:val="16"/>
              </w:rPr>
              <w:t>m74279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E9503" w14:textId="77777777" w:rsidR="009B432C" w:rsidRPr="005F627F" w:rsidRDefault="009B432C" w:rsidP="00295F87">
            <w:pPr>
              <w:spacing w:before="0"/>
              <w:jc w:val="left"/>
              <w:rPr>
                <w:sz w:val="18"/>
                <w:szCs w:val="16"/>
              </w:rPr>
            </w:pPr>
            <w:r w:rsidRPr="005F627F">
              <w:rPr>
                <w:sz w:val="18"/>
                <w:szCs w:val="16"/>
              </w:rPr>
              <w:t>2025-09-26 18:15:06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76370" w14:textId="77777777" w:rsidR="009B432C" w:rsidRPr="005F627F" w:rsidRDefault="009B432C" w:rsidP="00295F87">
            <w:pPr>
              <w:spacing w:before="0"/>
              <w:rPr>
                <w:sz w:val="18"/>
                <w:szCs w:val="16"/>
              </w:rPr>
            </w:pPr>
            <w:r w:rsidRPr="005F627F">
              <w:rPr>
                <w:sz w:val="18"/>
                <w:szCs w:val="16"/>
              </w:rPr>
              <w:t>2025-09-27 02:00:43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A73D" w14:textId="77777777" w:rsidR="009B432C" w:rsidRPr="005F627F" w:rsidRDefault="009B432C" w:rsidP="00295F87">
            <w:pPr>
              <w:spacing w:before="0"/>
              <w:rPr>
                <w:sz w:val="18"/>
                <w:szCs w:val="16"/>
              </w:rPr>
            </w:pPr>
            <w:r w:rsidRPr="005F627F">
              <w:rPr>
                <w:sz w:val="18"/>
                <w:szCs w:val="16"/>
              </w:rPr>
              <w:t>2025-09-27 02:00:43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2AA0C" w14:textId="77777777" w:rsidR="009B432C" w:rsidRPr="005F627F" w:rsidRDefault="009B432C" w:rsidP="00295F87">
            <w:pPr>
              <w:spacing w:before="0"/>
              <w:jc w:val="left"/>
              <w:rPr>
                <w:sz w:val="18"/>
                <w:szCs w:val="16"/>
              </w:rPr>
            </w:pPr>
            <w:r w:rsidRPr="005F627F">
              <w:rPr>
                <w:sz w:val="18"/>
                <w:szCs w:val="16"/>
              </w:rPr>
              <w:t>AHG9: On the film grain characteristics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274DD" w14:textId="59E3999F" w:rsidR="009B432C" w:rsidRPr="005F627F" w:rsidRDefault="009B432C" w:rsidP="00295F87">
            <w:pPr>
              <w:spacing w:before="0"/>
              <w:jc w:val="left"/>
              <w:rPr>
                <w:sz w:val="18"/>
                <w:szCs w:val="16"/>
              </w:rPr>
            </w:pPr>
            <w:r w:rsidRPr="005F627F">
              <w:rPr>
                <w:sz w:val="18"/>
                <w:szCs w:val="16"/>
              </w:rPr>
              <w:t>J. Xu</w:t>
            </w:r>
            <w:r w:rsidR="00932F79" w:rsidRPr="005F627F">
              <w:rPr>
                <w:sz w:val="18"/>
                <w:szCs w:val="16"/>
              </w:rPr>
              <w:br/>
            </w:r>
            <w:r w:rsidRPr="005F627F">
              <w:rPr>
                <w:sz w:val="18"/>
                <w:szCs w:val="16"/>
              </w:rPr>
              <w:t>Y.-K. Wang (Bytedance)</w:t>
            </w:r>
          </w:p>
        </w:tc>
      </w:tr>
      <w:tr w:rsidR="000943E2" w14:paraId="300ABCD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EEB70" w14:textId="0617C623" w:rsidR="009B432C" w:rsidRPr="005F627F" w:rsidRDefault="00B74DF2" w:rsidP="00295F87">
            <w:pPr>
              <w:spacing w:before="0"/>
              <w:jc w:val="center"/>
              <w:rPr>
                <w:sz w:val="18"/>
                <w:szCs w:val="16"/>
              </w:rPr>
            </w:pPr>
            <w:hyperlink r:id="rId1458" w:history="1">
              <w:r w:rsidR="009B432C" w:rsidRPr="005F627F">
                <w:rPr>
                  <w:rStyle w:val="Hyperlink"/>
                  <w:sz w:val="18"/>
                  <w:szCs w:val="16"/>
                </w:rPr>
                <w:t>JVET-AN0230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B0EDE" w14:textId="77777777" w:rsidR="009B432C" w:rsidRPr="005F627F" w:rsidRDefault="009B432C" w:rsidP="00295F87">
            <w:pPr>
              <w:spacing w:before="0"/>
              <w:jc w:val="center"/>
              <w:rPr>
                <w:sz w:val="18"/>
                <w:szCs w:val="16"/>
              </w:rPr>
            </w:pPr>
            <w:r w:rsidRPr="005F627F">
              <w:rPr>
                <w:sz w:val="18"/>
                <w:szCs w:val="16"/>
              </w:rPr>
              <w:t>m74280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612C6" w14:textId="77777777" w:rsidR="009B432C" w:rsidRPr="005F627F" w:rsidRDefault="009B432C" w:rsidP="00295F87">
            <w:pPr>
              <w:spacing w:before="0"/>
              <w:jc w:val="left"/>
              <w:rPr>
                <w:sz w:val="18"/>
                <w:szCs w:val="16"/>
              </w:rPr>
            </w:pPr>
            <w:r w:rsidRPr="005F627F">
              <w:rPr>
                <w:sz w:val="18"/>
                <w:szCs w:val="16"/>
              </w:rPr>
              <w:t>2025-09-26 18:15:13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AEB47" w14:textId="77777777" w:rsidR="009B432C" w:rsidRPr="005F627F" w:rsidRDefault="009B432C" w:rsidP="00295F87">
            <w:pPr>
              <w:spacing w:before="0"/>
              <w:rPr>
                <w:sz w:val="18"/>
                <w:szCs w:val="16"/>
              </w:rPr>
            </w:pPr>
            <w:r w:rsidRPr="005F627F">
              <w:rPr>
                <w:sz w:val="18"/>
                <w:szCs w:val="16"/>
              </w:rPr>
              <w:t>2025-09-26 19:03:09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0E938" w14:textId="77777777" w:rsidR="009B432C" w:rsidRPr="005F627F" w:rsidRDefault="009B432C" w:rsidP="00295F87">
            <w:pPr>
              <w:spacing w:before="0"/>
              <w:rPr>
                <w:sz w:val="18"/>
                <w:szCs w:val="16"/>
              </w:rPr>
            </w:pPr>
            <w:r w:rsidRPr="005F627F">
              <w:rPr>
                <w:sz w:val="18"/>
                <w:szCs w:val="16"/>
              </w:rPr>
              <w:t>2025-10-05 11:13:55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FEECC" w14:textId="77777777" w:rsidR="009B432C" w:rsidRPr="005F627F" w:rsidRDefault="009B432C" w:rsidP="00295F87">
            <w:pPr>
              <w:spacing w:before="0"/>
              <w:jc w:val="left"/>
              <w:rPr>
                <w:sz w:val="18"/>
                <w:szCs w:val="16"/>
              </w:rPr>
            </w:pPr>
            <w:r w:rsidRPr="005F627F">
              <w:rPr>
                <w:sz w:val="18"/>
                <w:szCs w:val="16"/>
              </w:rPr>
              <w:t>AHG9: on the GRI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8DFB4" w14:textId="4DDBE3EB"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261BFA2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AF2F3" w14:textId="6A5FB166" w:rsidR="009B432C" w:rsidRPr="005F627F" w:rsidRDefault="00B74DF2" w:rsidP="00295F87">
            <w:pPr>
              <w:spacing w:before="0"/>
              <w:jc w:val="center"/>
              <w:rPr>
                <w:sz w:val="18"/>
                <w:szCs w:val="16"/>
              </w:rPr>
            </w:pPr>
            <w:hyperlink r:id="rId1459" w:history="1">
              <w:r w:rsidR="009B432C" w:rsidRPr="005F627F">
                <w:rPr>
                  <w:rStyle w:val="Hyperlink"/>
                  <w:sz w:val="18"/>
                  <w:szCs w:val="16"/>
                </w:rPr>
                <w:t>JVET-AN0231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71744" w14:textId="77777777" w:rsidR="009B432C" w:rsidRPr="005F627F" w:rsidRDefault="009B432C" w:rsidP="00295F87">
            <w:pPr>
              <w:spacing w:before="0"/>
              <w:jc w:val="center"/>
              <w:rPr>
                <w:sz w:val="18"/>
                <w:szCs w:val="16"/>
              </w:rPr>
            </w:pPr>
            <w:r w:rsidRPr="005F627F">
              <w:rPr>
                <w:sz w:val="18"/>
                <w:szCs w:val="16"/>
              </w:rPr>
              <w:t>m74281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44E04" w14:textId="77777777" w:rsidR="009B432C" w:rsidRPr="005F627F" w:rsidRDefault="009B432C" w:rsidP="00295F87">
            <w:pPr>
              <w:spacing w:before="0"/>
              <w:jc w:val="left"/>
              <w:rPr>
                <w:sz w:val="18"/>
                <w:szCs w:val="16"/>
              </w:rPr>
            </w:pPr>
            <w:r w:rsidRPr="005F627F">
              <w:rPr>
                <w:sz w:val="18"/>
                <w:szCs w:val="16"/>
              </w:rPr>
              <w:t>2025-09-26 18:18:32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1BFC6" w14:textId="77777777" w:rsidR="009B432C" w:rsidRPr="005F627F" w:rsidRDefault="009B432C" w:rsidP="00295F87">
            <w:pPr>
              <w:spacing w:before="0"/>
              <w:rPr>
                <w:sz w:val="18"/>
                <w:szCs w:val="16"/>
              </w:rPr>
            </w:pPr>
            <w:r w:rsidRPr="005F627F">
              <w:rPr>
                <w:sz w:val="18"/>
                <w:szCs w:val="16"/>
              </w:rPr>
              <w:t>2025-09-26 19:01:03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0459" w14:textId="77777777" w:rsidR="009B432C" w:rsidRPr="005F627F" w:rsidRDefault="009B432C" w:rsidP="00295F87">
            <w:pPr>
              <w:spacing w:before="0"/>
              <w:rPr>
                <w:sz w:val="18"/>
                <w:szCs w:val="16"/>
              </w:rPr>
            </w:pPr>
            <w:r w:rsidRPr="005F627F">
              <w:rPr>
                <w:sz w:val="18"/>
                <w:szCs w:val="16"/>
              </w:rPr>
              <w:t>2025-09-26 19:01:03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E6FA5" w14:textId="77777777" w:rsidR="009B432C" w:rsidRPr="005F627F" w:rsidRDefault="009B432C" w:rsidP="00295F87">
            <w:pPr>
              <w:spacing w:before="0"/>
              <w:jc w:val="left"/>
              <w:rPr>
                <w:sz w:val="18"/>
                <w:szCs w:val="16"/>
              </w:rPr>
            </w:pPr>
            <w:r w:rsidRPr="005F627F">
              <w:rPr>
                <w:sz w:val="18"/>
                <w:szCs w:val="16"/>
              </w:rPr>
              <w:t>AHG9: on the CMI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DF850" w14:textId="448C6C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4EC91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81232" w14:textId="30C7BB15" w:rsidR="009B432C" w:rsidRPr="005F627F" w:rsidRDefault="00B74DF2" w:rsidP="00295F87">
            <w:pPr>
              <w:spacing w:before="0"/>
              <w:jc w:val="center"/>
              <w:rPr>
                <w:sz w:val="18"/>
                <w:szCs w:val="16"/>
              </w:rPr>
            </w:pPr>
            <w:hyperlink r:id="rId1460" w:history="1">
              <w:r w:rsidR="009B432C" w:rsidRPr="005F627F">
                <w:rPr>
                  <w:rStyle w:val="Hyperlink"/>
                  <w:sz w:val="18"/>
                  <w:szCs w:val="16"/>
                </w:rPr>
                <w:t>JVET-AN0232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EB6D8" w14:textId="77777777" w:rsidR="009B432C" w:rsidRPr="005F627F" w:rsidRDefault="009B432C" w:rsidP="00295F87">
            <w:pPr>
              <w:spacing w:before="0"/>
              <w:jc w:val="center"/>
              <w:rPr>
                <w:sz w:val="18"/>
                <w:szCs w:val="16"/>
              </w:rPr>
            </w:pPr>
            <w:r w:rsidRPr="005F627F">
              <w:rPr>
                <w:sz w:val="18"/>
                <w:szCs w:val="16"/>
              </w:rPr>
              <w:t>m74282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95C88" w14:textId="77777777" w:rsidR="009B432C" w:rsidRPr="005F627F" w:rsidRDefault="009B432C" w:rsidP="00295F87">
            <w:pPr>
              <w:spacing w:before="0"/>
              <w:jc w:val="left"/>
              <w:rPr>
                <w:sz w:val="18"/>
                <w:szCs w:val="16"/>
              </w:rPr>
            </w:pPr>
            <w:r w:rsidRPr="005F627F">
              <w:rPr>
                <w:sz w:val="18"/>
                <w:szCs w:val="16"/>
              </w:rPr>
              <w:t>2025-09-26 18:20:16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F7BA3" w14:textId="77777777" w:rsidR="009B432C" w:rsidRPr="005F627F" w:rsidRDefault="009B432C" w:rsidP="00295F87">
            <w:pPr>
              <w:spacing w:before="0"/>
              <w:rPr>
                <w:sz w:val="18"/>
                <w:szCs w:val="16"/>
              </w:rPr>
            </w:pPr>
            <w:r w:rsidRPr="005F627F">
              <w:rPr>
                <w:sz w:val="18"/>
                <w:szCs w:val="16"/>
              </w:rPr>
              <w:t>2025-09-26 19:02:26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6F8D4" w14:textId="77777777" w:rsidR="009B432C" w:rsidRPr="005F627F" w:rsidRDefault="009B432C" w:rsidP="00295F87">
            <w:pPr>
              <w:spacing w:before="0"/>
              <w:rPr>
                <w:sz w:val="18"/>
                <w:szCs w:val="16"/>
              </w:rPr>
            </w:pPr>
            <w:r w:rsidRPr="005F627F">
              <w:rPr>
                <w:sz w:val="18"/>
                <w:szCs w:val="16"/>
              </w:rPr>
              <w:t>2025-09-26 19:02:26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4A3F8" w14:textId="77777777" w:rsidR="009B432C" w:rsidRPr="005F627F" w:rsidRDefault="009B432C" w:rsidP="00295F87">
            <w:pPr>
              <w:spacing w:before="0"/>
              <w:jc w:val="left"/>
              <w:rPr>
                <w:sz w:val="18"/>
                <w:szCs w:val="16"/>
              </w:rPr>
            </w:pPr>
            <w:r w:rsidRPr="005F627F">
              <w:rPr>
                <w:sz w:val="18"/>
                <w:szCs w:val="16"/>
              </w:rPr>
              <w:t>AHG9: on the Danmu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61D3" w14:textId="64825EE4"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09323CD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1F2C8" w14:textId="347A35BA" w:rsidR="009B432C" w:rsidRPr="005F627F" w:rsidRDefault="00B74DF2" w:rsidP="00295F87">
            <w:pPr>
              <w:spacing w:before="0"/>
              <w:jc w:val="center"/>
              <w:rPr>
                <w:sz w:val="18"/>
                <w:szCs w:val="16"/>
              </w:rPr>
            </w:pPr>
            <w:hyperlink r:id="rId1461" w:history="1">
              <w:r w:rsidR="009B432C" w:rsidRPr="005F627F">
                <w:rPr>
                  <w:rStyle w:val="Hyperlink"/>
                  <w:sz w:val="18"/>
                  <w:szCs w:val="16"/>
                </w:rPr>
                <w:t>JVET-AN0233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B380" w14:textId="77777777" w:rsidR="009B432C" w:rsidRPr="005F627F" w:rsidRDefault="009B432C" w:rsidP="00295F87">
            <w:pPr>
              <w:spacing w:before="0"/>
              <w:jc w:val="center"/>
              <w:rPr>
                <w:sz w:val="18"/>
                <w:szCs w:val="16"/>
              </w:rPr>
            </w:pPr>
            <w:r w:rsidRPr="005F627F">
              <w:rPr>
                <w:sz w:val="18"/>
                <w:szCs w:val="16"/>
              </w:rPr>
              <w:t>m74283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23553" w14:textId="77777777" w:rsidR="009B432C" w:rsidRPr="005F627F" w:rsidRDefault="009B432C" w:rsidP="00295F87">
            <w:pPr>
              <w:spacing w:before="0"/>
              <w:jc w:val="left"/>
              <w:rPr>
                <w:sz w:val="18"/>
                <w:szCs w:val="16"/>
              </w:rPr>
            </w:pPr>
            <w:r w:rsidRPr="005F627F">
              <w:rPr>
                <w:sz w:val="18"/>
                <w:szCs w:val="16"/>
              </w:rPr>
              <w:t>2025-09-26 18:21:36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4ACDB" w14:textId="77777777" w:rsidR="009B432C" w:rsidRPr="005F627F" w:rsidRDefault="009B432C" w:rsidP="00295F87">
            <w:pPr>
              <w:spacing w:before="0"/>
              <w:rPr>
                <w:sz w:val="18"/>
                <w:szCs w:val="16"/>
              </w:rPr>
            </w:pPr>
            <w:r w:rsidRPr="005F627F">
              <w:rPr>
                <w:sz w:val="18"/>
                <w:szCs w:val="16"/>
              </w:rPr>
              <w:t>2025-09-26 18:58:58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8497E" w14:textId="77777777" w:rsidR="009B432C" w:rsidRPr="005F627F" w:rsidRDefault="009B432C" w:rsidP="00295F87">
            <w:pPr>
              <w:spacing w:before="0"/>
              <w:rPr>
                <w:sz w:val="18"/>
                <w:szCs w:val="16"/>
              </w:rPr>
            </w:pPr>
            <w:r w:rsidRPr="005F627F">
              <w:rPr>
                <w:sz w:val="18"/>
                <w:szCs w:val="16"/>
              </w:rPr>
              <w:t>2025-10-11 06:35:34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82AE3" w14:textId="77777777" w:rsidR="009B432C" w:rsidRPr="005F627F" w:rsidRDefault="009B432C" w:rsidP="00295F87">
            <w:pPr>
              <w:spacing w:before="0"/>
              <w:jc w:val="left"/>
              <w:rPr>
                <w:sz w:val="18"/>
                <w:szCs w:val="16"/>
              </w:rPr>
            </w:pPr>
            <w:r w:rsidRPr="005F627F">
              <w:rPr>
                <w:sz w:val="18"/>
                <w:szCs w:val="16"/>
              </w:rPr>
              <w:t>AHG9: On ASAI SEI Message applied to primary and auxiliary layers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1FE37" w14:textId="22D3FF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6237FE7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4BDD" w14:textId="488DAF3C" w:rsidR="009B432C" w:rsidRPr="005F627F" w:rsidRDefault="00B74DF2" w:rsidP="00295F87">
            <w:pPr>
              <w:spacing w:before="0"/>
              <w:jc w:val="center"/>
              <w:rPr>
                <w:sz w:val="18"/>
                <w:szCs w:val="16"/>
              </w:rPr>
            </w:pPr>
            <w:hyperlink r:id="rId1462" w:history="1">
              <w:r w:rsidR="009B432C" w:rsidRPr="005F627F">
                <w:rPr>
                  <w:rStyle w:val="Hyperlink"/>
                  <w:sz w:val="18"/>
                  <w:szCs w:val="16"/>
                </w:rPr>
                <w:t>JVET-AN0234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C40DD" w14:textId="77777777" w:rsidR="009B432C" w:rsidRPr="005F627F" w:rsidRDefault="009B432C" w:rsidP="00295F87">
            <w:pPr>
              <w:spacing w:before="0"/>
              <w:jc w:val="center"/>
              <w:rPr>
                <w:sz w:val="18"/>
                <w:szCs w:val="16"/>
              </w:rPr>
            </w:pPr>
            <w:r w:rsidRPr="005F627F">
              <w:rPr>
                <w:sz w:val="18"/>
                <w:szCs w:val="16"/>
              </w:rPr>
              <w:t>m74284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61477C" w14:textId="77777777" w:rsidR="009B432C" w:rsidRPr="005F627F" w:rsidRDefault="009B432C" w:rsidP="00295F87">
            <w:pPr>
              <w:spacing w:before="0"/>
              <w:jc w:val="left"/>
              <w:rPr>
                <w:sz w:val="18"/>
                <w:szCs w:val="16"/>
              </w:rPr>
            </w:pPr>
            <w:r w:rsidRPr="005F627F">
              <w:rPr>
                <w:sz w:val="18"/>
                <w:szCs w:val="16"/>
              </w:rPr>
              <w:t>2025-09-26 18:22:34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03AC9" w14:textId="77777777" w:rsidR="009B432C" w:rsidRPr="005F627F" w:rsidRDefault="009B432C" w:rsidP="00295F87">
            <w:pPr>
              <w:spacing w:before="0"/>
              <w:rPr>
                <w:sz w:val="18"/>
                <w:szCs w:val="16"/>
              </w:rPr>
            </w:pPr>
            <w:r w:rsidRPr="005F627F">
              <w:rPr>
                <w:sz w:val="18"/>
                <w:szCs w:val="16"/>
              </w:rPr>
              <w:t>2025-09-26 18:41:54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C0997" w14:textId="77777777" w:rsidR="009B432C" w:rsidRPr="005F627F" w:rsidRDefault="009B432C" w:rsidP="00295F87">
            <w:pPr>
              <w:spacing w:before="0"/>
              <w:rPr>
                <w:sz w:val="18"/>
                <w:szCs w:val="16"/>
              </w:rPr>
            </w:pPr>
            <w:r w:rsidRPr="005F627F">
              <w:rPr>
                <w:sz w:val="18"/>
                <w:szCs w:val="16"/>
              </w:rPr>
              <w:t>2025-10-05 14:10:03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88DCC" w14:textId="77777777" w:rsidR="009B432C" w:rsidRPr="005F627F" w:rsidRDefault="009B432C" w:rsidP="00295F87">
            <w:pPr>
              <w:spacing w:before="0"/>
              <w:jc w:val="left"/>
              <w:rPr>
                <w:sz w:val="18"/>
                <w:szCs w:val="16"/>
              </w:rPr>
            </w:pPr>
            <w:r w:rsidRPr="005F627F">
              <w:rPr>
                <w:sz w:val="18"/>
                <w:szCs w:val="16"/>
              </w:rPr>
              <w:t>Non-EE2: On filtering condition for angular modes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47778" w14:textId="1B91166A" w:rsidR="009B432C" w:rsidRPr="005F627F" w:rsidRDefault="009B432C" w:rsidP="00295F87">
            <w:pPr>
              <w:spacing w:before="0"/>
              <w:jc w:val="left"/>
              <w:rPr>
                <w:sz w:val="18"/>
                <w:szCs w:val="16"/>
              </w:rPr>
            </w:pPr>
            <w:r w:rsidRPr="005F627F">
              <w:rPr>
                <w:sz w:val="18"/>
                <w:szCs w:val="16"/>
              </w:rPr>
              <w:t>Z. Zhu</w:t>
            </w:r>
            <w:r w:rsidR="00932F79" w:rsidRPr="005F627F">
              <w:rPr>
                <w:sz w:val="18"/>
                <w:szCs w:val="16"/>
              </w:rPr>
              <w:br/>
            </w:r>
            <w:r w:rsidRPr="005F627F">
              <w:rPr>
                <w:sz w:val="18"/>
                <w:szCs w:val="16"/>
              </w:rPr>
              <w:t>Y. Yin</w:t>
            </w:r>
            <w:r w:rsidR="00932F79" w:rsidRPr="005F627F">
              <w:rPr>
                <w:sz w:val="18"/>
                <w:szCs w:val="16"/>
              </w:rPr>
              <w:br/>
            </w:r>
            <w:r w:rsidRPr="005F627F">
              <w:rPr>
                <w:sz w:val="18"/>
                <w:szCs w:val="16"/>
              </w:rPr>
              <w:t>H. Xu</w:t>
            </w:r>
            <w:r w:rsidR="00932F79" w:rsidRPr="005F627F">
              <w:rPr>
                <w:sz w:val="18"/>
                <w:szCs w:val="16"/>
              </w:rPr>
              <w:br/>
            </w:r>
            <w:r w:rsidRPr="005F627F">
              <w:rPr>
                <w:sz w:val="18"/>
                <w:szCs w:val="16"/>
              </w:rPr>
              <w:t>S. Wan (NWPU)</w:t>
            </w:r>
            <w:r w:rsidR="00932F79" w:rsidRPr="005F627F">
              <w:rPr>
                <w:sz w:val="18"/>
                <w:szCs w:val="16"/>
              </w:rPr>
              <w:br/>
            </w:r>
            <w:r w:rsidRPr="005F627F">
              <w:rPr>
                <w:sz w:val="18"/>
                <w:szCs w:val="16"/>
              </w:rPr>
              <w:t>S. Xie</w:t>
            </w:r>
            <w:r w:rsidR="00932F79" w:rsidRPr="005F627F">
              <w:rPr>
                <w:sz w:val="18"/>
                <w:szCs w:val="16"/>
              </w:rPr>
              <w:br/>
            </w:r>
            <w:r w:rsidRPr="005F627F">
              <w:rPr>
                <w:sz w:val="18"/>
                <w:szCs w:val="16"/>
              </w:rPr>
              <w:t>X. Zeng</w:t>
            </w:r>
            <w:r w:rsidR="00932F79" w:rsidRPr="005F627F">
              <w:rPr>
                <w:sz w:val="18"/>
                <w:szCs w:val="16"/>
              </w:rPr>
              <w:br/>
            </w:r>
            <w:r w:rsidRPr="005F627F">
              <w:rPr>
                <w:sz w:val="18"/>
                <w:szCs w:val="16"/>
              </w:rPr>
              <w:t>C. Huang (ZTE)</w:t>
            </w:r>
          </w:p>
        </w:tc>
      </w:tr>
      <w:tr w:rsidR="000943E2" w14:paraId="51AD32B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6309" w14:textId="2A4F687F" w:rsidR="009B432C" w:rsidRPr="005F627F" w:rsidRDefault="00B74DF2" w:rsidP="00295F87">
            <w:pPr>
              <w:spacing w:before="0"/>
              <w:jc w:val="center"/>
              <w:rPr>
                <w:sz w:val="18"/>
                <w:szCs w:val="16"/>
              </w:rPr>
            </w:pPr>
            <w:hyperlink r:id="rId1463" w:history="1">
              <w:r w:rsidR="009B432C" w:rsidRPr="005F627F">
                <w:rPr>
                  <w:rStyle w:val="Hyperlink"/>
                  <w:sz w:val="18"/>
                  <w:szCs w:val="16"/>
                </w:rPr>
                <w:t>JVET-AN0235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92144" w14:textId="77777777" w:rsidR="009B432C" w:rsidRPr="005F627F" w:rsidRDefault="009B432C" w:rsidP="00295F87">
            <w:pPr>
              <w:spacing w:before="0"/>
              <w:jc w:val="center"/>
              <w:rPr>
                <w:sz w:val="18"/>
                <w:szCs w:val="16"/>
              </w:rPr>
            </w:pPr>
            <w:r w:rsidRPr="005F627F">
              <w:rPr>
                <w:sz w:val="18"/>
                <w:szCs w:val="16"/>
              </w:rPr>
              <w:t>m74285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151B" w14:textId="77777777" w:rsidR="009B432C" w:rsidRPr="005F627F" w:rsidRDefault="009B432C" w:rsidP="00295F87">
            <w:pPr>
              <w:spacing w:before="0"/>
              <w:jc w:val="left"/>
              <w:rPr>
                <w:sz w:val="18"/>
                <w:szCs w:val="16"/>
              </w:rPr>
            </w:pPr>
            <w:r w:rsidRPr="005F627F">
              <w:rPr>
                <w:sz w:val="18"/>
                <w:szCs w:val="16"/>
              </w:rPr>
              <w:t>2025-09-26 18:22:59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C79C2" w14:textId="77777777" w:rsidR="009B432C" w:rsidRPr="005F627F" w:rsidRDefault="009B432C" w:rsidP="00295F87">
            <w:pPr>
              <w:spacing w:before="0"/>
              <w:rPr>
                <w:sz w:val="18"/>
                <w:szCs w:val="16"/>
              </w:rPr>
            </w:pPr>
            <w:r w:rsidRPr="005F627F">
              <w:rPr>
                <w:sz w:val="18"/>
                <w:szCs w:val="16"/>
              </w:rPr>
              <w:t>2025-09-26 19:00:08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7F638" w14:textId="77777777" w:rsidR="009B432C" w:rsidRPr="005F627F" w:rsidRDefault="009B432C" w:rsidP="00295F87">
            <w:pPr>
              <w:spacing w:before="0"/>
              <w:rPr>
                <w:sz w:val="18"/>
                <w:szCs w:val="16"/>
              </w:rPr>
            </w:pPr>
            <w:r w:rsidRPr="005F627F">
              <w:rPr>
                <w:sz w:val="18"/>
                <w:szCs w:val="16"/>
              </w:rPr>
              <w:t>2025-10-11 06:51:22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DAE03" w14:textId="77777777" w:rsidR="009B432C" w:rsidRPr="005F627F" w:rsidRDefault="009B432C" w:rsidP="00295F87">
            <w:pPr>
              <w:spacing w:before="0"/>
              <w:jc w:val="left"/>
              <w:rPr>
                <w:sz w:val="18"/>
                <w:szCs w:val="16"/>
              </w:rPr>
            </w:pPr>
            <w:r w:rsidRPr="005F627F">
              <w:rPr>
                <w:sz w:val="18"/>
                <w:szCs w:val="16"/>
              </w:rPr>
              <w:t>AHG9: on the SDI SEI message dependency</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9AA0A" w14:textId="4297B596" w:rsidR="009B432C" w:rsidRPr="005F627F" w:rsidRDefault="009B432C" w:rsidP="00295F87">
            <w:pPr>
              <w:spacing w:before="0"/>
              <w:jc w:val="left"/>
              <w:rPr>
                <w:sz w:val="18"/>
                <w:szCs w:val="16"/>
              </w:rPr>
            </w:pPr>
            <w:r w:rsidRPr="005F627F">
              <w:rPr>
                <w:sz w:val="18"/>
                <w:szCs w:val="16"/>
              </w:rPr>
              <w:t>S. Zhao</w:t>
            </w:r>
            <w:r w:rsidR="00932F79" w:rsidRPr="005F627F">
              <w:rPr>
                <w:sz w:val="18"/>
                <w:szCs w:val="16"/>
              </w:rPr>
              <w:br/>
            </w:r>
            <w:r w:rsidRPr="005F627F">
              <w:rPr>
                <w:sz w:val="18"/>
                <w:szCs w:val="16"/>
              </w:rPr>
              <w:t>Y. He</w:t>
            </w:r>
            <w:r w:rsidR="00932F79" w:rsidRPr="005F627F">
              <w:rPr>
                <w:sz w:val="18"/>
                <w:szCs w:val="16"/>
              </w:rPr>
              <w:br/>
            </w:r>
            <w:r w:rsidRPr="005F627F">
              <w:rPr>
                <w:sz w:val="18"/>
                <w:szCs w:val="16"/>
              </w:rPr>
              <w:t>L. Kerofsky</w:t>
            </w:r>
            <w:r w:rsidR="00932F79" w:rsidRPr="005F627F">
              <w:rPr>
                <w:sz w:val="18"/>
                <w:szCs w:val="16"/>
              </w:rPr>
              <w:br/>
            </w:r>
            <w:r w:rsidRPr="005F627F">
              <w:rPr>
                <w:sz w:val="18"/>
                <w:szCs w:val="16"/>
              </w:rPr>
              <w:t>M. Karczewicz (Qualcomm)</w:t>
            </w:r>
          </w:p>
        </w:tc>
      </w:tr>
      <w:tr w:rsidR="000943E2" w14:paraId="4CEBB60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EDA89" w14:textId="030EEC07" w:rsidR="009B432C" w:rsidRPr="005F627F" w:rsidRDefault="00B74DF2" w:rsidP="00295F87">
            <w:pPr>
              <w:spacing w:before="0"/>
              <w:jc w:val="center"/>
              <w:rPr>
                <w:sz w:val="18"/>
                <w:szCs w:val="16"/>
              </w:rPr>
            </w:pPr>
            <w:hyperlink r:id="rId1464" w:history="1">
              <w:r w:rsidR="009B432C" w:rsidRPr="005F627F">
                <w:rPr>
                  <w:rStyle w:val="Hyperlink"/>
                  <w:sz w:val="18"/>
                  <w:szCs w:val="16"/>
                </w:rPr>
                <w:t>JVET-AN0236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2ADFC" w14:textId="77777777" w:rsidR="009B432C" w:rsidRPr="005F627F" w:rsidRDefault="009B432C" w:rsidP="00295F87">
            <w:pPr>
              <w:spacing w:before="0"/>
              <w:jc w:val="center"/>
              <w:rPr>
                <w:sz w:val="18"/>
                <w:szCs w:val="16"/>
              </w:rPr>
            </w:pPr>
            <w:r w:rsidRPr="005F627F">
              <w:rPr>
                <w:sz w:val="18"/>
                <w:szCs w:val="16"/>
              </w:rPr>
              <w:t>m74286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6BE5" w14:textId="77777777" w:rsidR="009B432C" w:rsidRPr="005F627F" w:rsidRDefault="009B432C" w:rsidP="00295F87">
            <w:pPr>
              <w:spacing w:before="0"/>
              <w:jc w:val="left"/>
              <w:rPr>
                <w:sz w:val="18"/>
                <w:szCs w:val="16"/>
              </w:rPr>
            </w:pPr>
            <w:r w:rsidRPr="005F627F">
              <w:rPr>
                <w:sz w:val="18"/>
                <w:szCs w:val="16"/>
              </w:rPr>
              <w:t>2025-09-26 18:27:21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D17BD" w14:textId="77777777" w:rsidR="009B432C" w:rsidRPr="005F627F" w:rsidRDefault="009B432C" w:rsidP="00295F87">
            <w:pPr>
              <w:spacing w:before="0"/>
              <w:rPr>
                <w:sz w:val="18"/>
                <w:szCs w:val="16"/>
              </w:rPr>
            </w:pPr>
            <w:r w:rsidRPr="005F627F">
              <w:rPr>
                <w:sz w:val="18"/>
                <w:szCs w:val="16"/>
              </w:rPr>
              <w:t>2025-09-26 19:29:06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AF10" w14:textId="77777777" w:rsidR="009B432C" w:rsidRPr="005F627F" w:rsidRDefault="009B432C" w:rsidP="00295F87">
            <w:pPr>
              <w:spacing w:before="0"/>
              <w:rPr>
                <w:sz w:val="18"/>
                <w:szCs w:val="16"/>
              </w:rPr>
            </w:pPr>
            <w:r w:rsidRPr="005F627F">
              <w:rPr>
                <w:sz w:val="18"/>
                <w:szCs w:val="16"/>
              </w:rPr>
              <w:t>2025-10-03 17:25:40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CC6F7" w14:textId="77777777" w:rsidR="009B432C" w:rsidRPr="005F627F" w:rsidRDefault="009B432C" w:rsidP="00295F87">
            <w:pPr>
              <w:spacing w:before="0"/>
              <w:jc w:val="left"/>
              <w:rPr>
                <w:sz w:val="18"/>
                <w:szCs w:val="16"/>
              </w:rPr>
            </w:pPr>
            <w:r w:rsidRPr="005F627F">
              <w:rPr>
                <w:sz w:val="18"/>
                <w:szCs w:val="16"/>
              </w:rPr>
              <w:t>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9B683" w14:textId="5165D491" w:rsidR="009B432C" w:rsidRPr="005F627F" w:rsidRDefault="009B432C" w:rsidP="00295F87">
            <w:pPr>
              <w:spacing w:before="0"/>
              <w:jc w:val="left"/>
              <w:rPr>
                <w:sz w:val="18"/>
                <w:szCs w:val="16"/>
              </w:rPr>
            </w:pPr>
            <w:r w:rsidRPr="005F627F">
              <w:rPr>
                <w:sz w:val="18"/>
                <w:szCs w:val="16"/>
              </w:rPr>
              <w:t>D. Buğdayci Sansli</w:t>
            </w:r>
            <w:r w:rsidR="00932F79" w:rsidRPr="005F627F">
              <w:rPr>
                <w:sz w:val="18"/>
                <w:szCs w:val="16"/>
              </w:rPr>
              <w:br/>
            </w:r>
            <w:r w:rsidRPr="005F627F">
              <w:rPr>
                <w:sz w:val="18"/>
                <w:szCs w:val="16"/>
              </w:rPr>
              <w:t>J. Lainema (Nokia)</w:t>
            </w:r>
          </w:p>
        </w:tc>
      </w:tr>
      <w:tr w:rsidR="000943E2" w14:paraId="1ED449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F13C" w14:textId="59FF1911" w:rsidR="009B432C" w:rsidRPr="005F627F" w:rsidRDefault="00B74DF2" w:rsidP="00295F87">
            <w:pPr>
              <w:spacing w:before="0"/>
              <w:jc w:val="center"/>
              <w:rPr>
                <w:sz w:val="18"/>
                <w:szCs w:val="16"/>
              </w:rPr>
            </w:pPr>
            <w:hyperlink r:id="rId1465" w:history="1">
              <w:r w:rsidR="009B432C" w:rsidRPr="005F627F">
                <w:rPr>
                  <w:rStyle w:val="Hyperlink"/>
                  <w:sz w:val="18"/>
                  <w:szCs w:val="16"/>
                </w:rPr>
                <w:t>JVET-AN0237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A3C79" w14:textId="77777777" w:rsidR="009B432C" w:rsidRPr="005F627F" w:rsidRDefault="009B432C" w:rsidP="00295F87">
            <w:pPr>
              <w:spacing w:before="0"/>
              <w:jc w:val="center"/>
              <w:rPr>
                <w:sz w:val="18"/>
                <w:szCs w:val="16"/>
              </w:rPr>
            </w:pPr>
            <w:r w:rsidRPr="005F627F">
              <w:rPr>
                <w:sz w:val="18"/>
                <w:szCs w:val="16"/>
              </w:rPr>
              <w:t>m74287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834" w14:textId="77777777" w:rsidR="009B432C" w:rsidRPr="005F627F" w:rsidRDefault="009B432C" w:rsidP="00295F87">
            <w:pPr>
              <w:spacing w:before="0"/>
              <w:jc w:val="left"/>
              <w:rPr>
                <w:sz w:val="18"/>
                <w:szCs w:val="16"/>
              </w:rPr>
            </w:pPr>
            <w:r w:rsidRPr="005F627F">
              <w:rPr>
                <w:sz w:val="18"/>
                <w:szCs w:val="16"/>
              </w:rPr>
              <w:t>2025-09-26 18:43:38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3275" w14:textId="77777777" w:rsidR="009B432C" w:rsidRPr="005F627F" w:rsidRDefault="009B432C" w:rsidP="00295F87">
            <w:pPr>
              <w:spacing w:before="0"/>
              <w:rPr>
                <w:sz w:val="18"/>
                <w:szCs w:val="16"/>
              </w:rPr>
            </w:pPr>
            <w:r w:rsidRPr="005F627F">
              <w:rPr>
                <w:sz w:val="18"/>
                <w:szCs w:val="16"/>
              </w:rPr>
              <w:t>2025-09-27 00:03:12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19E2D" w14:textId="77777777" w:rsidR="009B432C" w:rsidRPr="005F627F" w:rsidRDefault="009B432C" w:rsidP="00295F87">
            <w:pPr>
              <w:spacing w:before="0"/>
              <w:rPr>
                <w:sz w:val="18"/>
                <w:szCs w:val="16"/>
              </w:rPr>
            </w:pPr>
            <w:r w:rsidRPr="005F627F">
              <w:rPr>
                <w:sz w:val="18"/>
                <w:szCs w:val="16"/>
              </w:rPr>
              <w:t>2025-10-02 22:57:52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DFEDD" w14:textId="77777777" w:rsidR="009B432C" w:rsidRPr="005F627F" w:rsidRDefault="009B432C" w:rsidP="00295F87">
            <w:pPr>
              <w:spacing w:before="0"/>
              <w:jc w:val="left"/>
              <w:rPr>
                <w:sz w:val="18"/>
                <w:szCs w:val="16"/>
              </w:rPr>
            </w:pPr>
            <w:r w:rsidRPr="005F627F">
              <w:rPr>
                <w:sz w:val="18"/>
                <w:szCs w:val="16"/>
              </w:rPr>
              <w:t>AHG13: Film grain analysis improvement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727F3" w14:textId="69983CAE" w:rsidR="009B432C" w:rsidRPr="005F627F" w:rsidRDefault="009B432C" w:rsidP="00295F87">
            <w:pPr>
              <w:spacing w:before="0"/>
              <w:jc w:val="left"/>
              <w:rPr>
                <w:sz w:val="18"/>
                <w:szCs w:val="16"/>
              </w:rPr>
            </w:pPr>
            <w:r w:rsidRPr="005F627F">
              <w:rPr>
                <w:sz w:val="18"/>
                <w:szCs w:val="16"/>
              </w:rPr>
              <w:t>M. Radosavljević</w:t>
            </w:r>
            <w:r w:rsidR="00932F79" w:rsidRPr="005F627F">
              <w:rPr>
                <w:sz w:val="18"/>
                <w:szCs w:val="16"/>
              </w:rPr>
              <w:br/>
            </w:r>
            <w:r w:rsidRPr="005F627F">
              <w:rPr>
                <w:sz w:val="18"/>
                <w:szCs w:val="16"/>
              </w:rPr>
              <w:t>F. Lefebvre</w:t>
            </w:r>
            <w:r w:rsidR="00932F79" w:rsidRPr="005F627F">
              <w:rPr>
                <w:sz w:val="18"/>
                <w:szCs w:val="16"/>
              </w:rPr>
              <w:br/>
            </w:r>
            <w:r w:rsidRPr="005F627F">
              <w:rPr>
                <w:sz w:val="18"/>
                <w:szCs w:val="16"/>
              </w:rPr>
              <w:t>P. de Lagrange</w:t>
            </w:r>
            <w:r w:rsidR="00932F79" w:rsidRPr="005F627F">
              <w:rPr>
                <w:sz w:val="18"/>
                <w:szCs w:val="16"/>
              </w:rPr>
              <w:br/>
            </w:r>
            <w:r w:rsidRPr="005F627F">
              <w:rPr>
                <w:sz w:val="18"/>
                <w:szCs w:val="16"/>
              </w:rPr>
              <w:t>Z. Ameur (InterDigital)</w:t>
            </w:r>
          </w:p>
        </w:tc>
      </w:tr>
      <w:tr w:rsidR="000943E2" w14:paraId="2B9EDDF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7845D" w14:textId="06AE20BB" w:rsidR="009B432C" w:rsidRPr="005F627F" w:rsidRDefault="00B74DF2" w:rsidP="00295F87">
            <w:pPr>
              <w:spacing w:before="0"/>
              <w:jc w:val="center"/>
              <w:rPr>
                <w:sz w:val="18"/>
                <w:szCs w:val="16"/>
              </w:rPr>
            </w:pPr>
            <w:hyperlink r:id="rId1466" w:history="1">
              <w:r w:rsidR="009B432C" w:rsidRPr="005F627F">
                <w:rPr>
                  <w:rStyle w:val="Hyperlink"/>
                  <w:sz w:val="18"/>
                  <w:szCs w:val="16"/>
                </w:rPr>
                <w:t>JVET-AN0238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DB636" w14:textId="77777777" w:rsidR="009B432C" w:rsidRPr="005F627F" w:rsidRDefault="009B432C" w:rsidP="00295F87">
            <w:pPr>
              <w:spacing w:before="0"/>
              <w:jc w:val="center"/>
              <w:rPr>
                <w:sz w:val="18"/>
                <w:szCs w:val="16"/>
              </w:rPr>
            </w:pPr>
            <w:r w:rsidRPr="005F627F">
              <w:rPr>
                <w:sz w:val="18"/>
                <w:szCs w:val="16"/>
              </w:rPr>
              <w:t>m74288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83E199" w14:textId="77777777" w:rsidR="009B432C" w:rsidRPr="005F627F" w:rsidRDefault="009B432C" w:rsidP="00295F87">
            <w:pPr>
              <w:spacing w:before="0"/>
              <w:jc w:val="left"/>
              <w:rPr>
                <w:sz w:val="18"/>
                <w:szCs w:val="16"/>
              </w:rPr>
            </w:pPr>
            <w:r w:rsidRPr="005F627F">
              <w:rPr>
                <w:sz w:val="18"/>
                <w:szCs w:val="16"/>
              </w:rPr>
              <w:t>2025-09-26 18:46:42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9C54" w14:textId="77777777" w:rsidR="009B432C" w:rsidRPr="005F627F" w:rsidRDefault="009B432C" w:rsidP="00295F87">
            <w:pPr>
              <w:spacing w:before="0"/>
              <w:rPr>
                <w:sz w:val="18"/>
                <w:szCs w:val="16"/>
              </w:rPr>
            </w:pPr>
            <w:r w:rsidRPr="005F627F">
              <w:rPr>
                <w:sz w:val="18"/>
                <w:szCs w:val="16"/>
              </w:rPr>
              <w:t>2025-09-26 19:02:55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3EBCD" w14:textId="77777777" w:rsidR="009B432C" w:rsidRPr="005F627F" w:rsidRDefault="009B432C" w:rsidP="00295F87">
            <w:pPr>
              <w:spacing w:before="0"/>
              <w:rPr>
                <w:sz w:val="18"/>
                <w:szCs w:val="16"/>
              </w:rPr>
            </w:pPr>
            <w:r w:rsidRPr="005F627F">
              <w:rPr>
                <w:sz w:val="18"/>
                <w:szCs w:val="16"/>
              </w:rPr>
              <w:t>2025-09-26 19:02:55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F489" w14:textId="77777777" w:rsidR="009B432C" w:rsidRPr="005F627F" w:rsidRDefault="009B432C" w:rsidP="00295F87">
            <w:pPr>
              <w:spacing w:before="0"/>
              <w:jc w:val="left"/>
              <w:rPr>
                <w:sz w:val="18"/>
                <w:szCs w:val="16"/>
              </w:rPr>
            </w:pPr>
            <w:r w:rsidRPr="005F627F">
              <w:rPr>
                <w:sz w:val="18"/>
                <w:szCs w:val="16"/>
              </w:rPr>
              <w:t>EE1-4.2: Cross-component enhanced NNSR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F62C" w14:textId="541F88A6" w:rsidR="009B432C" w:rsidRPr="005F627F" w:rsidRDefault="009B432C" w:rsidP="00295F87">
            <w:pPr>
              <w:spacing w:before="0"/>
              <w:jc w:val="left"/>
              <w:rPr>
                <w:sz w:val="18"/>
                <w:szCs w:val="16"/>
              </w:rPr>
            </w:pPr>
            <w:r w:rsidRPr="005F627F">
              <w:rPr>
                <w:sz w:val="18"/>
                <w:szCs w:val="16"/>
              </w:rPr>
              <w:t>T. Yang</w:t>
            </w:r>
            <w:r w:rsidR="00932F79" w:rsidRPr="005F627F">
              <w:rPr>
                <w:sz w:val="18"/>
                <w:szCs w:val="16"/>
              </w:rPr>
              <w:br/>
            </w:r>
            <w:r w:rsidRPr="005F627F">
              <w:rPr>
                <w:sz w:val="18"/>
                <w:szCs w:val="16"/>
              </w:rPr>
              <w:t>W.-X. He</w:t>
            </w:r>
            <w:r w:rsidR="00932F79" w:rsidRPr="005F627F">
              <w:rPr>
                <w:sz w:val="18"/>
                <w:szCs w:val="16"/>
              </w:rPr>
              <w:br/>
            </w:r>
            <w:r w:rsidRPr="005F627F">
              <w:rPr>
                <w:sz w:val="18"/>
                <w:szCs w:val="16"/>
              </w:rPr>
              <w:t>Y.-Q. Zhu</w:t>
            </w:r>
            <w:r w:rsidR="00932F79" w:rsidRPr="005F627F">
              <w:rPr>
                <w:sz w:val="18"/>
                <w:szCs w:val="16"/>
              </w:rPr>
              <w:br/>
            </w:r>
            <w:r w:rsidRPr="005F627F">
              <w:rPr>
                <w:sz w:val="18"/>
                <w:szCs w:val="16"/>
              </w:rPr>
              <w:t>X.-T. Xie</w:t>
            </w:r>
            <w:r w:rsidR="00932F79" w:rsidRPr="005F627F">
              <w:rPr>
                <w:sz w:val="18"/>
                <w:szCs w:val="16"/>
              </w:rPr>
              <w:br/>
            </w:r>
            <w:r w:rsidRPr="005F627F">
              <w:rPr>
                <w:sz w:val="18"/>
                <w:szCs w:val="16"/>
              </w:rPr>
              <w:t>J.-S. Gong</w:t>
            </w:r>
            <w:r w:rsidR="00932F79" w:rsidRPr="005F627F">
              <w:rPr>
                <w:sz w:val="18"/>
                <w:szCs w:val="16"/>
              </w:rPr>
              <w:br/>
            </w:r>
            <w:r w:rsidRPr="005F627F">
              <w:rPr>
                <w:sz w:val="18"/>
                <w:szCs w:val="16"/>
              </w:rPr>
              <w:t>Q.-M. Wang</w:t>
            </w:r>
            <w:r w:rsidR="00932F79" w:rsidRPr="005F627F">
              <w:rPr>
                <w:sz w:val="18"/>
                <w:szCs w:val="16"/>
              </w:rPr>
              <w:br/>
            </w:r>
            <w:r w:rsidRPr="005F627F">
              <w:rPr>
                <w:sz w:val="18"/>
                <w:szCs w:val="16"/>
              </w:rPr>
              <w:t>Q. Liu (HUST)</w:t>
            </w:r>
            <w:r w:rsidR="00932F79" w:rsidRPr="005F627F">
              <w:rPr>
                <w:sz w:val="18"/>
                <w:szCs w:val="16"/>
              </w:rPr>
              <w:br/>
            </w:r>
            <w:r w:rsidRPr="005F627F">
              <w:rPr>
                <w:sz w:val="18"/>
                <w:szCs w:val="16"/>
              </w:rPr>
              <w:t>Z.-Y. Lv (vivo)</w:t>
            </w:r>
          </w:p>
        </w:tc>
      </w:tr>
      <w:tr w:rsidR="000943E2" w14:paraId="2CD6FF4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6EAE3" w14:textId="784E7D07" w:rsidR="009B432C" w:rsidRPr="005F627F" w:rsidRDefault="00B74DF2" w:rsidP="00295F87">
            <w:pPr>
              <w:spacing w:before="0"/>
              <w:jc w:val="center"/>
              <w:rPr>
                <w:sz w:val="18"/>
                <w:szCs w:val="16"/>
              </w:rPr>
            </w:pPr>
            <w:hyperlink r:id="rId1467" w:history="1">
              <w:r w:rsidR="009B432C" w:rsidRPr="005F627F">
                <w:rPr>
                  <w:rStyle w:val="Hyperlink"/>
                  <w:sz w:val="18"/>
                  <w:szCs w:val="16"/>
                </w:rPr>
                <w:t>JVET-AN0239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DADE0" w14:textId="77777777" w:rsidR="009B432C" w:rsidRPr="005F627F" w:rsidRDefault="009B432C" w:rsidP="00295F87">
            <w:pPr>
              <w:spacing w:before="0"/>
              <w:jc w:val="center"/>
              <w:rPr>
                <w:sz w:val="18"/>
                <w:szCs w:val="16"/>
              </w:rPr>
            </w:pPr>
            <w:r w:rsidRPr="005F627F">
              <w:rPr>
                <w:sz w:val="18"/>
                <w:szCs w:val="16"/>
              </w:rPr>
              <w:t>m74289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4590B" w14:textId="77777777" w:rsidR="009B432C" w:rsidRPr="005F627F" w:rsidRDefault="009B432C" w:rsidP="00295F87">
            <w:pPr>
              <w:spacing w:before="0"/>
              <w:jc w:val="left"/>
              <w:rPr>
                <w:sz w:val="18"/>
                <w:szCs w:val="16"/>
              </w:rPr>
            </w:pPr>
            <w:r w:rsidRPr="005F627F">
              <w:rPr>
                <w:sz w:val="18"/>
                <w:szCs w:val="16"/>
              </w:rPr>
              <w:t>2025-09-26 19:10:13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8DFC7" w14:textId="77777777" w:rsidR="009B432C" w:rsidRPr="005F627F" w:rsidRDefault="009B432C" w:rsidP="00295F87">
            <w:pPr>
              <w:spacing w:before="0"/>
              <w:rPr>
                <w:sz w:val="18"/>
                <w:szCs w:val="16"/>
              </w:rPr>
            </w:pPr>
            <w:r w:rsidRPr="005F627F">
              <w:rPr>
                <w:sz w:val="18"/>
                <w:szCs w:val="16"/>
              </w:rPr>
              <w:t>2025-10-03 18:11:43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D9489" w14:textId="77777777" w:rsidR="009B432C" w:rsidRPr="005F627F" w:rsidRDefault="009B432C" w:rsidP="00295F87">
            <w:pPr>
              <w:spacing w:before="0"/>
              <w:rPr>
                <w:sz w:val="18"/>
                <w:szCs w:val="16"/>
              </w:rPr>
            </w:pPr>
            <w:r w:rsidRPr="005F627F">
              <w:rPr>
                <w:sz w:val="18"/>
                <w:szCs w:val="16"/>
              </w:rPr>
              <w:t>2025-10-03 18:11:43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80AE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85163" w14:textId="487E85FF" w:rsidR="009B432C" w:rsidRPr="005F627F" w:rsidRDefault="009B432C" w:rsidP="00295F87">
            <w:pPr>
              <w:spacing w:before="0"/>
              <w:jc w:val="left"/>
              <w:rPr>
                <w:sz w:val="18"/>
                <w:szCs w:val="16"/>
              </w:rPr>
            </w:pPr>
            <w:r w:rsidRPr="005F627F">
              <w:rPr>
                <w:sz w:val="18"/>
                <w:szCs w:val="16"/>
              </w:rPr>
              <w:t>P. Nikitin (Xiaomi)</w:t>
            </w:r>
          </w:p>
        </w:tc>
      </w:tr>
      <w:tr w:rsidR="000943E2" w14:paraId="184605A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C4F76" w14:textId="399D964B" w:rsidR="009B432C" w:rsidRPr="005F627F" w:rsidRDefault="00B74DF2" w:rsidP="00295F87">
            <w:pPr>
              <w:spacing w:before="0"/>
              <w:jc w:val="center"/>
              <w:rPr>
                <w:sz w:val="18"/>
                <w:szCs w:val="16"/>
              </w:rPr>
            </w:pPr>
            <w:hyperlink r:id="rId1468" w:history="1">
              <w:r w:rsidR="009B432C" w:rsidRPr="005F627F">
                <w:rPr>
                  <w:rStyle w:val="Hyperlink"/>
                  <w:sz w:val="18"/>
                  <w:szCs w:val="16"/>
                </w:rPr>
                <w:t>JVET-AN0240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147B2" w14:textId="77777777" w:rsidR="009B432C" w:rsidRPr="005F627F" w:rsidRDefault="009B432C" w:rsidP="00295F87">
            <w:pPr>
              <w:spacing w:before="0"/>
              <w:jc w:val="center"/>
              <w:rPr>
                <w:sz w:val="18"/>
                <w:szCs w:val="16"/>
              </w:rPr>
            </w:pPr>
            <w:r w:rsidRPr="005F627F">
              <w:rPr>
                <w:sz w:val="18"/>
                <w:szCs w:val="16"/>
              </w:rPr>
              <w:t>m74290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84BBD" w14:textId="77777777" w:rsidR="009B432C" w:rsidRPr="005F627F" w:rsidRDefault="009B432C" w:rsidP="00295F87">
            <w:pPr>
              <w:spacing w:before="0"/>
              <w:jc w:val="left"/>
              <w:rPr>
                <w:sz w:val="18"/>
                <w:szCs w:val="16"/>
              </w:rPr>
            </w:pPr>
            <w:r w:rsidRPr="005F627F">
              <w:rPr>
                <w:sz w:val="18"/>
                <w:szCs w:val="16"/>
              </w:rPr>
              <w:t>2025-09-26 19:11:36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E3D7E" w14:textId="77777777" w:rsidR="009B432C" w:rsidRPr="005F627F" w:rsidRDefault="009B432C" w:rsidP="00295F87">
            <w:pPr>
              <w:spacing w:before="0"/>
              <w:rPr>
                <w:sz w:val="18"/>
                <w:szCs w:val="16"/>
              </w:rPr>
            </w:pPr>
            <w:r w:rsidRPr="005F627F">
              <w:rPr>
                <w:sz w:val="18"/>
                <w:szCs w:val="16"/>
              </w:rPr>
              <w:t>2025-10-04 16:03:50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9EE94" w14:textId="77777777" w:rsidR="009B432C" w:rsidRPr="005F627F" w:rsidRDefault="009B432C" w:rsidP="00295F87">
            <w:pPr>
              <w:spacing w:before="0"/>
              <w:rPr>
                <w:sz w:val="18"/>
                <w:szCs w:val="16"/>
              </w:rPr>
            </w:pPr>
            <w:r w:rsidRPr="005F627F">
              <w:rPr>
                <w:sz w:val="18"/>
                <w:szCs w:val="16"/>
              </w:rPr>
              <w:t>2025-10-04 16:03:50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B83" w14:textId="77777777" w:rsidR="009B432C" w:rsidRPr="005F627F" w:rsidRDefault="009B432C" w:rsidP="00295F87">
            <w:pPr>
              <w:spacing w:before="0"/>
              <w:jc w:val="left"/>
              <w:rPr>
                <w:sz w:val="18"/>
                <w:szCs w:val="16"/>
              </w:rPr>
            </w:pPr>
            <w:r w:rsidRPr="005F627F">
              <w:rPr>
                <w:sz w:val="18"/>
                <w:szCs w:val="16"/>
              </w:rPr>
              <w:t>Crosscheck of JVET-AN0096 (EE2-4.2d, e, f: Shifting Quantization Center for 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8F89A" w14:textId="22A133D1" w:rsidR="009B432C" w:rsidRPr="005F627F" w:rsidRDefault="009B432C" w:rsidP="00295F87">
            <w:pPr>
              <w:spacing w:before="0"/>
              <w:jc w:val="left"/>
              <w:rPr>
                <w:sz w:val="18"/>
                <w:szCs w:val="16"/>
              </w:rPr>
            </w:pPr>
            <w:r w:rsidRPr="005F627F">
              <w:rPr>
                <w:sz w:val="18"/>
                <w:szCs w:val="16"/>
              </w:rPr>
              <w:t>P. Nikitin (Xiaomi)</w:t>
            </w:r>
          </w:p>
        </w:tc>
      </w:tr>
      <w:tr w:rsidR="000943E2" w14:paraId="7D5EE2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301F3" w14:textId="4E0FC44D" w:rsidR="009B432C" w:rsidRPr="005F627F" w:rsidRDefault="00B74DF2" w:rsidP="00295F87">
            <w:pPr>
              <w:spacing w:before="0"/>
              <w:jc w:val="center"/>
              <w:rPr>
                <w:sz w:val="18"/>
                <w:szCs w:val="16"/>
              </w:rPr>
            </w:pPr>
            <w:hyperlink r:id="rId1469" w:history="1">
              <w:r w:rsidR="009B432C" w:rsidRPr="005F627F">
                <w:rPr>
                  <w:rStyle w:val="Hyperlink"/>
                  <w:sz w:val="18"/>
                  <w:szCs w:val="16"/>
                </w:rPr>
                <w:t>JVET-AN0241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EA8E8" w14:textId="77777777" w:rsidR="009B432C" w:rsidRPr="005F627F" w:rsidRDefault="009B432C" w:rsidP="00295F87">
            <w:pPr>
              <w:spacing w:before="0"/>
              <w:jc w:val="center"/>
              <w:rPr>
                <w:sz w:val="18"/>
                <w:szCs w:val="16"/>
              </w:rPr>
            </w:pPr>
            <w:r w:rsidRPr="005F627F">
              <w:rPr>
                <w:sz w:val="18"/>
                <w:szCs w:val="16"/>
              </w:rPr>
              <w:t>m74291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2C01F" w14:textId="77777777" w:rsidR="009B432C" w:rsidRPr="005F627F" w:rsidRDefault="009B432C" w:rsidP="00295F87">
            <w:pPr>
              <w:spacing w:before="0"/>
              <w:jc w:val="left"/>
              <w:rPr>
                <w:sz w:val="18"/>
                <w:szCs w:val="16"/>
              </w:rPr>
            </w:pPr>
            <w:r w:rsidRPr="005F627F">
              <w:rPr>
                <w:sz w:val="18"/>
                <w:szCs w:val="16"/>
              </w:rPr>
              <w:t>2025-09-26 19:14:13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313836" w14:textId="77777777" w:rsidR="009B432C" w:rsidRPr="005F627F" w:rsidRDefault="009B432C" w:rsidP="00295F87">
            <w:pPr>
              <w:spacing w:before="0"/>
              <w:rPr>
                <w:sz w:val="18"/>
                <w:szCs w:val="16"/>
              </w:rPr>
            </w:pPr>
            <w:r w:rsidRPr="005F627F">
              <w:rPr>
                <w:sz w:val="18"/>
                <w:szCs w:val="16"/>
              </w:rPr>
              <w:t>2025-10-05 09:19:22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2604" w14:textId="77777777" w:rsidR="009B432C" w:rsidRPr="005F627F" w:rsidRDefault="009B432C" w:rsidP="00295F87">
            <w:pPr>
              <w:spacing w:before="0"/>
              <w:rPr>
                <w:sz w:val="18"/>
                <w:szCs w:val="16"/>
              </w:rPr>
            </w:pPr>
            <w:r w:rsidRPr="005F627F">
              <w:rPr>
                <w:sz w:val="18"/>
                <w:szCs w:val="16"/>
              </w:rPr>
              <w:t>2025-10-05 09:19:22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D3C5A"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0F473" w14:textId="477CAA23" w:rsidR="009B432C" w:rsidRPr="005F627F" w:rsidRDefault="009B432C" w:rsidP="00295F87">
            <w:pPr>
              <w:spacing w:before="0"/>
              <w:jc w:val="left"/>
              <w:rPr>
                <w:sz w:val="18"/>
                <w:szCs w:val="16"/>
              </w:rPr>
            </w:pPr>
            <w:r w:rsidRPr="005F627F">
              <w:rPr>
                <w:sz w:val="18"/>
                <w:szCs w:val="16"/>
              </w:rPr>
              <w:t>R. G. Youvalari (Xiaomi)</w:t>
            </w:r>
          </w:p>
        </w:tc>
      </w:tr>
      <w:tr w:rsidR="000943E2" w14:paraId="645970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683B0" w14:textId="7B1DD76F" w:rsidR="009B432C" w:rsidRPr="005F627F" w:rsidRDefault="00B74DF2" w:rsidP="00295F87">
            <w:pPr>
              <w:spacing w:before="0"/>
              <w:jc w:val="center"/>
              <w:rPr>
                <w:sz w:val="18"/>
                <w:szCs w:val="16"/>
              </w:rPr>
            </w:pPr>
            <w:hyperlink r:id="rId1470" w:history="1">
              <w:r w:rsidR="009B432C" w:rsidRPr="005F627F">
                <w:rPr>
                  <w:rStyle w:val="Hyperlink"/>
                  <w:sz w:val="18"/>
                  <w:szCs w:val="16"/>
                </w:rPr>
                <w:t>JVET-AN0242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6BBF3" w14:textId="77777777" w:rsidR="009B432C" w:rsidRPr="005F627F" w:rsidRDefault="009B432C" w:rsidP="00295F87">
            <w:pPr>
              <w:spacing w:before="0"/>
              <w:jc w:val="center"/>
              <w:rPr>
                <w:sz w:val="18"/>
                <w:szCs w:val="16"/>
              </w:rPr>
            </w:pPr>
            <w:r w:rsidRPr="005F627F">
              <w:rPr>
                <w:sz w:val="18"/>
                <w:szCs w:val="16"/>
              </w:rPr>
              <w:t>m74292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517EC" w14:textId="77777777" w:rsidR="009B432C" w:rsidRPr="005F627F" w:rsidRDefault="009B432C" w:rsidP="00295F87">
            <w:pPr>
              <w:spacing w:before="0"/>
              <w:jc w:val="left"/>
              <w:rPr>
                <w:sz w:val="18"/>
                <w:szCs w:val="16"/>
              </w:rPr>
            </w:pPr>
            <w:r w:rsidRPr="005F627F">
              <w:rPr>
                <w:sz w:val="18"/>
                <w:szCs w:val="16"/>
              </w:rPr>
              <w:t>2025-09-26 19:36:57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36685" w14:textId="77777777" w:rsidR="009B432C" w:rsidRPr="005F627F" w:rsidRDefault="009B432C" w:rsidP="00295F87">
            <w:pPr>
              <w:spacing w:before="0"/>
              <w:rPr>
                <w:sz w:val="18"/>
                <w:szCs w:val="16"/>
              </w:rPr>
            </w:pPr>
            <w:r w:rsidRPr="005F627F">
              <w:rPr>
                <w:sz w:val="18"/>
                <w:szCs w:val="16"/>
              </w:rPr>
              <w:t>2025-09-26 20:12:00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0AF1E" w14:textId="77777777" w:rsidR="009B432C" w:rsidRPr="005F627F" w:rsidRDefault="009B432C" w:rsidP="00295F87">
            <w:pPr>
              <w:spacing w:before="0"/>
              <w:rPr>
                <w:sz w:val="18"/>
                <w:szCs w:val="16"/>
              </w:rPr>
            </w:pPr>
            <w:r w:rsidRPr="005F627F">
              <w:rPr>
                <w:sz w:val="18"/>
                <w:szCs w:val="16"/>
              </w:rPr>
              <w:t>2025-10-04 22:19:54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194" w14:textId="77777777" w:rsidR="009B432C" w:rsidRPr="005F627F" w:rsidRDefault="009B432C" w:rsidP="00295F87">
            <w:pPr>
              <w:spacing w:before="0"/>
              <w:jc w:val="left"/>
              <w:rPr>
                <w:sz w:val="18"/>
                <w:szCs w:val="16"/>
              </w:rPr>
            </w:pPr>
            <w:r w:rsidRPr="005F627F">
              <w:rPr>
                <w:sz w:val="18"/>
                <w:szCs w:val="16"/>
              </w:rPr>
              <w:t>AHG9: Signalling of floating-point values in VSEI and graphics rendering information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2B93F" w14:textId="213D49F4"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733260B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6EE1B" w14:textId="44CB41DD" w:rsidR="009B432C" w:rsidRPr="005F627F" w:rsidRDefault="00B74DF2" w:rsidP="00295F87">
            <w:pPr>
              <w:spacing w:before="0"/>
              <w:jc w:val="center"/>
              <w:rPr>
                <w:sz w:val="18"/>
                <w:szCs w:val="16"/>
              </w:rPr>
            </w:pPr>
            <w:hyperlink r:id="rId1471" w:history="1">
              <w:r w:rsidR="009B432C" w:rsidRPr="005F627F">
                <w:rPr>
                  <w:rStyle w:val="Hyperlink"/>
                  <w:sz w:val="18"/>
                  <w:szCs w:val="16"/>
                </w:rPr>
                <w:t>JVET-AN0243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96DC7" w14:textId="77777777" w:rsidR="009B432C" w:rsidRPr="005F627F" w:rsidRDefault="009B432C" w:rsidP="00295F87">
            <w:pPr>
              <w:spacing w:before="0"/>
              <w:jc w:val="center"/>
              <w:rPr>
                <w:sz w:val="18"/>
                <w:szCs w:val="16"/>
              </w:rPr>
            </w:pPr>
            <w:r w:rsidRPr="005F627F">
              <w:rPr>
                <w:sz w:val="18"/>
                <w:szCs w:val="16"/>
              </w:rPr>
              <w:t>m74293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561AF" w14:textId="77777777" w:rsidR="009B432C" w:rsidRPr="005F627F" w:rsidRDefault="009B432C" w:rsidP="00295F87">
            <w:pPr>
              <w:spacing w:before="0"/>
              <w:jc w:val="left"/>
              <w:rPr>
                <w:sz w:val="18"/>
                <w:szCs w:val="16"/>
              </w:rPr>
            </w:pPr>
            <w:r w:rsidRPr="005F627F">
              <w:rPr>
                <w:sz w:val="18"/>
                <w:szCs w:val="16"/>
              </w:rPr>
              <w:t>2025-09-26 19:43:24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129C1" w14:textId="77777777" w:rsidR="009B432C" w:rsidRPr="005F627F" w:rsidRDefault="009B432C" w:rsidP="00295F87">
            <w:pPr>
              <w:spacing w:before="0"/>
              <w:rPr>
                <w:sz w:val="18"/>
                <w:szCs w:val="16"/>
              </w:rPr>
            </w:pPr>
            <w:r w:rsidRPr="005F627F">
              <w:rPr>
                <w:sz w:val="18"/>
                <w:szCs w:val="16"/>
              </w:rPr>
              <w:t>2025-09-26 23:44:39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B86E9" w14:textId="77777777" w:rsidR="009B432C" w:rsidRPr="005F627F" w:rsidRDefault="009B432C" w:rsidP="00295F87">
            <w:pPr>
              <w:spacing w:before="0"/>
              <w:rPr>
                <w:sz w:val="18"/>
                <w:szCs w:val="16"/>
              </w:rPr>
            </w:pPr>
            <w:r w:rsidRPr="005F627F">
              <w:rPr>
                <w:sz w:val="18"/>
                <w:szCs w:val="16"/>
              </w:rPr>
              <w:t>2025-09-26 23:44:39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38285" w14:textId="77777777" w:rsidR="009B432C" w:rsidRPr="005F627F" w:rsidRDefault="009B432C" w:rsidP="00295F87">
            <w:pPr>
              <w:spacing w:before="0"/>
              <w:jc w:val="left"/>
              <w:rPr>
                <w:sz w:val="18"/>
                <w:szCs w:val="16"/>
              </w:rPr>
            </w:pPr>
            <w:r w:rsidRPr="005F627F">
              <w:rPr>
                <w:sz w:val="18"/>
                <w:szCs w:val="16"/>
              </w:rPr>
              <w:t>Crosscheck of JVET-AN0052 (AHG17: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2F51E" w14:textId="7DEC2B28" w:rsidR="009B432C" w:rsidRPr="005F627F" w:rsidRDefault="009B432C" w:rsidP="00295F87">
            <w:pPr>
              <w:spacing w:before="0"/>
              <w:jc w:val="left"/>
              <w:rPr>
                <w:sz w:val="18"/>
                <w:szCs w:val="16"/>
              </w:rPr>
            </w:pPr>
            <w:r w:rsidRPr="005F627F">
              <w:rPr>
                <w:sz w:val="18"/>
                <w:szCs w:val="16"/>
              </w:rPr>
              <w:t>Z. Xiang (Tencent)</w:t>
            </w:r>
          </w:p>
        </w:tc>
      </w:tr>
      <w:tr w:rsidR="000943E2" w14:paraId="15F4CA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4CD4D" w14:textId="37EE1718" w:rsidR="009B432C" w:rsidRPr="005F627F" w:rsidRDefault="00B74DF2" w:rsidP="00295F87">
            <w:pPr>
              <w:spacing w:before="0"/>
              <w:jc w:val="center"/>
              <w:rPr>
                <w:sz w:val="18"/>
                <w:szCs w:val="16"/>
              </w:rPr>
            </w:pPr>
            <w:hyperlink r:id="rId1472" w:history="1">
              <w:r w:rsidR="009B432C" w:rsidRPr="005F627F">
                <w:rPr>
                  <w:rStyle w:val="Hyperlink"/>
                  <w:sz w:val="18"/>
                  <w:szCs w:val="16"/>
                </w:rPr>
                <w:t>JVET-AN0244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5032D" w14:textId="77777777" w:rsidR="009B432C" w:rsidRPr="005F627F" w:rsidRDefault="009B432C" w:rsidP="00295F87">
            <w:pPr>
              <w:spacing w:before="0"/>
              <w:jc w:val="center"/>
              <w:rPr>
                <w:sz w:val="18"/>
                <w:szCs w:val="16"/>
              </w:rPr>
            </w:pPr>
            <w:r w:rsidRPr="005F627F">
              <w:rPr>
                <w:sz w:val="18"/>
                <w:szCs w:val="16"/>
              </w:rPr>
              <w:t>m74294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7A717" w14:textId="77777777" w:rsidR="009B432C" w:rsidRPr="005F627F" w:rsidRDefault="009B432C" w:rsidP="00295F87">
            <w:pPr>
              <w:spacing w:before="0"/>
              <w:jc w:val="left"/>
              <w:rPr>
                <w:sz w:val="18"/>
                <w:szCs w:val="16"/>
              </w:rPr>
            </w:pPr>
            <w:r w:rsidRPr="005F627F">
              <w:rPr>
                <w:sz w:val="18"/>
                <w:szCs w:val="16"/>
              </w:rPr>
              <w:t>2025-09-26 20:19:38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22414" w14:textId="77777777" w:rsidR="009B432C" w:rsidRPr="005F627F" w:rsidRDefault="009B432C" w:rsidP="00295F87">
            <w:pPr>
              <w:spacing w:before="0"/>
              <w:rPr>
                <w:sz w:val="18"/>
                <w:szCs w:val="16"/>
              </w:rPr>
            </w:pPr>
            <w:r w:rsidRPr="005F627F">
              <w:rPr>
                <w:sz w:val="18"/>
                <w:szCs w:val="16"/>
              </w:rPr>
              <w:t>2025-09-26 21:07:04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EDD85" w14:textId="77777777" w:rsidR="009B432C" w:rsidRPr="005F627F" w:rsidRDefault="009B432C" w:rsidP="00295F87">
            <w:pPr>
              <w:spacing w:before="0"/>
              <w:rPr>
                <w:sz w:val="18"/>
                <w:szCs w:val="16"/>
              </w:rPr>
            </w:pPr>
            <w:r w:rsidRPr="005F627F">
              <w:rPr>
                <w:sz w:val="18"/>
                <w:szCs w:val="16"/>
              </w:rPr>
              <w:t>2025-09-26 21:07:04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51161" w14:textId="77777777" w:rsidR="009B432C" w:rsidRPr="005F627F" w:rsidRDefault="009B432C" w:rsidP="00295F87">
            <w:pPr>
              <w:spacing w:before="0"/>
              <w:jc w:val="left"/>
              <w:rPr>
                <w:sz w:val="18"/>
                <w:szCs w:val="16"/>
              </w:rPr>
            </w:pPr>
            <w:r w:rsidRPr="005F627F">
              <w:rPr>
                <w:sz w:val="18"/>
                <w:szCs w:val="16"/>
              </w:rPr>
              <w:t>AHG9: Prespecified colour maps for the colour mapping info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89CD0" w14:textId="6400561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639A94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AC1FD" w14:textId="165D49FD" w:rsidR="009B432C" w:rsidRPr="005F627F" w:rsidRDefault="00B74DF2" w:rsidP="00295F87">
            <w:pPr>
              <w:spacing w:before="0"/>
              <w:jc w:val="center"/>
              <w:rPr>
                <w:sz w:val="18"/>
                <w:szCs w:val="16"/>
              </w:rPr>
            </w:pPr>
            <w:hyperlink r:id="rId1473" w:history="1">
              <w:r w:rsidR="009B432C" w:rsidRPr="005F627F">
                <w:rPr>
                  <w:rStyle w:val="Hyperlink"/>
                  <w:sz w:val="18"/>
                  <w:szCs w:val="16"/>
                </w:rPr>
                <w:t>JVET-AN0245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0EE75" w14:textId="77777777" w:rsidR="009B432C" w:rsidRPr="005F627F" w:rsidRDefault="009B432C" w:rsidP="00295F87">
            <w:pPr>
              <w:spacing w:before="0"/>
              <w:jc w:val="center"/>
              <w:rPr>
                <w:sz w:val="18"/>
                <w:szCs w:val="16"/>
              </w:rPr>
            </w:pPr>
            <w:r w:rsidRPr="005F627F">
              <w:rPr>
                <w:sz w:val="18"/>
                <w:szCs w:val="16"/>
              </w:rPr>
              <w:t>m74295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8FFE7" w14:textId="77777777" w:rsidR="009B432C" w:rsidRPr="005F627F" w:rsidRDefault="009B432C" w:rsidP="00295F87">
            <w:pPr>
              <w:spacing w:before="0"/>
              <w:jc w:val="left"/>
              <w:rPr>
                <w:sz w:val="18"/>
                <w:szCs w:val="16"/>
              </w:rPr>
            </w:pPr>
            <w:r w:rsidRPr="005F627F">
              <w:rPr>
                <w:sz w:val="18"/>
                <w:szCs w:val="16"/>
              </w:rPr>
              <w:t>2025-09-26 20:19:42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56E" w14:textId="77777777" w:rsidR="009B432C" w:rsidRPr="005F627F" w:rsidRDefault="009B432C" w:rsidP="00295F87">
            <w:pPr>
              <w:spacing w:before="0"/>
              <w:rPr>
                <w:sz w:val="18"/>
                <w:szCs w:val="16"/>
              </w:rPr>
            </w:pPr>
            <w:r w:rsidRPr="005F627F">
              <w:rPr>
                <w:sz w:val="18"/>
                <w:szCs w:val="16"/>
              </w:rPr>
              <w:t>2025-09-26 21:09:24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4A81B" w14:textId="77777777" w:rsidR="009B432C" w:rsidRPr="005F627F" w:rsidRDefault="009B432C" w:rsidP="00295F87">
            <w:pPr>
              <w:spacing w:before="0"/>
              <w:rPr>
                <w:sz w:val="18"/>
                <w:szCs w:val="16"/>
              </w:rPr>
            </w:pPr>
            <w:r w:rsidRPr="005F627F">
              <w:rPr>
                <w:sz w:val="18"/>
                <w:szCs w:val="16"/>
              </w:rPr>
              <w:t>2025-09-26 21:09:24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E20A45" w14:textId="77777777" w:rsidR="009B432C" w:rsidRPr="005F627F" w:rsidRDefault="009B432C" w:rsidP="00295F87">
            <w:pPr>
              <w:spacing w:before="0"/>
              <w:jc w:val="left"/>
              <w:rPr>
                <w:sz w:val="18"/>
                <w:szCs w:val="16"/>
              </w:rPr>
            </w:pPr>
            <w:r w:rsidRPr="005F627F">
              <w:rPr>
                <w:sz w:val="18"/>
                <w:szCs w:val="16"/>
              </w:rPr>
              <w:t xml:space="preserve">AHG9: On colour mapping info SEI message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0D9A6" w14:textId="63BD294E" w:rsidR="009B432C" w:rsidRPr="005F627F" w:rsidRDefault="009B432C" w:rsidP="00295F87">
            <w:pPr>
              <w:spacing w:before="0"/>
              <w:jc w:val="left"/>
              <w:rPr>
                <w:sz w:val="18"/>
                <w:szCs w:val="16"/>
              </w:rPr>
            </w:pPr>
            <w:r w:rsidRPr="005F627F">
              <w:rPr>
                <w:sz w:val="18"/>
                <w:szCs w:val="16"/>
              </w:rPr>
              <w:t>J. Boyce</w:t>
            </w:r>
            <w:r w:rsidR="00932F79" w:rsidRPr="005F627F">
              <w:rPr>
                <w:sz w:val="18"/>
                <w:szCs w:val="16"/>
              </w:rPr>
              <w:br/>
            </w:r>
            <w:r w:rsidRPr="005F627F">
              <w:rPr>
                <w:sz w:val="18"/>
                <w:szCs w:val="16"/>
              </w:rPr>
              <w:t>M. M. Hannuksela</w:t>
            </w:r>
            <w:r w:rsidR="00932F79" w:rsidRPr="005F627F">
              <w:rPr>
                <w:sz w:val="18"/>
                <w:szCs w:val="16"/>
              </w:rPr>
              <w:br/>
            </w:r>
            <w:r w:rsidRPr="005F627F">
              <w:rPr>
                <w:sz w:val="18"/>
                <w:szCs w:val="16"/>
              </w:rPr>
              <w:t>T. Biatek (Nokia)</w:t>
            </w:r>
          </w:p>
        </w:tc>
      </w:tr>
      <w:tr w:rsidR="000943E2" w14:paraId="4AECF2B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8A731" w14:textId="347DAB42" w:rsidR="009B432C" w:rsidRPr="005F627F" w:rsidRDefault="00B74DF2" w:rsidP="00295F87">
            <w:pPr>
              <w:spacing w:before="0"/>
              <w:jc w:val="center"/>
              <w:rPr>
                <w:sz w:val="18"/>
                <w:szCs w:val="16"/>
              </w:rPr>
            </w:pPr>
            <w:hyperlink r:id="rId1474" w:history="1">
              <w:r w:rsidR="009B432C" w:rsidRPr="005F627F">
                <w:rPr>
                  <w:rStyle w:val="Hyperlink"/>
                  <w:sz w:val="18"/>
                  <w:szCs w:val="16"/>
                </w:rPr>
                <w:t>JVET-AN0246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2CC61" w14:textId="77777777" w:rsidR="009B432C" w:rsidRPr="005F627F" w:rsidRDefault="009B432C" w:rsidP="00295F87">
            <w:pPr>
              <w:spacing w:before="0"/>
              <w:jc w:val="center"/>
              <w:rPr>
                <w:sz w:val="18"/>
                <w:szCs w:val="16"/>
              </w:rPr>
            </w:pPr>
            <w:r w:rsidRPr="005F627F">
              <w:rPr>
                <w:sz w:val="18"/>
                <w:szCs w:val="16"/>
              </w:rPr>
              <w:t>m74296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78D51" w14:textId="77777777" w:rsidR="009B432C" w:rsidRPr="005F627F" w:rsidRDefault="009B432C" w:rsidP="00295F87">
            <w:pPr>
              <w:spacing w:before="0"/>
              <w:jc w:val="left"/>
              <w:rPr>
                <w:sz w:val="18"/>
                <w:szCs w:val="16"/>
              </w:rPr>
            </w:pPr>
            <w:r w:rsidRPr="005F627F">
              <w:rPr>
                <w:sz w:val="18"/>
                <w:szCs w:val="16"/>
              </w:rPr>
              <w:t>2025-09-26 20:19:45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51B5D" w14:textId="77777777" w:rsidR="009B432C" w:rsidRPr="005F627F" w:rsidRDefault="009B432C" w:rsidP="00295F87">
            <w:pPr>
              <w:spacing w:before="0"/>
              <w:rPr>
                <w:sz w:val="18"/>
                <w:szCs w:val="16"/>
              </w:rPr>
            </w:pPr>
            <w:r w:rsidRPr="005F627F">
              <w:rPr>
                <w:sz w:val="18"/>
                <w:szCs w:val="16"/>
              </w:rPr>
              <w:t>2025-09-26 21:54:29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7AECE" w14:textId="77777777" w:rsidR="009B432C" w:rsidRPr="005F627F" w:rsidRDefault="009B432C" w:rsidP="00295F87">
            <w:pPr>
              <w:spacing w:before="0"/>
              <w:rPr>
                <w:sz w:val="18"/>
                <w:szCs w:val="16"/>
              </w:rPr>
            </w:pPr>
            <w:r w:rsidRPr="005F627F">
              <w:rPr>
                <w:sz w:val="18"/>
                <w:szCs w:val="16"/>
              </w:rPr>
              <w:t>2025-09-26 21:54:29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DD85" w14:textId="77777777" w:rsidR="009B432C" w:rsidRPr="005F627F" w:rsidRDefault="009B432C" w:rsidP="00295F87">
            <w:pPr>
              <w:spacing w:before="0"/>
              <w:jc w:val="left"/>
              <w:rPr>
                <w:sz w:val="18"/>
                <w:szCs w:val="16"/>
              </w:rPr>
            </w:pPr>
            <w:r w:rsidRPr="005F627F">
              <w:rPr>
                <w:sz w:val="18"/>
                <w:szCs w:val="16"/>
              </w:rPr>
              <w:t>AHG9: Metric value range for quality metrics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3F222" w14:textId="08A3AEF4"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361CA5E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95A15" w14:textId="1EF65FA7" w:rsidR="009B432C" w:rsidRPr="005F627F" w:rsidRDefault="00B74DF2" w:rsidP="00295F87">
            <w:pPr>
              <w:spacing w:before="0"/>
              <w:jc w:val="center"/>
              <w:rPr>
                <w:sz w:val="18"/>
                <w:szCs w:val="16"/>
              </w:rPr>
            </w:pPr>
            <w:hyperlink r:id="rId1475" w:history="1">
              <w:r w:rsidR="009B432C" w:rsidRPr="005F627F">
                <w:rPr>
                  <w:rStyle w:val="Hyperlink"/>
                  <w:sz w:val="18"/>
                  <w:szCs w:val="16"/>
                </w:rPr>
                <w:t>JVET-AN0247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1C984" w14:textId="77777777" w:rsidR="009B432C" w:rsidRPr="005F627F" w:rsidRDefault="009B432C" w:rsidP="00295F87">
            <w:pPr>
              <w:spacing w:before="0"/>
              <w:jc w:val="center"/>
              <w:rPr>
                <w:sz w:val="18"/>
                <w:szCs w:val="16"/>
              </w:rPr>
            </w:pPr>
            <w:r w:rsidRPr="005F627F">
              <w:rPr>
                <w:sz w:val="18"/>
                <w:szCs w:val="16"/>
              </w:rPr>
              <w:t>m74297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CD0C0" w14:textId="77777777" w:rsidR="009B432C" w:rsidRPr="005F627F" w:rsidRDefault="009B432C" w:rsidP="00295F87">
            <w:pPr>
              <w:spacing w:before="0"/>
              <w:jc w:val="left"/>
              <w:rPr>
                <w:sz w:val="18"/>
                <w:szCs w:val="16"/>
              </w:rPr>
            </w:pPr>
            <w:r w:rsidRPr="005F627F">
              <w:rPr>
                <w:sz w:val="18"/>
                <w:szCs w:val="16"/>
              </w:rPr>
              <w:t>2025-09-26 20:19:48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4313" w14:textId="77777777" w:rsidR="009B432C" w:rsidRPr="005F627F" w:rsidRDefault="009B432C" w:rsidP="00295F87">
            <w:pPr>
              <w:spacing w:before="0"/>
              <w:rPr>
                <w:sz w:val="18"/>
                <w:szCs w:val="16"/>
              </w:rPr>
            </w:pPr>
            <w:r w:rsidRPr="005F627F">
              <w:rPr>
                <w:sz w:val="18"/>
                <w:szCs w:val="16"/>
              </w:rPr>
              <w:t>2025-09-26 22:44:33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6E3E7" w14:textId="77777777" w:rsidR="009B432C" w:rsidRPr="005F627F" w:rsidRDefault="009B432C" w:rsidP="00295F87">
            <w:pPr>
              <w:spacing w:before="0"/>
              <w:rPr>
                <w:sz w:val="18"/>
                <w:szCs w:val="16"/>
              </w:rPr>
            </w:pPr>
            <w:r w:rsidRPr="005F627F">
              <w:rPr>
                <w:sz w:val="18"/>
                <w:szCs w:val="16"/>
              </w:rPr>
              <w:t>2025-10-08 19:41:12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1F102" w14:textId="77777777" w:rsidR="009B432C" w:rsidRPr="005F627F" w:rsidRDefault="009B432C" w:rsidP="00295F87">
            <w:pPr>
              <w:spacing w:before="0"/>
              <w:jc w:val="left"/>
              <w:rPr>
                <w:sz w:val="18"/>
                <w:szCs w:val="16"/>
              </w:rPr>
            </w:pPr>
            <w:r w:rsidRPr="005F627F">
              <w:rPr>
                <w:sz w:val="18"/>
                <w:szCs w:val="16"/>
              </w:rPr>
              <w:t>AHG9: Quality metrics SEI for concatenated encoding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79644" w14:textId="3C2B780A" w:rsidR="009B432C" w:rsidRPr="005F627F" w:rsidRDefault="00932F79" w:rsidP="00295F87">
            <w:pPr>
              <w:spacing w:before="0"/>
              <w:jc w:val="left"/>
              <w:rPr>
                <w:sz w:val="18"/>
                <w:szCs w:val="16"/>
              </w:rPr>
            </w:pPr>
            <w:r w:rsidRPr="005F627F">
              <w:rPr>
                <w:sz w:val="18"/>
                <w:szCs w:val="16"/>
              </w:rPr>
              <w:t>J. Boyce</w:t>
            </w:r>
            <w:r w:rsidRPr="005F627F">
              <w:rPr>
                <w:sz w:val="18"/>
                <w:szCs w:val="16"/>
              </w:rPr>
              <w:br/>
              <w:t>M. M. Hannuksela</w:t>
            </w:r>
            <w:r w:rsidRPr="005F627F">
              <w:rPr>
                <w:sz w:val="18"/>
                <w:szCs w:val="16"/>
              </w:rPr>
              <w:br/>
              <w:t>T. Biatek (Nokia)</w:t>
            </w:r>
          </w:p>
        </w:tc>
      </w:tr>
      <w:tr w:rsidR="000943E2" w14:paraId="24C4CC9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5DB7A" w14:textId="641F0BDE" w:rsidR="009B432C" w:rsidRPr="005F627F" w:rsidRDefault="00B74DF2" w:rsidP="00295F87">
            <w:pPr>
              <w:spacing w:before="0"/>
              <w:jc w:val="center"/>
              <w:rPr>
                <w:sz w:val="18"/>
                <w:szCs w:val="16"/>
              </w:rPr>
            </w:pPr>
            <w:hyperlink r:id="rId1476" w:history="1">
              <w:r w:rsidR="009B432C" w:rsidRPr="005F627F">
                <w:rPr>
                  <w:rStyle w:val="Hyperlink"/>
                  <w:sz w:val="18"/>
                  <w:szCs w:val="16"/>
                </w:rPr>
                <w:t>JVET-AN0248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18626" w14:textId="77777777" w:rsidR="009B432C" w:rsidRPr="005F627F" w:rsidRDefault="009B432C" w:rsidP="00295F87">
            <w:pPr>
              <w:spacing w:before="0"/>
              <w:jc w:val="center"/>
              <w:rPr>
                <w:sz w:val="18"/>
                <w:szCs w:val="16"/>
              </w:rPr>
            </w:pPr>
            <w:r w:rsidRPr="005F627F">
              <w:rPr>
                <w:sz w:val="18"/>
                <w:szCs w:val="16"/>
              </w:rPr>
              <w:t>m74298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44DCD" w14:textId="77777777" w:rsidR="009B432C" w:rsidRPr="005F627F" w:rsidRDefault="009B432C" w:rsidP="00295F87">
            <w:pPr>
              <w:spacing w:before="0"/>
              <w:jc w:val="left"/>
              <w:rPr>
                <w:sz w:val="18"/>
                <w:szCs w:val="16"/>
              </w:rPr>
            </w:pPr>
            <w:r w:rsidRPr="005F627F">
              <w:rPr>
                <w:sz w:val="18"/>
                <w:szCs w:val="16"/>
              </w:rPr>
              <w:t>2025-09-26 20:19:51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97DD3" w14:textId="77777777" w:rsidR="009B432C" w:rsidRPr="005F627F" w:rsidRDefault="009B432C" w:rsidP="00295F87">
            <w:pPr>
              <w:spacing w:before="0"/>
              <w:rPr>
                <w:sz w:val="18"/>
                <w:szCs w:val="16"/>
              </w:rPr>
            </w:pPr>
            <w:r w:rsidRPr="005F627F">
              <w:rPr>
                <w:sz w:val="18"/>
                <w:szCs w:val="16"/>
              </w:rPr>
              <w:t>2025-09-26 21:04:29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CE503" w14:textId="77777777" w:rsidR="009B432C" w:rsidRPr="005F627F" w:rsidRDefault="009B432C" w:rsidP="00295F87">
            <w:pPr>
              <w:spacing w:before="0"/>
              <w:rPr>
                <w:sz w:val="18"/>
                <w:szCs w:val="16"/>
              </w:rPr>
            </w:pPr>
            <w:r w:rsidRPr="005F627F">
              <w:rPr>
                <w:sz w:val="18"/>
                <w:szCs w:val="16"/>
              </w:rPr>
              <w:t>2025-09-26 21:04:29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8A5E" w14:textId="77777777" w:rsidR="009B432C" w:rsidRPr="005F627F" w:rsidRDefault="009B432C" w:rsidP="00295F87">
            <w:pPr>
              <w:spacing w:before="0"/>
              <w:jc w:val="left"/>
              <w:rPr>
                <w:sz w:val="18"/>
                <w:szCs w:val="16"/>
              </w:rPr>
            </w:pPr>
            <w:r w:rsidRPr="005F627F">
              <w:rPr>
                <w:sz w:val="18"/>
                <w:szCs w:val="16"/>
              </w:rPr>
              <w:t xml:space="preserve">AHG9: Overlay set purpose indicator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B0FAB" w14:textId="6FDCBC85" w:rsidR="009B432C" w:rsidRPr="005F627F" w:rsidRDefault="009B432C" w:rsidP="00295F87">
            <w:pPr>
              <w:spacing w:before="0"/>
              <w:jc w:val="left"/>
              <w:rPr>
                <w:sz w:val="18"/>
                <w:szCs w:val="16"/>
              </w:rPr>
            </w:pPr>
            <w:r w:rsidRPr="005F627F">
              <w:rPr>
                <w:sz w:val="18"/>
                <w:szCs w:val="16"/>
              </w:rPr>
              <w:t>T. Biatek</w:t>
            </w:r>
            <w:r w:rsidR="00932F79" w:rsidRPr="005F627F">
              <w:rPr>
                <w:sz w:val="18"/>
                <w:szCs w:val="16"/>
              </w:rPr>
              <w:br/>
            </w:r>
            <w:r w:rsidRPr="005F627F">
              <w:rPr>
                <w:sz w:val="18"/>
                <w:szCs w:val="16"/>
              </w:rPr>
              <w:t>J. Boyce</w:t>
            </w:r>
            <w:r w:rsidR="00932F79" w:rsidRPr="005F627F">
              <w:rPr>
                <w:sz w:val="18"/>
                <w:szCs w:val="16"/>
              </w:rPr>
              <w:br/>
            </w:r>
            <w:r w:rsidRPr="005F627F">
              <w:rPr>
                <w:sz w:val="18"/>
                <w:szCs w:val="16"/>
              </w:rPr>
              <w:t>M. M. Hannuksela (Nokia)</w:t>
            </w:r>
          </w:p>
        </w:tc>
      </w:tr>
      <w:tr w:rsidR="000943E2" w14:paraId="449592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A2E9" w14:textId="7F3AE6ED" w:rsidR="009B432C" w:rsidRPr="005F627F" w:rsidRDefault="00B74DF2" w:rsidP="00295F87">
            <w:pPr>
              <w:spacing w:before="0"/>
              <w:jc w:val="center"/>
              <w:rPr>
                <w:sz w:val="18"/>
                <w:szCs w:val="16"/>
              </w:rPr>
            </w:pPr>
            <w:hyperlink r:id="rId1477" w:history="1">
              <w:r w:rsidR="009B432C" w:rsidRPr="005F627F">
                <w:rPr>
                  <w:rStyle w:val="Hyperlink"/>
                  <w:sz w:val="18"/>
                  <w:szCs w:val="16"/>
                </w:rPr>
                <w:t>JVET-AN0249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B8742" w14:textId="77777777" w:rsidR="009B432C" w:rsidRPr="005F627F" w:rsidRDefault="009B432C" w:rsidP="00295F87">
            <w:pPr>
              <w:spacing w:before="0"/>
              <w:jc w:val="center"/>
              <w:rPr>
                <w:sz w:val="18"/>
                <w:szCs w:val="16"/>
              </w:rPr>
            </w:pPr>
            <w:r w:rsidRPr="005F627F">
              <w:rPr>
                <w:sz w:val="18"/>
                <w:szCs w:val="16"/>
              </w:rPr>
              <w:t>m74299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0B4D0" w14:textId="77777777" w:rsidR="009B432C" w:rsidRPr="005F627F" w:rsidRDefault="009B432C" w:rsidP="00295F87">
            <w:pPr>
              <w:spacing w:before="0"/>
              <w:jc w:val="left"/>
              <w:rPr>
                <w:sz w:val="18"/>
                <w:szCs w:val="16"/>
              </w:rPr>
            </w:pPr>
            <w:r w:rsidRPr="005F627F">
              <w:rPr>
                <w:sz w:val="18"/>
                <w:szCs w:val="16"/>
              </w:rPr>
              <w:t>2025-09-26 20:22:23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54E20" w14:textId="77777777" w:rsidR="009B432C" w:rsidRPr="005F627F" w:rsidRDefault="009B432C" w:rsidP="00295F87">
            <w:pPr>
              <w:spacing w:before="0"/>
              <w:rPr>
                <w:sz w:val="18"/>
                <w:szCs w:val="16"/>
              </w:rPr>
            </w:pPr>
            <w:r w:rsidRPr="005F627F">
              <w:rPr>
                <w:sz w:val="18"/>
                <w:szCs w:val="16"/>
              </w:rPr>
              <w:t>2025-09-26 22:27:26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152A" w14:textId="77777777" w:rsidR="009B432C" w:rsidRPr="005F627F" w:rsidRDefault="009B432C" w:rsidP="00295F87">
            <w:pPr>
              <w:spacing w:before="0"/>
              <w:rPr>
                <w:sz w:val="18"/>
                <w:szCs w:val="16"/>
              </w:rPr>
            </w:pPr>
            <w:r w:rsidRPr="005F627F">
              <w:rPr>
                <w:sz w:val="18"/>
                <w:szCs w:val="16"/>
              </w:rPr>
              <w:t>2025-09-26 22:27:26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FC98B" w14:textId="77777777" w:rsidR="009B432C" w:rsidRPr="005F627F" w:rsidRDefault="009B432C" w:rsidP="00295F87">
            <w:pPr>
              <w:spacing w:before="0"/>
              <w:jc w:val="left"/>
              <w:rPr>
                <w:sz w:val="18"/>
                <w:szCs w:val="16"/>
              </w:rPr>
            </w:pPr>
            <w:r w:rsidRPr="005F627F">
              <w:rPr>
                <w:sz w:val="18"/>
                <w:szCs w:val="16"/>
              </w:rPr>
              <w:t>Suggestions for a potential upcoming CfP</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3B8CE" w14:textId="2F2326C6" w:rsidR="009B432C" w:rsidRPr="005F627F" w:rsidRDefault="009B432C" w:rsidP="00295F87">
            <w:pPr>
              <w:spacing w:before="0"/>
              <w:jc w:val="left"/>
              <w:rPr>
                <w:sz w:val="18"/>
                <w:szCs w:val="16"/>
              </w:rPr>
            </w:pPr>
            <w:r w:rsidRPr="005F627F">
              <w:rPr>
                <w:sz w:val="18"/>
                <w:szCs w:val="16"/>
              </w:rPr>
              <w:t>J. Samuelsson-Allendes</w:t>
            </w:r>
            <w:r w:rsidR="00932F79" w:rsidRPr="005F627F">
              <w:rPr>
                <w:sz w:val="18"/>
                <w:szCs w:val="16"/>
              </w:rPr>
              <w:br/>
            </w:r>
            <w:r w:rsidRPr="005F627F">
              <w:rPr>
                <w:sz w:val="18"/>
                <w:szCs w:val="16"/>
              </w:rPr>
              <w:t>S. Deshpande (Sharp)</w:t>
            </w:r>
          </w:p>
        </w:tc>
      </w:tr>
      <w:tr w:rsidR="000943E2" w14:paraId="4A0744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10B6B" w14:textId="5AD010F1" w:rsidR="009B432C" w:rsidRPr="005F627F" w:rsidRDefault="00B74DF2" w:rsidP="00295F87">
            <w:pPr>
              <w:spacing w:before="0"/>
              <w:jc w:val="center"/>
              <w:rPr>
                <w:sz w:val="18"/>
                <w:szCs w:val="16"/>
              </w:rPr>
            </w:pPr>
            <w:hyperlink r:id="rId1478" w:history="1">
              <w:r w:rsidR="009B432C" w:rsidRPr="005F627F">
                <w:rPr>
                  <w:rStyle w:val="Hyperlink"/>
                  <w:sz w:val="18"/>
                  <w:szCs w:val="16"/>
                </w:rPr>
                <w:t>JVET-AN0250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FCB15" w14:textId="77777777" w:rsidR="009B432C" w:rsidRPr="005F627F" w:rsidRDefault="009B432C" w:rsidP="00295F87">
            <w:pPr>
              <w:spacing w:before="0"/>
              <w:jc w:val="center"/>
              <w:rPr>
                <w:sz w:val="18"/>
                <w:szCs w:val="16"/>
              </w:rPr>
            </w:pPr>
            <w:r w:rsidRPr="005F627F">
              <w:rPr>
                <w:sz w:val="18"/>
                <w:szCs w:val="16"/>
              </w:rPr>
              <w:t>m74301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EBBD9" w14:textId="77777777" w:rsidR="009B432C" w:rsidRPr="005F627F" w:rsidRDefault="009B432C" w:rsidP="00295F87">
            <w:pPr>
              <w:spacing w:before="0"/>
              <w:jc w:val="left"/>
              <w:rPr>
                <w:sz w:val="18"/>
                <w:szCs w:val="16"/>
              </w:rPr>
            </w:pPr>
            <w:r w:rsidRPr="005F627F">
              <w:rPr>
                <w:sz w:val="18"/>
                <w:szCs w:val="16"/>
              </w:rPr>
              <w:t>2025-09-26 20:41:55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937CC" w14:textId="77777777" w:rsidR="009B432C" w:rsidRPr="005F627F" w:rsidRDefault="009B432C" w:rsidP="00295F87">
            <w:pPr>
              <w:spacing w:before="0"/>
              <w:rPr>
                <w:sz w:val="18"/>
                <w:szCs w:val="16"/>
              </w:rPr>
            </w:pPr>
            <w:r w:rsidRPr="005F627F">
              <w:rPr>
                <w:sz w:val="18"/>
                <w:szCs w:val="16"/>
              </w:rPr>
              <w:t>2025-10-01 20:09:15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E36EB" w14:textId="77777777" w:rsidR="009B432C" w:rsidRPr="005F627F" w:rsidRDefault="009B432C" w:rsidP="00295F87">
            <w:pPr>
              <w:spacing w:before="0"/>
              <w:rPr>
                <w:sz w:val="18"/>
                <w:szCs w:val="16"/>
              </w:rPr>
            </w:pPr>
            <w:r w:rsidRPr="005F627F">
              <w:rPr>
                <w:sz w:val="18"/>
                <w:szCs w:val="16"/>
              </w:rPr>
              <w:t>2025-10-01 20:09:15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DBCD8" w14:textId="77777777" w:rsidR="009B432C" w:rsidRPr="005F627F" w:rsidRDefault="009B432C" w:rsidP="00295F87">
            <w:pPr>
              <w:spacing w:before="0"/>
              <w:jc w:val="left"/>
              <w:rPr>
                <w:sz w:val="18"/>
                <w:szCs w:val="16"/>
              </w:rPr>
            </w:pPr>
            <w:r w:rsidRPr="005F627F">
              <w:rPr>
                <w:sz w:val="18"/>
                <w:szCs w:val="16"/>
              </w:rPr>
              <w:t>Crosscheck of JVET-AN0097 (EE2-4.2g, h, i: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D2A4C1" w14:textId="163381DE" w:rsidR="009B432C" w:rsidRPr="005F627F" w:rsidRDefault="009B432C" w:rsidP="00295F87">
            <w:pPr>
              <w:spacing w:before="0"/>
              <w:jc w:val="left"/>
              <w:rPr>
                <w:sz w:val="18"/>
                <w:szCs w:val="16"/>
              </w:rPr>
            </w:pPr>
            <w:r w:rsidRPr="005F627F">
              <w:rPr>
                <w:sz w:val="18"/>
                <w:szCs w:val="16"/>
              </w:rPr>
              <w:t>M. Balcilar (Ofinno)</w:t>
            </w:r>
          </w:p>
        </w:tc>
      </w:tr>
      <w:tr w:rsidR="000943E2" w14:paraId="19E490F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DC90" w14:textId="5375B6CE" w:rsidR="009B432C" w:rsidRPr="005F627F" w:rsidRDefault="00B74DF2" w:rsidP="00295F87">
            <w:pPr>
              <w:spacing w:before="0"/>
              <w:jc w:val="center"/>
              <w:rPr>
                <w:sz w:val="18"/>
                <w:szCs w:val="16"/>
              </w:rPr>
            </w:pPr>
            <w:hyperlink r:id="rId1479" w:history="1">
              <w:r w:rsidR="009B432C" w:rsidRPr="005F627F">
                <w:rPr>
                  <w:rStyle w:val="Hyperlink"/>
                  <w:sz w:val="18"/>
                  <w:szCs w:val="16"/>
                </w:rPr>
                <w:t>JVET-AN0251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30F1" w14:textId="77777777" w:rsidR="009B432C" w:rsidRPr="005F627F" w:rsidRDefault="009B432C" w:rsidP="00295F87">
            <w:pPr>
              <w:spacing w:before="0"/>
              <w:jc w:val="center"/>
              <w:rPr>
                <w:sz w:val="18"/>
                <w:szCs w:val="16"/>
              </w:rPr>
            </w:pPr>
            <w:r w:rsidRPr="005F627F">
              <w:rPr>
                <w:sz w:val="18"/>
                <w:szCs w:val="16"/>
              </w:rPr>
              <w:t>m74302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A62F8" w14:textId="77777777" w:rsidR="009B432C" w:rsidRPr="005F627F" w:rsidRDefault="009B432C" w:rsidP="00295F87">
            <w:pPr>
              <w:spacing w:before="0"/>
              <w:jc w:val="left"/>
              <w:rPr>
                <w:sz w:val="18"/>
                <w:szCs w:val="16"/>
              </w:rPr>
            </w:pPr>
            <w:r w:rsidRPr="005F627F">
              <w:rPr>
                <w:sz w:val="18"/>
                <w:szCs w:val="16"/>
              </w:rPr>
              <w:t>2025-09-26 21:24:16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A0A2" w14:textId="77777777" w:rsidR="009B432C" w:rsidRPr="005F627F" w:rsidRDefault="009B432C" w:rsidP="00295F87">
            <w:pPr>
              <w:spacing w:before="0"/>
              <w:rPr>
                <w:sz w:val="18"/>
                <w:szCs w:val="16"/>
              </w:rPr>
            </w:pPr>
            <w:r w:rsidRPr="005F627F">
              <w:rPr>
                <w:sz w:val="18"/>
                <w:szCs w:val="16"/>
              </w:rPr>
              <w:t>2025-10-01 14:23:03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626D6" w14:textId="77777777" w:rsidR="009B432C" w:rsidRPr="005F627F" w:rsidRDefault="009B432C" w:rsidP="00295F87">
            <w:pPr>
              <w:spacing w:before="0"/>
              <w:rPr>
                <w:sz w:val="18"/>
                <w:szCs w:val="16"/>
              </w:rPr>
            </w:pPr>
            <w:r w:rsidRPr="005F627F">
              <w:rPr>
                <w:sz w:val="18"/>
                <w:szCs w:val="16"/>
              </w:rPr>
              <w:t>2025-10-01 14:23:03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CE498" w14:textId="77777777" w:rsidR="009B432C" w:rsidRPr="005F627F" w:rsidRDefault="009B432C" w:rsidP="00295F87">
            <w:pPr>
              <w:spacing w:before="0"/>
              <w:jc w:val="left"/>
              <w:rPr>
                <w:sz w:val="18"/>
                <w:szCs w:val="16"/>
              </w:rPr>
            </w:pPr>
            <w:r w:rsidRPr="005F627F">
              <w:rPr>
                <w:sz w:val="18"/>
                <w:szCs w:val="16"/>
              </w:rPr>
              <w:t>Crosscheck of JVET-AN0090 (EE2-2.6: Adaptive subsampling filter selection for CCLM/CCCM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A50A4" w14:textId="054B7CB3" w:rsidR="009B432C" w:rsidRPr="005F627F" w:rsidRDefault="009B432C" w:rsidP="00295F87">
            <w:pPr>
              <w:spacing w:before="0"/>
              <w:jc w:val="left"/>
              <w:rPr>
                <w:sz w:val="18"/>
                <w:szCs w:val="16"/>
              </w:rPr>
            </w:pPr>
            <w:r w:rsidRPr="005F627F">
              <w:rPr>
                <w:sz w:val="18"/>
                <w:szCs w:val="16"/>
              </w:rPr>
              <w:t>P. Bordes</w:t>
            </w:r>
            <w:r w:rsidR="00932F79" w:rsidRPr="005F627F">
              <w:rPr>
                <w:sz w:val="18"/>
                <w:szCs w:val="16"/>
              </w:rPr>
              <w:br/>
            </w:r>
            <w:r w:rsidRPr="005F627F">
              <w:rPr>
                <w:sz w:val="18"/>
                <w:szCs w:val="16"/>
              </w:rPr>
              <w:t>F. Galpin (InterDigital)</w:t>
            </w:r>
          </w:p>
        </w:tc>
      </w:tr>
      <w:tr w:rsidR="000943E2" w14:paraId="7DE693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81C9" w14:textId="1B33EBFA" w:rsidR="009B432C" w:rsidRPr="005F627F" w:rsidRDefault="00B74DF2" w:rsidP="00295F87">
            <w:pPr>
              <w:spacing w:before="0"/>
              <w:jc w:val="center"/>
              <w:rPr>
                <w:sz w:val="18"/>
                <w:szCs w:val="16"/>
              </w:rPr>
            </w:pPr>
            <w:hyperlink r:id="rId1480" w:history="1">
              <w:r w:rsidR="009B432C" w:rsidRPr="005F627F">
                <w:rPr>
                  <w:rStyle w:val="Hyperlink"/>
                  <w:sz w:val="18"/>
                  <w:szCs w:val="16"/>
                </w:rPr>
                <w:t>JVET-AN0252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1FA59" w14:textId="77777777" w:rsidR="009B432C" w:rsidRPr="005F627F" w:rsidRDefault="009B432C" w:rsidP="00295F87">
            <w:pPr>
              <w:spacing w:before="0"/>
              <w:jc w:val="center"/>
              <w:rPr>
                <w:sz w:val="18"/>
                <w:szCs w:val="16"/>
              </w:rPr>
            </w:pPr>
            <w:r w:rsidRPr="005F627F">
              <w:rPr>
                <w:sz w:val="18"/>
                <w:szCs w:val="16"/>
              </w:rPr>
              <w:t>m74303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E0BC4" w14:textId="77777777" w:rsidR="009B432C" w:rsidRPr="005F627F" w:rsidRDefault="009B432C" w:rsidP="00295F87">
            <w:pPr>
              <w:spacing w:before="0"/>
              <w:jc w:val="left"/>
              <w:rPr>
                <w:sz w:val="18"/>
                <w:szCs w:val="16"/>
              </w:rPr>
            </w:pPr>
            <w:r w:rsidRPr="005F627F">
              <w:rPr>
                <w:sz w:val="18"/>
                <w:szCs w:val="16"/>
              </w:rPr>
              <w:t>2025-09-26 21:36:01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6132D" w14:textId="77777777" w:rsidR="009B432C" w:rsidRPr="005F627F" w:rsidRDefault="009B432C" w:rsidP="00295F87">
            <w:pPr>
              <w:spacing w:before="0"/>
              <w:rPr>
                <w:sz w:val="18"/>
                <w:szCs w:val="16"/>
              </w:rPr>
            </w:pPr>
            <w:r w:rsidRPr="005F627F">
              <w:rPr>
                <w:sz w:val="18"/>
                <w:szCs w:val="16"/>
              </w:rPr>
              <w:t>2025-09-30 15:58:38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A8F4C" w14:textId="77777777" w:rsidR="009B432C" w:rsidRPr="005F627F" w:rsidRDefault="009B432C" w:rsidP="00295F87">
            <w:pPr>
              <w:spacing w:before="0"/>
              <w:rPr>
                <w:sz w:val="18"/>
                <w:szCs w:val="16"/>
              </w:rPr>
            </w:pPr>
            <w:r w:rsidRPr="005F627F">
              <w:rPr>
                <w:sz w:val="18"/>
                <w:szCs w:val="16"/>
              </w:rPr>
              <w:t>2025-09-30 15:58:38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2A4E" w14:textId="77777777" w:rsidR="009B432C" w:rsidRPr="005F627F" w:rsidRDefault="009B432C" w:rsidP="00295F87">
            <w:pPr>
              <w:spacing w:before="0"/>
              <w:jc w:val="left"/>
              <w:rPr>
                <w:sz w:val="18"/>
                <w:szCs w:val="16"/>
              </w:rPr>
            </w:pPr>
            <w:r w:rsidRPr="005F627F">
              <w:rPr>
                <w:sz w:val="18"/>
                <w:szCs w:val="16"/>
              </w:rPr>
              <w:t>Crosscheck of JVET-AN0220 (EE2-2.7: Reducing Candidate Modes in DDCCP)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C80D" w14:textId="2511F067" w:rsidR="009B432C" w:rsidRPr="005F627F" w:rsidRDefault="009B432C" w:rsidP="00295F87">
            <w:pPr>
              <w:spacing w:before="0"/>
              <w:jc w:val="left"/>
              <w:rPr>
                <w:sz w:val="18"/>
                <w:szCs w:val="16"/>
              </w:rPr>
            </w:pPr>
            <w:r w:rsidRPr="005F627F">
              <w:rPr>
                <w:sz w:val="18"/>
                <w:szCs w:val="16"/>
              </w:rPr>
              <w:t>P. Bordes (InterDigital)</w:t>
            </w:r>
          </w:p>
        </w:tc>
      </w:tr>
      <w:tr w:rsidR="000943E2" w14:paraId="1E963DB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7554C" w14:textId="51384B41" w:rsidR="009B432C" w:rsidRPr="005F627F" w:rsidRDefault="00B74DF2" w:rsidP="00295F87">
            <w:pPr>
              <w:spacing w:before="0"/>
              <w:jc w:val="center"/>
              <w:rPr>
                <w:sz w:val="18"/>
                <w:szCs w:val="16"/>
              </w:rPr>
            </w:pPr>
            <w:hyperlink r:id="rId1481" w:history="1">
              <w:r w:rsidR="009B432C" w:rsidRPr="005F627F">
                <w:rPr>
                  <w:rStyle w:val="Hyperlink"/>
                  <w:sz w:val="18"/>
                  <w:szCs w:val="16"/>
                </w:rPr>
                <w:t>JVET-AN0253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00545" w14:textId="77777777" w:rsidR="009B432C" w:rsidRPr="005F627F" w:rsidRDefault="009B432C" w:rsidP="00295F87">
            <w:pPr>
              <w:spacing w:before="0"/>
              <w:jc w:val="center"/>
              <w:rPr>
                <w:sz w:val="18"/>
                <w:szCs w:val="16"/>
              </w:rPr>
            </w:pPr>
            <w:r w:rsidRPr="005F627F">
              <w:rPr>
                <w:sz w:val="18"/>
                <w:szCs w:val="16"/>
              </w:rPr>
              <w:t>m74304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71EE7" w14:textId="77777777" w:rsidR="009B432C" w:rsidRPr="005F627F" w:rsidRDefault="009B432C" w:rsidP="00295F87">
            <w:pPr>
              <w:spacing w:before="0"/>
              <w:jc w:val="left"/>
              <w:rPr>
                <w:sz w:val="18"/>
                <w:szCs w:val="16"/>
              </w:rPr>
            </w:pPr>
            <w:r w:rsidRPr="005F627F">
              <w:rPr>
                <w:sz w:val="18"/>
                <w:szCs w:val="16"/>
              </w:rPr>
              <w:t>2025-09-26 21:55:26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60E7" w14:textId="77777777" w:rsidR="009B432C" w:rsidRPr="005F627F" w:rsidRDefault="009B432C" w:rsidP="00295F87">
            <w:pPr>
              <w:spacing w:before="0"/>
              <w:rPr>
                <w:sz w:val="18"/>
                <w:szCs w:val="16"/>
              </w:rPr>
            </w:pPr>
            <w:r w:rsidRPr="005F627F">
              <w:rPr>
                <w:sz w:val="18"/>
                <w:szCs w:val="16"/>
              </w:rPr>
              <w:t>2025-09-26 22:06:04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767B7" w14:textId="77777777" w:rsidR="009B432C" w:rsidRPr="005F627F" w:rsidRDefault="009B432C" w:rsidP="00295F87">
            <w:pPr>
              <w:spacing w:before="0"/>
              <w:rPr>
                <w:sz w:val="18"/>
                <w:szCs w:val="16"/>
              </w:rPr>
            </w:pPr>
            <w:r w:rsidRPr="005F627F">
              <w:rPr>
                <w:sz w:val="18"/>
                <w:szCs w:val="16"/>
              </w:rPr>
              <w:t>2025-09-26 22:06:04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C399" w14:textId="77777777" w:rsidR="009B432C" w:rsidRPr="005F627F" w:rsidRDefault="009B432C" w:rsidP="00295F87">
            <w:pPr>
              <w:spacing w:before="0"/>
              <w:jc w:val="left"/>
              <w:rPr>
                <w:sz w:val="18"/>
                <w:szCs w:val="16"/>
              </w:rPr>
            </w:pPr>
            <w:r w:rsidRPr="005F627F">
              <w:rPr>
                <w:sz w:val="18"/>
                <w:szCs w:val="16"/>
              </w:rPr>
              <w:t>AHG7: On Memory Bandwidth Measurement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6C8E9" w14:textId="6FD2657C" w:rsidR="009B432C" w:rsidRPr="005F627F" w:rsidRDefault="009B432C" w:rsidP="00295F87">
            <w:pPr>
              <w:spacing w:before="0"/>
              <w:jc w:val="left"/>
              <w:rPr>
                <w:sz w:val="18"/>
                <w:szCs w:val="16"/>
              </w:rPr>
            </w:pPr>
            <w:r w:rsidRPr="005F627F">
              <w:rPr>
                <w:sz w:val="18"/>
                <w:szCs w:val="16"/>
              </w:rPr>
              <w:t>X. Li (Google)</w:t>
            </w:r>
            <w:r w:rsidR="00932F79" w:rsidRPr="005F627F">
              <w:rPr>
                <w:sz w:val="18"/>
                <w:szCs w:val="16"/>
              </w:rPr>
              <w:br/>
            </w:r>
            <w:r w:rsidRPr="005F627F">
              <w:rPr>
                <w:sz w:val="18"/>
                <w:szCs w:val="16"/>
              </w:rPr>
              <w:t>Y. Kim (Samsung)</w:t>
            </w:r>
            <w:r w:rsidR="00932F79" w:rsidRPr="005F627F">
              <w:rPr>
                <w:sz w:val="18"/>
                <w:szCs w:val="16"/>
              </w:rPr>
              <w:br/>
            </w:r>
            <w:r w:rsidRPr="005F627F">
              <w:rPr>
                <w:sz w:val="18"/>
                <w:szCs w:val="16"/>
              </w:rPr>
              <w:t>J. Pardo (Huawei)</w:t>
            </w:r>
            <w:r w:rsidR="00932F79" w:rsidRPr="005F627F">
              <w:rPr>
                <w:sz w:val="18"/>
                <w:szCs w:val="16"/>
              </w:rPr>
              <w:br/>
            </w:r>
            <w:r w:rsidRPr="005F627F">
              <w:rPr>
                <w:sz w:val="18"/>
                <w:szCs w:val="16"/>
              </w:rPr>
              <w:t>R. Ishimoto (Sharp)</w:t>
            </w:r>
            <w:r w:rsidR="00932F79" w:rsidRPr="005F627F">
              <w:rPr>
                <w:sz w:val="18"/>
                <w:szCs w:val="16"/>
              </w:rPr>
              <w:br/>
            </w:r>
            <w:r w:rsidRPr="005F627F">
              <w:rPr>
                <w:sz w:val="18"/>
                <w:szCs w:val="16"/>
              </w:rPr>
              <w:t>L.-F. Chen (Tencent)</w:t>
            </w:r>
          </w:p>
        </w:tc>
      </w:tr>
      <w:tr w:rsidR="000943E2" w14:paraId="6ED97C9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AF36C" w14:textId="4CC4F547" w:rsidR="009B432C" w:rsidRPr="005F627F" w:rsidRDefault="00B74DF2" w:rsidP="00295F87">
            <w:pPr>
              <w:spacing w:before="0"/>
              <w:jc w:val="center"/>
              <w:rPr>
                <w:sz w:val="18"/>
                <w:szCs w:val="16"/>
              </w:rPr>
            </w:pPr>
            <w:hyperlink r:id="rId1482" w:history="1">
              <w:r w:rsidR="009B432C" w:rsidRPr="005F627F">
                <w:rPr>
                  <w:rStyle w:val="Hyperlink"/>
                  <w:sz w:val="18"/>
                  <w:szCs w:val="16"/>
                </w:rPr>
                <w:t>JVET-AN0254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92A75" w14:textId="77777777" w:rsidR="009B432C" w:rsidRPr="005F627F" w:rsidRDefault="009B432C" w:rsidP="00295F87">
            <w:pPr>
              <w:spacing w:before="0"/>
              <w:jc w:val="center"/>
              <w:rPr>
                <w:sz w:val="18"/>
                <w:szCs w:val="16"/>
              </w:rPr>
            </w:pPr>
            <w:r w:rsidRPr="005F627F">
              <w:rPr>
                <w:sz w:val="18"/>
                <w:szCs w:val="16"/>
              </w:rPr>
              <w:t>m74305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BB7F" w14:textId="77777777" w:rsidR="009B432C" w:rsidRPr="005F627F" w:rsidRDefault="009B432C" w:rsidP="00295F87">
            <w:pPr>
              <w:spacing w:before="0"/>
              <w:jc w:val="left"/>
              <w:rPr>
                <w:sz w:val="18"/>
                <w:szCs w:val="16"/>
              </w:rPr>
            </w:pPr>
            <w:r w:rsidRPr="005F627F">
              <w:rPr>
                <w:sz w:val="18"/>
                <w:szCs w:val="16"/>
              </w:rPr>
              <w:t>2025-09-26 22:06:37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BCDAD" w14:textId="77777777" w:rsidR="009B432C" w:rsidRPr="005F627F" w:rsidRDefault="009B432C" w:rsidP="00295F87">
            <w:pPr>
              <w:spacing w:before="0"/>
              <w:rPr>
                <w:sz w:val="18"/>
                <w:szCs w:val="16"/>
              </w:rPr>
            </w:pPr>
            <w:r w:rsidRPr="005F627F">
              <w:rPr>
                <w:sz w:val="18"/>
                <w:szCs w:val="16"/>
              </w:rPr>
              <w:t>2025-09-26 22:09:27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E5E2E" w14:textId="77777777" w:rsidR="009B432C" w:rsidRPr="005F627F" w:rsidRDefault="009B432C" w:rsidP="00295F87">
            <w:pPr>
              <w:spacing w:before="0"/>
              <w:rPr>
                <w:sz w:val="18"/>
                <w:szCs w:val="16"/>
              </w:rPr>
            </w:pPr>
            <w:r w:rsidRPr="005F627F">
              <w:rPr>
                <w:sz w:val="18"/>
                <w:szCs w:val="16"/>
              </w:rPr>
              <w:t>2025-10-07 15:03:04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FFFFA" w14:textId="77777777" w:rsidR="009B432C" w:rsidRPr="005F627F" w:rsidRDefault="009B432C" w:rsidP="00295F87">
            <w:pPr>
              <w:spacing w:before="0"/>
              <w:jc w:val="left"/>
              <w:rPr>
                <w:sz w:val="18"/>
                <w:szCs w:val="16"/>
              </w:rPr>
            </w:pPr>
            <w:r w:rsidRPr="005F627F">
              <w:rPr>
                <w:sz w:val="18"/>
                <w:szCs w:val="16"/>
              </w:rPr>
              <w:t>AHG18: Packet marking mechanism for unicast scenario with channel feedback</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BD78F" w14:textId="737BFDD4" w:rsidR="009B432C" w:rsidRPr="005F627F" w:rsidRDefault="009B432C" w:rsidP="00295F87">
            <w:pPr>
              <w:spacing w:before="0"/>
              <w:jc w:val="left"/>
              <w:rPr>
                <w:sz w:val="18"/>
                <w:szCs w:val="16"/>
              </w:rPr>
            </w:pPr>
            <w:r w:rsidRPr="005F627F">
              <w:rPr>
                <w:sz w:val="18"/>
                <w:szCs w:val="16"/>
              </w:rPr>
              <w:t>V. Zakharchenko (Nokia)</w:t>
            </w:r>
          </w:p>
        </w:tc>
      </w:tr>
      <w:tr w:rsidR="000943E2" w14:paraId="614F8CF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C84A5" w14:textId="26EE9E3E" w:rsidR="009B432C" w:rsidRPr="005F627F" w:rsidRDefault="00B74DF2" w:rsidP="00295F87">
            <w:pPr>
              <w:spacing w:before="0"/>
              <w:jc w:val="center"/>
              <w:rPr>
                <w:sz w:val="18"/>
                <w:szCs w:val="16"/>
              </w:rPr>
            </w:pPr>
            <w:hyperlink r:id="rId1483" w:history="1">
              <w:r w:rsidR="009B432C" w:rsidRPr="005F627F">
                <w:rPr>
                  <w:rStyle w:val="Hyperlink"/>
                  <w:sz w:val="18"/>
                  <w:szCs w:val="16"/>
                </w:rPr>
                <w:t>JVET-AN0255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969CF" w14:textId="77777777" w:rsidR="009B432C" w:rsidRPr="005F627F" w:rsidRDefault="009B432C" w:rsidP="00295F87">
            <w:pPr>
              <w:spacing w:before="0"/>
              <w:jc w:val="center"/>
              <w:rPr>
                <w:sz w:val="18"/>
                <w:szCs w:val="16"/>
              </w:rPr>
            </w:pPr>
            <w:r w:rsidRPr="005F627F">
              <w:rPr>
                <w:sz w:val="18"/>
                <w:szCs w:val="16"/>
              </w:rPr>
              <w:t>m74306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0910" w14:textId="77777777" w:rsidR="009B432C" w:rsidRPr="005F627F" w:rsidRDefault="009B432C" w:rsidP="00295F87">
            <w:pPr>
              <w:spacing w:before="0"/>
              <w:jc w:val="left"/>
              <w:rPr>
                <w:sz w:val="18"/>
                <w:szCs w:val="16"/>
              </w:rPr>
            </w:pPr>
            <w:r w:rsidRPr="005F627F">
              <w:rPr>
                <w:sz w:val="18"/>
                <w:szCs w:val="16"/>
              </w:rPr>
              <w:t>2025-09-26 22:16:18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15CA4" w14:textId="77777777" w:rsidR="009B432C" w:rsidRPr="005F627F" w:rsidRDefault="009B432C" w:rsidP="00295F87">
            <w:pPr>
              <w:spacing w:before="0"/>
              <w:rPr>
                <w:sz w:val="18"/>
                <w:szCs w:val="16"/>
              </w:rPr>
            </w:pPr>
            <w:r w:rsidRPr="005F627F">
              <w:rPr>
                <w:sz w:val="18"/>
                <w:szCs w:val="16"/>
              </w:rPr>
              <w:t>2025-09-26 22:22:48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BD166" w14:textId="77777777" w:rsidR="009B432C" w:rsidRPr="005F627F" w:rsidRDefault="009B432C" w:rsidP="00295F87">
            <w:pPr>
              <w:spacing w:before="0"/>
              <w:rPr>
                <w:sz w:val="18"/>
                <w:szCs w:val="16"/>
              </w:rPr>
            </w:pPr>
            <w:r w:rsidRPr="005F627F">
              <w:rPr>
                <w:sz w:val="18"/>
                <w:szCs w:val="16"/>
              </w:rPr>
              <w:t>2025-10-04 12:16:11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1D62" w14:textId="77777777" w:rsidR="009B432C" w:rsidRPr="005F627F" w:rsidRDefault="009B432C" w:rsidP="00295F87">
            <w:pPr>
              <w:spacing w:before="0"/>
              <w:jc w:val="left"/>
              <w:rPr>
                <w:sz w:val="18"/>
                <w:szCs w:val="16"/>
              </w:rPr>
            </w:pPr>
            <w:r w:rsidRPr="005F627F">
              <w:rPr>
                <w:sz w:val="18"/>
                <w:szCs w:val="16"/>
              </w:rPr>
              <w:t>AHG11: VLOP3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CFE95" w14:textId="606EF14F"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4D47C3D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0D792" w14:textId="563DC4B0" w:rsidR="009B432C" w:rsidRPr="005F627F" w:rsidRDefault="00B74DF2" w:rsidP="00295F87">
            <w:pPr>
              <w:spacing w:before="0"/>
              <w:jc w:val="center"/>
              <w:rPr>
                <w:sz w:val="18"/>
                <w:szCs w:val="16"/>
              </w:rPr>
            </w:pPr>
            <w:hyperlink r:id="rId1484" w:history="1">
              <w:r w:rsidR="009B432C" w:rsidRPr="005F627F">
                <w:rPr>
                  <w:rStyle w:val="Hyperlink"/>
                  <w:sz w:val="18"/>
                  <w:szCs w:val="16"/>
                </w:rPr>
                <w:t>JVET-AN0256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ADA13" w14:textId="77777777" w:rsidR="009B432C" w:rsidRPr="005F627F" w:rsidRDefault="009B432C" w:rsidP="00295F87">
            <w:pPr>
              <w:spacing w:before="0"/>
              <w:jc w:val="center"/>
              <w:rPr>
                <w:sz w:val="18"/>
                <w:szCs w:val="16"/>
              </w:rPr>
            </w:pPr>
            <w:r w:rsidRPr="005F627F">
              <w:rPr>
                <w:sz w:val="18"/>
                <w:szCs w:val="16"/>
              </w:rPr>
              <w:t>m74307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CE32B" w14:textId="77777777" w:rsidR="009B432C" w:rsidRPr="005F627F" w:rsidRDefault="009B432C" w:rsidP="00295F87">
            <w:pPr>
              <w:spacing w:before="0"/>
              <w:jc w:val="left"/>
              <w:rPr>
                <w:sz w:val="18"/>
                <w:szCs w:val="16"/>
              </w:rPr>
            </w:pPr>
            <w:r w:rsidRPr="005F627F">
              <w:rPr>
                <w:sz w:val="18"/>
                <w:szCs w:val="16"/>
              </w:rPr>
              <w:t>2025-09-26 22:28:44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3C169" w14:textId="77777777" w:rsidR="009B432C" w:rsidRPr="005F627F" w:rsidRDefault="009B432C" w:rsidP="00295F87">
            <w:pPr>
              <w:spacing w:before="0"/>
              <w:rPr>
                <w:sz w:val="18"/>
                <w:szCs w:val="16"/>
              </w:rPr>
            </w:pPr>
            <w:r w:rsidRPr="005F627F">
              <w:rPr>
                <w:sz w:val="18"/>
                <w:szCs w:val="16"/>
              </w:rPr>
              <w:t>2025-10-03 23:14:28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FBC5A" w14:textId="77777777" w:rsidR="009B432C" w:rsidRPr="005F627F" w:rsidRDefault="009B432C" w:rsidP="00295F87">
            <w:pPr>
              <w:spacing w:before="0"/>
              <w:rPr>
                <w:sz w:val="18"/>
                <w:szCs w:val="16"/>
              </w:rPr>
            </w:pPr>
            <w:r w:rsidRPr="005F627F">
              <w:rPr>
                <w:sz w:val="18"/>
                <w:szCs w:val="16"/>
              </w:rPr>
              <w:t>2025-10-04 07:55:01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8F0E" w14:textId="77777777" w:rsidR="009B432C" w:rsidRPr="005F627F" w:rsidRDefault="009B432C" w:rsidP="00295F87">
            <w:pPr>
              <w:spacing w:before="0"/>
              <w:jc w:val="left"/>
              <w:rPr>
                <w:sz w:val="18"/>
                <w:szCs w:val="16"/>
              </w:rPr>
            </w:pPr>
            <w:r w:rsidRPr="005F627F">
              <w:rPr>
                <w:sz w:val="18"/>
                <w:szCs w:val="16"/>
              </w:rPr>
              <w:t>Crosscheck of JVET-AN0238 (EE1-4.2: Cross-component enhanced NNSR)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1D510" w14:textId="191C6274" w:rsidR="009B432C" w:rsidRPr="005F627F" w:rsidRDefault="009B432C" w:rsidP="00295F87">
            <w:pPr>
              <w:spacing w:before="0"/>
              <w:jc w:val="left"/>
              <w:rPr>
                <w:sz w:val="18"/>
                <w:szCs w:val="16"/>
              </w:rPr>
            </w:pPr>
            <w:r w:rsidRPr="005F627F">
              <w:rPr>
                <w:sz w:val="18"/>
                <w:szCs w:val="16"/>
              </w:rPr>
              <w:t>H. Cho</w:t>
            </w:r>
            <w:r w:rsidR="00932F79" w:rsidRPr="005F627F">
              <w:rPr>
                <w:sz w:val="18"/>
                <w:szCs w:val="16"/>
              </w:rPr>
              <w:br/>
            </w:r>
            <w:r w:rsidRPr="005F627F">
              <w:rPr>
                <w:sz w:val="18"/>
                <w:szCs w:val="16"/>
              </w:rPr>
              <w:t>S. Bahk</w:t>
            </w:r>
            <w:r w:rsidR="00932F79" w:rsidRPr="005F627F">
              <w:rPr>
                <w:sz w:val="18"/>
                <w:szCs w:val="16"/>
              </w:rPr>
              <w:br/>
            </w:r>
            <w:r w:rsidRPr="005F627F">
              <w:rPr>
                <w:sz w:val="18"/>
                <w:szCs w:val="16"/>
              </w:rPr>
              <w:t>T. Lee</w:t>
            </w:r>
            <w:r w:rsidR="00932F79" w:rsidRPr="005F627F">
              <w:rPr>
                <w:sz w:val="18"/>
                <w:szCs w:val="16"/>
              </w:rPr>
              <w:br/>
            </w:r>
            <w:r w:rsidRPr="005F627F">
              <w:rPr>
                <w:sz w:val="18"/>
                <w:szCs w:val="16"/>
              </w:rPr>
              <w:t>H. Y. Kim (KHU)</w:t>
            </w:r>
            <w:r w:rsidR="00932F79" w:rsidRPr="005F627F">
              <w:rPr>
                <w:sz w:val="18"/>
                <w:szCs w:val="16"/>
              </w:rPr>
              <w:br/>
            </w:r>
            <w:r w:rsidRPr="005F627F">
              <w:rPr>
                <w:sz w:val="18"/>
                <w:szCs w:val="16"/>
              </w:rPr>
              <w:t>D. Kim</w:t>
            </w:r>
            <w:r w:rsidR="00932F79" w:rsidRPr="005F627F">
              <w:rPr>
                <w:sz w:val="18"/>
                <w:szCs w:val="16"/>
              </w:rPr>
              <w:br/>
            </w:r>
            <w:r w:rsidRPr="005F627F">
              <w:rPr>
                <w:sz w:val="18"/>
                <w:szCs w:val="16"/>
              </w:rPr>
              <w:t>S.-C. Lim (ETRI)</w:t>
            </w:r>
          </w:p>
        </w:tc>
      </w:tr>
      <w:tr w:rsidR="000943E2" w14:paraId="16F11EB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FBA1" w14:textId="44878FD0" w:rsidR="009B432C" w:rsidRPr="005F627F" w:rsidRDefault="00B74DF2" w:rsidP="00295F87">
            <w:pPr>
              <w:spacing w:before="0"/>
              <w:jc w:val="center"/>
              <w:rPr>
                <w:sz w:val="18"/>
                <w:szCs w:val="16"/>
              </w:rPr>
            </w:pPr>
            <w:hyperlink r:id="rId1485" w:history="1">
              <w:r w:rsidR="009B432C" w:rsidRPr="005F627F">
                <w:rPr>
                  <w:rStyle w:val="Hyperlink"/>
                  <w:sz w:val="18"/>
                  <w:szCs w:val="16"/>
                </w:rPr>
                <w:t>JVET-AN0257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F4379" w14:textId="77777777" w:rsidR="009B432C" w:rsidRPr="005F627F" w:rsidRDefault="009B432C" w:rsidP="00295F87">
            <w:pPr>
              <w:spacing w:before="0"/>
              <w:jc w:val="center"/>
              <w:rPr>
                <w:sz w:val="18"/>
                <w:szCs w:val="16"/>
              </w:rPr>
            </w:pPr>
            <w:r w:rsidRPr="005F627F">
              <w:rPr>
                <w:sz w:val="18"/>
                <w:szCs w:val="16"/>
              </w:rPr>
              <w:t>m74308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1C800E" w14:textId="77777777" w:rsidR="009B432C" w:rsidRPr="005F627F" w:rsidRDefault="009B432C" w:rsidP="00295F87">
            <w:pPr>
              <w:spacing w:before="0"/>
              <w:jc w:val="left"/>
              <w:rPr>
                <w:sz w:val="18"/>
                <w:szCs w:val="16"/>
              </w:rPr>
            </w:pPr>
            <w:r w:rsidRPr="005F627F">
              <w:rPr>
                <w:sz w:val="18"/>
                <w:szCs w:val="16"/>
              </w:rPr>
              <w:t>2025-09-26 22:33:26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95FBE" w14:textId="77777777" w:rsidR="009B432C" w:rsidRPr="005F627F" w:rsidRDefault="009B432C" w:rsidP="00295F87">
            <w:pPr>
              <w:spacing w:before="0"/>
              <w:rPr>
                <w:sz w:val="18"/>
                <w:szCs w:val="16"/>
              </w:rPr>
            </w:pPr>
            <w:r w:rsidRPr="005F627F">
              <w:rPr>
                <w:sz w:val="18"/>
                <w:szCs w:val="16"/>
              </w:rPr>
              <w:t>2025-10-04 10:04:29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AE0E1" w14:textId="77777777" w:rsidR="009B432C" w:rsidRPr="005F627F" w:rsidRDefault="009B432C" w:rsidP="00295F87">
            <w:pPr>
              <w:spacing w:before="0"/>
              <w:rPr>
                <w:sz w:val="18"/>
                <w:szCs w:val="16"/>
              </w:rPr>
            </w:pPr>
            <w:r w:rsidRPr="005F627F">
              <w:rPr>
                <w:sz w:val="18"/>
                <w:szCs w:val="16"/>
              </w:rPr>
              <w:t>2025-10-04 18:05:08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1DDF3" w14:textId="77777777" w:rsidR="009B432C" w:rsidRPr="005F627F" w:rsidRDefault="009B432C" w:rsidP="00295F87">
            <w:pPr>
              <w:spacing w:before="0"/>
              <w:jc w:val="left"/>
              <w:rPr>
                <w:sz w:val="18"/>
                <w:szCs w:val="16"/>
              </w:rPr>
            </w:pPr>
            <w:r w:rsidRPr="005F627F">
              <w:rPr>
                <w:sz w:val="18"/>
                <w:szCs w:val="16"/>
              </w:rPr>
              <w:t>[AHG11] CPU and GPU time comparison for NNVC models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C6E53" w14:textId="7B8CC736" w:rsidR="009B432C" w:rsidRPr="005F627F" w:rsidRDefault="009B432C" w:rsidP="00295F87">
            <w:pPr>
              <w:spacing w:before="0"/>
              <w:jc w:val="left"/>
              <w:rPr>
                <w:sz w:val="18"/>
                <w:szCs w:val="16"/>
              </w:rPr>
            </w:pPr>
            <w:r w:rsidRPr="005F627F">
              <w:rPr>
                <w:sz w:val="18"/>
                <w:szCs w:val="16"/>
              </w:rPr>
              <w:t>A. Karabutov</w:t>
            </w:r>
            <w:r w:rsidR="00932F79" w:rsidRPr="005F627F">
              <w:rPr>
                <w:sz w:val="18"/>
                <w:szCs w:val="16"/>
              </w:rPr>
              <w:br/>
            </w:r>
            <w:r w:rsidRPr="005F627F">
              <w:rPr>
                <w:sz w:val="18"/>
                <w:szCs w:val="16"/>
              </w:rPr>
              <w:t>E.Alshina (Huawei)</w:t>
            </w:r>
            <w:r w:rsidR="00932F79" w:rsidRPr="005F627F">
              <w:rPr>
                <w:sz w:val="18"/>
                <w:szCs w:val="16"/>
              </w:rPr>
              <w:br/>
            </w:r>
            <w:r w:rsidRPr="005F627F">
              <w:rPr>
                <w:sz w:val="18"/>
                <w:szCs w:val="16"/>
              </w:rPr>
              <w:t>Franck Galpin (InterDigital)</w:t>
            </w:r>
          </w:p>
        </w:tc>
      </w:tr>
      <w:tr w:rsidR="000943E2" w14:paraId="29F1C4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47E5E" w14:textId="48880D69" w:rsidR="009B432C" w:rsidRPr="005F627F" w:rsidRDefault="00B74DF2" w:rsidP="00295F87">
            <w:pPr>
              <w:spacing w:before="0"/>
              <w:jc w:val="center"/>
              <w:rPr>
                <w:sz w:val="18"/>
                <w:szCs w:val="16"/>
              </w:rPr>
            </w:pPr>
            <w:hyperlink r:id="rId1486" w:history="1">
              <w:r w:rsidR="009B432C" w:rsidRPr="005F627F">
                <w:rPr>
                  <w:rStyle w:val="Hyperlink"/>
                  <w:sz w:val="18"/>
                  <w:szCs w:val="16"/>
                </w:rPr>
                <w:t>JVET-AN0258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0A9D9" w14:textId="77777777" w:rsidR="009B432C" w:rsidRPr="005F627F" w:rsidRDefault="009B432C" w:rsidP="00295F87">
            <w:pPr>
              <w:spacing w:before="0"/>
              <w:jc w:val="center"/>
              <w:rPr>
                <w:sz w:val="18"/>
                <w:szCs w:val="16"/>
              </w:rPr>
            </w:pPr>
            <w:r w:rsidRPr="005F627F">
              <w:rPr>
                <w:sz w:val="18"/>
                <w:szCs w:val="16"/>
              </w:rPr>
              <w:t>m74310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0D189" w14:textId="77777777" w:rsidR="009B432C" w:rsidRPr="005F627F" w:rsidRDefault="009B432C" w:rsidP="00295F87">
            <w:pPr>
              <w:spacing w:before="0"/>
              <w:jc w:val="left"/>
              <w:rPr>
                <w:sz w:val="18"/>
                <w:szCs w:val="16"/>
              </w:rPr>
            </w:pPr>
            <w:r w:rsidRPr="005F627F">
              <w:rPr>
                <w:sz w:val="18"/>
                <w:szCs w:val="16"/>
              </w:rPr>
              <w:t>2025-09-26 23:17:20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3373B" w14:textId="77777777" w:rsidR="009B432C" w:rsidRPr="005F627F" w:rsidRDefault="009B432C" w:rsidP="00295F87">
            <w:pPr>
              <w:spacing w:before="0"/>
              <w:rPr>
                <w:sz w:val="18"/>
                <w:szCs w:val="16"/>
              </w:rPr>
            </w:pPr>
            <w:r w:rsidRPr="005F627F">
              <w:rPr>
                <w:sz w:val="18"/>
                <w:szCs w:val="16"/>
              </w:rPr>
              <w:t>2025-09-26 23:27:24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AB0B2" w14:textId="77777777" w:rsidR="009B432C" w:rsidRPr="005F627F" w:rsidRDefault="009B432C" w:rsidP="00295F87">
            <w:pPr>
              <w:spacing w:before="0"/>
              <w:rPr>
                <w:sz w:val="18"/>
                <w:szCs w:val="16"/>
              </w:rPr>
            </w:pPr>
            <w:r w:rsidRPr="005F627F">
              <w:rPr>
                <w:sz w:val="18"/>
                <w:szCs w:val="16"/>
              </w:rPr>
              <w:t>2025-09-26 23:27:24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96379" w14:textId="77777777" w:rsidR="009B432C" w:rsidRPr="005F627F" w:rsidRDefault="009B432C" w:rsidP="00295F87">
            <w:pPr>
              <w:spacing w:before="0"/>
              <w:jc w:val="left"/>
              <w:rPr>
                <w:sz w:val="18"/>
                <w:szCs w:val="16"/>
              </w:rPr>
            </w:pPr>
            <w:r w:rsidRPr="005F627F">
              <w:rPr>
                <w:sz w:val="18"/>
                <w:szCs w:val="16"/>
              </w:rPr>
              <w:t>Reference Guide to the Structural Concepts in the Versatile Video Coding (VVC) Standard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9E563" w14:textId="7437260C" w:rsidR="009B432C" w:rsidRPr="005F627F" w:rsidRDefault="009B432C" w:rsidP="00295F87">
            <w:pPr>
              <w:spacing w:before="0"/>
              <w:jc w:val="left"/>
              <w:rPr>
                <w:sz w:val="18"/>
                <w:szCs w:val="16"/>
              </w:rPr>
            </w:pPr>
            <w:r w:rsidRPr="005F627F">
              <w:rPr>
                <w:sz w:val="18"/>
                <w:szCs w:val="16"/>
              </w:rPr>
              <w:t>G. J. Sullivan (Dolby Labs)</w:t>
            </w:r>
          </w:p>
        </w:tc>
      </w:tr>
      <w:tr w:rsidR="000943E2" w14:paraId="177709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CC09E" w14:textId="5C399FAA" w:rsidR="009B432C" w:rsidRPr="005F627F" w:rsidRDefault="00B74DF2" w:rsidP="00295F87">
            <w:pPr>
              <w:spacing w:before="0"/>
              <w:jc w:val="center"/>
              <w:rPr>
                <w:sz w:val="18"/>
                <w:szCs w:val="16"/>
              </w:rPr>
            </w:pPr>
            <w:hyperlink r:id="rId1487" w:history="1">
              <w:r w:rsidR="009B432C" w:rsidRPr="005F627F">
                <w:rPr>
                  <w:rStyle w:val="Hyperlink"/>
                  <w:sz w:val="18"/>
                  <w:szCs w:val="16"/>
                </w:rPr>
                <w:t>JVET-AN0259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6454A" w14:textId="77777777" w:rsidR="009B432C" w:rsidRPr="005F627F" w:rsidRDefault="009B432C" w:rsidP="00295F87">
            <w:pPr>
              <w:spacing w:before="0"/>
              <w:jc w:val="center"/>
              <w:rPr>
                <w:sz w:val="18"/>
                <w:szCs w:val="16"/>
              </w:rPr>
            </w:pPr>
            <w:r w:rsidRPr="005F627F">
              <w:rPr>
                <w:sz w:val="18"/>
                <w:szCs w:val="16"/>
              </w:rPr>
              <w:t>m74311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D0432" w14:textId="77777777" w:rsidR="009B432C" w:rsidRPr="005F627F" w:rsidRDefault="009B432C" w:rsidP="00295F87">
            <w:pPr>
              <w:spacing w:before="0"/>
              <w:jc w:val="left"/>
              <w:rPr>
                <w:sz w:val="18"/>
                <w:szCs w:val="16"/>
              </w:rPr>
            </w:pPr>
            <w:r w:rsidRPr="005F627F">
              <w:rPr>
                <w:sz w:val="18"/>
                <w:szCs w:val="16"/>
              </w:rPr>
              <w:t>2025-09-26 23:22:42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6C39C" w14:textId="77777777" w:rsidR="009B432C" w:rsidRPr="005F627F" w:rsidRDefault="009B432C" w:rsidP="00295F87">
            <w:pPr>
              <w:spacing w:before="0"/>
              <w:rPr>
                <w:sz w:val="18"/>
                <w:szCs w:val="16"/>
              </w:rPr>
            </w:pPr>
            <w:r w:rsidRPr="005F627F">
              <w:rPr>
                <w:sz w:val="18"/>
                <w:szCs w:val="16"/>
              </w:rPr>
              <w:t>2025-09-26 23:24:55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B2285" w14:textId="77777777" w:rsidR="009B432C" w:rsidRPr="005F627F" w:rsidRDefault="009B432C" w:rsidP="00295F87">
            <w:pPr>
              <w:spacing w:before="0"/>
              <w:rPr>
                <w:sz w:val="18"/>
                <w:szCs w:val="16"/>
              </w:rPr>
            </w:pPr>
            <w:r w:rsidRPr="005F627F">
              <w:rPr>
                <w:sz w:val="18"/>
                <w:szCs w:val="16"/>
              </w:rPr>
              <w:t>2025-10-09 15:31:20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822E7" w14:textId="77777777" w:rsidR="009B432C" w:rsidRPr="005F627F" w:rsidRDefault="009B432C" w:rsidP="00295F87">
            <w:pPr>
              <w:spacing w:before="0"/>
              <w:jc w:val="left"/>
              <w:rPr>
                <w:sz w:val="18"/>
                <w:szCs w:val="16"/>
              </w:rPr>
            </w:pPr>
            <w:r w:rsidRPr="005F627F">
              <w:rPr>
                <w:sz w:val="18"/>
                <w:szCs w:val="16"/>
              </w:rPr>
              <w:t>AHG9: Enable the regional display in the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FE8E9" w14:textId="68D030A8"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A2393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869" w14:textId="2E8C4151" w:rsidR="009B432C" w:rsidRPr="005F627F" w:rsidRDefault="00B74DF2" w:rsidP="00295F87">
            <w:pPr>
              <w:spacing w:before="0"/>
              <w:jc w:val="center"/>
              <w:rPr>
                <w:sz w:val="18"/>
                <w:szCs w:val="16"/>
              </w:rPr>
            </w:pPr>
            <w:hyperlink r:id="rId1488" w:history="1">
              <w:r w:rsidR="009B432C" w:rsidRPr="005F627F">
                <w:rPr>
                  <w:rStyle w:val="Hyperlink"/>
                  <w:sz w:val="18"/>
                  <w:szCs w:val="16"/>
                </w:rPr>
                <w:t>JVET-AN0260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EB30B" w14:textId="77777777" w:rsidR="009B432C" w:rsidRPr="005F627F" w:rsidRDefault="009B432C" w:rsidP="00295F87">
            <w:pPr>
              <w:spacing w:before="0"/>
              <w:jc w:val="center"/>
              <w:rPr>
                <w:sz w:val="18"/>
                <w:szCs w:val="16"/>
              </w:rPr>
            </w:pPr>
            <w:r w:rsidRPr="005F627F">
              <w:rPr>
                <w:sz w:val="18"/>
                <w:szCs w:val="16"/>
              </w:rPr>
              <w:t>m74312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79119" w14:textId="77777777" w:rsidR="009B432C" w:rsidRPr="005F627F" w:rsidRDefault="009B432C" w:rsidP="00295F87">
            <w:pPr>
              <w:spacing w:before="0"/>
              <w:jc w:val="left"/>
              <w:rPr>
                <w:sz w:val="18"/>
                <w:szCs w:val="16"/>
              </w:rPr>
            </w:pPr>
            <w:r w:rsidRPr="005F627F">
              <w:rPr>
                <w:sz w:val="18"/>
                <w:szCs w:val="16"/>
              </w:rPr>
              <w:t>2025-09-26 23:26:32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65FB1" w14:textId="77777777" w:rsidR="009B432C" w:rsidRPr="005F627F" w:rsidRDefault="009B432C" w:rsidP="00295F87">
            <w:pPr>
              <w:spacing w:before="0"/>
              <w:rPr>
                <w:sz w:val="18"/>
                <w:szCs w:val="16"/>
              </w:rPr>
            </w:pPr>
            <w:r w:rsidRPr="005F627F">
              <w:rPr>
                <w:sz w:val="18"/>
                <w:szCs w:val="16"/>
              </w:rPr>
              <w:t>2025-09-26 23:28:04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213EC" w14:textId="77777777" w:rsidR="009B432C" w:rsidRPr="005F627F" w:rsidRDefault="009B432C" w:rsidP="00295F87">
            <w:pPr>
              <w:spacing w:before="0"/>
              <w:rPr>
                <w:sz w:val="18"/>
                <w:szCs w:val="16"/>
              </w:rPr>
            </w:pPr>
            <w:r w:rsidRPr="005F627F">
              <w:rPr>
                <w:sz w:val="18"/>
                <w:szCs w:val="16"/>
              </w:rPr>
              <w:t>2025-09-26 23:28:04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2F9B5" w14:textId="77777777" w:rsidR="009B432C" w:rsidRPr="005F627F" w:rsidRDefault="009B432C" w:rsidP="00295F87">
            <w:pPr>
              <w:spacing w:before="0"/>
              <w:jc w:val="left"/>
              <w:rPr>
                <w:sz w:val="18"/>
                <w:szCs w:val="16"/>
              </w:rPr>
            </w:pPr>
            <w:r w:rsidRPr="005F627F">
              <w:rPr>
                <w:sz w:val="18"/>
                <w:szCs w:val="16"/>
              </w:rPr>
              <w:t xml:space="preserve">AHG9: Suggested modifications for the LAM SEI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27EB4" w14:textId="7006EFEA" w:rsidR="009B432C" w:rsidRPr="005F627F" w:rsidRDefault="009B432C" w:rsidP="00295F87">
            <w:pPr>
              <w:spacing w:before="0"/>
              <w:jc w:val="left"/>
              <w:rPr>
                <w:sz w:val="18"/>
                <w:szCs w:val="16"/>
              </w:rPr>
            </w:pPr>
            <w:r w:rsidRPr="005F627F">
              <w:rPr>
                <w:sz w:val="18"/>
                <w:szCs w:val="16"/>
              </w:rPr>
              <w:t>V. Zakharchenko</w:t>
            </w:r>
            <w:r w:rsidR="00932F79" w:rsidRPr="005F627F">
              <w:rPr>
                <w:sz w:val="18"/>
                <w:szCs w:val="16"/>
              </w:rPr>
              <w:br/>
            </w:r>
            <w:r w:rsidRPr="005F627F">
              <w:rPr>
                <w:sz w:val="18"/>
                <w:szCs w:val="16"/>
              </w:rPr>
              <w:t>J. Boyce (Nokia)</w:t>
            </w:r>
          </w:p>
        </w:tc>
      </w:tr>
      <w:tr w:rsidR="000943E2" w14:paraId="17C59F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E88B6" w14:textId="35921849" w:rsidR="009B432C" w:rsidRPr="005F627F" w:rsidRDefault="00B74DF2" w:rsidP="00295F87">
            <w:pPr>
              <w:spacing w:before="0"/>
              <w:jc w:val="center"/>
              <w:rPr>
                <w:sz w:val="18"/>
                <w:szCs w:val="16"/>
              </w:rPr>
            </w:pPr>
            <w:hyperlink r:id="rId1489" w:history="1">
              <w:r w:rsidR="009B432C" w:rsidRPr="005F627F">
                <w:rPr>
                  <w:rStyle w:val="Hyperlink"/>
                  <w:sz w:val="18"/>
                  <w:szCs w:val="16"/>
                </w:rPr>
                <w:t>JVET-AN0261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F802A" w14:textId="77777777" w:rsidR="009B432C" w:rsidRPr="005F627F" w:rsidRDefault="009B432C" w:rsidP="00295F87">
            <w:pPr>
              <w:spacing w:before="0"/>
              <w:jc w:val="center"/>
              <w:rPr>
                <w:sz w:val="18"/>
                <w:szCs w:val="16"/>
              </w:rPr>
            </w:pPr>
            <w:r w:rsidRPr="005F627F">
              <w:rPr>
                <w:sz w:val="18"/>
                <w:szCs w:val="16"/>
              </w:rPr>
              <w:t>m74313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A11F" w14:textId="77777777" w:rsidR="009B432C" w:rsidRPr="005F627F" w:rsidRDefault="009B432C" w:rsidP="00295F87">
            <w:pPr>
              <w:spacing w:before="0"/>
              <w:jc w:val="left"/>
              <w:rPr>
                <w:sz w:val="18"/>
                <w:szCs w:val="16"/>
              </w:rPr>
            </w:pPr>
            <w:r w:rsidRPr="005F627F">
              <w:rPr>
                <w:sz w:val="18"/>
                <w:szCs w:val="16"/>
              </w:rPr>
              <w:t>2025-09-26 23:27:50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289D" w14:textId="77777777" w:rsidR="009B432C" w:rsidRPr="005F627F" w:rsidRDefault="009B432C" w:rsidP="00295F87">
            <w:pPr>
              <w:spacing w:before="0"/>
              <w:rPr>
                <w:sz w:val="18"/>
                <w:szCs w:val="16"/>
              </w:rPr>
            </w:pPr>
            <w:r w:rsidRPr="005F627F">
              <w:rPr>
                <w:sz w:val="18"/>
                <w:szCs w:val="16"/>
              </w:rPr>
              <w:t>2025-09-26 23:29:32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0B65F" w14:textId="77777777" w:rsidR="009B432C" w:rsidRPr="005F627F" w:rsidRDefault="009B432C" w:rsidP="00295F87">
            <w:pPr>
              <w:spacing w:before="0"/>
              <w:rPr>
                <w:sz w:val="18"/>
                <w:szCs w:val="16"/>
              </w:rPr>
            </w:pPr>
            <w:r w:rsidRPr="005F627F">
              <w:rPr>
                <w:sz w:val="18"/>
                <w:szCs w:val="16"/>
              </w:rPr>
              <w:t>2025-10-08 14:38:22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14236" w14:textId="77777777" w:rsidR="009B432C" w:rsidRPr="005F627F" w:rsidRDefault="009B432C" w:rsidP="00295F87">
            <w:pPr>
              <w:spacing w:before="0"/>
              <w:jc w:val="left"/>
              <w:rPr>
                <w:sz w:val="18"/>
                <w:szCs w:val="16"/>
              </w:rPr>
            </w:pPr>
            <w:r w:rsidRPr="005F627F">
              <w:rPr>
                <w:sz w:val="18"/>
                <w:szCs w:val="16"/>
              </w:rPr>
              <w:t>AHG9: Comments on the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5FA71" w14:textId="2ADD8299" w:rsidR="009B432C" w:rsidRPr="005F627F" w:rsidRDefault="009B432C" w:rsidP="00295F87">
            <w:pPr>
              <w:spacing w:before="0"/>
              <w:jc w:val="left"/>
              <w:rPr>
                <w:sz w:val="18"/>
                <w:szCs w:val="16"/>
              </w:rPr>
            </w:pPr>
            <w:r w:rsidRPr="005F627F">
              <w:rPr>
                <w:sz w:val="18"/>
                <w:szCs w:val="16"/>
              </w:rPr>
              <w:t>S. Xie</w:t>
            </w:r>
            <w:r w:rsidR="00932F79" w:rsidRPr="005F627F">
              <w:rPr>
                <w:sz w:val="18"/>
                <w:szCs w:val="16"/>
              </w:rPr>
              <w:br/>
            </w:r>
            <w:r w:rsidRPr="005F627F">
              <w:rPr>
                <w:sz w:val="18"/>
                <w:szCs w:val="16"/>
              </w:rPr>
              <w:t>P. Wu</w:t>
            </w:r>
            <w:r w:rsidR="00932F79" w:rsidRPr="005F627F">
              <w:rPr>
                <w:sz w:val="18"/>
                <w:szCs w:val="16"/>
              </w:rPr>
              <w:br/>
            </w:r>
            <w:r w:rsidRPr="005F627F">
              <w:rPr>
                <w:sz w:val="18"/>
                <w:szCs w:val="16"/>
              </w:rPr>
              <w:t>W. Niu</w:t>
            </w:r>
            <w:r w:rsidR="00932F79" w:rsidRPr="005F627F">
              <w:rPr>
                <w:sz w:val="18"/>
                <w:szCs w:val="16"/>
              </w:rPr>
              <w:br/>
            </w:r>
            <w:r w:rsidRPr="005F627F">
              <w:rPr>
                <w:sz w:val="18"/>
                <w:szCs w:val="16"/>
              </w:rPr>
              <w:t>Y. Gao</w:t>
            </w:r>
            <w:r w:rsidR="00932F79" w:rsidRPr="005F627F">
              <w:rPr>
                <w:sz w:val="18"/>
                <w:szCs w:val="16"/>
              </w:rPr>
              <w:br/>
            </w:r>
            <w:r w:rsidRPr="005F627F">
              <w:rPr>
                <w:sz w:val="18"/>
                <w:szCs w:val="16"/>
              </w:rPr>
              <w:t>C. Huang (ZTE)</w:t>
            </w:r>
          </w:p>
        </w:tc>
      </w:tr>
      <w:tr w:rsidR="000943E2" w14:paraId="2EAE83E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D86DF" w14:textId="02C9E801" w:rsidR="009B432C" w:rsidRPr="005F627F" w:rsidRDefault="00B74DF2" w:rsidP="00295F87">
            <w:pPr>
              <w:spacing w:before="0"/>
              <w:jc w:val="center"/>
              <w:rPr>
                <w:sz w:val="18"/>
                <w:szCs w:val="16"/>
              </w:rPr>
            </w:pPr>
            <w:hyperlink r:id="rId1490" w:history="1">
              <w:r w:rsidR="009B432C" w:rsidRPr="005F627F">
                <w:rPr>
                  <w:rStyle w:val="Hyperlink"/>
                  <w:sz w:val="18"/>
                  <w:szCs w:val="16"/>
                </w:rPr>
                <w:t>JVET-AN0262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BE570" w14:textId="77777777" w:rsidR="009B432C" w:rsidRPr="005F627F" w:rsidRDefault="009B432C" w:rsidP="00295F87">
            <w:pPr>
              <w:spacing w:before="0"/>
              <w:jc w:val="center"/>
              <w:rPr>
                <w:sz w:val="18"/>
                <w:szCs w:val="16"/>
              </w:rPr>
            </w:pPr>
            <w:r w:rsidRPr="005F627F">
              <w:rPr>
                <w:sz w:val="18"/>
                <w:szCs w:val="16"/>
              </w:rPr>
              <w:t>m74314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DDE04" w14:textId="77777777" w:rsidR="009B432C" w:rsidRPr="005F627F" w:rsidRDefault="009B432C" w:rsidP="00295F87">
            <w:pPr>
              <w:spacing w:before="0"/>
              <w:jc w:val="left"/>
              <w:rPr>
                <w:sz w:val="18"/>
                <w:szCs w:val="16"/>
              </w:rPr>
            </w:pPr>
            <w:r w:rsidRPr="005F627F">
              <w:rPr>
                <w:sz w:val="18"/>
                <w:szCs w:val="16"/>
              </w:rPr>
              <w:t>2025-09-26 23:30:40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B219C" w14:textId="77777777" w:rsidR="009B432C" w:rsidRPr="005F627F" w:rsidRDefault="009B432C" w:rsidP="00295F87">
            <w:pPr>
              <w:spacing w:before="0"/>
              <w:rPr>
                <w:sz w:val="18"/>
                <w:szCs w:val="16"/>
              </w:rPr>
            </w:pPr>
            <w:r w:rsidRPr="005F627F">
              <w:rPr>
                <w:sz w:val="18"/>
                <w:szCs w:val="16"/>
              </w:rPr>
              <w:t>2025-09-26 23:34:40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53590" w14:textId="77777777" w:rsidR="009B432C" w:rsidRPr="005F627F" w:rsidRDefault="009B432C" w:rsidP="00295F87">
            <w:pPr>
              <w:spacing w:before="0"/>
              <w:rPr>
                <w:sz w:val="18"/>
                <w:szCs w:val="16"/>
              </w:rPr>
            </w:pPr>
            <w:r w:rsidRPr="005F627F">
              <w:rPr>
                <w:sz w:val="18"/>
                <w:szCs w:val="16"/>
              </w:rPr>
              <w:t>2025-10-10 15:36:25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4B1A1" w14:textId="77777777" w:rsidR="009B432C" w:rsidRPr="005F627F" w:rsidRDefault="009B432C" w:rsidP="00295F87">
            <w:pPr>
              <w:spacing w:before="0"/>
              <w:jc w:val="left"/>
              <w:rPr>
                <w:sz w:val="18"/>
                <w:szCs w:val="16"/>
              </w:rPr>
            </w:pPr>
            <w:r w:rsidRPr="005F627F">
              <w:rPr>
                <w:sz w:val="18"/>
                <w:szCs w:val="16"/>
              </w:rPr>
              <w:t>AHG9: On danmu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F1893" w14:textId="116BE891"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4447A00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6760D" w14:textId="64D87907" w:rsidR="009B432C" w:rsidRPr="005F627F" w:rsidRDefault="00B74DF2" w:rsidP="00295F87">
            <w:pPr>
              <w:spacing w:before="0"/>
              <w:jc w:val="center"/>
              <w:rPr>
                <w:sz w:val="18"/>
                <w:szCs w:val="16"/>
              </w:rPr>
            </w:pPr>
            <w:hyperlink r:id="rId1491" w:history="1">
              <w:r w:rsidR="009B432C" w:rsidRPr="005F627F">
                <w:rPr>
                  <w:rStyle w:val="Hyperlink"/>
                  <w:sz w:val="18"/>
                  <w:szCs w:val="16"/>
                </w:rPr>
                <w:t>JVET-AN0263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BC1B7" w14:textId="77777777" w:rsidR="009B432C" w:rsidRPr="005F627F" w:rsidRDefault="009B432C" w:rsidP="00295F87">
            <w:pPr>
              <w:spacing w:before="0"/>
              <w:jc w:val="center"/>
              <w:rPr>
                <w:sz w:val="18"/>
                <w:szCs w:val="16"/>
              </w:rPr>
            </w:pPr>
            <w:r w:rsidRPr="005F627F">
              <w:rPr>
                <w:sz w:val="18"/>
                <w:szCs w:val="16"/>
              </w:rPr>
              <w:t>m74315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36006" w14:textId="77777777" w:rsidR="009B432C" w:rsidRPr="005F627F" w:rsidRDefault="009B432C" w:rsidP="00295F87">
            <w:pPr>
              <w:spacing w:before="0"/>
              <w:jc w:val="left"/>
              <w:rPr>
                <w:sz w:val="18"/>
                <w:szCs w:val="16"/>
              </w:rPr>
            </w:pPr>
            <w:r w:rsidRPr="005F627F">
              <w:rPr>
                <w:sz w:val="18"/>
                <w:szCs w:val="16"/>
              </w:rPr>
              <w:t>2025-09-26 23:37:58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79827" w14:textId="77777777" w:rsidR="009B432C" w:rsidRPr="005F627F" w:rsidRDefault="009B432C" w:rsidP="00295F87">
            <w:pPr>
              <w:spacing w:before="0"/>
              <w:rPr>
                <w:sz w:val="18"/>
                <w:szCs w:val="16"/>
              </w:rPr>
            </w:pPr>
            <w:r w:rsidRPr="005F627F">
              <w:rPr>
                <w:sz w:val="18"/>
                <w:szCs w:val="16"/>
              </w:rPr>
              <w:t>2025-09-26 23:43:35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4DF12" w14:textId="77777777" w:rsidR="009B432C" w:rsidRPr="005F627F" w:rsidRDefault="009B432C" w:rsidP="00295F87">
            <w:pPr>
              <w:spacing w:before="0"/>
              <w:rPr>
                <w:sz w:val="18"/>
                <w:szCs w:val="16"/>
              </w:rPr>
            </w:pPr>
            <w:r w:rsidRPr="005F627F">
              <w:rPr>
                <w:sz w:val="18"/>
                <w:szCs w:val="16"/>
              </w:rPr>
              <w:t>2025-10-06 15:52:24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E7348" w14:textId="77777777" w:rsidR="009B432C" w:rsidRPr="005F627F" w:rsidRDefault="009B432C" w:rsidP="00295F87">
            <w:pPr>
              <w:spacing w:before="0"/>
              <w:jc w:val="left"/>
              <w:rPr>
                <w:sz w:val="18"/>
                <w:szCs w:val="16"/>
              </w:rPr>
            </w:pPr>
            <w:r w:rsidRPr="005F627F">
              <w:rPr>
                <w:sz w:val="18"/>
                <w:szCs w:val="16"/>
              </w:rPr>
              <w:t>AHG15: Transformer based depthmaps reconstruction for gaming content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5E69" w14:textId="51A31CFF" w:rsidR="009B432C" w:rsidRPr="005F627F" w:rsidRDefault="009B432C" w:rsidP="00295F87">
            <w:pPr>
              <w:spacing w:before="0"/>
              <w:jc w:val="left"/>
              <w:rPr>
                <w:sz w:val="18"/>
                <w:szCs w:val="16"/>
              </w:rPr>
            </w:pPr>
            <w:r w:rsidRPr="005F627F">
              <w:rPr>
                <w:sz w:val="18"/>
                <w:szCs w:val="16"/>
              </w:rPr>
              <w:t>V. Zakharchenko (Nokia)</w:t>
            </w:r>
          </w:p>
        </w:tc>
      </w:tr>
      <w:tr w:rsidR="000943E2" w14:paraId="4505CB5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35476" w14:textId="5663032A" w:rsidR="009B432C" w:rsidRPr="005F627F" w:rsidRDefault="00B74DF2" w:rsidP="00295F87">
            <w:pPr>
              <w:spacing w:before="0"/>
              <w:jc w:val="center"/>
              <w:rPr>
                <w:sz w:val="18"/>
                <w:szCs w:val="16"/>
              </w:rPr>
            </w:pPr>
            <w:hyperlink r:id="rId1492" w:history="1">
              <w:r w:rsidR="009B432C" w:rsidRPr="005F627F">
                <w:rPr>
                  <w:rStyle w:val="Hyperlink"/>
                  <w:sz w:val="18"/>
                  <w:szCs w:val="16"/>
                </w:rPr>
                <w:t>JVET-AN0264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BE884" w14:textId="77777777" w:rsidR="009B432C" w:rsidRPr="005F627F" w:rsidRDefault="009B432C" w:rsidP="00295F87">
            <w:pPr>
              <w:spacing w:before="0"/>
              <w:jc w:val="center"/>
              <w:rPr>
                <w:sz w:val="18"/>
                <w:szCs w:val="16"/>
              </w:rPr>
            </w:pPr>
            <w:r w:rsidRPr="005F627F">
              <w:rPr>
                <w:sz w:val="18"/>
                <w:szCs w:val="16"/>
              </w:rPr>
              <w:t>m74316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3EBE4" w14:textId="77777777" w:rsidR="009B432C" w:rsidRPr="005F627F" w:rsidRDefault="009B432C" w:rsidP="00295F87">
            <w:pPr>
              <w:spacing w:before="0"/>
              <w:jc w:val="left"/>
              <w:rPr>
                <w:sz w:val="18"/>
                <w:szCs w:val="16"/>
              </w:rPr>
            </w:pPr>
            <w:r w:rsidRPr="005F627F">
              <w:rPr>
                <w:sz w:val="18"/>
                <w:szCs w:val="16"/>
              </w:rPr>
              <w:t>2025-09-26 23:53:12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D5ECC" w14:textId="77777777" w:rsidR="009B432C" w:rsidRPr="005F627F" w:rsidRDefault="009B432C" w:rsidP="00295F87">
            <w:pPr>
              <w:spacing w:before="0"/>
              <w:rPr>
                <w:sz w:val="18"/>
                <w:szCs w:val="16"/>
              </w:rPr>
            </w:pPr>
            <w:r w:rsidRPr="005F627F">
              <w:rPr>
                <w:sz w:val="18"/>
                <w:szCs w:val="16"/>
              </w:rPr>
              <w:t>2025-09-27 00:31:33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A9134" w14:textId="77777777" w:rsidR="009B432C" w:rsidRPr="005F627F" w:rsidRDefault="009B432C" w:rsidP="00295F87">
            <w:pPr>
              <w:spacing w:before="0"/>
              <w:rPr>
                <w:sz w:val="18"/>
                <w:szCs w:val="16"/>
              </w:rPr>
            </w:pPr>
            <w:r w:rsidRPr="005F627F">
              <w:rPr>
                <w:sz w:val="18"/>
                <w:szCs w:val="16"/>
              </w:rPr>
              <w:t>2025-10-03 11:01:43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A3E" w14:textId="77777777" w:rsidR="009B432C" w:rsidRPr="005F627F" w:rsidRDefault="009B432C" w:rsidP="00295F87">
            <w:pPr>
              <w:spacing w:before="0"/>
              <w:jc w:val="left"/>
              <w:rPr>
                <w:sz w:val="18"/>
                <w:szCs w:val="16"/>
              </w:rPr>
            </w:pPr>
            <w:r w:rsidRPr="005F627F">
              <w:rPr>
                <w:sz w:val="18"/>
                <w:szCs w:val="16"/>
              </w:rPr>
              <w:t>AHG9: Support for implicit representations with the Gaussian splatting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E68C3" w14:textId="2DB795B4" w:rsidR="009B432C" w:rsidRPr="005F627F" w:rsidRDefault="009B432C" w:rsidP="00295F87">
            <w:pPr>
              <w:spacing w:before="0"/>
              <w:jc w:val="left"/>
              <w:rPr>
                <w:sz w:val="18"/>
                <w:szCs w:val="16"/>
              </w:rPr>
            </w:pPr>
            <w:r w:rsidRPr="005F627F">
              <w:rPr>
                <w:sz w:val="18"/>
                <w:szCs w:val="16"/>
              </w:rPr>
              <w:t>S. Lee</w:t>
            </w:r>
            <w:r w:rsidR="00932F79" w:rsidRPr="005F627F">
              <w:rPr>
                <w:sz w:val="18"/>
                <w:szCs w:val="16"/>
              </w:rPr>
              <w:br/>
            </w:r>
            <w:r w:rsidRPr="005F627F">
              <w:rPr>
                <w:sz w:val="18"/>
                <w:szCs w:val="16"/>
              </w:rPr>
              <w:t>S. Sasse</w:t>
            </w:r>
            <w:r w:rsidR="00932F79" w:rsidRPr="005F627F">
              <w:rPr>
                <w:sz w:val="18"/>
                <w:szCs w:val="16"/>
              </w:rPr>
              <w:br/>
            </w:r>
            <w:r w:rsidRPr="005F627F">
              <w:rPr>
                <w:sz w:val="18"/>
                <w:szCs w:val="16"/>
              </w:rPr>
              <w:t>Y. Sanchez</w:t>
            </w:r>
            <w:r w:rsidR="00932F79" w:rsidRPr="005F627F">
              <w:rPr>
                <w:sz w:val="18"/>
                <w:szCs w:val="16"/>
              </w:rPr>
              <w:br/>
            </w:r>
            <w:r w:rsidRPr="005F627F">
              <w:rPr>
                <w:sz w:val="18"/>
                <w:szCs w:val="16"/>
              </w:rPr>
              <w:t>R. Skupin</w:t>
            </w:r>
            <w:r w:rsidR="00932F79" w:rsidRPr="005F627F">
              <w:rPr>
                <w:sz w:val="18"/>
                <w:szCs w:val="16"/>
              </w:rPr>
              <w:br/>
            </w:r>
            <w:r w:rsidRPr="005F627F">
              <w:rPr>
                <w:sz w:val="18"/>
                <w:szCs w:val="16"/>
              </w:rPr>
              <w:t>T. M. Borges</w:t>
            </w:r>
            <w:r w:rsidR="00932F79" w:rsidRPr="005F627F">
              <w:rPr>
                <w:sz w:val="18"/>
                <w:szCs w:val="16"/>
              </w:rPr>
              <w:br/>
            </w:r>
            <w:r w:rsidRPr="005F627F">
              <w:rPr>
                <w:sz w:val="18"/>
                <w:szCs w:val="16"/>
              </w:rPr>
              <w:t>C. Hellge</w:t>
            </w:r>
            <w:r w:rsidR="00932F79" w:rsidRPr="005F627F">
              <w:rPr>
                <w:sz w:val="18"/>
                <w:szCs w:val="16"/>
              </w:rPr>
              <w:br/>
            </w:r>
            <w:r w:rsidRPr="005F627F">
              <w:rPr>
                <w:sz w:val="18"/>
                <w:szCs w:val="16"/>
              </w:rPr>
              <w:t>T. Schierl (Fraunhofer HHI)</w:t>
            </w:r>
          </w:p>
        </w:tc>
      </w:tr>
      <w:tr w:rsidR="000943E2" w14:paraId="60C88F9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5D166" w14:textId="20FD0FBC" w:rsidR="009B432C" w:rsidRPr="005F627F" w:rsidRDefault="00B74DF2" w:rsidP="00295F87">
            <w:pPr>
              <w:spacing w:before="0"/>
              <w:jc w:val="center"/>
              <w:rPr>
                <w:sz w:val="18"/>
                <w:szCs w:val="16"/>
              </w:rPr>
            </w:pPr>
            <w:hyperlink r:id="rId1493" w:history="1">
              <w:r w:rsidR="009B432C" w:rsidRPr="005F627F">
                <w:rPr>
                  <w:rStyle w:val="Hyperlink"/>
                  <w:sz w:val="18"/>
                  <w:szCs w:val="16"/>
                </w:rPr>
                <w:t>JVET-AN0265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E9E8" w14:textId="77777777" w:rsidR="009B432C" w:rsidRPr="005F627F" w:rsidRDefault="009B432C" w:rsidP="00295F87">
            <w:pPr>
              <w:spacing w:before="0"/>
              <w:jc w:val="center"/>
              <w:rPr>
                <w:sz w:val="18"/>
                <w:szCs w:val="16"/>
              </w:rPr>
            </w:pPr>
            <w:r w:rsidRPr="005F627F">
              <w:rPr>
                <w:sz w:val="18"/>
                <w:szCs w:val="16"/>
              </w:rPr>
              <w:t>m74318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0376F" w14:textId="77777777" w:rsidR="009B432C" w:rsidRPr="005F627F" w:rsidRDefault="009B432C" w:rsidP="00295F87">
            <w:pPr>
              <w:spacing w:before="0"/>
              <w:jc w:val="left"/>
              <w:rPr>
                <w:sz w:val="18"/>
                <w:szCs w:val="16"/>
              </w:rPr>
            </w:pPr>
            <w:r w:rsidRPr="005F627F">
              <w:rPr>
                <w:sz w:val="18"/>
                <w:szCs w:val="16"/>
              </w:rPr>
              <w:t>2025-09-27 01:27:34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21D" w14:textId="77777777" w:rsidR="009B432C" w:rsidRPr="005F627F" w:rsidRDefault="009B432C" w:rsidP="00295F87">
            <w:pPr>
              <w:spacing w:before="0"/>
              <w:rPr>
                <w:sz w:val="18"/>
                <w:szCs w:val="16"/>
              </w:rPr>
            </w:pPr>
            <w:r w:rsidRPr="005F627F">
              <w:rPr>
                <w:sz w:val="18"/>
                <w:szCs w:val="16"/>
              </w:rPr>
              <w:t>2025-09-27 01:47:16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F9C45" w14:textId="77777777" w:rsidR="009B432C" w:rsidRPr="005F627F" w:rsidRDefault="009B432C" w:rsidP="00295F87">
            <w:pPr>
              <w:spacing w:before="0"/>
              <w:rPr>
                <w:sz w:val="18"/>
                <w:szCs w:val="16"/>
              </w:rPr>
            </w:pPr>
            <w:r w:rsidRPr="005F627F">
              <w:rPr>
                <w:sz w:val="18"/>
                <w:szCs w:val="16"/>
              </w:rPr>
              <w:t>2025-10-11 15:33:26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AE393" w14:textId="77777777" w:rsidR="009B432C" w:rsidRPr="005F627F" w:rsidRDefault="009B432C" w:rsidP="00295F87">
            <w:pPr>
              <w:spacing w:before="0"/>
              <w:jc w:val="left"/>
              <w:rPr>
                <w:sz w:val="18"/>
                <w:szCs w:val="16"/>
              </w:rPr>
            </w:pPr>
            <w:r w:rsidRPr="005F627F">
              <w:rPr>
                <w:sz w:val="18"/>
                <w:szCs w:val="16"/>
              </w:rPr>
              <w:t>AHG9: On confidence auxiliary layer design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96D72" w14:textId="0B952F28" w:rsidR="009B432C" w:rsidRPr="005F627F" w:rsidRDefault="009B432C" w:rsidP="00295F87">
            <w:pPr>
              <w:spacing w:before="0"/>
              <w:jc w:val="left"/>
              <w:rPr>
                <w:sz w:val="18"/>
                <w:szCs w:val="16"/>
              </w:rPr>
            </w:pPr>
            <w:r w:rsidRPr="005F627F">
              <w:rPr>
                <w:sz w:val="18"/>
                <w:szCs w:val="16"/>
              </w:rPr>
              <w:t>E. Thomas</w:t>
            </w:r>
            <w:r w:rsidR="00932F79" w:rsidRPr="005F627F">
              <w:rPr>
                <w:sz w:val="18"/>
                <w:szCs w:val="16"/>
              </w:rPr>
              <w:br/>
            </w:r>
            <w:r w:rsidRPr="005F627F">
              <w:rPr>
                <w:sz w:val="18"/>
                <w:szCs w:val="16"/>
              </w:rPr>
              <w:t>E. Potetsianakis</w:t>
            </w:r>
            <w:r w:rsidR="00932F79" w:rsidRPr="005F627F">
              <w:rPr>
                <w:sz w:val="18"/>
                <w:szCs w:val="16"/>
              </w:rPr>
              <w:br/>
            </w:r>
            <w:r w:rsidRPr="005F627F">
              <w:rPr>
                <w:sz w:val="18"/>
                <w:szCs w:val="16"/>
              </w:rPr>
              <w:t>E. Alexiou</w:t>
            </w:r>
            <w:r w:rsidR="00932F79" w:rsidRPr="005F627F">
              <w:rPr>
                <w:sz w:val="18"/>
                <w:szCs w:val="16"/>
              </w:rPr>
              <w:br/>
            </w:r>
            <w:r w:rsidRPr="005F627F">
              <w:rPr>
                <w:sz w:val="18"/>
                <w:szCs w:val="16"/>
              </w:rPr>
              <w:t>M.-L. Champel (Xiaomi)</w:t>
            </w:r>
          </w:p>
        </w:tc>
      </w:tr>
      <w:tr w:rsidR="000943E2" w14:paraId="61F092D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9AAB1" w14:textId="63EA1BDE" w:rsidR="009B432C" w:rsidRPr="005F627F" w:rsidRDefault="00B74DF2" w:rsidP="00295F87">
            <w:pPr>
              <w:spacing w:before="0"/>
              <w:jc w:val="center"/>
              <w:rPr>
                <w:sz w:val="18"/>
                <w:szCs w:val="16"/>
              </w:rPr>
            </w:pPr>
            <w:hyperlink r:id="rId1494" w:history="1">
              <w:r w:rsidR="009B432C" w:rsidRPr="005F627F">
                <w:rPr>
                  <w:rStyle w:val="Hyperlink"/>
                  <w:sz w:val="18"/>
                  <w:szCs w:val="16"/>
                </w:rPr>
                <w:t>JVET-AN0266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5EE12" w14:textId="77777777" w:rsidR="009B432C" w:rsidRPr="005F627F" w:rsidRDefault="009B432C" w:rsidP="00295F87">
            <w:pPr>
              <w:spacing w:before="0"/>
              <w:jc w:val="center"/>
              <w:rPr>
                <w:sz w:val="18"/>
                <w:szCs w:val="16"/>
              </w:rPr>
            </w:pPr>
            <w:r w:rsidRPr="005F627F">
              <w:rPr>
                <w:sz w:val="18"/>
                <w:szCs w:val="16"/>
              </w:rPr>
              <w:t>m74319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ACAA1" w14:textId="77777777" w:rsidR="009B432C" w:rsidRPr="005F627F" w:rsidRDefault="009B432C" w:rsidP="00295F87">
            <w:pPr>
              <w:spacing w:before="0"/>
              <w:jc w:val="left"/>
              <w:rPr>
                <w:sz w:val="18"/>
                <w:szCs w:val="16"/>
              </w:rPr>
            </w:pPr>
            <w:r w:rsidRPr="005F627F">
              <w:rPr>
                <w:sz w:val="18"/>
                <w:szCs w:val="16"/>
              </w:rPr>
              <w:t>2025-09-27 03:15:42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C7521" w14:textId="77777777" w:rsidR="009B432C" w:rsidRPr="005F627F" w:rsidRDefault="009B432C" w:rsidP="00295F87">
            <w:pPr>
              <w:spacing w:before="0"/>
              <w:rPr>
                <w:sz w:val="18"/>
                <w:szCs w:val="16"/>
              </w:rPr>
            </w:pPr>
            <w:r w:rsidRPr="005F627F">
              <w:rPr>
                <w:sz w:val="18"/>
                <w:szCs w:val="16"/>
              </w:rPr>
              <w:t>2025-09-27 04:43:45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64989" w14:textId="77777777" w:rsidR="009B432C" w:rsidRPr="005F627F" w:rsidRDefault="009B432C" w:rsidP="00295F87">
            <w:pPr>
              <w:spacing w:before="0"/>
              <w:rPr>
                <w:sz w:val="18"/>
                <w:szCs w:val="16"/>
              </w:rPr>
            </w:pPr>
            <w:r w:rsidRPr="005F627F">
              <w:rPr>
                <w:sz w:val="18"/>
                <w:szCs w:val="16"/>
              </w:rPr>
              <w:t>2025-10-06 12:21:15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FB862" w14:textId="77777777" w:rsidR="009B432C" w:rsidRPr="005F627F" w:rsidRDefault="009B432C" w:rsidP="00295F87">
            <w:pPr>
              <w:spacing w:before="0"/>
              <w:jc w:val="left"/>
              <w:rPr>
                <w:sz w:val="18"/>
                <w:szCs w:val="16"/>
              </w:rPr>
            </w:pPr>
            <w:r w:rsidRPr="005F627F">
              <w:rPr>
                <w:sz w:val="18"/>
                <w:szCs w:val="16"/>
              </w:rPr>
              <w:t>Pairwise Merge Candidates with Motion Vector Scaling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3023" w14:textId="1E953C93" w:rsidR="009B432C" w:rsidRPr="005F627F" w:rsidRDefault="009B432C" w:rsidP="00295F87">
            <w:pPr>
              <w:spacing w:before="0"/>
              <w:jc w:val="left"/>
              <w:rPr>
                <w:sz w:val="18"/>
                <w:szCs w:val="16"/>
              </w:rPr>
            </w:pPr>
            <w:r w:rsidRPr="005F627F">
              <w:rPr>
                <w:sz w:val="18"/>
                <w:szCs w:val="16"/>
              </w:rPr>
              <w:t>S. Hong</w:t>
            </w:r>
            <w:r w:rsidR="00932F79" w:rsidRPr="005F627F">
              <w:rPr>
                <w:sz w:val="18"/>
                <w:szCs w:val="16"/>
              </w:rPr>
              <w:br/>
            </w:r>
            <w:r w:rsidRPr="005F627F">
              <w:rPr>
                <w:sz w:val="18"/>
                <w:szCs w:val="16"/>
              </w:rPr>
              <w:t>L. Wang</w:t>
            </w:r>
            <w:r w:rsidR="00932F79" w:rsidRPr="005F627F">
              <w:rPr>
                <w:sz w:val="18"/>
                <w:szCs w:val="16"/>
              </w:rPr>
              <w:br/>
            </w:r>
            <w:r w:rsidRPr="005F627F">
              <w:rPr>
                <w:sz w:val="18"/>
                <w:szCs w:val="16"/>
              </w:rPr>
              <w:t>K. Panusopone</w:t>
            </w:r>
            <w:r w:rsidR="00932F79" w:rsidRPr="005F627F">
              <w:rPr>
                <w:sz w:val="18"/>
                <w:szCs w:val="16"/>
              </w:rPr>
              <w:br/>
            </w:r>
            <w:r w:rsidRPr="005F627F">
              <w:rPr>
                <w:sz w:val="18"/>
                <w:szCs w:val="16"/>
              </w:rPr>
              <w:t>D. Rusanovskyy (Nokia)</w:t>
            </w:r>
          </w:p>
        </w:tc>
      </w:tr>
      <w:tr w:rsidR="000943E2" w14:paraId="353E47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4F8A" w14:textId="295C05B8" w:rsidR="009B432C" w:rsidRPr="005F627F" w:rsidRDefault="00B74DF2" w:rsidP="00295F87">
            <w:pPr>
              <w:spacing w:before="0"/>
              <w:jc w:val="center"/>
              <w:rPr>
                <w:sz w:val="18"/>
                <w:szCs w:val="16"/>
              </w:rPr>
            </w:pPr>
            <w:hyperlink r:id="rId1495" w:history="1">
              <w:r w:rsidR="009B432C" w:rsidRPr="005F627F">
                <w:rPr>
                  <w:rStyle w:val="Hyperlink"/>
                  <w:sz w:val="18"/>
                  <w:szCs w:val="16"/>
                </w:rPr>
                <w:t>JVET-AN0267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14562" w14:textId="77777777" w:rsidR="009B432C" w:rsidRPr="005F627F" w:rsidRDefault="009B432C" w:rsidP="00295F87">
            <w:pPr>
              <w:spacing w:before="0"/>
              <w:jc w:val="center"/>
              <w:rPr>
                <w:sz w:val="18"/>
                <w:szCs w:val="16"/>
              </w:rPr>
            </w:pPr>
            <w:r w:rsidRPr="005F627F">
              <w:rPr>
                <w:sz w:val="18"/>
                <w:szCs w:val="16"/>
              </w:rPr>
              <w:t>m74317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FC228" w14:textId="77777777" w:rsidR="009B432C" w:rsidRPr="005F627F" w:rsidRDefault="009B432C" w:rsidP="00295F87">
            <w:pPr>
              <w:spacing w:before="0"/>
              <w:jc w:val="left"/>
              <w:rPr>
                <w:sz w:val="18"/>
                <w:szCs w:val="16"/>
              </w:rPr>
            </w:pPr>
            <w:r w:rsidRPr="005F627F">
              <w:rPr>
                <w:sz w:val="18"/>
                <w:szCs w:val="16"/>
              </w:rPr>
              <w:t>2025-09-27 00:29:53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82E42" w14:textId="77777777" w:rsidR="009B432C" w:rsidRPr="005F627F" w:rsidRDefault="009B432C" w:rsidP="00295F87">
            <w:pPr>
              <w:spacing w:before="0"/>
              <w:rPr>
                <w:sz w:val="18"/>
                <w:szCs w:val="16"/>
              </w:rPr>
            </w:pPr>
            <w:r w:rsidRPr="005F627F">
              <w:rPr>
                <w:sz w:val="18"/>
                <w:szCs w:val="16"/>
              </w:rPr>
              <w:t>2025-09-27 00:37:48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35685" w14:textId="77777777" w:rsidR="009B432C" w:rsidRPr="005F627F" w:rsidRDefault="009B432C" w:rsidP="00295F87">
            <w:pPr>
              <w:spacing w:before="0"/>
              <w:rPr>
                <w:sz w:val="18"/>
                <w:szCs w:val="16"/>
              </w:rPr>
            </w:pPr>
            <w:r w:rsidRPr="005F627F">
              <w:rPr>
                <w:sz w:val="18"/>
                <w:szCs w:val="16"/>
              </w:rPr>
              <w:t>2025-10-07 10:28:21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FD2B" w14:textId="77777777" w:rsidR="009B432C" w:rsidRPr="005F627F" w:rsidRDefault="009B432C" w:rsidP="00295F87">
            <w:pPr>
              <w:spacing w:before="0"/>
              <w:jc w:val="left"/>
              <w:rPr>
                <w:sz w:val="18"/>
                <w:szCs w:val="16"/>
              </w:rPr>
            </w:pPr>
            <w:r w:rsidRPr="005F627F">
              <w:rPr>
                <w:sz w:val="18"/>
                <w:szCs w:val="16"/>
              </w:rPr>
              <w:t>Ericsson, Fraunhofer HHI and Nokia responses to Joint CfE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F0DB9" w14:textId="5B4EB635" w:rsidR="009B432C" w:rsidRPr="005F627F" w:rsidRDefault="009B432C" w:rsidP="00295F87">
            <w:pPr>
              <w:spacing w:before="0"/>
              <w:jc w:val="left"/>
              <w:rPr>
                <w:sz w:val="18"/>
                <w:szCs w:val="16"/>
              </w:rPr>
            </w:pPr>
            <w:r w:rsidRPr="005F627F">
              <w:rPr>
                <w:sz w:val="18"/>
                <w:szCs w:val="16"/>
              </w:rPr>
              <w:t>W. Ahmad</w:t>
            </w:r>
            <w:r w:rsidR="00932F79" w:rsidRPr="005F627F">
              <w:rPr>
                <w:sz w:val="18"/>
                <w:szCs w:val="16"/>
              </w:rPr>
              <w:br/>
            </w:r>
            <w:r w:rsidRPr="005F627F">
              <w:rPr>
                <w:sz w:val="18"/>
                <w:szCs w:val="16"/>
              </w:rPr>
              <w:t>K. Andersson</w:t>
            </w:r>
            <w:r w:rsidR="00932F79" w:rsidRPr="005F627F">
              <w:rPr>
                <w:sz w:val="18"/>
                <w:szCs w:val="16"/>
              </w:rPr>
              <w:br/>
            </w:r>
            <w:r w:rsidRPr="005F627F">
              <w:rPr>
                <w:sz w:val="18"/>
                <w:szCs w:val="16"/>
              </w:rPr>
              <w:t>M. Damghanian</w:t>
            </w:r>
            <w:r w:rsidR="00932F79" w:rsidRPr="005F627F">
              <w:rPr>
                <w:sz w:val="18"/>
                <w:szCs w:val="16"/>
              </w:rPr>
              <w:br/>
            </w:r>
            <w:r w:rsidRPr="005F627F">
              <w:rPr>
                <w:sz w:val="18"/>
                <w:szCs w:val="16"/>
              </w:rPr>
              <w:t>V. Gritsenko</w:t>
            </w:r>
            <w:r w:rsidR="00932F79" w:rsidRPr="005F627F">
              <w:rPr>
                <w:sz w:val="18"/>
                <w:szCs w:val="16"/>
              </w:rPr>
              <w:br/>
            </w:r>
            <w:r w:rsidRPr="005F627F">
              <w:rPr>
                <w:sz w:val="18"/>
                <w:szCs w:val="16"/>
              </w:rPr>
              <w:t>L. Litwic</w:t>
            </w:r>
            <w:r w:rsidR="00932F79" w:rsidRPr="005F627F">
              <w:rPr>
                <w:sz w:val="18"/>
                <w:szCs w:val="16"/>
              </w:rPr>
              <w:br/>
            </w:r>
            <w:r w:rsidRPr="005F627F">
              <w:rPr>
                <w:sz w:val="18"/>
                <w:szCs w:val="16"/>
              </w:rPr>
              <w:t>D. Liu</w:t>
            </w:r>
            <w:r w:rsidR="00932F79" w:rsidRPr="005F627F">
              <w:rPr>
                <w:sz w:val="18"/>
                <w:szCs w:val="16"/>
              </w:rPr>
              <w:br/>
            </w:r>
            <w:r w:rsidRPr="005F627F">
              <w:rPr>
                <w:sz w:val="18"/>
                <w:szCs w:val="16"/>
              </w:rPr>
              <w:t>M. Pettersson</w:t>
            </w:r>
            <w:r w:rsidR="00932F79" w:rsidRPr="005F627F">
              <w:rPr>
                <w:sz w:val="18"/>
                <w:szCs w:val="16"/>
              </w:rPr>
              <w:br/>
            </w:r>
            <w:r w:rsidRPr="005F627F">
              <w:rPr>
                <w:sz w:val="18"/>
                <w:szCs w:val="16"/>
              </w:rPr>
              <w:t>V. Shchukin</w:t>
            </w:r>
            <w:r w:rsidR="00932F79" w:rsidRPr="005F627F">
              <w:rPr>
                <w:sz w:val="18"/>
                <w:szCs w:val="16"/>
              </w:rPr>
              <w:br/>
            </w:r>
            <w:r w:rsidRPr="005F627F">
              <w:rPr>
                <w:sz w:val="18"/>
                <w:szCs w:val="16"/>
              </w:rPr>
              <w:t>R. Sjöberg</w:t>
            </w:r>
            <w:r w:rsidR="00932F79" w:rsidRPr="005F627F">
              <w:rPr>
                <w:sz w:val="18"/>
                <w:szCs w:val="16"/>
              </w:rPr>
              <w:br/>
            </w:r>
            <w:r w:rsidRPr="005F627F">
              <w:rPr>
                <w:sz w:val="18"/>
                <w:szCs w:val="16"/>
              </w:rPr>
              <w:t>N. Stegmaier</w:t>
            </w:r>
            <w:r w:rsidR="00932F79" w:rsidRPr="005F627F">
              <w:rPr>
                <w:sz w:val="18"/>
                <w:szCs w:val="16"/>
              </w:rPr>
              <w:br/>
            </w:r>
            <w:r w:rsidRPr="005F627F">
              <w:rPr>
                <w:sz w:val="18"/>
                <w:szCs w:val="16"/>
              </w:rPr>
              <w:t>J. Ström</w:t>
            </w:r>
            <w:r w:rsidR="00932F79" w:rsidRPr="005F627F">
              <w:rPr>
                <w:sz w:val="18"/>
                <w:szCs w:val="16"/>
              </w:rPr>
              <w:br/>
            </w:r>
            <w:r w:rsidRPr="005F627F">
              <w:rPr>
                <w:sz w:val="18"/>
                <w:szCs w:val="16"/>
              </w:rPr>
              <w:t>N. Svensson</w:t>
            </w:r>
            <w:r w:rsidR="00932F79" w:rsidRPr="005F627F">
              <w:rPr>
                <w:sz w:val="18"/>
                <w:szCs w:val="16"/>
              </w:rPr>
              <w:br/>
            </w:r>
            <w:r w:rsidRPr="005F627F">
              <w:rPr>
                <w:sz w:val="18"/>
                <w:szCs w:val="16"/>
              </w:rPr>
              <w:t>P. Wennersten (Ericsson)</w:t>
            </w:r>
            <w:r w:rsidR="00932F79" w:rsidRPr="005F627F">
              <w:rPr>
                <w:sz w:val="18"/>
                <w:szCs w:val="16"/>
              </w:rPr>
              <w:br/>
            </w:r>
            <w:r w:rsidRPr="005F627F">
              <w:rPr>
                <w:sz w:val="18"/>
                <w:szCs w:val="16"/>
              </w:rPr>
              <w:t>C. Bartnik</w:t>
            </w:r>
            <w:r w:rsidR="00932F79" w:rsidRPr="005F627F">
              <w:rPr>
                <w:sz w:val="18"/>
                <w:szCs w:val="16"/>
              </w:rPr>
              <w:br/>
            </w:r>
            <w:r w:rsidRPr="005F627F">
              <w:rPr>
                <w:sz w:val="18"/>
                <w:szCs w:val="16"/>
              </w:rPr>
              <w:t>J. Brandenburg</w:t>
            </w:r>
            <w:r w:rsidR="00932F79" w:rsidRPr="005F627F">
              <w:rPr>
                <w:sz w:val="18"/>
                <w:szCs w:val="16"/>
              </w:rPr>
              <w:br/>
            </w:r>
            <w:r w:rsidRPr="005F627F">
              <w:rPr>
                <w:sz w:val="18"/>
                <w:szCs w:val="16"/>
              </w:rPr>
              <w:t>B. Bross</w:t>
            </w:r>
            <w:r w:rsidR="00932F79" w:rsidRPr="005F627F">
              <w:rPr>
                <w:sz w:val="18"/>
                <w:szCs w:val="16"/>
              </w:rPr>
              <w:br/>
            </w:r>
            <w:r w:rsidRPr="005F627F">
              <w:rPr>
                <w:sz w:val="18"/>
                <w:szCs w:val="16"/>
              </w:rPr>
              <w:t>V. George</w:t>
            </w:r>
            <w:r w:rsidR="00932F79" w:rsidRPr="005F627F">
              <w:rPr>
                <w:sz w:val="18"/>
                <w:szCs w:val="16"/>
              </w:rPr>
              <w:br/>
            </w:r>
            <w:r w:rsidRPr="005F627F">
              <w:rPr>
                <w:sz w:val="18"/>
                <w:szCs w:val="16"/>
              </w:rPr>
              <w:t>J. Güther</w:t>
            </w:r>
            <w:r w:rsidR="00932F79" w:rsidRPr="005F627F">
              <w:rPr>
                <w:sz w:val="18"/>
                <w:szCs w:val="16"/>
              </w:rPr>
              <w:br/>
            </w:r>
            <w:r w:rsidRPr="005F627F">
              <w:rPr>
                <w:sz w:val="18"/>
                <w:szCs w:val="16"/>
              </w:rPr>
              <w:t>G. Hege</w:t>
            </w:r>
            <w:r w:rsidR="00932F79" w:rsidRPr="005F627F">
              <w:rPr>
                <w:sz w:val="18"/>
                <w:szCs w:val="16"/>
              </w:rPr>
              <w:br/>
            </w:r>
            <w:r w:rsidRPr="005F627F">
              <w:rPr>
                <w:sz w:val="18"/>
                <w:szCs w:val="16"/>
              </w:rPr>
              <w:t>A. Henkel</w:t>
            </w:r>
            <w:r w:rsidR="00932F79" w:rsidRPr="005F627F">
              <w:rPr>
                <w:sz w:val="18"/>
                <w:szCs w:val="16"/>
              </w:rPr>
              <w:br/>
            </w:r>
            <w:r w:rsidRPr="005F627F">
              <w:rPr>
                <w:sz w:val="18"/>
                <w:szCs w:val="16"/>
              </w:rPr>
              <w:t>T. Hinz</w:t>
            </w:r>
            <w:r w:rsidR="00932F79" w:rsidRPr="005F627F">
              <w:rPr>
                <w:sz w:val="18"/>
                <w:szCs w:val="16"/>
              </w:rPr>
              <w:br/>
            </w:r>
            <w:r w:rsidRPr="005F627F">
              <w:rPr>
                <w:sz w:val="18"/>
                <w:szCs w:val="16"/>
              </w:rPr>
              <w:t>G. Lazarov</w:t>
            </w:r>
            <w:r w:rsidR="00932F79" w:rsidRPr="005F627F">
              <w:rPr>
                <w:sz w:val="18"/>
                <w:szCs w:val="16"/>
              </w:rPr>
              <w:br/>
            </w:r>
            <w:r w:rsidRPr="005F627F">
              <w:rPr>
                <w:sz w:val="18"/>
                <w:szCs w:val="16"/>
              </w:rPr>
              <w:t>C. Lehmann</w:t>
            </w:r>
            <w:r w:rsidR="00932F79" w:rsidRPr="005F627F">
              <w:rPr>
                <w:sz w:val="18"/>
                <w:szCs w:val="16"/>
              </w:rPr>
              <w:br/>
            </w:r>
            <w:r w:rsidRPr="005F627F">
              <w:rPr>
                <w:sz w:val="18"/>
                <w:szCs w:val="16"/>
              </w:rPr>
              <w:t>W. Lim</w:t>
            </w:r>
            <w:r w:rsidR="00932F79" w:rsidRPr="005F627F">
              <w:rPr>
                <w:sz w:val="18"/>
                <w:szCs w:val="16"/>
              </w:rPr>
              <w:br/>
            </w:r>
            <w:r w:rsidRPr="005F627F">
              <w:rPr>
                <w:sz w:val="18"/>
                <w:szCs w:val="16"/>
              </w:rPr>
              <w:t>Y. Liu</w:t>
            </w:r>
            <w:r w:rsidR="00932F79" w:rsidRPr="005F627F">
              <w:rPr>
                <w:sz w:val="18"/>
                <w:szCs w:val="16"/>
              </w:rPr>
              <w:br/>
            </w:r>
            <w:r w:rsidRPr="005F627F">
              <w:rPr>
                <w:sz w:val="18"/>
                <w:szCs w:val="16"/>
              </w:rPr>
              <w:t>S. de Lux</w:t>
            </w:r>
            <w:r w:rsidR="00932F79" w:rsidRPr="005F627F">
              <w:rPr>
                <w:sz w:val="18"/>
                <w:szCs w:val="16"/>
              </w:rPr>
              <w:t>á</w:t>
            </w:r>
            <w:r w:rsidRPr="005F627F">
              <w:rPr>
                <w:sz w:val="18"/>
                <w:szCs w:val="16"/>
              </w:rPr>
              <w:t>n Hern</w:t>
            </w:r>
            <w:r w:rsidR="00932F79" w:rsidRPr="005F627F">
              <w:rPr>
                <w:sz w:val="18"/>
                <w:szCs w:val="16"/>
              </w:rPr>
              <w:t>á</w:t>
            </w:r>
            <w:r w:rsidRPr="005F627F">
              <w:rPr>
                <w:sz w:val="18"/>
                <w:szCs w:val="16"/>
              </w:rPr>
              <w:t>ndez</w:t>
            </w:r>
            <w:r w:rsidR="00500FA6" w:rsidRPr="005F627F">
              <w:rPr>
                <w:sz w:val="18"/>
                <w:szCs w:val="16"/>
              </w:rPr>
              <w:br/>
            </w:r>
            <w:r w:rsidRPr="005F627F">
              <w:rPr>
                <w:sz w:val="18"/>
                <w:szCs w:val="16"/>
              </w:rPr>
              <w:t>D. Marpe</w:t>
            </w:r>
            <w:r w:rsidR="00500FA6" w:rsidRPr="005F627F">
              <w:rPr>
                <w:sz w:val="18"/>
                <w:szCs w:val="16"/>
              </w:rPr>
              <w:br/>
            </w:r>
            <w:r w:rsidRPr="005F627F">
              <w:rPr>
                <w:sz w:val="18"/>
                <w:szCs w:val="16"/>
              </w:rPr>
              <w:t>V. Menon</w:t>
            </w:r>
            <w:r w:rsidR="00500FA6" w:rsidRPr="005F627F">
              <w:rPr>
                <w:sz w:val="18"/>
                <w:szCs w:val="16"/>
              </w:rPr>
              <w:br/>
            </w:r>
            <w:r w:rsidRPr="005F627F">
              <w:rPr>
                <w:sz w:val="18"/>
                <w:szCs w:val="16"/>
              </w:rPr>
              <w:t>T. Nguyen</w:t>
            </w:r>
            <w:r w:rsidR="00500FA6" w:rsidRPr="005F627F">
              <w:rPr>
                <w:sz w:val="18"/>
                <w:szCs w:val="16"/>
              </w:rPr>
              <w:br/>
            </w:r>
            <w:r w:rsidRPr="005F627F">
              <w:rPr>
                <w:sz w:val="18"/>
                <w:szCs w:val="16"/>
              </w:rPr>
              <w:t>J. Pfaff</w:t>
            </w:r>
            <w:r w:rsidR="00500FA6" w:rsidRPr="005F627F">
              <w:rPr>
                <w:sz w:val="18"/>
                <w:szCs w:val="16"/>
              </w:rPr>
              <w:br/>
            </w:r>
            <w:r w:rsidRPr="005F627F">
              <w:rPr>
                <w:sz w:val="18"/>
                <w:szCs w:val="16"/>
              </w:rPr>
              <w:t>S. Puttkammer</w:t>
            </w:r>
            <w:r w:rsidR="00500FA6" w:rsidRPr="005F627F">
              <w:rPr>
                <w:sz w:val="18"/>
                <w:szCs w:val="16"/>
              </w:rPr>
              <w:br/>
            </w:r>
            <w:r w:rsidRPr="005F627F">
              <w:rPr>
                <w:sz w:val="18"/>
                <w:szCs w:val="16"/>
              </w:rPr>
              <w:t>T. Schierl</w:t>
            </w:r>
            <w:r w:rsidR="00500FA6" w:rsidRPr="005F627F">
              <w:rPr>
                <w:sz w:val="18"/>
                <w:szCs w:val="16"/>
              </w:rPr>
              <w:br/>
            </w:r>
            <w:r w:rsidRPr="005F627F">
              <w:rPr>
                <w:sz w:val="18"/>
                <w:szCs w:val="16"/>
              </w:rPr>
              <w:t>H. Schwarz</w:t>
            </w:r>
            <w:r w:rsidR="00500FA6" w:rsidRPr="005F627F">
              <w:rPr>
                <w:sz w:val="18"/>
                <w:szCs w:val="16"/>
              </w:rPr>
              <w:br/>
            </w:r>
            <w:r w:rsidRPr="005F627F">
              <w:rPr>
                <w:sz w:val="18"/>
                <w:szCs w:val="16"/>
              </w:rPr>
              <w:t>B. Stallenberger</w:t>
            </w:r>
            <w:r w:rsidR="00500FA6" w:rsidRPr="005F627F">
              <w:rPr>
                <w:sz w:val="18"/>
                <w:szCs w:val="16"/>
              </w:rPr>
              <w:br/>
            </w:r>
            <w:r w:rsidRPr="005F627F">
              <w:rPr>
                <w:sz w:val="18"/>
                <w:szCs w:val="16"/>
              </w:rPr>
              <w:t>C. Stoffers</w:t>
            </w:r>
            <w:r w:rsidR="00500FA6" w:rsidRPr="005F627F">
              <w:rPr>
                <w:sz w:val="18"/>
                <w:szCs w:val="16"/>
              </w:rPr>
              <w:br/>
            </w:r>
            <w:r w:rsidRPr="005F627F">
              <w:rPr>
                <w:sz w:val="18"/>
                <w:szCs w:val="16"/>
              </w:rPr>
              <w:t>K. Sühring</w:t>
            </w:r>
            <w:r w:rsidR="00500FA6" w:rsidRPr="005F627F">
              <w:rPr>
                <w:sz w:val="18"/>
                <w:szCs w:val="16"/>
              </w:rPr>
              <w:br/>
            </w:r>
            <w:r w:rsidRPr="005F627F">
              <w:rPr>
                <w:sz w:val="18"/>
                <w:szCs w:val="16"/>
              </w:rPr>
              <w:t>A. Wieckowski</w:t>
            </w:r>
            <w:r w:rsidR="00500FA6" w:rsidRPr="005F627F">
              <w:rPr>
                <w:sz w:val="18"/>
                <w:szCs w:val="16"/>
              </w:rPr>
              <w:br/>
            </w:r>
            <w:r w:rsidRPr="005F627F">
              <w:rPr>
                <w:sz w:val="18"/>
                <w:szCs w:val="16"/>
              </w:rPr>
              <w:t>T. Wiegand</w:t>
            </w:r>
            <w:r w:rsidR="00500FA6" w:rsidRPr="005F627F">
              <w:rPr>
                <w:sz w:val="18"/>
                <w:szCs w:val="16"/>
              </w:rPr>
              <w:br/>
            </w:r>
            <w:r w:rsidRPr="005F627F">
              <w:rPr>
                <w:sz w:val="18"/>
                <w:szCs w:val="16"/>
              </w:rPr>
              <w:t>M. Winken (Fraunhofer HHI)</w:t>
            </w:r>
            <w:r w:rsidR="001B5A72" w:rsidRPr="005F627F">
              <w:rPr>
                <w:sz w:val="18"/>
                <w:szCs w:val="16"/>
              </w:rPr>
              <w:br/>
            </w:r>
            <w:r w:rsidRPr="005F627F">
              <w:rPr>
                <w:sz w:val="18"/>
                <w:szCs w:val="16"/>
              </w:rPr>
              <w:t>P. Astola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C. Feldmann</w:t>
            </w:r>
            <w:r w:rsidR="001B5A72" w:rsidRPr="005F627F">
              <w:rPr>
                <w:sz w:val="18"/>
                <w:szCs w:val="16"/>
              </w:rPr>
              <w:br/>
            </w:r>
            <w:r w:rsidRPr="005F627F">
              <w:rPr>
                <w:sz w:val="18"/>
                <w:szCs w:val="16"/>
              </w:rPr>
              <w:t>D. Fortin</w:t>
            </w:r>
            <w:r w:rsidR="001B5A72" w:rsidRPr="005F627F">
              <w:rPr>
                <w:sz w:val="18"/>
                <w:szCs w:val="16"/>
              </w:rPr>
              <w:br/>
            </w:r>
            <w:r w:rsidRPr="005F627F">
              <w:rPr>
                <w:sz w:val="18"/>
                <w:szCs w:val="16"/>
              </w:rPr>
              <w:t>J. Funnell</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I. Jumakulyyev</w:t>
            </w:r>
            <w:r w:rsidR="001B5A72" w:rsidRPr="005F627F">
              <w:rPr>
                <w:sz w:val="18"/>
                <w:szCs w:val="16"/>
              </w:rPr>
              <w:br/>
            </w:r>
            <w:r w:rsidRPr="005F627F">
              <w:rPr>
                <w:sz w:val="18"/>
                <w:szCs w:val="16"/>
              </w:rPr>
              <w:t>J. Lainema</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Ridge</w:t>
            </w:r>
            <w:r w:rsidR="001B5A72" w:rsidRPr="005F627F">
              <w:rPr>
                <w:sz w:val="18"/>
                <w:szCs w:val="16"/>
              </w:rPr>
              <w:br/>
            </w:r>
            <w:r w:rsidRPr="005F627F">
              <w:rPr>
                <w:sz w:val="18"/>
                <w:szCs w:val="16"/>
              </w:rPr>
              <w:t>D. Rusanovskyy</w:t>
            </w:r>
            <w:r w:rsidR="001B5A72" w:rsidRPr="005F627F">
              <w:rPr>
                <w:sz w:val="18"/>
                <w:szCs w:val="16"/>
              </w:rPr>
              <w:br/>
            </w:r>
            <w:r w:rsidRPr="005F627F">
              <w:rPr>
                <w:sz w:val="18"/>
                <w:szCs w:val="16"/>
              </w:rPr>
              <w:t>S. Schwarz (Nokia)</w:t>
            </w:r>
          </w:p>
        </w:tc>
      </w:tr>
      <w:tr w:rsidR="000943E2" w14:paraId="7B5B6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6020D" w14:textId="65B8A145" w:rsidR="009B432C" w:rsidRPr="005F627F" w:rsidRDefault="007F6223" w:rsidP="00295F87">
            <w:pPr>
              <w:spacing w:before="0"/>
              <w:jc w:val="center"/>
              <w:rPr>
                <w:sz w:val="18"/>
                <w:szCs w:val="16"/>
              </w:rPr>
            </w:pPr>
            <w:r w:rsidRPr="005F627F">
              <w:rPr>
                <w:sz w:val="18"/>
                <w:szCs w:val="16"/>
              </w:rPr>
              <w:t>JVET-AN0268</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97913" w14:textId="77777777" w:rsidR="009B432C" w:rsidRPr="005F627F" w:rsidRDefault="009B432C" w:rsidP="00295F87">
            <w:pPr>
              <w:spacing w:before="0"/>
              <w:jc w:val="center"/>
              <w:rPr>
                <w:sz w:val="18"/>
                <w:szCs w:val="16"/>
              </w:rPr>
            </w:pPr>
            <w:r w:rsidRPr="005F627F">
              <w:rPr>
                <w:sz w:val="18"/>
                <w:szCs w:val="16"/>
              </w:rPr>
              <w:t>m74320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6AB42" w14:textId="77777777" w:rsidR="009B432C" w:rsidRPr="005F627F" w:rsidRDefault="009B432C" w:rsidP="00295F87">
            <w:pPr>
              <w:spacing w:before="0"/>
              <w:jc w:val="left"/>
              <w:rPr>
                <w:sz w:val="18"/>
                <w:szCs w:val="16"/>
              </w:rPr>
            </w:pPr>
            <w:r w:rsidRPr="005F627F">
              <w:rPr>
                <w:sz w:val="18"/>
                <w:szCs w:val="16"/>
              </w:rPr>
              <w:t>2025-09-27 03:22:54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0F9E"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F7FE"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FEA8BB6" w14:textId="25C7BB3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23FEA70D" w14:textId="7CDE78F4" w:rsidR="009B432C" w:rsidRPr="005F627F" w:rsidRDefault="009B432C" w:rsidP="00295F87">
            <w:pPr>
              <w:spacing w:before="0"/>
              <w:jc w:val="left"/>
              <w:rPr>
                <w:sz w:val="18"/>
                <w:szCs w:val="16"/>
              </w:rPr>
            </w:pPr>
          </w:p>
        </w:tc>
      </w:tr>
      <w:tr w:rsidR="000943E2" w14:paraId="6D4FB0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9E86D" w14:textId="4DEACE6C" w:rsidR="009B432C" w:rsidRPr="005F627F" w:rsidRDefault="00B74DF2" w:rsidP="00295F87">
            <w:pPr>
              <w:spacing w:before="0"/>
              <w:jc w:val="center"/>
              <w:rPr>
                <w:sz w:val="18"/>
                <w:szCs w:val="16"/>
              </w:rPr>
            </w:pPr>
            <w:hyperlink r:id="rId1496" w:history="1">
              <w:r w:rsidR="009B432C" w:rsidRPr="005F627F">
                <w:rPr>
                  <w:rStyle w:val="Hyperlink"/>
                  <w:sz w:val="18"/>
                  <w:szCs w:val="16"/>
                </w:rPr>
                <w:t>JVET-AN0269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6945C" w14:textId="77777777" w:rsidR="009B432C" w:rsidRPr="005F627F" w:rsidRDefault="009B432C" w:rsidP="00295F87">
            <w:pPr>
              <w:spacing w:before="0"/>
              <w:jc w:val="center"/>
              <w:rPr>
                <w:sz w:val="18"/>
                <w:szCs w:val="16"/>
              </w:rPr>
            </w:pPr>
            <w:r w:rsidRPr="005F627F">
              <w:rPr>
                <w:sz w:val="18"/>
                <w:szCs w:val="16"/>
              </w:rPr>
              <w:t>m74341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66385" w14:textId="77777777" w:rsidR="009B432C" w:rsidRPr="005F627F" w:rsidRDefault="009B432C" w:rsidP="00295F87">
            <w:pPr>
              <w:spacing w:before="0"/>
              <w:jc w:val="left"/>
              <w:rPr>
                <w:sz w:val="18"/>
                <w:szCs w:val="16"/>
              </w:rPr>
            </w:pPr>
            <w:r w:rsidRPr="005F627F">
              <w:rPr>
                <w:sz w:val="18"/>
                <w:szCs w:val="16"/>
              </w:rPr>
              <w:t>2025-09-27 09:00:33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8D7A" w14:textId="77777777" w:rsidR="009B432C" w:rsidRPr="005F627F" w:rsidRDefault="009B432C" w:rsidP="00295F87">
            <w:pPr>
              <w:spacing w:before="0"/>
              <w:rPr>
                <w:sz w:val="18"/>
                <w:szCs w:val="16"/>
              </w:rPr>
            </w:pPr>
            <w:r w:rsidRPr="005F627F">
              <w:rPr>
                <w:sz w:val="18"/>
                <w:szCs w:val="16"/>
              </w:rPr>
              <w:t>2025-09-27 09:07:27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468F2" w14:textId="77777777" w:rsidR="009B432C" w:rsidRPr="005F627F" w:rsidRDefault="009B432C" w:rsidP="00295F87">
            <w:pPr>
              <w:spacing w:before="0"/>
              <w:rPr>
                <w:sz w:val="18"/>
                <w:szCs w:val="16"/>
              </w:rPr>
            </w:pPr>
            <w:r w:rsidRPr="005F627F">
              <w:rPr>
                <w:sz w:val="18"/>
                <w:szCs w:val="16"/>
              </w:rPr>
              <w:t>2025-10-01 13:05:12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AEDC5" w14:textId="77777777" w:rsidR="009B432C" w:rsidRPr="005F627F" w:rsidRDefault="009B432C" w:rsidP="00295F87">
            <w:pPr>
              <w:spacing w:before="0"/>
              <w:jc w:val="left"/>
              <w:rPr>
                <w:sz w:val="18"/>
                <w:szCs w:val="16"/>
              </w:rPr>
            </w:pPr>
            <w:r w:rsidRPr="005F627F">
              <w:rPr>
                <w:sz w:val="18"/>
                <w:szCs w:val="16"/>
              </w:rPr>
              <w:t>AHG12: BIF with before DBF samples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080F2" w14:textId="79697F70" w:rsidR="009B432C" w:rsidRPr="005F627F" w:rsidRDefault="009B432C" w:rsidP="00295F87">
            <w:pPr>
              <w:spacing w:before="0"/>
              <w:jc w:val="left"/>
              <w:rPr>
                <w:sz w:val="18"/>
                <w:szCs w:val="16"/>
              </w:rPr>
            </w:pPr>
            <w:r w:rsidRPr="005F627F">
              <w:rPr>
                <w:sz w:val="18"/>
                <w:szCs w:val="16"/>
              </w:rPr>
              <w:t>K. Takada</w:t>
            </w:r>
            <w:r w:rsidR="001B5A72" w:rsidRPr="005F627F">
              <w:rPr>
                <w:sz w:val="18"/>
                <w:szCs w:val="16"/>
              </w:rPr>
              <w:br/>
            </w:r>
            <w:r w:rsidRPr="005F627F">
              <w:rPr>
                <w:sz w:val="18"/>
                <w:szCs w:val="16"/>
              </w:rPr>
              <w:t>S. Deshpande (Sharp)</w:t>
            </w:r>
          </w:p>
        </w:tc>
      </w:tr>
      <w:tr w:rsidR="000943E2" w14:paraId="3F6E9C1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B0611" w14:textId="61C5D47D" w:rsidR="009B432C" w:rsidRPr="005F627F" w:rsidRDefault="00B74DF2" w:rsidP="00295F87">
            <w:pPr>
              <w:spacing w:before="0"/>
              <w:jc w:val="center"/>
              <w:rPr>
                <w:sz w:val="18"/>
                <w:szCs w:val="16"/>
              </w:rPr>
            </w:pPr>
            <w:hyperlink r:id="rId1497" w:history="1">
              <w:r w:rsidR="009B432C" w:rsidRPr="005F627F">
                <w:rPr>
                  <w:rStyle w:val="Hyperlink"/>
                  <w:sz w:val="18"/>
                  <w:szCs w:val="16"/>
                </w:rPr>
                <w:t>JVET-AN0270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48CD2" w14:textId="77777777" w:rsidR="009B432C" w:rsidRPr="005F627F" w:rsidRDefault="009B432C" w:rsidP="00295F87">
            <w:pPr>
              <w:spacing w:before="0"/>
              <w:jc w:val="center"/>
              <w:rPr>
                <w:sz w:val="18"/>
                <w:szCs w:val="16"/>
              </w:rPr>
            </w:pPr>
            <w:r w:rsidRPr="005F627F">
              <w:rPr>
                <w:sz w:val="18"/>
                <w:szCs w:val="16"/>
              </w:rPr>
              <w:t>m74342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B3B8B" w14:textId="77777777" w:rsidR="009B432C" w:rsidRPr="005F627F" w:rsidRDefault="009B432C" w:rsidP="00295F87">
            <w:pPr>
              <w:spacing w:before="0"/>
              <w:jc w:val="left"/>
              <w:rPr>
                <w:sz w:val="18"/>
                <w:szCs w:val="16"/>
              </w:rPr>
            </w:pPr>
            <w:r w:rsidRPr="005F627F">
              <w:rPr>
                <w:sz w:val="18"/>
                <w:szCs w:val="16"/>
              </w:rPr>
              <w:t>2025-09-27 09:59:45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A80284" w14:textId="77777777" w:rsidR="009B432C" w:rsidRPr="005F627F" w:rsidRDefault="009B432C" w:rsidP="00295F87">
            <w:pPr>
              <w:spacing w:before="0"/>
              <w:rPr>
                <w:sz w:val="18"/>
                <w:szCs w:val="16"/>
              </w:rPr>
            </w:pPr>
            <w:r w:rsidRPr="005F627F">
              <w:rPr>
                <w:sz w:val="18"/>
                <w:szCs w:val="16"/>
              </w:rPr>
              <w:t>2025-09-28 19:05:32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52C37" w14:textId="77777777" w:rsidR="009B432C" w:rsidRPr="005F627F" w:rsidRDefault="009B432C" w:rsidP="00295F87">
            <w:pPr>
              <w:spacing w:before="0"/>
              <w:rPr>
                <w:sz w:val="18"/>
                <w:szCs w:val="16"/>
              </w:rPr>
            </w:pPr>
            <w:r w:rsidRPr="005F627F">
              <w:rPr>
                <w:sz w:val="18"/>
                <w:szCs w:val="16"/>
              </w:rPr>
              <w:t>2025-10-05 16:24:04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E0A0A" w14:textId="77777777" w:rsidR="009B432C" w:rsidRPr="005F627F" w:rsidRDefault="009B432C" w:rsidP="00295F87">
            <w:pPr>
              <w:spacing w:before="0"/>
              <w:jc w:val="left"/>
              <w:rPr>
                <w:sz w:val="18"/>
                <w:szCs w:val="16"/>
              </w:rPr>
            </w:pPr>
            <w:r w:rsidRPr="005F627F">
              <w:rPr>
                <w:sz w:val="18"/>
                <w:szCs w:val="16"/>
              </w:rPr>
              <w:t>Non-EE2: CCCM with clipping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411E1" w14:textId="26A46B4D" w:rsidR="009B432C" w:rsidRPr="005F627F" w:rsidRDefault="009B432C" w:rsidP="00295F87">
            <w:pPr>
              <w:spacing w:before="0"/>
              <w:jc w:val="left"/>
              <w:rPr>
                <w:sz w:val="18"/>
                <w:szCs w:val="16"/>
              </w:rPr>
            </w:pPr>
            <w:r w:rsidRPr="005F627F">
              <w:rPr>
                <w:sz w:val="18"/>
                <w:szCs w:val="16"/>
              </w:rPr>
              <w:t>L.-C. Xu</w:t>
            </w:r>
            <w:r w:rsidR="001B5A72" w:rsidRPr="005F627F">
              <w:rPr>
                <w:sz w:val="18"/>
                <w:szCs w:val="16"/>
              </w:rPr>
              <w:br/>
            </w:r>
            <w:r w:rsidRPr="005F627F">
              <w:rPr>
                <w:sz w:val="18"/>
                <w:szCs w:val="16"/>
              </w:rPr>
              <w:t>C.-F. Liao</w:t>
            </w:r>
            <w:r w:rsidR="001B5A72" w:rsidRPr="005F627F">
              <w:rPr>
                <w:sz w:val="18"/>
                <w:szCs w:val="16"/>
              </w:rPr>
              <w:br/>
            </w:r>
            <w:r w:rsidRPr="005F627F">
              <w:rPr>
                <w:sz w:val="18"/>
                <w:szCs w:val="16"/>
              </w:rPr>
              <w:t>Y.-K. Lu</w:t>
            </w:r>
            <w:r w:rsidR="001B5A72" w:rsidRPr="005F627F">
              <w:rPr>
                <w:sz w:val="18"/>
                <w:szCs w:val="16"/>
              </w:rPr>
              <w:br/>
            </w:r>
            <w:r w:rsidRPr="005F627F">
              <w:rPr>
                <w:sz w:val="18"/>
                <w:szCs w:val="16"/>
              </w:rPr>
              <w:t>F. Liang (SYSU)</w:t>
            </w:r>
          </w:p>
        </w:tc>
      </w:tr>
      <w:tr w:rsidR="000943E2" w14:paraId="2A0774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7C0EE" w14:textId="6D26E4B3" w:rsidR="009B432C" w:rsidRPr="005F627F" w:rsidRDefault="00B74DF2" w:rsidP="00295F87">
            <w:pPr>
              <w:spacing w:before="0"/>
              <w:jc w:val="center"/>
              <w:rPr>
                <w:sz w:val="18"/>
                <w:szCs w:val="16"/>
              </w:rPr>
            </w:pPr>
            <w:hyperlink r:id="rId1498" w:history="1">
              <w:r w:rsidR="009B432C" w:rsidRPr="005F627F">
                <w:rPr>
                  <w:rStyle w:val="Hyperlink"/>
                  <w:sz w:val="18"/>
                  <w:szCs w:val="16"/>
                </w:rPr>
                <w:t>JVET-AN0271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12D5F" w14:textId="77777777" w:rsidR="009B432C" w:rsidRPr="005F627F" w:rsidRDefault="009B432C" w:rsidP="00295F87">
            <w:pPr>
              <w:spacing w:before="0"/>
              <w:jc w:val="center"/>
              <w:rPr>
                <w:sz w:val="18"/>
                <w:szCs w:val="16"/>
              </w:rPr>
            </w:pPr>
            <w:r w:rsidRPr="005F627F">
              <w:rPr>
                <w:sz w:val="18"/>
                <w:szCs w:val="16"/>
              </w:rPr>
              <w:t>m74351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7738" w14:textId="77777777" w:rsidR="009B432C" w:rsidRPr="005F627F" w:rsidRDefault="009B432C" w:rsidP="00295F87">
            <w:pPr>
              <w:spacing w:before="0"/>
              <w:jc w:val="left"/>
              <w:rPr>
                <w:sz w:val="18"/>
                <w:szCs w:val="16"/>
              </w:rPr>
            </w:pPr>
            <w:r w:rsidRPr="005F627F">
              <w:rPr>
                <w:sz w:val="18"/>
                <w:szCs w:val="16"/>
              </w:rPr>
              <w:t>2025-09-28 20:53:57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873CB" w14:textId="77777777" w:rsidR="009B432C" w:rsidRPr="005F627F" w:rsidRDefault="009B432C" w:rsidP="00295F87">
            <w:pPr>
              <w:spacing w:before="0"/>
              <w:rPr>
                <w:sz w:val="18"/>
                <w:szCs w:val="16"/>
              </w:rPr>
            </w:pPr>
            <w:r w:rsidRPr="005F627F">
              <w:rPr>
                <w:sz w:val="18"/>
                <w:szCs w:val="16"/>
              </w:rPr>
              <w:t>2025-09-28 23:04:41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EDB0E" w14:textId="77777777" w:rsidR="009B432C" w:rsidRPr="005F627F" w:rsidRDefault="009B432C" w:rsidP="00295F87">
            <w:pPr>
              <w:spacing w:before="0"/>
              <w:rPr>
                <w:sz w:val="18"/>
                <w:szCs w:val="16"/>
              </w:rPr>
            </w:pPr>
            <w:r w:rsidRPr="005F627F">
              <w:rPr>
                <w:sz w:val="18"/>
                <w:szCs w:val="16"/>
              </w:rPr>
              <w:t>2025-10-07 19:18:26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69DA7" w14:textId="77777777" w:rsidR="009B432C" w:rsidRPr="005F627F" w:rsidRDefault="009B432C" w:rsidP="00295F87">
            <w:pPr>
              <w:spacing w:before="0"/>
              <w:jc w:val="left"/>
              <w:rPr>
                <w:sz w:val="18"/>
                <w:szCs w:val="16"/>
              </w:rPr>
            </w:pPr>
            <w:r w:rsidRPr="005F627F">
              <w:rPr>
                <w:sz w:val="18"/>
                <w:szCs w:val="16"/>
              </w:rPr>
              <w:t>Software optimization and complexity reduction of ECM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AC2FE" w14:textId="50B5451E" w:rsidR="009B432C" w:rsidRPr="005F627F" w:rsidRDefault="009B432C" w:rsidP="00295F87">
            <w:pPr>
              <w:spacing w:before="0"/>
              <w:jc w:val="left"/>
              <w:rPr>
                <w:sz w:val="18"/>
                <w:szCs w:val="16"/>
              </w:rPr>
            </w:pPr>
            <w:r w:rsidRPr="005F627F">
              <w:rPr>
                <w:sz w:val="18"/>
                <w:szCs w:val="16"/>
              </w:rPr>
              <w:t>Y.-J. Chang</w:t>
            </w:r>
            <w:r w:rsidR="001B5A72" w:rsidRPr="005F627F">
              <w:rPr>
                <w:sz w:val="18"/>
                <w:szCs w:val="16"/>
              </w:rPr>
              <w:br/>
            </w:r>
            <w:r w:rsidRPr="005F627F">
              <w:rPr>
                <w:sz w:val="18"/>
                <w:szCs w:val="16"/>
              </w:rPr>
              <w:t>C.-C. Chen</w:t>
            </w:r>
            <w:r w:rsidR="001B5A72" w:rsidRPr="005F627F">
              <w:rPr>
                <w:sz w:val="18"/>
                <w:szCs w:val="16"/>
              </w:rPr>
              <w:br/>
            </w:r>
            <w:r w:rsidRPr="005F627F">
              <w:rPr>
                <w:sz w:val="18"/>
                <w:szCs w:val="16"/>
              </w:rPr>
              <w:t>M. Coban</w:t>
            </w:r>
            <w:r w:rsidR="001B5A72" w:rsidRPr="005F627F">
              <w:rPr>
                <w:sz w:val="18"/>
                <w:szCs w:val="16"/>
              </w:rPr>
              <w:br/>
            </w:r>
            <w:r w:rsidRPr="005F627F">
              <w:rPr>
                <w:sz w:val="18"/>
                <w:szCs w:val="16"/>
              </w:rPr>
              <w:t>K. Cui</w:t>
            </w:r>
            <w:r w:rsidR="001B5A72" w:rsidRPr="005F627F">
              <w:rPr>
                <w:sz w:val="18"/>
                <w:szCs w:val="16"/>
              </w:rPr>
              <w:br/>
            </w:r>
            <w:r w:rsidRPr="005F627F">
              <w:rPr>
                <w:sz w:val="18"/>
                <w:szCs w:val="16"/>
              </w:rPr>
              <w:t>P. Garus</w:t>
            </w:r>
            <w:r w:rsidR="001B5A72" w:rsidRPr="005F627F">
              <w:rPr>
                <w:sz w:val="18"/>
                <w:szCs w:val="16"/>
              </w:rPr>
              <w:br/>
            </w:r>
            <w:r w:rsidRPr="005F627F">
              <w:rPr>
                <w:sz w:val="18"/>
                <w:szCs w:val="16"/>
              </w:rPr>
              <w:t>N. Hu</w:t>
            </w:r>
            <w:r w:rsidR="001B5A72" w:rsidRPr="005F627F">
              <w:rPr>
                <w:sz w:val="18"/>
                <w:szCs w:val="16"/>
              </w:rPr>
              <w:br/>
            </w:r>
            <w:r w:rsidRPr="005F627F">
              <w:rPr>
                <w:sz w:val="18"/>
                <w:szCs w:val="16"/>
              </w:rPr>
              <w:t>M. Karczewicz</w:t>
            </w:r>
            <w:r w:rsidR="001B5A72" w:rsidRPr="005F627F">
              <w:rPr>
                <w:sz w:val="18"/>
                <w:szCs w:val="16"/>
              </w:rPr>
              <w:br/>
            </w:r>
            <w:r w:rsidRPr="005F627F">
              <w:rPr>
                <w:sz w:val="18"/>
                <w:szCs w:val="16"/>
              </w:rPr>
              <w:t>P.-H. Lin</w:t>
            </w:r>
            <w:r w:rsidR="001B5A72" w:rsidRPr="005F627F">
              <w:rPr>
                <w:sz w:val="18"/>
                <w:szCs w:val="16"/>
              </w:rPr>
              <w:br/>
            </w:r>
            <w:r w:rsidRPr="005F627F">
              <w:rPr>
                <w:sz w:val="18"/>
                <w:szCs w:val="16"/>
              </w:rPr>
              <w:t>X. Meng</w:t>
            </w:r>
            <w:r w:rsidR="001B5A72" w:rsidRPr="005F627F">
              <w:rPr>
                <w:sz w:val="18"/>
                <w:szCs w:val="16"/>
              </w:rPr>
              <w:br/>
            </w:r>
            <w:r w:rsidRPr="005F627F">
              <w:rPr>
                <w:sz w:val="18"/>
                <w:szCs w:val="16"/>
              </w:rPr>
              <w:t>B. Ray</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Y. Shao</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H. Wang</w:t>
            </w:r>
            <w:r w:rsidR="001B5A72" w:rsidRPr="005F627F">
              <w:rPr>
                <w:sz w:val="18"/>
                <w:szCs w:val="16"/>
              </w:rPr>
              <w:br/>
            </w:r>
            <w:r w:rsidRPr="005F627F">
              <w:rPr>
                <w:sz w:val="18"/>
                <w:szCs w:val="16"/>
              </w:rPr>
              <w:t>E. Ye</w:t>
            </w:r>
            <w:r w:rsidR="001B5A72" w:rsidRPr="005F627F">
              <w:rPr>
                <w:sz w:val="18"/>
                <w:szCs w:val="16"/>
              </w:rPr>
              <w:br/>
            </w:r>
            <w:r w:rsidRPr="005F627F">
              <w:rPr>
                <w:sz w:val="18"/>
                <w:szCs w:val="16"/>
              </w:rPr>
              <w:t>R. Yu</w:t>
            </w:r>
            <w:r w:rsidR="001B5A72" w:rsidRPr="005F627F">
              <w:rPr>
                <w:sz w:val="18"/>
                <w:szCs w:val="16"/>
              </w:rPr>
              <w:br/>
            </w:r>
            <w:r w:rsidRPr="005F627F">
              <w:rPr>
                <w:sz w:val="18"/>
                <w:szCs w:val="16"/>
              </w:rPr>
              <w:t>Y. Zhang</w:t>
            </w:r>
            <w:r w:rsidR="001B5A72" w:rsidRPr="005F627F">
              <w:rPr>
                <w:sz w:val="18"/>
                <w:szCs w:val="16"/>
              </w:rPr>
              <w:br/>
            </w:r>
            <w:r w:rsidRPr="005F627F">
              <w:rPr>
                <w:sz w:val="18"/>
                <w:szCs w:val="16"/>
              </w:rPr>
              <w:t>Z. Zhang</w:t>
            </w:r>
            <w:r w:rsidR="001B5A72" w:rsidRPr="005F627F">
              <w:rPr>
                <w:sz w:val="18"/>
                <w:szCs w:val="16"/>
              </w:rPr>
              <w:br/>
            </w:r>
            <w:r w:rsidRPr="005F627F">
              <w:rPr>
                <w:sz w:val="18"/>
                <w:szCs w:val="16"/>
              </w:rPr>
              <w:t>W. Zhu (Qualcomm)</w:t>
            </w:r>
          </w:p>
        </w:tc>
      </w:tr>
      <w:tr w:rsidR="000943E2" w14:paraId="21C9829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84224" w14:textId="1E8FE600" w:rsidR="009B432C" w:rsidRPr="005F627F" w:rsidRDefault="00B74DF2" w:rsidP="00295F87">
            <w:pPr>
              <w:spacing w:before="0"/>
              <w:jc w:val="center"/>
              <w:rPr>
                <w:sz w:val="18"/>
                <w:szCs w:val="16"/>
              </w:rPr>
            </w:pPr>
            <w:hyperlink r:id="rId1499" w:history="1">
              <w:r w:rsidR="009B432C" w:rsidRPr="005F627F">
                <w:rPr>
                  <w:rStyle w:val="Hyperlink"/>
                  <w:sz w:val="18"/>
                  <w:szCs w:val="16"/>
                </w:rPr>
                <w:t>JVET-AN0272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E52EC" w14:textId="77777777" w:rsidR="009B432C" w:rsidRPr="005F627F" w:rsidRDefault="009B432C" w:rsidP="00295F87">
            <w:pPr>
              <w:spacing w:before="0"/>
              <w:jc w:val="center"/>
              <w:rPr>
                <w:sz w:val="18"/>
                <w:szCs w:val="16"/>
              </w:rPr>
            </w:pPr>
            <w:r w:rsidRPr="005F627F">
              <w:rPr>
                <w:sz w:val="18"/>
                <w:szCs w:val="16"/>
              </w:rPr>
              <w:t>m74352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FD452" w14:textId="77777777" w:rsidR="009B432C" w:rsidRPr="005F627F" w:rsidRDefault="009B432C" w:rsidP="00295F87">
            <w:pPr>
              <w:spacing w:before="0"/>
              <w:jc w:val="left"/>
              <w:rPr>
                <w:sz w:val="18"/>
                <w:szCs w:val="16"/>
              </w:rPr>
            </w:pPr>
            <w:r w:rsidRPr="005F627F">
              <w:rPr>
                <w:sz w:val="18"/>
                <w:szCs w:val="16"/>
              </w:rPr>
              <w:t>2025-09-28 20:54:40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10430" w14:textId="77777777" w:rsidR="009B432C" w:rsidRPr="005F627F" w:rsidRDefault="009B432C" w:rsidP="00295F87">
            <w:pPr>
              <w:spacing w:before="0"/>
              <w:rPr>
                <w:sz w:val="18"/>
                <w:szCs w:val="16"/>
              </w:rPr>
            </w:pPr>
            <w:r w:rsidRPr="005F627F">
              <w:rPr>
                <w:sz w:val="18"/>
                <w:szCs w:val="16"/>
              </w:rPr>
              <w:t>2025-09-28 23:11:55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A7A55" w14:textId="77777777" w:rsidR="009B432C" w:rsidRPr="005F627F" w:rsidRDefault="009B432C" w:rsidP="00295F87">
            <w:pPr>
              <w:spacing w:before="0"/>
              <w:rPr>
                <w:sz w:val="18"/>
                <w:szCs w:val="16"/>
              </w:rPr>
            </w:pPr>
            <w:r w:rsidRPr="005F627F">
              <w:rPr>
                <w:sz w:val="18"/>
                <w:szCs w:val="16"/>
              </w:rPr>
              <w:t>2025-10-03 18:33:18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3E100" w14:textId="77777777" w:rsidR="009B432C" w:rsidRPr="005F627F" w:rsidRDefault="009B432C" w:rsidP="00295F87">
            <w:pPr>
              <w:spacing w:before="0"/>
              <w:jc w:val="left"/>
              <w:rPr>
                <w:sz w:val="18"/>
                <w:szCs w:val="16"/>
              </w:rPr>
            </w:pPr>
            <w:r w:rsidRPr="005F627F">
              <w:rPr>
                <w:sz w:val="18"/>
                <w:szCs w:val="16"/>
              </w:rPr>
              <w:t>AHG17: ECM comparison points for CfE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B99D5" w14:textId="64B74313" w:rsidR="009B432C" w:rsidRPr="005F627F" w:rsidRDefault="009B432C" w:rsidP="00295F87">
            <w:pPr>
              <w:spacing w:before="0"/>
              <w:jc w:val="left"/>
              <w:rPr>
                <w:sz w:val="18"/>
                <w:szCs w:val="16"/>
              </w:rPr>
            </w:pPr>
            <w:r w:rsidRPr="005F627F">
              <w:rPr>
                <w:sz w:val="18"/>
                <w:szCs w:val="16"/>
              </w:rPr>
              <w:t>K. Andersson</w:t>
            </w:r>
            <w:r w:rsidR="001B5A72" w:rsidRPr="005F627F">
              <w:rPr>
                <w:sz w:val="18"/>
                <w:szCs w:val="16"/>
              </w:rPr>
              <w:br/>
            </w:r>
            <w:r w:rsidRPr="005F627F">
              <w:rPr>
                <w:sz w:val="18"/>
                <w:szCs w:val="16"/>
              </w:rPr>
              <w:t>E. François</w:t>
            </w:r>
            <w:r w:rsidR="001B5A72" w:rsidRPr="005F627F">
              <w:rPr>
                <w:sz w:val="18"/>
                <w:szCs w:val="16"/>
              </w:rPr>
              <w:br/>
            </w:r>
            <w:r w:rsidRPr="005F627F">
              <w:rPr>
                <w:sz w:val="18"/>
                <w:szCs w:val="16"/>
              </w:rPr>
              <w:t>S. Hong</w:t>
            </w:r>
            <w:r w:rsidR="001B5A72" w:rsidRPr="005F627F">
              <w:rPr>
                <w:sz w:val="18"/>
                <w:szCs w:val="16"/>
              </w:rPr>
              <w:br/>
            </w:r>
            <w:r w:rsidRPr="005F627F">
              <w:rPr>
                <w:sz w:val="18"/>
                <w:szCs w:val="16"/>
              </w:rPr>
              <w:t>Y. Kidani</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X. Li</w:t>
            </w:r>
            <w:r w:rsidR="001B5A72" w:rsidRPr="005F627F">
              <w:rPr>
                <w:sz w:val="18"/>
                <w:szCs w:val="16"/>
              </w:rPr>
              <w:br/>
            </w:r>
            <w:r w:rsidRPr="005F627F">
              <w:rPr>
                <w:sz w:val="18"/>
                <w:szCs w:val="16"/>
              </w:rPr>
              <w:t>R.-L. Liao</w:t>
            </w:r>
            <w:r w:rsidR="001B5A72" w:rsidRPr="005F627F">
              <w:rPr>
                <w:sz w:val="18"/>
                <w:szCs w:val="16"/>
              </w:rPr>
              <w:br/>
            </w:r>
            <w:r w:rsidRPr="005F627F">
              <w:rPr>
                <w:sz w:val="18"/>
                <w:szCs w:val="16"/>
              </w:rPr>
              <w:t>Z. Lyu</w:t>
            </w:r>
            <w:r w:rsidR="001B5A72" w:rsidRPr="005F627F">
              <w:rPr>
                <w:sz w:val="18"/>
                <w:szCs w:val="16"/>
              </w:rPr>
              <w:br/>
            </w:r>
            <w:r w:rsidRPr="005F627F">
              <w:rPr>
                <w:sz w:val="18"/>
                <w:szCs w:val="16"/>
              </w:rPr>
              <w:t>F. Pu</w:t>
            </w:r>
            <w:r w:rsidR="001B5A72" w:rsidRPr="005F627F">
              <w:rPr>
                <w:sz w:val="18"/>
                <w:szCs w:val="16"/>
              </w:rPr>
              <w:br/>
            </w:r>
            <w:r w:rsidRPr="005F627F">
              <w:rPr>
                <w:sz w:val="18"/>
                <w:szCs w:val="16"/>
              </w:rPr>
              <w:t>V. Seregin</w:t>
            </w:r>
            <w:r w:rsidR="001B5A72" w:rsidRPr="005F627F">
              <w:rPr>
                <w:sz w:val="18"/>
                <w:szCs w:val="16"/>
              </w:rPr>
              <w:br/>
            </w:r>
            <w:r w:rsidRPr="005F627F">
              <w:rPr>
                <w:sz w:val="18"/>
                <w:szCs w:val="16"/>
              </w:rPr>
              <w:t>H.-B. Teo</w:t>
            </w:r>
            <w:r w:rsidR="001B5A72" w:rsidRPr="005F627F">
              <w:rPr>
                <w:sz w:val="18"/>
                <w:szCs w:val="16"/>
              </w:rPr>
              <w:br/>
            </w:r>
            <w:r w:rsidRPr="005F627F">
              <w:rPr>
                <w:sz w:val="18"/>
                <w:szCs w:val="16"/>
              </w:rPr>
              <w:t>A. Tissier</w:t>
            </w:r>
            <w:r w:rsidR="001B5A72" w:rsidRPr="005F627F">
              <w:rPr>
                <w:sz w:val="18"/>
                <w:szCs w:val="16"/>
              </w:rPr>
              <w:br/>
            </w:r>
            <w:r w:rsidRPr="005F627F">
              <w:rPr>
                <w:sz w:val="18"/>
                <w:szCs w:val="16"/>
              </w:rPr>
              <w:t>G. Verba</w:t>
            </w:r>
            <w:r w:rsidR="001B5A72" w:rsidRPr="005F627F">
              <w:rPr>
                <w:sz w:val="18"/>
                <w:szCs w:val="16"/>
              </w:rPr>
              <w:br/>
            </w:r>
            <w:r w:rsidRPr="005F627F">
              <w:rPr>
                <w:sz w:val="18"/>
                <w:szCs w:val="16"/>
              </w:rPr>
              <w:t>F. Wang</w:t>
            </w:r>
            <w:r w:rsidR="001B5A72" w:rsidRPr="005F627F">
              <w:rPr>
                <w:sz w:val="18"/>
                <w:szCs w:val="16"/>
              </w:rPr>
              <w:br/>
            </w:r>
            <w:r w:rsidRPr="005F627F">
              <w:rPr>
                <w:sz w:val="18"/>
                <w:szCs w:val="16"/>
              </w:rPr>
              <w:t>J.-R. Ohm</w:t>
            </w:r>
            <w:r w:rsidR="001B5A72" w:rsidRPr="005F627F">
              <w:rPr>
                <w:sz w:val="18"/>
                <w:szCs w:val="16"/>
              </w:rPr>
              <w:br/>
            </w:r>
            <w:r w:rsidRPr="005F627F">
              <w:rPr>
                <w:sz w:val="18"/>
                <w:szCs w:val="16"/>
              </w:rPr>
              <w:t>M. Wien</w:t>
            </w:r>
            <w:r w:rsidR="001B5A72" w:rsidRPr="005F627F">
              <w:rPr>
                <w:sz w:val="18"/>
                <w:szCs w:val="16"/>
              </w:rPr>
              <w:br/>
            </w:r>
            <w:r w:rsidRPr="005F627F">
              <w:rPr>
                <w:sz w:val="18"/>
                <w:szCs w:val="16"/>
              </w:rPr>
              <w:t>F. Bossen</w:t>
            </w:r>
            <w:r w:rsidR="001B5A72" w:rsidRPr="005F627F">
              <w:rPr>
                <w:sz w:val="18"/>
                <w:szCs w:val="16"/>
              </w:rPr>
              <w:br/>
            </w:r>
            <w:r w:rsidRPr="005F627F">
              <w:rPr>
                <w:sz w:val="18"/>
                <w:szCs w:val="16"/>
              </w:rPr>
              <w:t>M. Abdoli</w:t>
            </w:r>
            <w:r w:rsidR="001B5A72" w:rsidRPr="005F627F">
              <w:rPr>
                <w:sz w:val="18"/>
                <w:szCs w:val="16"/>
              </w:rPr>
              <w:br/>
            </w:r>
            <w:r w:rsidRPr="005F627F">
              <w:rPr>
                <w:sz w:val="18"/>
                <w:szCs w:val="16"/>
              </w:rPr>
              <w:t>E. Alshina</w:t>
            </w:r>
            <w:r w:rsidR="001B5A72" w:rsidRPr="005F627F">
              <w:rPr>
                <w:sz w:val="18"/>
                <w:szCs w:val="16"/>
              </w:rPr>
              <w:br/>
            </w:r>
            <w:r w:rsidRPr="005F627F">
              <w:rPr>
                <w:sz w:val="18"/>
                <w:szCs w:val="16"/>
              </w:rPr>
              <w:t>V. Baroncini</w:t>
            </w:r>
            <w:r w:rsidR="001B5A72" w:rsidRPr="005F627F">
              <w:rPr>
                <w:sz w:val="18"/>
                <w:szCs w:val="16"/>
              </w:rPr>
              <w:br/>
            </w:r>
            <w:r w:rsidRPr="005F627F">
              <w:rPr>
                <w:sz w:val="18"/>
                <w:szCs w:val="16"/>
              </w:rPr>
              <w:t>J. Chen</w:t>
            </w:r>
            <w:r w:rsidR="001B5A72" w:rsidRPr="005F627F">
              <w:rPr>
                <w:sz w:val="18"/>
                <w:szCs w:val="16"/>
              </w:rPr>
              <w:br/>
            </w:r>
            <w:r w:rsidRPr="005F627F">
              <w:rPr>
                <w:sz w:val="18"/>
                <w:szCs w:val="16"/>
              </w:rPr>
              <w:t>R. Chernyak</w:t>
            </w:r>
            <w:r w:rsidR="001B5A72" w:rsidRPr="005F627F">
              <w:rPr>
                <w:sz w:val="18"/>
                <w:szCs w:val="16"/>
              </w:rPr>
              <w:br/>
            </w:r>
            <w:r w:rsidRPr="005F627F">
              <w:rPr>
                <w:sz w:val="18"/>
                <w:szCs w:val="16"/>
              </w:rPr>
              <w:t>Z. Deng</w:t>
            </w:r>
            <w:r w:rsidR="001B5A72" w:rsidRPr="005F627F">
              <w:rPr>
                <w:sz w:val="18"/>
                <w:szCs w:val="16"/>
              </w:rPr>
              <w:br/>
            </w:r>
            <w:r w:rsidRPr="005F627F">
              <w:rPr>
                <w:sz w:val="18"/>
                <w:szCs w:val="16"/>
              </w:rPr>
              <w:t>P. de Lagrange</w:t>
            </w:r>
            <w:r w:rsidR="001B5A72" w:rsidRPr="005F627F">
              <w:rPr>
                <w:sz w:val="18"/>
                <w:szCs w:val="16"/>
              </w:rPr>
              <w:br/>
            </w:r>
            <w:r w:rsidRPr="005F627F">
              <w:rPr>
                <w:sz w:val="18"/>
                <w:szCs w:val="16"/>
              </w:rPr>
              <w:t>L. Li</w:t>
            </w:r>
            <w:r w:rsidR="001B5A72" w:rsidRPr="005F627F">
              <w:rPr>
                <w:sz w:val="18"/>
                <w:szCs w:val="16"/>
              </w:rPr>
              <w:br/>
            </w:r>
            <w:r w:rsidRPr="005F627F">
              <w:rPr>
                <w:sz w:val="18"/>
                <w:szCs w:val="16"/>
              </w:rPr>
              <w:t>P. Nikitin</w:t>
            </w:r>
            <w:r w:rsidR="001B5A72" w:rsidRPr="005F627F">
              <w:rPr>
                <w:sz w:val="18"/>
                <w:szCs w:val="16"/>
              </w:rPr>
              <w:br/>
            </w:r>
            <w:r w:rsidRPr="005F627F">
              <w:rPr>
                <w:sz w:val="18"/>
                <w:szCs w:val="16"/>
              </w:rPr>
              <w:t>D. Rusanovskyy</w:t>
            </w:r>
          </w:p>
        </w:tc>
      </w:tr>
      <w:tr w:rsidR="000943E2" w14:paraId="18FAF08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4275" w14:textId="18AB67CE" w:rsidR="009B432C" w:rsidRPr="005F627F" w:rsidRDefault="007F6223" w:rsidP="00295F87">
            <w:pPr>
              <w:spacing w:before="0"/>
              <w:jc w:val="center"/>
              <w:rPr>
                <w:sz w:val="18"/>
                <w:szCs w:val="16"/>
              </w:rPr>
            </w:pPr>
            <w:r w:rsidRPr="005F627F">
              <w:rPr>
                <w:sz w:val="18"/>
                <w:szCs w:val="16"/>
              </w:rPr>
              <w:t>JVET-AN0273</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66DA7" w14:textId="77777777" w:rsidR="009B432C" w:rsidRPr="005F627F" w:rsidRDefault="009B432C" w:rsidP="00295F87">
            <w:pPr>
              <w:spacing w:before="0"/>
              <w:jc w:val="center"/>
              <w:rPr>
                <w:sz w:val="18"/>
                <w:szCs w:val="16"/>
              </w:rPr>
            </w:pPr>
            <w:r w:rsidRPr="005F627F">
              <w:rPr>
                <w:sz w:val="18"/>
                <w:szCs w:val="16"/>
              </w:rPr>
              <w:t>m74353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96FC5" w14:textId="77777777" w:rsidR="009B432C" w:rsidRPr="005F627F" w:rsidRDefault="009B432C" w:rsidP="00295F87">
            <w:pPr>
              <w:spacing w:before="0"/>
              <w:jc w:val="left"/>
              <w:rPr>
                <w:sz w:val="18"/>
                <w:szCs w:val="16"/>
              </w:rPr>
            </w:pPr>
            <w:r w:rsidRPr="005F627F">
              <w:rPr>
                <w:sz w:val="18"/>
                <w:szCs w:val="16"/>
              </w:rPr>
              <w:t>2025-09-28 20:54:46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192B6"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62829"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F70C8" w14:textId="770FC6A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671DC" w14:textId="0C8C55C0" w:rsidR="009B432C" w:rsidRPr="005F627F" w:rsidRDefault="009B432C" w:rsidP="00295F87">
            <w:pPr>
              <w:spacing w:before="0"/>
              <w:jc w:val="left"/>
              <w:rPr>
                <w:sz w:val="18"/>
                <w:szCs w:val="16"/>
              </w:rPr>
            </w:pPr>
            <w:r w:rsidRPr="005F627F">
              <w:rPr>
                <w:sz w:val="18"/>
                <w:szCs w:val="16"/>
              </w:rPr>
              <w:t> </w:t>
            </w:r>
          </w:p>
        </w:tc>
      </w:tr>
      <w:tr w:rsidR="000943E2" w14:paraId="7D5DA8F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9F1DC" w14:textId="268959AA" w:rsidR="009B432C" w:rsidRPr="005F627F" w:rsidRDefault="00B74DF2" w:rsidP="00295F87">
            <w:pPr>
              <w:spacing w:before="0"/>
              <w:jc w:val="center"/>
              <w:rPr>
                <w:sz w:val="18"/>
                <w:szCs w:val="16"/>
              </w:rPr>
            </w:pPr>
            <w:hyperlink r:id="rId1500" w:history="1">
              <w:r w:rsidR="009B432C" w:rsidRPr="005F627F">
                <w:rPr>
                  <w:rStyle w:val="Hyperlink"/>
                  <w:sz w:val="18"/>
                  <w:szCs w:val="16"/>
                </w:rPr>
                <w:t>JVET-AN0274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07311" w14:textId="77777777" w:rsidR="009B432C" w:rsidRPr="005F627F" w:rsidRDefault="009B432C" w:rsidP="00295F87">
            <w:pPr>
              <w:spacing w:before="0"/>
              <w:jc w:val="center"/>
              <w:rPr>
                <w:sz w:val="18"/>
                <w:szCs w:val="16"/>
              </w:rPr>
            </w:pPr>
            <w:r w:rsidRPr="005F627F">
              <w:rPr>
                <w:sz w:val="18"/>
                <w:szCs w:val="16"/>
              </w:rPr>
              <w:t>m74376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B2D9E" w14:textId="77777777" w:rsidR="009B432C" w:rsidRPr="005F627F" w:rsidRDefault="009B432C" w:rsidP="00295F87">
            <w:pPr>
              <w:spacing w:before="0"/>
              <w:jc w:val="left"/>
              <w:rPr>
                <w:sz w:val="18"/>
                <w:szCs w:val="16"/>
              </w:rPr>
            </w:pPr>
            <w:r w:rsidRPr="005F627F">
              <w:rPr>
                <w:sz w:val="18"/>
                <w:szCs w:val="16"/>
              </w:rPr>
              <w:t>2025-09-29 06:10:24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1C318" w14:textId="77777777" w:rsidR="009B432C" w:rsidRPr="005F627F" w:rsidRDefault="009B432C" w:rsidP="00295F87">
            <w:pPr>
              <w:spacing w:before="0"/>
              <w:rPr>
                <w:sz w:val="18"/>
                <w:szCs w:val="16"/>
              </w:rPr>
            </w:pPr>
            <w:r w:rsidRPr="005F627F">
              <w:rPr>
                <w:sz w:val="18"/>
                <w:szCs w:val="16"/>
              </w:rPr>
              <w:t>2025-09-29 06:16:55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62825" w14:textId="77777777" w:rsidR="009B432C" w:rsidRPr="005F627F" w:rsidRDefault="009B432C" w:rsidP="00295F87">
            <w:pPr>
              <w:spacing w:before="0"/>
              <w:rPr>
                <w:sz w:val="18"/>
                <w:szCs w:val="16"/>
              </w:rPr>
            </w:pPr>
            <w:r w:rsidRPr="005F627F">
              <w:rPr>
                <w:sz w:val="18"/>
                <w:szCs w:val="16"/>
              </w:rPr>
              <w:t>2025-10-04 08:59:40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EBE4E"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765EA" w14:textId="7F3A89B0" w:rsidR="009B432C" w:rsidRPr="005F627F" w:rsidRDefault="009B432C" w:rsidP="00295F87">
            <w:pPr>
              <w:spacing w:before="0"/>
              <w:jc w:val="left"/>
              <w:rPr>
                <w:sz w:val="18"/>
                <w:szCs w:val="16"/>
              </w:rPr>
            </w:pPr>
            <w:r w:rsidRPr="005F627F">
              <w:rPr>
                <w:sz w:val="18"/>
                <w:szCs w:val="16"/>
              </w:rPr>
              <w:t>Z. Deng (Bytedance)</w:t>
            </w:r>
          </w:p>
        </w:tc>
      </w:tr>
      <w:tr w:rsidR="000943E2" w14:paraId="6F8F108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7AF06" w14:textId="1260B2C2" w:rsidR="009B432C" w:rsidRPr="005F627F" w:rsidRDefault="00B74DF2" w:rsidP="00295F87">
            <w:pPr>
              <w:spacing w:before="0"/>
              <w:jc w:val="center"/>
              <w:rPr>
                <w:sz w:val="18"/>
                <w:szCs w:val="16"/>
              </w:rPr>
            </w:pPr>
            <w:hyperlink r:id="rId1501" w:history="1">
              <w:r w:rsidR="009B432C" w:rsidRPr="005F627F">
                <w:rPr>
                  <w:rStyle w:val="Hyperlink"/>
                  <w:sz w:val="18"/>
                  <w:szCs w:val="16"/>
                </w:rPr>
                <w:t>JVET-AN0275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241EF" w14:textId="77777777" w:rsidR="009B432C" w:rsidRPr="005F627F" w:rsidRDefault="009B432C" w:rsidP="00295F87">
            <w:pPr>
              <w:spacing w:before="0"/>
              <w:jc w:val="center"/>
              <w:rPr>
                <w:sz w:val="18"/>
                <w:szCs w:val="16"/>
              </w:rPr>
            </w:pPr>
            <w:r w:rsidRPr="005F627F">
              <w:rPr>
                <w:sz w:val="18"/>
                <w:szCs w:val="16"/>
              </w:rPr>
              <w:t>m74391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855FA" w14:textId="77777777" w:rsidR="009B432C" w:rsidRPr="005F627F" w:rsidRDefault="009B432C" w:rsidP="00295F87">
            <w:pPr>
              <w:spacing w:before="0"/>
              <w:jc w:val="left"/>
              <w:rPr>
                <w:sz w:val="18"/>
                <w:szCs w:val="16"/>
              </w:rPr>
            </w:pPr>
            <w:r w:rsidRPr="005F627F">
              <w:rPr>
                <w:sz w:val="18"/>
                <w:szCs w:val="16"/>
              </w:rPr>
              <w:t>2025-09-29 07:48:34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71DBA" w14:textId="77777777" w:rsidR="009B432C" w:rsidRPr="005F627F" w:rsidRDefault="009B432C" w:rsidP="00295F87">
            <w:pPr>
              <w:spacing w:before="0"/>
              <w:rPr>
                <w:sz w:val="18"/>
                <w:szCs w:val="16"/>
              </w:rPr>
            </w:pPr>
            <w:r w:rsidRPr="005F627F">
              <w:rPr>
                <w:sz w:val="18"/>
                <w:szCs w:val="16"/>
              </w:rPr>
              <w:t>2025-10-01 06:30:39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6C5478" w14:textId="77777777" w:rsidR="009B432C" w:rsidRPr="005F627F" w:rsidRDefault="009B432C" w:rsidP="00295F87">
            <w:pPr>
              <w:spacing w:before="0"/>
              <w:rPr>
                <w:sz w:val="18"/>
                <w:szCs w:val="16"/>
              </w:rPr>
            </w:pPr>
            <w:r w:rsidRPr="005F627F">
              <w:rPr>
                <w:sz w:val="18"/>
                <w:szCs w:val="16"/>
              </w:rPr>
              <w:t>2025-10-04 19:03:29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48A7" w14:textId="77777777" w:rsidR="009B432C" w:rsidRPr="005F627F" w:rsidRDefault="009B432C" w:rsidP="00295F87">
            <w:pPr>
              <w:spacing w:before="0"/>
              <w:jc w:val="left"/>
              <w:rPr>
                <w:sz w:val="18"/>
                <w:szCs w:val="16"/>
              </w:rPr>
            </w:pPr>
            <w:r w:rsidRPr="005F627F">
              <w:rPr>
                <w:sz w:val="18"/>
                <w:szCs w:val="16"/>
              </w:rPr>
              <w:t>EE2-2.5a: Combination of tests EE2-2.1,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CE5F7" w14:textId="11C5DAE6" w:rsidR="009B432C" w:rsidRPr="005F627F" w:rsidRDefault="009B432C" w:rsidP="00295F87">
            <w:pPr>
              <w:spacing w:before="0"/>
              <w:jc w:val="left"/>
              <w:rPr>
                <w:sz w:val="18"/>
                <w:szCs w:val="16"/>
              </w:rPr>
            </w:pPr>
            <w:r w:rsidRPr="005F627F">
              <w:rPr>
                <w:sz w:val="18"/>
                <w:szCs w:val="16"/>
              </w:rPr>
              <w:t>V. Rufitskiy</w:t>
            </w:r>
            <w:r w:rsidR="001B5A72" w:rsidRPr="005F627F">
              <w:rPr>
                <w:sz w:val="18"/>
                <w:szCs w:val="16"/>
              </w:rPr>
              <w:br/>
            </w:r>
            <w:r w:rsidRPr="005F627F">
              <w:rPr>
                <w:sz w:val="18"/>
                <w:szCs w:val="16"/>
              </w:rPr>
              <w:t>T. Dong</w:t>
            </w:r>
            <w:r w:rsidR="001B5A72" w:rsidRPr="005F627F">
              <w:rPr>
                <w:sz w:val="18"/>
                <w:szCs w:val="16"/>
              </w:rPr>
              <w:br/>
            </w:r>
            <w:r w:rsidRPr="005F627F">
              <w:rPr>
                <w:sz w:val="18"/>
                <w:szCs w:val="16"/>
              </w:rPr>
              <w:t>A. Filippov (TCL)</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G. Kulupana</w:t>
            </w:r>
            <w:r w:rsidR="001B5A72" w:rsidRPr="005F627F">
              <w:rPr>
                <w:sz w:val="18"/>
                <w:szCs w:val="16"/>
              </w:rPr>
              <w:br/>
            </w:r>
            <w:r w:rsidRPr="005F627F">
              <w:rPr>
                <w:sz w:val="18"/>
                <w:szCs w:val="16"/>
              </w:rPr>
              <w:t>D. Buğdayci Sansli</w:t>
            </w:r>
            <w:r w:rsidR="001B5A72" w:rsidRPr="005F627F">
              <w:rPr>
                <w:sz w:val="18"/>
                <w:szCs w:val="16"/>
              </w:rPr>
              <w:br/>
            </w:r>
            <w:r w:rsidRPr="005F627F">
              <w:rPr>
                <w:sz w:val="18"/>
                <w:szCs w:val="16"/>
              </w:rPr>
              <w:t>J. Lainema (Nokia)</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G. Rath</w:t>
            </w:r>
            <w:r w:rsidR="001B5A72" w:rsidRPr="005F627F">
              <w:rPr>
                <w:sz w:val="18"/>
                <w:szCs w:val="16"/>
              </w:rPr>
              <w:br/>
            </w:r>
            <w:r w:rsidRPr="005F627F">
              <w:rPr>
                <w:sz w:val="18"/>
                <w:szCs w:val="16"/>
              </w:rPr>
              <w:t>F. Le Leannec</w:t>
            </w:r>
            <w:r w:rsidR="001B5A72" w:rsidRPr="005F627F">
              <w:rPr>
                <w:sz w:val="18"/>
                <w:szCs w:val="16"/>
              </w:rPr>
              <w:br/>
            </w:r>
            <w:r w:rsidRPr="005F627F">
              <w:rPr>
                <w:sz w:val="18"/>
                <w:szCs w:val="16"/>
              </w:rPr>
              <w:t>T. Dumas (InterDigital)</w:t>
            </w:r>
          </w:p>
        </w:tc>
      </w:tr>
      <w:tr w:rsidR="000943E2" w14:paraId="140D73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8559" w14:textId="2F079ABB" w:rsidR="009B432C" w:rsidRPr="005F627F" w:rsidRDefault="00B74DF2" w:rsidP="00295F87">
            <w:pPr>
              <w:spacing w:before="0"/>
              <w:jc w:val="center"/>
              <w:rPr>
                <w:sz w:val="18"/>
                <w:szCs w:val="16"/>
              </w:rPr>
            </w:pPr>
            <w:hyperlink r:id="rId1502" w:history="1">
              <w:r w:rsidR="009B432C" w:rsidRPr="005F627F">
                <w:rPr>
                  <w:rStyle w:val="Hyperlink"/>
                  <w:sz w:val="18"/>
                  <w:szCs w:val="16"/>
                </w:rPr>
                <w:t>JVET-AN0276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88A9" w14:textId="77777777" w:rsidR="009B432C" w:rsidRPr="005F627F" w:rsidRDefault="009B432C" w:rsidP="00295F87">
            <w:pPr>
              <w:spacing w:before="0"/>
              <w:jc w:val="center"/>
              <w:rPr>
                <w:sz w:val="18"/>
                <w:szCs w:val="16"/>
              </w:rPr>
            </w:pPr>
            <w:r w:rsidRPr="005F627F">
              <w:rPr>
                <w:sz w:val="18"/>
                <w:szCs w:val="16"/>
              </w:rPr>
              <w:t>m74392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0B9B8" w14:textId="77777777" w:rsidR="009B432C" w:rsidRPr="005F627F" w:rsidRDefault="009B432C" w:rsidP="00295F87">
            <w:pPr>
              <w:spacing w:before="0"/>
              <w:jc w:val="left"/>
              <w:rPr>
                <w:sz w:val="18"/>
                <w:szCs w:val="16"/>
              </w:rPr>
            </w:pPr>
            <w:r w:rsidRPr="005F627F">
              <w:rPr>
                <w:sz w:val="18"/>
                <w:szCs w:val="16"/>
              </w:rPr>
              <w:t>2025-09-29 08:08:32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1D1A3" w14:textId="77777777" w:rsidR="009B432C" w:rsidRPr="005F627F" w:rsidRDefault="009B432C" w:rsidP="00295F87">
            <w:pPr>
              <w:spacing w:before="0"/>
              <w:rPr>
                <w:sz w:val="18"/>
                <w:szCs w:val="16"/>
              </w:rPr>
            </w:pPr>
            <w:r w:rsidRPr="005F627F">
              <w:rPr>
                <w:sz w:val="18"/>
                <w:szCs w:val="16"/>
              </w:rPr>
              <w:t>2025-10-05 05:27:10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358E" w14:textId="77777777" w:rsidR="009B432C" w:rsidRPr="005F627F" w:rsidRDefault="009B432C" w:rsidP="00295F87">
            <w:pPr>
              <w:spacing w:before="0"/>
              <w:rPr>
                <w:sz w:val="18"/>
                <w:szCs w:val="16"/>
              </w:rPr>
            </w:pPr>
            <w:r w:rsidRPr="005F627F">
              <w:rPr>
                <w:sz w:val="18"/>
                <w:szCs w:val="16"/>
              </w:rPr>
              <w:t>2025-10-05 05:27:10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74C2D" w14:textId="77777777" w:rsidR="009B432C" w:rsidRPr="005F627F" w:rsidRDefault="009B432C" w:rsidP="00295F87">
            <w:pPr>
              <w:spacing w:before="0"/>
              <w:jc w:val="left"/>
              <w:rPr>
                <w:sz w:val="18"/>
                <w:szCs w:val="16"/>
              </w:rPr>
            </w:pPr>
            <w:r w:rsidRPr="005F627F">
              <w:rPr>
                <w:sz w:val="18"/>
                <w:szCs w:val="16"/>
              </w:rPr>
              <w:t>Crosscheck of JVET-AN0092 (EE2-3.3: Joint reordering of GPM with intra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07AD" w14:textId="78392AEF" w:rsidR="009B432C" w:rsidRPr="005F627F" w:rsidRDefault="009B432C" w:rsidP="00295F87">
            <w:pPr>
              <w:spacing w:before="0"/>
              <w:jc w:val="left"/>
              <w:rPr>
                <w:sz w:val="18"/>
                <w:szCs w:val="16"/>
              </w:rPr>
            </w:pPr>
            <w:r w:rsidRPr="005F627F">
              <w:rPr>
                <w:sz w:val="18"/>
                <w:szCs w:val="16"/>
              </w:rPr>
              <w:t>X. Li (Alibaba)</w:t>
            </w:r>
          </w:p>
        </w:tc>
      </w:tr>
      <w:tr w:rsidR="000943E2" w14:paraId="7B5DDDB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4381" w14:textId="18813363" w:rsidR="009B432C" w:rsidRPr="005F627F" w:rsidRDefault="00B74DF2" w:rsidP="00295F87">
            <w:pPr>
              <w:spacing w:before="0"/>
              <w:jc w:val="center"/>
              <w:rPr>
                <w:sz w:val="18"/>
                <w:szCs w:val="16"/>
              </w:rPr>
            </w:pPr>
            <w:hyperlink r:id="rId1503" w:history="1">
              <w:r w:rsidR="009B432C" w:rsidRPr="005F627F">
                <w:rPr>
                  <w:rStyle w:val="Hyperlink"/>
                  <w:sz w:val="18"/>
                  <w:szCs w:val="16"/>
                </w:rPr>
                <w:t>JVET-AN0277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BA819" w14:textId="77777777" w:rsidR="009B432C" w:rsidRPr="005F627F" w:rsidRDefault="009B432C" w:rsidP="00295F87">
            <w:pPr>
              <w:spacing w:before="0"/>
              <w:jc w:val="center"/>
              <w:rPr>
                <w:sz w:val="18"/>
                <w:szCs w:val="16"/>
              </w:rPr>
            </w:pPr>
            <w:r w:rsidRPr="005F627F">
              <w:rPr>
                <w:sz w:val="18"/>
                <w:szCs w:val="16"/>
              </w:rPr>
              <w:t>m74404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C80B4" w14:textId="77777777" w:rsidR="009B432C" w:rsidRPr="005F627F" w:rsidRDefault="009B432C" w:rsidP="00295F87">
            <w:pPr>
              <w:spacing w:before="0"/>
              <w:jc w:val="left"/>
              <w:rPr>
                <w:sz w:val="18"/>
                <w:szCs w:val="16"/>
              </w:rPr>
            </w:pPr>
            <w:r w:rsidRPr="005F627F">
              <w:rPr>
                <w:sz w:val="18"/>
                <w:szCs w:val="16"/>
              </w:rPr>
              <w:t>2025-09-29 09:19:55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24704" w14:textId="77777777" w:rsidR="009B432C" w:rsidRPr="005F627F" w:rsidRDefault="009B432C" w:rsidP="00295F87">
            <w:pPr>
              <w:spacing w:before="0"/>
              <w:rPr>
                <w:sz w:val="18"/>
                <w:szCs w:val="16"/>
              </w:rPr>
            </w:pPr>
            <w:r w:rsidRPr="005F627F">
              <w:rPr>
                <w:sz w:val="18"/>
                <w:szCs w:val="16"/>
              </w:rPr>
              <w:t>2025-10-04 09:12:11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B4530" w14:textId="77777777" w:rsidR="009B432C" w:rsidRPr="005F627F" w:rsidRDefault="009B432C" w:rsidP="00295F87">
            <w:pPr>
              <w:spacing w:before="0"/>
              <w:rPr>
                <w:sz w:val="18"/>
                <w:szCs w:val="16"/>
              </w:rPr>
            </w:pPr>
            <w:r w:rsidRPr="005F627F">
              <w:rPr>
                <w:sz w:val="18"/>
                <w:szCs w:val="16"/>
              </w:rPr>
              <w:t>2025-10-06 10:18:27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A0905" w14:textId="77777777" w:rsidR="009B432C" w:rsidRPr="005F627F" w:rsidRDefault="009B432C" w:rsidP="00295F87">
            <w:pPr>
              <w:spacing w:before="0"/>
              <w:jc w:val="left"/>
              <w:rPr>
                <w:sz w:val="18"/>
                <w:szCs w:val="16"/>
              </w:rPr>
            </w:pPr>
            <w:r w:rsidRPr="005F627F">
              <w:rPr>
                <w:sz w:val="18"/>
                <w:szCs w:val="16"/>
              </w:rPr>
              <w:t>Crosscheck of JVET-AN0201 (EE1-4.1: NNSR with new backbone block based on Spatial-Channel Mixing (SCM))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E2B4" w14:textId="49125B5B" w:rsidR="009B432C" w:rsidRPr="005F627F" w:rsidRDefault="009B432C" w:rsidP="00295F87">
            <w:pPr>
              <w:spacing w:before="0"/>
              <w:jc w:val="left"/>
              <w:rPr>
                <w:sz w:val="18"/>
                <w:szCs w:val="16"/>
              </w:rPr>
            </w:pPr>
            <w:r w:rsidRPr="005F627F">
              <w:rPr>
                <w:sz w:val="18"/>
                <w:szCs w:val="16"/>
              </w:rPr>
              <w:t>T. Yang</w:t>
            </w:r>
            <w:r w:rsidR="001B5A72" w:rsidRPr="005F627F">
              <w:rPr>
                <w:sz w:val="18"/>
                <w:szCs w:val="16"/>
              </w:rPr>
              <w:br/>
            </w:r>
            <w:r w:rsidRPr="005F627F">
              <w:rPr>
                <w:sz w:val="18"/>
                <w:szCs w:val="16"/>
              </w:rPr>
              <w:t>W.-X. He</w:t>
            </w:r>
            <w:r w:rsidR="001B5A72" w:rsidRPr="005F627F">
              <w:rPr>
                <w:sz w:val="18"/>
                <w:szCs w:val="16"/>
              </w:rPr>
              <w:br/>
            </w:r>
            <w:r w:rsidRPr="005F627F">
              <w:rPr>
                <w:sz w:val="18"/>
                <w:szCs w:val="16"/>
              </w:rPr>
              <w:t>Y.-Q. Zhu</w:t>
            </w:r>
            <w:r w:rsidR="001B5A72" w:rsidRPr="005F627F">
              <w:rPr>
                <w:sz w:val="18"/>
                <w:szCs w:val="16"/>
              </w:rPr>
              <w:br/>
            </w:r>
            <w:r w:rsidRPr="005F627F">
              <w:rPr>
                <w:sz w:val="18"/>
                <w:szCs w:val="16"/>
              </w:rPr>
              <w:t>X.-T. Xie</w:t>
            </w:r>
            <w:r w:rsidR="001B5A72" w:rsidRPr="005F627F">
              <w:rPr>
                <w:sz w:val="18"/>
                <w:szCs w:val="16"/>
              </w:rPr>
              <w:br/>
            </w:r>
            <w:r w:rsidRPr="005F627F">
              <w:rPr>
                <w:sz w:val="18"/>
                <w:szCs w:val="16"/>
              </w:rPr>
              <w:t>J.-S. Gong</w:t>
            </w:r>
            <w:r w:rsidR="001B5A72" w:rsidRPr="005F627F">
              <w:rPr>
                <w:sz w:val="18"/>
                <w:szCs w:val="16"/>
              </w:rPr>
              <w:br/>
            </w:r>
            <w:r w:rsidRPr="005F627F">
              <w:rPr>
                <w:sz w:val="18"/>
                <w:szCs w:val="16"/>
              </w:rPr>
              <w:t>Q.-M. Wang</w:t>
            </w:r>
            <w:r w:rsidR="001B5A72" w:rsidRPr="005F627F">
              <w:rPr>
                <w:sz w:val="18"/>
                <w:szCs w:val="16"/>
              </w:rPr>
              <w:br/>
            </w:r>
            <w:r w:rsidRPr="005F627F">
              <w:rPr>
                <w:sz w:val="18"/>
                <w:szCs w:val="16"/>
              </w:rPr>
              <w:t>Q. Liu (HUST)</w:t>
            </w:r>
            <w:r w:rsidR="001B5A72" w:rsidRPr="005F627F">
              <w:rPr>
                <w:sz w:val="18"/>
                <w:szCs w:val="16"/>
              </w:rPr>
              <w:br/>
            </w:r>
            <w:r w:rsidRPr="005F627F">
              <w:rPr>
                <w:sz w:val="18"/>
                <w:szCs w:val="16"/>
              </w:rPr>
              <w:t>Z.-Y. Lv (vivo)</w:t>
            </w:r>
          </w:p>
        </w:tc>
      </w:tr>
      <w:tr w:rsidR="000943E2" w14:paraId="2C787A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FBCE0" w14:textId="19E20839" w:rsidR="009B432C" w:rsidRPr="005F627F" w:rsidRDefault="00B74DF2" w:rsidP="00295F87">
            <w:pPr>
              <w:spacing w:before="0"/>
              <w:jc w:val="center"/>
              <w:rPr>
                <w:sz w:val="18"/>
                <w:szCs w:val="16"/>
              </w:rPr>
            </w:pPr>
            <w:hyperlink r:id="rId1504" w:history="1">
              <w:r w:rsidR="009B432C" w:rsidRPr="005F627F">
                <w:rPr>
                  <w:rStyle w:val="Hyperlink"/>
                  <w:sz w:val="18"/>
                  <w:szCs w:val="16"/>
                </w:rPr>
                <w:t>JVET-AN0278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DBFE9" w14:textId="77777777" w:rsidR="009B432C" w:rsidRPr="005F627F" w:rsidRDefault="009B432C" w:rsidP="00295F87">
            <w:pPr>
              <w:spacing w:before="0"/>
              <w:jc w:val="center"/>
              <w:rPr>
                <w:sz w:val="18"/>
                <w:szCs w:val="16"/>
              </w:rPr>
            </w:pPr>
            <w:r w:rsidRPr="005F627F">
              <w:rPr>
                <w:sz w:val="18"/>
                <w:szCs w:val="16"/>
              </w:rPr>
              <w:t>m74407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7FBA7" w14:textId="77777777" w:rsidR="009B432C" w:rsidRPr="005F627F" w:rsidRDefault="009B432C" w:rsidP="00295F87">
            <w:pPr>
              <w:spacing w:before="0"/>
              <w:jc w:val="left"/>
              <w:rPr>
                <w:sz w:val="18"/>
                <w:szCs w:val="16"/>
              </w:rPr>
            </w:pPr>
            <w:r w:rsidRPr="005F627F">
              <w:rPr>
                <w:sz w:val="18"/>
                <w:szCs w:val="16"/>
              </w:rPr>
              <w:t>2025-09-29 09:42:33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DFD61" w14:textId="77777777" w:rsidR="009B432C" w:rsidRPr="005F627F" w:rsidRDefault="009B432C" w:rsidP="00295F87">
            <w:pPr>
              <w:spacing w:before="0"/>
              <w:rPr>
                <w:sz w:val="18"/>
                <w:szCs w:val="16"/>
              </w:rPr>
            </w:pPr>
            <w:r w:rsidRPr="005F627F">
              <w:rPr>
                <w:sz w:val="18"/>
                <w:szCs w:val="16"/>
              </w:rPr>
              <w:t>2025-10-01 20:31:36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E1F32" w14:textId="77777777" w:rsidR="009B432C" w:rsidRPr="005F627F" w:rsidRDefault="009B432C" w:rsidP="00295F87">
            <w:pPr>
              <w:spacing w:before="0"/>
              <w:rPr>
                <w:sz w:val="18"/>
                <w:szCs w:val="16"/>
              </w:rPr>
            </w:pPr>
            <w:r w:rsidRPr="005F627F">
              <w:rPr>
                <w:sz w:val="18"/>
                <w:szCs w:val="16"/>
              </w:rPr>
              <w:t>2025-10-01 20:31:36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F9A68" w14:textId="77777777" w:rsidR="009B432C" w:rsidRPr="005F627F" w:rsidRDefault="009B432C" w:rsidP="00295F87">
            <w:pPr>
              <w:spacing w:before="0"/>
              <w:jc w:val="left"/>
              <w:rPr>
                <w:sz w:val="18"/>
                <w:szCs w:val="16"/>
              </w:rPr>
            </w:pPr>
            <w:r w:rsidRPr="005F627F">
              <w:rPr>
                <w:sz w:val="18"/>
                <w:szCs w:val="16"/>
              </w:rPr>
              <w:t>Crosscheck report for JVET-AN0090 (EE2-2.6: Adaptive subsampling filter selection for CCLM/CCCM)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35389" w14:textId="2B09A342" w:rsidR="009B432C" w:rsidRPr="005F627F" w:rsidRDefault="009B432C" w:rsidP="00295F87">
            <w:pPr>
              <w:spacing w:before="0"/>
              <w:jc w:val="left"/>
              <w:rPr>
                <w:sz w:val="18"/>
                <w:szCs w:val="16"/>
              </w:rPr>
            </w:pPr>
            <w:r w:rsidRPr="005F627F">
              <w:rPr>
                <w:sz w:val="18"/>
                <w:szCs w:val="16"/>
              </w:rPr>
              <w:t>D. Buğdayci Sansli (Nokia)</w:t>
            </w:r>
          </w:p>
        </w:tc>
      </w:tr>
      <w:tr w:rsidR="000943E2" w14:paraId="60363DE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9D245" w14:textId="5B3A5A02" w:rsidR="009B432C" w:rsidRPr="005F627F" w:rsidRDefault="00B74DF2" w:rsidP="00295F87">
            <w:pPr>
              <w:spacing w:before="0"/>
              <w:jc w:val="center"/>
              <w:rPr>
                <w:sz w:val="18"/>
                <w:szCs w:val="16"/>
              </w:rPr>
            </w:pPr>
            <w:hyperlink r:id="rId1505" w:history="1">
              <w:r w:rsidR="009B432C" w:rsidRPr="005F627F">
                <w:rPr>
                  <w:rStyle w:val="Hyperlink"/>
                  <w:sz w:val="18"/>
                  <w:szCs w:val="16"/>
                </w:rPr>
                <w:t>JVET-AN0279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7597" w14:textId="77777777" w:rsidR="009B432C" w:rsidRPr="005F627F" w:rsidRDefault="009B432C" w:rsidP="00295F87">
            <w:pPr>
              <w:spacing w:before="0"/>
              <w:jc w:val="center"/>
              <w:rPr>
                <w:sz w:val="18"/>
                <w:szCs w:val="16"/>
              </w:rPr>
            </w:pPr>
            <w:r w:rsidRPr="005F627F">
              <w:rPr>
                <w:sz w:val="18"/>
                <w:szCs w:val="16"/>
              </w:rPr>
              <w:t>m74409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D122" w14:textId="77777777" w:rsidR="009B432C" w:rsidRPr="005F627F" w:rsidRDefault="009B432C" w:rsidP="00295F87">
            <w:pPr>
              <w:spacing w:before="0"/>
              <w:jc w:val="left"/>
              <w:rPr>
                <w:sz w:val="18"/>
                <w:szCs w:val="16"/>
              </w:rPr>
            </w:pPr>
            <w:r w:rsidRPr="005F627F">
              <w:rPr>
                <w:sz w:val="18"/>
                <w:szCs w:val="16"/>
              </w:rPr>
              <w:t>2025-09-29 09:56:45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6F6CC" w14:textId="77777777" w:rsidR="009B432C" w:rsidRPr="005F627F" w:rsidRDefault="009B432C" w:rsidP="00295F87">
            <w:pPr>
              <w:spacing w:before="0"/>
              <w:rPr>
                <w:sz w:val="18"/>
                <w:szCs w:val="16"/>
              </w:rPr>
            </w:pPr>
            <w:r w:rsidRPr="005F627F">
              <w:rPr>
                <w:sz w:val="18"/>
                <w:szCs w:val="16"/>
              </w:rPr>
              <w:t>2025-10-04 06:26:46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A3BC" w14:textId="77777777" w:rsidR="009B432C" w:rsidRPr="005F627F" w:rsidRDefault="009B432C" w:rsidP="00295F87">
            <w:pPr>
              <w:spacing w:before="0"/>
              <w:rPr>
                <w:sz w:val="18"/>
                <w:szCs w:val="16"/>
              </w:rPr>
            </w:pPr>
            <w:r w:rsidRPr="005F627F">
              <w:rPr>
                <w:sz w:val="18"/>
                <w:szCs w:val="16"/>
              </w:rPr>
              <w:t>2025-10-04 06:26:46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442E8" w14:textId="131CCEE6" w:rsidR="009B432C" w:rsidRPr="005F627F" w:rsidRDefault="009B432C" w:rsidP="00295F87">
            <w:pPr>
              <w:spacing w:before="0"/>
              <w:jc w:val="left"/>
              <w:rPr>
                <w:sz w:val="18"/>
                <w:szCs w:val="16"/>
              </w:rPr>
            </w:pPr>
            <w:r w:rsidRPr="005F627F">
              <w:rPr>
                <w:sz w:val="18"/>
                <w:szCs w:val="16"/>
              </w:rPr>
              <w:t xml:space="preserve">Crosscheck of </w:t>
            </w:r>
            <w:r w:rsidR="00295F87">
              <w:rPr>
                <w:sz w:val="18"/>
                <w:szCs w:val="16"/>
              </w:rPr>
              <w:t>JVET-</w:t>
            </w:r>
            <w:r w:rsidRPr="005F627F">
              <w:rPr>
                <w:sz w:val="18"/>
                <w:szCs w:val="16"/>
              </w:rPr>
              <w:t>AN0234 (Non-EE2: On filtering condition for angular modes)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78F6E" w14:textId="6FCFA190" w:rsidR="009B432C" w:rsidRPr="005F627F" w:rsidRDefault="009B432C" w:rsidP="00295F87">
            <w:pPr>
              <w:spacing w:before="0"/>
              <w:jc w:val="left"/>
              <w:rPr>
                <w:sz w:val="18"/>
                <w:szCs w:val="16"/>
              </w:rPr>
            </w:pPr>
            <w:r w:rsidRPr="005F627F">
              <w:rPr>
                <w:sz w:val="18"/>
                <w:szCs w:val="16"/>
              </w:rPr>
              <w:t>L. Xu (OPPO)</w:t>
            </w:r>
          </w:p>
        </w:tc>
      </w:tr>
      <w:tr w:rsidR="000943E2" w14:paraId="0188C68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2E4E6" w14:textId="5BA9B6E3" w:rsidR="009B432C" w:rsidRPr="005F627F" w:rsidRDefault="00B74DF2" w:rsidP="00295F87">
            <w:pPr>
              <w:spacing w:before="0"/>
              <w:jc w:val="center"/>
              <w:rPr>
                <w:sz w:val="18"/>
                <w:szCs w:val="16"/>
              </w:rPr>
            </w:pPr>
            <w:hyperlink r:id="rId1506" w:history="1">
              <w:r w:rsidR="009B432C" w:rsidRPr="005F627F">
                <w:rPr>
                  <w:rStyle w:val="Hyperlink"/>
                  <w:sz w:val="18"/>
                  <w:szCs w:val="16"/>
                </w:rPr>
                <w:t>JVET-AN0280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414AF" w14:textId="77777777" w:rsidR="009B432C" w:rsidRPr="005F627F" w:rsidRDefault="009B432C" w:rsidP="00295F87">
            <w:pPr>
              <w:spacing w:before="0"/>
              <w:jc w:val="center"/>
              <w:rPr>
                <w:sz w:val="18"/>
                <w:szCs w:val="16"/>
              </w:rPr>
            </w:pPr>
            <w:r w:rsidRPr="005F627F">
              <w:rPr>
                <w:sz w:val="18"/>
                <w:szCs w:val="16"/>
              </w:rPr>
              <w:t>m74410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A6234" w14:textId="77777777" w:rsidR="009B432C" w:rsidRPr="005F627F" w:rsidRDefault="009B432C" w:rsidP="00295F87">
            <w:pPr>
              <w:spacing w:before="0"/>
              <w:jc w:val="left"/>
              <w:rPr>
                <w:sz w:val="18"/>
                <w:szCs w:val="16"/>
              </w:rPr>
            </w:pPr>
            <w:r w:rsidRPr="005F627F">
              <w:rPr>
                <w:sz w:val="18"/>
                <w:szCs w:val="16"/>
              </w:rPr>
              <w:t>2025-09-29 09:57:16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63C8E" w14:textId="77777777" w:rsidR="009B432C" w:rsidRPr="005F627F" w:rsidRDefault="009B432C" w:rsidP="00295F87">
            <w:pPr>
              <w:spacing w:before="0"/>
              <w:rPr>
                <w:sz w:val="18"/>
                <w:szCs w:val="16"/>
              </w:rPr>
            </w:pPr>
            <w:r w:rsidRPr="005F627F">
              <w:rPr>
                <w:sz w:val="18"/>
                <w:szCs w:val="16"/>
              </w:rPr>
              <w:t>2025-10-04 06:27:14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015B" w14:textId="77777777" w:rsidR="009B432C" w:rsidRPr="005F627F" w:rsidRDefault="009B432C" w:rsidP="00295F87">
            <w:pPr>
              <w:spacing w:before="0"/>
              <w:rPr>
                <w:sz w:val="18"/>
                <w:szCs w:val="16"/>
              </w:rPr>
            </w:pPr>
            <w:r w:rsidRPr="005F627F">
              <w:rPr>
                <w:sz w:val="18"/>
                <w:szCs w:val="16"/>
              </w:rPr>
              <w:t>2025-10-04 06:27:14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6DDF2" w14:textId="77777777" w:rsidR="009B432C" w:rsidRPr="005F627F" w:rsidRDefault="009B432C" w:rsidP="00295F87">
            <w:pPr>
              <w:spacing w:before="0"/>
              <w:jc w:val="left"/>
              <w:rPr>
                <w:sz w:val="18"/>
                <w:szCs w:val="16"/>
              </w:rPr>
            </w:pPr>
            <w:r w:rsidRPr="005F627F">
              <w:rPr>
                <w:sz w:val="18"/>
                <w:szCs w:val="16"/>
              </w:rPr>
              <w:t>Crosscheck of JVET-AN0192 (Non-EE2: Modification of reconstructed area for EIP)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D573E" w14:textId="4799D405" w:rsidR="009B432C" w:rsidRPr="005F627F" w:rsidRDefault="009B432C" w:rsidP="00295F87">
            <w:pPr>
              <w:spacing w:before="0"/>
              <w:jc w:val="left"/>
              <w:rPr>
                <w:sz w:val="18"/>
                <w:szCs w:val="16"/>
              </w:rPr>
            </w:pPr>
            <w:r w:rsidRPr="005F627F">
              <w:rPr>
                <w:sz w:val="18"/>
                <w:szCs w:val="16"/>
              </w:rPr>
              <w:t>L. Xu (OPPO)</w:t>
            </w:r>
          </w:p>
        </w:tc>
      </w:tr>
      <w:tr w:rsidR="000943E2" w14:paraId="10381C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6180A" w14:textId="3AFC594F" w:rsidR="009B432C" w:rsidRPr="005F627F" w:rsidRDefault="00B74DF2" w:rsidP="00295F87">
            <w:pPr>
              <w:spacing w:before="0"/>
              <w:jc w:val="center"/>
              <w:rPr>
                <w:sz w:val="18"/>
                <w:szCs w:val="16"/>
              </w:rPr>
            </w:pPr>
            <w:hyperlink r:id="rId1507" w:history="1">
              <w:r w:rsidR="009B432C" w:rsidRPr="005F627F">
                <w:rPr>
                  <w:rStyle w:val="Hyperlink"/>
                  <w:sz w:val="18"/>
                  <w:szCs w:val="16"/>
                </w:rPr>
                <w:t>JVET-AN0281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52B65" w14:textId="77777777" w:rsidR="009B432C" w:rsidRPr="005F627F" w:rsidRDefault="009B432C" w:rsidP="00295F87">
            <w:pPr>
              <w:spacing w:before="0"/>
              <w:jc w:val="center"/>
              <w:rPr>
                <w:sz w:val="18"/>
                <w:szCs w:val="16"/>
              </w:rPr>
            </w:pPr>
            <w:r w:rsidRPr="005F627F">
              <w:rPr>
                <w:sz w:val="18"/>
                <w:szCs w:val="16"/>
              </w:rPr>
              <w:t>m74427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EBF80" w14:textId="77777777" w:rsidR="009B432C" w:rsidRPr="005F627F" w:rsidRDefault="009B432C" w:rsidP="00295F87">
            <w:pPr>
              <w:spacing w:before="0"/>
              <w:jc w:val="left"/>
              <w:rPr>
                <w:sz w:val="18"/>
                <w:szCs w:val="16"/>
              </w:rPr>
            </w:pPr>
            <w:r w:rsidRPr="005F627F">
              <w:rPr>
                <w:sz w:val="18"/>
                <w:szCs w:val="16"/>
              </w:rPr>
              <w:t>2025-09-29 11:03:04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4414" w14:textId="77777777" w:rsidR="009B432C" w:rsidRPr="005F627F" w:rsidRDefault="009B432C" w:rsidP="00295F87">
            <w:pPr>
              <w:spacing w:before="0"/>
              <w:rPr>
                <w:sz w:val="18"/>
                <w:szCs w:val="16"/>
              </w:rPr>
            </w:pPr>
            <w:r w:rsidRPr="005F627F">
              <w:rPr>
                <w:sz w:val="18"/>
                <w:szCs w:val="16"/>
              </w:rPr>
              <w:t>2025-10-10 18:00:43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17E0B" w14:textId="77777777" w:rsidR="009B432C" w:rsidRPr="005F627F" w:rsidRDefault="009B432C" w:rsidP="00295F87">
            <w:pPr>
              <w:spacing w:before="0"/>
              <w:rPr>
                <w:sz w:val="18"/>
                <w:szCs w:val="16"/>
              </w:rPr>
            </w:pPr>
            <w:r w:rsidRPr="005F627F">
              <w:rPr>
                <w:sz w:val="18"/>
                <w:szCs w:val="16"/>
              </w:rPr>
              <w:t>2025-10-11 17:09:18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D507B" w14:textId="77777777" w:rsidR="009B432C" w:rsidRPr="005F627F" w:rsidRDefault="009B432C" w:rsidP="00295F87">
            <w:pPr>
              <w:spacing w:before="0"/>
              <w:jc w:val="left"/>
              <w:rPr>
                <w:sz w:val="18"/>
                <w:szCs w:val="16"/>
              </w:rPr>
            </w:pPr>
            <w:r w:rsidRPr="005F627F">
              <w:rPr>
                <w:sz w:val="18"/>
                <w:szCs w:val="16"/>
              </w:rPr>
              <w:t>Crosscheck of JVET-AN0127 (EE1-1.1: LOP with Overlapped Feature Integration)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5220C" w14:textId="6754BC01" w:rsidR="009B432C" w:rsidRPr="005F627F" w:rsidRDefault="009B432C" w:rsidP="00295F87">
            <w:pPr>
              <w:spacing w:before="0"/>
              <w:jc w:val="left"/>
              <w:rPr>
                <w:sz w:val="18"/>
                <w:szCs w:val="16"/>
              </w:rPr>
            </w:pPr>
            <w:r w:rsidRPr="005F627F">
              <w:rPr>
                <w:sz w:val="18"/>
                <w:szCs w:val="16"/>
              </w:rPr>
              <w:t>Z. Xu (TCL)</w:t>
            </w:r>
          </w:p>
        </w:tc>
      </w:tr>
      <w:tr w:rsidR="000943E2" w14:paraId="33AFDD2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45A6" w14:textId="1128680C" w:rsidR="009B432C" w:rsidRPr="005F627F" w:rsidRDefault="00B74DF2" w:rsidP="00295F87">
            <w:pPr>
              <w:spacing w:before="0"/>
              <w:jc w:val="center"/>
              <w:rPr>
                <w:sz w:val="18"/>
                <w:szCs w:val="16"/>
              </w:rPr>
            </w:pPr>
            <w:hyperlink r:id="rId1508" w:history="1">
              <w:r w:rsidR="009B432C" w:rsidRPr="005F627F">
                <w:rPr>
                  <w:rStyle w:val="Hyperlink"/>
                  <w:sz w:val="18"/>
                  <w:szCs w:val="16"/>
                </w:rPr>
                <w:t>JVET-AN0282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DC2AE" w14:textId="77777777" w:rsidR="009B432C" w:rsidRPr="005F627F" w:rsidRDefault="009B432C" w:rsidP="00295F87">
            <w:pPr>
              <w:spacing w:before="0"/>
              <w:jc w:val="center"/>
              <w:rPr>
                <w:sz w:val="18"/>
                <w:szCs w:val="16"/>
              </w:rPr>
            </w:pPr>
            <w:r w:rsidRPr="005F627F">
              <w:rPr>
                <w:sz w:val="18"/>
                <w:szCs w:val="16"/>
              </w:rPr>
              <w:t>m74429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24ABA" w14:textId="77777777" w:rsidR="009B432C" w:rsidRPr="005F627F" w:rsidRDefault="009B432C" w:rsidP="00295F87">
            <w:pPr>
              <w:spacing w:before="0"/>
              <w:jc w:val="left"/>
              <w:rPr>
                <w:sz w:val="18"/>
                <w:szCs w:val="16"/>
              </w:rPr>
            </w:pPr>
            <w:r w:rsidRPr="005F627F">
              <w:rPr>
                <w:sz w:val="18"/>
                <w:szCs w:val="16"/>
              </w:rPr>
              <w:t>2025-09-29 11:19:16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A048" w14:textId="77777777" w:rsidR="009B432C" w:rsidRPr="005F627F" w:rsidRDefault="009B432C" w:rsidP="00295F87">
            <w:pPr>
              <w:spacing w:before="0"/>
              <w:rPr>
                <w:sz w:val="18"/>
                <w:szCs w:val="16"/>
              </w:rPr>
            </w:pPr>
            <w:r w:rsidRPr="005F627F">
              <w:rPr>
                <w:sz w:val="18"/>
                <w:szCs w:val="16"/>
              </w:rPr>
              <w:t>2025-10-10 10:03:08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6B468" w14:textId="77777777" w:rsidR="009B432C" w:rsidRPr="005F627F" w:rsidRDefault="009B432C" w:rsidP="00295F87">
            <w:pPr>
              <w:spacing w:before="0"/>
              <w:rPr>
                <w:sz w:val="18"/>
                <w:szCs w:val="16"/>
              </w:rPr>
            </w:pPr>
            <w:r w:rsidRPr="005F627F">
              <w:rPr>
                <w:sz w:val="18"/>
                <w:szCs w:val="16"/>
              </w:rPr>
              <w:t>2025-10-10 10:03:08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3FA36" w14:textId="77777777" w:rsidR="009B432C" w:rsidRPr="005F627F" w:rsidRDefault="009B432C" w:rsidP="00295F87">
            <w:pPr>
              <w:spacing w:before="0"/>
              <w:jc w:val="left"/>
              <w:rPr>
                <w:sz w:val="18"/>
                <w:szCs w:val="16"/>
              </w:rPr>
            </w:pPr>
            <w:r w:rsidRPr="005F627F">
              <w:rPr>
                <w:sz w:val="18"/>
                <w:szCs w:val="16"/>
              </w:rPr>
              <w:t>Crosscheck of JVET-AN0153 (EE1-2.2: Decomposed Content-Adaptive VLOP4)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2A9FA" w14:textId="53A7B0E1" w:rsidR="009B432C" w:rsidRPr="005F627F" w:rsidRDefault="009B432C" w:rsidP="00295F87">
            <w:pPr>
              <w:spacing w:before="0"/>
              <w:jc w:val="left"/>
              <w:rPr>
                <w:sz w:val="18"/>
                <w:szCs w:val="16"/>
              </w:rPr>
            </w:pPr>
            <w:r w:rsidRPr="005F627F">
              <w:rPr>
                <w:sz w:val="18"/>
                <w:szCs w:val="16"/>
              </w:rPr>
              <w:t>J. Chi</w:t>
            </w:r>
            <w:r w:rsidR="001B5A72" w:rsidRPr="005F627F">
              <w:rPr>
                <w:sz w:val="18"/>
                <w:szCs w:val="16"/>
              </w:rPr>
              <w:br/>
            </w:r>
            <w:r w:rsidRPr="005F627F">
              <w:rPr>
                <w:sz w:val="18"/>
                <w:szCs w:val="16"/>
              </w:rPr>
              <w:t>A. Li</w:t>
            </w:r>
            <w:r w:rsidR="001B5A72" w:rsidRPr="005F627F">
              <w:rPr>
                <w:sz w:val="18"/>
                <w:szCs w:val="16"/>
              </w:rPr>
              <w:br/>
            </w:r>
            <w:r w:rsidRPr="005F627F">
              <w:rPr>
                <w:sz w:val="18"/>
                <w:szCs w:val="16"/>
              </w:rPr>
              <w:t>Y. Du</w:t>
            </w:r>
            <w:r w:rsidR="001B5A72" w:rsidRPr="005F627F">
              <w:rPr>
                <w:sz w:val="18"/>
                <w:szCs w:val="16"/>
              </w:rPr>
              <w:br/>
            </w:r>
            <w:r w:rsidRPr="005F627F">
              <w:rPr>
                <w:sz w:val="18"/>
                <w:szCs w:val="16"/>
              </w:rPr>
              <w:t>C. Zhu</w:t>
            </w:r>
            <w:r w:rsidR="001B5A72" w:rsidRPr="005F627F">
              <w:rPr>
                <w:sz w:val="18"/>
                <w:szCs w:val="16"/>
              </w:rPr>
              <w:br/>
            </w:r>
            <w:r w:rsidRPr="005F627F">
              <w:rPr>
                <w:sz w:val="18"/>
                <w:szCs w:val="16"/>
              </w:rPr>
              <w:t>L. Luo</w:t>
            </w:r>
            <w:r w:rsidR="001B5A72" w:rsidRPr="005F627F">
              <w:rPr>
                <w:sz w:val="18"/>
                <w:szCs w:val="16"/>
              </w:rPr>
              <w:br/>
            </w:r>
            <w:r w:rsidRPr="005F627F">
              <w:rPr>
                <w:sz w:val="18"/>
                <w:szCs w:val="16"/>
              </w:rPr>
              <w:t>H. Guo (UESTC)</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Y. Liu</w:t>
            </w:r>
            <w:r w:rsidR="001B5A72" w:rsidRPr="005F627F">
              <w:rPr>
                <w:sz w:val="18"/>
                <w:szCs w:val="16"/>
              </w:rPr>
              <w:br/>
            </w:r>
            <w:r w:rsidRPr="005F627F">
              <w:rPr>
                <w:sz w:val="18"/>
                <w:szCs w:val="16"/>
              </w:rPr>
              <w:t>Z. Zhang (Transsion)</w:t>
            </w:r>
          </w:p>
        </w:tc>
      </w:tr>
      <w:tr w:rsidR="000943E2" w14:paraId="27A9B27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3C20F" w14:textId="5A4393B3" w:rsidR="009B432C" w:rsidRPr="005F627F" w:rsidRDefault="00B74DF2" w:rsidP="00295F87">
            <w:pPr>
              <w:spacing w:before="0"/>
              <w:jc w:val="center"/>
              <w:rPr>
                <w:sz w:val="18"/>
                <w:szCs w:val="16"/>
              </w:rPr>
            </w:pPr>
            <w:hyperlink r:id="rId1509" w:history="1">
              <w:r w:rsidR="009B432C" w:rsidRPr="005F627F">
                <w:rPr>
                  <w:rStyle w:val="Hyperlink"/>
                  <w:sz w:val="18"/>
                  <w:szCs w:val="16"/>
                </w:rPr>
                <w:t>JVET-AN0283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8AFAF" w14:textId="77777777" w:rsidR="009B432C" w:rsidRPr="005F627F" w:rsidRDefault="009B432C" w:rsidP="00295F87">
            <w:pPr>
              <w:spacing w:before="0"/>
              <w:jc w:val="center"/>
              <w:rPr>
                <w:sz w:val="18"/>
                <w:szCs w:val="16"/>
              </w:rPr>
            </w:pPr>
            <w:r w:rsidRPr="005F627F">
              <w:rPr>
                <w:sz w:val="18"/>
                <w:szCs w:val="16"/>
              </w:rPr>
              <w:t>m74430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8BEB0" w14:textId="77777777" w:rsidR="009B432C" w:rsidRPr="005F627F" w:rsidRDefault="009B432C" w:rsidP="00295F87">
            <w:pPr>
              <w:spacing w:before="0"/>
              <w:jc w:val="left"/>
              <w:rPr>
                <w:sz w:val="18"/>
                <w:szCs w:val="16"/>
              </w:rPr>
            </w:pPr>
            <w:r w:rsidRPr="005F627F">
              <w:rPr>
                <w:sz w:val="18"/>
                <w:szCs w:val="16"/>
              </w:rPr>
              <w:t>2025-09-29 11:25:12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8585B" w14:textId="77777777" w:rsidR="009B432C" w:rsidRPr="005F627F" w:rsidRDefault="009B432C" w:rsidP="00295F87">
            <w:pPr>
              <w:spacing w:before="0"/>
              <w:rPr>
                <w:sz w:val="18"/>
                <w:szCs w:val="16"/>
              </w:rPr>
            </w:pPr>
            <w:r w:rsidRPr="005F627F">
              <w:rPr>
                <w:sz w:val="18"/>
                <w:szCs w:val="16"/>
              </w:rPr>
              <w:t>2025-10-06 11:26:01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25CA0" w14:textId="77777777" w:rsidR="009B432C" w:rsidRPr="005F627F" w:rsidRDefault="009B432C" w:rsidP="00295F87">
            <w:pPr>
              <w:spacing w:before="0"/>
              <w:rPr>
                <w:sz w:val="18"/>
                <w:szCs w:val="16"/>
              </w:rPr>
            </w:pPr>
            <w:r w:rsidRPr="005F627F">
              <w:rPr>
                <w:sz w:val="18"/>
                <w:szCs w:val="16"/>
              </w:rPr>
              <w:t>2025-10-06 11:26:01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81720" w14:textId="77777777" w:rsidR="009B432C" w:rsidRPr="005F627F" w:rsidRDefault="009B432C" w:rsidP="00295F87">
            <w:pPr>
              <w:spacing w:before="0"/>
              <w:jc w:val="left"/>
              <w:rPr>
                <w:sz w:val="18"/>
                <w:szCs w:val="16"/>
              </w:rPr>
            </w:pPr>
            <w:r w:rsidRPr="005F627F">
              <w:rPr>
                <w:sz w:val="18"/>
                <w:szCs w:val="16"/>
              </w:rPr>
              <w:t>Crosscheck of JVET-AN0155 (Non-EE2: On improving adaptive GPM blending)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1EE3" w14:textId="757C7045" w:rsidR="009B432C" w:rsidRPr="005F627F" w:rsidRDefault="009B432C" w:rsidP="00295F87">
            <w:pPr>
              <w:spacing w:before="0"/>
              <w:jc w:val="left"/>
              <w:rPr>
                <w:sz w:val="18"/>
                <w:szCs w:val="16"/>
              </w:rPr>
            </w:pPr>
            <w:r w:rsidRPr="005F627F">
              <w:rPr>
                <w:sz w:val="18"/>
                <w:szCs w:val="16"/>
              </w:rPr>
              <w:t>M. Abdoli (Xiaomi)</w:t>
            </w:r>
          </w:p>
        </w:tc>
      </w:tr>
      <w:tr w:rsidR="000943E2" w14:paraId="283165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094CA" w14:textId="1A6DAF72" w:rsidR="009B432C" w:rsidRPr="005F627F" w:rsidRDefault="00B74DF2" w:rsidP="00295F87">
            <w:pPr>
              <w:spacing w:before="0"/>
              <w:jc w:val="center"/>
              <w:rPr>
                <w:sz w:val="18"/>
                <w:szCs w:val="16"/>
              </w:rPr>
            </w:pPr>
            <w:hyperlink r:id="rId1510" w:history="1">
              <w:r w:rsidR="009B432C" w:rsidRPr="005F627F">
                <w:rPr>
                  <w:rStyle w:val="Hyperlink"/>
                  <w:sz w:val="18"/>
                  <w:szCs w:val="16"/>
                </w:rPr>
                <w:t>JVET-AN0284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8D223" w14:textId="77777777" w:rsidR="009B432C" w:rsidRPr="005F627F" w:rsidRDefault="009B432C" w:rsidP="00295F87">
            <w:pPr>
              <w:spacing w:before="0"/>
              <w:jc w:val="center"/>
              <w:rPr>
                <w:sz w:val="18"/>
                <w:szCs w:val="16"/>
              </w:rPr>
            </w:pPr>
            <w:r w:rsidRPr="005F627F">
              <w:rPr>
                <w:sz w:val="18"/>
                <w:szCs w:val="16"/>
              </w:rPr>
              <w:t>m74431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270DE" w14:textId="77777777" w:rsidR="009B432C" w:rsidRPr="005F627F" w:rsidRDefault="009B432C" w:rsidP="00295F87">
            <w:pPr>
              <w:spacing w:before="0"/>
              <w:jc w:val="left"/>
              <w:rPr>
                <w:sz w:val="18"/>
                <w:szCs w:val="16"/>
              </w:rPr>
            </w:pPr>
            <w:r w:rsidRPr="005F627F">
              <w:rPr>
                <w:sz w:val="18"/>
                <w:szCs w:val="16"/>
              </w:rPr>
              <w:t>2025-09-29 11:27:25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0BA8F" w14:textId="77777777" w:rsidR="009B432C" w:rsidRPr="005F627F" w:rsidRDefault="009B432C" w:rsidP="00295F87">
            <w:pPr>
              <w:spacing w:before="0"/>
              <w:rPr>
                <w:sz w:val="18"/>
                <w:szCs w:val="16"/>
              </w:rPr>
            </w:pPr>
            <w:r w:rsidRPr="005F627F">
              <w:rPr>
                <w:sz w:val="18"/>
                <w:szCs w:val="16"/>
              </w:rPr>
              <w:t>2025-10-06 09:16:20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C57C" w14:textId="77777777" w:rsidR="009B432C" w:rsidRPr="005F627F" w:rsidRDefault="009B432C" w:rsidP="00295F87">
            <w:pPr>
              <w:spacing w:before="0"/>
              <w:rPr>
                <w:sz w:val="18"/>
                <w:szCs w:val="16"/>
              </w:rPr>
            </w:pPr>
            <w:r w:rsidRPr="005F627F">
              <w:rPr>
                <w:sz w:val="18"/>
                <w:szCs w:val="16"/>
              </w:rPr>
              <w:t>2025-10-06 09:16:20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1EF1A" w14:textId="77777777" w:rsidR="009B432C" w:rsidRPr="005F627F" w:rsidRDefault="009B432C" w:rsidP="00295F87">
            <w:pPr>
              <w:spacing w:before="0"/>
              <w:jc w:val="left"/>
              <w:rPr>
                <w:sz w:val="18"/>
                <w:szCs w:val="16"/>
              </w:rPr>
            </w:pPr>
            <w:r w:rsidRPr="005F627F">
              <w:rPr>
                <w:sz w:val="18"/>
                <w:szCs w:val="16"/>
              </w:rPr>
              <w:t>Crosscheck of JVET-AN0112 (Non-EE2: Coding of a coefficient level in TSRC)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E961B" w14:textId="144D7182" w:rsidR="009B432C" w:rsidRPr="005F627F" w:rsidRDefault="009B432C" w:rsidP="00295F87">
            <w:pPr>
              <w:spacing w:before="0"/>
              <w:jc w:val="left"/>
              <w:rPr>
                <w:sz w:val="18"/>
                <w:szCs w:val="16"/>
              </w:rPr>
            </w:pPr>
            <w:r w:rsidRPr="005F627F">
              <w:rPr>
                <w:sz w:val="18"/>
                <w:szCs w:val="16"/>
              </w:rPr>
              <w:t>M. Abdoli (Xiaomi)</w:t>
            </w:r>
          </w:p>
        </w:tc>
      </w:tr>
      <w:tr w:rsidR="000943E2" w14:paraId="1CA026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3659E" w14:textId="4FBCF002" w:rsidR="009B432C" w:rsidRPr="005F627F" w:rsidRDefault="007F6223" w:rsidP="00295F87">
            <w:pPr>
              <w:spacing w:before="0"/>
              <w:jc w:val="center"/>
              <w:rPr>
                <w:sz w:val="18"/>
                <w:szCs w:val="16"/>
              </w:rPr>
            </w:pPr>
            <w:r w:rsidRPr="005F627F">
              <w:rPr>
                <w:sz w:val="18"/>
                <w:szCs w:val="16"/>
              </w:rPr>
              <w:t>JVET-AN0285</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195E" w14:textId="77777777" w:rsidR="009B432C" w:rsidRPr="005F627F" w:rsidRDefault="009B432C" w:rsidP="00295F87">
            <w:pPr>
              <w:spacing w:before="0"/>
              <w:jc w:val="center"/>
              <w:rPr>
                <w:sz w:val="18"/>
                <w:szCs w:val="16"/>
              </w:rPr>
            </w:pPr>
            <w:r w:rsidRPr="005F627F">
              <w:rPr>
                <w:sz w:val="18"/>
                <w:szCs w:val="16"/>
              </w:rPr>
              <w:t>m74492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031D" w14:textId="77777777" w:rsidR="009B432C" w:rsidRPr="005F627F" w:rsidRDefault="009B432C" w:rsidP="00295F87">
            <w:pPr>
              <w:spacing w:before="0"/>
              <w:jc w:val="left"/>
              <w:rPr>
                <w:sz w:val="18"/>
                <w:szCs w:val="16"/>
              </w:rPr>
            </w:pPr>
            <w:r w:rsidRPr="005F627F">
              <w:rPr>
                <w:sz w:val="18"/>
                <w:szCs w:val="16"/>
              </w:rPr>
              <w:t>2025-09-29 15:48:54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452D0"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9E954"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tcPr>
          <w:p w14:paraId="46F90758" w14:textId="22A90FB9"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tcPr>
          <w:p w14:paraId="5A9B8DEA" w14:textId="02BA1AC3" w:rsidR="009B432C" w:rsidRPr="005F627F" w:rsidRDefault="009B432C" w:rsidP="00295F87">
            <w:pPr>
              <w:spacing w:before="0"/>
              <w:jc w:val="left"/>
              <w:rPr>
                <w:sz w:val="18"/>
                <w:szCs w:val="16"/>
              </w:rPr>
            </w:pPr>
          </w:p>
        </w:tc>
      </w:tr>
      <w:tr w:rsidR="000943E2" w14:paraId="00986A0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C2876" w14:textId="4CEB3AAF" w:rsidR="009B432C" w:rsidRPr="005F627F" w:rsidRDefault="00B74DF2" w:rsidP="00295F87">
            <w:pPr>
              <w:spacing w:before="0"/>
              <w:jc w:val="center"/>
              <w:rPr>
                <w:sz w:val="18"/>
                <w:szCs w:val="16"/>
              </w:rPr>
            </w:pPr>
            <w:hyperlink r:id="rId1511" w:history="1">
              <w:r w:rsidR="009B432C" w:rsidRPr="005F627F">
                <w:rPr>
                  <w:rStyle w:val="Hyperlink"/>
                  <w:sz w:val="18"/>
                  <w:szCs w:val="16"/>
                </w:rPr>
                <w:t>JVET-AN0286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A908FD" w14:textId="77777777" w:rsidR="009B432C" w:rsidRPr="005F627F" w:rsidRDefault="009B432C" w:rsidP="00295F87">
            <w:pPr>
              <w:spacing w:before="0"/>
              <w:jc w:val="center"/>
              <w:rPr>
                <w:sz w:val="18"/>
                <w:szCs w:val="16"/>
              </w:rPr>
            </w:pPr>
            <w:r w:rsidRPr="005F627F">
              <w:rPr>
                <w:sz w:val="18"/>
                <w:szCs w:val="16"/>
              </w:rPr>
              <w:t>m74502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AAEBF" w14:textId="77777777" w:rsidR="009B432C" w:rsidRPr="005F627F" w:rsidRDefault="009B432C" w:rsidP="00295F87">
            <w:pPr>
              <w:spacing w:before="0"/>
              <w:jc w:val="left"/>
              <w:rPr>
                <w:sz w:val="18"/>
                <w:szCs w:val="16"/>
              </w:rPr>
            </w:pPr>
            <w:r w:rsidRPr="005F627F">
              <w:rPr>
                <w:sz w:val="18"/>
                <w:szCs w:val="16"/>
              </w:rPr>
              <w:t>2025-09-29 16:29:46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EB140" w14:textId="77777777" w:rsidR="009B432C" w:rsidRPr="005F627F" w:rsidRDefault="009B432C" w:rsidP="00295F87">
            <w:pPr>
              <w:spacing w:before="0"/>
              <w:rPr>
                <w:sz w:val="18"/>
                <w:szCs w:val="16"/>
              </w:rPr>
            </w:pPr>
            <w:r w:rsidRPr="005F627F">
              <w:rPr>
                <w:sz w:val="18"/>
                <w:szCs w:val="16"/>
              </w:rPr>
              <w:t>2025-09-29 16:51:57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2B23F" w14:textId="77777777" w:rsidR="009B432C" w:rsidRPr="005F627F" w:rsidRDefault="009B432C" w:rsidP="00295F87">
            <w:pPr>
              <w:spacing w:before="0"/>
              <w:rPr>
                <w:sz w:val="18"/>
                <w:szCs w:val="16"/>
              </w:rPr>
            </w:pPr>
            <w:r w:rsidRPr="005F627F">
              <w:rPr>
                <w:sz w:val="18"/>
                <w:szCs w:val="16"/>
              </w:rPr>
              <w:t>2025-10-05 20:53:41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D1E76" w14:textId="77777777" w:rsidR="009B432C" w:rsidRPr="005F627F" w:rsidRDefault="009B432C" w:rsidP="00295F87">
            <w:pPr>
              <w:spacing w:before="0"/>
              <w:jc w:val="left"/>
              <w:rPr>
                <w:sz w:val="18"/>
                <w:szCs w:val="16"/>
              </w:rPr>
            </w:pPr>
            <w:r w:rsidRPr="005F627F">
              <w:rPr>
                <w:sz w:val="18"/>
                <w:szCs w:val="16"/>
              </w:rPr>
              <w:t>Non-EE2: TMRL Angle Offset Refinement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66D35" w14:textId="193DA4F1" w:rsidR="009B432C" w:rsidRPr="005F627F" w:rsidRDefault="009B432C" w:rsidP="00295F87">
            <w:pPr>
              <w:spacing w:before="0"/>
              <w:jc w:val="left"/>
              <w:rPr>
                <w:sz w:val="18"/>
                <w:szCs w:val="16"/>
              </w:rPr>
            </w:pPr>
            <w:r w:rsidRPr="005F627F">
              <w:rPr>
                <w:sz w:val="18"/>
                <w:szCs w:val="16"/>
              </w:rPr>
              <w:t>G. Rath</w:t>
            </w:r>
            <w:r w:rsidR="001B5A72" w:rsidRPr="005F627F">
              <w:rPr>
                <w:sz w:val="18"/>
                <w:szCs w:val="16"/>
              </w:rPr>
              <w:br/>
            </w: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T. Dumas (InterDigital)</w:t>
            </w:r>
          </w:p>
        </w:tc>
      </w:tr>
      <w:tr w:rsidR="000943E2" w14:paraId="2F7DF88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7D42C" w14:textId="79A3EF15" w:rsidR="009B432C" w:rsidRPr="005F627F" w:rsidRDefault="00B74DF2" w:rsidP="00295F87">
            <w:pPr>
              <w:spacing w:before="0"/>
              <w:jc w:val="center"/>
              <w:rPr>
                <w:sz w:val="18"/>
                <w:szCs w:val="16"/>
              </w:rPr>
            </w:pPr>
            <w:hyperlink r:id="rId1512" w:history="1">
              <w:r w:rsidR="009B432C" w:rsidRPr="005F627F">
                <w:rPr>
                  <w:rStyle w:val="Hyperlink"/>
                  <w:sz w:val="18"/>
                  <w:szCs w:val="16"/>
                </w:rPr>
                <w:t>JVET-AN0287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038914" w14:textId="77777777" w:rsidR="009B432C" w:rsidRPr="005F627F" w:rsidRDefault="009B432C" w:rsidP="00295F87">
            <w:pPr>
              <w:spacing w:before="0"/>
              <w:jc w:val="center"/>
              <w:rPr>
                <w:sz w:val="18"/>
                <w:szCs w:val="16"/>
              </w:rPr>
            </w:pPr>
            <w:r w:rsidRPr="005F627F">
              <w:rPr>
                <w:sz w:val="18"/>
                <w:szCs w:val="16"/>
              </w:rPr>
              <w:t>m74506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AEBBA1" w14:textId="77777777" w:rsidR="009B432C" w:rsidRPr="005F627F" w:rsidRDefault="009B432C" w:rsidP="00295F87">
            <w:pPr>
              <w:spacing w:before="0"/>
              <w:jc w:val="left"/>
              <w:rPr>
                <w:sz w:val="18"/>
                <w:szCs w:val="16"/>
              </w:rPr>
            </w:pPr>
            <w:r w:rsidRPr="005F627F">
              <w:rPr>
                <w:sz w:val="18"/>
                <w:szCs w:val="16"/>
              </w:rPr>
              <w:t>2025-09-29 16:37:04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0D09A" w14:textId="77777777" w:rsidR="009B432C" w:rsidRPr="005F627F" w:rsidRDefault="009B432C" w:rsidP="00295F87">
            <w:pPr>
              <w:spacing w:before="0"/>
              <w:rPr>
                <w:sz w:val="18"/>
                <w:szCs w:val="16"/>
              </w:rPr>
            </w:pPr>
            <w:r w:rsidRPr="005F627F">
              <w:rPr>
                <w:sz w:val="18"/>
                <w:szCs w:val="16"/>
              </w:rPr>
              <w:t>2025-09-29 16:40:55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F77DE" w14:textId="77777777" w:rsidR="009B432C" w:rsidRPr="005F627F" w:rsidRDefault="009B432C" w:rsidP="00295F87">
            <w:pPr>
              <w:spacing w:before="0"/>
              <w:rPr>
                <w:sz w:val="18"/>
                <w:szCs w:val="16"/>
              </w:rPr>
            </w:pPr>
            <w:r w:rsidRPr="005F627F">
              <w:rPr>
                <w:sz w:val="18"/>
                <w:szCs w:val="16"/>
              </w:rPr>
              <w:t>2025-10-02 01:14:38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643E9" w14:textId="77777777" w:rsidR="009B432C" w:rsidRPr="005F627F" w:rsidRDefault="009B432C" w:rsidP="00295F87">
            <w:pPr>
              <w:spacing w:before="0"/>
              <w:jc w:val="left"/>
              <w:rPr>
                <w:sz w:val="18"/>
                <w:szCs w:val="16"/>
              </w:rPr>
            </w:pPr>
            <w:r w:rsidRPr="005F627F">
              <w:rPr>
                <w:sz w:val="18"/>
                <w:szCs w:val="16"/>
              </w:rPr>
              <w:t>Non-EE2: Combined Angular- and Gradient-PDPC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80753" w14:textId="313B3E1A" w:rsidR="009B432C" w:rsidRPr="005F627F" w:rsidRDefault="009B432C" w:rsidP="00295F87">
            <w:pPr>
              <w:spacing w:before="0"/>
              <w:jc w:val="left"/>
              <w:rPr>
                <w:sz w:val="18"/>
                <w:szCs w:val="16"/>
              </w:rPr>
            </w:pPr>
            <w:r w:rsidRPr="005F627F">
              <w:rPr>
                <w:sz w:val="18"/>
                <w:szCs w:val="16"/>
              </w:rPr>
              <w:t>G. Kulupana</w:t>
            </w:r>
            <w:r w:rsidR="001B5A72" w:rsidRPr="005F627F">
              <w:rPr>
                <w:sz w:val="18"/>
                <w:szCs w:val="16"/>
              </w:rPr>
              <w:br/>
            </w:r>
            <w:r w:rsidRPr="005F627F">
              <w:rPr>
                <w:sz w:val="18"/>
                <w:szCs w:val="16"/>
              </w:rPr>
              <w:t>S. Blasi</w:t>
            </w:r>
            <w:r w:rsidR="001B5A72" w:rsidRPr="005F627F">
              <w:rPr>
                <w:sz w:val="18"/>
                <w:szCs w:val="16"/>
              </w:rPr>
              <w:br/>
            </w:r>
            <w:r w:rsidRPr="005F627F">
              <w:rPr>
                <w:sz w:val="18"/>
                <w:szCs w:val="16"/>
              </w:rPr>
              <w:t>N. Neumann</w:t>
            </w:r>
            <w:r w:rsidR="001B5A72" w:rsidRPr="005F627F">
              <w:rPr>
                <w:sz w:val="18"/>
                <w:szCs w:val="16"/>
              </w:rPr>
              <w:br/>
            </w:r>
            <w:r w:rsidRPr="005F627F">
              <w:rPr>
                <w:sz w:val="18"/>
                <w:szCs w:val="16"/>
              </w:rPr>
              <w:t>J. Lainema (Nokia)</w:t>
            </w:r>
          </w:p>
        </w:tc>
      </w:tr>
      <w:tr w:rsidR="000943E2" w14:paraId="2D43314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368B9" w14:textId="112E441C" w:rsidR="009B432C" w:rsidRPr="005F627F" w:rsidRDefault="00B74DF2" w:rsidP="00295F87">
            <w:pPr>
              <w:spacing w:before="0"/>
              <w:jc w:val="center"/>
              <w:rPr>
                <w:sz w:val="18"/>
                <w:szCs w:val="16"/>
              </w:rPr>
            </w:pPr>
            <w:hyperlink r:id="rId1513" w:history="1">
              <w:r w:rsidR="009B432C" w:rsidRPr="005F627F">
                <w:rPr>
                  <w:rStyle w:val="Hyperlink"/>
                  <w:sz w:val="18"/>
                  <w:szCs w:val="16"/>
                </w:rPr>
                <w:t>JVET-AN0288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53E5A" w14:textId="77777777" w:rsidR="009B432C" w:rsidRPr="005F627F" w:rsidRDefault="009B432C" w:rsidP="00295F87">
            <w:pPr>
              <w:spacing w:before="0"/>
              <w:jc w:val="center"/>
              <w:rPr>
                <w:sz w:val="18"/>
                <w:szCs w:val="16"/>
              </w:rPr>
            </w:pPr>
            <w:r w:rsidRPr="005F627F">
              <w:rPr>
                <w:sz w:val="18"/>
                <w:szCs w:val="16"/>
              </w:rPr>
              <w:t>m74526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5BE91" w14:textId="77777777" w:rsidR="009B432C" w:rsidRPr="005F627F" w:rsidRDefault="009B432C" w:rsidP="00295F87">
            <w:pPr>
              <w:spacing w:before="0"/>
              <w:jc w:val="left"/>
              <w:rPr>
                <w:sz w:val="18"/>
                <w:szCs w:val="16"/>
              </w:rPr>
            </w:pPr>
            <w:r w:rsidRPr="005F627F">
              <w:rPr>
                <w:sz w:val="18"/>
                <w:szCs w:val="16"/>
              </w:rPr>
              <w:t>2025-09-29 17:46:18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C792C" w14:textId="77777777" w:rsidR="009B432C" w:rsidRPr="005F627F" w:rsidRDefault="009B432C" w:rsidP="00295F87">
            <w:pPr>
              <w:spacing w:before="0"/>
              <w:rPr>
                <w:sz w:val="18"/>
                <w:szCs w:val="16"/>
              </w:rPr>
            </w:pPr>
            <w:r w:rsidRPr="005F627F">
              <w:rPr>
                <w:sz w:val="18"/>
                <w:szCs w:val="16"/>
              </w:rPr>
              <w:t>2025-10-03 11:10:59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1652E" w14:textId="77777777" w:rsidR="009B432C" w:rsidRPr="005F627F" w:rsidRDefault="009B432C" w:rsidP="00295F87">
            <w:pPr>
              <w:spacing w:before="0"/>
              <w:rPr>
                <w:sz w:val="18"/>
                <w:szCs w:val="16"/>
              </w:rPr>
            </w:pPr>
            <w:r w:rsidRPr="005F627F">
              <w:rPr>
                <w:sz w:val="18"/>
                <w:szCs w:val="16"/>
              </w:rPr>
              <w:t>2025-10-05 08:30:11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3412B" w14:textId="77777777" w:rsidR="009B432C" w:rsidRPr="005F627F" w:rsidRDefault="009B432C" w:rsidP="00295F87">
            <w:pPr>
              <w:spacing w:before="0"/>
              <w:jc w:val="left"/>
              <w:rPr>
                <w:sz w:val="18"/>
                <w:szCs w:val="16"/>
              </w:rPr>
            </w:pPr>
            <w:r w:rsidRPr="005F627F">
              <w:rPr>
                <w:sz w:val="18"/>
                <w:szCs w:val="16"/>
              </w:rPr>
              <w:t>Crosscheck of JVET-AN0120 (EE2-2.3b: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7F5F3" w14:textId="10FB2015" w:rsidR="009B432C" w:rsidRPr="005F627F" w:rsidRDefault="009B432C" w:rsidP="00295F87">
            <w:pPr>
              <w:spacing w:before="0"/>
              <w:jc w:val="left"/>
              <w:rPr>
                <w:sz w:val="18"/>
                <w:szCs w:val="16"/>
              </w:rPr>
            </w:pPr>
            <w:r w:rsidRPr="005F627F">
              <w:rPr>
                <w:sz w:val="18"/>
                <w:szCs w:val="16"/>
              </w:rPr>
              <w:t>M. Abdoli (Xiaomi)</w:t>
            </w:r>
          </w:p>
        </w:tc>
      </w:tr>
      <w:tr w:rsidR="000943E2" w14:paraId="18EEAB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5A3D8" w14:textId="097BAE48" w:rsidR="009B432C" w:rsidRPr="005F627F" w:rsidRDefault="00B74DF2" w:rsidP="00295F87">
            <w:pPr>
              <w:spacing w:before="0"/>
              <w:jc w:val="center"/>
              <w:rPr>
                <w:sz w:val="18"/>
                <w:szCs w:val="16"/>
              </w:rPr>
            </w:pPr>
            <w:hyperlink r:id="rId1514" w:history="1">
              <w:r w:rsidR="009B432C" w:rsidRPr="005F627F">
                <w:rPr>
                  <w:rStyle w:val="Hyperlink"/>
                  <w:sz w:val="18"/>
                  <w:szCs w:val="16"/>
                </w:rPr>
                <w:t>JVET-AN0289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B5A68" w14:textId="77777777" w:rsidR="009B432C" w:rsidRPr="005F627F" w:rsidRDefault="009B432C" w:rsidP="00295F87">
            <w:pPr>
              <w:spacing w:before="0"/>
              <w:jc w:val="center"/>
              <w:rPr>
                <w:sz w:val="18"/>
                <w:szCs w:val="16"/>
              </w:rPr>
            </w:pPr>
            <w:r w:rsidRPr="005F627F">
              <w:rPr>
                <w:sz w:val="18"/>
                <w:szCs w:val="16"/>
              </w:rPr>
              <w:t>m74527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7FF74" w14:textId="77777777" w:rsidR="009B432C" w:rsidRPr="005F627F" w:rsidRDefault="009B432C" w:rsidP="00295F87">
            <w:pPr>
              <w:spacing w:before="0"/>
              <w:jc w:val="left"/>
              <w:rPr>
                <w:sz w:val="18"/>
                <w:szCs w:val="16"/>
              </w:rPr>
            </w:pPr>
            <w:r w:rsidRPr="005F627F">
              <w:rPr>
                <w:sz w:val="18"/>
                <w:szCs w:val="16"/>
              </w:rPr>
              <w:t>2025-09-29 17:46:51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FDD68" w14:textId="77777777" w:rsidR="009B432C" w:rsidRPr="005F627F" w:rsidRDefault="009B432C" w:rsidP="00295F87">
            <w:pPr>
              <w:spacing w:before="0"/>
              <w:rPr>
                <w:sz w:val="18"/>
                <w:szCs w:val="16"/>
              </w:rPr>
            </w:pPr>
            <w:r w:rsidRPr="005F627F">
              <w:rPr>
                <w:sz w:val="18"/>
                <w:szCs w:val="16"/>
              </w:rPr>
              <w:t>2025-10-03 11:12:04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DB792" w14:textId="77777777" w:rsidR="009B432C" w:rsidRPr="005F627F" w:rsidRDefault="009B432C" w:rsidP="00295F87">
            <w:pPr>
              <w:spacing w:before="0"/>
              <w:rPr>
                <w:sz w:val="18"/>
                <w:szCs w:val="16"/>
              </w:rPr>
            </w:pPr>
            <w:r w:rsidRPr="005F627F">
              <w:rPr>
                <w:sz w:val="18"/>
                <w:szCs w:val="16"/>
              </w:rPr>
              <w:t>2025-10-05 08:30:22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3F3F" w14:textId="77777777" w:rsidR="009B432C" w:rsidRPr="005F627F" w:rsidRDefault="009B432C" w:rsidP="00295F87">
            <w:pPr>
              <w:spacing w:before="0"/>
              <w:jc w:val="left"/>
              <w:rPr>
                <w:sz w:val="18"/>
                <w:szCs w:val="16"/>
              </w:rPr>
            </w:pPr>
            <w:r w:rsidRPr="005F627F">
              <w:rPr>
                <w:sz w:val="18"/>
                <w:szCs w:val="16"/>
              </w:rPr>
              <w:t>Crosscheck of JVET-AN0158 (EE2-2.4: Longer tap interpolation filtering)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1A3E" w14:textId="686FB47A" w:rsidR="009B432C" w:rsidRPr="005F627F" w:rsidRDefault="009B432C" w:rsidP="00295F87">
            <w:pPr>
              <w:spacing w:before="0"/>
              <w:jc w:val="left"/>
              <w:rPr>
                <w:sz w:val="18"/>
                <w:szCs w:val="16"/>
              </w:rPr>
            </w:pPr>
            <w:r w:rsidRPr="005F627F">
              <w:rPr>
                <w:sz w:val="18"/>
                <w:szCs w:val="16"/>
              </w:rPr>
              <w:t>M. Abdoli (Xiaomi)</w:t>
            </w:r>
          </w:p>
        </w:tc>
      </w:tr>
      <w:tr w:rsidR="000943E2" w14:paraId="5A8FC6B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3A7E" w14:textId="59FA91ED" w:rsidR="009B432C" w:rsidRPr="005F627F" w:rsidRDefault="007F6223" w:rsidP="00295F87">
            <w:pPr>
              <w:spacing w:before="0"/>
              <w:jc w:val="center"/>
              <w:rPr>
                <w:sz w:val="18"/>
                <w:szCs w:val="16"/>
              </w:rPr>
            </w:pPr>
            <w:r w:rsidRPr="005F627F">
              <w:rPr>
                <w:sz w:val="18"/>
                <w:szCs w:val="16"/>
              </w:rPr>
              <w:t>JVET-AN0290</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4BB42" w14:textId="77777777" w:rsidR="009B432C" w:rsidRPr="005F627F" w:rsidRDefault="009B432C" w:rsidP="00295F87">
            <w:pPr>
              <w:spacing w:before="0"/>
              <w:jc w:val="center"/>
              <w:rPr>
                <w:sz w:val="18"/>
                <w:szCs w:val="16"/>
              </w:rPr>
            </w:pPr>
            <w:r w:rsidRPr="005F627F">
              <w:rPr>
                <w:sz w:val="18"/>
                <w:szCs w:val="16"/>
              </w:rPr>
              <w:t>m74572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09165" w14:textId="77777777" w:rsidR="009B432C" w:rsidRPr="005F627F" w:rsidRDefault="009B432C" w:rsidP="00295F87">
            <w:pPr>
              <w:spacing w:before="0"/>
              <w:jc w:val="left"/>
              <w:rPr>
                <w:sz w:val="18"/>
                <w:szCs w:val="16"/>
              </w:rPr>
            </w:pPr>
            <w:r w:rsidRPr="005F627F">
              <w:rPr>
                <w:sz w:val="18"/>
                <w:szCs w:val="16"/>
              </w:rPr>
              <w:t>2025-09-29 22:46:44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68EE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625FD"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CAC3978" w14:textId="0CCD9690"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59346" w14:textId="206B88B6" w:rsidR="009B432C" w:rsidRPr="005F627F" w:rsidRDefault="009B432C" w:rsidP="00295F87">
            <w:pPr>
              <w:spacing w:before="0"/>
              <w:jc w:val="left"/>
              <w:rPr>
                <w:sz w:val="18"/>
                <w:szCs w:val="16"/>
              </w:rPr>
            </w:pPr>
            <w:r w:rsidRPr="005F627F">
              <w:rPr>
                <w:sz w:val="18"/>
                <w:szCs w:val="16"/>
              </w:rPr>
              <w:t> </w:t>
            </w:r>
          </w:p>
        </w:tc>
      </w:tr>
      <w:tr w:rsidR="000943E2" w14:paraId="6CFA15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80020" w14:textId="47E88EAA" w:rsidR="009B432C" w:rsidRPr="005F627F" w:rsidRDefault="00B74DF2" w:rsidP="00295F87">
            <w:pPr>
              <w:spacing w:before="0"/>
              <w:jc w:val="center"/>
              <w:rPr>
                <w:sz w:val="18"/>
                <w:szCs w:val="16"/>
              </w:rPr>
            </w:pPr>
            <w:hyperlink r:id="rId1515" w:history="1">
              <w:r w:rsidR="009B432C" w:rsidRPr="005F627F">
                <w:rPr>
                  <w:rStyle w:val="Hyperlink"/>
                  <w:sz w:val="18"/>
                  <w:szCs w:val="16"/>
                </w:rPr>
                <w:t>JVET-AN0291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99FB3" w14:textId="77777777" w:rsidR="009B432C" w:rsidRPr="005F627F" w:rsidRDefault="009B432C" w:rsidP="00295F87">
            <w:pPr>
              <w:spacing w:before="0"/>
              <w:jc w:val="center"/>
              <w:rPr>
                <w:sz w:val="18"/>
                <w:szCs w:val="16"/>
              </w:rPr>
            </w:pPr>
            <w:r w:rsidRPr="005F627F">
              <w:rPr>
                <w:sz w:val="18"/>
                <w:szCs w:val="16"/>
              </w:rPr>
              <w:t>m74573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041DC" w14:textId="77777777" w:rsidR="009B432C" w:rsidRPr="005F627F" w:rsidRDefault="009B432C" w:rsidP="00295F87">
            <w:pPr>
              <w:spacing w:before="0"/>
              <w:jc w:val="left"/>
              <w:rPr>
                <w:sz w:val="18"/>
                <w:szCs w:val="16"/>
              </w:rPr>
            </w:pPr>
            <w:r w:rsidRPr="005F627F">
              <w:rPr>
                <w:sz w:val="18"/>
                <w:szCs w:val="16"/>
              </w:rPr>
              <w:t>2025-09-29 22:46:45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78BA" w14:textId="77777777" w:rsidR="009B432C" w:rsidRPr="005F627F" w:rsidRDefault="009B432C" w:rsidP="00295F87">
            <w:pPr>
              <w:spacing w:before="0"/>
              <w:rPr>
                <w:sz w:val="18"/>
                <w:szCs w:val="16"/>
              </w:rPr>
            </w:pPr>
            <w:r w:rsidRPr="005F627F">
              <w:rPr>
                <w:sz w:val="18"/>
                <w:szCs w:val="16"/>
              </w:rPr>
              <w:t>2025-10-01 23:00:28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34F51" w14:textId="77777777" w:rsidR="009B432C" w:rsidRPr="005F627F" w:rsidRDefault="009B432C" w:rsidP="00295F87">
            <w:pPr>
              <w:spacing w:before="0"/>
              <w:rPr>
                <w:sz w:val="18"/>
                <w:szCs w:val="16"/>
              </w:rPr>
            </w:pPr>
            <w:r w:rsidRPr="005F627F">
              <w:rPr>
                <w:sz w:val="18"/>
                <w:szCs w:val="16"/>
              </w:rPr>
              <w:t>2025-10-01 23:00:28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767E6F"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D6860" w14:textId="373E3859" w:rsidR="009B432C" w:rsidRPr="005F627F" w:rsidRDefault="009B432C" w:rsidP="00295F87">
            <w:pPr>
              <w:spacing w:before="0"/>
              <w:jc w:val="left"/>
              <w:rPr>
                <w:sz w:val="18"/>
                <w:szCs w:val="16"/>
              </w:rPr>
            </w:pPr>
            <w:r w:rsidRPr="005F627F">
              <w:rPr>
                <w:sz w:val="18"/>
                <w:szCs w:val="16"/>
              </w:rPr>
              <w:t>M. Balcilar (Ofinno)</w:t>
            </w:r>
          </w:p>
        </w:tc>
      </w:tr>
      <w:tr w:rsidR="000943E2" w14:paraId="406D90B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65609" w14:textId="32826547" w:rsidR="009B432C" w:rsidRPr="005F627F" w:rsidRDefault="00B74DF2" w:rsidP="00295F87">
            <w:pPr>
              <w:spacing w:before="0"/>
              <w:jc w:val="center"/>
              <w:rPr>
                <w:sz w:val="18"/>
                <w:szCs w:val="16"/>
              </w:rPr>
            </w:pPr>
            <w:hyperlink r:id="rId1516" w:history="1">
              <w:r w:rsidR="009B432C" w:rsidRPr="005F627F">
                <w:rPr>
                  <w:rStyle w:val="Hyperlink"/>
                  <w:sz w:val="18"/>
                  <w:szCs w:val="16"/>
                </w:rPr>
                <w:t>JVET-AN0292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F67AA" w14:textId="77777777" w:rsidR="009B432C" w:rsidRPr="005F627F" w:rsidRDefault="009B432C" w:rsidP="00295F87">
            <w:pPr>
              <w:spacing w:before="0"/>
              <w:jc w:val="center"/>
              <w:rPr>
                <w:sz w:val="18"/>
                <w:szCs w:val="16"/>
              </w:rPr>
            </w:pPr>
            <w:r w:rsidRPr="005F627F">
              <w:rPr>
                <w:sz w:val="18"/>
                <w:szCs w:val="16"/>
              </w:rPr>
              <w:t>m74589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8E123" w14:textId="77777777" w:rsidR="009B432C" w:rsidRPr="005F627F" w:rsidRDefault="009B432C" w:rsidP="00295F87">
            <w:pPr>
              <w:spacing w:before="0"/>
              <w:jc w:val="left"/>
              <w:rPr>
                <w:sz w:val="18"/>
                <w:szCs w:val="16"/>
              </w:rPr>
            </w:pPr>
            <w:r w:rsidRPr="005F627F">
              <w:rPr>
                <w:sz w:val="18"/>
                <w:szCs w:val="16"/>
              </w:rPr>
              <w:t>2025-09-30 01:28:26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E9A2" w14:textId="77777777" w:rsidR="009B432C" w:rsidRPr="005F627F" w:rsidRDefault="009B432C" w:rsidP="00295F87">
            <w:pPr>
              <w:spacing w:before="0"/>
              <w:rPr>
                <w:sz w:val="18"/>
                <w:szCs w:val="16"/>
              </w:rPr>
            </w:pPr>
            <w:r w:rsidRPr="005F627F">
              <w:rPr>
                <w:sz w:val="18"/>
                <w:szCs w:val="16"/>
              </w:rPr>
              <w:t>2025-10-01 02:22:29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CD7AD" w14:textId="77777777" w:rsidR="009B432C" w:rsidRPr="005F627F" w:rsidRDefault="009B432C" w:rsidP="00295F87">
            <w:pPr>
              <w:spacing w:before="0"/>
              <w:rPr>
                <w:sz w:val="18"/>
                <w:szCs w:val="16"/>
              </w:rPr>
            </w:pPr>
            <w:r w:rsidRPr="005F627F">
              <w:rPr>
                <w:sz w:val="18"/>
                <w:szCs w:val="16"/>
              </w:rPr>
              <w:t>2025-10-01 23:31:18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AC9EF" w14:textId="77777777" w:rsidR="009B432C" w:rsidRPr="005F627F" w:rsidRDefault="009B432C" w:rsidP="00295F87">
            <w:pPr>
              <w:spacing w:before="0"/>
              <w:jc w:val="left"/>
              <w:rPr>
                <w:sz w:val="18"/>
                <w:szCs w:val="16"/>
              </w:rPr>
            </w:pPr>
            <w:r w:rsidRPr="005F627F">
              <w:rPr>
                <w:sz w:val="18"/>
                <w:szCs w:val="16"/>
              </w:rPr>
              <w:t>Multiview HEVC Reference SW implementation status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1B79B" w14:textId="290310CC"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A. M. Tourapis (Apple)</w:t>
            </w:r>
          </w:p>
        </w:tc>
      </w:tr>
      <w:tr w:rsidR="000943E2" w14:paraId="418EB51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5D3C3" w14:textId="194834E1" w:rsidR="009B432C" w:rsidRPr="005F627F" w:rsidRDefault="00B74DF2" w:rsidP="00295F87">
            <w:pPr>
              <w:spacing w:before="0"/>
              <w:jc w:val="center"/>
              <w:rPr>
                <w:sz w:val="18"/>
                <w:szCs w:val="16"/>
              </w:rPr>
            </w:pPr>
            <w:hyperlink r:id="rId1517" w:history="1">
              <w:r w:rsidR="009B432C" w:rsidRPr="005F627F">
                <w:rPr>
                  <w:rStyle w:val="Hyperlink"/>
                  <w:sz w:val="18"/>
                  <w:szCs w:val="16"/>
                </w:rPr>
                <w:t>JVET-AN0293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9AF69" w14:textId="77777777" w:rsidR="009B432C" w:rsidRPr="005F627F" w:rsidRDefault="009B432C" w:rsidP="00295F87">
            <w:pPr>
              <w:spacing w:before="0"/>
              <w:jc w:val="center"/>
              <w:rPr>
                <w:sz w:val="18"/>
                <w:szCs w:val="16"/>
              </w:rPr>
            </w:pPr>
            <w:r w:rsidRPr="005F627F">
              <w:rPr>
                <w:sz w:val="18"/>
                <w:szCs w:val="16"/>
              </w:rPr>
              <w:t>m74590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B4B9A" w14:textId="77777777" w:rsidR="009B432C" w:rsidRPr="005F627F" w:rsidRDefault="009B432C" w:rsidP="00295F87">
            <w:pPr>
              <w:spacing w:before="0"/>
              <w:jc w:val="left"/>
              <w:rPr>
                <w:sz w:val="18"/>
                <w:szCs w:val="16"/>
              </w:rPr>
            </w:pPr>
            <w:r w:rsidRPr="005F627F">
              <w:rPr>
                <w:sz w:val="18"/>
                <w:szCs w:val="16"/>
              </w:rPr>
              <w:t>2025-09-30 01:29:46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2178" w14:textId="77777777" w:rsidR="009B432C" w:rsidRPr="005F627F" w:rsidRDefault="009B432C" w:rsidP="00295F87">
            <w:pPr>
              <w:spacing w:before="0"/>
              <w:rPr>
                <w:sz w:val="18"/>
                <w:szCs w:val="16"/>
              </w:rPr>
            </w:pPr>
            <w:r w:rsidRPr="005F627F">
              <w:rPr>
                <w:sz w:val="18"/>
                <w:szCs w:val="16"/>
              </w:rPr>
              <w:t>2025-10-01 02:22:51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0E038" w14:textId="77777777" w:rsidR="009B432C" w:rsidRPr="005F627F" w:rsidRDefault="009B432C" w:rsidP="00295F87">
            <w:pPr>
              <w:spacing w:before="0"/>
              <w:rPr>
                <w:sz w:val="18"/>
                <w:szCs w:val="16"/>
              </w:rPr>
            </w:pPr>
            <w:r w:rsidRPr="005F627F">
              <w:rPr>
                <w:sz w:val="18"/>
                <w:szCs w:val="16"/>
              </w:rPr>
              <w:t>2025-10-01 23:31:37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6A633" w14:textId="77777777" w:rsidR="009B432C" w:rsidRPr="005F627F" w:rsidRDefault="009B432C" w:rsidP="00295F87">
            <w:pPr>
              <w:spacing w:before="0"/>
              <w:jc w:val="left"/>
              <w:rPr>
                <w:sz w:val="18"/>
                <w:szCs w:val="16"/>
              </w:rPr>
            </w:pPr>
            <w:r w:rsidRPr="005F627F">
              <w:rPr>
                <w:sz w:val="18"/>
                <w:szCs w:val="16"/>
              </w:rPr>
              <w:t>Multiview 4:4:4 profiles for HEVC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D4E9" w14:textId="7E013D33" w:rsidR="009B432C" w:rsidRPr="005F627F" w:rsidRDefault="009B432C" w:rsidP="00295F87">
            <w:pPr>
              <w:spacing w:before="0"/>
              <w:jc w:val="left"/>
              <w:rPr>
                <w:sz w:val="18"/>
                <w:szCs w:val="16"/>
              </w:rPr>
            </w:pPr>
            <w:r w:rsidRPr="005F627F">
              <w:rPr>
                <w:sz w:val="18"/>
                <w:szCs w:val="16"/>
              </w:rPr>
              <w:t>S. Choi</w:t>
            </w:r>
            <w:r w:rsidR="001B5A72" w:rsidRPr="005F627F">
              <w:rPr>
                <w:sz w:val="18"/>
                <w:szCs w:val="16"/>
              </w:rPr>
              <w:br/>
            </w:r>
            <w:r w:rsidRPr="005F627F">
              <w:rPr>
                <w:sz w:val="18"/>
                <w:szCs w:val="16"/>
              </w:rPr>
              <w:t>S. Paluri</w:t>
            </w:r>
            <w:r w:rsidR="001B5A72" w:rsidRPr="005F627F">
              <w:rPr>
                <w:sz w:val="18"/>
                <w:szCs w:val="16"/>
              </w:rPr>
              <w:br/>
            </w:r>
            <w:r w:rsidRPr="005F627F">
              <w:rPr>
                <w:sz w:val="18"/>
                <w:szCs w:val="16"/>
              </w:rPr>
              <w:t>D. Podborski</w:t>
            </w:r>
            <w:r w:rsidR="001B5A72" w:rsidRPr="005F627F">
              <w:rPr>
                <w:sz w:val="18"/>
                <w:szCs w:val="16"/>
              </w:rPr>
              <w:br/>
            </w:r>
            <w:r w:rsidRPr="005F627F">
              <w:rPr>
                <w:sz w:val="18"/>
                <w:szCs w:val="16"/>
              </w:rPr>
              <w:t>E. Asbun</w:t>
            </w:r>
            <w:r w:rsidR="001B5A72" w:rsidRPr="005F627F">
              <w:rPr>
                <w:sz w:val="18"/>
                <w:szCs w:val="16"/>
              </w:rPr>
              <w:br/>
            </w:r>
            <w:r w:rsidRPr="005F627F">
              <w:rPr>
                <w:sz w:val="18"/>
                <w:szCs w:val="16"/>
              </w:rPr>
              <w:t>A. M. Tourapis (Apple)</w:t>
            </w:r>
          </w:p>
        </w:tc>
      </w:tr>
      <w:tr w:rsidR="000943E2" w14:paraId="331EFCC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59037" w14:textId="1F0C75DE" w:rsidR="009B432C" w:rsidRPr="005F627F" w:rsidRDefault="00B74DF2" w:rsidP="00295F87">
            <w:pPr>
              <w:spacing w:before="0"/>
              <w:jc w:val="center"/>
              <w:rPr>
                <w:sz w:val="18"/>
                <w:szCs w:val="16"/>
              </w:rPr>
            </w:pPr>
            <w:hyperlink r:id="rId1518" w:history="1">
              <w:r w:rsidR="009B432C" w:rsidRPr="005F627F">
                <w:rPr>
                  <w:rStyle w:val="Hyperlink"/>
                  <w:sz w:val="18"/>
                  <w:szCs w:val="16"/>
                </w:rPr>
                <w:t>JVET-AN0294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A608E" w14:textId="77777777" w:rsidR="009B432C" w:rsidRPr="005F627F" w:rsidRDefault="009B432C" w:rsidP="00295F87">
            <w:pPr>
              <w:spacing w:before="0"/>
              <w:jc w:val="center"/>
              <w:rPr>
                <w:sz w:val="18"/>
                <w:szCs w:val="16"/>
              </w:rPr>
            </w:pPr>
            <w:r w:rsidRPr="005F627F">
              <w:rPr>
                <w:sz w:val="18"/>
                <w:szCs w:val="16"/>
              </w:rPr>
              <w:t>m74591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6E181" w14:textId="77777777" w:rsidR="009B432C" w:rsidRPr="005F627F" w:rsidRDefault="009B432C" w:rsidP="00295F87">
            <w:pPr>
              <w:spacing w:before="0"/>
              <w:jc w:val="left"/>
              <w:rPr>
                <w:sz w:val="18"/>
                <w:szCs w:val="16"/>
              </w:rPr>
            </w:pPr>
            <w:r w:rsidRPr="005F627F">
              <w:rPr>
                <w:sz w:val="18"/>
                <w:szCs w:val="16"/>
              </w:rPr>
              <w:t>2025-09-30 01:40:47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5FB5D" w14:textId="77777777" w:rsidR="009B432C" w:rsidRPr="005F627F" w:rsidRDefault="009B432C" w:rsidP="00295F87">
            <w:pPr>
              <w:spacing w:before="0"/>
              <w:rPr>
                <w:sz w:val="18"/>
                <w:szCs w:val="16"/>
              </w:rPr>
            </w:pPr>
            <w:r w:rsidRPr="005F627F">
              <w:rPr>
                <w:sz w:val="18"/>
                <w:szCs w:val="16"/>
              </w:rPr>
              <w:t>2025-10-12 13:35:11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98EF08" w14:textId="77777777" w:rsidR="009B432C" w:rsidRPr="005F627F" w:rsidRDefault="009B432C" w:rsidP="00295F87">
            <w:pPr>
              <w:spacing w:before="0"/>
              <w:rPr>
                <w:sz w:val="18"/>
                <w:szCs w:val="16"/>
              </w:rPr>
            </w:pPr>
            <w:r w:rsidRPr="005F627F">
              <w:rPr>
                <w:sz w:val="18"/>
                <w:szCs w:val="16"/>
              </w:rPr>
              <w:t>2025-10-12 13:35:11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6F45B" w14:textId="77777777" w:rsidR="009B432C" w:rsidRPr="005F627F" w:rsidRDefault="009B432C" w:rsidP="00295F87">
            <w:pPr>
              <w:spacing w:before="0"/>
              <w:jc w:val="left"/>
              <w:rPr>
                <w:sz w:val="18"/>
                <w:szCs w:val="16"/>
              </w:rPr>
            </w:pPr>
            <w:r w:rsidRPr="005F627F">
              <w:rPr>
                <w:sz w:val="18"/>
                <w:szCs w:val="16"/>
              </w:rPr>
              <w:t>Crosscheck of JVET-AN0052 (Performance of GOP based RPR under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8F07E" w14:textId="483A3748" w:rsidR="009B432C" w:rsidRPr="005F627F" w:rsidRDefault="009B432C" w:rsidP="00295F87">
            <w:pPr>
              <w:spacing w:before="0"/>
              <w:jc w:val="left"/>
              <w:rPr>
                <w:sz w:val="18"/>
                <w:szCs w:val="16"/>
              </w:rPr>
            </w:pPr>
            <w:r w:rsidRPr="005F627F">
              <w:rPr>
                <w:sz w:val="18"/>
                <w:szCs w:val="16"/>
              </w:rPr>
              <w:t>L. Li</w:t>
            </w:r>
            <w:r w:rsidR="001B5A72" w:rsidRPr="005F627F">
              <w:rPr>
                <w:sz w:val="18"/>
                <w:szCs w:val="16"/>
              </w:rPr>
              <w:br/>
            </w:r>
            <w:r w:rsidRPr="005F627F">
              <w:rPr>
                <w:sz w:val="18"/>
                <w:szCs w:val="16"/>
              </w:rPr>
              <w:t>J. Park</w:t>
            </w:r>
            <w:r w:rsidR="001B5A72" w:rsidRPr="005F627F">
              <w:rPr>
                <w:sz w:val="18"/>
                <w:szCs w:val="16"/>
              </w:rPr>
              <w:br/>
            </w:r>
            <w:r w:rsidRPr="005F627F">
              <w:rPr>
                <w:sz w:val="18"/>
                <w:szCs w:val="16"/>
              </w:rPr>
              <w:t>K. Choi (Samsung)</w:t>
            </w:r>
          </w:p>
        </w:tc>
      </w:tr>
      <w:tr w:rsidR="000943E2" w14:paraId="62F7F9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FA17" w14:textId="3887A620" w:rsidR="009B432C" w:rsidRPr="005F627F" w:rsidRDefault="00B74DF2" w:rsidP="00295F87">
            <w:pPr>
              <w:spacing w:before="0"/>
              <w:jc w:val="center"/>
              <w:rPr>
                <w:sz w:val="18"/>
                <w:szCs w:val="16"/>
              </w:rPr>
            </w:pPr>
            <w:hyperlink r:id="rId1519" w:history="1">
              <w:r w:rsidR="009B432C" w:rsidRPr="005F627F">
                <w:rPr>
                  <w:rStyle w:val="Hyperlink"/>
                  <w:sz w:val="18"/>
                  <w:szCs w:val="16"/>
                </w:rPr>
                <w:t>JVET-AN0295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E2D1B" w14:textId="77777777" w:rsidR="009B432C" w:rsidRPr="005F627F" w:rsidRDefault="009B432C" w:rsidP="00295F87">
            <w:pPr>
              <w:spacing w:before="0"/>
              <w:jc w:val="center"/>
              <w:rPr>
                <w:sz w:val="18"/>
                <w:szCs w:val="16"/>
              </w:rPr>
            </w:pPr>
            <w:r w:rsidRPr="005F627F">
              <w:rPr>
                <w:sz w:val="18"/>
                <w:szCs w:val="16"/>
              </w:rPr>
              <w:t>m74596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53C19" w14:textId="77777777" w:rsidR="009B432C" w:rsidRPr="005F627F" w:rsidRDefault="009B432C" w:rsidP="00295F87">
            <w:pPr>
              <w:spacing w:before="0"/>
              <w:jc w:val="left"/>
              <w:rPr>
                <w:sz w:val="18"/>
                <w:szCs w:val="16"/>
              </w:rPr>
            </w:pPr>
            <w:r w:rsidRPr="005F627F">
              <w:rPr>
                <w:sz w:val="18"/>
                <w:szCs w:val="16"/>
              </w:rPr>
              <w:t>2025-09-30 02:46:17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F7C60" w14:textId="77777777" w:rsidR="009B432C" w:rsidRPr="005F627F" w:rsidRDefault="009B432C" w:rsidP="00295F87">
            <w:pPr>
              <w:spacing w:before="0"/>
              <w:rPr>
                <w:sz w:val="18"/>
                <w:szCs w:val="16"/>
              </w:rPr>
            </w:pPr>
            <w:r w:rsidRPr="005F627F">
              <w:rPr>
                <w:sz w:val="18"/>
                <w:szCs w:val="16"/>
              </w:rPr>
              <w:t>2025-10-04 22:38:14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33AEE" w14:textId="77777777" w:rsidR="009B432C" w:rsidRPr="005F627F" w:rsidRDefault="009B432C" w:rsidP="00295F87">
            <w:pPr>
              <w:spacing w:before="0"/>
              <w:rPr>
                <w:sz w:val="18"/>
                <w:szCs w:val="16"/>
              </w:rPr>
            </w:pPr>
            <w:r w:rsidRPr="005F627F">
              <w:rPr>
                <w:sz w:val="18"/>
                <w:szCs w:val="16"/>
              </w:rPr>
              <w:t>2025-10-04 22:38:14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87DF2" w14:textId="77777777" w:rsidR="009B432C" w:rsidRPr="005F627F" w:rsidRDefault="009B432C" w:rsidP="00295F87">
            <w:pPr>
              <w:spacing w:before="0"/>
              <w:jc w:val="left"/>
              <w:rPr>
                <w:sz w:val="18"/>
                <w:szCs w:val="16"/>
              </w:rPr>
            </w:pPr>
            <w:r w:rsidRPr="005F627F">
              <w:rPr>
                <w:sz w:val="18"/>
                <w:szCs w:val="16"/>
              </w:rPr>
              <w:t>Crosscheck of JVET-AN0098 (EE2-5.1: On regularization of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A3AD" w14:textId="7E626163" w:rsidR="009B432C" w:rsidRPr="005F627F" w:rsidRDefault="009B432C" w:rsidP="00295F87">
            <w:pPr>
              <w:spacing w:before="0"/>
              <w:jc w:val="left"/>
              <w:rPr>
                <w:sz w:val="18"/>
                <w:szCs w:val="16"/>
              </w:rPr>
            </w:pPr>
            <w:r w:rsidRPr="005F627F">
              <w:rPr>
                <w:sz w:val="18"/>
                <w:szCs w:val="16"/>
              </w:rPr>
              <w:t>M. Jia (ZTE)</w:t>
            </w:r>
          </w:p>
        </w:tc>
      </w:tr>
      <w:tr w:rsidR="000943E2" w14:paraId="000272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398134" w14:textId="72FBEF4E" w:rsidR="009B432C" w:rsidRPr="005F627F" w:rsidRDefault="00B74DF2" w:rsidP="00295F87">
            <w:pPr>
              <w:spacing w:before="0"/>
              <w:jc w:val="center"/>
              <w:rPr>
                <w:sz w:val="18"/>
                <w:szCs w:val="16"/>
              </w:rPr>
            </w:pPr>
            <w:hyperlink r:id="rId1520" w:history="1">
              <w:r w:rsidR="009B432C" w:rsidRPr="005F627F">
                <w:rPr>
                  <w:rStyle w:val="Hyperlink"/>
                  <w:sz w:val="18"/>
                  <w:szCs w:val="16"/>
                </w:rPr>
                <w:t>JVET-AN0296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E93A3" w14:textId="77777777" w:rsidR="009B432C" w:rsidRPr="005F627F" w:rsidRDefault="009B432C" w:rsidP="00295F87">
            <w:pPr>
              <w:spacing w:before="0"/>
              <w:jc w:val="center"/>
              <w:rPr>
                <w:sz w:val="18"/>
                <w:szCs w:val="16"/>
              </w:rPr>
            </w:pPr>
            <w:r w:rsidRPr="005F627F">
              <w:rPr>
                <w:sz w:val="18"/>
                <w:szCs w:val="16"/>
              </w:rPr>
              <w:t>m74606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B5B3" w14:textId="77777777" w:rsidR="009B432C" w:rsidRPr="005F627F" w:rsidRDefault="009B432C" w:rsidP="00295F87">
            <w:pPr>
              <w:spacing w:before="0"/>
              <w:jc w:val="left"/>
              <w:rPr>
                <w:sz w:val="18"/>
                <w:szCs w:val="16"/>
              </w:rPr>
            </w:pPr>
            <w:r w:rsidRPr="005F627F">
              <w:rPr>
                <w:sz w:val="18"/>
                <w:szCs w:val="16"/>
              </w:rPr>
              <w:t>2025-09-30 07:44:48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D15390" w14:textId="77777777" w:rsidR="009B432C" w:rsidRPr="005F627F" w:rsidRDefault="009B432C" w:rsidP="00295F87">
            <w:pPr>
              <w:spacing w:before="0"/>
              <w:rPr>
                <w:sz w:val="18"/>
                <w:szCs w:val="16"/>
              </w:rPr>
            </w:pPr>
            <w:r w:rsidRPr="005F627F">
              <w:rPr>
                <w:sz w:val="18"/>
                <w:szCs w:val="16"/>
              </w:rPr>
              <w:t>2025-10-01 09:55:26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FBCB7" w14:textId="77777777" w:rsidR="009B432C" w:rsidRPr="005F627F" w:rsidRDefault="009B432C" w:rsidP="00295F87">
            <w:pPr>
              <w:spacing w:before="0"/>
              <w:rPr>
                <w:sz w:val="18"/>
                <w:szCs w:val="16"/>
              </w:rPr>
            </w:pPr>
            <w:r w:rsidRPr="005F627F">
              <w:rPr>
                <w:sz w:val="18"/>
                <w:szCs w:val="16"/>
              </w:rPr>
              <w:t>2025-10-04 15:13:43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786A1" w14:textId="77777777" w:rsidR="009B432C" w:rsidRPr="005F627F" w:rsidRDefault="009B432C" w:rsidP="00295F87">
            <w:pPr>
              <w:spacing w:before="0"/>
              <w:jc w:val="left"/>
              <w:rPr>
                <w:sz w:val="18"/>
                <w:szCs w:val="16"/>
              </w:rPr>
            </w:pPr>
            <w:r w:rsidRPr="005F627F">
              <w:rPr>
                <w:sz w:val="18"/>
                <w:szCs w:val="16"/>
              </w:rPr>
              <w:t>Crosscheck of JVET-AN0120 (EE2-2.3a/ab: Interpolation filter unification for unwrapping and TIMD template generation)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4B9A4" w14:textId="5167ADB7" w:rsidR="009B432C" w:rsidRPr="005F627F" w:rsidRDefault="009B432C" w:rsidP="00295F87">
            <w:pPr>
              <w:spacing w:before="0"/>
              <w:jc w:val="left"/>
              <w:rPr>
                <w:sz w:val="18"/>
                <w:szCs w:val="16"/>
              </w:rPr>
            </w:pPr>
            <w:r w:rsidRPr="005F627F">
              <w:rPr>
                <w:sz w:val="18"/>
                <w:szCs w:val="16"/>
              </w:rPr>
              <w:t>S. Lee</w:t>
            </w:r>
            <w:r w:rsidR="001B5A72" w:rsidRPr="005F627F">
              <w:rPr>
                <w:sz w:val="18"/>
                <w:szCs w:val="16"/>
              </w:rPr>
              <w:br/>
            </w:r>
            <w:r w:rsidRPr="005F627F">
              <w:rPr>
                <w:sz w:val="18"/>
                <w:szCs w:val="16"/>
              </w:rPr>
              <w:t>Y. Kim</w:t>
            </w:r>
            <w:r w:rsidR="001B5A72" w:rsidRPr="005F627F">
              <w:rPr>
                <w:sz w:val="18"/>
                <w:szCs w:val="16"/>
              </w:rPr>
              <w:br/>
            </w:r>
            <w:r w:rsidRPr="005F627F">
              <w:rPr>
                <w:sz w:val="18"/>
                <w:szCs w:val="16"/>
              </w:rPr>
              <w:t>S. Noh</w:t>
            </w:r>
            <w:r w:rsidR="001B5A72" w:rsidRPr="005F627F">
              <w:rPr>
                <w:sz w:val="18"/>
                <w:szCs w:val="16"/>
              </w:rPr>
              <w:br/>
            </w:r>
            <w:r w:rsidRPr="005F627F">
              <w:rPr>
                <w:sz w:val="18"/>
                <w:szCs w:val="16"/>
              </w:rPr>
              <w:t>J. Bang</w:t>
            </w:r>
            <w:r w:rsidR="001B5A72" w:rsidRPr="005F627F">
              <w:rPr>
                <w:sz w:val="18"/>
                <w:szCs w:val="16"/>
              </w:rPr>
              <w:br/>
            </w:r>
            <w:r w:rsidRPr="005F627F">
              <w:rPr>
                <w:sz w:val="18"/>
                <w:szCs w:val="16"/>
              </w:rPr>
              <w:t>H. Choi (HNU)</w:t>
            </w:r>
          </w:p>
        </w:tc>
      </w:tr>
      <w:tr w:rsidR="000943E2" w14:paraId="4583567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4791" w14:textId="7E670688" w:rsidR="009B432C" w:rsidRPr="005F627F" w:rsidRDefault="00B74DF2" w:rsidP="00295F87">
            <w:pPr>
              <w:spacing w:before="0"/>
              <w:jc w:val="center"/>
              <w:rPr>
                <w:sz w:val="18"/>
                <w:szCs w:val="16"/>
              </w:rPr>
            </w:pPr>
            <w:hyperlink r:id="rId1521" w:history="1">
              <w:r w:rsidR="009B432C" w:rsidRPr="005F627F">
                <w:rPr>
                  <w:rStyle w:val="Hyperlink"/>
                  <w:sz w:val="18"/>
                  <w:szCs w:val="16"/>
                </w:rPr>
                <w:t>JVET-AN0297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E8416" w14:textId="77777777" w:rsidR="009B432C" w:rsidRPr="005F627F" w:rsidRDefault="009B432C" w:rsidP="00295F87">
            <w:pPr>
              <w:spacing w:before="0"/>
              <w:jc w:val="center"/>
              <w:rPr>
                <w:sz w:val="18"/>
                <w:szCs w:val="16"/>
              </w:rPr>
            </w:pPr>
            <w:r w:rsidRPr="005F627F">
              <w:rPr>
                <w:sz w:val="18"/>
                <w:szCs w:val="16"/>
              </w:rPr>
              <w:t>m74610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DEB61" w14:textId="77777777" w:rsidR="009B432C" w:rsidRPr="005F627F" w:rsidRDefault="009B432C" w:rsidP="00295F87">
            <w:pPr>
              <w:spacing w:before="0"/>
              <w:jc w:val="left"/>
              <w:rPr>
                <w:sz w:val="18"/>
                <w:szCs w:val="16"/>
              </w:rPr>
            </w:pPr>
            <w:r w:rsidRPr="005F627F">
              <w:rPr>
                <w:sz w:val="18"/>
                <w:szCs w:val="16"/>
              </w:rPr>
              <w:t>2025-09-30 08:41:13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BA23D" w14:textId="77777777" w:rsidR="009B432C" w:rsidRPr="005F627F" w:rsidRDefault="009B432C" w:rsidP="00295F87">
            <w:pPr>
              <w:spacing w:before="0"/>
              <w:rPr>
                <w:sz w:val="18"/>
                <w:szCs w:val="16"/>
              </w:rPr>
            </w:pPr>
            <w:r w:rsidRPr="005F627F">
              <w:rPr>
                <w:sz w:val="18"/>
                <w:szCs w:val="16"/>
              </w:rPr>
              <w:t>2025-10-06 08:25:40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BB8E5" w14:textId="77777777" w:rsidR="009B432C" w:rsidRPr="005F627F" w:rsidRDefault="009B432C" w:rsidP="00295F87">
            <w:pPr>
              <w:spacing w:before="0"/>
              <w:rPr>
                <w:sz w:val="18"/>
                <w:szCs w:val="16"/>
              </w:rPr>
            </w:pPr>
            <w:r w:rsidRPr="005F627F">
              <w:rPr>
                <w:sz w:val="18"/>
                <w:szCs w:val="16"/>
              </w:rPr>
              <w:t>2025-10-06 08:25:40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13156" w14:textId="77777777" w:rsidR="009B432C" w:rsidRPr="005F627F" w:rsidRDefault="009B432C" w:rsidP="00295F87">
            <w:pPr>
              <w:spacing w:before="0"/>
              <w:jc w:val="left"/>
              <w:rPr>
                <w:sz w:val="18"/>
                <w:szCs w:val="16"/>
              </w:rPr>
            </w:pPr>
            <w:r w:rsidRPr="005F627F">
              <w:rPr>
                <w:sz w:val="18"/>
                <w:szCs w:val="16"/>
              </w:rPr>
              <w:t>Crosscheck of JVET-AN0164 (Non-EE2: ALF coefficient coding group extension)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E8BBB" w14:textId="1B71C8F5" w:rsidR="009B432C" w:rsidRPr="005F627F" w:rsidRDefault="009B432C" w:rsidP="00295F87">
            <w:pPr>
              <w:spacing w:before="0"/>
              <w:jc w:val="left"/>
              <w:rPr>
                <w:sz w:val="18"/>
                <w:szCs w:val="16"/>
              </w:rPr>
            </w:pPr>
            <w:r w:rsidRPr="005F627F">
              <w:rPr>
                <w:sz w:val="18"/>
                <w:szCs w:val="16"/>
              </w:rPr>
              <w:t>V. Shchukin (Ericsson)</w:t>
            </w:r>
          </w:p>
        </w:tc>
      </w:tr>
      <w:tr w:rsidR="000943E2" w14:paraId="5A348B2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891F5" w14:textId="3685C436" w:rsidR="009B432C" w:rsidRPr="005F627F" w:rsidRDefault="00B74DF2" w:rsidP="00295F87">
            <w:pPr>
              <w:spacing w:before="0"/>
              <w:jc w:val="center"/>
              <w:rPr>
                <w:sz w:val="18"/>
                <w:szCs w:val="16"/>
              </w:rPr>
            </w:pPr>
            <w:hyperlink r:id="rId1522" w:history="1">
              <w:r w:rsidR="009B432C" w:rsidRPr="005F627F">
                <w:rPr>
                  <w:rStyle w:val="Hyperlink"/>
                  <w:sz w:val="18"/>
                  <w:szCs w:val="16"/>
                </w:rPr>
                <w:t>JVET-AN0298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43A79" w14:textId="77777777" w:rsidR="009B432C" w:rsidRPr="005F627F" w:rsidRDefault="009B432C" w:rsidP="00295F87">
            <w:pPr>
              <w:spacing w:before="0"/>
              <w:jc w:val="center"/>
              <w:rPr>
                <w:sz w:val="18"/>
                <w:szCs w:val="16"/>
              </w:rPr>
            </w:pPr>
            <w:r w:rsidRPr="005F627F">
              <w:rPr>
                <w:sz w:val="18"/>
                <w:szCs w:val="16"/>
              </w:rPr>
              <w:t>m74624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FEF6" w14:textId="77777777" w:rsidR="009B432C" w:rsidRPr="005F627F" w:rsidRDefault="009B432C" w:rsidP="00295F87">
            <w:pPr>
              <w:spacing w:before="0"/>
              <w:jc w:val="left"/>
              <w:rPr>
                <w:sz w:val="18"/>
                <w:szCs w:val="16"/>
              </w:rPr>
            </w:pPr>
            <w:r w:rsidRPr="005F627F">
              <w:rPr>
                <w:sz w:val="18"/>
                <w:szCs w:val="16"/>
              </w:rPr>
              <w:t>2025-09-30 14:50:21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8F664" w14:textId="77777777" w:rsidR="009B432C" w:rsidRPr="005F627F" w:rsidRDefault="009B432C" w:rsidP="00295F87">
            <w:pPr>
              <w:spacing w:before="0"/>
              <w:rPr>
                <w:sz w:val="18"/>
                <w:szCs w:val="16"/>
              </w:rPr>
            </w:pPr>
            <w:r w:rsidRPr="005F627F">
              <w:rPr>
                <w:sz w:val="18"/>
                <w:szCs w:val="16"/>
              </w:rPr>
              <w:t>2025-10-11 03:03:53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117B1" w14:textId="77777777" w:rsidR="009B432C" w:rsidRPr="005F627F" w:rsidRDefault="009B432C" w:rsidP="00295F87">
            <w:pPr>
              <w:spacing w:before="0"/>
              <w:rPr>
                <w:sz w:val="18"/>
                <w:szCs w:val="16"/>
              </w:rPr>
            </w:pPr>
            <w:r w:rsidRPr="005F627F">
              <w:rPr>
                <w:sz w:val="18"/>
                <w:szCs w:val="16"/>
              </w:rPr>
              <w:t>2025-10-12 12:38:32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6D86F" w14:textId="77777777" w:rsidR="009B432C" w:rsidRPr="005F627F" w:rsidRDefault="009B432C" w:rsidP="00295F87">
            <w:pPr>
              <w:spacing w:before="0"/>
              <w:jc w:val="left"/>
              <w:rPr>
                <w:sz w:val="18"/>
                <w:szCs w:val="16"/>
              </w:rPr>
            </w:pPr>
            <w:r w:rsidRPr="005F627F">
              <w:rPr>
                <w:sz w:val="18"/>
                <w:szCs w:val="16"/>
              </w:rPr>
              <w:t>AHG4: proposed updates for VVC multi-layer verification test plan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A1356" w14:textId="198D0AAC" w:rsidR="009B432C" w:rsidRPr="005F627F" w:rsidRDefault="009B432C" w:rsidP="00295F87">
            <w:pPr>
              <w:spacing w:before="0"/>
              <w:jc w:val="left"/>
              <w:rPr>
                <w:sz w:val="18"/>
                <w:szCs w:val="16"/>
              </w:rPr>
            </w:pPr>
            <w:r w:rsidRPr="005F627F">
              <w:rPr>
                <w:sz w:val="18"/>
                <w:szCs w:val="16"/>
              </w:rPr>
              <w:t>P. de Lagrange (InterDigital)</w:t>
            </w:r>
          </w:p>
        </w:tc>
      </w:tr>
      <w:tr w:rsidR="000943E2" w14:paraId="790DC2F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565E" w14:textId="5A27D9DA" w:rsidR="009B432C" w:rsidRPr="005F627F" w:rsidRDefault="00B74DF2" w:rsidP="00295F87">
            <w:pPr>
              <w:spacing w:before="0"/>
              <w:jc w:val="center"/>
              <w:rPr>
                <w:sz w:val="18"/>
                <w:szCs w:val="16"/>
              </w:rPr>
            </w:pPr>
            <w:hyperlink r:id="rId1523" w:history="1">
              <w:r w:rsidR="009B432C" w:rsidRPr="005F627F">
                <w:rPr>
                  <w:rStyle w:val="Hyperlink"/>
                  <w:sz w:val="18"/>
                  <w:szCs w:val="16"/>
                </w:rPr>
                <w:t>JVET-AN0299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024C5" w14:textId="77777777" w:rsidR="009B432C" w:rsidRPr="005F627F" w:rsidRDefault="009B432C" w:rsidP="00295F87">
            <w:pPr>
              <w:spacing w:before="0"/>
              <w:jc w:val="center"/>
              <w:rPr>
                <w:sz w:val="18"/>
                <w:szCs w:val="16"/>
              </w:rPr>
            </w:pPr>
            <w:r w:rsidRPr="005F627F">
              <w:rPr>
                <w:sz w:val="18"/>
                <w:szCs w:val="16"/>
              </w:rPr>
              <w:t>m74628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F847E" w14:textId="77777777" w:rsidR="009B432C" w:rsidRPr="005F627F" w:rsidRDefault="009B432C" w:rsidP="00295F87">
            <w:pPr>
              <w:spacing w:before="0"/>
              <w:jc w:val="left"/>
              <w:rPr>
                <w:sz w:val="18"/>
                <w:szCs w:val="16"/>
              </w:rPr>
            </w:pPr>
            <w:r w:rsidRPr="005F627F">
              <w:rPr>
                <w:sz w:val="18"/>
                <w:szCs w:val="16"/>
              </w:rPr>
              <w:t>2025-09-30 16:00:57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90F7" w14:textId="77777777" w:rsidR="009B432C" w:rsidRPr="005F627F" w:rsidRDefault="009B432C" w:rsidP="00295F87">
            <w:pPr>
              <w:spacing w:before="0"/>
              <w:rPr>
                <w:sz w:val="18"/>
                <w:szCs w:val="16"/>
              </w:rPr>
            </w:pPr>
            <w:r w:rsidRPr="005F627F">
              <w:rPr>
                <w:sz w:val="18"/>
                <w:szCs w:val="16"/>
              </w:rPr>
              <w:t>2025-09-30 16:06:11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409A" w14:textId="77777777" w:rsidR="009B432C" w:rsidRPr="005F627F" w:rsidRDefault="009B432C" w:rsidP="00295F87">
            <w:pPr>
              <w:spacing w:before="0"/>
              <w:rPr>
                <w:sz w:val="18"/>
                <w:szCs w:val="16"/>
              </w:rPr>
            </w:pPr>
            <w:r w:rsidRPr="005F627F">
              <w:rPr>
                <w:sz w:val="18"/>
                <w:szCs w:val="16"/>
              </w:rPr>
              <w:t>2025-10-05 12:06:19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2ADD" w14:textId="77777777" w:rsidR="009B432C" w:rsidRPr="005F627F" w:rsidRDefault="009B432C" w:rsidP="00295F87">
            <w:pPr>
              <w:spacing w:before="0"/>
              <w:jc w:val="left"/>
              <w:rPr>
                <w:sz w:val="18"/>
                <w:szCs w:val="16"/>
              </w:rPr>
            </w:pPr>
            <w:r w:rsidRPr="005F627F">
              <w:rPr>
                <w:sz w:val="18"/>
                <w:szCs w:val="16"/>
              </w:rPr>
              <w:t>Non-EE2: Improvement for candidates on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02EBC" w14:textId="6F79F3DC" w:rsidR="009B432C" w:rsidRPr="005F627F" w:rsidRDefault="009B432C" w:rsidP="00295F87">
            <w:pPr>
              <w:spacing w:before="0"/>
              <w:jc w:val="left"/>
              <w:rPr>
                <w:sz w:val="18"/>
                <w:szCs w:val="16"/>
              </w:rPr>
            </w:pPr>
            <w:r w:rsidRPr="005F627F">
              <w:rPr>
                <w:sz w:val="18"/>
                <w:szCs w:val="16"/>
              </w:rPr>
              <w:t>W. Niu</w:t>
            </w:r>
            <w:r w:rsidR="001B5A72" w:rsidRPr="005F627F">
              <w:rPr>
                <w:sz w:val="18"/>
                <w:szCs w:val="16"/>
              </w:rPr>
              <w:br/>
            </w:r>
            <w:r w:rsidRPr="005F627F">
              <w:rPr>
                <w:sz w:val="18"/>
                <w:szCs w:val="16"/>
              </w:rPr>
              <w:t>Z. Li</w:t>
            </w:r>
            <w:r w:rsidR="001B5A72" w:rsidRPr="005F627F">
              <w:rPr>
                <w:sz w:val="18"/>
                <w:szCs w:val="16"/>
              </w:rPr>
              <w:br/>
            </w:r>
            <w:r w:rsidRPr="005F627F">
              <w:rPr>
                <w:sz w:val="18"/>
                <w:szCs w:val="16"/>
              </w:rPr>
              <w:t>S. Xie</w:t>
            </w:r>
            <w:r w:rsidR="001B5A72" w:rsidRPr="005F627F">
              <w:rPr>
                <w:sz w:val="18"/>
                <w:szCs w:val="16"/>
              </w:rPr>
              <w:br/>
            </w:r>
            <w:r w:rsidRPr="005F627F">
              <w:rPr>
                <w:sz w:val="18"/>
                <w:szCs w:val="16"/>
              </w:rPr>
              <w:t>M. Jia</w:t>
            </w:r>
            <w:r w:rsidR="001B5A72" w:rsidRPr="005F627F">
              <w:rPr>
                <w:sz w:val="18"/>
                <w:szCs w:val="16"/>
              </w:rPr>
              <w:br/>
            </w:r>
            <w:r w:rsidRPr="005F627F">
              <w:rPr>
                <w:sz w:val="18"/>
                <w:szCs w:val="16"/>
              </w:rPr>
              <w:t>Y. Bai</w:t>
            </w:r>
            <w:r w:rsidR="001B5A72" w:rsidRPr="005F627F">
              <w:rPr>
                <w:sz w:val="18"/>
                <w:szCs w:val="16"/>
              </w:rPr>
              <w:br/>
            </w:r>
            <w:r w:rsidRPr="005F627F">
              <w:rPr>
                <w:sz w:val="18"/>
                <w:szCs w:val="16"/>
              </w:rPr>
              <w:t>C. Huang (ZTE)</w:t>
            </w:r>
          </w:p>
        </w:tc>
      </w:tr>
      <w:tr w:rsidR="000943E2" w14:paraId="6FB10E3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F09F" w14:textId="42DD873B" w:rsidR="009B432C" w:rsidRPr="005F627F" w:rsidRDefault="00B74DF2" w:rsidP="00295F87">
            <w:pPr>
              <w:spacing w:before="0"/>
              <w:jc w:val="center"/>
              <w:rPr>
                <w:sz w:val="18"/>
                <w:szCs w:val="16"/>
              </w:rPr>
            </w:pPr>
            <w:hyperlink r:id="rId1524" w:history="1">
              <w:r w:rsidR="009B432C" w:rsidRPr="005F627F">
                <w:rPr>
                  <w:rStyle w:val="Hyperlink"/>
                  <w:sz w:val="18"/>
                  <w:szCs w:val="16"/>
                </w:rPr>
                <w:t>JVET-AN0300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BF7B" w14:textId="77777777" w:rsidR="009B432C" w:rsidRPr="005F627F" w:rsidRDefault="009B432C" w:rsidP="00295F87">
            <w:pPr>
              <w:spacing w:before="0"/>
              <w:jc w:val="center"/>
              <w:rPr>
                <w:sz w:val="18"/>
                <w:szCs w:val="16"/>
              </w:rPr>
            </w:pPr>
            <w:r w:rsidRPr="005F627F">
              <w:rPr>
                <w:sz w:val="18"/>
                <w:szCs w:val="16"/>
              </w:rPr>
              <w:t>m74634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9A29B" w14:textId="77777777" w:rsidR="009B432C" w:rsidRPr="005F627F" w:rsidRDefault="009B432C" w:rsidP="00295F87">
            <w:pPr>
              <w:spacing w:before="0"/>
              <w:jc w:val="left"/>
              <w:rPr>
                <w:sz w:val="18"/>
                <w:szCs w:val="16"/>
              </w:rPr>
            </w:pPr>
            <w:r w:rsidRPr="005F627F">
              <w:rPr>
                <w:sz w:val="18"/>
                <w:szCs w:val="16"/>
              </w:rPr>
              <w:t>2025-09-30 17:07:56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FF4BE" w14:textId="77777777" w:rsidR="009B432C" w:rsidRPr="005F627F" w:rsidRDefault="009B432C" w:rsidP="00295F87">
            <w:pPr>
              <w:spacing w:before="0"/>
              <w:rPr>
                <w:sz w:val="18"/>
                <w:szCs w:val="16"/>
              </w:rPr>
            </w:pPr>
            <w:r w:rsidRPr="005F627F">
              <w:rPr>
                <w:sz w:val="18"/>
                <w:szCs w:val="16"/>
              </w:rPr>
              <w:t>2025-10-03 11:00:31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CEE1A" w14:textId="77777777" w:rsidR="009B432C" w:rsidRPr="005F627F" w:rsidRDefault="009B432C" w:rsidP="00295F87">
            <w:pPr>
              <w:spacing w:before="0"/>
              <w:rPr>
                <w:sz w:val="18"/>
                <w:szCs w:val="16"/>
              </w:rPr>
            </w:pPr>
            <w:r w:rsidRPr="005F627F">
              <w:rPr>
                <w:sz w:val="18"/>
                <w:szCs w:val="16"/>
              </w:rPr>
              <w:t>2025-10-03 11:00:31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6FD17"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82430" w14:textId="2528251C" w:rsidR="009B432C" w:rsidRPr="005F627F" w:rsidRDefault="009B432C" w:rsidP="00295F87">
            <w:pPr>
              <w:spacing w:before="0"/>
              <w:jc w:val="left"/>
              <w:rPr>
                <w:sz w:val="18"/>
                <w:szCs w:val="16"/>
              </w:rPr>
            </w:pPr>
            <w:r w:rsidRPr="005F627F">
              <w:rPr>
                <w:sz w:val="18"/>
                <w:szCs w:val="16"/>
              </w:rPr>
              <w:t>I. Jumakulyyev (Nokia)</w:t>
            </w:r>
          </w:p>
        </w:tc>
      </w:tr>
      <w:tr w:rsidR="000943E2" w14:paraId="2355716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A55F3" w14:textId="671E11D7" w:rsidR="009B432C" w:rsidRPr="005F627F" w:rsidRDefault="00B74DF2" w:rsidP="00295F87">
            <w:pPr>
              <w:spacing w:before="0"/>
              <w:jc w:val="center"/>
              <w:rPr>
                <w:sz w:val="18"/>
                <w:szCs w:val="16"/>
              </w:rPr>
            </w:pPr>
            <w:hyperlink r:id="rId1525" w:history="1">
              <w:r w:rsidR="009B432C" w:rsidRPr="005F627F">
                <w:rPr>
                  <w:rStyle w:val="Hyperlink"/>
                  <w:sz w:val="18"/>
                  <w:szCs w:val="16"/>
                </w:rPr>
                <w:t>JVET-AN0301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037B3" w14:textId="77777777" w:rsidR="009B432C" w:rsidRPr="005F627F" w:rsidRDefault="009B432C" w:rsidP="00295F87">
            <w:pPr>
              <w:spacing w:before="0"/>
              <w:jc w:val="center"/>
              <w:rPr>
                <w:sz w:val="18"/>
                <w:szCs w:val="16"/>
              </w:rPr>
            </w:pPr>
            <w:r w:rsidRPr="005F627F">
              <w:rPr>
                <w:sz w:val="18"/>
                <w:szCs w:val="16"/>
              </w:rPr>
              <w:t>m74660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5A193" w14:textId="77777777" w:rsidR="009B432C" w:rsidRPr="005F627F" w:rsidRDefault="009B432C" w:rsidP="00295F87">
            <w:pPr>
              <w:spacing w:before="0"/>
              <w:jc w:val="left"/>
              <w:rPr>
                <w:sz w:val="18"/>
                <w:szCs w:val="16"/>
              </w:rPr>
            </w:pPr>
            <w:r w:rsidRPr="005F627F">
              <w:rPr>
                <w:sz w:val="18"/>
                <w:szCs w:val="16"/>
              </w:rPr>
              <w:t>2025-10-01 01:28:05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4C2F" w14:textId="77777777" w:rsidR="009B432C" w:rsidRPr="005F627F" w:rsidRDefault="009B432C" w:rsidP="00295F87">
            <w:pPr>
              <w:spacing w:before="0"/>
              <w:rPr>
                <w:sz w:val="18"/>
                <w:szCs w:val="16"/>
              </w:rPr>
            </w:pPr>
            <w:r w:rsidRPr="005F627F">
              <w:rPr>
                <w:sz w:val="18"/>
                <w:szCs w:val="16"/>
              </w:rPr>
              <w:t>2025-10-01 01:32:14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B815E" w14:textId="77777777" w:rsidR="009B432C" w:rsidRPr="005F627F" w:rsidRDefault="009B432C" w:rsidP="00295F87">
            <w:pPr>
              <w:spacing w:before="0"/>
              <w:rPr>
                <w:sz w:val="18"/>
                <w:szCs w:val="16"/>
              </w:rPr>
            </w:pPr>
            <w:r w:rsidRPr="005F627F">
              <w:rPr>
                <w:sz w:val="18"/>
                <w:szCs w:val="16"/>
              </w:rPr>
              <w:t>2025-10-09 17:54:53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EA1E7" w14:textId="77777777" w:rsidR="009B432C" w:rsidRPr="005F627F" w:rsidRDefault="009B432C" w:rsidP="00295F87">
            <w:pPr>
              <w:spacing w:before="0"/>
              <w:jc w:val="left"/>
              <w:rPr>
                <w:sz w:val="18"/>
                <w:szCs w:val="16"/>
              </w:rPr>
            </w:pPr>
            <w:r w:rsidRPr="005F627F">
              <w:rPr>
                <w:sz w:val="18"/>
                <w:szCs w:val="16"/>
              </w:rPr>
              <w:t xml:space="preserve">AhG17 Sharing experience of conducting JPEG AI Call for Proposals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01F1" w14:textId="60E2C485" w:rsidR="009B432C" w:rsidRPr="005F627F" w:rsidRDefault="009B432C" w:rsidP="00295F87">
            <w:pPr>
              <w:spacing w:before="0"/>
              <w:jc w:val="left"/>
              <w:rPr>
                <w:sz w:val="18"/>
                <w:szCs w:val="16"/>
              </w:rPr>
            </w:pPr>
            <w:r w:rsidRPr="005F627F">
              <w:rPr>
                <w:sz w:val="18"/>
                <w:szCs w:val="16"/>
              </w:rPr>
              <w:t>E. Alshina (Huawei)</w:t>
            </w:r>
          </w:p>
        </w:tc>
      </w:tr>
      <w:tr w:rsidR="000943E2" w14:paraId="71853EA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BC01A" w14:textId="55F0867F" w:rsidR="009B432C" w:rsidRPr="005F627F" w:rsidRDefault="00B74DF2" w:rsidP="00295F87">
            <w:pPr>
              <w:spacing w:before="0"/>
              <w:jc w:val="center"/>
              <w:rPr>
                <w:sz w:val="18"/>
                <w:szCs w:val="16"/>
              </w:rPr>
            </w:pPr>
            <w:hyperlink r:id="rId1526" w:history="1">
              <w:r w:rsidR="009B432C" w:rsidRPr="005F627F">
                <w:rPr>
                  <w:rStyle w:val="Hyperlink"/>
                  <w:sz w:val="18"/>
                  <w:szCs w:val="16"/>
                </w:rPr>
                <w:t>JVET-AN0302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576D2" w14:textId="77777777" w:rsidR="009B432C" w:rsidRPr="005F627F" w:rsidRDefault="009B432C" w:rsidP="00295F87">
            <w:pPr>
              <w:spacing w:before="0"/>
              <w:jc w:val="center"/>
              <w:rPr>
                <w:sz w:val="18"/>
                <w:szCs w:val="16"/>
              </w:rPr>
            </w:pPr>
            <w:r w:rsidRPr="005F627F">
              <w:rPr>
                <w:sz w:val="18"/>
                <w:szCs w:val="16"/>
              </w:rPr>
              <w:t>m74671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C13CE" w14:textId="77777777" w:rsidR="009B432C" w:rsidRPr="005F627F" w:rsidRDefault="009B432C" w:rsidP="00295F87">
            <w:pPr>
              <w:spacing w:before="0"/>
              <w:jc w:val="left"/>
              <w:rPr>
                <w:sz w:val="18"/>
                <w:szCs w:val="16"/>
              </w:rPr>
            </w:pPr>
            <w:r w:rsidRPr="005F627F">
              <w:rPr>
                <w:sz w:val="18"/>
                <w:szCs w:val="16"/>
              </w:rPr>
              <w:t>2025-10-01 08:19:36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0A48B" w14:textId="77777777" w:rsidR="009B432C" w:rsidRPr="005F627F" w:rsidRDefault="009B432C" w:rsidP="00295F87">
            <w:pPr>
              <w:spacing w:before="0"/>
              <w:rPr>
                <w:sz w:val="18"/>
                <w:szCs w:val="16"/>
              </w:rPr>
            </w:pPr>
            <w:r w:rsidRPr="005F627F">
              <w:rPr>
                <w:sz w:val="18"/>
                <w:szCs w:val="16"/>
              </w:rPr>
              <w:t>2025-10-05 08:20:32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5591C" w14:textId="77777777" w:rsidR="009B432C" w:rsidRPr="005F627F" w:rsidRDefault="009B432C" w:rsidP="00295F87">
            <w:pPr>
              <w:spacing w:before="0"/>
              <w:rPr>
                <w:sz w:val="18"/>
                <w:szCs w:val="16"/>
              </w:rPr>
            </w:pPr>
            <w:r w:rsidRPr="005F627F">
              <w:rPr>
                <w:sz w:val="18"/>
                <w:szCs w:val="16"/>
              </w:rPr>
              <w:t>2025-10-05 08:20:32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887AD" w14:textId="77777777" w:rsidR="009B432C" w:rsidRPr="005F627F" w:rsidRDefault="009B432C" w:rsidP="00295F87">
            <w:pPr>
              <w:spacing w:before="0"/>
              <w:jc w:val="left"/>
              <w:rPr>
                <w:sz w:val="18"/>
                <w:szCs w:val="16"/>
              </w:rPr>
            </w:pPr>
            <w:r w:rsidRPr="005F627F">
              <w:rPr>
                <w:sz w:val="18"/>
                <w:szCs w:val="16"/>
              </w:rPr>
              <w:t>Crosscheck of JVET-AN0171 (EE2-2.1: TMRL blend)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D9BF1B" w14:textId="6BE2C523" w:rsidR="009B432C" w:rsidRPr="005F627F" w:rsidRDefault="009B432C" w:rsidP="00295F87">
            <w:pPr>
              <w:spacing w:before="0"/>
              <w:jc w:val="left"/>
              <w:rPr>
                <w:sz w:val="18"/>
                <w:szCs w:val="16"/>
              </w:rPr>
            </w:pPr>
            <w:r w:rsidRPr="005F627F">
              <w:rPr>
                <w:sz w:val="18"/>
                <w:szCs w:val="16"/>
              </w:rPr>
              <w:t>V. Rufitskiy (TCL)</w:t>
            </w:r>
            <w:r w:rsidR="001B5A72" w:rsidRPr="005F627F">
              <w:rPr>
                <w:sz w:val="18"/>
                <w:szCs w:val="16"/>
              </w:rPr>
              <w:br/>
            </w:r>
            <w:r w:rsidRPr="005F627F">
              <w:rPr>
                <w:sz w:val="18"/>
                <w:szCs w:val="16"/>
              </w:rPr>
              <w:t>Y. Lu (SYSU)</w:t>
            </w:r>
          </w:p>
        </w:tc>
      </w:tr>
      <w:tr w:rsidR="000943E2" w14:paraId="76B0E1D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28B2E" w14:textId="7BD5BB79" w:rsidR="009B432C" w:rsidRPr="005F627F" w:rsidRDefault="00B74DF2" w:rsidP="00295F87">
            <w:pPr>
              <w:spacing w:before="0"/>
              <w:jc w:val="center"/>
              <w:rPr>
                <w:sz w:val="18"/>
                <w:szCs w:val="16"/>
              </w:rPr>
            </w:pPr>
            <w:hyperlink r:id="rId1527" w:history="1">
              <w:r w:rsidR="009B432C" w:rsidRPr="005F627F">
                <w:rPr>
                  <w:rStyle w:val="Hyperlink"/>
                  <w:sz w:val="18"/>
                  <w:szCs w:val="16"/>
                </w:rPr>
                <w:t>JVET-AN0303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21D5" w14:textId="77777777" w:rsidR="009B432C" w:rsidRPr="005F627F" w:rsidRDefault="009B432C" w:rsidP="00295F87">
            <w:pPr>
              <w:spacing w:before="0"/>
              <w:jc w:val="center"/>
              <w:rPr>
                <w:sz w:val="18"/>
                <w:szCs w:val="16"/>
              </w:rPr>
            </w:pPr>
            <w:r w:rsidRPr="005F627F">
              <w:rPr>
                <w:sz w:val="18"/>
                <w:szCs w:val="16"/>
              </w:rPr>
              <w:t>m74672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B88BBF" w14:textId="77777777" w:rsidR="009B432C" w:rsidRPr="005F627F" w:rsidRDefault="009B432C" w:rsidP="00295F87">
            <w:pPr>
              <w:spacing w:before="0"/>
              <w:jc w:val="left"/>
              <w:rPr>
                <w:sz w:val="18"/>
                <w:szCs w:val="16"/>
              </w:rPr>
            </w:pPr>
            <w:r w:rsidRPr="005F627F">
              <w:rPr>
                <w:sz w:val="18"/>
                <w:szCs w:val="16"/>
              </w:rPr>
              <w:t>2025-10-01 09:46:50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5EE09" w14:textId="77777777" w:rsidR="009B432C" w:rsidRPr="005F627F" w:rsidRDefault="009B432C" w:rsidP="00295F87">
            <w:pPr>
              <w:spacing w:before="0"/>
              <w:rPr>
                <w:sz w:val="18"/>
                <w:szCs w:val="16"/>
              </w:rPr>
            </w:pPr>
            <w:r w:rsidRPr="005F627F">
              <w:rPr>
                <w:sz w:val="18"/>
                <w:szCs w:val="16"/>
              </w:rPr>
              <w:t>2025-10-01 09:48:45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9AC55" w14:textId="77777777" w:rsidR="009B432C" w:rsidRPr="005F627F" w:rsidRDefault="009B432C" w:rsidP="00295F87">
            <w:pPr>
              <w:spacing w:before="0"/>
              <w:rPr>
                <w:sz w:val="18"/>
                <w:szCs w:val="16"/>
              </w:rPr>
            </w:pPr>
            <w:r w:rsidRPr="005F627F">
              <w:rPr>
                <w:sz w:val="18"/>
                <w:szCs w:val="16"/>
              </w:rPr>
              <w:t>2025-10-01 09:48:45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349" w14:textId="77777777" w:rsidR="009B432C" w:rsidRPr="005F627F" w:rsidRDefault="009B432C" w:rsidP="00295F87">
            <w:pPr>
              <w:spacing w:before="0"/>
              <w:jc w:val="left"/>
              <w:rPr>
                <w:sz w:val="18"/>
                <w:szCs w:val="16"/>
              </w:rPr>
            </w:pPr>
            <w:r w:rsidRPr="005F627F">
              <w:rPr>
                <w:sz w:val="18"/>
                <w:szCs w:val="16"/>
              </w:rPr>
              <w:t>External memory bandwidth evaluation for CfE response JVET-AN0267</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BC927" w14:textId="513B792F" w:rsidR="009B432C" w:rsidRPr="005F627F" w:rsidRDefault="009B432C" w:rsidP="00295F87">
            <w:pPr>
              <w:spacing w:before="0"/>
              <w:jc w:val="left"/>
              <w:rPr>
                <w:sz w:val="18"/>
                <w:szCs w:val="16"/>
              </w:rPr>
            </w:pPr>
            <w:r w:rsidRPr="005F627F">
              <w:rPr>
                <w:sz w:val="18"/>
                <w:szCs w:val="16"/>
              </w:rPr>
              <w:t>C. Feldmann (Nokia)</w:t>
            </w:r>
          </w:p>
        </w:tc>
      </w:tr>
      <w:tr w:rsidR="000943E2" w14:paraId="0199427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5CF7F" w14:textId="398A20E8" w:rsidR="009B432C" w:rsidRPr="005F627F" w:rsidRDefault="00B74DF2" w:rsidP="00295F87">
            <w:pPr>
              <w:spacing w:before="0"/>
              <w:jc w:val="center"/>
              <w:rPr>
                <w:sz w:val="18"/>
                <w:szCs w:val="16"/>
              </w:rPr>
            </w:pPr>
            <w:hyperlink r:id="rId1528" w:history="1">
              <w:r w:rsidR="009B432C" w:rsidRPr="005F627F">
                <w:rPr>
                  <w:rStyle w:val="Hyperlink"/>
                  <w:sz w:val="18"/>
                  <w:szCs w:val="16"/>
                </w:rPr>
                <w:t>JVET-AN0304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630D9" w14:textId="77777777" w:rsidR="009B432C" w:rsidRPr="005F627F" w:rsidRDefault="009B432C" w:rsidP="00295F87">
            <w:pPr>
              <w:spacing w:before="0"/>
              <w:jc w:val="center"/>
              <w:rPr>
                <w:sz w:val="18"/>
                <w:szCs w:val="16"/>
              </w:rPr>
            </w:pPr>
            <w:r w:rsidRPr="005F627F">
              <w:rPr>
                <w:sz w:val="18"/>
                <w:szCs w:val="16"/>
              </w:rPr>
              <w:t>m74679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CDC75" w14:textId="77777777" w:rsidR="009B432C" w:rsidRPr="005F627F" w:rsidRDefault="009B432C" w:rsidP="00295F87">
            <w:pPr>
              <w:spacing w:before="0"/>
              <w:jc w:val="left"/>
              <w:rPr>
                <w:sz w:val="18"/>
                <w:szCs w:val="16"/>
              </w:rPr>
            </w:pPr>
            <w:r w:rsidRPr="005F627F">
              <w:rPr>
                <w:sz w:val="18"/>
                <w:szCs w:val="16"/>
              </w:rPr>
              <w:t>2025-10-01 13:46:58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2566F" w14:textId="77777777" w:rsidR="009B432C" w:rsidRPr="005F627F" w:rsidRDefault="009B432C" w:rsidP="00295F87">
            <w:pPr>
              <w:spacing w:before="0"/>
              <w:rPr>
                <w:sz w:val="18"/>
                <w:szCs w:val="16"/>
              </w:rPr>
            </w:pPr>
            <w:r w:rsidRPr="005F627F">
              <w:rPr>
                <w:sz w:val="18"/>
                <w:szCs w:val="16"/>
              </w:rPr>
              <w:t>2025-10-02 16:51:09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AC9C0" w14:textId="77777777" w:rsidR="009B432C" w:rsidRPr="005F627F" w:rsidRDefault="009B432C" w:rsidP="00295F87">
            <w:pPr>
              <w:spacing w:before="0"/>
              <w:rPr>
                <w:sz w:val="18"/>
                <w:szCs w:val="16"/>
              </w:rPr>
            </w:pPr>
            <w:r w:rsidRPr="005F627F">
              <w:rPr>
                <w:sz w:val="18"/>
                <w:szCs w:val="16"/>
              </w:rPr>
              <w:t>2025-10-12 13:45:43</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A941B" w14:textId="77777777" w:rsidR="009B432C" w:rsidRPr="005F627F" w:rsidRDefault="009B432C" w:rsidP="00295F87">
            <w:pPr>
              <w:spacing w:before="0"/>
              <w:jc w:val="left"/>
              <w:rPr>
                <w:sz w:val="18"/>
                <w:szCs w:val="16"/>
              </w:rPr>
            </w:pPr>
            <w:r w:rsidRPr="005F627F">
              <w:rPr>
                <w:sz w:val="18"/>
                <w:szCs w:val="16"/>
              </w:rPr>
              <w:t>Crosscheck of JVET-AN0193 (EE1-3.1: Deep Reference Frame Generation for Inter Prediction Enhancement with Structural Re-parameterization)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0A2FA" w14:textId="5F6D9378" w:rsidR="009B432C" w:rsidRPr="005F627F" w:rsidRDefault="009B432C" w:rsidP="00295F87">
            <w:pPr>
              <w:spacing w:before="0"/>
              <w:jc w:val="left"/>
              <w:rPr>
                <w:sz w:val="18"/>
                <w:szCs w:val="16"/>
              </w:rPr>
            </w:pPr>
            <w:r w:rsidRPr="005F627F">
              <w:rPr>
                <w:sz w:val="18"/>
                <w:szCs w:val="16"/>
              </w:rPr>
              <w:t>N. Bhaskar (Huawei)</w:t>
            </w:r>
          </w:p>
        </w:tc>
      </w:tr>
      <w:tr w:rsidR="000943E2" w14:paraId="1073E6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87DF0" w14:textId="1E467C76" w:rsidR="009B432C" w:rsidRPr="005F627F" w:rsidRDefault="00B74DF2" w:rsidP="00295F87">
            <w:pPr>
              <w:spacing w:before="0"/>
              <w:jc w:val="center"/>
              <w:rPr>
                <w:sz w:val="18"/>
                <w:szCs w:val="16"/>
              </w:rPr>
            </w:pPr>
            <w:hyperlink r:id="rId1529" w:history="1">
              <w:r w:rsidR="009B432C" w:rsidRPr="005F627F">
                <w:rPr>
                  <w:rStyle w:val="Hyperlink"/>
                  <w:sz w:val="18"/>
                  <w:szCs w:val="16"/>
                </w:rPr>
                <w:t>JVET-AN0305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459CC" w14:textId="77777777" w:rsidR="009B432C" w:rsidRPr="005F627F" w:rsidRDefault="009B432C" w:rsidP="00295F87">
            <w:pPr>
              <w:spacing w:before="0"/>
              <w:jc w:val="center"/>
              <w:rPr>
                <w:sz w:val="18"/>
                <w:szCs w:val="16"/>
              </w:rPr>
            </w:pPr>
            <w:r w:rsidRPr="005F627F">
              <w:rPr>
                <w:sz w:val="18"/>
                <w:szCs w:val="16"/>
              </w:rPr>
              <w:t>m74680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5C4FF" w14:textId="77777777" w:rsidR="009B432C" w:rsidRPr="005F627F" w:rsidRDefault="009B432C" w:rsidP="00295F87">
            <w:pPr>
              <w:spacing w:before="0"/>
              <w:jc w:val="left"/>
              <w:rPr>
                <w:sz w:val="18"/>
                <w:szCs w:val="16"/>
              </w:rPr>
            </w:pPr>
            <w:r w:rsidRPr="005F627F">
              <w:rPr>
                <w:sz w:val="18"/>
                <w:szCs w:val="16"/>
              </w:rPr>
              <w:t>2025-10-01 13:48:46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34F7" w14:textId="77777777" w:rsidR="009B432C" w:rsidRPr="005F627F" w:rsidRDefault="009B432C" w:rsidP="00295F87">
            <w:pPr>
              <w:spacing w:before="0"/>
              <w:rPr>
                <w:sz w:val="18"/>
                <w:szCs w:val="16"/>
              </w:rPr>
            </w:pPr>
            <w:r w:rsidRPr="005F627F">
              <w:rPr>
                <w:sz w:val="18"/>
                <w:szCs w:val="16"/>
              </w:rPr>
              <w:t>2025-10-02 21:08:27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3C8C3" w14:textId="77777777" w:rsidR="009B432C" w:rsidRPr="005F627F" w:rsidRDefault="009B432C" w:rsidP="00295F87">
            <w:pPr>
              <w:spacing w:before="0"/>
              <w:rPr>
                <w:sz w:val="18"/>
                <w:szCs w:val="16"/>
              </w:rPr>
            </w:pPr>
            <w:r w:rsidRPr="005F627F">
              <w:rPr>
                <w:sz w:val="18"/>
                <w:szCs w:val="16"/>
              </w:rPr>
              <w:t>2025-10-10 16:39:47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C34B" w14:textId="77777777" w:rsidR="009B432C" w:rsidRPr="005F627F" w:rsidRDefault="009B432C" w:rsidP="00295F87">
            <w:pPr>
              <w:spacing w:before="0"/>
              <w:jc w:val="left"/>
              <w:rPr>
                <w:sz w:val="18"/>
                <w:szCs w:val="16"/>
              </w:rPr>
            </w:pPr>
            <w:r w:rsidRPr="005F627F">
              <w:rPr>
                <w:sz w:val="18"/>
                <w:szCs w:val="16"/>
              </w:rPr>
              <w:t>Crosscheck of JVET-AN0195 (EE1-3.5: Retrained DRF in NNVC-14.0)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60828" w14:textId="07FFC5B1" w:rsidR="009B432C" w:rsidRPr="005F627F" w:rsidRDefault="009B432C" w:rsidP="00295F87">
            <w:pPr>
              <w:spacing w:before="0"/>
              <w:jc w:val="left"/>
              <w:rPr>
                <w:sz w:val="18"/>
                <w:szCs w:val="16"/>
              </w:rPr>
            </w:pPr>
            <w:r w:rsidRPr="005F627F">
              <w:rPr>
                <w:sz w:val="18"/>
                <w:szCs w:val="16"/>
              </w:rPr>
              <w:t>N. Bhaskar (Huawei)</w:t>
            </w:r>
          </w:p>
        </w:tc>
      </w:tr>
      <w:tr w:rsidR="000943E2" w14:paraId="0CF980A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78BF8" w14:textId="559AC618" w:rsidR="009B432C" w:rsidRPr="005F627F" w:rsidRDefault="00B74DF2" w:rsidP="00295F87">
            <w:pPr>
              <w:spacing w:before="0"/>
              <w:jc w:val="center"/>
              <w:rPr>
                <w:sz w:val="18"/>
                <w:szCs w:val="16"/>
              </w:rPr>
            </w:pPr>
            <w:hyperlink r:id="rId1530" w:history="1">
              <w:r w:rsidR="009B432C" w:rsidRPr="005F627F">
                <w:rPr>
                  <w:rStyle w:val="Hyperlink"/>
                  <w:sz w:val="18"/>
                  <w:szCs w:val="16"/>
                </w:rPr>
                <w:t>JVET-AN0306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1827C" w14:textId="77777777" w:rsidR="009B432C" w:rsidRPr="005F627F" w:rsidRDefault="009B432C" w:rsidP="00295F87">
            <w:pPr>
              <w:spacing w:before="0"/>
              <w:jc w:val="center"/>
              <w:rPr>
                <w:sz w:val="18"/>
                <w:szCs w:val="16"/>
              </w:rPr>
            </w:pPr>
            <w:r w:rsidRPr="005F627F">
              <w:rPr>
                <w:sz w:val="18"/>
                <w:szCs w:val="16"/>
              </w:rPr>
              <w:t>m74681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79D46" w14:textId="77777777" w:rsidR="009B432C" w:rsidRPr="005F627F" w:rsidRDefault="009B432C" w:rsidP="00295F87">
            <w:pPr>
              <w:spacing w:before="0"/>
              <w:jc w:val="left"/>
              <w:rPr>
                <w:sz w:val="18"/>
                <w:szCs w:val="16"/>
              </w:rPr>
            </w:pPr>
            <w:r w:rsidRPr="005F627F">
              <w:rPr>
                <w:sz w:val="18"/>
                <w:szCs w:val="16"/>
              </w:rPr>
              <w:t>2025-10-01 13:55:24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95230" w14:textId="77777777" w:rsidR="009B432C" w:rsidRPr="005F627F" w:rsidRDefault="009B432C" w:rsidP="00295F87">
            <w:pPr>
              <w:spacing w:before="0"/>
              <w:rPr>
                <w:sz w:val="18"/>
                <w:szCs w:val="16"/>
              </w:rPr>
            </w:pPr>
            <w:r w:rsidRPr="005F627F">
              <w:rPr>
                <w:sz w:val="18"/>
                <w:szCs w:val="16"/>
              </w:rPr>
              <w:t>2025-10-04 08:13:38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2A10D" w14:textId="77777777" w:rsidR="009B432C" w:rsidRPr="005F627F" w:rsidRDefault="009B432C" w:rsidP="00295F87">
            <w:pPr>
              <w:spacing w:before="0"/>
              <w:rPr>
                <w:sz w:val="18"/>
                <w:szCs w:val="16"/>
              </w:rPr>
            </w:pPr>
            <w:r w:rsidRPr="005F627F">
              <w:rPr>
                <w:sz w:val="18"/>
                <w:szCs w:val="16"/>
              </w:rPr>
              <w:t>2025-10-04 08:13:38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9509B" w14:textId="77777777" w:rsidR="009B432C" w:rsidRPr="005F627F" w:rsidRDefault="009B432C" w:rsidP="00295F87">
            <w:pPr>
              <w:spacing w:before="0"/>
              <w:jc w:val="left"/>
              <w:rPr>
                <w:sz w:val="18"/>
                <w:szCs w:val="16"/>
              </w:rPr>
            </w:pPr>
            <w:r w:rsidRPr="005F627F">
              <w:rPr>
                <w:sz w:val="18"/>
                <w:szCs w:val="16"/>
              </w:rPr>
              <w:t>Crosscheck of JVET-AN0084 (EE1-3.2: RA/LDB Unified Reference Frame Synthesis for VVC Inter Coding)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61ED3" w14:textId="607F58D8" w:rsidR="009B432C" w:rsidRPr="005F627F" w:rsidRDefault="009B432C" w:rsidP="00295F87">
            <w:pPr>
              <w:spacing w:before="0"/>
              <w:jc w:val="left"/>
              <w:rPr>
                <w:sz w:val="18"/>
                <w:szCs w:val="16"/>
              </w:rPr>
            </w:pPr>
            <w:r w:rsidRPr="005F627F">
              <w:rPr>
                <w:sz w:val="18"/>
                <w:szCs w:val="16"/>
              </w:rPr>
              <w:t>N. Bhaskar (Huawei)</w:t>
            </w:r>
          </w:p>
        </w:tc>
      </w:tr>
      <w:tr w:rsidR="000943E2" w14:paraId="3305CBA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99E8C" w14:textId="6B719562" w:rsidR="009B432C" w:rsidRPr="005F627F" w:rsidRDefault="00B74DF2" w:rsidP="00295F87">
            <w:pPr>
              <w:spacing w:before="0"/>
              <w:jc w:val="center"/>
              <w:rPr>
                <w:sz w:val="18"/>
                <w:szCs w:val="16"/>
              </w:rPr>
            </w:pPr>
            <w:hyperlink r:id="rId1531" w:history="1">
              <w:r w:rsidR="009B432C" w:rsidRPr="005F627F">
                <w:rPr>
                  <w:rStyle w:val="Hyperlink"/>
                  <w:sz w:val="18"/>
                  <w:szCs w:val="16"/>
                </w:rPr>
                <w:t>JVET-AN0307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D441D2" w14:textId="77777777" w:rsidR="009B432C" w:rsidRPr="005F627F" w:rsidRDefault="009B432C" w:rsidP="00295F87">
            <w:pPr>
              <w:spacing w:before="0"/>
              <w:jc w:val="center"/>
              <w:rPr>
                <w:sz w:val="18"/>
                <w:szCs w:val="16"/>
              </w:rPr>
            </w:pPr>
            <w:r w:rsidRPr="005F627F">
              <w:rPr>
                <w:sz w:val="18"/>
                <w:szCs w:val="16"/>
              </w:rPr>
              <w:t>m74682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DCA6B" w14:textId="77777777" w:rsidR="009B432C" w:rsidRPr="005F627F" w:rsidRDefault="009B432C" w:rsidP="00295F87">
            <w:pPr>
              <w:spacing w:before="0"/>
              <w:jc w:val="left"/>
              <w:rPr>
                <w:sz w:val="18"/>
                <w:szCs w:val="16"/>
              </w:rPr>
            </w:pPr>
            <w:r w:rsidRPr="005F627F">
              <w:rPr>
                <w:sz w:val="18"/>
                <w:szCs w:val="16"/>
              </w:rPr>
              <w:t>2025-10-01 14:14:35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7B1608" w14:textId="77777777" w:rsidR="009B432C" w:rsidRPr="005F627F" w:rsidRDefault="009B432C" w:rsidP="00295F87">
            <w:pPr>
              <w:spacing w:before="0"/>
              <w:rPr>
                <w:sz w:val="18"/>
                <w:szCs w:val="16"/>
              </w:rPr>
            </w:pPr>
            <w:r w:rsidRPr="005F627F">
              <w:rPr>
                <w:sz w:val="18"/>
                <w:szCs w:val="16"/>
              </w:rPr>
              <w:t>2025-10-05 15:15:22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8FC5C" w14:textId="77777777" w:rsidR="009B432C" w:rsidRPr="005F627F" w:rsidRDefault="009B432C" w:rsidP="00295F87">
            <w:pPr>
              <w:spacing w:before="0"/>
              <w:rPr>
                <w:sz w:val="18"/>
                <w:szCs w:val="16"/>
              </w:rPr>
            </w:pPr>
            <w:r w:rsidRPr="005F627F">
              <w:rPr>
                <w:sz w:val="18"/>
                <w:szCs w:val="16"/>
              </w:rPr>
              <w:t>2025-10-10 10:25:50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6375B" w14:textId="77777777" w:rsidR="009B432C" w:rsidRPr="005F627F" w:rsidRDefault="009B432C" w:rsidP="00295F87">
            <w:pPr>
              <w:spacing w:before="0"/>
              <w:jc w:val="left"/>
              <w:rPr>
                <w:sz w:val="18"/>
                <w:szCs w:val="16"/>
              </w:rPr>
            </w:pPr>
            <w:r w:rsidRPr="005F627F">
              <w:rPr>
                <w:sz w:val="18"/>
                <w:szCs w:val="16"/>
              </w:rPr>
              <w:t>Crosscheck of JVET-AN0109 (EE2-4.1-related: On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6610B" w14:textId="24A6EBE3" w:rsidR="009B432C" w:rsidRPr="005F627F" w:rsidRDefault="009B432C" w:rsidP="00295F87">
            <w:pPr>
              <w:spacing w:before="0"/>
              <w:jc w:val="left"/>
              <w:rPr>
                <w:sz w:val="18"/>
                <w:szCs w:val="16"/>
              </w:rPr>
            </w:pPr>
            <w:r w:rsidRPr="005F627F">
              <w:rPr>
                <w:sz w:val="18"/>
                <w:szCs w:val="16"/>
              </w:rPr>
              <w:t>C. Hollmann (TCL)</w:t>
            </w:r>
          </w:p>
        </w:tc>
      </w:tr>
      <w:tr w:rsidR="000943E2" w14:paraId="11D92E5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355E3" w14:textId="65745361" w:rsidR="009B432C" w:rsidRPr="005F627F" w:rsidRDefault="00B74DF2" w:rsidP="00295F87">
            <w:pPr>
              <w:spacing w:before="0"/>
              <w:jc w:val="center"/>
              <w:rPr>
                <w:sz w:val="18"/>
                <w:szCs w:val="16"/>
              </w:rPr>
            </w:pPr>
            <w:hyperlink r:id="rId1532" w:history="1">
              <w:r w:rsidR="009B432C" w:rsidRPr="005F627F">
                <w:rPr>
                  <w:rStyle w:val="Hyperlink"/>
                  <w:sz w:val="18"/>
                  <w:szCs w:val="16"/>
                </w:rPr>
                <w:t>JVET-AN0308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2951E" w14:textId="77777777" w:rsidR="009B432C" w:rsidRPr="005F627F" w:rsidRDefault="009B432C" w:rsidP="00295F87">
            <w:pPr>
              <w:spacing w:before="0"/>
              <w:jc w:val="center"/>
              <w:rPr>
                <w:sz w:val="18"/>
                <w:szCs w:val="16"/>
              </w:rPr>
            </w:pPr>
            <w:r w:rsidRPr="005F627F">
              <w:rPr>
                <w:sz w:val="18"/>
                <w:szCs w:val="16"/>
              </w:rPr>
              <w:t>m74683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F8DD1" w14:textId="77777777" w:rsidR="009B432C" w:rsidRPr="005F627F" w:rsidRDefault="009B432C" w:rsidP="00295F87">
            <w:pPr>
              <w:spacing w:before="0"/>
              <w:jc w:val="left"/>
              <w:rPr>
                <w:sz w:val="18"/>
                <w:szCs w:val="16"/>
              </w:rPr>
            </w:pPr>
            <w:r w:rsidRPr="005F627F">
              <w:rPr>
                <w:sz w:val="18"/>
                <w:szCs w:val="16"/>
              </w:rPr>
              <w:t>2025-10-01 14:34:29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8522" w14:textId="77777777" w:rsidR="009B432C" w:rsidRPr="005F627F" w:rsidRDefault="009B432C" w:rsidP="00295F87">
            <w:pPr>
              <w:spacing w:before="0"/>
              <w:rPr>
                <w:sz w:val="18"/>
                <w:szCs w:val="16"/>
              </w:rPr>
            </w:pPr>
            <w:r w:rsidRPr="005F627F">
              <w:rPr>
                <w:sz w:val="18"/>
                <w:szCs w:val="16"/>
              </w:rPr>
              <w:t>2025-10-04 22:50:32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04D16" w14:textId="77777777" w:rsidR="009B432C" w:rsidRPr="005F627F" w:rsidRDefault="009B432C" w:rsidP="00295F87">
            <w:pPr>
              <w:spacing w:before="0"/>
              <w:rPr>
                <w:sz w:val="18"/>
                <w:szCs w:val="16"/>
              </w:rPr>
            </w:pPr>
            <w:r w:rsidRPr="005F627F">
              <w:rPr>
                <w:sz w:val="18"/>
                <w:szCs w:val="16"/>
              </w:rPr>
              <w:t>2025-10-04 22:50:32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9EF68" w14:textId="77777777" w:rsidR="009B432C" w:rsidRPr="005F627F" w:rsidRDefault="009B432C" w:rsidP="00295F87">
            <w:pPr>
              <w:spacing w:before="0"/>
              <w:jc w:val="left"/>
              <w:rPr>
                <w:sz w:val="18"/>
                <w:szCs w:val="16"/>
              </w:rPr>
            </w:pPr>
            <w:r w:rsidRPr="005F627F">
              <w:rPr>
                <w:sz w:val="18"/>
                <w:szCs w:val="16"/>
              </w:rPr>
              <w:t>Crosscheck of JVET-AN0275 (EE2-2.5a: Combination of tests EE2-2.1,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14E9" w14:textId="4214AAE5" w:rsidR="009B432C" w:rsidRPr="005F627F" w:rsidRDefault="009B432C" w:rsidP="00295F87">
            <w:pPr>
              <w:spacing w:before="0"/>
              <w:jc w:val="left"/>
              <w:rPr>
                <w:sz w:val="18"/>
                <w:szCs w:val="16"/>
              </w:rPr>
            </w:pPr>
            <w:r w:rsidRPr="005F627F">
              <w:rPr>
                <w:sz w:val="18"/>
                <w:szCs w:val="16"/>
              </w:rPr>
              <w:t>P. Andrivon (Ofinno)</w:t>
            </w:r>
          </w:p>
        </w:tc>
      </w:tr>
      <w:tr w:rsidR="000943E2" w14:paraId="4D0F0A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2ED69" w14:textId="2DDDF0FD" w:rsidR="009B432C" w:rsidRPr="005F627F" w:rsidRDefault="00B74DF2" w:rsidP="00295F87">
            <w:pPr>
              <w:spacing w:before="0"/>
              <w:jc w:val="center"/>
              <w:rPr>
                <w:sz w:val="18"/>
                <w:szCs w:val="16"/>
              </w:rPr>
            </w:pPr>
            <w:hyperlink r:id="rId1533" w:history="1">
              <w:r w:rsidR="009B432C" w:rsidRPr="005F627F">
                <w:rPr>
                  <w:rStyle w:val="Hyperlink"/>
                  <w:sz w:val="18"/>
                  <w:szCs w:val="16"/>
                </w:rPr>
                <w:t>JVET-AN0309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AA504" w14:textId="77777777" w:rsidR="009B432C" w:rsidRPr="005F627F" w:rsidRDefault="009B432C" w:rsidP="00295F87">
            <w:pPr>
              <w:spacing w:before="0"/>
              <w:jc w:val="center"/>
              <w:rPr>
                <w:sz w:val="18"/>
                <w:szCs w:val="16"/>
              </w:rPr>
            </w:pPr>
            <w:r w:rsidRPr="005F627F">
              <w:rPr>
                <w:sz w:val="18"/>
                <w:szCs w:val="16"/>
              </w:rPr>
              <w:t>m74685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97C6C" w14:textId="77777777" w:rsidR="009B432C" w:rsidRPr="005F627F" w:rsidRDefault="009B432C" w:rsidP="00295F87">
            <w:pPr>
              <w:spacing w:before="0"/>
              <w:jc w:val="left"/>
              <w:rPr>
                <w:sz w:val="18"/>
                <w:szCs w:val="16"/>
              </w:rPr>
            </w:pPr>
            <w:r w:rsidRPr="005F627F">
              <w:rPr>
                <w:sz w:val="18"/>
                <w:szCs w:val="16"/>
              </w:rPr>
              <w:t>2025-10-01 15:45:36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6F947" w14:textId="77777777" w:rsidR="009B432C" w:rsidRPr="005F627F" w:rsidRDefault="009B432C" w:rsidP="00295F87">
            <w:pPr>
              <w:spacing w:before="0"/>
              <w:rPr>
                <w:sz w:val="18"/>
                <w:szCs w:val="16"/>
              </w:rPr>
            </w:pPr>
            <w:r w:rsidRPr="005F627F">
              <w:rPr>
                <w:sz w:val="18"/>
                <w:szCs w:val="16"/>
              </w:rPr>
              <w:t>2025-10-04 06:26:16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5DB8E" w14:textId="77777777" w:rsidR="009B432C" w:rsidRPr="005F627F" w:rsidRDefault="009B432C" w:rsidP="00295F87">
            <w:pPr>
              <w:spacing w:before="0"/>
              <w:rPr>
                <w:sz w:val="18"/>
                <w:szCs w:val="16"/>
              </w:rPr>
            </w:pPr>
            <w:r w:rsidRPr="005F627F">
              <w:rPr>
                <w:sz w:val="18"/>
                <w:szCs w:val="16"/>
              </w:rPr>
              <w:t>2025-10-04 06:26:16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4AA5B" w14:textId="77777777" w:rsidR="009B432C" w:rsidRPr="005F627F" w:rsidRDefault="009B432C" w:rsidP="00295F87">
            <w:pPr>
              <w:spacing w:before="0"/>
              <w:jc w:val="left"/>
              <w:rPr>
                <w:sz w:val="18"/>
                <w:szCs w:val="16"/>
              </w:rPr>
            </w:pPr>
            <w:r w:rsidRPr="005F627F">
              <w:rPr>
                <w:sz w:val="18"/>
                <w:szCs w:val="16"/>
              </w:rPr>
              <w:t>Crosscheck of JVET-AN0299 (Non-EE2: Improvement for candidates on MPM)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41BE" w14:textId="759E99F4" w:rsidR="009B432C" w:rsidRPr="005F627F" w:rsidRDefault="009B432C" w:rsidP="00295F87">
            <w:pPr>
              <w:spacing w:before="0"/>
              <w:jc w:val="left"/>
              <w:rPr>
                <w:sz w:val="18"/>
                <w:szCs w:val="16"/>
              </w:rPr>
            </w:pPr>
            <w:r w:rsidRPr="005F627F">
              <w:rPr>
                <w:sz w:val="18"/>
                <w:szCs w:val="16"/>
              </w:rPr>
              <w:t>L. Xu (OPPO)</w:t>
            </w:r>
          </w:p>
        </w:tc>
      </w:tr>
      <w:tr w:rsidR="000943E2" w14:paraId="3DBFF50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754E" w14:textId="5EA9D068" w:rsidR="009B432C" w:rsidRPr="005F627F" w:rsidRDefault="00B74DF2" w:rsidP="00295F87">
            <w:pPr>
              <w:spacing w:before="0"/>
              <w:jc w:val="center"/>
              <w:rPr>
                <w:sz w:val="18"/>
                <w:szCs w:val="16"/>
              </w:rPr>
            </w:pPr>
            <w:hyperlink r:id="rId1534" w:history="1">
              <w:r w:rsidR="009B432C" w:rsidRPr="005F627F">
                <w:rPr>
                  <w:rStyle w:val="Hyperlink"/>
                  <w:sz w:val="18"/>
                  <w:szCs w:val="16"/>
                </w:rPr>
                <w:t>JVET-AN0310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00DCC" w14:textId="77777777" w:rsidR="009B432C" w:rsidRPr="005F627F" w:rsidRDefault="009B432C" w:rsidP="00295F87">
            <w:pPr>
              <w:spacing w:before="0"/>
              <w:jc w:val="center"/>
              <w:rPr>
                <w:sz w:val="18"/>
                <w:szCs w:val="16"/>
              </w:rPr>
            </w:pPr>
            <w:r w:rsidRPr="005F627F">
              <w:rPr>
                <w:sz w:val="18"/>
                <w:szCs w:val="16"/>
              </w:rPr>
              <w:t>m74689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E2A7F" w14:textId="77777777" w:rsidR="009B432C" w:rsidRPr="005F627F" w:rsidRDefault="009B432C" w:rsidP="00295F87">
            <w:pPr>
              <w:spacing w:before="0"/>
              <w:jc w:val="left"/>
              <w:rPr>
                <w:sz w:val="18"/>
                <w:szCs w:val="16"/>
              </w:rPr>
            </w:pPr>
            <w:r w:rsidRPr="005F627F">
              <w:rPr>
                <w:sz w:val="18"/>
                <w:szCs w:val="16"/>
              </w:rPr>
              <w:t>2025-10-01 20:11:29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661" w14:textId="77777777" w:rsidR="009B432C" w:rsidRPr="005F627F" w:rsidRDefault="009B432C" w:rsidP="00295F87">
            <w:pPr>
              <w:spacing w:before="0"/>
              <w:rPr>
                <w:sz w:val="18"/>
                <w:szCs w:val="16"/>
              </w:rPr>
            </w:pPr>
            <w:r w:rsidRPr="005F627F">
              <w:rPr>
                <w:sz w:val="18"/>
                <w:szCs w:val="16"/>
              </w:rPr>
              <w:t>2025-10-01 20:16:09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E9294" w14:textId="77777777" w:rsidR="009B432C" w:rsidRPr="005F627F" w:rsidRDefault="009B432C" w:rsidP="00295F87">
            <w:pPr>
              <w:spacing w:before="0"/>
              <w:rPr>
                <w:sz w:val="18"/>
                <w:szCs w:val="16"/>
              </w:rPr>
            </w:pPr>
            <w:r w:rsidRPr="005F627F">
              <w:rPr>
                <w:sz w:val="18"/>
                <w:szCs w:val="16"/>
              </w:rPr>
              <w:t>2025-10-01 20:16:09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9FB5A" w14:textId="77777777" w:rsidR="009B432C" w:rsidRPr="005F627F" w:rsidRDefault="009B432C" w:rsidP="00295F87">
            <w:pPr>
              <w:spacing w:before="0"/>
              <w:jc w:val="left"/>
              <w:rPr>
                <w:sz w:val="18"/>
                <w:szCs w:val="16"/>
              </w:rPr>
            </w:pPr>
            <w:r w:rsidRPr="005F627F">
              <w:rPr>
                <w:sz w:val="18"/>
                <w:szCs w:val="16"/>
              </w:rPr>
              <w:t>AHG9: On PRI ID</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F65" w14:textId="5809B6A6" w:rsidR="009B432C" w:rsidRPr="005F627F" w:rsidRDefault="009B432C" w:rsidP="00295F87">
            <w:pPr>
              <w:spacing w:before="0"/>
              <w:jc w:val="left"/>
              <w:rPr>
                <w:sz w:val="18"/>
                <w:szCs w:val="16"/>
              </w:rPr>
            </w:pPr>
            <w:r w:rsidRPr="005F627F">
              <w:rPr>
                <w:sz w:val="18"/>
                <w:szCs w:val="16"/>
              </w:rPr>
              <w:t>Y. Li (SJTU)</w:t>
            </w:r>
            <w:r w:rsidR="001B5A72" w:rsidRPr="005F627F">
              <w:rPr>
                <w:sz w:val="18"/>
                <w:szCs w:val="16"/>
              </w:rPr>
              <w:br/>
            </w:r>
            <w:r w:rsidRPr="005F627F">
              <w:rPr>
                <w:sz w:val="18"/>
                <w:szCs w:val="16"/>
              </w:rPr>
              <w:t>Y.-K. Wang (Bytedance)</w:t>
            </w:r>
            <w:r w:rsidR="001B5A72" w:rsidRPr="005F627F">
              <w:rPr>
                <w:sz w:val="18"/>
                <w:szCs w:val="16"/>
              </w:rPr>
              <w:br/>
            </w:r>
            <w:r w:rsidRPr="005F627F">
              <w:rPr>
                <w:sz w:val="18"/>
                <w:szCs w:val="16"/>
              </w:rPr>
              <w:t>K. Yang</w:t>
            </w:r>
            <w:r w:rsidR="001B5A72" w:rsidRPr="005F627F">
              <w:rPr>
                <w:sz w:val="18"/>
                <w:szCs w:val="16"/>
              </w:rPr>
              <w:br/>
            </w:r>
            <w:r w:rsidRPr="005F627F">
              <w:rPr>
                <w:sz w:val="18"/>
                <w:szCs w:val="16"/>
              </w:rPr>
              <w:t>Y. Xu (SJTU)</w:t>
            </w:r>
          </w:p>
        </w:tc>
      </w:tr>
      <w:tr w:rsidR="000943E2" w14:paraId="570061A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9F69" w14:textId="57AAD3FC" w:rsidR="009B432C" w:rsidRPr="005F627F" w:rsidRDefault="00B74DF2" w:rsidP="00295F87">
            <w:pPr>
              <w:spacing w:before="0"/>
              <w:jc w:val="center"/>
              <w:rPr>
                <w:sz w:val="18"/>
                <w:szCs w:val="16"/>
              </w:rPr>
            </w:pPr>
            <w:hyperlink r:id="rId1535" w:history="1">
              <w:r w:rsidR="009B432C" w:rsidRPr="005F627F">
                <w:rPr>
                  <w:rStyle w:val="Hyperlink"/>
                  <w:sz w:val="18"/>
                  <w:szCs w:val="16"/>
                </w:rPr>
                <w:t>JVET-AN0311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82EA7" w14:textId="77777777" w:rsidR="009B432C" w:rsidRPr="005F627F" w:rsidRDefault="009B432C" w:rsidP="00295F87">
            <w:pPr>
              <w:spacing w:before="0"/>
              <w:jc w:val="center"/>
              <w:rPr>
                <w:sz w:val="18"/>
                <w:szCs w:val="16"/>
              </w:rPr>
            </w:pPr>
            <w:r w:rsidRPr="005F627F">
              <w:rPr>
                <w:sz w:val="18"/>
                <w:szCs w:val="16"/>
              </w:rPr>
              <w:t>m74695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A2764A" w14:textId="77777777" w:rsidR="009B432C" w:rsidRPr="005F627F" w:rsidRDefault="009B432C" w:rsidP="00295F87">
            <w:pPr>
              <w:spacing w:before="0"/>
              <w:jc w:val="left"/>
              <w:rPr>
                <w:sz w:val="18"/>
                <w:szCs w:val="16"/>
              </w:rPr>
            </w:pPr>
            <w:r w:rsidRPr="005F627F">
              <w:rPr>
                <w:sz w:val="18"/>
                <w:szCs w:val="16"/>
              </w:rPr>
              <w:t>2025-10-01 21:38:26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0C283" w14:textId="77777777" w:rsidR="009B432C" w:rsidRPr="005F627F" w:rsidRDefault="009B432C" w:rsidP="00295F87">
            <w:pPr>
              <w:spacing w:before="0"/>
              <w:rPr>
                <w:sz w:val="18"/>
                <w:szCs w:val="16"/>
              </w:rPr>
            </w:pPr>
            <w:r w:rsidRPr="005F627F">
              <w:rPr>
                <w:sz w:val="18"/>
                <w:szCs w:val="16"/>
              </w:rPr>
              <w:t>2025-10-05 10:00:19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2D5F6" w14:textId="77777777" w:rsidR="009B432C" w:rsidRPr="005F627F" w:rsidRDefault="009B432C" w:rsidP="00295F87">
            <w:pPr>
              <w:spacing w:before="0"/>
              <w:rPr>
                <w:sz w:val="18"/>
                <w:szCs w:val="16"/>
              </w:rPr>
            </w:pPr>
            <w:r w:rsidRPr="005F627F">
              <w:rPr>
                <w:sz w:val="18"/>
                <w:szCs w:val="16"/>
              </w:rPr>
              <w:t>2025-10-05 10:00:19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704F2" w14:textId="77777777" w:rsidR="009B432C" w:rsidRPr="005F627F" w:rsidRDefault="009B432C" w:rsidP="00295F87">
            <w:pPr>
              <w:spacing w:before="0"/>
              <w:jc w:val="left"/>
              <w:rPr>
                <w:sz w:val="18"/>
                <w:szCs w:val="16"/>
              </w:rPr>
            </w:pPr>
            <w:r w:rsidRPr="005F627F">
              <w:rPr>
                <w:sz w:val="18"/>
                <w:szCs w:val="16"/>
              </w:rPr>
              <w:t>Crosscheck of JVET-AN0095 (EE2-4.2a*, b*, c*: Shifting Quantization Center for non-CTC)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5BC2B" w14:textId="29A8F857" w:rsidR="009B432C" w:rsidRPr="005F627F" w:rsidRDefault="009B432C" w:rsidP="00295F87">
            <w:pPr>
              <w:spacing w:before="0"/>
              <w:jc w:val="left"/>
              <w:rPr>
                <w:sz w:val="18"/>
                <w:szCs w:val="16"/>
              </w:rPr>
            </w:pPr>
            <w:r w:rsidRPr="005F627F">
              <w:rPr>
                <w:sz w:val="18"/>
                <w:szCs w:val="16"/>
              </w:rPr>
              <w:t>B. Ray (Qualcomm)</w:t>
            </w:r>
          </w:p>
        </w:tc>
      </w:tr>
      <w:tr w:rsidR="000943E2" w14:paraId="405C54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F7865" w14:textId="26DD842D" w:rsidR="009B432C" w:rsidRPr="005F627F" w:rsidRDefault="00B74DF2" w:rsidP="00295F87">
            <w:pPr>
              <w:spacing w:before="0"/>
              <w:jc w:val="center"/>
              <w:rPr>
                <w:sz w:val="18"/>
                <w:szCs w:val="16"/>
              </w:rPr>
            </w:pPr>
            <w:hyperlink r:id="rId1536" w:history="1">
              <w:r w:rsidR="009B432C" w:rsidRPr="005F627F">
                <w:rPr>
                  <w:rStyle w:val="Hyperlink"/>
                  <w:sz w:val="18"/>
                  <w:szCs w:val="16"/>
                </w:rPr>
                <w:t>JVET-AN0312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AA47E" w14:textId="77777777" w:rsidR="009B432C" w:rsidRPr="005F627F" w:rsidRDefault="009B432C" w:rsidP="00295F87">
            <w:pPr>
              <w:spacing w:before="0"/>
              <w:jc w:val="center"/>
              <w:rPr>
                <w:sz w:val="18"/>
                <w:szCs w:val="16"/>
              </w:rPr>
            </w:pPr>
            <w:r w:rsidRPr="005F627F">
              <w:rPr>
                <w:sz w:val="18"/>
                <w:szCs w:val="16"/>
              </w:rPr>
              <w:t>m74708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53B89" w14:textId="77777777" w:rsidR="009B432C" w:rsidRPr="005F627F" w:rsidRDefault="009B432C" w:rsidP="00295F87">
            <w:pPr>
              <w:spacing w:before="0"/>
              <w:jc w:val="left"/>
              <w:rPr>
                <w:sz w:val="18"/>
                <w:szCs w:val="16"/>
              </w:rPr>
            </w:pPr>
            <w:r w:rsidRPr="005F627F">
              <w:rPr>
                <w:sz w:val="18"/>
                <w:szCs w:val="16"/>
              </w:rPr>
              <w:t>2025-10-02 10:04:10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9AE5D" w14:textId="77777777" w:rsidR="009B432C" w:rsidRPr="005F627F" w:rsidRDefault="009B432C" w:rsidP="00295F87">
            <w:pPr>
              <w:spacing w:before="0"/>
              <w:rPr>
                <w:sz w:val="18"/>
                <w:szCs w:val="16"/>
              </w:rPr>
            </w:pPr>
            <w:r w:rsidRPr="005F627F">
              <w:rPr>
                <w:sz w:val="18"/>
                <w:szCs w:val="16"/>
              </w:rPr>
              <w:t>2025-10-02 10:56:11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231D73" w14:textId="77777777" w:rsidR="009B432C" w:rsidRPr="005F627F" w:rsidRDefault="009B432C" w:rsidP="00295F87">
            <w:pPr>
              <w:spacing w:before="0"/>
              <w:rPr>
                <w:sz w:val="18"/>
                <w:szCs w:val="16"/>
              </w:rPr>
            </w:pPr>
            <w:r w:rsidRPr="005F627F">
              <w:rPr>
                <w:sz w:val="18"/>
                <w:szCs w:val="16"/>
              </w:rPr>
              <w:t>2025-10-11 09:30:20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D7B67" w14:textId="77777777" w:rsidR="009B432C" w:rsidRPr="005F627F" w:rsidRDefault="009B432C" w:rsidP="00295F87">
            <w:pPr>
              <w:spacing w:before="0"/>
              <w:jc w:val="left"/>
              <w:rPr>
                <w:sz w:val="18"/>
                <w:szCs w:val="16"/>
              </w:rPr>
            </w:pPr>
            <w:r w:rsidRPr="005F627F">
              <w:rPr>
                <w:sz w:val="18"/>
                <w:szCs w:val="16"/>
              </w:rPr>
              <w:t>Crosscheck of JVET-AN0094 (EE2-4.1: Linked Sign Prediction)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3E1DB" w14:textId="2C91CABF" w:rsidR="009B432C" w:rsidRPr="005F627F" w:rsidRDefault="009B432C" w:rsidP="00295F87">
            <w:pPr>
              <w:spacing w:before="0"/>
              <w:jc w:val="left"/>
              <w:rPr>
                <w:sz w:val="18"/>
                <w:szCs w:val="16"/>
              </w:rPr>
            </w:pPr>
            <w:r w:rsidRPr="005F627F">
              <w:rPr>
                <w:sz w:val="18"/>
                <w:szCs w:val="16"/>
              </w:rPr>
              <w:t>C. Hollmann (TCL)</w:t>
            </w:r>
            <w:r w:rsidR="001B5A72" w:rsidRPr="005F627F">
              <w:rPr>
                <w:sz w:val="18"/>
                <w:szCs w:val="16"/>
              </w:rPr>
              <w:br/>
            </w:r>
            <w:r w:rsidRPr="005F627F">
              <w:rPr>
                <w:sz w:val="18"/>
                <w:szCs w:val="16"/>
              </w:rPr>
              <w:t>L. Xu (SYSU)</w:t>
            </w:r>
          </w:p>
        </w:tc>
      </w:tr>
      <w:tr w:rsidR="000943E2" w14:paraId="0473EAC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8563" w14:textId="59D5A737" w:rsidR="009B432C" w:rsidRPr="005F627F" w:rsidRDefault="00B74DF2" w:rsidP="00295F87">
            <w:pPr>
              <w:spacing w:before="0"/>
              <w:jc w:val="center"/>
              <w:rPr>
                <w:sz w:val="18"/>
                <w:szCs w:val="16"/>
              </w:rPr>
            </w:pPr>
            <w:hyperlink r:id="rId1537" w:history="1">
              <w:r w:rsidR="009B432C" w:rsidRPr="005F627F">
                <w:rPr>
                  <w:rStyle w:val="Hyperlink"/>
                  <w:sz w:val="18"/>
                  <w:szCs w:val="16"/>
                </w:rPr>
                <w:t>JVET-AN0313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8F844" w14:textId="77777777" w:rsidR="009B432C" w:rsidRPr="005F627F" w:rsidRDefault="009B432C" w:rsidP="00295F87">
            <w:pPr>
              <w:spacing w:before="0"/>
              <w:jc w:val="center"/>
              <w:rPr>
                <w:sz w:val="18"/>
                <w:szCs w:val="16"/>
              </w:rPr>
            </w:pPr>
            <w:r w:rsidRPr="005F627F">
              <w:rPr>
                <w:sz w:val="18"/>
                <w:szCs w:val="16"/>
              </w:rPr>
              <w:t>m74710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8FF41" w14:textId="77777777" w:rsidR="009B432C" w:rsidRPr="005F627F" w:rsidRDefault="009B432C" w:rsidP="00295F87">
            <w:pPr>
              <w:spacing w:before="0"/>
              <w:jc w:val="left"/>
              <w:rPr>
                <w:sz w:val="18"/>
                <w:szCs w:val="16"/>
              </w:rPr>
            </w:pPr>
            <w:r w:rsidRPr="005F627F">
              <w:rPr>
                <w:sz w:val="18"/>
                <w:szCs w:val="16"/>
              </w:rPr>
              <w:t>2025-10-02 10:10:24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51D15" w14:textId="77777777" w:rsidR="009B432C" w:rsidRPr="005F627F" w:rsidRDefault="009B432C" w:rsidP="00295F87">
            <w:pPr>
              <w:spacing w:before="0"/>
              <w:rPr>
                <w:sz w:val="18"/>
                <w:szCs w:val="16"/>
              </w:rPr>
            </w:pPr>
            <w:r w:rsidRPr="005F627F">
              <w:rPr>
                <w:sz w:val="18"/>
                <w:szCs w:val="16"/>
              </w:rPr>
              <w:t>2025-10-03 15:21:07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97882" w14:textId="77777777" w:rsidR="009B432C" w:rsidRPr="005F627F" w:rsidRDefault="009B432C" w:rsidP="00295F87">
            <w:pPr>
              <w:spacing w:before="0"/>
              <w:rPr>
                <w:sz w:val="18"/>
                <w:szCs w:val="16"/>
              </w:rPr>
            </w:pPr>
            <w:r w:rsidRPr="005F627F">
              <w:rPr>
                <w:sz w:val="18"/>
                <w:szCs w:val="16"/>
              </w:rPr>
              <w:t>2025-10-04 10:16:48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0F0D0" w14:textId="77777777" w:rsidR="009B432C" w:rsidRPr="005F627F" w:rsidRDefault="009B432C" w:rsidP="00295F87">
            <w:pPr>
              <w:spacing w:before="0"/>
              <w:jc w:val="left"/>
              <w:rPr>
                <w:sz w:val="18"/>
                <w:szCs w:val="16"/>
              </w:rPr>
            </w:pPr>
            <w:r w:rsidRPr="005F627F">
              <w:rPr>
                <w:sz w:val="18"/>
                <w:szCs w:val="16"/>
              </w:rPr>
              <w:t>Crosscheck of JVET-AN0154 (Non-EE2: Position-dependent Weighted Prediction Extension)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33062" w14:textId="11F9878B" w:rsidR="009B432C" w:rsidRPr="005F627F" w:rsidRDefault="009B432C" w:rsidP="00295F87">
            <w:pPr>
              <w:spacing w:before="0"/>
              <w:jc w:val="left"/>
              <w:rPr>
                <w:sz w:val="18"/>
                <w:szCs w:val="16"/>
              </w:rPr>
            </w:pPr>
            <w:r w:rsidRPr="005F627F">
              <w:rPr>
                <w:sz w:val="18"/>
                <w:szCs w:val="16"/>
              </w:rPr>
              <w:t>S. Blasi (Nokia)</w:t>
            </w:r>
          </w:p>
        </w:tc>
      </w:tr>
      <w:tr w:rsidR="000943E2" w14:paraId="1E014F0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CF11" w14:textId="739FBB51" w:rsidR="009B432C" w:rsidRPr="005F627F" w:rsidRDefault="00B74DF2" w:rsidP="00295F87">
            <w:pPr>
              <w:spacing w:before="0"/>
              <w:jc w:val="center"/>
              <w:rPr>
                <w:sz w:val="18"/>
                <w:szCs w:val="16"/>
              </w:rPr>
            </w:pPr>
            <w:hyperlink r:id="rId1538" w:history="1">
              <w:r w:rsidR="009B432C" w:rsidRPr="005F627F">
                <w:rPr>
                  <w:rStyle w:val="Hyperlink"/>
                  <w:sz w:val="18"/>
                  <w:szCs w:val="16"/>
                </w:rPr>
                <w:t>JVET-AN0314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1C107" w14:textId="77777777" w:rsidR="009B432C" w:rsidRPr="005F627F" w:rsidRDefault="009B432C" w:rsidP="00295F87">
            <w:pPr>
              <w:spacing w:before="0"/>
              <w:jc w:val="center"/>
              <w:rPr>
                <w:sz w:val="18"/>
                <w:szCs w:val="16"/>
              </w:rPr>
            </w:pPr>
            <w:r w:rsidRPr="005F627F">
              <w:rPr>
                <w:sz w:val="18"/>
                <w:szCs w:val="16"/>
              </w:rPr>
              <w:t>m74715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6FB23" w14:textId="77777777" w:rsidR="009B432C" w:rsidRPr="005F627F" w:rsidRDefault="009B432C" w:rsidP="00295F87">
            <w:pPr>
              <w:spacing w:before="0"/>
              <w:jc w:val="left"/>
              <w:rPr>
                <w:sz w:val="18"/>
                <w:szCs w:val="16"/>
              </w:rPr>
            </w:pPr>
            <w:r w:rsidRPr="005F627F">
              <w:rPr>
                <w:sz w:val="18"/>
                <w:szCs w:val="16"/>
              </w:rPr>
              <w:t>2025-10-02 12:50:58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D6680" w14:textId="77777777" w:rsidR="009B432C" w:rsidRPr="005F627F" w:rsidRDefault="009B432C" w:rsidP="00295F87">
            <w:pPr>
              <w:spacing w:before="0"/>
              <w:rPr>
                <w:sz w:val="18"/>
                <w:szCs w:val="16"/>
              </w:rPr>
            </w:pPr>
            <w:r w:rsidRPr="005F627F">
              <w:rPr>
                <w:sz w:val="18"/>
                <w:szCs w:val="16"/>
              </w:rPr>
              <w:t>2025-10-03 09:48:13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20ED8" w14:textId="77777777" w:rsidR="009B432C" w:rsidRPr="005F627F" w:rsidRDefault="009B432C" w:rsidP="00295F87">
            <w:pPr>
              <w:spacing w:before="0"/>
              <w:rPr>
                <w:sz w:val="18"/>
                <w:szCs w:val="16"/>
              </w:rPr>
            </w:pPr>
            <w:r w:rsidRPr="005F627F">
              <w:rPr>
                <w:sz w:val="18"/>
                <w:szCs w:val="16"/>
              </w:rPr>
              <w:t>2025-10-03 17:22:07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F06636" w14:textId="77777777" w:rsidR="009B432C" w:rsidRPr="005F627F" w:rsidRDefault="009B432C" w:rsidP="00295F87">
            <w:pPr>
              <w:spacing w:before="0"/>
              <w:jc w:val="left"/>
              <w:rPr>
                <w:sz w:val="18"/>
                <w:szCs w:val="16"/>
              </w:rPr>
            </w:pPr>
            <w:r w:rsidRPr="005F627F">
              <w:rPr>
                <w:sz w:val="18"/>
                <w:szCs w:val="16"/>
              </w:rPr>
              <w:t>crosscheck of JVET-AN0236 EE2-3.1: Generated Merge Candidates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F51D" w14:textId="008FBA28" w:rsidR="009B432C" w:rsidRPr="005F627F" w:rsidRDefault="009B432C" w:rsidP="00295F87">
            <w:pPr>
              <w:spacing w:before="0"/>
              <w:jc w:val="left"/>
              <w:rPr>
                <w:sz w:val="18"/>
                <w:szCs w:val="16"/>
              </w:rPr>
            </w:pPr>
            <w:r w:rsidRPr="005F627F">
              <w:rPr>
                <w:sz w:val="18"/>
                <w:szCs w:val="16"/>
              </w:rPr>
              <w:t>K. Naser (InterDigital)</w:t>
            </w:r>
          </w:p>
        </w:tc>
      </w:tr>
      <w:tr w:rsidR="000943E2" w14:paraId="745976C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6BD4" w14:textId="30F0FE51" w:rsidR="009B432C" w:rsidRPr="005F627F" w:rsidRDefault="00B74DF2" w:rsidP="00295F87">
            <w:pPr>
              <w:spacing w:before="0"/>
              <w:jc w:val="center"/>
              <w:rPr>
                <w:sz w:val="18"/>
                <w:szCs w:val="16"/>
              </w:rPr>
            </w:pPr>
            <w:hyperlink r:id="rId1539" w:history="1">
              <w:r w:rsidR="009B432C" w:rsidRPr="005F627F">
                <w:rPr>
                  <w:rStyle w:val="Hyperlink"/>
                  <w:sz w:val="18"/>
                  <w:szCs w:val="16"/>
                </w:rPr>
                <w:t>JVET-AN0315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264E7" w14:textId="77777777" w:rsidR="009B432C" w:rsidRPr="005F627F" w:rsidRDefault="009B432C" w:rsidP="00295F87">
            <w:pPr>
              <w:spacing w:before="0"/>
              <w:jc w:val="center"/>
              <w:rPr>
                <w:sz w:val="18"/>
                <w:szCs w:val="16"/>
              </w:rPr>
            </w:pPr>
            <w:r w:rsidRPr="005F627F">
              <w:rPr>
                <w:sz w:val="18"/>
                <w:szCs w:val="16"/>
              </w:rPr>
              <w:t>m74730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5D74B" w14:textId="77777777" w:rsidR="009B432C" w:rsidRPr="005F627F" w:rsidRDefault="009B432C" w:rsidP="00295F87">
            <w:pPr>
              <w:spacing w:before="0"/>
              <w:jc w:val="left"/>
              <w:rPr>
                <w:sz w:val="18"/>
                <w:szCs w:val="16"/>
              </w:rPr>
            </w:pPr>
            <w:r w:rsidRPr="005F627F">
              <w:rPr>
                <w:sz w:val="18"/>
                <w:szCs w:val="16"/>
              </w:rPr>
              <w:t>2025-10-02 13:02:42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14F4F" w14:textId="77777777" w:rsidR="009B432C" w:rsidRPr="005F627F" w:rsidRDefault="009B432C" w:rsidP="00295F87">
            <w:pPr>
              <w:spacing w:before="0"/>
              <w:rPr>
                <w:sz w:val="18"/>
                <w:szCs w:val="16"/>
              </w:rPr>
            </w:pPr>
            <w:r w:rsidRPr="005F627F">
              <w:rPr>
                <w:sz w:val="18"/>
                <w:szCs w:val="16"/>
              </w:rPr>
              <w:t>2025-10-03 12:20:44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DC554E" w14:textId="77777777" w:rsidR="009B432C" w:rsidRPr="005F627F" w:rsidRDefault="009B432C" w:rsidP="00295F87">
            <w:pPr>
              <w:spacing w:before="0"/>
              <w:rPr>
                <w:sz w:val="18"/>
                <w:szCs w:val="16"/>
              </w:rPr>
            </w:pPr>
            <w:r w:rsidRPr="005F627F">
              <w:rPr>
                <w:sz w:val="18"/>
                <w:szCs w:val="16"/>
              </w:rPr>
              <w:t>2025-10-03 12:20:44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14F61" w14:textId="77777777" w:rsidR="009B432C" w:rsidRPr="005F627F" w:rsidRDefault="009B432C" w:rsidP="00295F87">
            <w:pPr>
              <w:spacing w:before="0"/>
              <w:jc w:val="left"/>
              <w:rPr>
                <w:sz w:val="18"/>
                <w:szCs w:val="16"/>
              </w:rPr>
            </w:pPr>
            <w:r w:rsidRPr="005F627F">
              <w:rPr>
                <w:sz w:val="18"/>
                <w:szCs w:val="16"/>
              </w:rPr>
              <w:t>Crosscheck of JVET-AN0091 (EE2-3.2: Joint reordering of GPM with affine prediction)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EFEFF" w14:textId="0AC22EA7" w:rsidR="009B432C" w:rsidRPr="005F627F" w:rsidRDefault="009B432C" w:rsidP="00295F87">
            <w:pPr>
              <w:spacing w:before="0"/>
              <w:jc w:val="left"/>
              <w:rPr>
                <w:sz w:val="18"/>
                <w:szCs w:val="16"/>
              </w:rPr>
            </w:pPr>
            <w:r w:rsidRPr="005F627F">
              <w:rPr>
                <w:sz w:val="18"/>
                <w:szCs w:val="16"/>
              </w:rPr>
              <w:t>Y. Wang (Bytedance)</w:t>
            </w:r>
          </w:p>
        </w:tc>
      </w:tr>
      <w:tr w:rsidR="000943E2" w14:paraId="54630A6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E4041" w14:textId="6E9AD82B" w:rsidR="009B432C" w:rsidRPr="005F627F" w:rsidRDefault="00B74DF2" w:rsidP="00295F87">
            <w:pPr>
              <w:spacing w:before="0"/>
              <w:jc w:val="center"/>
              <w:rPr>
                <w:sz w:val="18"/>
                <w:szCs w:val="16"/>
              </w:rPr>
            </w:pPr>
            <w:hyperlink r:id="rId1540" w:history="1">
              <w:r w:rsidR="009B432C" w:rsidRPr="005F627F">
                <w:rPr>
                  <w:rStyle w:val="Hyperlink"/>
                  <w:sz w:val="18"/>
                  <w:szCs w:val="16"/>
                </w:rPr>
                <w:t>JVET-AN0316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3CB9D" w14:textId="77777777" w:rsidR="009B432C" w:rsidRPr="005F627F" w:rsidRDefault="009B432C" w:rsidP="00295F87">
            <w:pPr>
              <w:spacing w:before="0"/>
              <w:jc w:val="center"/>
              <w:rPr>
                <w:sz w:val="18"/>
                <w:szCs w:val="16"/>
              </w:rPr>
            </w:pPr>
            <w:r w:rsidRPr="005F627F">
              <w:rPr>
                <w:sz w:val="18"/>
                <w:szCs w:val="16"/>
              </w:rPr>
              <w:t>m74734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7233E" w14:textId="77777777" w:rsidR="009B432C" w:rsidRPr="005F627F" w:rsidRDefault="009B432C" w:rsidP="00295F87">
            <w:pPr>
              <w:spacing w:before="0"/>
              <w:jc w:val="left"/>
              <w:rPr>
                <w:sz w:val="18"/>
                <w:szCs w:val="16"/>
              </w:rPr>
            </w:pPr>
            <w:r w:rsidRPr="005F627F">
              <w:rPr>
                <w:sz w:val="18"/>
                <w:szCs w:val="16"/>
              </w:rPr>
              <w:t>2025-10-02 17:25:23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0003B" w14:textId="77777777" w:rsidR="009B432C" w:rsidRPr="005F627F" w:rsidRDefault="009B432C" w:rsidP="00295F87">
            <w:pPr>
              <w:spacing w:before="0"/>
              <w:rPr>
                <w:sz w:val="18"/>
                <w:szCs w:val="16"/>
              </w:rPr>
            </w:pPr>
            <w:r w:rsidRPr="005F627F">
              <w:rPr>
                <w:sz w:val="18"/>
                <w:szCs w:val="16"/>
              </w:rPr>
              <w:t>2025-10-02 18:02:52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590E7" w14:textId="77777777" w:rsidR="009B432C" w:rsidRPr="005F627F" w:rsidRDefault="009B432C" w:rsidP="00295F87">
            <w:pPr>
              <w:spacing w:before="0"/>
              <w:rPr>
                <w:sz w:val="18"/>
                <w:szCs w:val="16"/>
              </w:rPr>
            </w:pPr>
            <w:r w:rsidRPr="005F627F">
              <w:rPr>
                <w:sz w:val="18"/>
                <w:szCs w:val="16"/>
              </w:rPr>
              <w:t>2025-10-02 18:02:52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D3F9" w14:textId="77777777" w:rsidR="009B432C" w:rsidRPr="005F627F" w:rsidRDefault="009B432C" w:rsidP="00295F87">
            <w:pPr>
              <w:spacing w:before="0"/>
              <w:jc w:val="left"/>
              <w:rPr>
                <w:sz w:val="18"/>
                <w:szCs w:val="16"/>
              </w:rPr>
            </w:pPr>
            <w:r w:rsidRPr="005F627F">
              <w:rPr>
                <w:sz w:val="18"/>
                <w:szCs w:val="16"/>
              </w:rPr>
              <w:t>Crosscheck of JVET-AN0175 (EE2-related: Unbiased Simple Quantizer)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4BA11" w14:textId="0413E97E"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54106D8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1DA71" w14:textId="1B7EB7E3" w:rsidR="009B432C" w:rsidRPr="005F627F" w:rsidRDefault="00B74DF2" w:rsidP="00295F87">
            <w:pPr>
              <w:spacing w:before="0"/>
              <w:jc w:val="center"/>
              <w:rPr>
                <w:sz w:val="18"/>
                <w:szCs w:val="16"/>
              </w:rPr>
            </w:pPr>
            <w:hyperlink r:id="rId1541" w:history="1">
              <w:r w:rsidR="009B432C" w:rsidRPr="005F627F">
                <w:rPr>
                  <w:rStyle w:val="Hyperlink"/>
                  <w:sz w:val="18"/>
                  <w:szCs w:val="16"/>
                </w:rPr>
                <w:t>JVET-AN0317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60B86" w14:textId="77777777" w:rsidR="009B432C" w:rsidRPr="005F627F" w:rsidRDefault="009B432C" w:rsidP="00295F87">
            <w:pPr>
              <w:spacing w:before="0"/>
              <w:jc w:val="center"/>
              <w:rPr>
                <w:sz w:val="18"/>
                <w:szCs w:val="16"/>
              </w:rPr>
            </w:pPr>
            <w:r w:rsidRPr="005F627F">
              <w:rPr>
                <w:sz w:val="18"/>
                <w:szCs w:val="16"/>
              </w:rPr>
              <w:t>m74735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4F1DD" w14:textId="77777777" w:rsidR="009B432C" w:rsidRPr="005F627F" w:rsidRDefault="009B432C" w:rsidP="00295F87">
            <w:pPr>
              <w:spacing w:before="0"/>
              <w:jc w:val="left"/>
              <w:rPr>
                <w:sz w:val="18"/>
                <w:szCs w:val="16"/>
              </w:rPr>
            </w:pPr>
            <w:r w:rsidRPr="005F627F">
              <w:rPr>
                <w:sz w:val="18"/>
                <w:szCs w:val="16"/>
              </w:rPr>
              <w:t>2025-10-02 19:25:25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F917E" w14:textId="77777777" w:rsidR="009B432C" w:rsidRPr="005F627F" w:rsidRDefault="009B432C" w:rsidP="00295F87">
            <w:pPr>
              <w:spacing w:before="0"/>
              <w:rPr>
                <w:sz w:val="18"/>
                <w:szCs w:val="16"/>
              </w:rPr>
            </w:pPr>
            <w:r w:rsidRPr="005F627F">
              <w:rPr>
                <w:sz w:val="18"/>
                <w:szCs w:val="16"/>
              </w:rPr>
              <w:t>2025-10-02 19:29:42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D38F5" w14:textId="77777777" w:rsidR="009B432C" w:rsidRPr="005F627F" w:rsidRDefault="009B432C" w:rsidP="00295F87">
            <w:pPr>
              <w:spacing w:before="0"/>
              <w:rPr>
                <w:sz w:val="18"/>
                <w:szCs w:val="16"/>
              </w:rPr>
            </w:pPr>
            <w:r w:rsidRPr="005F627F">
              <w:rPr>
                <w:sz w:val="18"/>
                <w:szCs w:val="16"/>
              </w:rPr>
              <w:t>2025-10-06 11:16:59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EF2F4" w14:textId="0EA7A30B" w:rsidR="009B432C" w:rsidRPr="005F627F" w:rsidRDefault="009B432C" w:rsidP="00295F87">
            <w:pPr>
              <w:spacing w:before="0"/>
              <w:jc w:val="left"/>
              <w:rPr>
                <w:sz w:val="18"/>
                <w:szCs w:val="16"/>
              </w:rPr>
            </w:pPr>
            <w:r w:rsidRPr="005F627F">
              <w:rPr>
                <w:sz w:val="18"/>
                <w:szCs w:val="16"/>
              </w:rPr>
              <w:t>AHG7: Preliminary tool analysis with the criteria in JVET-AM0042</w:t>
            </w:r>
            <w:r w:rsidR="001B5A72" w:rsidRPr="005F627F">
              <w:rPr>
                <w:sz w:val="18"/>
                <w:szCs w:val="16"/>
              </w:rPr>
              <w:t xml:space="preserve">: </w:t>
            </w:r>
            <w:r w:rsidRPr="005F627F">
              <w:rPr>
                <w:sz w:val="18"/>
                <w:szCs w:val="16"/>
              </w:rPr>
              <w:t>Update on IntraTMP</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1B86D4" w14:textId="7A40C370"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T. Dumas</w:t>
            </w:r>
            <w:r w:rsidR="001B5A72" w:rsidRPr="005F627F">
              <w:rPr>
                <w:sz w:val="18"/>
                <w:szCs w:val="16"/>
              </w:rPr>
              <w:br/>
            </w:r>
            <w:r w:rsidRPr="005F627F">
              <w:rPr>
                <w:sz w:val="18"/>
                <w:szCs w:val="16"/>
              </w:rPr>
              <w:t>M. Radosavljevi</w:t>
            </w:r>
            <w:r w:rsidR="001B5A72" w:rsidRPr="005F627F">
              <w:rPr>
                <w:sz w:val="18"/>
                <w:szCs w:val="16"/>
              </w:rPr>
              <w:t>ć</w:t>
            </w:r>
            <w:r w:rsidRPr="005F627F">
              <w:rPr>
                <w:sz w:val="18"/>
                <w:szCs w:val="16"/>
              </w:rPr>
              <w:t xml:space="preserve"> (InterDigital)</w:t>
            </w:r>
          </w:p>
        </w:tc>
      </w:tr>
      <w:tr w:rsidR="000943E2" w14:paraId="138DEF0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686EC" w14:textId="20B760E8" w:rsidR="009B432C" w:rsidRPr="005F627F" w:rsidRDefault="00B74DF2" w:rsidP="00295F87">
            <w:pPr>
              <w:spacing w:before="0"/>
              <w:jc w:val="center"/>
              <w:rPr>
                <w:sz w:val="18"/>
                <w:szCs w:val="16"/>
              </w:rPr>
            </w:pPr>
            <w:hyperlink r:id="rId1542" w:history="1">
              <w:r w:rsidR="009B432C" w:rsidRPr="005F627F">
                <w:rPr>
                  <w:rStyle w:val="Hyperlink"/>
                  <w:sz w:val="18"/>
                  <w:szCs w:val="16"/>
                </w:rPr>
                <w:t>JVET-AN0318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2CC06" w14:textId="77777777" w:rsidR="009B432C" w:rsidRPr="005F627F" w:rsidRDefault="009B432C" w:rsidP="00295F87">
            <w:pPr>
              <w:spacing w:before="0"/>
              <w:jc w:val="center"/>
              <w:rPr>
                <w:sz w:val="18"/>
                <w:szCs w:val="16"/>
              </w:rPr>
            </w:pPr>
            <w:r w:rsidRPr="005F627F">
              <w:rPr>
                <w:sz w:val="18"/>
                <w:szCs w:val="16"/>
              </w:rPr>
              <w:t>m74736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9D62C" w14:textId="77777777" w:rsidR="009B432C" w:rsidRPr="005F627F" w:rsidRDefault="009B432C" w:rsidP="00295F87">
            <w:pPr>
              <w:spacing w:before="0"/>
              <w:jc w:val="left"/>
              <w:rPr>
                <w:sz w:val="18"/>
                <w:szCs w:val="16"/>
              </w:rPr>
            </w:pPr>
            <w:r w:rsidRPr="005F627F">
              <w:rPr>
                <w:sz w:val="18"/>
                <w:szCs w:val="16"/>
              </w:rPr>
              <w:t>2025-10-02 19:45:14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A4794" w14:textId="77777777" w:rsidR="009B432C" w:rsidRPr="005F627F" w:rsidRDefault="009B432C" w:rsidP="00295F87">
            <w:pPr>
              <w:spacing w:before="0"/>
              <w:rPr>
                <w:sz w:val="18"/>
                <w:szCs w:val="16"/>
              </w:rPr>
            </w:pPr>
            <w:r w:rsidRPr="005F627F">
              <w:rPr>
                <w:sz w:val="18"/>
                <w:szCs w:val="16"/>
              </w:rPr>
              <w:t>2025-10-02 19:49:04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8BA54" w14:textId="77777777" w:rsidR="009B432C" w:rsidRPr="005F627F" w:rsidRDefault="009B432C" w:rsidP="00295F87">
            <w:pPr>
              <w:spacing w:before="0"/>
              <w:rPr>
                <w:sz w:val="18"/>
                <w:szCs w:val="16"/>
              </w:rPr>
            </w:pPr>
            <w:r w:rsidRPr="005F627F">
              <w:rPr>
                <w:sz w:val="18"/>
                <w:szCs w:val="16"/>
              </w:rPr>
              <w:t>2025-10-07 14:19:46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0FFE1" w14:textId="53699009" w:rsidR="009B432C" w:rsidRPr="005F627F" w:rsidRDefault="009B432C" w:rsidP="00295F87">
            <w:pPr>
              <w:spacing w:before="0"/>
              <w:jc w:val="left"/>
              <w:rPr>
                <w:sz w:val="18"/>
                <w:szCs w:val="16"/>
              </w:rPr>
            </w:pPr>
            <w:r w:rsidRPr="005F627F">
              <w:rPr>
                <w:sz w:val="18"/>
                <w:szCs w:val="16"/>
              </w:rPr>
              <w:t>AHG17</w:t>
            </w:r>
            <w:r w:rsidR="001B5A72" w:rsidRPr="005F627F">
              <w:rPr>
                <w:sz w:val="18"/>
                <w:szCs w:val="16"/>
              </w:rPr>
              <w:t>:</w:t>
            </w:r>
            <w:r w:rsidRPr="005F627F">
              <w:rPr>
                <w:sz w:val="18"/>
                <w:szCs w:val="16"/>
              </w:rPr>
              <w:t xml:space="preserve"> Review of CfE responses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55300" w14:textId="08810735" w:rsidR="009B432C" w:rsidRPr="005F627F" w:rsidRDefault="009B432C" w:rsidP="00295F87">
            <w:pPr>
              <w:spacing w:before="0"/>
              <w:jc w:val="left"/>
              <w:rPr>
                <w:sz w:val="18"/>
                <w:szCs w:val="16"/>
              </w:rPr>
            </w:pPr>
            <w:r w:rsidRPr="005F627F">
              <w:rPr>
                <w:sz w:val="18"/>
                <w:szCs w:val="16"/>
              </w:rPr>
              <w:t>K. Naser</w:t>
            </w:r>
            <w:r w:rsidR="001B5A72" w:rsidRPr="005F627F">
              <w:rPr>
                <w:sz w:val="18"/>
                <w:szCs w:val="16"/>
              </w:rPr>
              <w:br/>
            </w:r>
            <w:r w:rsidRPr="005F627F">
              <w:rPr>
                <w:sz w:val="18"/>
                <w:szCs w:val="16"/>
              </w:rPr>
              <w:t>F. Le Léannec</w:t>
            </w:r>
            <w:r w:rsidR="001B5A72" w:rsidRPr="005F627F">
              <w:rPr>
                <w:sz w:val="18"/>
                <w:szCs w:val="16"/>
              </w:rPr>
              <w:br/>
            </w:r>
            <w:r w:rsidRPr="005F627F">
              <w:rPr>
                <w:sz w:val="18"/>
                <w:szCs w:val="16"/>
              </w:rPr>
              <w:t>F. Galpin</w:t>
            </w:r>
            <w:r w:rsidR="001B5A72" w:rsidRPr="005F627F">
              <w:rPr>
                <w:sz w:val="18"/>
                <w:szCs w:val="16"/>
              </w:rPr>
              <w:br/>
            </w:r>
            <w:r w:rsidRPr="005F627F">
              <w:rPr>
                <w:sz w:val="18"/>
                <w:szCs w:val="16"/>
              </w:rPr>
              <w:t>E. François (InterDigital)</w:t>
            </w:r>
          </w:p>
        </w:tc>
      </w:tr>
      <w:tr w:rsidR="000943E2" w14:paraId="38700FC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6E88F" w14:textId="3FE7D0F1" w:rsidR="009B432C" w:rsidRPr="005F627F" w:rsidRDefault="00B74DF2" w:rsidP="00295F87">
            <w:pPr>
              <w:spacing w:before="0"/>
              <w:jc w:val="center"/>
              <w:rPr>
                <w:sz w:val="18"/>
                <w:szCs w:val="16"/>
              </w:rPr>
            </w:pPr>
            <w:hyperlink r:id="rId1543" w:history="1">
              <w:r w:rsidR="009B432C" w:rsidRPr="005F627F">
                <w:rPr>
                  <w:rStyle w:val="Hyperlink"/>
                  <w:sz w:val="18"/>
                  <w:szCs w:val="16"/>
                </w:rPr>
                <w:t>JVET-AN0319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47EB4" w14:textId="77777777" w:rsidR="009B432C" w:rsidRPr="005F627F" w:rsidRDefault="009B432C" w:rsidP="00295F87">
            <w:pPr>
              <w:spacing w:before="0"/>
              <w:jc w:val="center"/>
              <w:rPr>
                <w:sz w:val="18"/>
                <w:szCs w:val="16"/>
              </w:rPr>
            </w:pPr>
            <w:r w:rsidRPr="005F627F">
              <w:rPr>
                <w:sz w:val="18"/>
                <w:szCs w:val="16"/>
              </w:rPr>
              <w:t>m74737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DA78A" w14:textId="77777777" w:rsidR="009B432C" w:rsidRPr="005F627F" w:rsidRDefault="009B432C" w:rsidP="00295F87">
            <w:pPr>
              <w:spacing w:before="0"/>
              <w:jc w:val="left"/>
              <w:rPr>
                <w:sz w:val="18"/>
                <w:szCs w:val="16"/>
              </w:rPr>
            </w:pPr>
            <w:r w:rsidRPr="005F627F">
              <w:rPr>
                <w:sz w:val="18"/>
                <w:szCs w:val="16"/>
              </w:rPr>
              <w:t>2025-10-02 20:14:03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4568" w14:textId="77777777" w:rsidR="009B432C" w:rsidRPr="005F627F" w:rsidRDefault="009B432C" w:rsidP="00295F87">
            <w:pPr>
              <w:spacing w:before="0"/>
              <w:rPr>
                <w:sz w:val="18"/>
                <w:szCs w:val="16"/>
              </w:rPr>
            </w:pPr>
            <w:r w:rsidRPr="005F627F">
              <w:rPr>
                <w:sz w:val="18"/>
                <w:szCs w:val="16"/>
              </w:rPr>
              <w:t>2025-10-02 20:20:23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06C51" w14:textId="77777777" w:rsidR="009B432C" w:rsidRPr="005F627F" w:rsidRDefault="009B432C" w:rsidP="00295F87">
            <w:pPr>
              <w:spacing w:before="0"/>
              <w:rPr>
                <w:sz w:val="18"/>
                <w:szCs w:val="16"/>
              </w:rPr>
            </w:pPr>
            <w:r w:rsidRPr="005F627F">
              <w:rPr>
                <w:sz w:val="18"/>
                <w:szCs w:val="16"/>
              </w:rPr>
              <w:t>2025-10-03 09:34:16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8287B" w14:textId="77777777" w:rsidR="009B432C" w:rsidRPr="005F627F" w:rsidRDefault="009B432C" w:rsidP="00295F87">
            <w:pPr>
              <w:spacing w:before="0"/>
              <w:jc w:val="left"/>
              <w:rPr>
                <w:sz w:val="18"/>
                <w:szCs w:val="16"/>
              </w:rPr>
            </w:pPr>
            <w:r w:rsidRPr="005F627F">
              <w:rPr>
                <w:sz w:val="18"/>
                <w:szCs w:val="16"/>
              </w:rPr>
              <w:t>EE1-related: FlowWarp Operator for DRF Integer Inference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5D458" w14:textId="64DB0E88" w:rsidR="009B432C" w:rsidRPr="005F627F" w:rsidRDefault="009B432C" w:rsidP="00295F87">
            <w:pPr>
              <w:spacing w:before="0"/>
              <w:jc w:val="left"/>
              <w:rPr>
                <w:sz w:val="18"/>
                <w:szCs w:val="16"/>
              </w:rPr>
            </w:pPr>
            <w:r w:rsidRPr="005F627F">
              <w:rPr>
                <w:sz w:val="18"/>
                <w:szCs w:val="16"/>
              </w:rPr>
              <w:t>N. Fu</w:t>
            </w:r>
            <w:r w:rsidR="001B5A72" w:rsidRPr="005F627F">
              <w:rPr>
                <w:sz w:val="18"/>
                <w:szCs w:val="16"/>
              </w:rPr>
              <w:br/>
            </w:r>
            <w:r w:rsidRPr="005F627F">
              <w:rPr>
                <w:sz w:val="18"/>
                <w:szCs w:val="16"/>
              </w:rPr>
              <w:t>X. Chen</w:t>
            </w:r>
            <w:r w:rsidR="001B5A72" w:rsidRPr="005F627F">
              <w:rPr>
                <w:sz w:val="18"/>
                <w:szCs w:val="16"/>
              </w:rPr>
              <w:br/>
            </w:r>
            <w:r w:rsidRPr="005F627F">
              <w:rPr>
                <w:sz w:val="18"/>
                <w:szCs w:val="16"/>
              </w:rPr>
              <w:t>L. Qin</w:t>
            </w:r>
            <w:r w:rsidR="001B5A72" w:rsidRPr="005F627F">
              <w:rPr>
                <w:sz w:val="18"/>
                <w:szCs w:val="16"/>
              </w:rPr>
              <w:br/>
            </w:r>
            <w:r w:rsidRPr="005F627F">
              <w:rPr>
                <w:sz w:val="18"/>
                <w:szCs w:val="16"/>
              </w:rPr>
              <w:t>W. Zhang</w:t>
            </w:r>
            <w:r w:rsidR="001B5A72" w:rsidRPr="005F627F">
              <w:rPr>
                <w:sz w:val="18"/>
                <w:szCs w:val="16"/>
              </w:rPr>
              <w:br/>
            </w:r>
            <w:r w:rsidRPr="005F627F">
              <w:rPr>
                <w:sz w:val="18"/>
                <w:szCs w:val="16"/>
              </w:rPr>
              <w:t>Z. Chen (Wuhan Univ.)</w:t>
            </w:r>
          </w:p>
        </w:tc>
      </w:tr>
      <w:tr w:rsidR="000943E2" w14:paraId="395EF4D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94C82" w14:textId="5FA8D6CF" w:rsidR="009B432C" w:rsidRPr="005F627F" w:rsidRDefault="007F6223" w:rsidP="00295F87">
            <w:pPr>
              <w:spacing w:before="0"/>
              <w:jc w:val="center"/>
              <w:rPr>
                <w:sz w:val="18"/>
                <w:szCs w:val="16"/>
              </w:rPr>
            </w:pPr>
            <w:r w:rsidRPr="005F627F">
              <w:rPr>
                <w:sz w:val="18"/>
                <w:szCs w:val="16"/>
              </w:rPr>
              <w:t>JVET-AN0320</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8F88E" w14:textId="77777777" w:rsidR="009B432C" w:rsidRPr="005F627F" w:rsidRDefault="009B432C" w:rsidP="00295F87">
            <w:pPr>
              <w:spacing w:before="0"/>
              <w:jc w:val="center"/>
              <w:rPr>
                <w:sz w:val="18"/>
                <w:szCs w:val="16"/>
              </w:rPr>
            </w:pPr>
            <w:r w:rsidRPr="005F627F">
              <w:rPr>
                <w:sz w:val="18"/>
                <w:szCs w:val="16"/>
              </w:rPr>
              <w:t>m74738</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45DEA" w14:textId="77777777" w:rsidR="009B432C" w:rsidRPr="005F627F" w:rsidRDefault="009B432C" w:rsidP="00295F87">
            <w:pPr>
              <w:spacing w:before="0"/>
              <w:jc w:val="left"/>
              <w:rPr>
                <w:sz w:val="18"/>
                <w:szCs w:val="16"/>
              </w:rPr>
            </w:pPr>
            <w:r w:rsidRPr="005F627F">
              <w:rPr>
                <w:sz w:val="18"/>
                <w:szCs w:val="16"/>
              </w:rPr>
              <w:t>2025-10-02 20:14:09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3BD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74CF4"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FE969" w14:textId="7E89E4C1" w:rsidR="009B432C" w:rsidRPr="005F627F" w:rsidRDefault="007F6223"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2089" w14:textId="0B19C62A" w:rsidR="009B432C" w:rsidRPr="005F627F" w:rsidRDefault="009B432C" w:rsidP="00295F87">
            <w:pPr>
              <w:spacing w:before="0"/>
              <w:jc w:val="left"/>
              <w:rPr>
                <w:sz w:val="18"/>
                <w:szCs w:val="16"/>
              </w:rPr>
            </w:pPr>
          </w:p>
        </w:tc>
      </w:tr>
      <w:tr w:rsidR="000943E2" w14:paraId="71B1CD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4E555" w14:textId="4B1238F0" w:rsidR="009B432C" w:rsidRPr="005F627F" w:rsidRDefault="00B74DF2" w:rsidP="00295F87">
            <w:pPr>
              <w:spacing w:before="0"/>
              <w:jc w:val="center"/>
              <w:rPr>
                <w:sz w:val="18"/>
                <w:szCs w:val="16"/>
              </w:rPr>
            </w:pPr>
            <w:hyperlink r:id="rId1544" w:history="1">
              <w:r w:rsidR="009B432C" w:rsidRPr="005F627F">
                <w:rPr>
                  <w:rStyle w:val="Hyperlink"/>
                  <w:sz w:val="18"/>
                  <w:szCs w:val="16"/>
                </w:rPr>
                <w:t>JVET-AN0321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EAAF3" w14:textId="77777777" w:rsidR="009B432C" w:rsidRPr="005F627F" w:rsidRDefault="009B432C" w:rsidP="00295F87">
            <w:pPr>
              <w:spacing w:before="0"/>
              <w:jc w:val="center"/>
              <w:rPr>
                <w:sz w:val="18"/>
                <w:szCs w:val="16"/>
              </w:rPr>
            </w:pPr>
            <w:r w:rsidRPr="005F627F">
              <w:rPr>
                <w:sz w:val="18"/>
                <w:szCs w:val="16"/>
              </w:rPr>
              <w:t>m74740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0E12E" w14:textId="77777777" w:rsidR="009B432C" w:rsidRPr="005F627F" w:rsidRDefault="009B432C" w:rsidP="00295F87">
            <w:pPr>
              <w:spacing w:before="0"/>
              <w:jc w:val="left"/>
              <w:rPr>
                <w:sz w:val="18"/>
                <w:szCs w:val="16"/>
              </w:rPr>
            </w:pPr>
            <w:r w:rsidRPr="005F627F">
              <w:rPr>
                <w:sz w:val="18"/>
                <w:szCs w:val="16"/>
              </w:rPr>
              <w:t>2025-10-03 05:22:16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5E53" w14:textId="77777777" w:rsidR="009B432C" w:rsidRPr="005F627F" w:rsidRDefault="009B432C" w:rsidP="00295F87">
            <w:pPr>
              <w:spacing w:before="0"/>
              <w:rPr>
                <w:sz w:val="18"/>
                <w:szCs w:val="16"/>
              </w:rPr>
            </w:pPr>
            <w:r w:rsidRPr="005F627F">
              <w:rPr>
                <w:sz w:val="18"/>
                <w:szCs w:val="16"/>
              </w:rPr>
              <w:t>2025-10-05 12:44:23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E9454" w14:textId="77777777" w:rsidR="009B432C" w:rsidRPr="005F627F" w:rsidRDefault="009B432C" w:rsidP="00295F87">
            <w:pPr>
              <w:spacing w:before="0"/>
              <w:rPr>
                <w:sz w:val="18"/>
                <w:szCs w:val="16"/>
              </w:rPr>
            </w:pPr>
            <w:r w:rsidRPr="005F627F">
              <w:rPr>
                <w:sz w:val="18"/>
                <w:szCs w:val="16"/>
              </w:rPr>
              <w:t>2025-10-05 12:44:23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D5638" w14:textId="77777777" w:rsidR="009B432C" w:rsidRPr="005F627F" w:rsidRDefault="009B432C" w:rsidP="00295F87">
            <w:pPr>
              <w:spacing w:before="0"/>
              <w:jc w:val="left"/>
              <w:rPr>
                <w:sz w:val="18"/>
                <w:szCs w:val="16"/>
              </w:rPr>
            </w:pPr>
            <w:r w:rsidRPr="005F627F">
              <w:rPr>
                <w:sz w:val="18"/>
                <w:szCs w:val="16"/>
              </w:rPr>
              <w:t>Crosscheck of JVET-AN0191 (Non-EE2: Binarization Improvement of GPM)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19E46" w14:textId="7E76BA2A" w:rsidR="009B432C" w:rsidRPr="005F627F" w:rsidRDefault="009B432C" w:rsidP="00295F87">
            <w:pPr>
              <w:spacing w:before="0"/>
              <w:jc w:val="left"/>
              <w:rPr>
                <w:sz w:val="18"/>
                <w:szCs w:val="16"/>
              </w:rPr>
            </w:pPr>
            <w:r w:rsidRPr="005F627F">
              <w:rPr>
                <w:sz w:val="18"/>
                <w:szCs w:val="16"/>
              </w:rPr>
              <w:t>K. Jia (Alibaba)</w:t>
            </w:r>
          </w:p>
        </w:tc>
      </w:tr>
      <w:tr w:rsidR="000943E2" w14:paraId="5BC8B24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4F507" w14:textId="7362663C" w:rsidR="009B432C" w:rsidRPr="005F627F" w:rsidRDefault="00B74DF2" w:rsidP="00295F87">
            <w:pPr>
              <w:spacing w:before="0"/>
              <w:jc w:val="center"/>
              <w:rPr>
                <w:sz w:val="18"/>
                <w:szCs w:val="16"/>
              </w:rPr>
            </w:pPr>
            <w:hyperlink r:id="rId1545" w:history="1">
              <w:r w:rsidR="009B432C" w:rsidRPr="005F627F">
                <w:rPr>
                  <w:rStyle w:val="Hyperlink"/>
                  <w:sz w:val="18"/>
                  <w:szCs w:val="16"/>
                </w:rPr>
                <w:t>JVET-AN0322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8ECC8" w14:textId="77777777" w:rsidR="009B432C" w:rsidRPr="005F627F" w:rsidRDefault="009B432C" w:rsidP="00295F87">
            <w:pPr>
              <w:spacing w:before="0"/>
              <w:jc w:val="center"/>
              <w:rPr>
                <w:sz w:val="18"/>
                <w:szCs w:val="16"/>
              </w:rPr>
            </w:pPr>
            <w:r w:rsidRPr="005F627F">
              <w:rPr>
                <w:sz w:val="18"/>
                <w:szCs w:val="16"/>
              </w:rPr>
              <w:t>m74741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062F7" w14:textId="77777777" w:rsidR="009B432C" w:rsidRPr="005F627F" w:rsidRDefault="009B432C" w:rsidP="00295F87">
            <w:pPr>
              <w:spacing w:before="0"/>
              <w:jc w:val="left"/>
              <w:rPr>
                <w:sz w:val="18"/>
                <w:szCs w:val="16"/>
              </w:rPr>
            </w:pPr>
            <w:r w:rsidRPr="005F627F">
              <w:rPr>
                <w:sz w:val="18"/>
                <w:szCs w:val="16"/>
              </w:rPr>
              <w:t>2025-10-03 07:19:29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15AF2" w14:textId="77777777" w:rsidR="009B432C" w:rsidRPr="005F627F" w:rsidRDefault="009B432C" w:rsidP="00295F87">
            <w:pPr>
              <w:spacing w:before="0"/>
              <w:rPr>
                <w:sz w:val="18"/>
                <w:szCs w:val="16"/>
              </w:rPr>
            </w:pPr>
            <w:r w:rsidRPr="005F627F">
              <w:rPr>
                <w:sz w:val="18"/>
                <w:szCs w:val="16"/>
              </w:rPr>
              <w:t>2025-10-04 21:15:47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7ADF1E" w14:textId="77777777" w:rsidR="009B432C" w:rsidRPr="005F627F" w:rsidRDefault="009B432C" w:rsidP="00295F87">
            <w:pPr>
              <w:spacing w:before="0"/>
              <w:rPr>
                <w:sz w:val="18"/>
                <w:szCs w:val="16"/>
              </w:rPr>
            </w:pPr>
            <w:r w:rsidRPr="005F627F">
              <w:rPr>
                <w:sz w:val="18"/>
                <w:szCs w:val="16"/>
              </w:rPr>
              <w:t>2025-10-05 08:22:02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4D5A" w14:textId="77777777" w:rsidR="009B432C" w:rsidRPr="005F627F" w:rsidRDefault="009B432C" w:rsidP="00295F87">
            <w:pPr>
              <w:spacing w:before="0"/>
              <w:jc w:val="left"/>
              <w:rPr>
                <w:sz w:val="18"/>
                <w:szCs w:val="16"/>
              </w:rPr>
            </w:pPr>
            <w:r w:rsidRPr="005F627F">
              <w:rPr>
                <w:sz w:val="18"/>
                <w:szCs w:val="16"/>
              </w:rPr>
              <w:t>Crosscheck of JVET-AN106 (EE2-5.5: The combinations of EE2-5.1, EE2-5.2, EE2-5.3 and EE2-5.4)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A4C29" w14:textId="07ACFF88" w:rsidR="009B432C" w:rsidRPr="005F627F" w:rsidRDefault="009B432C" w:rsidP="00295F87">
            <w:pPr>
              <w:spacing w:before="0"/>
              <w:jc w:val="left"/>
              <w:rPr>
                <w:sz w:val="18"/>
                <w:szCs w:val="16"/>
              </w:rPr>
            </w:pPr>
            <w:r w:rsidRPr="005F627F">
              <w:rPr>
                <w:sz w:val="18"/>
                <w:szCs w:val="16"/>
              </w:rPr>
              <w:t>P. Astola (Nokia)</w:t>
            </w:r>
          </w:p>
        </w:tc>
      </w:tr>
      <w:tr w:rsidR="000943E2" w14:paraId="5B10912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B875C" w14:textId="37D80513" w:rsidR="009B432C" w:rsidRPr="005F627F" w:rsidRDefault="00B74DF2" w:rsidP="00295F87">
            <w:pPr>
              <w:spacing w:before="0"/>
              <w:jc w:val="center"/>
              <w:rPr>
                <w:sz w:val="18"/>
                <w:szCs w:val="16"/>
              </w:rPr>
            </w:pPr>
            <w:hyperlink r:id="rId1546" w:history="1">
              <w:r w:rsidR="009B432C" w:rsidRPr="005F627F">
                <w:rPr>
                  <w:rStyle w:val="Hyperlink"/>
                  <w:sz w:val="18"/>
                  <w:szCs w:val="16"/>
                </w:rPr>
                <w:t>JVET-AN0323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4B826" w14:textId="77777777" w:rsidR="009B432C" w:rsidRPr="005F627F" w:rsidRDefault="009B432C" w:rsidP="00295F87">
            <w:pPr>
              <w:spacing w:before="0"/>
              <w:jc w:val="center"/>
              <w:rPr>
                <w:sz w:val="18"/>
                <w:szCs w:val="16"/>
              </w:rPr>
            </w:pPr>
            <w:r w:rsidRPr="005F627F">
              <w:rPr>
                <w:sz w:val="18"/>
                <w:szCs w:val="16"/>
              </w:rPr>
              <w:t>m74743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980F1" w14:textId="77777777" w:rsidR="009B432C" w:rsidRPr="005F627F" w:rsidRDefault="009B432C" w:rsidP="00295F87">
            <w:pPr>
              <w:spacing w:before="0"/>
              <w:jc w:val="left"/>
              <w:rPr>
                <w:sz w:val="18"/>
                <w:szCs w:val="16"/>
              </w:rPr>
            </w:pPr>
            <w:r w:rsidRPr="005F627F">
              <w:rPr>
                <w:sz w:val="18"/>
                <w:szCs w:val="16"/>
              </w:rPr>
              <w:t>2025-10-03 08:35:55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4700C" w14:textId="77777777" w:rsidR="009B432C" w:rsidRPr="005F627F" w:rsidRDefault="009B432C" w:rsidP="00295F87">
            <w:pPr>
              <w:spacing w:before="0"/>
              <w:rPr>
                <w:sz w:val="18"/>
                <w:szCs w:val="16"/>
              </w:rPr>
            </w:pPr>
            <w:r w:rsidRPr="005F627F">
              <w:rPr>
                <w:sz w:val="18"/>
                <w:szCs w:val="16"/>
              </w:rPr>
              <w:t>2025-10-05 05:28:24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B55AC" w14:textId="77777777" w:rsidR="009B432C" w:rsidRPr="005F627F" w:rsidRDefault="009B432C" w:rsidP="00295F87">
            <w:pPr>
              <w:spacing w:before="0"/>
              <w:rPr>
                <w:sz w:val="18"/>
                <w:szCs w:val="16"/>
              </w:rPr>
            </w:pPr>
            <w:r w:rsidRPr="005F627F">
              <w:rPr>
                <w:sz w:val="18"/>
                <w:szCs w:val="16"/>
              </w:rPr>
              <w:t>2025-10-05 05:28:24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2951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FCAE" w14:textId="5E0E989C" w:rsidR="009B432C" w:rsidRPr="005F627F" w:rsidRDefault="009B432C" w:rsidP="00295F87">
            <w:pPr>
              <w:spacing w:before="0"/>
              <w:jc w:val="left"/>
              <w:rPr>
                <w:sz w:val="18"/>
                <w:szCs w:val="16"/>
              </w:rPr>
            </w:pPr>
            <w:r w:rsidRPr="005F627F">
              <w:rPr>
                <w:sz w:val="18"/>
                <w:szCs w:val="16"/>
              </w:rPr>
              <w:t>X. Li (Alibaba)</w:t>
            </w:r>
          </w:p>
        </w:tc>
      </w:tr>
      <w:tr w:rsidR="000943E2" w14:paraId="66E7E88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4FC1" w14:textId="1A043479" w:rsidR="009B432C" w:rsidRPr="005F627F" w:rsidRDefault="00B74DF2" w:rsidP="00295F87">
            <w:pPr>
              <w:spacing w:before="0"/>
              <w:jc w:val="center"/>
              <w:rPr>
                <w:sz w:val="18"/>
                <w:szCs w:val="16"/>
              </w:rPr>
            </w:pPr>
            <w:hyperlink r:id="rId1547" w:history="1">
              <w:r w:rsidR="009B432C" w:rsidRPr="005F627F">
                <w:rPr>
                  <w:rStyle w:val="Hyperlink"/>
                  <w:sz w:val="18"/>
                  <w:szCs w:val="16"/>
                </w:rPr>
                <w:t>JVET-AN0324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661E0" w14:textId="77777777" w:rsidR="009B432C" w:rsidRPr="005F627F" w:rsidRDefault="009B432C" w:rsidP="00295F87">
            <w:pPr>
              <w:spacing w:before="0"/>
              <w:jc w:val="center"/>
              <w:rPr>
                <w:sz w:val="18"/>
                <w:szCs w:val="16"/>
              </w:rPr>
            </w:pPr>
            <w:r w:rsidRPr="005F627F">
              <w:rPr>
                <w:sz w:val="18"/>
                <w:szCs w:val="16"/>
              </w:rPr>
              <w:t>m74745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5A226" w14:textId="77777777" w:rsidR="009B432C" w:rsidRPr="005F627F" w:rsidRDefault="009B432C" w:rsidP="00295F87">
            <w:pPr>
              <w:spacing w:before="0"/>
              <w:jc w:val="left"/>
              <w:rPr>
                <w:sz w:val="18"/>
                <w:szCs w:val="16"/>
              </w:rPr>
            </w:pPr>
            <w:r w:rsidRPr="005F627F">
              <w:rPr>
                <w:sz w:val="18"/>
                <w:szCs w:val="16"/>
              </w:rPr>
              <w:t>2025-10-03 11:03:12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EA4221" w14:textId="77777777" w:rsidR="009B432C" w:rsidRPr="005F627F" w:rsidRDefault="009B432C" w:rsidP="00295F87">
            <w:pPr>
              <w:spacing w:before="0"/>
              <w:rPr>
                <w:sz w:val="18"/>
                <w:szCs w:val="16"/>
              </w:rPr>
            </w:pPr>
            <w:r w:rsidRPr="005F627F">
              <w:rPr>
                <w:sz w:val="18"/>
                <w:szCs w:val="16"/>
              </w:rPr>
              <w:t>2025-10-03 11:20:20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7B9E9" w14:textId="77777777" w:rsidR="009B432C" w:rsidRPr="005F627F" w:rsidRDefault="009B432C" w:rsidP="00295F87">
            <w:pPr>
              <w:spacing w:before="0"/>
              <w:rPr>
                <w:sz w:val="18"/>
                <w:szCs w:val="16"/>
              </w:rPr>
            </w:pPr>
            <w:r w:rsidRPr="005F627F">
              <w:rPr>
                <w:sz w:val="18"/>
                <w:szCs w:val="16"/>
              </w:rPr>
              <w:t>2025-10-04 16:26:24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1C41" w14:textId="77777777" w:rsidR="009B432C" w:rsidRPr="005F627F" w:rsidRDefault="009B432C" w:rsidP="00295F87">
            <w:pPr>
              <w:spacing w:before="0"/>
              <w:jc w:val="left"/>
              <w:rPr>
                <w:sz w:val="18"/>
                <w:szCs w:val="16"/>
              </w:rPr>
            </w:pPr>
            <w:r w:rsidRPr="005F627F">
              <w:rPr>
                <w:sz w:val="18"/>
                <w:szCs w:val="16"/>
              </w:rPr>
              <w:t>EE2-4.2i-related: Unbiased Simple Quantizer with Quantization Center Shifting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C9FB6" w14:textId="02209EE7" w:rsidR="009B432C" w:rsidRPr="005F627F" w:rsidRDefault="009B432C" w:rsidP="00295F87">
            <w:pPr>
              <w:spacing w:before="0"/>
              <w:jc w:val="left"/>
              <w:rPr>
                <w:sz w:val="18"/>
                <w:szCs w:val="16"/>
              </w:rPr>
            </w:pPr>
            <w:r w:rsidRPr="005F627F">
              <w:rPr>
                <w:sz w:val="18"/>
                <w:szCs w:val="16"/>
              </w:rPr>
              <w:t>M. Le Pendu</w:t>
            </w:r>
            <w:r w:rsidR="001B5A72" w:rsidRPr="005F627F">
              <w:rPr>
                <w:sz w:val="18"/>
                <w:szCs w:val="16"/>
              </w:rPr>
              <w:br/>
            </w:r>
            <w:r w:rsidRPr="005F627F">
              <w:rPr>
                <w:sz w:val="18"/>
                <w:szCs w:val="16"/>
              </w:rPr>
              <w:t>F. Le Léannec (InterDigital)</w:t>
            </w:r>
          </w:p>
        </w:tc>
      </w:tr>
      <w:tr w:rsidR="000943E2" w14:paraId="6E3304F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701B" w14:textId="4B9523B7" w:rsidR="009B432C" w:rsidRPr="005F627F" w:rsidRDefault="00B74DF2" w:rsidP="00295F87">
            <w:pPr>
              <w:spacing w:before="0"/>
              <w:jc w:val="center"/>
              <w:rPr>
                <w:sz w:val="18"/>
                <w:szCs w:val="16"/>
              </w:rPr>
            </w:pPr>
            <w:hyperlink r:id="rId1548" w:history="1">
              <w:r w:rsidR="009B432C" w:rsidRPr="005F627F">
                <w:rPr>
                  <w:rStyle w:val="Hyperlink"/>
                  <w:sz w:val="18"/>
                  <w:szCs w:val="16"/>
                </w:rPr>
                <w:t>JVET-AN0325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CB471" w14:textId="77777777" w:rsidR="009B432C" w:rsidRPr="005F627F" w:rsidRDefault="009B432C" w:rsidP="00295F87">
            <w:pPr>
              <w:spacing w:before="0"/>
              <w:jc w:val="center"/>
              <w:rPr>
                <w:sz w:val="18"/>
                <w:szCs w:val="16"/>
              </w:rPr>
            </w:pPr>
            <w:r w:rsidRPr="005F627F">
              <w:rPr>
                <w:sz w:val="18"/>
                <w:szCs w:val="16"/>
              </w:rPr>
              <w:t>m74746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33DD3" w14:textId="77777777" w:rsidR="009B432C" w:rsidRPr="005F627F" w:rsidRDefault="009B432C" w:rsidP="00295F87">
            <w:pPr>
              <w:spacing w:before="0"/>
              <w:jc w:val="left"/>
              <w:rPr>
                <w:sz w:val="18"/>
                <w:szCs w:val="16"/>
              </w:rPr>
            </w:pPr>
            <w:r w:rsidRPr="005F627F">
              <w:rPr>
                <w:sz w:val="18"/>
                <w:szCs w:val="16"/>
              </w:rPr>
              <w:t>2025-10-03 12:02:10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79B46" w14:textId="77777777" w:rsidR="009B432C" w:rsidRPr="005F627F" w:rsidRDefault="009B432C" w:rsidP="00295F87">
            <w:pPr>
              <w:spacing w:before="0"/>
              <w:rPr>
                <w:sz w:val="18"/>
                <w:szCs w:val="16"/>
              </w:rPr>
            </w:pPr>
            <w:r w:rsidRPr="005F627F">
              <w:rPr>
                <w:sz w:val="18"/>
                <w:szCs w:val="16"/>
              </w:rPr>
              <w:t>2025-10-06 10:17:46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AC9B2E" w14:textId="77777777" w:rsidR="009B432C" w:rsidRPr="005F627F" w:rsidRDefault="009B432C" w:rsidP="00295F87">
            <w:pPr>
              <w:spacing w:before="0"/>
              <w:rPr>
                <w:sz w:val="18"/>
                <w:szCs w:val="16"/>
              </w:rPr>
            </w:pPr>
            <w:r w:rsidRPr="005F627F">
              <w:rPr>
                <w:sz w:val="18"/>
                <w:szCs w:val="16"/>
              </w:rPr>
              <w:t>2025-10-06 10:17:46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09E1" w14:textId="77777777" w:rsidR="009B432C" w:rsidRPr="005F627F" w:rsidRDefault="009B432C" w:rsidP="00295F87">
            <w:pPr>
              <w:spacing w:before="0"/>
              <w:jc w:val="left"/>
              <w:rPr>
                <w:sz w:val="18"/>
                <w:szCs w:val="16"/>
              </w:rPr>
            </w:pPr>
            <w:r w:rsidRPr="005F627F">
              <w:rPr>
                <w:sz w:val="18"/>
                <w:szCs w:val="16"/>
              </w:rPr>
              <w:t>Crosscheck of JVET-AN0125 (Non-EE2: On CABAC bin budget constraint)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9D23B" w14:textId="01CC0A61" w:rsidR="009B432C" w:rsidRPr="005F627F" w:rsidRDefault="009B432C" w:rsidP="00295F87">
            <w:pPr>
              <w:spacing w:before="0"/>
              <w:jc w:val="left"/>
              <w:rPr>
                <w:sz w:val="18"/>
                <w:szCs w:val="16"/>
              </w:rPr>
            </w:pPr>
            <w:r w:rsidRPr="005F627F">
              <w:rPr>
                <w:sz w:val="18"/>
                <w:szCs w:val="16"/>
              </w:rPr>
              <w:t>P. Nikitin (Xiaomi)</w:t>
            </w:r>
          </w:p>
        </w:tc>
      </w:tr>
      <w:tr w:rsidR="000943E2" w14:paraId="5758678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4D6B" w14:textId="4E2C268F" w:rsidR="009B432C" w:rsidRPr="005F627F" w:rsidRDefault="00C10607" w:rsidP="00295F87">
            <w:pPr>
              <w:spacing w:before="0"/>
              <w:jc w:val="center"/>
              <w:rPr>
                <w:sz w:val="18"/>
                <w:szCs w:val="16"/>
              </w:rPr>
            </w:pPr>
            <w:r w:rsidRPr="005F627F">
              <w:rPr>
                <w:sz w:val="18"/>
                <w:szCs w:val="16"/>
              </w:rPr>
              <w:t>JVET-AN0326</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3E0CE" w14:textId="77777777" w:rsidR="009B432C" w:rsidRPr="005F627F" w:rsidRDefault="009B432C" w:rsidP="00295F87">
            <w:pPr>
              <w:spacing w:before="0"/>
              <w:jc w:val="center"/>
              <w:rPr>
                <w:sz w:val="18"/>
                <w:szCs w:val="16"/>
              </w:rPr>
            </w:pPr>
            <w:r w:rsidRPr="005F627F">
              <w:rPr>
                <w:sz w:val="18"/>
                <w:szCs w:val="16"/>
              </w:rPr>
              <w:t>m74747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41DFE" w14:textId="77777777" w:rsidR="009B432C" w:rsidRPr="005F627F" w:rsidRDefault="009B432C" w:rsidP="00295F87">
            <w:pPr>
              <w:spacing w:before="0"/>
              <w:jc w:val="left"/>
              <w:rPr>
                <w:sz w:val="18"/>
                <w:szCs w:val="16"/>
              </w:rPr>
            </w:pPr>
            <w:r w:rsidRPr="005F627F">
              <w:rPr>
                <w:sz w:val="18"/>
                <w:szCs w:val="16"/>
              </w:rPr>
              <w:t>2025-10-03 12:02:15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F8D56"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E03F1"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3A6A1D60" w14:textId="5BC88216"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13F5CA23" w14:textId="727466F9" w:rsidR="009B432C" w:rsidRPr="005F627F" w:rsidRDefault="009B432C" w:rsidP="00295F87">
            <w:pPr>
              <w:spacing w:before="0"/>
              <w:jc w:val="left"/>
              <w:rPr>
                <w:sz w:val="18"/>
                <w:szCs w:val="16"/>
              </w:rPr>
            </w:pPr>
          </w:p>
        </w:tc>
      </w:tr>
      <w:tr w:rsidR="000943E2" w14:paraId="6DAFE9F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84C1B" w14:textId="5EA06CFD" w:rsidR="009B432C" w:rsidRPr="005F627F" w:rsidRDefault="00B74DF2" w:rsidP="00295F87">
            <w:pPr>
              <w:spacing w:before="0"/>
              <w:jc w:val="center"/>
              <w:rPr>
                <w:sz w:val="18"/>
                <w:szCs w:val="16"/>
              </w:rPr>
            </w:pPr>
            <w:hyperlink r:id="rId1549" w:history="1">
              <w:r w:rsidR="009B432C" w:rsidRPr="005F627F">
                <w:rPr>
                  <w:rStyle w:val="Hyperlink"/>
                  <w:sz w:val="18"/>
                  <w:szCs w:val="16"/>
                </w:rPr>
                <w:t>JVET-AN0327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C8C24" w14:textId="77777777" w:rsidR="009B432C" w:rsidRPr="005F627F" w:rsidRDefault="009B432C" w:rsidP="00295F87">
            <w:pPr>
              <w:spacing w:before="0"/>
              <w:jc w:val="center"/>
              <w:rPr>
                <w:sz w:val="18"/>
                <w:szCs w:val="16"/>
              </w:rPr>
            </w:pPr>
            <w:r w:rsidRPr="005F627F">
              <w:rPr>
                <w:sz w:val="18"/>
                <w:szCs w:val="16"/>
              </w:rPr>
              <w:t>m74749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8FCF3" w14:textId="77777777" w:rsidR="009B432C" w:rsidRPr="005F627F" w:rsidRDefault="009B432C" w:rsidP="00295F87">
            <w:pPr>
              <w:spacing w:before="0"/>
              <w:jc w:val="left"/>
              <w:rPr>
                <w:sz w:val="18"/>
                <w:szCs w:val="16"/>
              </w:rPr>
            </w:pPr>
            <w:r w:rsidRPr="005F627F">
              <w:rPr>
                <w:sz w:val="18"/>
                <w:szCs w:val="16"/>
              </w:rPr>
              <w:t>2025-10-03 13:10:27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CAEC6" w14:textId="77777777" w:rsidR="009B432C" w:rsidRPr="005F627F" w:rsidRDefault="009B432C" w:rsidP="00295F87">
            <w:pPr>
              <w:spacing w:before="0"/>
              <w:rPr>
                <w:sz w:val="18"/>
                <w:szCs w:val="16"/>
              </w:rPr>
            </w:pPr>
            <w:r w:rsidRPr="005F627F">
              <w:rPr>
                <w:sz w:val="18"/>
                <w:szCs w:val="16"/>
              </w:rPr>
              <w:t>2025-10-06 13:42:54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9BA1F" w14:textId="77777777" w:rsidR="009B432C" w:rsidRPr="005F627F" w:rsidRDefault="009B432C" w:rsidP="00295F87">
            <w:pPr>
              <w:spacing w:before="0"/>
              <w:rPr>
                <w:sz w:val="18"/>
                <w:szCs w:val="16"/>
              </w:rPr>
            </w:pPr>
            <w:r w:rsidRPr="005F627F">
              <w:rPr>
                <w:sz w:val="18"/>
                <w:szCs w:val="16"/>
              </w:rPr>
              <w:t>2025-10-06 13:42:54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0915" w14:textId="77777777" w:rsidR="009B432C" w:rsidRPr="005F627F" w:rsidRDefault="009B432C" w:rsidP="00295F87">
            <w:pPr>
              <w:spacing w:before="0"/>
              <w:jc w:val="left"/>
              <w:rPr>
                <w:sz w:val="18"/>
                <w:szCs w:val="16"/>
              </w:rPr>
            </w:pPr>
            <w:r w:rsidRPr="005F627F">
              <w:rPr>
                <w:sz w:val="18"/>
                <w:szCs w:val="16"/>
              </w:rPr>
              <w:t>Crosscheck of JVET-AN0099 (EE2-5.2: On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751F4" w14:textId="1846194F" w:rsidR="009B432C" w:rsidRPr="005F627F" w:rsidRDefault="009B432C" w:rsidP="00295F87">
            <w:pPr>
              <w:spacing w:before="0"/>
              <w:jc w:val="left"/>
              <w:rPr>
                <w:sz w:val="18"/>
                <w:szCs w:val="16"/>
              </w:rPr>
            </w:pPr>
            <w:r w:rsidRPr="005F627F">
              <w:rPr>
                <w:sz w:val="18"/>
                <w:szCs w:val="16"/>
              </w:rPr>
              <w:t>W. Yin (Bytedance)</w:t>
            </w:r>
          </w:p>
        </w:tc>
      </w:tr>
      <w:tr w:rsidR="000943E2" w14:paraId="6F775CE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05B6A" w14:textId="064A3B5B" w:rsidR="009B432C" w:rsidRPr="005F627F" w:rsidRDefault="00B74DF2" w:rsidP="00295F87">
            <w:pPr>
              <w:spacing w:before="0"/>
              <w:jc w:val="center"/>
              <w:rPr>
                <w:sz w:val="18"/>
                <w:szCs w:val="16"/>
              </w:rPr>
            </w:pPr>
            <w:hyperlink r:id="rId1550" w:history="1">
              <w:r w:rsidR="009B432C" w:rsidRPr="005F627F">
                <w:rPr>
                  <w:rStyle w:val="Hyperlink"/>
                  <w:sz w:val="18"/>
                  <w:szCs w:val="16"/>
                </w:rPr>
                <w:t>JVET-AN0328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B684" w14:textId="77777777" w:rsidR="009B432C" w:rsidRPr="005F627F" w:rsidRDefault="009B432C" w:rsidP="00295F87">
            <w:pPr>
              <w:spacing w:before="0"/>
              <w:jc w:val="center"/>
              <w:rPr>
                <w:sz w:val="18"/>
                <w:szCs w:val="16"/>
              </w:rPr>
            </w:pPr>
            <w:r w:rsidRPr="005F627F">
              <w:rPr>
                <w:sz w:val="18"/>
                <w:szCs w:val="16"/>
              </w:rPr>
              <w:t>m74750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9CAF4" w14:textId="77777777" w:rsidR="009B432C" w:rsidRPr="005F627F" w:rsidRDefault="009B432C" w:rsidP="00295F87">
            <w:pPr>
              <w:spacing w:before="0"/>
              <w:jc w:val="left"/>
              <w:rPr>
                <w:sz w:val="18"/>
                <w:szCs w:val="16"/>
              </w:rPr>
            </w:pPr>
            <w:r w:rsidRPr="005F627F">
              <w:rPr>
                <w:sz w:val="18"/>
                <w:szCs w:val="16"/>
              </w:rPr>
              <w:t>2025-10-03 13:39:07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BED25" w14:textId="77777777" w:rsidR="009B432C" w:rsidRPr="005F627F" w:rsidRDefault="009B432C" w:rsidP="00295F87">
            <w:pPr>
              <w:spacing w:before="0"/>
              <w:rPr>
                <w:sz w:val="18"/>
                <w:szCs w:val="16"/>
              </w:rPr>
            </w:pPr>
            <w:r w:rsidRPr="005F627F">
              <w:rPr>
                <w:sz w:val="18"/>
                <w:szCs w:val="16"/>
              </w:rPr>
              <w:t>2025-10-03 13:47:57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F5A3F9" w14:textId="77777777" w:rsidR="009B432C" w:rsidRPr="005F627F" w:rsidRDefault="009B432C" w:rsidP="00295F87">
            <w:pPr>
              <w:spacing w:before="0"/>
              <w:rPr>
                <w:sz w:val="18"/>
                <w:szCs w:val="16"/>
              </w:rPr>
            </w:pPr>
            <w:r w:rsidRPr="005F627F">
              <w:rPr>
                <w:sz w:val="18"/>
                <w:szCs w:val="16"/>
              </w:rPr>
              <w:t>2025-10-03 13:47:57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040EC" w14:textId="77777777" w:rsidR="009B432C" w:rsidRPr="005F627F" w:rsidRDefault="009B432C" w:rsidP="00295F87">
            <w:pPr>
              <w:spacing w:before="0"/>
              <w:jc w:val="left"/>
              <w:rPr>
                <w:sz w:val="18"/>
                <w:szCs w:val="16"/>
              </w:rPr>
            </w:pPr>
            <w:r w:rsidRPr="005F627F">
              <w:rPr>
                <w:sz w:val="18"/>
                <w:szCs w:val="16"/>
              </w:rPr>
              <w:t>Crosscheck of JVET-AN0121 (EE2-1.1a: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7AA26" w14:textId="312A488B" w:rsidR="009B432C" w:rsidRPr="005F627F" w:rsidRDefault="009B432C" w:rsidP="00295F87">
            <w:pPr>
              <w:spacing w:before="0"/>
              <w:jc w:val="left"/>
              <w:rPr>
                <w:sz w:val="18"/>
                <w:szCs w:val="16"/>
              </w:rPr>
            </w:pPr>
            <w:r w:rsidRPr="005F627F">
              <w:rPr>
                <w:sz w:val="18"/>
                <w:szCs w:val="16"/>
              </w:rPr>
              <w:t>Y. Liu</w:t>
            </w:r>
            <w:r w:rsidR="001B5A72" w:rsidRPr="005F627F">
              <w:rPr>
                <w:sz w:val="18"/>
                <w:szCs w:val="16"/>
              </w:rPr>
              <w:br/>
            </w:r>
            <w:r w:rsidRPr="005F627F">
              <w:rPr>
                <w:sz w:val="18"/>
                <w:szCs w:val="16"/>
              </w:rPr>
              <w:t>Y. Huo</w:t>
            </w:r>
            <w:r w:rsidR="001B5A72" w:rsidRPr="005F627F">
              <w:rPr>
                <w:sz w:val="18"/>
                <w:szCs w:val="16"/>
              </w:rPr>
              <w:br/>
            </w:r>
            <w:r w:rsidRPr="005F627F">
              <w:rPr>
                <w:sz w:val="18"/>
                <w:szCs w:val="16"/>
              </w:rPr>
              <w:t>Z.Zhang (Transsion)</w:t>
            </w:r>
          </w:p>
        </w:tc>
      </w:tr>
      <w:tr w:rsidR="000943E2" w14:paraId="18651F0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4EA3B" w14:textId="0D483A7A" w:rsidR="009B432C" w:rsidRPr="005F627F" w:rsidRDefault="00B74DF2" w:rsidP="00295F87">
            <w:pPr>
              <w:spacing w:before="0"/>
              <w:jc w:val="center"/>
              <w:rPr>
                <w:sz w:val="18"/>
                <w:szCs w:val="16"/>
              </w:rPr>
            </w:pPr>
            <w:hyperlink r:id="rId1551" w:history="1">
              <w:r w:rsidR="009B432C" w:rsidRPr="005F627F">
                <w:rPr>
                  <w:rStyle w:val="Hyperlink"/>
                  <w:sz w:val="18"/>
                  <w:szCs w:val="16"/>
                </w:rPr>
                <w:t>JVET-AN0329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AB644" w14:textId="77777777" w:rsidR="009B432C" w:rsidRPr="005F627F" w:rsidRDefault="009B432C" w:rsidP="00295F87">
            <w:pPr>
              <w:spacing w:before="0"/>
              <w:jc w:val="center"/>
              <w:rPr>
                <w:sz w:val="18"/>
                <w:szCs w:val="16"/>
              </w:rPr>
            </w:pPr>
            <w:r w:rsidRPr="005F627F">
              <w:rPr>
                <w:sz w:val="18"/>
                <w:szCs w:val="16"/>
              </w:rPr>
              <w:t>m74752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F50EE" w14:textId="77777777" w:rsidR="009B432C" w:rsidRPr="005F627F" w:rsidRDefault="009B432C" w:rsidP="00295F87">
            <w:pPr>
              <w:spacing w:before="0"/>
              <w:jc w:val="left"/>
              <w:rPr>
                <w:sz w:val="18"/>
                <w:szCs w:val="16"/>
              </w:rPr>
            </w:pPr>
            <w:r w:rsidRPr="005F627F">
              <w:rPr>
                <w:sz w:val="18"/>
                <w:szCs w:val="16"/>
              </w:rPr>
              <w:t>2025-10-03 14:15:29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0889C" w14:textId="77777777" w:rsidR="009B432C" w:rsidRPr="005F627F" w:rsidRDefault="009B432C" w:rsidP="00295F87">
            <w:pPr>
              <w:spacing w:before="0"/>
              <w:rPr>
                <w:sz w:val="18"/>
                <w:szCs w:val="16"/>
              </w:rPr>
            </w:pPr>
            <w:r w:rsidRPr="005F627F">
              <w:rPr>
                <w:sz w:val="18"/>
                <w:szCs w:val="16"/>
              </w:rPr>
              <w:t>2025-10-04 12:53:41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5B3D3" w14:textId="77777777" w:rsidR="009B432C" w:rsidRPr="005F627F" w:rsidRDefault="009B432C" w:rsidP="00295F87">
            <w:pPr>
              <w:spacing w:before="0"/>
              <w:rPr>
                <w:sz w:val="18"/>
                <w:szCs w:val="16"/>
              </w:rPr>
            </w:pPr>
            <w:r w:rsidRPr="005F627F">
              <w:rPr>
                <w:sz w:val="18"/>
                <w:szCs w:val="16"/>
              </w:rPr>
              <w:t>2025-10-04 12:53:41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04F63" w14:textId="77777777" w:rsidR="009B432C" w:rsidRPr="005F627F" w:rsidRDefault="009B432C" w:rsidP="00295F87">
            <w:pPr>
              <w:spacing w:before="0"/>
              <w:jc w:val="left"/>
              <w:rPr>
                <w:sz w:val="18"/>
                <w:szCs w:val="16"/>
              </w:rPr>
            </w:pPr>
            <w:r w:rsidRPr="005F627F">
              <w:rPr>
                <w:sz w:val="18"/>
                <w:szCs w:val="16"/>
              </w:rPr>
              <w:t>Crosscheck of JVET-AN0168 and JVET-AN0173 (EE2-2.8a, b: Enhanced CCP Fusion mode)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126978" w14:textId="6F8E80F2" w:rsidR="009B432C" w:rsidRPr="005F627F" w:rsidRDefault="009B432C" w:rsidP="00295F87">
            <w:pPr>
              <w:spacing w:before="0"/>
              <w:jc w:val="left"/>
              <w:rPr>
                <w:sz w:val="18"/>
                <w:szCs w:val="16"/>
              </w:rPr>
            </w:pPr>
            <w:r w:rsidRPr="005F627F">
              <w:rPr>
                <w:sz w:val="18"/>
                <w:szCs w:val="16"/>
              </w:rPr>
              <w:t>Y. Kidani (KDDI)</w:t>
            </w:r>
          </w:p>
        </w:tc>
      </w:tr>
      <w:tr w:rsidR="000943E2" w14:paraId="47632C4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306F5" w14:textId="3AA1D116" w:rsidR="009B432C" w:rsidRPr="005F627F" w:rsidRDefault="00B74DF2" w:rsidP="00295F87">
            <w:pPr>
              <w:spacing w:before="0"/>
              <w:jc w:val="center"/>
              <w:rPr>
                <w:sz w:val="18"/>
                <w:szCs w:val="16"/>
              </w:rPr>
            </w:pPr>
            <w:hyperlink r:id="rId1552" w:history="1">
              <w:r w:rsidR="009B432C" w:rsidRPr="005F627F">
                <w:rPr>
                  <w:rStyle w:val="Hyperlink"/>
                  <w:sz w:val="18"/>
                  <w:szCs w:val="16"/>
                </w:rPr>
                <w:t>JVET-AN0330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EDB8A" w14:textId="77777777" w:rsidR="009B432C" w:rsidRPr="005F627F" w:rsidRDefault="009B432C" w:rsidP="00295F87">
            <w:pPr>
              <w:spacing w:before="0"/>
              <w:jc w:val="center"/>
              <w:rPr>
                <w:sz w:val="18"/>
                <w:szCs w:val="16"/>
              </w:rPr>
            </w:pPr>
            <w:r w:rsidRPr="005F627F">
              <w:rPr>
                <w:sz w:val="18"/>
                <w:szCs w:val="16"/>
              </w:rPr>
              <w:t>m74753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24C3" w14:textId="77777777" w:rsidR="009B432C" w:rsidRPr="005F627F" w:rsidRDefault="009B432C" w:rsidP="00295F87">
            <w:pPr>
              <w:spacing w:before="0"/>
              <w:jc w:val="left"/>
              <w:rPr>
                <w:sz w:val="18"/>
                <w:szCs w:val="16"/>
              </w:rPr>
            </w:pPr>
            <w:r w:rsidRPr="005F627F">
              <w:rPr>
                <w:sz w:val="18"/>
                <w:szCs w:val="16"/>
              </w:rPr>
              <w:t>2025-10-03 14:16:11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40855" w14:textId="77777777" w:rsidR="009B432C" w:rsidRPr="005F627F" w:rsidRDefault="009B432C" w:rsidP="00295F87">
            <w:pPr>
              <w:spacing w:before="0"/>
              <w:rPr>
                <w:sz w:val="18"/>
                <w:szCs w:val="16"/>
              </w:rPr>
            </w:pPr>
            <w:r w:rsidRPr="005F627F">
              <w:rPr>
                <w:sz w:val="18"/>
                <w:szCs w:val="16"/>
              </w:rPr>
              <w:t>2025-10-03 14:19:02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8742" w14:textId="77777777" w:rsidR="009B432C" w:rsidRPr="005F627F" w:rsidRDefault="009B432C" w:rsidP="00295F87">
            <w:pPr>
              <w:spacing w:before="0"/>
              <w:rPr>
                <w:sz w:val="18"/>
                <w:szCs w:val="16"/>
              </w:rPr>
            </w:pPr>
            <w:r w:rsidRPr="005F627F">
              <w:rPr>
                <w:sz w:val="18"/>
                <w:szCs w:val="16"/>
              </w:rPr>
              <w:t>2025-10-03 14:19:02</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1DBC6" w14:textId="77777777" w:rsidR="009B432C" w:rsidRPr="005F627F" w:rsidRDefault="009B432C" w:rsidP="00295F87">
            <w:pPr>
              <w:spacing w:before="0"/>
              <w:jc w:val="left"/>
              <w:rPr>
                <w:sz w:val="18"/>
                <w:szCs w:val="16"/>
              </w:rPr>
            </w:pPr>
            <w:r w:rsidRPr="005F627F">
              <w:rPr>
                <w:sz w:val="18"/>
                <w:szCs w:val="16"/>
              </w:rPr>
              <w:t>Proposed modification of CfE test conditions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90AE1" w14:textId="3774273A" w:rsidR="009B432C" w:rsidRPr="005F627F" w:rsidRDefault="009B432C" w:rsidP="00295F87">
            <w:pPr>
              <w:spacing w:before="0"/>
              <w:jc w:val="left"/>
              <w:rPr>
                <w:sz w:val="18"/>
                <w:szCs w:val="16"/>
              </w:rPr>
            </w:pPr>
            <w:r w:rsidRPr="005F627F">
              <w:rPr>
                <w:sz w:val="18"/>
                <w:szCs w:val="16"/>
              </w:rPr>
              <w:t>E. Alshina</w:t>
            </w:r>
            <w:r w:rsidR="001B5A72" w:rsidRPr="005F627F">
              <w:rPr>
                <w:sz w:val="18"/>
                <w:szCs w:val="16"/>
              </w:rPr>
              <w:t xml:space="preserve"> (Huawei)</w:t>
            </w:r>
          </w:p>
        </w:tc>
      </w:tr>
      <w:tr w:rsidR="000943E2" w14:paraId="1B13236A"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7B2FB" w14:textId="268CC40C" w:rsidR="009B432C" w:rsidRPr="005F627F" w:rsidRDefault="00B74DF2" w:rsidP="00295F87">
            <w:pPr>
              <w:spacing w:before="0"/>
              <w:jc w:val="center"/>
              <w:rPr>
                <w:sz w:val="18"/>
                <w:szCs w:val="16"/>
              </w:rPr>
            </w:pPr>
            <w:hyperlink r:id="rId1553" w:history="1">
              <w:r w:rsidR="009B432C" w:rsidRPr="005F627F">
                <w:rPr>
                  <w:rStyle w:val="Hyperlink"/>
                  <w:sz w:val="18"/>
                  <w:szCs w:val="16"/>
                </w:rPr>
                <w:t>JVET-AN0331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A30AF" w14:textId="77777777" w:rsidR="009B432C" w:rsidRPr="005F627F" w:rsidRDefault="009B432C" w:rsidP="00295F87">
            <w:pPr>
              <w:spacing w:before="0"/>
              <w:jc w:val="center"/>
              <w:rPr>
                <w:sz w:val="18"/>
                <w:szCs w:val="16"/>
              </w:rPr>
            </w:pPr>
            <w:r w:rsidRPr="005F627F">
              <w:rPr>
                <w:sz w:val="18"/>
                <w:szCs w:val="16"/>
              </w:rPr>
              <w:t>m74754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A79D2" w14:textId="77777777" w:rsidR="009B432C" w:rsidRPr="005F627F" w:rsidRDefault="009B432C" w:rsidP="00295F87">
            <w:pPr>
              <w:spacing w:before="0"/>
              <w:jc w:val="left"/>
              <w:rPr>
                <w:sz w:val="18"/>
                <w:szCs w:val="16"/>
              </w:rPr>
            </w:pPr>
            <w:r w:rsidRPr="005F627F">
              <w:rPr>
                <w:sz w:val="18"/>
                <w:szCs w:val="16"/>
              </w:rPr>
              <w:t>2025-10-03 14:17:29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05BBB" w14:textId="77777777" w:rsidR="009B432C" w:rsidRPr="005F627F" w:rsidRDefault="009B432C" w:rsidP="00295F87">
            <w:pPr>
              <w:spacing w:before="0"/>
              <w:rPr>
                <w:sz w:val="18"/>
                <w:szCs w:val="16"/>
              </w:rPr>
            </w:pPr>
            <w:r w:rsidRPr="005F627F">
              <w:rPr>
                <w:sz w:val="18"/>
                <w:szCs w:val="16"/>
              </w:rPr>
              <w:t>2025-10-05 00:27:47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C0B40" w14:textId="77777777" w:rsidR="009B432C" w:rsidRPr="005F627F" w:rsidRDefault="009B432C" w:rsidP="00295F87">
            <w:pPr>
              <w:spacing w:before="0"/>
              <w:rPr>
                <w:sz w:val="18"/>
                <w:szCs w:val="16"/>
              </w:rPr>
            </w:pPr>
            <w:r w:rsidRPr="005F627F">
              <w:rPr>
                <w:sz w:val="18"/>
                <w:szCs w:val="16"/>
              </w:rPr>
              <w:t>2025-10-05 00:27:47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84288" w14:textId="77777777" w:rsidR="009B432C" w:rsidRPr="005F627F" w:rsidRDefault="009B432C" w:rsidP="00295F87">
            <w:pPr>
              <w:spacing w:before="0"/>
              <w:jc w:val="left"/>
              <w:rPr>
                <w:sz w:val="18"/>
                <w:szCs w:val="16"/>
              </w:rPr>
            </w:pPr>
            <w:r w:rsidRPr="005F627F">
              <w:rPr>
                <w:sz w:val="18"/>
                <w:szCs w:val="16"/>
              </w:rPr>
              <w:t>Crosscheck of JVET-AN0113 (Non-EE2: Additional candidates for merge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42A9" w14:textId="213DBC65" w:rsidR="009B432C" w:rsidRPr="005F627F" w:rsidRDefault="009B432C" w:rsidP="00295F87">
            <w:pPr>
              <w:spacing w:before="0"/>
              <w:jc w:val="left"/>
              <w:rPr>
                <w:sz w:val="18"/>
                <w:szCs w:val="16"/>
              </w:rPr>
            </w:pPr>
            <w:r w:rsidRPr="005F627F">
              <w:rPr>
                <w:sz w:val="18"/>
                <w:szCs w:val="16"/>
              </w:rPr>
              <w:t>H.-J. Jhu (Kwai)</w:t>
            </w:r>
          </w:p>
        </w:tc>
      </w:tr>
      <w:tr w:rsidR="000943E2" w14:paraId="2B91093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6110" w14:textId="1155C995" w:rsidR="009B432C" w:rsidRPr="005F627F" w:rsidRDefault="00B74DF2" w:rsidP="00295F87">
            <w:pPr>
              <w:spacing w:before="0"/>
              <w:jc w:val="center"/>
              <w:rPr>
                <w:sz w:val="18"/>
                <w:szCs w:val="16"/>
              </w:rPr>
            </w:pPr>
            <w:hyperlink r:id="rId1554" w:history="1">
              <w:r w:rsidR="009B432C" w:rsidRPr="005F627F">
                <w:rPr>
                  <w:rStyle w:val="Hyperlink"/>
                  <w:sz w:val="18"/>
                  <w:szCs w:val="16"/>
                </w:rPr>
                <w:t>JVET-AN0332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28E8F" w14:textId="77777777" w:rsidR="009B432C" w:rsidRPr="005F627F" w:rsidRDefault="009B432C" w:rsidP="00295F87">
            <w:pPr>
              <w:spacing w:before="0"/>
              <w:jc w:val="center"/>
              <w:rPr>
                <w:sz w:val="18"/>
                <w:szCs w:val="16"/>
              </w:rPr>
            </w:pPr>
            <w:r w:rsidRPr="005F627F">
              <w:rPr>
                <w:sz w:val="18"/>
                <w:szCs w:val="16"/>
              </w:rPr>
              <w:t>m74755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E56E" w14:textId="77777777" w:rsidR="009B432C" w:rsidRPr="005F627F" w:rsidRDefault="009B432C" w:rsidP="00295F87">
            <w:pPr>
              <w:spacing w:before="0"/>
              <w:jc w:val="left"/>
              <w:rPr>
                <w:sz w:val="18"/>
                <w:szCs w:val="16"/>
              </w:rPr>
            </w:pPr>
            <w:r w:rsidRPr="005F627F">
              <w:rPr>
                <w:sz w:val="18"/>
                <w:szCs w:val="16"/>
              </w:rPr>
              <w:t>2025-10-03 14:18:57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592DD" w14:textId="77777777" w:rsidR="009B432C" w:rsidRPr="005F627F" w:rsidRDefault="009B432C" w:rsidP="00295F87">
            <w:pPr>
              <w:spacing w:before="0"/>
              <w:rPr>
                <w:sz w:val="18"/>
                <w:szCs w:val="16"/>
              </w:rPr>
            </w:pPr>
            <w:r w:rsidRPr="005F627F">
              <w:rPr>
                <w:sz w:val="18"/>
                <w:szCs w:val="16"/>
              </w:rPr>
              <w:t>2025-10-08 07:51:30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00352" w14:textId="77777777" w:rsidR="009B432C" w:rsidRPr="005F627F" w:rsidRDefault="009B432C" w:rsidP="00295F87">
            <w:pPr>
              <w:spacing w:before="0"/>
              <w:rPr>
                <w:sz w:val="18"/>
                <w:szCs w:val="16"/>
              </w:rPr>
            </w:pPr>
            <w:r w:rsidRPr="005F627F">
              <w:rPr>
                <w:sz w:val="18"/>
                <w:szCs w:val="16"/>
              </w:rPr>
              <w:t>2025-10-08 07:51:30</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C553B" w14:textId="77777777" w:rsidR="009B432C" w:rsidRPr="005F627F" w:rsidRDefault="009B432C" w:rsidP="00295F87">
            <w:pPr>
              <w:spacing w:before="0"/>
              <w:jc w:val="left"/>
              <w:rPr>
                <w:sz w:val="18"/>
                <w:szCs w:val="16"/>
              </w:rPr>
            </w:pPr>
            <w:r w:rsidRPr="005F627F">
              <w:rPr>
                <w:sz w:val="18"/>
                <w:szCs w:val="16"/>
              </w:rPr>
              <w:t>Crosscheck of JVET-AN0093 (EE2-3.4: Combination of EE2-3.2 and EE2-3.3)</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E7666" w14:textId="078BF98C" w:rsidR="009B432C" w:rsidRPr="005F627F" w:rsidRDefault="009B432C" w:rsidP="00295F87">
            <w:pPr>
              <w:spacing w:before="0"/>
              <w:jc w:val="left"/>
              <w:rPr>
                <w:sz w:val="18"/>
                <w:szCs w:val="16"/>
              </w:rPr>
            </w:pPr>
            <w:r w:rsidRPr="005F627F">
              <w:rPr>
                <w:sz w:val="18"/>
                <w:szCs w:val="16"/>
              </w:rPr>
              <w:t>C. Ma (Kwai)</w:t>
            </w:r>
          </w:p>
        </w:tc>
      </w:tr>
      <w:tr w:rsidR="000943E2" w14:paraId="362899E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B3481" w14:textId="4B2DF483" w:rsidR="009B432C" w:rsidRPr="005F627F" w:rsidRDefault="00B74DF2" w:rsidP="00295F87">
            <w:pPr>
              <w:spacing w:before="0"/>
              <w:jc w:val="center"/>
              <w:rPr>
                <w:sz w:val="18"/>
                <w:szCs w:val="16"/>
              </w:rPr>
            </w:pPr>
            <w:hyperlink r:id="rId1555" w:history="1">
              <w:r w:rsidR="009B432C" w:rsidRPr="005F627F">
                <w:rPr>
                  <w:rStyle w:val="Hyperlink"/>
                  <w:sz w:val="18"/>
                  <w:szCs w:val="16"/>
                </w:rPr>
                <w:t>JVET-AN0333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B8B" w14:textId="77777777" w:rsidR="009B432C" w:rsidRPr="005F627F" w:rsidRDefault="009B432C" w:rsidP="00295F87">
            <w:pPr>
              <w:spacing w:before="0"/>
              <w:jc w:val="center"/>
              <w:rPr>
                <w:sz w:val="18"/>
                <w:szCs w:val="16"/>
              </w:rPr>
            </w:pPr>
            <w:r w:rsidRPr="005F627F">
              <w:rPr>
                <w:sz w:val="18"/>
                <w:szCs w:val="16"/>
              </w:rPr>
              <w:t>m74756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AEE94" w14:textId="77777777" w:rsidR="009B432C" w:rsidRPr="005F627F" w:rsidRDefault="009B432C" w:rsidP="00295F87">
            <w:pPr>
              <w:spacing w:before="0"/>
              <w:jc w:val="left"/>
              <w:rPr>
                <w:sz w:val="18"/>
                <w:szCs w:val="16"/>
              </w:rPr>
            </w:pPr>
            <w:r w:rsidRPr="005F627F">
              <w:rPr>
                <w:sz w:val="18"/>
                <w:szCs w:val="16"/>
              </w:rPr>
              <w:t>2025-10-03 14:23:08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EF8E9C" w14:textId="77777777" w:rsidR="009B432C" w:rsidRPr="005F627F" w:rsidRDefault="009B432C" w:rsidP="00295F87">
            <w:pPr>
              <w:spacing w:before="0"/>
              <w:rPr>
                <w:sz w:val="18"/>
                <w:szCs w:val="16"/>
              </w:rPr>
            </w:pPr>
            <w:r w:rsidRPr="005F627F">
              <w:rPr>
                <w:sz w:val="18"/>
                <w:szCs w:val="16"/>
              </w:rPr>
              <w:t>2025-10-08 08:39:48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EF79F" w14:textId="77777777" w:rsidR="009B432C" w:rsidRPr="005F627F" w:rsidRDefault="009B432C" w:rsidP="00295F87">
            <w:pPr>
              <w:spacing w:before="0"/>
              <w:rPr>
                <w:sz w:val="18"/>
                <w:szCs w:val="16"/>
              </w:rPr>
            </w:pPr>
            <w:r w:rsidRPr="005F627F">
              <w:rPr>
                <w:sz w:val="18"/>
                <w:szCs w:val="16"/>
              </w:rPr>
              <w:t>2025-10-08 08:39:48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E7FD5" w14:textId="77777777" w:rsidR="009B432C" w:rsidRPr="005F627F" w:rsidRDefault="009B432C" w:rsidP="00295F87">
            <w:pPr>
              <w:spacing w:before="0"/>
              <w:jc w:val="left"/>
              <w:rPr>
                <w:sz w:val="18"/>
                <w:szCs w:val="16"/>
              </w:rPr>
            </w:pPr>
            <w:r w:rsidRPr="005F627F">
              <w:rPr>
                <w:sz w:val="18"/>
                <w:szCs w:val="16"/>
              </w:rPr>
              <w:t>Crosscheck of JVET-AN0101 (EE2-5.3: Updated multi-models usage strategy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AC586" w14:textId="002A9453" w:rsidR="009B432C" w:rsidRPr="005F627F" w:rsidRDefault="009B432C" w:rsidP="00295F87">
            <w:pPr>
              <w:spacing w:before="0"/>
              <w:jc w:val="left"/>
              <w:rPr>
                <w:sz w:val="18"/>
                <w:szCs w:val="16"/>
              </w:rPr>
            </w:pPr>
            <w:r w:rsidRPr="005F627F">
              <w:rPr>
                <w:sz w:val="18"/>
                <w:szCs w:val="16"/>
              </w:rPr>
              <w:t>C. Ma (Kwai)</w:t>
            </w:r>
          </w:p>
        </w:tc>
      </w:tr>
      <w:tr w:rsidR="000943E2" w14:paraId="75A0FBA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4B577" w14:textId="08B60ADE" w:rsidR="009B432C" w:rsidRPr="005F627F" w:rsidRDefault="00B74DF2" w:rsidP="00295F87">
            <w:pPr>
              <w:spacing w:before="0"/>
              <w:jc w:val="center"/>
              <w:rPr>
                <w:sz w:val="18"/>
                <w:szCs w:val="16"/>
              </w:rPr>
            </w:pPr>
            <w:hyperlink r:id="rId1556" w:history="1">
              <w:r w:rsidR="009B432C" w:rsidRPr="005F627F">
                <w:rPr>
                  <w:rStyle w:val="Hyperlink"/>
                  <w:sz w:val="18"/>
                  <w:szCs w:val="16"/>
                </w:rPr>
                <w:t>JVET-AN0334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276D1" w14:textId="77777777" w:rsidR="009B432C" w:rsidRPr="005F627F" w:rsidRDefault="009B432C" w:rsidP="00295F87">
            <w:pPr>
              <w:spacing w:before="0"/>
              <w:jc w:val="center"/>
              <w:rPr>
                <w:sz w:val="18"/>
                <w:szCs w:val="16"/>
              </w:rPr>
            </w:pPr>
            <w:r w:rsidRPr="005F627F">
              <w:rPr>
                <w:sz w:val="18"/>
                <w:szCs w:val="16"/>
              </w:rPr>
              <w:t>m74757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4E892" w14:textId="77777777" w:rsidR="009B432C" w:rsidRPr="005F627F" w:rsidRDefault="009B432C" w:rsidP="00295F87">
            <w:pPr>
              <w:spacing w:before="0"/>
              <w:jc w:val="left"/>
              <w:rPr>
                <w:sz w:val="18"/>
                <w:szCs w:val="16"/>
              </w:rPr>
            </w:pPr>
            <w:r w:rsidRPr="005F627F">
              <w:rPr>
                <w:sz w:val="18"/>
                <w:szCs w:val="16"/>
              </w:rPr>
              <w:t>2025-10-03 14:24:35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0F2A" w14:textId="77777777" w:rsidR="009B432C" w:rsidRPr="005F627F" w:rsidRDefault="009B432C" w:rsidP="00295F87">
            <w:pPr>
              <w:spacing w:before="0"/>
              <w:rPr>
                <w:sz w:val="18"/>
                <w:szCs w:val="16"/>
              </w:rPr>
            </w:pPr>
            <w:r w:rsidRPr="005F627F">
              <w:rPr>
                <w:sz w:val="18"/>
                <w:szCs w:val="16"/>
              </w:rPr>
              <w:t>2025-10-08 08:50:34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1AE34" w14:textId="77777777" w:rsidR="009B432C" w:rsidRPr="005F627F" w:rsidRDefault="009B432C" w:rsidP="00295F87">
            <w:pPr>
              <w:spacing w:before="0"/>
              <w:rPr>
                <w:sz w:val="18"/>
                <w:szCs w:val="16"/>
              </w:rPr>
            </w:pPr>
            <w:r w:rsidRPr="005F627F">
              <w:rPr>
                <w:sz w:val="18"/>
                <w:szCs w:val="16"/>
              </w:rPr>
              <w:t>2025-10-08 08:50:34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C2C0" w14:textId="77777777" w:rsidR="009B432C" w:rsidRPr="005F627F" w:rsidRDefault="009B432C" w:rsidP="00295F87">
            <w:pPr>
              <w:spacing w:before="0"/>
              <w:jc w:val="left"/>
              <w:rPr>
                <w:sz w:val="18"/>
                <w:szCs w:val="16"/>
              </w:rPr>
            </w:pPr>
            <w:r w:rsidRPr="005F627F">
              <w:rPr>
                <w:sz w:val="18"/>
                <w:szCs w:val="16"/>
              </w:rPr>
              <w:t>Crosscheck of JVET-AN0103 (EE2-5.4: On ALF-CCCM Model)</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032FE" w14:textId="2AFFBF1A" w:rsidR="009B432C" w:rsidRPr="005F627F" w:rsidRDefault="009B432C" w:rsidP="00295F87">
            <w:pPr>
              <w:spacing w:before="0"/>
              <w:jc w:val="left"/>
              <w:rPr>
                <w:sz w:val="18"/>
                <w:szCs w:val="16"/>
              </w:rPr>
            </w:pPr>
            <w:r w:rsidRPr="005F627F">
              <w:rPr>
                <w:sz w:val="18"/>
                <w:szCs w:val="16"/>
              </w:rPr>
              <w:t>C. Ma (Kwai)</w:t>
            </w:r>
          </w:p>
        </w:tc>
      </w:tr>
      <w:tr w:rsidR="000943E2" w14:paraId="4C19409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4585E" w14:textId="543B9368" w:rsidR="009B432C" w:rsidRPr="005F627F" w:rsidRDefault="00B74DF2" w:rsidP="00295F87">
            <w:pPr>
              <w:spacing w:before="0"/>
              <w:jc w:val="center"/>
              <w:rPr>
                <w:sz w:val="18"/>
                <w:szCs w:val="16"/>
              </w:rPr>
            </w:pPr>
            <w:hyperlink r:id="rId1557" w:history="1">
              <w:r w:rsidR="009B432C" w:rsidRPr="005F627F">
                <w:rPr>
                  <w:rStyle w:val="Hyperlink"/>
                  <w:sz w:val="18"/>
                  <w:szCs w:val="16"/>
                </w:rPr>
                <w:t>JVET-AN0335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EE84A" w14:textId="77777777" w:rsidR="009B432C" w:rsidRPr="005F627F" w:rsidRDefault="009B432C" w:rsidP="00295F87">
            <w:pPr>
              <w:spacing w:before="0"/>
              <w:jc w:val="center"/>
              <w:rPr>
                <w:sz w:val="18"/>
                <w:szCs w:val="16"/>
              </w:rPr>
            </w:pPr>
            <w:r w:rsidRPr="005F627F">
              <w:rPr>
                <w:sz w:val="18"/>
                <w:szCs w:val="16"/>
              </w:rPr>
              <w:t>m74759</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22611" w14:textId="77777777" w:rsidR="009B432C" w:rsidRPr="005F627F" w:rsidRDefault="009B432C" w:rsidP="00295F87">
            <w:pPr>
              <w:spacing w:before="0"/>
              <w:jc w:val="left"/>
              <w:rPr>
                <w:sz w:val="18"/>
                <w:szCs w:val="16"/>
              </w:rPr>
            </w:pPr>
            <w:r w:rsidRPr="005F627F">
              <w:rPr>
                <w:sz w:val="18"/>
                <w:szCs w:val="16"/>
              </w:rPr>
              <w:t>2025-10-03 15:01:13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2315" w14:textId="77777777" w:rsidR="009B432C" w:rsidRPr="005F627F" w:rsidRDefault="009B432C" w:rsidP="00295F87">
            <w:pPr>
              <w:spacing w:before="0"/>
              <w:rPr>
                <w:sz w:val="18"/>
                <w:szCs w:val="16"/>
              </w:rPr>
            </w:pPr>
            <w:r w:rsidRPr="005F627F">
              <w:rPr>
                <w:sz w:val="18"/>
                <w:szCs w:val="16"/>
              </w:rPr>
              <w:t>2025-10-03 17:06:32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AC5A" w14:textId="77777777" w:rsidR="009B432C" w:rsidRPr="005F627F" w:rsidRDefault="009B432C" w:rsidP="00295F87">
            <w:pPr>
              <w:spacing w:before="0"/>
              <w:rPr>
                <w:sz w:val="18"/>
                <w:szCs w:val="16"/>
              </w:rPr>
            </w:pPr>
            <w:r w:rsidRPr="005F627F">
              <w:rPr>
                <w:sz w:val="18"/>
                <w:szCs w:val="16"/>
              </w:rPr>
              <w:t>2025-10-09 21:16:28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9DCB9" w14:textId="77777777" w:rsidR="009B432C" w:rsidRPr="005F627F" w:rsidRDefault="009B432C" w:rsidP="00295F87">
            <w:pPr>
              <w:spacing w:before="0"/>
              <w:jc w:val="left"/>
              <w:rPr>
                <w:sz w:val="18"/>
                <w:szCs w:val="16"/>
              </w:rPr>
            </w:pPr>
            <w:r w:rsidRPr="005F627F">
              <w:rPr>
                <w:sz w:val="18"/>
                <w:szCs w:val="16"/>
              </w:rPr>
              <w:t>Cross-check of JVET-AN0083 (EE1-1.2: backbone block enhancement of LOP in-loop filter with over-parameterized training and variable channels)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591DA" w14:textId="00349DBF" w:rsidR="009B432C" w:rsidRPr="005F627F" w:rsidRDefault="009B432C" w:rsidP="00295F87">
            <w:pPr>
              <w:spacing w:before="0"/>
              <w:jc w:val="left"/>
              <w:rPr>
                <w:sz w:val="18"/>
                <w:szCs w:val="16"/>
              </w:rPr>
            </w:pPr>
            <w:r w:rsidRPr="005F627F">
              <w:rPr>
                <w:sz w:val="18"/>
                <w:szCs w:val="16"/>
              </w:rPr>
              <w:t>T. Dumas (InterDigital)</w:t>
            </w:r>
          </w:p>
        </w:tc>
      </w:tr>
      <w:tr w:rsidR="000943E2" w14:paraId="47083BC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EFBD9" w14:textId="3F0D503D" w:rsidR="009B432C" w:rsidRPr="005F627F" w:rsidRDefault="00B74DF2" w:rsidP="00295F87">
            <w:pPr>
              <w:spacing w:before="0"/>
              <w:jc w:val="center"/>
              <w:rPr>
                <w:sz w:val="18"/>
                <w:szCs w:val="16"/>
              </w:rPr>
            </w:pPr>
            <w:hyperlink r:id="rId1558" w:history="1">
              <w:r w:rsidR="009B432C" w:rsidRPr="005F627F">
                <w:rPr>
                  <w:rStyle w:val="Hyperlink"/>
                  <w:sz w:val="18"/>
                  <w:szCs w:val="16"/>
                </w:rPr>
                <w:t>JVET-AN0336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0B9BB" w14:textId="77777777" w:rsidR="009B432C" w:rsidRPr="005F627F" w:rsidRDefault="009B432C" w:rsidP="00295F87">
            <w:pPr>
              <w:spacing w:before="0"/>
              <w:jc w:val="center"/>
              <w:rPr>
                <w:sz w:val="18"/>
                <w:szCs w:val="16"/>
              </w:rPr>
            </w:pPr>
            <w:r w:rsidRPr="005F627F">
              <w:rPr>
                <w:sz w:val="18"/>
                <w:szCs w:val="16"/>
              </w:rPr>
              <w:t>m74760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20530" w14:textId="77777777" w:rsidR="009B432C" w:rsidRPr="005F627F" w:rsidRDefault="009B432C" w:rsidP="00295F87">
            <w:pPr>
              <w:spacing w:before="0"/>
              <w:jc w:val="left"/>
              <w:rPr>
                <w:sz w:val="18"/>
                <w:szCs w:val="16"/>
              </w:rPr>
            </w:pPr>
            <w:r w:rsidRPr="005F627F">
              <w:rPr>
                <w:sz w:val="18"/>
                <w:szCs w:val="16"/>
              </w:rPr>
              <w:t>2025-10-03 15:16:26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DDC81" w14:textId="77777777" w:rsidR="009B432C" w:rsidRPr="005F627F" w:rsidRDefault="009B432C" w:rsidP="00295F87">
            <w:pPr>
              <w:spacing w:before="0"/>
              <w:rPr>
                <w:sz w:val="18"/>
                <w:szCs w:val="16"/>
              </w:rPr>
            </w:pPr>
            <w:r w:rsidRPr="005F627F">
              <w:rPr>
                <w:sz w:val="18"/>
                <w:szCs w:val="16"/>
              </w:rPr>
              <w:t>2025-10-03 15:29:54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0113" w14:textId="77777777" w:rsidR="009B432C" w:rsidRPr="005F627F" w:rsidRDefault="009B432C" w:rsidP="00295F87">
            <w:pPr>
              <w:spacing w:before="0"/>
              <w:rPr>
                <w:sz w:val="18"/>
                <w:szCs w:val="16"/>
              </w:rPr>
            </w:pPr>
            <w:r w:rsidRPr="005F627F">
              <w:rPr>
                <w:sz w:val="18"/>
                <w:szCs w:val="16"/>
              </w:rPr>
              <w:t>2025-10-03 15:29:54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3294C" w14:textId="77777777" w:rsidR="009B432C" w:rsidRPr="005F627F" w:rsidRDefault="009B432C" w:rsidP="00295F87">
            <w:pPr>
              <w:spacing w:before="0"/>
              <w:jc w:val="left"/>
              <w:rPr>
                <w:sz w:val="18"/>
                <w:szCs w:val="16"/>
              </w:rPr>
            </w:pPr>
            <w:r w:rsidRPr="005F627F">
              <w:rPr>
                <w:sz w:val="18"/>
                <w:szCs w:val="16"/>
              </w:rPr>
              <w:t>Cross-check of JVET-AN0110 (Non-EE2: Enhancement of Non-CCP Reordering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F198" w14:textId="412D2C98" w:rsidR="009B432C" w:rsidRPr="005F627F" w:rsidRDefault="009B432C" w:rsidP="00295F87">
            <w:pPr>
              <w:spacing w:before="0"/>
              <w:jc w:val="left"/>
              <w:rPr>
                <w:sz w:val="18"/>
                <w:szCs w:val="16"/>
              </w:rPr>
            </w:pPr>
            <w:r w:rsidRPr="005F627F">
              <w:rPr>
                <w:sz w:val="18"/>
                <w:szCs w:val="16"/>
              </w:rPr>
              <w:t>Z. Lyu (vivo)</w:t>
            </w:r>
          </w:p>
        </w:tc>
      </w:tr>
      <w:tr w:rsidR="000943E2" w14:paraId="3FABB67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9CF75" w14:textId="373E3427" w:rsidR="009B432C" w:rsidRPr="005F627F" w:rsidRDefault="00B74DF2" w:rsidP="00295F87">
            <w:pPr>
              <w:spacing w:before="0"/>
              <w:jc w:val="center"/>
              <w:rPr>
                <w:sz w:val="18"/>
                <w:szCs w:val="16"/>
              </w:rPr>
            </w:pPr>
            <w:hyperlink r:id="rId1559" w:history="1">
              <w:r w:rsidR="009B432C" w:rsidRPr="005F627F">
                <w:rPr>
                  <w:rStyle w:val="Hyperlink"/>
                  <w:sz w:val="18"/>
                  <w:szCs w:val="16"/>
                </w:rPr>
                <w:t>JVET-AN0337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87BA5" w14:textId="77777777" w:rsidR="009B432C" w:rsidRPr="005F627F" w:rsidRDefault="009B432C" w:rsidP="00295F87">
            <w:pPr>
              <w:spacing w:before="0"/>
              <w:jc w:val="center"/>
              <w:rPr>
                <w:sz w:val="18"/>
                <w:szCs w:val="16"/>
              </w:rPr>
            </w:pPr>
            <w:r w:rsidRPr="005F627F">
              <w:rPr>
                <w:sz w:val="18"/>
                <w:szCs w:val="16"/>
              </w:rPr>
              <w:t>m74764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C2F00" w14:textId="77777777" w:rsidR="009B432C" w:rsidRPr="005F627F" w:rsidRDefault="009B432C" w:rsidP="00295F87">
            <w:pPr>
              <w:spacing w:before="0"/>
              <w:jc w:val="left"/>
              <w:rPr>
                <w:sz w:val="18"/>
                <w:szCs w:val="16"/>
              </w:rPr>
            </w:pPr>
            <w:r w:rsidRPr="005F627F">
              <w:rPr>
                <w:sz w:val="18"/>
                <w:szCs w:val="16"/>
              </w:rPr>
              <w:t>2025-10-03 17:59:05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3E678" w14:textId="77777777" w:rsidR="009B432C" w:rsidRPr="005F627F" w:rsidRDefault="009B432C" w:rsidP="00295F87">
            <w:pPr>
              <w:spacing w:before="0"/>
              <w:rPr>
                <w:sz w:val="18"/>
                <w:szCs w:val="16"/>
              </w:rPr>
            </w:pPr>
            <w:r w:rsidRPr="005F627F">
              <w:rPr>
                <w:sz w:val="18"/>
                <w:szCs w:val="16"/>
              </w:rPr>
              <w:t>2025-10-05 10:00:09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D70C6" w14:textId="77777777" w:rsidR="009B432C" w:rsidRPr="005F627F" w:rsidRDefault="009B432C" w:rsidP="00295F87">
            <w:pPr>
              <w:spacing w:before="0"/>
              <w:rPr>
                <w:sz w:val="18"/>
                <w:szCs w:val="16"/>
              </w:rPr>
            </w:pPr>
            <w:r w:rsidRPr="005F627F">
              <w:rPr>
                <w:sz w:val="18"/>
                <w:szCs w:val="16"/>
              </w:rPr>
              <w:t>2025-10-05 10:00:09</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3FA" w14:textId="77777777" w:rsidR="009B432C" w:rsidRPr="005F627F" w:rsidRDefault="009B432C" w:rsidP="00295F87">
            <w:pPr>
              <w:spacing w:before="0"/>
              <w:jc w:val="left"/>
              <w:rPr>
                <w:sz w:val="18"/>
                <w:szCs w:val="16"/>
              </w:rPr>
            </w:pPr>
            <w:r w:rsidRPr="005F627F">
              <w:rPr>
                <w:sz w:val="18"/>
                <w:szCs w:val="16"/>
              </w:rPr>
              <w:t>Crosscheck of JVET-AN0163 (AHG12: On improving the bi-filtering modes in TALF)</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73291" w14:textId="1B7B12E2" w:rsidR="009B432C" w:rsidRPr="005F627F" w:rsidRDefault="009B432C" w:rsidP="00295F87">
            <w:pPr>
              <w:spacing w:before="0"/>
              <w:jc w:val="left"/>
              <w:rPr>
                <w:sz w:val="18"/>
                <w:szCs w:val="16"/>
              </w:rPr>
            </w:pPr>
            <w:r w:rsidRPr="005F627F">
              <w:rPr>
                <w:sz w:val="18"/>
                <w:szCs w:val="16"/>
              </w:rPr>
              <w:t>N. Song (OPPO)</w:t>
            </w:r>
          </w:p>
        </w:tc>
      </w:tr>
      <w:tr w:rsidR="000943E2" w14:paraId="6ADCE91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50D77" w14:textId="03E0F9A3" w:rsidR="009B432C" w:rsidRPr="005F627F" w:rsidRDefault="00B74DF2" w:rsidP="00295F87">
            <w:pPr>
              <w:spacing w:before="0"/>
              <w:jc w:val="center"/>
              <w:rPr>
                <w:sz w:val="18"/>
                <w:szCs w:val="16"/>
              </w:rPr>
            </w:pPr>
            <w:hyperlink r:id="rId1560" w:history="1">
              <w:r w:rsidR="009B432C" w:rsidRPr="005F627F">
                <w:rPr>
                  <w:rStyle w:val="Hyperlink"/>
                  <w:sz w:val="18"/>
                  <w:szCs w:val="16"/>
                </w:rPr>
                <w:t>JVET-AN0338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5437" w14:textId="77777777" w:rsidR="009B432C" w:rsidRPr="005F627F" w:rsidRDefault="009B432C" w:rsidP="00295F87">
            <w:pPr>
              <w:spacing w:before="0"/>
              <w:jc w:val="center"/>
              <w:rPr>
                <w:sz w:val="18"/>
                <w:szCs w:val="16"/>
              </w:rPr>
            </w:pPr>
            <w:r w:rsidRPr="005F627F">
              <w:rPr>
                <w:sz w:val="18"/>
                <w:szCs w:val="16"/>
              </w:rPr>
              <w:t>m74767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58E7C" w14:textId="77777777" w:rsidR="009B432C" w:rsidRPr="005F627F" w:rsidRDefault="009B432C" w:rsidP="00295F87">
            <w:pPr>
              <w:spacing w:before="0"/>
              <w:jc w:val="left"/>
              <w:rPr>
                <w:sz w:val="18"/>
                <w:szCs w:val="16"/>
              </w:rPr>
            </w:pPr>
            <w:r w:rsidRPr="005F627F">
              <w:rPr>
                <w:sz w:val="18"/>
                <w:szCs w:val="16"/>
              </w:rPr>
              <w:t>2025-10-03 21:12:02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7EFFB" w14:textId="77777777" w:rsidR="009B432C" w:rsidRPr="005F627F" w:rsidRDefault="009B432C" w:rsidP="00295F87">
            <w:pPr>
              <w:spacing w:before="0"/>
              <w:rPr>
                <w:sz w:val="18"/>
                <w:szCs w:val="16"/>
              </w:rPr>
            </w:pPr>
            <w:r w:rsidRPr="005F627F">
              <w:rPr>
                <w:sz w:val="18"/>
                <w:szCs w:val="16"/>
              </w:rPr>
              <w:t>2025-10-11 11:17:09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E4E38" w14:textId="77777777" w:rsidR="009B432C" w:rsidRPr="005F627F" w:rsidRDefault="009B432C" w:rsidP="00295F87">
            <w:pPr>
              <w:spacing w:before="0"/>
              <w:rPr>
                <w:sz w:val="18"/>
                <w:szCs w:val="16"/>
              </w:rPr>
            </w:pPr>
            <w:r w:rsidRPr="005F627F">
              <w:rPr>
                <w:sz w:val="18"/>
                <w:szCs w:val="16"/>
              </w:rPr>
              <w:t>2025-10-11 11:17:09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4B929C" w14:textId="77777777" w:rsidR="009B432C" w:rsidRPr="005F627F" w:rsidRDefault="009B432C" w:rsidP="00295F87">
            <w:pPr>
              <w:spacing w:before="0"/>
              <w:jc w:val="left"/>
              <w:rPr>
                <w:sz w:val="18"/>
                <w:szCs w:val="16"/>
              </w:rPr>
            </w:pPr>
            <w:r w:rsidRPr="005F627F">
              <w:rPr>
                <w:sz w:val="18"/>
                <w:szCs w:val="16"/>
              </w:rPr>
              <w:t>Crosscheck of JVET-AN0129 (EE2-4.3: Residual Sign Prediction restriction)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44377" w14:textId="425C4FFD" w:rsidR="009B432C" w:rsidRPr="005F627F" w:rsidRDefault="009B432C" w:rsidP="00295F87">
            <w:pPr>
              <w:spacing w:before="0"/>
              <w:jc w:val="left"/>
              <w:rPr>
                <w:sz w:val="18"/>
                <w:szCs w:val="16"/>
              </w:rPr>
            </w:pPr>
            <w:r w:rsidRPr="005F627F">
              <w:rPr>
                <w:sz w:val="18"/>
                <w:szCs w:val="16"/>
              </w:rPr>
              <w:t>Y. Zhang (OPPO)</w:t>
            </w:r>
          </w:p>
        </w:tc>
      </w:tr>
      <w:tr w:rsidR="000943E2" w14:paraId="145E725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4443" w14:textId="5A0730CF" w:rsidR="009B432C" w:rsidRPr="005F627F" w:rsidRDefault="00B74DF2" w:rsidP="00295F87">
            <w:pPr>
              <w:spacing w:before="0"/>
              <w:jc w:val="center"/>
              <w:rPr>
                <w:sz w:val="18"/>
                <w:szCs w:val="16"/>
              </w:rPr>
            </w:pPr>
            <w:hyperlink r:id="rId1561" w:history="1">
              <w:r w:rsidR="009B432C" w:rsidRPr="005F627F">
                <w:rPr>
                  <w:rStyle w:val="Hyperlink"/>
                  <w:sz w:val="18"/>
                  <w:szCs w:val="16"/>
                </w:rPr>
                <w:t>JVET-AN0339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D58766" w14:textId="77777777" w:rsidR="009B432C" w:rsidRPr="005F627F" w:rsidRDefault="009B432C" w:rsidP="00295F87">
            <w:pPr>
              <w:spacing w:before="0"/>
              <w:jc w:val="center"/>
              <w:rPr>
                <w:sz w:val="18"/>
                <w:szCs w:val="16"/>
              </w:rPr>
            </w:pPr>
            <w:r w:rsidRPr="005F627F">
              <w:rPr>
                <w:sz w:val="18"/>
                <w:szCs w:val="16"/>
              </w:rPr>
              <w:t>m74768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80B59" w14:textId="77777777" w:rsidR="009B432C" w:rsidRPr="005F627F" w:rsidRDefault="009B432C" w:rsidP="00295F87">
            <w:pPr>
              <w:spacing w:before="0"/>
              <w:jc w:val="left"/>
              <w:rPr>
                <w:sz w:val="18"/>
                <w:szCs w:val="16"/>
              </w:rPr>
            </w:pPr>
            <w:r w:rsidRPr="005F627F">
              <w:rPr>
                <w:sz w:val="18"/>
                <w:szCs w:val="16"/>
              </w:rPr>
              <w:t>2025-10-03 21:21:12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8577C" w14:textId="77777777" w:rsidR="009B432C" w:rsidRPr="005F627F" w:rsidRDefault="009B432C" w:rsidP="00295F87">
            <w:pPr>
              <w:spacing w:before="0"/>
              <w:rPr>
                <w:sz w:val="18"/>
                <w:szCs w:val="16"/>
              </w:rPr>
            </w:pPr>
            <w:r w:rsidRPr="005F627F">
              <w:rPr>
                <w:sz w:val="18"/>
                <w:szCs w:val="16"/>
              </w:rPr>
              <w:t>2025-10-03 21:27:14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0F727" w14:textId="77777777" w:rsidR="009B432C" w:rsidRPr="005F627F" w:rsidRDefault="009B432C" w:rsidP="00295F87">
            <w:pPr>
              <w:spacing w:before="0"/>
              <w:rPr>
                <w:sz w:val="18"/>
                <w:szCs w:val="16"/>
              </w:rPr>
            </w:pPr>
            <w:r w:rsidRPr="005F627F">
              <w:rPr>
                <w:sz w:val="18"/>
                <w:szCs w:val="16"/>
              </w:rPr>
              <w:t>2025-10-03 21:27:14</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67B78" w14:textId="77777777" w:rsidR="009B432C" w:rsidRPr="005F627F" w:rsidRDefault="009B432C" w:rsidP="00295F87">
            <w:pPr>
              <w:spacing w:before="0"/>
              <w:jc w:val="left"/>
              <w:rPr>
                <w:sz w:val="18"/>
                <w:szCs w:val="16"/>
              </w:rPr>
            </w:pPr>
            <w:r w:rsidRPr="005F627F">
              <w:rPr>
                <w:sz w:val="18"/>
                <w:szCs w:val="16"/>
              </w:rPr>
              <w:t>Crosscheck of JVET-AM0195 (AHG18: Gradual Decoding Refresh under ultra-low latency test scenario)</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B7E6F" w14:textId="38F1A30F" w:rsidR="009B432C" w:rsidRPr="005F627F" w:rsidRDefault="009B432C" w:rsidP="00295F87">
            <w:pPr>
              <w:spacing w:before="0"/>
              <w:jc w:val="left"/>
              <w:rPr>
                <w:sz w:val="18"/>
                <w:szCs w:val="16"/>
              </w:rPr>
            </w:pPr>
            <w:r w:rsidRPr="005F627F">
              <w:rPr>
                <w:sz w:val="18"/>
                <w:szCs w:val="16"/>
              </w:rPr>
              <w:t>E. Mora (VITEC)</w:t>
            </w:r>
          </w:p>
        </w:tc>
      </w:tr>
      <w:tr w:rsidR="000943E2" w14:paraId="233A1A6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563ED" w14:textId="3F00ED6A" w:rsidR="009B432C" w:rsidRPr="005F627F" w:rsidRDefault="00B74DF2" w:rsidP="00295F87">
            <w:pPr>
              <w:spacing w:before="0"/>
              <w:jc w:val="center"/>
              <w:rPr>
                <w:sz w:val="18"/>
                <w:szCs w:val="16"/>
              </w:rPr>
            </w:pPr>
            <w:hyperlink r:id="rId1562" w:history="1">
              <w:r w:rsidR="009B432C" w:rsidRPr="005F627F">
                <w:rPr>
                  <w:rStyle w:val="Hyperlink"/>
                  <w:sz w:val="18"/>
                  <w:szCs w:val="16"/>
                </w:rPr>
                <w:t>JVET-AN0340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7394B" w14:textId="77777777" w:rsidR="009B432C" w:rsidRPr="005F627F" w:rsidRDefault="009B432C" w:rsidP="00295F87">
            <w:pPr>
              <w:spacing w:before="0"/>
              <w:jc w:val="center"/>
              <w:rPr>
                <w:sz w:val="18"/>
                <w:szCs w:val="16"/>
              </w:rPr>
            </w:pPr>
            <w:r w:rsidRPr="005F627F">
              <w:rPr>
                <w:sz w:val="18"/>
                <w:szCs w:val="16"/>
              </w:rPr>
              <w:t>m74769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D9C96" w14:textId="77777777" w:rsidR="009B432C" w:rsidRPr="005F627F" w:rsidRDefault="009B432C" w:rsidP="00295F87">
            <w:pPr>
              <w:spacing w:before="0"/>
              <w:jc w:val="left"/>
              <w:rPr>
                <w:sz w:val="18"/>
                <w:szCs w:val="16"/>
              </w:rPr>
            </w:pPr>
            <w:r w:rsidRPr="005F627F">
              <w:rPr>
                <w:sz w:val="18"/>
                <w:szCs w:val="16"/>
              </w:rPr>
              <w:t>2025-10-03 21:30:46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CCBA9" w14:textId="77777777" w:rsidR="009B432C" w:rsidRPr="005F627F" w:rsidRDefault="009B432C" w:rsidP="00295F87">
            <w:pPr>
              <w:spacing w:before="0"/>
              <w:rPr>
                <w:sz w:val="18"/>
                <w:szCs w:val="16"/>
              </w:rPr>
            </w:pPr>
            <w:r w:rsidRPr="005F627F">
              <w:rPr>
                <w:sz w:val="18"/>
                <w:szCs w:val="16"/>
              </w:rPr>
              <w:t>2025-10-03 21:35:57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DDC977" w14:textId="77777777" w:rsidR="009B432C" w:rsidRPr="005F627F" w:rsidRDefault="009B432C" w:rsidP="00295F87">
            <w:pPr>
              <w:spacing w:before="0"/>
              <w:rPr>
                <w:sz w:val="18"/>
                <w:szCs w:val="16"/>
              </w:rPr>
            </w:pPr>
            <w:r w:rsidRPr="005F627F">
              <w:rPr>
                <w:sz w:val="18"/>
                <w:szCs w:val="16"/>
              </w:rPr>
              <w:t>2025-10-03 21:35:57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6C77A" w14:textId="77777777" w:rsidR="009B432C" w:rsidRPr="005F627F" w:rsidRDefault="009B432C" w:rsidP="00295F87">
            <w:pPr>
              <w:spacing w:before="0"/>
              <w:jc w:val="left"/>
              <w:rPr>
                <w:sz w:val="18"/>
                <w:szCs w:val="16"/>
              </w:rPr>
            </w:pPr>
            <w:r w:rsidRPr="005F627F">
              <w:rPr>
                <w:sz w:val="18"/>
                <w:szCs w:val="16"/>
              </w:rPr>
              <w:t>AHG11: Neural network in-loop filter usage based on activation map</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66DD" w14:textId="3F95FE7A" w:rsidR="009B432C" w:rsidRPr="005F627F" w:rsidRDefault="009B432C" w:rsidP="00295F87">
            <w:pPr>
              <w:spacing w:before="0"/>
              <w:jc w:val="left"/>
              <w:rPr>
                <w:sz w:val="18"/>
                <w:szCs w:val="16"/>
              </w:rPr>
            </w:pPr>
            <w:r w:rsidRPr="005F627F">
              <w:rPr>
                <w:sz w:val="18"/>
                <w:szCs w:val="16"/>
              </w:rPr>
              <w:t>M. Santamaria</w:t>
            </w:r>
            <w:r w:rsidR="00BD3899" w:rsidRPr="005F627F">
              <w:rPr>
                <w:sz w:val="18"/>
                <w:szCs w:val="16"/>
              </w:rPr>
              <w:br/>
            </w:r>
            <w:r w:rsidRPr="005F627F">
              <w:rPr>
                <w:sz w:val="18"/>
                <w:szCs w:val="16"/>
              </w:rPr>
              <w:t>D. Buğdayci Sansli</w:t>
            </w:r>
            <w:r w:rsidR="00BD3899" w:rsidRPr="005F627F">
              <w:rPr>
                <w:sz w:val="18"/>
                <w:szCs w:val="16"/>
              </w:rPr>
              <w:br/>
            </w:r>
            <w:r w:rsidRPr="005F627F">
              <w:rPr>
                <w:sz w:val="18"/>
                <w:szCs w:val="16"/>
              </w:rPr>
              <w:t>F. Cricri (Nokia)</w:t>
            </w:r>
          </w:p>
        </w:tc>
      </w:tr>
      <w:tr w:rsidR="000943E2" w14:paraId="562AE1C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14C841" w14:textId="069B14D3" w:rsidR="009B432C" w:rsidRPr="005F627F" w:rsidRDefault="00B74DF2" w:rsidP="00295F87">
            <w:pPr>
              <w:spacing w:before="0"/>
              <w:jc w:val="center"/>
              <w:rPr>
                <w:sz w:val="18"/>
                <w:szCs w:val="16"/>
              </w:rPr>
            </w:pPr>
            <w:hyperlink r:id="rId1563" w:history="1">
              <w:r w:rsidR="009B432C" w:rsidRPr="005F627F">
                <w:rPr>
                  <w:rStyle w:val="Hyperlink"/>
                  <w:sz w:val="18"/>
                  <w:szCs w:val="16"/>
                </w:rPr>
                <w:t>JVET-AN0341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3145E" w14:textId="77777777" w:rsidR="009B432C" w:rsidRPr="005F627F" w:rsidRDefault="009B432C" w:rsidP="00295F87">
            <w:pPr>
              <w:spacing w:before="0"/>
              <w:jc w:val="center"/>
              <w:rPr>
                <w:sz w:val="18"/>
                <w:szCs w:val="16"/>
              </w:rPr>
            </w:pPr>
            <w:r w:rsidRPr="005F627F">
              <w:rPr>
                <w:sz w:val="18"/>
                <w:szCs w:val="16"/>
              </w:rPr>
              <w:t>m74770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1412C" w14:textId="77777777" w:rsidR="009B432C" w:rsidRPr="005F627F" w:rsidRDefault="009B432C" w:rsidP="00295F87">
            <w:pPr>
              <w:spacing w:before="0"/>
              <w:jc w:val="left"/>
              <w:rPr>
                <w:sz w:val="18"/>
                <w:szCs w:val="16"/>
              </w:rPr>
            </w:pPr>
            <w:r w:rsidRPr="005F627F">
              <w:rPr>
                <w:sz w:val="18"/>
                <w:szCs w:val="16"/>
              </w:rPr>
              <w:t>2025-10-03 21:34:16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2BD3" w14:textId="77777777" w:rsidR="009B432C" w:rsidRPr="005F627F" w:rsidRDefault="009B432C" w:rsidP="00295F87">
            <w:pPr>
              <w:spacing w:before="0"/>
              <w:rPr>
                <w:sz w:val="18"/>
                <w:szCs w:val="16"/>
              </w:rPr>
            </w:pPr>
            <w:r w:rsidRPr="005F627F">
              <w:rPr>
                <w:sz w:val="18"/>
                <w:szCs w:val="16"/>
              </w:rPr>
              <w:t>2025-10-03 21:36:43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3F447" w14:textId="77777777" w:rsidR="009B432C" w:rsidRPr="005F627F" w:rsidRDefault="009B432C" w:rsidP="00295F87">
            <w:pPr>
              <w:spacing w:before="0"/>
              <w:rPr>
                <w:sz w:val="18"/>
                <w:szCs w:val="16"/>
              </w:rPr>
            </w:pPr>
            <w:r w:rsidRPr="005F627F">
              <w:rPr>
                <w:sz w:val="18"/>
                <w:szCs w:val="16"/>
              </w:rPr>
              <w:t>2025-10-07 10:27:13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F0B3B" w14:textId="23663AA3" w:rsidR="009B432C" w:rsidRPr="005F627F" w:rsidRDefault="009B432C" w:rsidP="00295F87">
            <w:pPr>
              <w:spacing w:before="0"/>
              <w:jc w:val="left"/>
              <w:rPr>
                <w:sz w:val="18"/>
                <w:szCs w:val="16"/>
              </w:rPr>
            </w:pPr>
            <w:r w:rsidRPr="005F627F">
              <w:rPr>
                <w:sz w:val="18"/>
                <w:szCs w:val="16"/>
              </w:rPr>
              <w:t xml:space="preserve">Influence of </w:t>
            </w:r>
            <w:r w:rsidR="003B4AF6">
              <w:rPr>
                <w:sz w:val="18"/>
                <w:szCs w:val="16"/>
              </w:rPr>
              <w:t>colour</w:t>
            </w:r>
            <w:r w:rsidRPr="005F627F">
              <w:rPr>
                <w:sz w:val="18"/>
                <w:szCs w:val="16"/>
              </w:rPr>
              <w:t xml:space="preserve"> transformation on codec performance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E9C31" w14:textId="49034734" w:rsidR="009B432C" w:rsidRPr="005F627F" w:rsidRDefault="009B432C" w:rsidP="00295F87">
            <w:pPr>
              <w:spacing w:before="0"/>
              <w:jc w:val="left"/>
              <w:rPr>
                <w:sz w:val="18"/>
                <w:szCs w:val="16"/>
              </w:rPr>
            </w:pPr>
            <w:r w:rsidRPr="005F627F">
              <w:rPr>
                <w:sz w:val="18"/>
                <w:szCs w:val="16"/>
              </w:rPr>
              <w:t>M. Domanski</w:t>
            </w:r>
            <w:r w:rsidR="00BD3899" w:rsidRPr="005F627F">
              <w:rPr>
                <w:sz w:val="18"/>
                <w:szCs w:val="16"/>
              </w:rPr>
              <w:br/>
            </w:r>
            <w:r w:rsidRPr="005F627F">
              <w:rPr>
                <w:sz w:val="18"/>
                <w:szCs w:val="16"/>
              </w:rPr>
              <w:t>A. Grzelka</w:t>
            </w:r>
            <w:r w:rsidR="00BD3899" w:rsidRPr="005F627F">
              <w:rPr>
                <w:sz w:val="18"/>
                <w:szCs w:val="16"/>
              </w:rPr>
              <w:br/>
            </w:r>
            <w:r w:rsidRPr="005F627F">
              <w:rPr>
                <w:sz w:val="18"/>
                <w:szCs w:val="16"/>
              </w:rPr>
              <w:t>O. Stankiewicz (Poznan Univ. Tech.)</w:t>
            </w:r>
          </w:p>
        </w:tc>
      </w:tr>
      <w:tr w:rsidR="000943E2" w14:paraId="6FFBE77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23C723" w14:textId="0556BE90" w:rsidR="009B432C" w:rsidRPr="005F627F" w:rsidRDefault="00B74DF2" w:rsidP="00295F87">
            <w:pPr>
              <w:spacing w:before="0"/>
              <w:jc w:val="center"/>
              <w:rPr>
                <w:sz w:val="18"/>
                <w:szCs w:val="16"/>
              </w:rPr>
            </w:pPr>
            <w:hyperlink r:id="rId1564" w:history="1">
              <w:r w:rsidR="009B432C" w:rsidRPr="005F627F">
                <w:rPr>
                  <w:rStyle w:val="Hyperlink"/>
                  <w:sz w:val="18"/>
                  <w:szCs w:val="16"/>
                </w:rPr>
                <w:t>JVET-AN0342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B66A0" w14:textId="77777777" w:rsidR="009B432C" w:rsidRPr="005F627F" w:rsidRDefault="009B432C" w:rsidP="00295F87">
            <w:pPr>
              <w:spacing w:before="0"/>
              <w:jc w:val="center"/>
              <w:rPr>
                <w:sz w:val="18"/>
                <w:szCs w:val="16"/>
              </w:rPr>
            </w:pPr>
            <w:r w:rsidRPr="005F627F">
              <w:rPr>
                <w:sz w:val="18"/>
                <w:szCs w:val="16"/>
              </w:rPr>
              <w:t>m74771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CEAF5" w14:textId="77777777" w:rsidR="009B432C" w:rsidRPr="005F627F" w:rsidRDefault="009B432C" w:rsidP="00295F87">
            <w:pPr>
              <w:spacing w:before="0"/>
              <w:jc w:val="left"/>
              <w:rPr>
                <w:sz w:val="18"/>
                <w:szCs w:val="16"/>
              </w:rPr>
            </w:pPr>
            <w:r w:rsidRPr="005F627F">
              <w:rPr>
                <w:sz w:val="18"/>
                <w:szCs w:val="16"/>
              </w:rPr>
              <w:t>2025-10-03 23:08:01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E82E3" w14:textId="77777777" w:rsidR="009B432C" w:rsidRPr="005F627F" w:rsidRDefault="009B432C" w:rsidP="00295F87">
            <w:pPr>
              <w:spacing w:before="0"/>
              <w:rPr>
                <w:sz w:val="18"/>
                <w:szCs w:val="16"/>
              </w:rPr>
            </w:pPr>
            <w:r w:rsidRPr="005F627F">
              <w:rPr>
                <w:sz w:val="18"/>
                <w:szCs w:val="16"/>
              </w:rPr>
              <w:t>2025-10-04 03:32:47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FF5AF" w14:textId="77777777" w:rsidR="009B432C" w:rsidRPr="005F627F" w:rsidRDefault="009B432C" w:rsidP="00295F87">
            <w:pPr>
              <w:spacing w:before="0"/>
              <w:rPr>
                <w:sz w:val="18"/>
                <w:szCs w:val="16"/>
              </w:rPr>
            </w:pPr>
            <w:r w:rsidRPr="005F627F">
              <w:rPr>
                <w:sz w:val="18"/>
                <w:szCs w:val="16"/>
              </w:rPr>
              <w:t>2025-10-04 03:32:47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135C2" w14:textId="77777777" w:rsidR="009B432C" w:rsidRPr="005F627F" w:rsidRDefault="009B432C" w:rsidP="00295F87">
            <w:pPr>
              <w:spacing w:before="0"/>
              <w:jc w:val="left"/>
              <w:rPr>
                <w:sz w:val="18"/>
                <w:szCs w:val="16"/>
              </w:rPr>
            </w:pPr>
            <w:r w:rsidRPr="005F627F">
              <w:rPr>
                <w:sz w:val="18"/>
                <w:szCs w:val="16"/>
              </w:rPr>
              <w:t>AHG9: On the neural-network post-filter activation SEI message in VSEI v4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81EA1" w14:textId="17F532CB" w:rsidR="009B432C" w:rsidRPr="005F627F" w:rsidRDefault="009B432C" w:rsidP="00295F87">
            <w:pPr>
              <w:spacing w:before="0"/>
              <w:jc w:val="left"/>
              <w:rPr>
                <w:sz w:val="18"/>
                <w:szCs w:val="16"/>
              </w:rPr>
            </w:pPr>
            <w:r w:rsidRPr="005F627F">
              <w:rPr>
                <w:sz w:val="18"/>
                <w:szCs w:val="16"/>
              </w:rPr>
              <w:t>J. Xu</w:t>
            </w:r>
            <w:r w:rsidR="00BD3899" w:rsidRPr="005F627F">
              <w:rPr>
                <w:sz w:val="18"/>
                <w:szCs w:val="16"/>
              </w:rPr>
              <w:br/>
            </w:r>
            <w:r w:rsidRPr="005F627F">
              <w:rPr>
                <w:sz w:val="18"/>
                <w:szCs w:val="16"/>
              </w:rPr>
              <w:t>Y.-K. Wang (Bytedance)</w:t>
            </w:r>
          </w:p>
        </w:tc>
      </w:tr>
      <w:tr w:rsidR="000943E2" w14:paraId="0F7BC03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DBE7" w14:textId="6C36E26A" w:rsidR="009B432C" w:rsidRPr="005F627F" w:rsidRDefault="00B74DF2" w:rsidP="00295F87">
            <w:pPr>
              <w:spacing w:before="0"/>
              <w:jc w:val="center"/>
              <w:rPr>
                <w:sz w:val="18"/>
                <w:szCs w:val="16"/>
              </w:rPr>
            </w:pPr>
            <w:hyperlink r:id="rId1565" w:history="1">
              <w:r w:rsidR="009B432C" w:rsidRPr="005F627F">
                <w:rPr>
                  <w:rStyle w:val="Hyperlink"/>
                  <w:sz w:val="18"/>
                  <w:szCs w:val="16"/>
                </w:rPr>
                <w:t>JVET-AN0343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2FE84" w14:textId="77777777" w:rsidR="009B432C" w:rsidRPr="005F627F" w:rsidRDefault="009B432C" w:rsidP="00295F87">
            <w:pPr>
              <w:spacing w:before="0"/>
              <w:jc w:val="center"/>
              <w:rPr>
                <w:sz w:val="18"/>
                <w:szCs w:val="16"/>
              </w:rPr>
            </w:pPr>
            <w:r w:rsidRPr="005F627F">
              <w:rPr>
                <w:sz w:val="18"/>
                <w:szCs w:val="16"/>
              </w:rPr>
              <w:t>m74772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AE05F" w14:textId="77777777" w:rsidR="009B432C" w:rsidRPr="005F627F" w:rsidRDefault="009B432C" w:rsidP="00295F87">
            <w:pPr>
              <w:spacing w:before="0"/>
              <w:jc w:val="left"/>
              <w:rPr>
                <w:sz w:val="18"/>
                <w:szCs w:val="16"/>
              </w:rPr>
            </w:pPr>
            <w:r w:rsidRPr="005F627F">
              <w:rPr>
                <w:sz w:val="18"/>
                <w:szCs w:val="16"/>
              </w:rPr>
              <w:t>2025-10-04 06:23:25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E9538" w14:textId="77777777" w:rsidR="009B432C" w:rsidRPr="005F627F" w:rsidRDefault="009B432C" w:rsidP="00295F87">
            <w:pPr>
              <w:spacing w:before="0"/>
              <w:rPr>
                <w:sz w:val="18"/>
                <w:szCs w:val="16"/>
              </w:rPr>
            </w:pPr>
            <w:r w:rsidRPr="005F627F">
              <w:rPr>
                <w:sz w:val="18"/>
                <w:szCs w:val="16"/>
              </w:rPr>
              <w:t>2025-10-04 18:05:07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F7716" w14:textId="77777777" w:rsidR="009B432C" w:rsidRPr="005F627F" w:rsidRDefault="009B432C" w:rsidP="00295F87">
            <w:pPr>
              <w:spacing w:before="0"/>
              <w:rPr>
                <w:sz w:val="18"/>
                <w:szCs w:val="16"/>
              </w:rPr>
            </w:pPr>
            <w:r w:rsidRPr="005F627F">
              <w:rPr>
                <w:sz w:val="18"/>
                <w:szCs w:val="16"/>
              </w:rPr>
              <w:t>2025-10-04 18:05:07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8567D" w14:textId="77777777" w:rsidR="009B432C" w:rsidRPr="005F627F" w:rsidRDefault="009B432C" w:rsidP="00295F87">
            <w:pPr>
              <w:spacing w:before="0"/>
              <w:jc w:val="left"/>
              <w:rPr>
                <w:sz w:val="18"/>
                <w:szCs w:val="16"/>
              </w:rPr>
            </w:pPr>
            <w:r w:rsidRPr="005F627F">
              <w:rPr>
                <w:sz w:val="18"/>
                <w:szCs w:val="16"/>
              </w:rPr>
              <w:t>Crosscheck of JVET-AN0114 (Non-EE2: Local boosting CCP for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AEEE7" w14:textId="5B5BFF54" w:rsidR="009B432C" w:rsidRPr="005F627F" w:rsidRDefault="009B432C" w:rsidP="00295F87">
            <w:pPr>
              <w:spacing w:before="0"/>
              <w:jc w:val="left"/>
              <w:rPr>
                <w:sz w:val="18"/>
                <w:szCs w:val="16"/>
              </w:rPr>
            </w:pPr>
            <w:r w:rsidRPr="005F627F">
              <w:rPr>
                <w:sz w:val="18"/>
                <w:szCs w:val="16"/>
              </w:rPr>
              <w:t>Z. Deng (Bytedance)</w:t>
            </w:r>
          </w:p>
        </w:tc>
      </w:tr>
      <w:tr w:rsidR="000943E2" w14:paraId="0567365B"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94BC8" w14:textId="16907A53" w:rsidR="009B432C" w:rsidRPr="005F627F" w:rsidRDefault="00B74DF2" w:rsidP="00295F87">
            <w:pPr>
              <w:spacing w:before="0"/>
              <w:jc w:val="center"/>
              <w:rPr>
                <w:sz w:val="18"/>
                <w:szCs w:val="16"/>
              </w:rPr>
            </w:pPr>
            <w:hyperlink r:id="rId1566" w:history="1">
              <w:r w:rsidR="009B432C" w:rsidRPr="005F627F">
                <w:rPr>
                  <w:rStyle w:val="Hyperlink"/>
                  <w:sz w:val="18"/>
                  <w:szCs w:val="16"/>
                </w:rPr>
                <w:t>JVET-AN0344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CF6AC" w14:textId="77777777" w:rsidR="009B432C" w:rsidRPr="005F627F" w:rsidRDefault="009B432C" w:rsidP="00295F87">
            <w:pPr>
              <w:spacing w:before="0"/>
              <w:jc w:val="center"/>
              <w:rPr>
                <w:sz w:val="18"/>
                <w:szCs w:val="16"/>
              </w:rPr>
            </w:pPr>
            <w:r w:rsidRPr="005F627F">
              <w:rPr>
                <w:sz w:val="18"/>
                <w:szCs w:val="16"/>
              </w:rPr>
              <w:t>m74775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FF51C" w14:textId="77777777" w:rsidR="009B432C" w:rsidRPr="005F627F" w:rsidRDefault="009B432C" w:rsidP="00295F87">
            <w:pPr>
              <w:spacing w:before="0"/>
              <w:jc w:val="left"/>
              <w:rPr>
                <w:sz w:val="18"/>
                <w:szCs w:val="16"/>
              </w:rPr>
            </w:pPr>
            <w:r w:rsidRPr="005F627F">
              <w:rPr>
                <w:sz w:val="18"/>
                <w:szCs w:val="16"/>
              </w:rPr>
              <w:t>2025-10-04 09:54:18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AF7BC" w14:textId="77777777" w:rsidR="009B432C" w:rsidRPr="005F627F" w:rsidRDefault="009B432C" w:rsidP="00295F87">
            <w:pPr>
              <w:spacing w:before="0"/>
              <w:rPr>
                <w:sz w:val="18"/>
                <w:szCs w:val="16"/>
              </w:rPr>
            </w:pPr>
            <w:r w:rsidRPr="005F627F">
              <w:rPr>
                <w:sz w:val="18"/>
                <w:szCs w:val="16"/>
              </w:rPr>
              <w:t>2025-10-04 10:32:45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EA27E" w14:textId="77777777" w:rsidR="009B432C" w:rsidRPr="005F627F" w:rsidRDefault="009B432C" w:rsidP="00295F87">
            <w:pPr>
              <w:spacing w:before="0"/>
              <w:rPr>
                <w:sz w:val="18"/>
                <w:szCs w:val="16"/>
              </w:rPr>
            </w:pPr>
            <w:r w:rsidRPr="005F627F">
              <w:rPr>
                <w:sz w:val="18"/>
                <w:szCs w:val="16"/>
              </w:rPr>
              <w:t>2025-10-09 11:44:36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C8248" w14:textId="77777777" w:rsidR="009B432C" w:rsidRPr="005F627F" w:rsidRDefault="009B432C" w:rsidP="00295F87">
            <w:pPr>
              <w:spacing w:before="0"/>
              <w:jc w:val="left"/>
              <w:rPr>
                <w:sz w:val="18"/>
                <w:szCs w:val="16"/>
              </w:rPr>
            </w:pPr>
            <w:r w:rsidRPr="005F627F">
              <w:rPr>
                <w:sz w:val="18"/>
                <w:szCs w:val="16"/>
              </w:rPr>
              <w:t>Crosscheck of JVET-AN0121 (EE2-1.1: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3EDB14" w14:textId="2150FD6A" w:rsidR="009B432C" w:rsidRPr="005F627F" w:rsidRDefault="009B432C" w:rsidP="00295F87">
            <w:pPr>
              <w:spacing w:before="0"/>
              <w:jc w:val="left"/>
              <w:rPr>
                <w:sz w:val="18"/>
                <w:szCs w:val="16"/>
              </w:rPr>
            </w:pPr>
            <w:r w:rsidRPr="005F627F">
              <w:rPr>
                <w:sz w:val="18"/>
                <w:szCs w:val="16"/>
              </w:rPr>
              <w:t>Z. Sun (OPPO)</w:t>
            </w:r>
          </w:p>
        </w:tc>
      </w:tr>
      <w:tr w:rsidR="000943E2" w14:paraId="5958FBA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CFB5A" w14:textId="2FE2F6E3" w:rsidR="009B432C" w:rsidRPr="005F627F" w:rsidRDefault="00B74DF2" w:rsidP="00295F87">
            <w:pPr>
              <w:spacing w:before="0"/>
              <w:jc w:val="center"/>
              <w:rPr>
                <w:sz w:val="18"/>
                <w:szCs w:val="16"/>
              </w:rPr>
            </w:pPr>
            <w:hyperlink r:id="rId1567" w:history="1">
              <w:r w:rsidR="009B432C" w:rsidRPr="005F627F">
                <w:rPr>
                  <w:rStyle w:val="Hyperlink"/>
                  <w:sz w:val="18"/>
                  <w:szCs w:val="16"/>
                </w:rPr>
                <w:t>JVET-AN0345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391AD" w14:textId="77777777" w:rsidR="009B432C" w:rsidRPr="005F627F" w:rsidRDefault="009B432C" w:rsidP="00295F87">
            <w:pPr>
              <w:spacing w:before="0"/>
              <w:jc w:val="center"/>
              <w:rPr>
                <w:sz w:val="18"/>
                <w:szCs w:val="16"/>
              </w:rPr>
            </w:pPr>
            <w:r w:rsidRPr="005F627F">
              <w:rPr>
                <w:sz w:val="18"/>
                <w:szCs w:val="16"/>
              </w:rPr>
              <w:t>m74776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8557E" w14:textId="77777777" w:rsidR="009B432C" w:rsidRPr="005F627F" w:rsidRDefault="009B432C" w:rsidP="00295F87">
            <w:pPr>
              <w:spacing w:before="0"/>
              <w:jc w:val="left"/>
              <w:rPr>
                <w:sz w:val="18"/>
                <w:szCs w:val="16"/>
              </w:rPr>
            </w:pPr>
            <w:r w:rsidRPr="005F627F">
              <w:rPr>
                <w:sz w:val="18"/>
                <w:szCs w:val="16"/>
              </w:rPr>
              <w:t>2025-10-04 10:19:12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48CBB" w14:textId="77777777" w:rsidR="009B432C" w:rsidRPr="005F627F" w:rsidRDefault="009B432C" w:rsidP="00295F87">
            <w:pPr>
              <w:spacing w:before="0"/>
              <w:rPr>
                <w:sz w:val="18"/>
                <w:szCs w:val="16"/>
              </w:rPr>
            </w:pPr>
            <w:r w:rsidRPr="005F627F">
              <w:rPr>
                <w:sz w:val="18"/>
                <w:szCs w:val="16"/>
              </w:rPr>
              <w:t>2025-10-07 16:32:20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7A020" w14:textId="77777777" w:rsidR="009B432C" w:rsidRPr="005F627F" w:rsidRDefault="009B432C" w:rsidP="00295F87">
            <w:pPr>
              <w:spacing w:before="0"/>
              <w:rPr>
                <w:sz w:val="18"/>
                <w:szCs w:val="16"/>
              </w:rPr>
            </w:pPr>
            <w:r w:rsidRPr="005F627F">
              <w:rPr>
                <w:sz w:val="18"/>
                <w:szCs w:val="16"/>
              </w:rPr>
              <w:t>2025-10-07 16:32:20</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BC53" w14:textId="77777777" w:rsidR="009B432C" w:rsidRPr="005F627F" w:rsidRDefault="009B432C" w:rsidP="00295F87">
            <w:pPr>
              <w:spacing w:before="0"/>
              <w:jc w:val="left"/>
              <w:rPr>
                <w:sz w:val="18"/>
                <w:szCs w:val="16"/>
              </w:rPr>
            </w:pPr>
            <w:r w:rsidRPr="005F627F">
              <w:rPr>
                <w:sz w:val="18"/>
                <w:szCs w:val="16"/>
              </w:rPr>
              <w:t>Crosscheck of JVET-AN0199 (EE2-5.6: Reuse of TALF control information)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387AE" w14:textId="648F1C0F"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L. Xu (OPPO)</w:t>
            </w:r>
          </w:p>
        </w:tc>
      </w:tr>
      <w:tr w:rsidR="000943E2" w14:paraId="1139D2E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AD630" w14:textId="4271D92E" w:rsidR="009B432C" w:rsidRPr="005F627F" w:rsidRDefault="00B74DF2" w:rsidP="00295F87">
            <w:pPr>
              <w:spacing w:before="0"/>
              <w:jc w:val="center"/>
              <w:rPr>
                <w:sz w:val="18"/>
                <w:szCs w:val="16"/>
              </w:rPr>
            </w:pPr>
            <w:hyperlink r:id="rId1568" w:history="1">
              <w:r w:rsidR="009B432C" w:rsidRPr="005F627F">
                <w:rPr>
                  <w:rStyle w:val="Hyperlink"/>
                  <w:sz w:val="18"/>
                  <w:szCs w:val="16"/>
                </w:rPr>
                <w:t>JVET-AN0346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7C2D6" w14:textId="77777777" w:rsidR="009B432C" w:rsidRPr="005F627F" w:rsidRDefault="009B432C" w:rsidP="00295F87">
            <w:pPr>
              <w:spacing w:before="0"/>
              <w:jc w:val="center"/>
              <w:rPr>
                <w:sz w:val="18"/>
                <w:szCs w:val="16"/>
              </w:rPr>
            </w:pPr>
            <w:r w:rsidRPr="005F627F">
              <w:rPr>
                <w:sz w:val="18"/>
                <w:szCs w:val="16"/>
              </w:rPr>
              <w:t>m74777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A4596" w14:textId="77777777" w:rsidR="009B432C" w:rsidRPr="005F627F" w:rsidRDefault="009B432C" w:rsidP="00295F87">
            <w:pPr>
              <w:spacing w:before="0"/>
              <w:jc w:val="left"/>
              <w:rPr>
                <w:sz w:val="18"/>
                <w:szCs w:val="16"/>
              </w:rPr>
            </w:pPr>
            <w:r w:rsidRPr="005F627F">
              <w:rPr>
                <w:sz w:val="18"/>
                <w:szCs w:val="16"/>
              </w:rPr>
              <w:t>2025-10-04 10:21:13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C6E06" w14:textId="77777777" w:rsidR="009B432C" w:rsidRPr="005F627F" w:rsidRDefault="009B432C" w:rsidP="00295F87">
            <w:pPr>
              <w:spacing w:before="0"/>
              <w:rPr>
                <w:sz w:val="18"/>
                <w:szCs w:val="16"/>
              </w:rPr>
            </w:pPr>
            <w:r w:rsidRPr="005F627F">
              <w:rPr>
                <w:sz w:val="18"/>
                <w:szCs w:val="16"/>
              </w:rPr>
              <w:t>2025-10-07 16:32:44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5B08C" w14:textId="77777777" w:rsidR="009B432C" w:rsidRPr="005F627F" w:rsidRDefault="009B432C" w:rsidP="00295F87">
            <w:pPr>
              <w:spacing w:before="0"/>
              <w:rPr>
                <w:sz w:val="18"/>
                <w:szCs w:val="16"/>
              </w:rPr>
            </w:pPr>
            <w:r w:rsidRPr="005F627F">
              <w:rPr>
                <w:sz w:val="18"/>
                <w:szCs w:val="16"/>
              </w:rPr>
              <w:t>2025-10-07 16:32:44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2D8ED" w14:textId="77777777" w:rsidR="009B432C" w:rsidRPr="005F627F" w:rsidRDefault="009B432C" w:rsidP="00295F87">
            <w:pPr>
              <w:spacing w:before="0"/>
              <w:jc w:val="left"/>
              <w:rPr>
                <w:sz w:val="18"/>
                <w:szCs w:val="16"/>
              </w:rPr>
            </w:pPr>
            <w:r w:rsidRPr="005F627F">
              <w:rPr>
                <w:sz w:val="18"/>
                <w:szCs w:val="16"/>
              </w:rPr>
              <w:t>Crosscheck of JVET-AN0123 (Non-EE2: Improvement on chroma MPM)</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8F5C8" w14:textId="3D27D70D" w:rsidR="009B432C" w:rsidRPr="005F627F" w:rsidRDefault="009B432C" w:rsidP="00295F87">
            <w:pPr>
              <w:spacing w:before="0"/>
              <w:jc w:val="left"/>
              <w:rPr>
                <w:sz w:val="18"/>
                <w:szCs w:val="16"/>
              </w:rPr>
            </w:pPr>
            <w:r w:rsidRPr="005F627F">
              <w:rPr>
                <w:sz w:val="18"/>
                <w:szCs w:val="16"/>
              </w:rPr>
              <w:t>Z. Xie</w:t>
            </w:r>
            <w:r w:rsidR="00BD3899" w:rsidRPr="005F627F">
              <w:rPr>
                <w:sz w:val="18"/>
                <w:szCs w:val="16"/>
              </w:rPr>
              <w:br/>
            </w:r>
            <w:r w:rsidRPr="005F627F">
              <w:rPr>
                <w:sz w:val="18"/>
                <w:szCs w:val="16"/>
              </w:rPr>
              <w:t>Z. Liu (OPPO)</w:t>
            </w:r>
          </w:p>
        </w:tc>
      </w:tr>
      <w:tr w:rsidR="000943E2" w14:paraId="7B87C38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C81D7" w14:textId="660C840C" w:rsidR="009B432C" w:rsidRPr="005F627F" w:rsidRDefault="00B74DF2" w:rsidP="00295F87">
            <w:pPr>
              <w:spacing w:before="0"/>
              <w:jc w:val="center"/>
              <w:rPr>
                <w:sz w:val="18"/>
                <w:szCs w:val="16"/>
              </w:rPr>
            </w:pPr>
            <w:hyperlink r:id="rId1569" w:history="1">
              <w:r w:rsidR="009B432C" w:rsidRPr="005F627F">
                <w:rPr>
                  <w:rStyle w:val="Hyperlink"/>
                  <w:sz w:val="18"/>
                  <w:szCs w:val="16"/>
                </w:rPr>
                <w:t>JVET-AN0347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E0F76" w14:textId="77777777" w:rsidR="009B432C" w:rsidRPr="005F627F" w:rsidRDefault="009B432C" w:rsidP="00295F87">
            <w:pPr>
              <w:spacing w:before="0"/>
              <w:jc w:val="center"/>
              <w:rPr>
                <w:sz w:val="18"/>
                <w:szCs w:val="16"/>
              </w:rPr>
            </w:pPr>
            <w:r w:rsidRPr="005F627F">
              <w:rPr>
                <w:sz w:val="18"/>
                <w:szCs w:val="16"/>
              </w:rPr>
              <w:t>m74778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38A" w14:textId="77777777" w:rsidR="009B432C" w:rsidRPr="005F627F" w:rsidRDefault="009B432C" w:rsidP="00295F87">
            <w:pPr>
              <w:spacing w:before="0"/>
              <w:jc w:val="left"/>
              <w:rPr>
                <w:sz w:val="18"/>
                <w:szCs w:val="16"/>
              </w:rPr>
            </w:pPr>
            <w:r w:rsidRPr="005F627F">
              <w:rPr>
                <w:sz w:val="18"/>
                <w:szCs w:val="16"/>
              </w:rPr>
              <w:t>2025-10-04 10:22:31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E374D" w14:textId="77777777" w:rsidR="009B432C" w:rsidRPr="005F627F" w:rsidRDefault="009B432C" w:rsidP="00295F87">
            <w:pPr>
              <w:spacing w:before="0"/>
              <w:rPr>
                <w:sz w:val="18"/>
                <w:szCs w:val="16"/>
              </w:rPr>
            </w:pPr>
            <w:r w:rsidRPr="005F627F">
              <w:rPr>
                <w:sz w:val="18"/>
                <w:szCs w:val="16"/>
              </w:rPr>
              <w:t>2025-10-07 16:33:05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C5837" w14:textId="77777777" w:rsidR="009B432C" w:rsidRPr="005F627F" w:rsidRDefault="009B432C" w:rsidP="00295F87">
            <w:pPr>
              <w:spacing w:before="0"/>
              <w:rPr>
                <w:sz w:val="18"/>
                <w:szCs w:val="16"/>
              </w:rPr>
            </w:pPr>
            <w:r w:rsidRPr="005F627F">
              <w:rPr>
                <w:sz w:val="18"/>
                <w:szCs w:val="16"/>
              </w:rPr>
              <w:t>2025-10-07 16:33:05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12E9E" w14:textId="77777777" w:rsidR="009B432C" w:rsidRPr="005F627F" w:rsidRDefault="009B432C" w:rsidP="00295F87">
            <w:pPr>
              <w:spacing w:before="0"/>
              <w:jc w:val="left"/>
              <w:rPr>
                <w:sz w:val="18"/>
                <w:szCs w:val="16"/>
              </w:rPr>
            </w:pPr>
            <w:r w:rsidRPr="005F627F">
              <w:rPr>
                <w:sz w:val="18"/>
                <w:szCs w:val="16"/>
              </w:rPr>
              <w:t>Crosscheck of JVET-AN0130 (Non-EE2: Improvement on Frame-level Inheritance Mode in ALF-CCCM)</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627F5" w14:textId="6868DC02" w:rsidR="009B432C" w:rsidRPr="005F627F" w:rsidRDefault="009B432C" w:rsidP="00295F87">
            <w:pPr>
              <w:spacing w:before="0"/>
              <w:jc w:val="left"/>
              <w:rPr>
                <w:sz w:val="18"/>
                <w:szCs w:val="16"/>
              </w:rPr>
            </w:pPr>
            <w:r w:rsidRPr="005F627F">
              <w:rPr>
                <w:sz w:val="18"/>
                <w:szCs w:val="16"/>
              </w:rPr>
              <w:t>Z. Xie (OPPO)</w:t>
            </w:r>
          </w:p>
        </w:tc>
      </w:tr>
      <w:tr w:rsidR="000943E2" w14:paraId="63735C9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631D2" w14:textId="07B231E3" w:rsidR="009B432C" w:rsidRPr="005F627F" w:rsidRDefault="00B74DF2" w:rsidP="00295F87">
            <w:pPr>
              <w:spacing w:before="0"/>
              <w:jc w:val="center"/>
              <w:rPr>
                <w:sz w:val="18"/>
                <w:szCs w:val="16"/>
              </w:rPr>
            </w:pPr>
            <w:hyperlink r:id="rId1570" w:history="1">
              <w:r w:rsidR="009B432C" w:rsidRPr="005F627F">
                <w:rPr>
                  <w:rStyle w:val="Hyperlink"/>
                  <w:sz w:val="18"/>
                  <w:szCs w:val="16"/>
                </w:rPr>
                <w:t>JVET-AN0348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21C48" w14:textId="77777777" w:rsidR="009B432C" w:rsidRPr="005F627F" w:rsidRDefault="009B432C" w:rsidP="00295F87">
            <w:pPr>
              <w:spacing w:before="0"/>
              <w:jc w:val="center"/>
              <w:rPr>
                <w:sz w:val="18"/>
                <w:szCs w:val="16"/>
              </w:rPr>
            </w:pPr>
            <w:r w:rsidRPr="005F627F">
              <w:rPr>
                <w:sz w:val="18"/>
                <w:szCs w:val="16"/>
              </w:rPr>
              <w:t>m74779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3CB94" w14:textId="77777777" w:rsidR="009B432C" w:rsidRPr="005F627F" w:rsidRDefault="009B432C" w:rsidP="00295F87">
            <w:pPr>
              <w:spacing w:before="0"/>
              <w:jc w:val="left"/>
              <w:rPr>
                <w:sz w:val="18"/>
                <w:szCs w:val="16"/>
              </w:rPr>
            </w:pPr>
            <w:r w:rsidRPr="005F627F">
              <w:rPr>
                <w:sz w:val="18"/>
                <w:szCs w:val="16"/>
              </w:rPr>
              <w:t>2025-10-04 13:28:49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5A2F0" w14:textId="77777777" w:rsidR="009B432C" w:rsidRPr="005F627F" w:rsidRDefault="009B432C" w:rsidP="00295F87">
            <w:pPr>
              <w:spacing w:before="0"/>
              <w:rPr>
                <w:sz w:val="18"/>
                <w:szCs w:val="16"/>
              </w:rPr>
            </w:pPr>
            <w:r w:rsidRPr="005F627F">
              <w:rPr>
                <w:sz w:val="18"/>
                <w:szCs w:val="16"/>
              </w:rPr>
              <w:t>2025-10-04 13:36:54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8B78B" w14:textId="77777777" w:rsidR="009B432C" w:rsidRPr="005F627F" w:rsidRDefault="009B432C" w:rsidP="00295F87">
            <w:pPr>
              <w:spacing w:before="0"/>
              <w:rPr>
                <w:sz w:val="18"/>
                <w:szCs w:val="16"/>
              </w:rPr>
            </w:pPr>
            <w:r w:rsidRPr="005F627F">
              <w:rPr>
                <w:sz w:val="18"/>
                <w:szCs w:val="16"/>
              </w:rPr>
              <w:t>2025-10-04 13:36:54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6079E" w14:textId="77777777" w:rsidR="009B432C" w:rsidRPr="005F627F" w:rsidRDefault="009B432C" w:rsidP="00295F87">
            <w:pPr>
              <w:spacing w:before="0"/>
              <w:jc w:val="left"/>
              <w:rPr>
                <w:sz w:val="18"/>
                <w:szCs w:val="16"/>
              </w:rPr>
            </w:pPr>
            <w:r w:rsidRPr="005F627F">
              <w:rPr>
                <w:sz w:val="18"/>
                <w:szCs w:val="16"/>
              </w:rPr>
              <w:t>AHG10: On reporting metrics for RPR</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F141C" w14:textId="6C2B6C63" w:rsidR="009B432C" w:rsidRPr="005F627F" w:rsidRDefault="009B432C" w:rsidP="00295F87">
            <w:pPr>
              <w:spacing w:before="0"/>
              <w:jc w:val="left"/>
              <w:rPr>
                <w:sz w:val="18"/>
                <w:szCs w:val="16"/>
              </w:rPr>
            </w:pPr>
            <w:r w:rsidRPr="005F627F">
              <w:rPr>
                <w:sz w:val="18"/>
                <w:szCs w:val="16"/>
              </w:rPr>
              <w:t>K. Andersson (Ericsson)</w:t>
            </w:r>
          </w:p>
        </w:tc>
      </w:tr>
      <w:tr w:rsidR="000943E2" w14:paraId="70146C5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F09" w14:textId="6527D141" w:rsidR="009B432C" w:rsidRPr="005F627F" w:rsidRDefault="00B74DF2" w:rsidP="00295F87">
            <w:pPr>
              <w:spacing w:before="0"/>
              <w:jc w:val="center"/>
              <w:rPr>
                <w:sz w:val="18"/>
                <w:szCs w:val="16"/>
              </w:rPr>
            </w:pPr>
            <w:hyperlink r:id="rId1571" w:history="1">
              <w:r w:rsidR="009B432C" w:rsidRPr="005F627F">
                <w:rPr>
                  <w:rStyle w:val="Hyperlink"/>
                  <w:sz w:val="18"/>
                  <w:szCs w:val="16"/>
                </w:rPr>
                <w:t>JVET-AN0349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313DD" w14:textId="77777777" w:rsidR="009B432C" w:rsidRPr="005F627F" w:rsidRDefault="009B432C" w:rsidP="00295F87">
            <w:pPr>
              <w:spacing w:before="0"/>
              <w:jc w:val="center"/>
              <w:rPr>
                <w:sz w:val="18"/>
                <w:szCs w:val="16"/>
              </w:rPr>
            </w:pPr>
            <w:r w:rsidRPr="005F627F">
              <w:rPr>
                <w:sz w:val="18"/>
                <w:szCs w:val="16"/>
              </w:rPr>
              <w:t>m74781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DC5BA" w14:textId="77777777" w:rsidR="009B432C" w:rsidRPr="005F627F" w:rsidRDefault="009B432C" w:rsidP="00295F87">
            <w:pPr>
              <w:spacing w:before="0"/>
              <w:jc w:val="left"/>
              <w:rPr>
                <w:sz w:val="18"/>
                <w:szCs w:val="16"/>
              </w:rPr>
            </w:pPr>
            <w:r w:rsidRPr="005F627F">
              <w:rPr>
                <w:sz w:val="18"/>
                <w:szCs w:val="16"/>
              </w:rPr>
              <w:t>2025-10-04 20:18:09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72C23" w14:textId="77777777" w:rsidR="009B432C" w:rsidRPr="005F627F" w:rsidRDefault="009B432C" w:rsidP="00295F87">
            <w:pPr>
              <w:spacing w:before="0"/>
              <w:rPr>
                <w:sz w:val="18"/>
                <w:szCs w:val="16"/>
              </w:rPr>
            </w:pPr>
            <w:r w:rsidRPr="005F627F">
              <w:rPr>
                <w:sz w:val="18"/>
                <w:szCs w:val="16"/>
              </w:rPr>
              <w:t>2025-10-05 14:28:33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52410" w14:textId="77777777" w:rsidR="009B432C" w:rsidRPr="005F627F" w:rsidRDefault="009B432C" w:rsidP="00295F87">
            <w:pPr>
              <w:spacing w:before="0"/>
              <w:rPr>
                <w:sz w:val="18"/>
                <w:szCs w:val="16"/>
              </w:rPr>
            </w:pPr>
            <w:r w:rsidRPr="005F627F">
              <w:rPr>
                <w:sz w:val="18"/>
                <w:szCs w:val="16"/>
              </w:rPr>
              <w:t>2025-10-05 14:29:27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45627D" w14:textId="77777777" w:rsidR="009B432C" w:rsidRPr="005F627F" w:rsidRDefault="009B432C" w:rsidP="00295F87">
            <w:pPr>
              <w:spacing w:before="0"/>
              <w:jc w:val="left"/>
              <w:rPr>
                <w:sz w:val="18"/>
                <w:szCs w:val="16"/>
              </w:rPr>
            </w:pPr>
            <w:r w:rsidRPr="005F627F">
              <w:rPr>
                <w:sz w:val="18"/>
                <w:szCs w:val="16"/>
              </w:rPr>
              <w:t>Crosscheck of JVET-AN0169 (Non-EE2: On inter multiple transform set selection and advanced SBT)</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025BB" w14:textId="4E237D34" w:rsidR="009B432C" w:rsidRPr="005F627F" w:rsidRDefault="009B432C" w:rsidP="00295F87">
            <w:pPr>
              <w:spacing w:before="0"/>
              <w:jc w:val="left"/>
              <w:rPr>
                <w:sz w:val="18"/>
                <w:szCs w:val="16"/>
              </w:rPr>
            </w:pPr>
            <w:r w:rsidRPr="005F627F">
              <w:rPr>
                <w:sz w:val="18"/>
                <w:szCs w:val="16"/>
              </w:rPr>
              <w:t>Y. Yin</w:t>
            </w:r>
            <w:r w:rsidR="00BD3899" w:rsidRPr="005F627F">
              <w:rPr>
                <w:sz w:val="18"/>
                <w:szCs w:val="16"/>
              </w:rPr>
              <w:br/>
            </w:r>
            <w:r w:rsidRPr="005F627F">
              <w:rPr>
                <w:sz w:val="18"/>
                <w:szCs w:val="16"/>
              </w:rPr>
              <w:t>S. Wan (NWPU)</w:t>
            </w:r>
          </w:p>
        </w:tc>
      </w:tr>
      <w:tr w:rsidR="000943E2" w14:paraId="2A1075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D5E02" w14:textId="6FD0B01B" w:rsidR="009B432C" w:rsidRPr="005F627F" w:rsidRDefault="00B74DF2" w:rsidP="00295F87">
            <w:pPr>
              <w:spacing w:before="0"/>
              <w:jc w:val="center"/>
              <w:rPr>
                <w:sz w:val="18"/>
                <w:szCs w:val="16"/>
              </w:rPr>
            </w:pPr>
            <w:hyperlink r:id="rId1572" w:history="1">
              <w:r w:rsidR="009B432C" w:rsidRPr="005F627F">
                <w:rPr>
                  <w:rStyle w:val="Hyperlink"/>
                  <w:sz w:val="18"/>
                  <w:szCs w:val="16"/>
                </w:rPr>
                <w:t>JVET-AN0350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C5E3F" w14:textId="77777777" w:rsidR="009B432C" w:rsidRPr="005F627F" w:rsidRDefault="009B432C" w:rsidP="00295F87">
            <w:pPr>
              <w:spacing w:before="0"/>
              <w:jc w:val="center"/>
              <w:rPr>
                <w:sz w:val="18"/>
                <w:szCs w:val="16"/>
              </w:rPr>
            </w:pPr>
            <w:r w:rsidRPr="005F627F">
              <w:rPr>
                <w:sz w:val="18"/>
                <w:szCs w:val="16"/>
              </w:rPr>
              <w:t>m74782</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889D3" w14:textId="77777777" w:rsidR="009B432C" w:rsidRPr="005F627F" w:rsidRDefault="009B432C" w:rsidP="00295F87">
            <w:pPr>
              <w:spacing w:before="0"/>
              <w:jc w:val="left"/>
              <w:rPr>
                <w:sz w:val="18"/>
                <w:szCs w:val="16"/>
              </w:rPr>
            </w:pPr>
            <w:r w:rsidRPr="005F627F">
              <w:rPr>
                <w:sz w:val="18"/>
                <w:szCs w:val="16"/>
              </w:rPr>
              <w:t>2025-10-04 20:27:40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5612" w14:textId="77777777" w:rsidR="009B432C" w:rsidRPr="005F627F" w:rsidRDefault="009B432C" w:rsidP="00295F87">
            <w:pPr>
              <w:spacing w:before="0"/>
              <w:rPr>
                <w:sz w:val="18"/>
                <w:szCs w:val="16"/>
              </w:rPr>
            </w:pPr>
            <w:r w:rsidRPr="005F627F">
              <w:rPr>
                <w:sz w:val="18"/>
                <w:szCs w:val="16"/>
              </w:rPr>
              <w:t>2025-10-05 12:01:49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EB21A" w14:textId="77777777" w:rsidR="009B432C" w:rsidRPr="005F627F" w:rsidRDefault="009B432C" w:rsidP="00295F87">
            <w:pPr>
              <w:spacing w:before="0"/>
              <w:rPr>
                <w:sz w:val="18"/>
                <w:szCs w:val="16"/>
              </w:rPr>
            </w:pPr>
            <w:r w:rsidRPr="005F627F">
              <w:rPr>
                <w:sz w:val="18"/>
                <w:szCs w:val="16"/>
              </w:rPr>
              <w:t>2025-10-05 12:01:49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366D0" w14:textId="77777777" w:rsidR="009B432C" w:rsidRPr="005F627F" w:rsidRDefault="009B432C" w:rsidP="00295F87">
            <w:pPr>
              <w:spacing w:before="0"/>
              <w:jc w:val="left"/>
              <w:rPr>
                <w:sz w:val="18"/>
                <w:szCs w:val="16"/>
              </w:rPr>
            </w:pPr>
            <w:r w:rsidRPr="005F627F">
              <w:rPr>
                <w:sz w:val="18"/>
                <w:szCs w:val="16"/>
              </w:rPr>
              <w:t>Crosscheck of JVET-AN0086 (AHG12: Bug Fix for ALF Coefficient Calculation)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0B75" w14:textId="74D72BC5"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2F234B94"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B55" w14:textId="6FF86C6E" w:rsidR="009B432C" w:rsidRPr="005F627F" w:rsidRDefault="00B74DF2" w:rsidP="00295F87">
            <w:pPr>
              <w:spacing w:before="0"/>
              <w:jc w:val="center"/>
              <w:rPr>
                <w:sz w:val="18"/>
                <w:szCs w:val="16"/>
              </w:rPr>
            </w:pPr>
            <w:hyperlink r:id="rId1573" w:history="1">
              <w:r w:rsidR="009B432C" w:rsidRPr="005F627F">
                <w:rPr>
                  <w:rStyle w:val="Hyperlink"/>
                  <w:sz w:val="18"/>
                  <w:szCs w:val="16"/>
                </w:rPr>
                <w:t>JVET-AN0351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DDF1E" w14:textId="77777777" w:rsidR="009B432C" w:rsidRPr="005F627F" w:rsidRDefault="009B432C" w:rsidP="00295F87">
            <w:pPr>
              <w:spacing w:before="0"/>
              <w:jc w:val="center"/>
              <w:rPr>
                <w:sz w:val="18"/>
                <w:szCs w:val="16"/>
              </w:rPr>
            </w:pPr>
            <w:r w:rsidRPr="005F627F">
              <w:rPr>
                <w:sz w:val="18"/>
                <w:szCs w:val="16"/>
              </w:rPr>
              <w:t>m74783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569AC" w14:textId="77777777" w:rsidR="009B432C" w:rsidRPr="005F627F" w:rsidRDefault="009B432C" w:rsidP="00295F87">
            <w:pPr>
              <w:spacing w:before="0"/>
              <w:jc w:val="left"/>
              <w:rPr>
                <w:sz w:val="18"/>
                <w:szCs w:val="16"/>
              </w:rPr>
            </w:pPr>
            <w:r w:rsidRPr="005F627F">
              <w:rPr>
                <w:sz w:val="18"/>
                <w:szCs w:val="16"/>
              </w:rPr>
              <w:t>2025-10-04 20:29:01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3DB47" w14:textId="77777777" w:rsidR="009B432C" w:rsidRPr="005F627F" w:rsidRDefault="009B432C" w:rsidP="00295F87">
            <w:pPr>
              <w:spacing w:before="0"/>
              <w:rPr>
                <w:sz w:val="18"/>
                <w:szCs w:val="16"/>
              </w:rPr>
            </w:pPr>
            <w:r w:rsidRPr="005F627F">
              <w:rPr>
                <w:sz w:val="18"/>
                <w:szCs w:val="16"/>
              </w:rPr>
              <w:t>2025-10-05 12:03:17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00CEF" w14:textId="77777777" w:rsidR="009B432C" w:rsidRPr="005F627F" w:rsidRDefault="009B432C" w:rsidP="00295F87">
            <w:pPr>
              <w:spacing w:before="0"/>
              <w:rPr>
                <w:sz w:val="18"/>
                <w:szCs w:val="16"/>
              </w:rPr>
            </w:pPr>
            <w:r w:rsidRPr="005F627F">
              <w:rPr>
                <w:sz w:val="18"/>
                <w:szCs w:val="16"/>
              </w:rPr>
              <w:t>2025-10-05 12:03:17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CF402" w14:textId="77777777" w:rsidR="009B432C" w:rsidRPr="005F627F" w:rsidRDefault="009B432C" w:rsidP="00295F87">
            <w:pPr>
              <w:spacing w:before="0"/>
              <w:jc w:val="left"/>
              <w:rPr>
                <w:sz w:val="18"/>
                <w:szCs w:val="16"/>
              </w:rPr>
            </w:pPr>
            <w:r w:rsidRPr="005F627F">
              <w:rPr>
                <w:sz w:val="18"/>
                <w:szCs w:val="16"/>
              </w:rPr>
              <w:t>Crosscheck of JVET-AN0087 (AHG12: Budget Control for Transform Skip Residual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B9A2" w14:textId="07374FE3" w:rsidR="009B432C" w:rsidRPr="005F627F" w:rsidRDefault="009B432C" w:rsidP="00295F87">
            <w:pPr>
              <w:spacing w:before="0"/>
              <w:jc w:val="left"/>
              <w:rPr>
                <w:sz w:val="18"/>
                <w:szCs w:val="16"/>
              </w:rPr>
            </w:pPr>
            <w:r w:rsidRPr="005F627F">
              <w:rPr>
                <w:sz w:val="18"/>
                <w:szCs w:val="16"/>
              </w:rPr>
              <w:t>Z. Zhu</w:t>
            </w:r>
            <w:r w:rsidR="00BD3899" w:rsidRPr="005F627F">
              <w:rPr>
                <w:sz w:val="18"/>
                <w:szCs w:val="16"/>
              </w:rPr>
              <w:br/>
            </w:r>
            <w:r w:rsidRPr="005F627F">
              <w:rPr>
                <w:sz w:val="18"/>
                <w:szCs w:val="16"/>
              </w:rPr>
              <w:t>S. Wan (NWPU)</w:t>
            </w:r>
          </w:p>
        </w:tc>
      </w:tr>
      <w:tr w:rsidR="000943E2" w14:paraId="432FC1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72A6E" w14:textId="3177A082" w:rsidR="009B432C" w:rsidRPr="005F627F" w:rsidRDefault="00B74DF2" w:rsidP="00295F87">
            <w:pPr>
              <w:spacing w:before="0"/>
              <w:jc w:val="center"/>
              <w:rPr>
                <w:sz w:val="18"/>
                <w:szCs w:val="16"/>
              </w:rPr>
            </w:pPr>
            <w:hyperlink r:id="rId1574" w:history="1">
              <w:r w:rsidR="009B432C" w:rsidRPr="005F627F">
                <w:rPr>
                  <w:rStyle w:val="Hyperlink"/>
                  <w:sz w:val="18"/>
                  <w:szCs w:val="16"/>
                </w:rPr>
                <w:t>JVET-AN0352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3AA9C" w14:textId="77777777" w:rsidR="009B432C" w:rsidRPr="005F627F" w:rsidRDefault="009B432C" w:rsidP="00295F87">
            <w:pPr>
              <w:spacing w:before="0"/>
              <w:jc w:val="center"/>
              <w:rPr>
                <w:sz w:val="18"/>
                <w:szCs w:val="16"/>
              </w:rPr>
            </w:pPr>
            <w:r w:rsidRPr="005F627F">
              <w:rPr>
                <w:sz w:val="18"/>
                <w:szCs w:val="16"/>
              </w:rPr>
              <w:t>m74784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4E4D6" w14:textId="77777777" w:rsidR="009B432C" w:rsidRPr="005F627F" w:rsidRDefault="009B432C" w:rsidP="00295F87">
            <w:pPr>
              <w:spacing w:before="0"/>
              <w:jc w:val="left"/>
              <w:rPr>
                <w:sz w:val="18"/>
                <w:szCs w:val="16"/>
              </w:rPr>
            </w:pPr>
            <w:r w:rsidRPr="005F627F">
              <w:rPr>
                <w:sz w:val="18"/>
                <w:szCs w:val="16"/>
              </w:rPr>
              <w:t>2025-10-04 20:37:44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7BA820" w14:textId="77777777" w:rsidR="009B432C" w:rsidRPr="005F627F" w:rsidRDefault="009B432C" w:rsidP="00295F87">
            <w:pPr>
              <w:spacing w:before="0"/>
              <w:rPr>
                <w:sz w:val="18"/>
                <w:szCs w:val="16"/>
              </w:rPr>
            </w:pPr>
            <w:r w:rsidRPr="005F627F">
              <w:rPr>
                <w:sz w:val="18"/>
                <w:szCs w:val="16"/>
              </w:rPr>
              <w:t>2025-10-06 15:32:17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DD147" w14:textId="77777777" w:rsidR="009B432C" w:rsidRPr="005F627F" w:rsidRDefault="009B432C" w:rsidP="00295F87">
            <w:pPr>
              <w:spacing w:before="0"/>
              <w:rPr>
                <w:sz w:val="18"/>
                <w:szCs w:val="16"/>
              </w:rPr>
            </w:pPr>
            <w:r w:rsidRPr="005F627F">
              <w:rPr>
                <w:sz w:val="18"/>
                <w:szCs w:val="16"/>
              </w:rPr>
              <w:t>2025-10-06 15:32:17</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28229" w14:textId="77777777" w:rsidR="009B432C" w:rsidRPr="005F627F" w:rsidRDefault="009B432C" w:rsidP="00295F87">
            <w:pPr>
              <w:spacing w:before="0"/>
              <w:jc w:val="left"/>
              <w:rPr>
                <w:sz w:val="18"/>
                <w:szCs w:val="16"/>
              </w:rPr>
            </w:pPr>
            <w:r w:rsidRPr="005F627F">
              <w:rPr>
                <w:sz w:val="18"/>
                <w:szCs w:val="16"/>
              </w:rPr>
              <w:t>Crosscheck of JVET-AN0118 (AHG6: ECM software extension for RDO count information)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831EA" w14:textId="41E3618A" w:rsidR="009B432C" w:rsidRPr="005F627F" w:rsidRDefault="009B432C" w:rsidP="00295F87">
            <w:pPr>
              <w:spacing w:before="0"/>
              <w:jc w:val="left"/>
              <w:rPr>
                <w:sz w:val="18"/>
                <w:szCs w:val="16"/>
              </w:rPr>
            </w:pPr>
            <w:r w:rsidRPr="005F627F">
              <w:rPr>
                <w:sz w:val="18"/>
                <w:szCs w:val="16"/>
              </w:rPr>
              <w:t>B. Wang (Tencent)</w:t>
            </w:r>
          </w:p>
        </w:tc>
      </w:tr>
      <w:tr w:rsidR="000943E2" w14:paraId="3386D91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8406F" w14:textId="2AD88EBC" w:rsidR="009B432C" w:rsidRPr="005F627F" w:rsidRDefault="00B74DF2" w:rsidP="00295F87">
            <w:pPr>
              <w:spacing w:before="0"/>
              <w:jc w:val="center"/>
              <w:rPr>
                <w:sz w:val="18"/>
                <w:szCs w:val="16"/>
              </w:rPr>
            </w:pPr>
            <w:hyperlink r:id="rId1575" w:history="1">
              <w:r w:rsidR="009B432C" w:rsidRPr="005F627F">
                <w:rPr>
                  <w:rStyle w:val="Hyperlink"/>
                  <w:sz w:val="18"/>
                  <w:szCs w:val="16"/>
                </w:rPr>
                <w:t>JVET-AN0353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CB4D3" w14:textId="77777777" w:rsidR="009B432C" w:rsidRPr="005F627F" w:rsidRDefault="009B432C" w:rsidP="00295F87">
            <w:pPr>
              <w:spacing w:before="0"/>
              <w:jc w:val="center"/>
              <w:rPr>
                <w:sz w:val="18"/>
                <w:szCs w:val="16"/>
              </w:rPr>
            </w:pPr>
            <w:r w:rsidRPr="005F627F">
              <w:rPr>
                <w:sz w:val="18"/>
                <w:szCs w:val="16"/>
              </w:rPr>
              <w:t>m74786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B59A" w14:textId="77777777" w:rsidR="009B432C" w:rsidRPr="005F627F" w:rsidRDefault="009B432C" w:rsidP="00295F87">
            <w:pPr>
              <w:spacing w:before="0"/>
              <w:jc w:val="left"/>
              <w:rPr>
                <w:sz w:val="18"/>
                <w:szCs w:val="16"/>
              </w:rPr>
            </w:pPr>
            <w:r w:rsidRPr="005F627F">
              <w:rPr>
                <w:sz w:val="18"/>
                <w:szCs w:val="16"/>
              </w:rPr>
              <w:t>2025-10-05 09:07:45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0C290" w14:textId="77777777" w:rsidR="009B432C" w:rsidRPr="005F627F" w:rsidRDefault="009B432C" w:rsidP="00295F87">
            <w:pPr>
              <w:spacing w:before="0"/>
              <w:rPr>
                <w:sz w:val="18"/>
                <w:szCs w:val="16"/>
              </w:rPr>
            </w:pPr>
            <w:r w:rsidRPr="005F627F">
              <w:rPr>
                <w:sz w:val="18"/>
                <w:szCs w:val="16"/>
              </w:rPr>
              <w:t>2025-10-05 09:19:40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048C" w14:textId="77777777" w:rsidR="009B432C" w:rsidRPr="005F627F" w:rsidRDefault="009B432C" w:rsidP="00295F87">
            <w:pPr>
              <w:spacing w:before="0"/>
              <w:rPr>
                <w:sz w:val="18"/>
                <w:szCs w:val="16"/>
              </w:rPr>
            </w:pPr>
            <w:r w:rsidRPr="005F627F">
              <w:rPr>
                <w:sz w:val="18"/>
                <w:szCs w:val="16"/>
              </w:rPr>
              <w:t>2025-10-05 14:36:53</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C60D3" w14:textId="77777777" w:rsidR="009B432C" w:rsidRPr="005F627F" w:rsidRDefault="009B432C" w:rsidP="00295F87">
            <w:pPr>
              <w:spacing w:before="0"/>
              <w:jc w:val="left"/>
              <w:rPr>
                <w:sz w:val="18"/>
                <w:szCs w:val="16"/>
              </w:rPr>
            </w:pPr>
            <w:r w:rsidRPr="005F627F">
              <w:rPr>
                <w:sz w:val="18"/>
                <w:szCs w:val="16"/>
              </w:rPr>
              <w:t>Crosscheck of JVET-AN0121 (EE2-1.1f: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B6321" w14:textId="76FC647C" w:rsidR="009B432C" w:rsidRPr="005F627F" w:rsidRDefault="009B432C" w:rsidP="00295F87">
            <w:pPr>
              <w:spacing w:before="0"/>
              <w:jc w:val="left"/>
              <w:rPr>
                <w:sz w:val="18"/>
                <w:szCs w:val="16"/>
              </w:rPr>
            </w:pPr>
            <w:r w:rsidRPr="005F627F">
              <w:rPr>
                <w:sz w:val="18"/>
                <w:szCs w:val="16"/>
              </w:rPr>
              <w:t>Y. Liu</w:t>
            </w:r>
            <w:r w:rsidR="00BD3899" w:rsidRPr="005F627F">
              <w:rPr>
                <w:sz w:val="18"/>
                <w:szCs w:val="16"/>
              </w:rPr>
              <w:br/>
            </w:r>
            <w:r w:rsidRPr="005F627F">
              <w:rPr>
                <w:sz w:val="18"/>
                <w:szCs w:val="16"/>
              </w:rPr>
              <w:t>Y. Huo</w:t>
            </w:r>
            <w:r w:rsidR="00BD3899" w:rsidRPr="005F627F">
              <w:rPr>
                <w:sz w:val="18"/>
                <w:szCs w:val="16"/>
              </w:rPr>
              <w:br/>
            </w:r>
            <w:r w:rsidRPr="005F627F">
              <w:rPr>
                <w:sz w:val="18"/>
                <w:szCs w:val="16"/>
              </w:rPr>
              <w:t>Z. Zhang (Transsion)</w:t>
            </w:r>
          </w:p>
        </w:tc>
      </w:tr>
      <w:tr w:rsidR="000943E2" w14:paraId="35A8C5B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42CA47" w14:textId="35DA890F" w:rsidR="009B432C" w:rsidRPr="005F627F" w:rsidRDefault="00B74DF2" w:rsidP="00295F87">
            <w:pPr>
              <w:spacing w:before="0"/>
              <w:jc w:val="center"/>
              <w:rPr>
                <w:sz w:val="18"/>
                <w:szCs w:val="16"/>
              </w:rPr>
            </w:pPr>
            <w:hyperlink r:id="rId1576" w:history="1">
              <w:r w:rsidR="009B432C" w:rsidRPr="005F627F">
                <w:rPr>
                  <w:rStyle w:val="Hyperlink"/>
                  <w:sz w:val="18"/>
                  <w:szCs w:val="16"/>
                </w:rPr>
                <w:t>JVET-AN0354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6E2DB" w14:textId="77777777" w:rsidR="009B432C" w:rsidRPr="005F627F" w:rsidRDefault="009B432C" w:rsidP="00295F87">
            <w:pPr>
              <w:spacing w:before="0"/>
              <w:jc w:val="center"/>
              <w:rPr>
                <w:sz w:val="18"/>
                <w:szCs w:val="16"/>
              </w:rPr>
            </w:pPr>
            <w:r w:rsidRPr="005F627F">
              <w:rPr>
                <w:sz w:val="18"/>
                <w:szCs w:val="16"/>
              </w:rPr>
              <w:t>m74790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B5F6" w14:textId="77777777" w:rsidR="009B432C" w:rsidRPr="005F627F" w:rsidRDefault="009B432C" w:rsidP="00295F87">
            <w:pPr>
              <w:spacing w:before="0"/>
              <w:jc w:val="left"/>
              <w:rPr>
                <w:sz w:val="18"/>
                <w:szCs w:val="16"/>
              </w:rPr>
            </w:pPr>
            <w:r w:rsidRPr="005F627F">
              <w:rPr>
                <w:sz w:val="18"/>
                <w:szCs w:val="16"/>
              </w:rPr>
              <w:t>2025-10-05 10:47:07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6865E" w14:textId="77777777" w:rsidR="009B432C" w:rsidRPr="005F627F" w:rsidRDefault="009B432C" w:rsidP="00295F87">
            <w:pPr>
              <w:spacing w:before="0"/>
              <w:rPr>
                <w:sz w:val="18"/>
                <w:szCs w:val="16"/>
              </w:rPr>
            </w:pPr>
            <w:r w:rsidRPr="005F627F">
              <w:rPr>
                <w:sz w:val="18"/>
                <w:szCs w:val="16"/>
              </w:rPr>
              <w:t>2025-10-05 11:14:56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DA27C" w14:textId="77777777" w:rsidR="009B432C" w:rsidRPr="005F627F" w:rsidRDefault="009B432C" w:rsidP="00295F87">
            <w:pPr>
              <w:spacing w:before="0"/>
              <w:rPr>
                <w:sz w:val="18"/>
                <w:szCs w:val="16"/>
              </w:rPr>
            </w:pPr>
            <w:r w:rsidRPr="005F627F">
              <w:rPr>
                <w:sz w:val="18"/>
                <w:szCs w:val="16"/>
              </w:rPr>
              <w:t>2025-10-05 11:14:56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3CD3" w14:textId="77777777" w:rsidR="009B432C" w:rsidRPr="005F627F" w:rsidRDefault="009B432C" w:rsidP="00295F87">
            <w:pPr>
              <w:spacing w:before="0"/>
              <w:jc w:val="left"/>
              <w:rPr>
                <w:sz w:val="18"/>
                <w:szCs w:val="16"/>
              </w:rPr>
            </w:pPr>
            <w:r w:rsidRPr="005F627F">
              <w:rPr>
                <w:sz w:val="18"/>
                <w:szCs w:val="16"/>
              </w:rPr>
              <w:t>Crosscheck of JVET-AN0200 (Non-EE2: On improving CIIP Fusion)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D32F6" w14:textId="4C4C2885" w:rsidR="009B432C" w:rsidRPr="005F627F" w:rsidRDefault="009B432C" w:rsidP="00295F87">
            <w:pPr>
              <w:spacing w:before="0"/>
              <w:jc w:val="left"/>
              <w:rPr>
                <w:sz w:val="18"/>
                <w:szCs w:val="16"/>
              </w:rPr>
            </w:pPr>
            <w:r w:rsidRPr="005F627F">
              <w:rPr>
                <w:sz w:val="18"/>
                <w:szCs w:val="16"/>
              </w:rPr>
              <w:t>Z. Zhang (Alibaba)</w:t>
            </w:r>
          </w:p>
        </w:tc>
      </w:tr>
      <w:tr w:rsidR="000943E2" w14:paraId="7484AEF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8F64" w14:textId="5F2FD291" w:rsidR="009B432C" w:rsidRPr="005F627F" w:rsidRDefault="00C10607" w:rsidP="00295F87">
            <w:pPr>
              <w:spacing w:before="0"/>
              <w:jc w:val="center"/>
              <w:rPr>
                <w:sz w:val="18"/>
                <w:szCs w:val="16"/>
              </w:rPr>
            </w:pPr>
            <w:r w:rsidRPr="005F627F">
              <w:rPr>
                <w:sz w:val="18"/>
                <w:szCs w:val="16"/>
              </w:rPr>
              <w:t>JVET-AN0355</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B29E" w14:textId="77777777" w:rsidR="009B432C" w:rsidRPr="005F627F" w:rsidRDefault="009B432C" w:rsidP="00295F87">
            <w:pPr>
              <w:spacing w:before="0"/>
              <w:jc w:val="center"/>
              <w:rPr>
                <w:sz w:val="18"/>
                <w:szCs w:val="16"/>
              </w:rPr>
            </w:pPr>
            <w:r w:rsidRPr="005F627F">
              <w:rPr>
                <w:sz w:val="18"/>
                <w:szCs w:val="16"/>
              </w:rPr>
              <w:t>m74791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30F39" w14:textId="77777777" w:rsidR="009B432C" w:rsidRPr="005F627F" w:rsidRDefault="009B432C" w:rsidP="00295F87">
            <w:pPr>
              <w:spacing w:before="0"/>
              <w:jc w:val="left"/>
              <w:rPr>
                <w:sz w:val="18"/>
                <w:szCs w:val="16"/>
              </w:rPr>
            </w:pPr>
            <w:r w:rsidRPr="005F627F">
              <w:rPr>
                <w:sz w:val="18"/>
                <w:szCs w:val="16"/>
              </w:rPr>
              <w:t>2025-10-05 14:15:53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1A5BBD8C" w14:textId="0ADCD4C4"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tcPr>
          <w:p w14:paraId="4C837468" w14:textId="234E3891"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59DBC" w14:textId="77777777" w:rsidR="009B432C" w:rsidRPr="005F627F" w:rsidRDefault="009B432C"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11AF9" w14:textId="60C3CDD6" w:rsidR="009B432C" w:rsidRPr="005F627F" w:rsidRDefault="009B432C" w:rsidP="00295F87">
            <w:pPr>
              <w:spacing w:before="0"/>
              <w:jc w:val="left"/>
              <w:rPr>
                <w:sz w:val="18"/>
                <w:szCs w:val="16"/>
              </w:rPr>
            </w:pPr>
          </w:p>
        </w:tc>
      </w:tr>
      <w:tr w:rsidR="000943E2" w14:paraId="512D740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8A115" w14:textId="31974E89" w:rsidR="009B432C" w:rsidRPr="005F627F" w:rsidRDefault="00B74DF2" w:rsidP="00295F87">
            <w:pPr>
              <w:spacing w:before="0"/>
              <w:jc w:val="center"/>
              <w:rPr>
                <w:sz w:val="18"/>
                <w:szCs w:val="16"/>
              </w:rPr>
            </w:pPr>
            <w:hyperlink r:id="rId1577" w:history="1">
              <w:r w:rsidR="009B432C" w:rsidRPr="005F627F">
                <w:rPr>
                  <w:rStyle w:val="Hyperlink"/>
                  <w:sz w:val="18"/>
                  <w:szCs w:val="16"/>
                </w:rPr>
                <w:t>JVET-AN0356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85F66" w14:textId="77777777" w:rsidR="009B432C" w:rsidRPr="005F627F" w:rsidRDefault="009B432C" w:rsidP="00295F87">
            <w:pPr>
              <w:spacing w:before="0"/>
              <w:jc w:val="center"/>
              <w:rPr>
                <w:sz w:val="18"/>
                <w:szCs w:val="16"/>
              </w:rPr>
            </w:pPr>
            <w:r w:rsidRPr="005F627F">
              <w:rPr>
                <w:sz w:val="18"/>
                <w:szCs w:val="16"/>
              </w:rPr>
              <w:t>m74794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08B72" w14:textId="77777777" w:rsidR="009B432C" w:rsidRPr="005F627F" w:rsidRDefault="009B432C" w:rsidP="00295F87">
            <w:pPr>
              <w:spacing w:before="0"/>
              <w:jc w:val="left"/>
              <w:rPr>
                <w:sz w:val="18"/>
                <w:szCs w:val="16"/>
              </w:rPr>
            </w:pPr>
            <w:r w:rsidRPr="005F627F">
              <w:rPr>
                <w:sz w:val="18"/>
                <w:szCs w:val="16"/>
              </w:rPr>
              <w:t>2025-10-05 18:14:52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6184" w14:textId="77777777" w:rsidR="009B432C" w:rsidRPr="005F627F" w:rsidRDefault="009B432C" w:rsidP="00295F87">
            <w:pPr>
              <w:spacing w:before="0"/>
              <w:rPr>
                <w:sz w:val="18"/>
                <w:szCs w:val="16"/>
              </w:rPr>
            </w:pPr>
            <w:r w:rsidRPr="005F627F">
              <w:rPr>
                <w:sz w:val="18"/>
                <w:szCs w:val="16"/>
              </w:rPr>
              <w:t>2025-10-05 19:26:38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3DB46" w14:textId="77777777" w:rsidR="009B432C" w:rsidRPr="005F627F" w:rsidRDefault="009B432C" w:rsidP="00295F87">
            <w:pPr>
              <w:spacing w:before="0"/>
              <w:rPr>
                <w:sz w:val="18"/>
                <w:szCs w:val="16"/>
              </w:rPr>
            </w:pPr>
            <w:r w:rsidRPr="005F627F">
              <w:rPr>
                <w:sz w:val="18"/>
                <w:szCs w:val="16"/>
              </w:rPr>
              <w:t>2025-10-05 19:26:38</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FC97F" w14:textId="77777777" w:rsidR="009B432C" w:rsidRPr="005F627F" w:rsidRDefault="009B432C" w:rsidP="00295F87">
            <w:pPr>
              <w:spacing w:before="0"/>
              <w:jc w:val="left"/>
              <w:rPr>
                <w:sz w:val="18"/>
                <w:szCs w:val="16"/>
              </w:rPr>
            </w:pPr>
            <w:r w:rsidRPr="005F627F">
              <w:rPr>
                <w:sz w:val="18"/>
                <w:szCs w:val="16"/>
              </w:rPr>
              <w:t>Crosscheck of JVET-AN0111 (Non-EE2: additional candidates for regular inter AMVP candidate list)</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1E866" w14:textId="4214AD0C" w:rsidR="009B432C" w:rsidRPr="005F627F" w:rsidRDefault="009B432C" w:rsidP="00295F87">
            <w:pPr>
              <w:spacing w:before="0"/>
              <w:jc w:val="left"/>
              <w:rPr>
                <w:sz w:val="18"/>
                <w:szCs w:val="16"/>
              </w:rPr>
            </w:pPr>
            <w:r w:rsidRPr="005F627F">
              <w:rPr>
                <w:sz w:val="18"/>
                <w:szCs w:val="16"/>
              </w:rPr>
              <w:t>S. Hong (Nokia)</w:t>
            </w:r>
          </w:p>
        </w:tc>
      </w:tr>
      <w:tr w:rsidR="000943E2" w14:paraId="19BE66C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95529" w14:textId="21985101" w:rsidR="009B432C" w:rsidRPr="005F627F" w:rsidRDefault="00B74DF2" w:rsidP="00295F87">
            <w:pPr>
              <w:spacing w:before="0"/>
              <w:jc w:val="center"/>
              <w:rPr>
                <w:sz w:val="18"/>
                <w:szCs w:val="16"/>
              </w:rPr>
            </w:pPr>
            <w:hyperlink r:id="rId1578" w:history="1">
              <w:r w:rsidR="009B432C" w:rsidRPr="005F627F">
                <w:rPr>
                  <w:rStyle w:val="Hyperlink"/>
                  <w:sz w:val="18"/>
                  <w:szCs w:val="16"/>
                </w:rPr>
                <w:t>JVET-AN0357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4E234" w14:textId="77777777" w:rsidR="009B432C" w:rsidRPr="005F627F" w:rsidRDefault="009B432C" w:rsidP="00295F87">
            <w:pPr>
              <w:spacing w:before="0"/>
              <w:jc w:val="center"/>
              <w:rPr>
                <w:sz w:val="18"/>
                <w:szCs w:val="16"/>
              </w:rPr>
            </w:pPr>
            <w:r w:rsidRPr="005F627F">
              <w:rPr>
                <w:sz w:val="18"/>
                <w:szCs w:val="16"/>
              </w:rPr>
              <w:t>m74797</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6DCB4" w14:textId="77777777" w:rsidR="009B432C" w:rsidRPr="005F627F" w:rsidRDefault="009B432C" w:rsidP="00295F87">
            <w:pPr>
              <w:spacing w:before="0"/>
              <w:jc w:val="left"/>
              <w:rPr>
                <w:sz w:val="18"/>
                <w:szCs w:val="16"/>
              </w:rPr>
            </w:pPr>
            <w:r w:rsidRPr="005F627F">
              <w:rPr>
                <w:sz w:val="18"/>
                <w:szCs w:val="16"/>
              </w:rPr>
              <w:t>2025-10-05 21:38:38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DA9E1" w14:textId="77777777" w:rsidR="009B432C" w:rsidRPr="005F627F" w:rsidRDefault="009B432C" w:rsidP="00295F87">
            <w:pPr>
              <w:spacing w:before="0"/>
              <w:rPr>
                <w:sz w:val="18"/>
                <w:szCs w:val="16"/>
              </w:rPr>
            </w:pPr>
            <w:r w:rsidRPr="005F627F">
              <w:rPr>
                <w:sz w:val="18"/>
                <w:szCs w:val="16"/>
              </w:rPr>
              <w:t>2025-10-05 21:45:28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AD0F7" w14:textId="77777777" w:rsidR="009B432C" w:rsidRPr="005F627F" w:rsidRDefault="009B432C" w:rsidP="00295F87">
            <w:pPr>
              <w:spacing w:before="0"/>
              <w:rPr>
                <w:sz w:val="18"/>
                <w:szCs w:val="16"/>
              </w:rPr>
            </w:pPr>
            <w:r w:rsidRPr="005F627F">
              <w:rPr>
                <w:sz w:val="18"/>
                <w:szCs w:val="16"/>
              </w:rPr>
              <w:t>2025-10-05 21:45:28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F5E5B" w14:textId="77777777" w:rsidR="009B432C" w:rsidRPr="005F627F" w:rsidRDefault="009B432C" w:rsidP="00295F87">
            <w:pPr>
              <w:spacing w:before="0"/>
              <w:jc w:val="left"/>
              <w:rPr>
                <w:sz w:val="18"/>
                <w:szCs w:val="16"/>
              </w:rPr>
            </w:pPr>
            <w:r w:rsidRPr="005F627F">
              <w:rPr>
                <w:sz w:val="18"/>
                <w:szCs w:val="16"/>
              </w:rPr>
              <w:t>AHG9: On prespecified colour maps for the colour mapping information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3C5F6" w14:textId="45D264FD" w:rsidR="009B432C" w:rsidRPr="005F627F" w:rsidRDefault="009B432C" w:rsidP="00295F87">
            <w:pPr>
              <w:spacing w:before="0"/>
              <w:jc w:val="left"/>
              <w:rPr>
                <w:sz w:val="18"/>
                <w:szCs w:val="16"/>
              </w:rPr>
            </w:pPr>
            <w:r w:rsidRPr="005F627F">
              <w:rPr>
                <w:sz w:val="18"/>
                <w:szCs w:val="16"/>
              </w:rPr>
              <w:t>J. Samuelsson-Allendes</w:t>
            </w:r>
            <w:r w:rsidR="00BD3899" w:rsidRPr="005F627F">
              <w:rPr>
                <w:sz w:val="18"/>
                <w:szCs w:val="16"/>
              </w:rPr>
              <w:br/>
            </w:r>
            <w:r w:rsidRPr="005F627F">
              <w:rPr>
                <w:sz w:val="18"/>
                <w:szCs w:val="16"/>
              </w:rPr>
              <w:t>S. Deshpande (Sharp)</w:t>
            </w:r>
          </w:p>
        </w:tc>
      </w:tr>
      <w:tr w:rsidR="000943E2" w14:paraId="051E234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9B629" w14:textId="5026C1F3" w:rsidR="009B432C" w:rsidRPr="005F627F" w:rsidRDefault="00B74DF2" w:rsidP="00295F87">
            <w:pPr>
              <w:spacing w:before="0"/>
              <w:jc w:val="center"/>
              <w:rPr>
                <w:sz w:val="18"/>
                <w:szCs w:val="16"/>
              </w:rPr>
            </w:pPr>
            <w:hyperlink r:id="rId1579" w:history="1">
              <w:r w:rsidR="009B432C" w:rsidRPr="005F627F">
                <w:rPr>
                  <w:rStyle w:val="Hyperlink"/>
                  <w:sz w:val="18"/>
                  <w:szCs w:val="16"/>
                </w:rPr>
                <w:t>JVET-AN0358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E22E1" w14:textId="77777777" w:rsidR="009B432C" w:rsidRPr="005F627F" w:rsidRDefault="009B432C" w:rsidP="00295F87">
            <w:pPr>
              <w:spacing w:before="0"/>
              <w:jc w:val="center"/>
              <w:rPr>
                <w:sz w:val="18"/>
                <w:szCs w:val="16"/>
              </w:rPr>
            </w:pPr>
            <w:r w:rsidRPr="005F627F">
              <w:rPr>
                <w:sz w:val="18"/>
                <w:szCs w:val="16"/>
              </w:rPr>
              <w:t>m74800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DF5D" w14:textId="77777777" w:rsidR="009B432C" w:rsidRPr="005F627F" w:rsidRDefault="009B432C" w:rsidP="00295F87">
            <w:pPr>
              <w:spacing w:before="0"/>
              <w:jc w:val="left"/>
              <w:rPr>
                <w:sz w:val="18"/>
                <w:szCs w:val="16"/>
              </w:rPr>
            </w:pPr>
            <w:r w:rsidRPr="005F627F">
              <w:rPr>
                <w:sz w:val="18"/>
                <w:szCs w:val="16"/>
              </w:rPr>
              <w:t>2025-10-06 08:05:19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1D384" w14:textId="77777777" w:rsidR="009B432C" w:rsidRPr="005F627F" w:rsidRDefault="009B432C" w:rsidP="00295F87">
            <w:pPr>
              <w:spacing w:before="0"/>
              <w:rPr>
                <w:sz w:val="18"/>
                <w:szCs w:val="16"/>
              </w:rPr>
            </w:pPr>
            <w:r w:rsidRPr="005F627F">
              <w:rPr>
                <w:sz w:val="18"/>
                <w:szCs w:val="16"/>
              </w:rPr>
              <w:t>2025-10-06 08:21:21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5BE6" w14:textId="77777777" w:rsidR="009B432C" w:rsidRPr="005F627F" w:rsidRDefault="009B432C" w:rsidP="00295F87">
            <w:pPr>
              <w:spacing w:before="0"/>
              <w:rPr>
                <w:sz w:val="18"/>
                <w:szCs w:val="16"/>
              </w:rPr>
            </w:pPr>
            <w:r w:rsidRPr="005F627F">
              <w:rPr>
                <w:sz w:val="18"/>
                <w:szCs w:val="16"/>
              </w:rPr>
              <w:t>2025-10-06 08:21:21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E6471" w14:textId="77777777" w:rsidR="009B432C" w:rsidRPr="005F627F" w:rsidRDefault="009B432C" w:rsidP="00295F87">
            <w:pPr>
              <w:spacing w:before="0"/>
              <w:jc w:val="left"/>
              <w:rPr>
                <w:sz w:val="18"/>
                <w:szCs w:val="16"/>
              </w:rPr>
            </w:pPr>
            <w:r w:rsidRPr="005F627F">
              <w:rPr>
                <w:sz w:val="18"/>
                <w:szCs w:val="16"/>
              </w:rPr>
              <w:t>Crosscheck of JVET-AN0266 (Pairwise Merge Candidates with Motion Vector Scaling)</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D61" w14:textId="6EEEA3DC" w:rsidR="009B432C" w:rsidRPr="005F627F" w:rsidRDefault="009B432C" w:rsidP="00295F87">
            <w:pPr>
              <w:spacing w:before="0"/>
              <w:jc w:val="left"/>
              <w:rPr>
                <w:sz w:val="18"/>
                <w:szCs w:val="16"/>
              </w:rPr>
            </w:pPr>
            <w:r w:rsidRPr="005F627F">
              <w:rPr>
                <w:sz w:val="18"/>
                <w:szCs w:val="16"/>
              </w:rPr>
              <w:t>C. Wang (OPPO)</w:t>
            </w:r>
          </w:p>
        </w:tc>
      </w:tr>
      <w:tr w:rsidR="000943E2" w14:paraId="27E17C3E"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BF085" w14:textId="2EFD0E33" w:rsidR="009B432C" w:rsidRPr="005F627F" w:rsidRDefault="00B74DF2" w:rsidP="00295F87">
            <w:pPr>
              <w:spacing w:before="0"/>
              <w:jc w:val="center"/>
              <w:rPr>
                <w:sz w:val="18"/>
                <w:szCs w:val="16"/>
              </w:rPr>
            </w:pPr>
            <w:hyperlink r:id="rId1580" w:history="1">
              <w:r w:rsidR="009B432C" w:rsidRPr="005F627F">
                <w:rPr>
                  <w:rStyle w:val="Hyperlink"/>
                  <w:sz w:val="18"/>
                  <w:szCs w:val="16"/>
                </w:rPr>
                <w:t>JVET-AN0359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871215" w14:textId="77777777" w:rsidR="009B432C" w:rsidRPr="005F627F" w:rsidRDefault="009B432C" w:rsidP="00295F87">
            <w:pPr>
              <w:spacing w:before="0"/>
              <w:jc w:val="center"/>
              <w:rPr>
                <w:sz w:val="18"/>
                <w:szCs w:val="16"/>
              </w:rPr>
            </w:pPr>
            <w:r w:rsidRPr="005F627F">
              <w:rPr>
                <w:sz w:val="18"/>
                <w:szCs w:val="16"/>
              </w:rPr>
              <w:t>m74802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7B88" w14:textId="77777777" w:rsidR="009B432C" w:rsidRPr="005F627F" w:rsidRDefault="009B432C" w:rsidP="00295F87">
            <w:pPr>
              <w:spacing w:before="0"/>
              <w:jc w:val="left"/>
              <w:rPr>
                <w:sz w:val="18"/>
                <w:szCs w:val="16"/>
              </w:rPr>
            </w:pPr>
            <w:r w:rsidRPr="005F627F">
              <w:rPr>
                <w:sz w:val="18"/>
                <w:szCs w:val="16"/>
              </w:rPr>
              <w:t>2025-10-06 09:38:42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8EA52"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2246D"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C653A" w14:textId="77777777" w:rsidR="009B432C" w:rsidRPr="005F627F" w:rsidRDefault="009B432C" w:rsidP="00295F87">
            <w:pPr>
              <w:spacing w:before="0"/>
              <w:jc w:val="left"/>
              <w:rPr>
                <w:sz w:val="18"/>
                <w:szCs w:val="16"/>
              </w:rPr>
            </w:pPr>
            <w:r w:rsidRPr="005F627F">
              <w:rPr>
                <w:sz w:val="18"/>
                <w:szCs w:val="16"/>
              </w:rPr>
              <w:t>crosscheck of JVET-AN0287 Non-EE2: Combined Angular- and Gradient-PDPC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4572E" w14:textId="31BFB695" w:rsidR="009B432C" w:rsidRPr="005F627F" w:rsidRDefault="009B432C" w:rsidP="00295F87">
            <w:pPr>
              <w:spacing w:before="0"/>
              <w:jc w:val="left"/>
              <w:rPr>
                <w:sz w:val="18"/>
                <w:szCs w:val="16"/>
              </w:rPr>
            </w:pPr>
            <w:r w:rsidRPr="005F627F">
              <w:rPr>
                <w:sz w:val="18"/>
                <w:szCs w:val="16"/>
              </w:rPr>
              <w:t>K. Naser (InterDigital)</w:t>
            </w:r>
          </w:p>
        </w:tc>
      </w:tr>
      <w:tr w:rsidR="000943E2" w14:paraId="0180C41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82C2B" w14:textId="357B502D" w:rsidR="009B432C" w:rsidRPr="005F627F" w:rsidRDefault="00B74DF2" w:rsidP="00295F87">
            <w:pPr>
              <w:spacing w:before="0"/>
              <w:jc w:val="center"/>
              <w:rPr>
                <w:sz w:val="18"/>
                <w:szCs w:val="16"/>
              </w:rPr>
            </w:pPr>
            <w:hyperlink r:id="rId1581" w:history="1">
              <w:r w:rsidR="009B432C" w:rsidRPr="005F627F">
                <w:rPr>
                  <w:rStyle w:val="Hyperlink"/>
                  <w:sz w:val="18"/>
                  <w:szCs w:val="16"/>
                </w:rPr>
                <w:t>JVET-AN0360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338B4" w14:textId="77777777" w:rsidR="009B432C" w:rsidRPr="005F627F" w:rsidRDefault="009B432C" w:rsidP="00295F87">
            <w:pPr>
              <w:spacing w:before="0"/>
              <w:jc w:val="center"/>
              <w:rPr>
                <w:sz w:val="18"/>
                <w:szCs w:val="16"/>
              </w:rPr>
            </w:pPr>
            <w:r w:rsidRPr="005F627F">
              <w:rPr>
                <w:sz w:val="18"/>
                <w:szCs w:val="16"/>
              </w:rPr>
              <w:t>m74807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30504" w14:textId="77777777" w:rsidR="009B432C" w:rsidRPr="005F627F" w:rsidRDefault="009B432C" w:rsidP="00295F87">
            <w:pPr>
              <w:spacing w:before="0"/>
              <w:jc w:val="left"/>
              <w:rPr>
                <w:sz w:val="18"/>
                <w:szCs w:val="16"/>
              </w:rPr>
            </w:pPr>
            <w:r w:rsidRPr="005F627F">
              <w:rPr>
                <w:sz w:val="18"/>
                <w:szCs w:val="16"/>
              </w:rPr>
              <w:t>2025-10-06 15:32:58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44A11" w14:textId="77777777" w:rsidR="009B432C" w:rsidRPr="005F627F" w:rsidRDefault="009B432C" w:rsidP="00295F87">
            <w:pPr>
              <w:spacing w:before="0"/>
              <w:rPr>
                <w:sz w:val="18"/>
                <w:szCs w:val="16"/>
              </w:rPr>
            </w:pPr>
            <w:r w:rsidRPr="005F627F">
              <w:rPr>
                <w:sz w:val="18"/>
                <w:szCs w:val="16"/>
              </w:rPr>
              <w:t>2025-10-06 15:38:58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A18F5" w14:textId="77777777" w:rsidR="009B432C" w:rsidRPr="005F627F" w:rsidRDefault="009B432C" w:rsidP="00295F87">
            <w:pPr>
              <w:spacing w:before="0"/>
              <w:rPr>
                <w:sz w:val="18"/>
                <w:szCs w:val="16"/>
              </w:rPr>
            </w:pPr>
            <w:r w:rsidRPr="005F627F">
              <w:rPr>
                <w:sz w:val="18"/>
                <w:szCs w:val="16"/>
              </w:rPr>
              <w:t>2025-10-07 11:22:29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C6458" w14:textId="77777777" w:rsidR="009B432C" w:rsidRPr="005F627F" w:rsidRDefault="009B432C" w:rsidP="00295F87">
            <w:pPr>
              <w:spacing w:before="0"/>
              <w:jc w:val="left"/>
              <w:rPr>
                <w:sz w:val="18"/>
                <w:szCs w:val="16"/>
              </w:rPr>
            </w:pPr>
            <w:r w:rsidRPr="005F627F">
              <w:rPr>
                <w:sz w:val="18"/>
                <w:szCs w:val="16"/>
              </w:rPr>
              <w:t>AHG17: Information on coding efficiency and complexity</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48D4" w14:textId="114D3DF6" w:rsidR="009B432C" w:rsidRPr="005F627F" w:rsidRDefault="009B432C" w:rsidP="00295F87">
            <w:pPr>
              <w:spacing w:before="0"/>
              <w:jc w:val="left"/>
              <w:rPr>
                <w:sz w:val="18"/>
                <w:szCs w:val="16"/>
              </w:rPr>
            </w:pPr>
            <w:r w:rsidRPr="005F627F">
              <w:rPr>
                <w:sz w:val="18"/>
                <w:szCs w:val="16"/>
              </w:rPr>
              <w:t>L. Li</w:t>
            </w:r>
            <w:r w:rsidR="00BD3899" w:rsidRPr="005F627F">
              <w:rPr>
                <w:sz w:val="18"/>
                <w:szCs w:val="16"/>
              </w:rPr>
              <w:br/>
            </w:r>
            <w:r w:rsidRPr="005F627F">
              <w:rPr>
                <w:sz w:val="18"/>
                <w:szCs w:val="16"/>
              </w:rPr>
              <w:t>W. Choi</w:t>
            </w:r>
            <w:r w:rsidR="00BD3899" w:rsidRPr="005F627F">
              <w:rPr>
                <w:sz w:val="18"/>
                <w:szCs w:val="16"/>
              </w:rPr>
              <w:br/>
            </w:r>
            <w:r w:rsidRPr="005F627F">
              <w:rPr>
                <w:sz w:val="18"/>
                <w:szCs w:val="16"/>
              </w:rPr>
              <w:t>M. Park</w:t>
            </w:r>
            <w:r w:rsidR="00BD3899" w:rsidRPr="005F627F">
              <w:rPr>
                <w:sz w:val="18"/>
                <w:szCs w:val="16"/>
              </w:rPr>
              <w:br/>
            </w:r>
            <w:r w:rsidRPr="005F627F">
              <w:rPr>
                <w:sz w:val="18"/>
                <w:szCs w:val="16"/>
              </w:rPr>
              <w:t>M. Budagavi</w:t>
            </w:r>
            <w:r w:rsidR="00BD3899" w:rsidRPr="005F627F">
              <w:rPr>
                <w:sz w:val="18"/>
                <w:szCs w:val="16"/>
              </w:rPr>
              <w:br/>
            </w:r>
            <w:r w:rsidRPr="005F627F">
              <w:rPr>
                <w:sz w:val="18"/>
                <w:szCs w:val="16"/>
              </w:rPr>
              <w:t xml:space="preserve">K. Choi (Samsung) </w:t>
            </w:r>
          </w:p>
        </w:tc>
      </w:tr>
      <w:tr w:rsidR="000943E2" w14:paraId="6EA46251"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F3604" w14:textId="5BB1D55F" w:rsidR="009B432C" w:rsidRPr="005F627F" w:rsidRDefault="00B74DF2" w:rsidP="00295F87">
            <w:pPr>
              <w:spacing w:before="0"/>
              <w:jc w:val="center"/>
              <w:rPr>
                <w:sz w:val="18"/>
                <w:szCs w:val="16"/>
              </w:rPr>
            </w:pPr>
            <w:hyperlink r:id="rId1582" w:history="1">
              <w:r w:rsidR="009B432C" w:rsidRPr="005F627F">
                <w:rPr>
                  <w:rStyle w:val="Hyperlink"/>
                  <w:sz w:val="18"/>
                  <w:szCs w:val="16"/>
                </w:rPr>
                <w:t>JVET-AN0361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80FDF" w14:textId="77777777" w:rsidR="009B432C" w:rsidRPr="005F627F" w:rsidRDefault="009B432C" w:rsidP="00295F87">
            <w:pPr>
              <w:spacing w:before="0"/>
              <w:jc w:val="center"/>
              <w:rPr>
                <w:sz w:val="18"/>
                <w:szCs w:val="16"/>
              </w:rPr>
            </w:pPr>
            <w:r w:rsidRPr="005F627F">
              <w:rPr>
                <w:sz w:val="18"/>
                <w:szCs w:val="16"/>
              </w:rPr>
              <w:t>m74820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5A9D7" w14:textId="77777777" w:rsidR="009B432C" w:rsidRPr="005F627F" w:rsidRDefault="009B432C" w:rsidP="00295F87">
            <w:pPr>
              <w:spacing w:before="0"/>
              <w:jc w:val="left"/>
              <w:rPr>
                <w:sz w:val="18"/>
                <w:szCs w:val="16"/>
              </w:rPr>
            </w:pPr>
            <w:r w:rsidRPr="005F627F">
              <w:rPr>
                <w:sz w:val="18"/>
                <w:szCs w:val="16"/>
              </w:rPr>
              <w:t>2025-10-07 09:23:11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1700E" w14:textId="77777777" w:rsidR="009B432C" w:rsidRPr="005F627F" w:rsidRDefault="009B432C" w:rsidP="00295F87">
            <w:pPr>
              <w:spacing w:before="0"/>
              <w:rPr>
                <w:sz w:val="18"/>
                <w:szCs w:val="16"/>
              </w:rPr>
            </w:pPr>
            <w:r w:rsidRPr="005F627F">
              <w:rPr>
                <w:sz w:val="18"/>
                <w:szCs w:val="16"/>
              </w:rPr>
              <w:t>2025-10-08 08:36:21</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7F7D" w14:textId="77777777" w:rsidR="009B432C" w:rsidRPr="005F627F" w:rsidRDefault="009B432C" w:rsidP="00295F87">
            <w:pPr>
              <w:spacing w:before="0"/>
              <w:rPr>
                <w:sz w:val="18"/>
                <w:szCs w:val="16"/>
              </w:rPr>
            </w:pPr>
            <w:r w:rsidRPr="005F627F">
              <w:rPr>
                <w:sz w:val="18"/>
                <w:szCs w:val="16"/>
              </w:rPr>
              <w:t>2025-10-08 08:36:21</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B8CF0" w14:textId="77777777" w:rsidR="009B432C" w:rsidRPr="005F627F" w:rsidRDefault="009B432C" w:rsidP="00295F87">
            <w:pPr>
              <w:spacing w:before="0"/>
              <w:jc w:val="left"/>
              <w:rPr>
                <w:sz w:val="18"/>
                <w:szCs w:val="16"/>
              </w:rPr>
            </w:pPr>
            <w:r w:rsidRPr="005F627F">
              <w:rPr>
                <w:sz w:val="18"/>
                <w:szCs w:val="16"/>
              </w:rPr>
              <w:t>AHG17: Report on CfE testing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3ACBAC" w14:textId="08A793B7" w:rsidR="009B432C" w:rsidRPr="005F627F" w:rsidRDefault="009B432C" w:rsidP="00295F87">
            <w:pPr>
              <w:spacing w:before="0"/>
              <w:jc w:val="left"/>
              <w:rPr>
                <w:sz w:val="18"/>
                <w:szCs w:val="16"/>
              </w:rPr>
            </w:pPr>
            <w:r w:rsidRPr="005F627F">
              <w:rPr>
                <w:sz w:val="18"/>
                <w:szCs w:val="16"/>
              </w:rPr>
              <w:t>M. Wien</w:t>
            </w:r>
            <w:r w:rsidR="00BD3899" w:rsidRPr="005F627F">
              <w:rPr>
                <w:sz w:val="18"/>
                <w:szCs w:val="16"/>
              </w:rPr>
              <w:br/>
            </w:r>
            <w:r w:rsidRPr="005F627F">
              <w:rPr>
                <w:sz w:val="18"/>
                <w:szCs w:val="16"/>
              </w:rPr>
              <w:t>F. Bossen</w:t>
            </w:r>
            <w:r w:rsidR="00BD3899" w:rsidRPr="005F627F">
              <w:rPr>
                <w:sz w:val="18"/>
                <w:szCs w:val="16"/>
              </w:rPr>
              <w:br/>
            </w:r>
            <w:r w:rsidRPr="005F627F">
              <w:rPr>
                <w:sz w:val="18"/>
                <w:szCs w:val="16"/>
              </w:rPr>
              <w:t>C. Lehmann</w:t>
            </w:r>
            <w:r w:rsidR="00BD3899" w:rsidRPr="005F627F">
              <w:rPr>
                <w:sz w:val="18"/>
                <w:szCs w:val="16"/>
              </w:rPr>
              <w:br/>
            </w:r>
            <w:r w:rsidRPr="005F627F">
              <w:rPr>
                <w:sz w:val="18"/>
                <w:szCs w:val="16"/>
              </w:rPr>
              <w:t>V. Baroncini</w:t>
            </w:r>
          </w:p>
        </w:tc>
      </w:tr>
      <w:tr w:rsidR="000943E2" w14:paraId="296127F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CBFA7" w14:textId="00A94E01" w:rsidR="009B432C" w:rsidRPr="005F627F" w:rsidRDefault="00B74DF2" w:rsidP="00295F87">
            <w:pPr>
              <w:spacing w:before="0"/>
              <w:jc w:val="center"/>
              <w:rPr>
                <w:sz w:val="18"/>
                <w:szCs w:val="16"/>
              </w:rPr>
            </w:pPr>
            <w:hyperlink r:id="rId1583" w:history="1">
              <w:r w:rsidR="009B432C" w:rsidRPr="005F627F">
                <w:rPr>
                  <w:rStyle w:val="Hyperlink"/>
                  <w:sz w:val="18"/>
                  <w:szCs w:val="16"/>
                </w:rPr>
                <w:t>JVET-AN0362</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137D2" w14:textId="77777777" w:rsidR="009B432C" w:rsidRPr="005F627F" w:rsidRDefault="009B432C" w:rsidP="00295F87">
            <w:pPr>
              <w:spacing w:before="0"/>
              <w:jc w:val="center"/>
              <w:rPr>
                <w:sz w:val="18"/>
                <w:szCs w:val="16"/>
              </w:rPr>
            </w:pPr>
            <w:r w:rsidRPr="005F627F">
              <w:rPr>
                <w:sz w:val="18"/>
                <w:szCs w:val="16"/>
              </w:rPr>
              <w:t>m74821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73812" w14:textId="77777777" w:rsidR="009B432C" w:rsidRPr="005F627F" w:rsidRDefault="009B432C" w:rsidP="00295F87">
            <w:pPr>
              <w:spacing w:before="0"/>
              <w:jc w:val="left"/>
              <w:rPr>
                <w:sz w:val="18"/>
                <w:szCs w:val="16"/>
              </w:rPr>
            </w:pPr>
            <w:r w:rsidRPr="005F627F">
              <w:rPr>
                <w:sz w:val="18"/>
                <w:szCs w:val="16"/>
              </w:rPr>
              <w:t>2025-10-07 09:31:36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F0100" w14:textId="77777777" w:rsidR="009B432C" w:rsidRPr="005F627F" w:rsidRDefault="009B432C" w:rsidP="00295F87">
            <w:pPr>
              <w:spacing w:before="0"/>
              <w:rPr>
                <w:sz w:val="18"/>
                <w:szCs w:val="16"/>
              </w:rPr>
            </w:pPr>
            <w:r w:rsidRPr="005F627F">
              <w:rPr>
                <w:sz w:val="18"/>
                <w:szCs w:val="16"/>
              </w:rPr>
              <w:t>2025-10-07 11:30:26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3D82" w14:textId="77777777" w:rsidR="009B432C" w:rsidRPr="005F627F" w:rsidRDefault="009B432C" w:rsidP="00295F87">
            <w:pPr>
              <w:spacing w:before="0"/>
              <w:rPr>
                <w:sz w:val="18"/>
                <w:szCs w:val="16"/>
              </w:rPr>
            </w:pPr>
            <w:r w:rsidRPr="005F627F">
              <w:rPr>
                <w:sz w:val="18"/>
                <w:szCs w:val="16"/>
              </w:rPr>
              <w:t>2025-10-07 11:30:26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27C44" w14:textId="77777777" w:rsidR="009B432C" w:rsidRPr="005F627F" w:rsidRDefault="009B432C" w:rsidP="00295F87">
            <w:pPr>
              <w:spacing w:before="0"/>
              <w:jc w:val="left"/>
              <w:rPr>
                <w:sz w:val="18"/>
                <w:szCs w:val="16"/>
              </w:rPr>
            </w:pPr>
            <w:r w:rsidRPr="005F627F">
              <w:rPr>
                <w:sz w:val="18"/>
                <w:szCs w:val="16"/>
              </w:rPr>
              <w:t>Information on the impact of GOP-based RPR on JVET-AN0267 in context of CfE repsonses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626F3" w14:textId="7B8A6DEC" w:rsidR="009B432C" w:rsidRPr="005F627F" w:rsidRDefault="009B432C" w:rsidP="00295F87">
            <w:pPr>
              <w:spacing w:before="0"/>
              <w:jc w:val="left"/>
              <w:rPr>
                <w:sz w:val="18"/>
                <w:szCs w:val="16"/>
              </w:rPr>
            </w:pPr>
            <w:r w:rsidRPr="005F627F">
              <w:rPr>
                <w:sz w:val="18"/>
                <w:szCs w:val="16"/>
              </w:rPr>
              <w:t>C. Lehmann</w:t>
            </w:r>
            <w:r w:rsidR="00BD3899" w:rsidRPr="005F627F">
              <w:rPr>
                <w:sz w:val="18"/>
                <w:szCs w:val="16"/>
              </w:rPr>
              <w:br/>
            </w:r>
            <w:r w:rsidRPr="005F627F">
              <w:rPr>
                <w:sz w:val="18"/>
                <w:szCs w:val="16"/>
              </w:rPr>
              <w:t>A. Wieckowski</w:t>
            </w:r>
            <w:r w:rsidR="00BD3899" w:rsidRPr="005F627F">
              <w:rPr>
                <w:sz w:val="18"/>
                <w:szCs w:val="16"/>
              </w:rPr>
              <w:br/>
            </w:r>
            <w:r w:rsidRPr="005F627F">
              <w:rPr>
                <w:sz w:val="18"/>
                <w:szCs w:val="16"/>
              </w:rPr>
              <w:t>B. Bross</w:t>
            </w:r>
          </w:p>
        </w:tc>
      </w:tr>
      <w:tr w:rsidR="000943E2" w14:paraId="13C7762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834CF" w14:textId="2E72801B" w:rsidR="009B432C" w:rsidRPr="005F627F" w:rsidRDefault="00B74DF2" w:rsidP="00295F87">
            <w:pPr>
              <w:spacing w:before="0"/>
              <w:jc w:val="center"/>
              <w:rPr>
                <w:sz w:val="18"/>
                <w:szCs w:val="16"/>
              </w:rPr>
            </w:pPr>
            <w:hyperlink r:id="rId1584" w:history="1">
              <w:r w:rsidR="009B432C" w:rsidRPr="005F627F">
                <w:rPr>
                  <w:rStyle w:val="Hyperlink"/>
                  <w:sz w:val="18"/>
                  <w:szCs w:val="16"/>
                </w:rPr>
                <w:t>JVET-AN0363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EB480" w14:textId="77777777" w:rsidR="009B432C" w:rsidRPr="005F627F" w:rsidRDefault="009B432C" w:rsidP="00295F87">
            <w:pPr>
              <w:spacing w:before="0"/>
              <w:jc w:val="center"/>
              <w:rPr>
                <w:sz w:val="18"/>
                <w:szCs w:val="16"/>
              </w:rPr>
            </w:pPr>
            <w:r w:rsidRPr="005F627F">
              <w:rPr>
                <w:sz w:val="18"/>
                <w:szCs w:val="16"/>
              </w:rPr>
              <w:t>m74845</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F8166" w14:textId="77777777" w:rsidR="009B432C" w:rsidRPr="005F627F" w:rsidRDefault="009B432C" w:rsidP="00295F87">
            <w:pPr>
              <w:spacing w:before="0"/>
              <w:jc w:val="left"/>
              <w:rPr>
                <w:sz w:val="18"/>
                <w:szCs w:val="16"/>
              </w:rPr>
            </w:pPr>
            <w:r w:rsidRPr="005F627F">
              <w:rPr>
                <w:sz w:val="18"/>
                <w:szCs w:val="16"/>
              </w:rPr>
              <w:t>2025-10-08 09:59:52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3D2F0" w14:textId="77777777" w:rsidR="009B432C" w:rsidRPr="005F627F" w:rsidRDefault="009B432C" w:rsidP="00295F87">
            <w:pPr>
              <w:spacing w:before="0"/>
              <w:rPr>
                <w:sz w:val="18"/>
                <w:szCs w:val="16"/>
              </w:rPr>
            </w:pPr>
            <w:r w:rsidRPr="005F627F">
              <w:rPr>
                <w:sz w:val="18"/>
                <w:szCs w:val="16"/>
              </w:rPr>
              <w:t>2025-10-08 13:04:22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1375" w14:textId="77777777" w:rsidR="009B432C" w:rsidRPr="005F627F" w:rsidRDefault="009B432C" w:rsidP="00295F87">
            <w:pPr>
              <w:spacing w:before="0"/>
              <w:rPr>
                <w:sz w:val="18"/>
                <w:szCs w:val="16"/>
              </w:rPr>
            </w:pPr>
            <w:r w:rsidRPr="005F627F">
              <w:rPr>
                <w:sz w:val="18"/>
                <w:szCs w:val="16"/>
              </w:rPr>
              <w:t>2025-10-08 13:04:22</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75A47" w14:textId="77777777" w:rsidR="009B432C" w:rsidRPr="005F627F" w:rsidRDefault="009B432C" w:rsidP="00295F87">
            <w:pPr>
              <w:spacing w:before="0"/>
              <w:jc w:val="left"/>
              <w:rPr>
                <w:sz w:val="18"/>
                <w:szCs w:val="16"/>
              </w:rPr>
            </w:pPr>
            <w:r w:rsidRPr="005F627F">
              <w:rPr>
                <w:sz w:val="18"/>
                <w:szCs w:val="16"/>
              </w:rPr>
              <w:t>Interface text for SEI message extensions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297D" w14:textId="5642C01F" w:rsidR="009B432C" w:rsidRPr="005F627F" w:rsidRDefault="009B432C" w:rsidP="00295F87">
            <w:pPr>
              <w:spacing w:before="0"/>
              <w:jc w:val="left"/>
              <w:rPr>
                <w:sz w:val="18"/>
                <w:szCs w:val="16"/>
              </w:rPr>
            </w:pPr>
            <w:r w:rsidRPr="005F627F">
              <w:rPr>
                <w:sz w:val="18"/>
                <w:szCs w:val="16"/>
              </w:rPr>
              <w:t>J. Boyce (Nokia)</w:t>
            </w:r>
            <w:r w:rsidR="00BD3899" w:rsidRPr="005F627F">
              <w:rPr>
                <w:sz w:val="18"/>
                <w:szCs w:val="16"/>
              </w:rPr>
              <w:br/>
            </w:r>
            <w:r w:rsidRPr="005F627F">
              <w:rPr>
                <w:sz w:val="18"/>
                <w:szCs w:val="16"/>
              </w:rPr>
              <w:t>Y. Sanchez</w:t>
            </w:r>
            <w:r w:rsidR="00BD3899" w:rsidRPr="005F627F">
              <w:rPr>
                <w:sz w:val="18"/>
                <w:szCs w:val="16"/>
              </w:rPr>
              <w:br/>
            </w:r>
            <w:r w:rsidRPr="005F627F">
              <w:rPr>
                <w:sz w:val="18"/>
                <w:szCs w:val="16"/>
              </w:rPr>
              <w:t>K. Sühring (Fraunhofer HHI)</w:t>
            </w:r>
          </w:p>
        </w:tc>
      </w:tr>
      <w:tr w:rsidR="000943E2" w14:paraId="31F5078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BA208" w14:textId="5D8E417F" w:rsidR="009B432C" w:rsidRPr="005F627F" w:rsidRDefault="00B74DF2" w:rsidP="00295F87">
            <w:pPr>
              <w:spacing w:before="0"/>
              <w:jc w:val="center"/>
              <w:rPr>
                <w:sz w:val="18"/>
                <w:szCs w:val="16"/>
              </w:rPr>
            </w:pPr>
            <w:hyperlink r:id="rId1585" w:history="1">
              <w:r w:rsidR="009B432C" w:rsidRPr="005F627F">
                <w:rPr>
                  <w:rStyle w:val="Hyperlink"/>
                  <w:sz w:val="18"/>
                  <w:szCs w:val="16"/>
                </w:rPr>
                <w:t>JVET-AN0364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0923" w14:textId="77777777" w:rsidR="009B432C" w:rsidRPr="005F627F" w:rsidRDefault="009B432C" w:rsidP="00295F87">
            <w:pPr>
              <w:spacing w:before="0"/>
              <w:jc w:val="center"/>
              <w:rPr>
                <w:sz w:val="18"/>
                <w:szCs w:val="16"/>
              </w:rPr>
            </w:pPr>
            <w:r w:rsidRPr="005F627F">
              <w:rPr>
                <w:sz w:val="18"/>
                <w:szCs w:val="16"/>
              </w:rPr>
              <w:t>m74847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F63B3" w14:textId="77777777" w:rsidR="009B432C" w:rsidRPr="005F627F" w:rsidRDefault="009B432C" w:rsidP="00295F87">
            <w:pPr>
              <w:spacing w:before="0"/>
              <w:jc w:val="left"/>
              <w:rPr>
                <w:sz w:val="18"/>
                <w:szCs w:val="16"/>
              </w:rPr>
            </w:pPr>
            <w:r w:rsidRPr="005F627F">
              <w:rPr>
                <w:sz w:val="18"/>
                <w:szCs w:val="16"/>
              </w:rPr>
              <w:t>2025-10-08 11:46:24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097A8" w14:textId="77777777" w:rsidR="009B432C" w:rsidRPr="005F627F" w:rsidRDefault="009B432C" w:rsidP="00295F87">
            <w:pPr>
              <w:spacing w:before="0"/>
              <w:rPr>
                <w:sz w:val="18"/>
                <w:szCs w:val="16"/>
              </w:rPr>
            </w:pPr>
            <w:r w:rsidRPr="005F627F">
              <w:rPr>
                <w:sz w:val="18"/>
                <w:szCs w:val="16"/>
              </w:rPr>
              <w:t>2025-10-09 09:10:16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6C266" w14:textId="77777777" w:rsidR="009B432C" w:rsidRPr="005F627F" w:rsidRDefault="009B432C" w:rsidP="00295F87">
            <w:pPr>
              <w:spacing w:before="0"/>
              <w:rPr>
                <w:sz w:val="18"/>
                <w:szCs w:val="16"/>
              </w:rPr>
            </w:pPr>
            <w:r w:rsidRPr="005F627F">
              <w:rPr>
                <w:sz w:val="18"/>
                <w:szCs w:val="16"/>
              </w:rPr>
              <w:t>2025-10-09 09:10:16</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CB000" w14:textId="77777777" w:rsidR="009B432C" w:rsidRPr="005F627F" w:rsidRDefault="009B432C" w:rsidP="00295F87">
            <w:pPr>
              <w:spacing w:before="0"/>
              <w:jc w:val="left"/>
              <w:rPr>
                <w:sz w:val="18"/>
                <w:szCs w:val="16"/>
              </w:rPr>
            </w:pPr>
            <w:r w:rsidRPr="005F627F">
              <w:rPr>
                <w:sz w:val="18"/>
                <w:szCs w:val="16"/>
              </w:rPr>
              <w:t>BoG report on Tool Complexity Analysis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8CE09" w14:textId="1C770C36" w:rsidR="009B432C" w:rsidRPr="005F627F" w:rsidRDefault="009B432C" w:rsidP="00295F87">
            <w:pPr>
              <w:spacing w:before="0"/>
              <w:jc w:val="left"/>
              <w:rPr>
                <w:sz w:val="18"/>
                <w:szCs w:val="16"/>
              </w:rPr>
            </w:pPr>
            <w:r w:rsidRPr="005F627F">
              <w:rPr>
                <w:sz w:val="18"/>
                <w:szCs w:val="16"/>
              </w:rPr>
              <w:t>X. Li</w:t>
            </w:r>
            <w:r w:rsidR="00BD3899" w:rsidRPr="005F627F">
              <w:rPr>
                <w:sz w:val="18"/>
                <w:szCs w:val="16"/>
              </w:rPr>
              <w:br/>
            </w:r>
            <w:r w:rsidRPr="005F627F">
              <w:rPr>
                <w:sz w:val="18"/>
                <w:szCs w:val="16"/>
              </w:rPr>
              <w:t>Y. Zhao</w:t>
            </w:r>
          </w:p>
        </w:tc>
      </w:tr>
      <w:tr w:rsidR="000943E2" w14:paraId="27F2454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EEB90" w14:textId="5B5103D8" w:rsidR="009B432C" w:rsidRPr="005F627F" w:rsidRDefault="00B74DF2" w:rsidP="00295F87">
            <w:pPr>
              <w:spacing w:before="0"/>
              <w:jc w:val="center"/>
              <w:rPr>
                <w:sz w:val="18"/>
                <w:szCs w:val="16"/>
              </w:rPr>
            </w:pPr>
            <w:hyperlink r:id="rId1586" w:history="1">
              <w:r w:rsidR="009B432C" w:rsidRPr="005F627F">
                <w:rPr>
                  <w:rStyle w:val="Hyperlink"/>
                  <w:sz w:val="18"/>
                  <w:szCs w:val="16"/>
                </w:rPr>
                <w:t>JVET-AN0365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FB028" w14:textId="77777777" w:rsidR="009B432C" w:rsidRPr="005F627F" w:rsidRDefault="009B432C" w:rsidP="00295F87">
            <w:pPr>
              <w:spacing w:before="0"/>
              <w:jc w:val="center"/>
              <w:rPr>
                <w:sz w:val="18"/>
                <w:szCs w:val="16"/>
              </w:rPr>
            </w:pPr>
            <w:r w:rsidRPr="005F627F">
              <w:rPr>
                <w:sz w:val="18"/>
                <w:szCs w:val="16"/>
              </w:rPr>
              <w:t>m74853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5B4E3" w14:textId="77777777" w:rsidR="009B432C" w:rsidRPr="005F627F" w:rsidRDefault="009B432C" w:rsidP="00295F87">
            <w:pPr>
              <w:spacing w:before="0"/>
              <w:jc w:val="left"/>
              <w:rPr>
                <w:sz w:val="18"/>
                <w:szCs w:val="16"/>
              </w:rPr>
            </w:pPr>
            <w:r w:rsidRPr="005F627F">
              <w:rPr>
                <w:sz w:val="18"/>
                <w:szCs w:val="16"/>
              </w:rPr>
              <w:t>2025-10-08 14:25:58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57CF" w14:textId="77777777" w:rsidR="009B432C" w:rsidRPr="005F627F" w:rsidRDefault="009B432C" w:rsidP="00295F87">
            <w:pPr>
              <w:spacing w:before="0"/>
              <w:rPr>
                <w:sz w:val="18"/>
                <w:szCs w:val="16"/>
              </w:rPr>
            </w:pPr>
            <w:r w:rsidRPr="005F627F">
              <w:rPr>
                <w:sz w:val="18"/>
                <w:szCs w:val="16"/>
              </w:rPr>
              <w:t>2025-10-08 14:32:09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A76E4" w14:textId="77777777" w:rsidR="009B432C" w:rsidRPr="005F627F" w:rsidRDefault="009B432C" w:rsidP="00295F87">
            <w:pPr>
              <w:spacing w:before="0"/>
              <w:rPr>
                <w:sz w:val="18"/>
                <w:szCs w:val="16"/>
              </w:rPr>
            </w:pPr>
            <w:r w:rsidRPr="005F627F">
              <w:rPr>
                <w:sz w:val="18"/>
                <w:szCs w:val="16"/>
              </w:rPr>
              <w:t>2025-10-08 16:21:06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E8BD" w14:textId="77777777" w:rsidR="009B432C" w:rsidRPr="005F627F" w:rsidRDefault="009B432C" w:rsidP="00295F87">
            <w:pPr>
              <w:spacing w:before="0"/>
              <w:jc w:val="left"/>
              <w:rPr>
                <w:sz w:val="18"/>
                <w:szCs w:val="16"/>
              </w:rPr>
            </w:pPr>
            <w:r w:rsidRPr="005F627F">
              <w:rPr>
                <w:sz w:val="18"/>
                <w:szCs w:val="16"/>
              </w:rPr>
              <w:t>AHG9: On backward compatibility of multi-purpose NNPFs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06151" w14:textId="6B182B4E" w:rsidR="009B432C" w:rsidRPr="005F627F" w:rsidRDefault="009B432C" w:rsidP="00295F87">
            <w:pPr>
              <w:spacing w:before="0"/>
              <w:jc w:val="left"/>
              <w:rPr>
                <w:sz w:val="18"/>
                <w:szCs w:val="16"/>
              </w:rPr>
            </w:pPr>
            <w:r w:rsidRPr="005F627F">
              <w:rPr>
                <w:sz w:val="18"/>
                <w:szCs w:val="16"/>
              </w:rPr>
              <w:t>M. M: Hannuksela</w:t>
            </w:r>
            <w:r w:rsidR="00BD3899" w:rsidRPr="005F627F">
              <w:rPr>
                <w:sz w:val="18"/>
                <w:szCs w:val="16"/>
              </w:rPr>
              <w:br/>
            </w:r>
            <w:r w:rsidRPr="005F627F">
              <w:rPr>
                <w:sz w:val="18"/>
                <w:szCs w:val="16"/>
              </w:rPr>
              <w:t>F. Cricri (Nokia)</w:t>
            </w:r>
            <w:r w:rsidR="00BD3899" w:rsidRPr="005F627F">
              <w:rPr>
                <w:sz w:val="18"/>
                <w:szCs w:val="16"/>
              </w:rPr>
              <w:br/>
            </w:r>
            <w:r w:rsidRPr="005F627F">
              <w:rPr>
                <w:sz w:val="18"/>
                <w:szCs w:val="16"/>
              </w:rPr>
              <w:t>H. Tan (LGE)</w:t>
            </w:r>
          </w:p>
        </w:tc>
      </w:tr>
      <w:tr w:rsidR="000943E2" w14:paraId="7FA6175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8A184" w14:textId="7A3647C2" w:rsidR="009B432C" w:rsidRPr="005F627F" w:rsidRDefault="00B74DF2" w:rsidP="00295F87">
            <w:pPr>
              <w:spacing w:before="0"/>
              <w:jc w:val="center"/>
              <w:rPr>
                <w:sz w:val="18"/>
                <w:szCs w:val="16"/>
              </w:rPr>
            </w:pPr>
            <w:hyperlink r:id="rId1587" w:history="1">
              <w:r w:rsidR="009B432C" w:rsidRPr="005F627F">
                <w:rPr>
                  <w:rStyle w:val="Hyperlink"/>
                  <w:sz w:val="18"/>
                  <w:szCs w:val="16"/>
                </w:rPr>
                <w:t>JVET-AN0366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90DEF" w14:textId="77777777" w:rsidR="009B432C" w:rsidRPr="005F627F" w:rsidRDefault="009B432C" w:rsidP="00295F87">
            <w:pPr>
              <w:spacing w:before="0"/>
              <w:jc w:val="center"/>
              <w:rPr>
                <w:sz w:val="18"/>
                <w:szCs w:val="16"/>
              </w:rPr>
            </w:pPr>
            <w:r w:rsidRPr="005F627F">
              <w:rPr>
                <w:sz w:val="18"/>
                <w:szCs w:val="16"/>
              </w:rPr>
              <w:t>m74854</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86084" w14:textId="77777777" w:rsidR="009B432C" w:rsidRPr="005F627F" w:rsidRDefault="009B432C" w:rsidP="00295F87">
            <w:pPr>
              <w:spacing w:before="0"/>
              <w:jc w:val="left"/>
              <w:rPr>
                <w:sz w:val="18"/>
                <w:szCs w:val="16"/>
              </w:rPr>
            </w:pPr>
            <w:r w:rsidRPr="005F627F">
              <w:rPr>
                <w:sz w:val="18"/>
                <w:szCs w:val="16"/>
              </w:rPr>
              <w:t>2025-10-08 15:25:49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B87DC" w14:textId="77777777" w:rsidR="009B432C" w:rsidRPr="005F627F" w:rsidRDefault="009B432C" w:rsidP="00295F87">
            <w:pPr>
              <w:spacing w:before="0"/>
              <w:rPr>
                <w:sz w:val="18"/>
                <w:szCs w:val="16"/>
              </w:rPr>
            </w:pPr>
            <w:r w:rsidRPr="005F627F">
              <w:rPr>
                <w:sz w:val="18"/>
                <w:szCs w:val="16"/>
              </w:rPr>
              <w:t>2025-10-08 15:27:22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7EFF1" w14:textId="77777777" w:rsidR="009B432C" w:rsidRPr="005F627F" w:rsidRDefault="009B432C" w:rsidP="00295F87">
            <w:pPr>
              <w:spacing w:before="0"/>
              <w:rPr>
                <w:sz w:val="18"/>
                <w:szCs w:val="16"/>
              </w:rPr>
            </w:pPr>
            <w:r w:rsidRPr="005F627F">
              <w:rPr>
                <w:sz w:val="18"/>
                <w:szCs w:val="16"/>
              </w:rPr>
              <w:t>2025-10-09 12:07:15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CD568" w14:textId="77777777" w:rsidR="009B432C" w:rsidRPr="005F627F" w:rsidRDefault="009B432C" w:rsidP="00295F87">
            <w:pPr>
              <w:spacing w:before="0"/>
              <w:jc w:val="left"/>
              <w:rPr>
                <w:sz w:val="18"/>
                <w:szCs w:val="16"/>
              </w:rPr>
            </w:pPr>
            <w:r w:rsidRPr="005F627F">
              <w:rPr>
                <w:sz w:val="18"/>
                <w:szCs w:val="16"/>
              </w:rPr>
              <w:t xml:space="preserve">AHG9: Purpose indicators for Display Overlays Information SEI message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BCFC" w14:textId="4349A451" w:rsidR="009B432C" w:rsidRPr="005F627F" w:rsidRDefault="009B432C" w:rsidP="00295F87">
            <w:pPr>
              <w:spacing w:before="0"/>
              <w:jc w:val="left"/>
              <w:rPr>
                <w:sz w:val="18"/>
                <w:szCs w:val="16"/>
              </w:rPr>
            </w:pPr>
            <w:r w:rsidRPr="005F627F">
              <w:rPr>
                <w:sz w:val="18"/>
                <w:szCs w:val="16"/>
              </w:rPr>
              <w:t>G. Teniou</w:t>
            </w:r>
            <w:r w:rsidR="00BD3899" w:rsidRPr="005F627F">
              <w:rPr>
                <w:sz w:val="18"/>
                <w:szCs w:val="16"/>
              </w:rPr>
              <w:br/>
            </w:r>
            <w:r w:rsidRPr="005F627F">
              <w:rPr>
                <w:sz w:val="18"/>
                <w:szCs w:val="16"/>
              </w:rPr>
              <w:t>S. Wenger</w:t>
            </w:r>
            <w:r w:rsidR="00BD3899" w:rsidRPr="005F627F">
              <w:rPr>
                <w:sz w:val="18"/>
                <w:szCs w:val="16"/>
              </w:rPr>
              <w:br/>
            </w:r>
            <w:r w:rsidRPr="005F627F">
              <w:rPr>
                <w:sz w:val="18"/>
                <w:szCs w:val="16"/>
              </w:rPr>
              <w:t>A. Hinds (Tencent)</w:t>
            </w:r>
            <w:r w:rsidR="00BD3899" w:rsidRPr="005F627F">
              <w:rPr>
                <w:sz w:val="18"/>
                <w:szCs w:val="16"/>
              </w:rPr>
              <w:br/>
            </w:r>
            <w:r w:rsidRPr="005F627F">
              <w:rPr>
                <w:sz w:val="18"/>
                <w:szCs w:val="16"/>
              </w:rPr>
              <w:t>T. Biatek</w:t>
            </w:r>
            <w:r w:rsidR="00BD3899" w:rsidRPr="005F627F">
              <w:rPr>
                <w:sz w:val="18"/>
                <w:szCs w:val="16"/>
              </w:rPr>
              <w:br/>
            </w:r>
            <w:r w:rsidRPr="005F627F">
              <w:rPr>
                <w:sz w:val="18"/>
                <w:szCs w:val="16"/>
              </w:rPr>
              <w:t>J. Boyce</w:t>
            </w:r>
            <w:r w:rsidR="00BD3899" w:rsidRPr="005F627F">
              <w:rPr>
                <w:sz w:val="18"/>
                <w:szCs w:val="16"/>
              </w:rPr>
              <w:br/>
            </w:r>
            <w:r w:rsidRPr="005F627F">
              <w:rPr>
                <w:sz w:val="18"/>
                <w:szCs w:val="16"/>
              </w:rPr>
              <w:t xml:space="preserve">M. </w:t>
            </w:r>
            <w:r w:rsidR="00BD3899" w:rsidRPr="005F627F">
              <w:rPr>
                <w:sz w:val="18"/>
                <w:szCs w:val="16"/>
              </w:rPr>
              <w:t xml:space="preserve">M. </w:t>
            </w:r>
            <w:r w:rsidRPr="005F627F">
              <w:rPr>
                <w:sz w:val="18"/>
                <w:szCs w:val="16"/>
              </w:rPr>
              <w:t>Hannuksela (Nokia)</w:t>
            </w:r>
          </w:p>
        </w:tc>
      </w:tr>
      <w:tr w:rsidR="000943E2" w14:paraId="244015E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95D5D" w14:textId="585D4332" w:rsidR="009B432C" w:rsidRPr="005F627F" w:rsidRDefault="00B74DF2" w:rsidP="00295F87">
            <w:pPr>
              <w:spacing w:before="0"/>
              <w:jc w:val="center"/>
              <w:rPr>
                <w:sz w:val="18"/>
                <w:szCs w:val="16"/>
              </w:rPr>
            </w:pPr>
            <w:hyperlink r:id="rId1588" w:history="1">
              <w:r w:rsidR="009B432C" w:rsidRPr="005F627F">
                <w:rPr>
                  <w:rStyle w:val="Hyperlink"/>
                  <w:sz w:val="18"/>
                  <w:szCs w:val="16"/>
                </w:rPr>
                <w:t>JVET-AN0367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71A8" w14:textId="77777777" w:rsidR="009B432C" w:rsidRPr="005F627F" w:rsidRDefault="009B432C" w:rsidP="00295F87">
            <w:pPr>
              <w:spacing w:before="0"/>
              <w:jc w:val="center"/>
              <w:rPr>
                <w:sz w:val="18"/>
                <w:szCs w:val="16"/>
              </w:rPr>
            </w:pPr>
            <w:r w:rsidRPr="005F627F">
              <w:rPr>
                <w:sz w:val="18"/>
                <w:szCs w:val="16"/>
              </w:rPr>
              <w:t>m74858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80EB3" w14:textId="77777777" w:rsidR="009B432C" w:rsidRPr="005F627F" w:rsidRDefault="009B432C" w:rsidP="00295F87">
            <w:pPr>
              <w:spacing w:before="0"/>
              <w:jc w:val="left"/>
              <w:rPr>
                <w:sz w:val="18"/>
                <w:szCs w:val="16"/>
              </w:rPr>
            </w:pPr>
            <w:r w:rsidRPr="005F627F">
              <w:rPr>
                <w:sz w:val="18"/>
                <w:szCs w:val="16"/>
              </w:rPr>
              <w:t>2025-10-08 19:34:16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8CC9C" w14:textId="77777777" w:rsidR="009B432C" w:rsidRPr="005F627F" w:rsidRDefault="009B432C" w:rsidP="00295F87">
            <w:pPr>
              <w:spacing w:before="0"/>
              <w:rPr>
                <w:sz w:val="18"/>
                <w:szCs w:val="16"/>
              </w:rPr>
            </w:pPr>
            <w:r w:rsidRPr="005F627F">
              <w:rPr>
                <w:sz w:val="18"/>
                <w:szCs w:val="16"/>
              </w:rPr>
              <w:t>2025-10-08 21:45:55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E3F83" w14:textId="77777777" w:rsidR="009B432C" w:rsidRPr="005F627F" w:rsidRDefault="009B432C" w:rsidP="00295F87">
            <w:pPr>
              <w:spacing w:before="0"/>
              <w:rPr>
                <w:sz w:val="18"/>
                <w:szCs w:val="16"/>
              </w:rPr>
            </w:pPr>
            <w:r w:rsidRPr="005F627F">
              <w:rPr>
                <w:sz w:val="18"/>
                <w:szCs w:val="16"/>
              </w:rPr>
              <w:t>2025-10-10 14:53:45</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38F7" w14:textId="77777777" w:rsidR="009B432C" w:rsidRPr="005F627F" w:rsidRDefault="009B432C" w:rsidP="00295F87">
            <w:pPr>
              <w:spacing w:before="0"/>
              <w:jc w:val="left"/>
              <w:rPr>
                <w:sz w:val="18"/>
                <w:szCs w:val="16"/>
              </w:rPr>
            </w:pPr>
            <w:r w:rsidRPr="005F627F">
              <w:rPr>
                <w:sz w:val="18"/>
                <w:szCs w:val="16"/>
              </w:rPr>
              <w:t>AHG9: On design of PRI SEI message</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1344C" w14:textId="0E929785" w:rsidR="009B432C" w:rsidRPr="005F627F" w:rsidRDefault="009B432C" w:rsidP="00295F87">
            <w:pPr>
              <w:spacing w:before="0"/>
              <w:jc w:val="left"/>
              <w:rPr>
                <w:sz w:val="18"/>
                <w:szCs w:val="16"/>
              </w:rPr>
            </w:pPr>
            <w:r w:rsidRPr="005F627F">
              <w:rPr>
                <w:sz w:val="18"/>
                <w:szCs w:val="16"/>
              </w:rPr>
              <w:t>H. Tan</w:t>
            </w:r>
            <w:r w:rsidR="00BD3899" w:rsidRPr="005F627F">
              <w:rPr>
                <w:sz w:val="18"/>
                <w:szCs w:val="16"/>
              </w:rPr>
              <w:br/>
            </w:r>
            <w:r w:rsidRPr="005F627F">
              <w:rPr>
                <w:sz w:val="18"/>
                <w:szCs w:val="16"/>
              </w:rPr>
              <w:t>J. Lee (LGE)</w:t>
            </w:r>
            <w:r w:rsidR="00BD3899" w:rsidRPr="005F627F">
              <w:rPr>
                <w:sz w:val="18"/>
                <w:szCs w:val="16"/>
              </w:rPr>
              <w:br/>
            </w:r>
            <w:r w:rsidRPr="005F627F">
              <w:rPr>
                <w:sz w:val="18"/>
                <w:szCs w:val="16"/>
              </w:rPr>
              <w:t>Y.-K Wang</w:t>
            </w:r>
            <w:r w:rsidR="00BD3899" w:rsidRPr="005F627F">
              <w:rPr>
                <w:sz w:val="18"/>
                <w:szCs w:val="16"/>
              </w:rPr>
              <w:br/>
            </w:r>
            <w:r w:rsidRPr="005F627F">
              <w:rPr>
                <w:sz w:val="18"/>
                <w:szCs w:val="16"/>
              </w:rPr>
              <w:t>J. Xu (Bytedance)</w:t>
            </w:r>
            <w:r w:rsidR="00BD3899" w:rsidRPr="005F627F">
              <w:rPr>
                <w:sz w:val="18"/>
                <w:szCs w:val="16"/>
              </w:rPr>
              <w:br/>
            </w:r>
            <w:r w:rsidRPr="005F627F">
              <w:rPr>
                <w:sz w:val="18"/>
                <w:szCs w:val="16"/>
              </w:rPr>
              <w:t>J. Boyce (Nokia)</w:t>
            </w:r>
          </w:p>
        </w:tc>
      </w:tr>
      <w:tr w:rsidR="000943E2" w14:paraId="3135C72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55E5D" w14:textId="7147EB07" w:rsidR="009B432C" w:rsidRPr="005F627F" w:rsidRDefault="00B74DF2" w:rsidP="00295F87">
            <w:pPr>
              <w:spacing w:before="0"/>
              <w:jc w:val="center"/>
              <w:rPr>
                <w:sz w:val="18"/>
                <w:szCs w:val="16"/>
              </w:rPr>
            </w:pPr>
            <w:hyperlink r:id="rId1589" w:history="1">
              <w:r w:rsidR="009B432C" w:rsidRPr="005F627F">
                <w:rPr>
                  <w:rStyle w:val="Hyperlink"/>
                  <w:sz w:val="18"/>
                  <w:szCs w:val="16"/>
                </w:rPr>
                <w:t>JVET-AN0368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20402" w14:textId="77777777" w:rsidR="009B432C" w:rsidRPr="005F627F" w:rsidRDefault="009B432C" w:rsidP="00295F87">
            <w:pPr>
              <w:spacing w:before="0"/>
              <w:jc w:val="center"/>
              <w:rPr>
                <w:sz w:val="18"/>
                <w:szCs w:val="16"/>
              </w:rPr>
            </w:pPr>
            <w:r w:rsidRPr="005F627F">
              <w:rPr>
                <w:sz w:val="18"/>
                <w:szCs w:val="16"/>
              </w:rPr>
              <w:t>m74860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07B9F" w14:textId="77777777" w:rsidR="009B432C" w:rsidRPr="005F627F" w:rsidRDefault="009B432C" w:rsidP="00295F87">
            <w:pPr>
              <w:spacing w:before="0"/>
              <w:jc w:val="left"/>
              <w:rPr>
                <w:sz w:val="18"/>
                <w:szCs w:val="16"/>
              </w:rPr>
            </w:pPr>
            <w:r w:rsidRPr="005F627F">
              <w:rPr>
                <w:sz w:val="18"/>
                <w:szCs w:val="16"/>
              </w:rPr>
              <w:t>2025-10-09 01:17:35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353C3" w14:textId="77777777" w:rsidR="009B432C" w:rsidRPr="005F627F" w:rsidRDefault="009B432C" w:rsidP="00295F87">
            <w:pPr>
              <w:spacing w:before="0"/>
              <w:rPr>
                <w:sz w:val="18"/>
                <w:szCs w:val="16"/>
              </w:rPr>
            </w:pPr>
            <w:r w:rsidRPr="005F627F">
              <w:rPr>
                <w:sz w:val="18"/>
                <w:szCs w:val="16"/>
              </w:rPr>
              <w:t>2025-10-09 01:20:04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F137E1" w14:textId="77777777" w:rsidR="009B432C" w:rsidRPr="005F627F" w:rsidRDefault="009B432C" w:rsidP="00295F87">
            <w:pPr>
              <w:spacing w:before="0"/>
              <w:rPr>
                <w:sz w:val="18"/>
                <w:szCs w:val="16"/>
              </w:rPr>
            </w:pPr>
            <w:r w:rsidRPr="005F627F">
              <w:rPr>
                <w:sz w:val="18"/>
                <w:szCs w:val="16"/>
              </w:rPr>
              <w:t>2025-10-09 01:20:04</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9CFC" w14:textId="77777777" w:rsidR="009B432C" w:rsidRPr="005F627F" w:rsidRDefault="009B432C" w:rsidP="00295F87">
            <w:pPr>
              <w:spacing w:before="0"/>
              <w:jc w:val="left"/>
              <w:rPr>
                <w:sz w:val="18"/>
                <w:szCs w:val="16"/>
              </w:rPr>
            </w:pPr>
            <w:r w:rsidRPr="005F627F">
              <w:rPr>
                <w:sz w:val="18"/>
                <w:szCs w:val="16"/>
              </w:rPr>
              <w:t>AHG9: On semantics of ifm_type_id for IFM SEI</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85F1D" w14:textId="39D677D2" w:rsidR="009B432C" w:rsidRPr="005F627F" w:rsidRDefault="009B432C" w:rsidP="00295F87">
            <w:pPr>
              <w:spacing w:before="0"/>
              <w:jc w:val="left"/>
              <w:rPr>
                <w:sz w:val="18"/>
                <w:szCs w:val="16"/>
              </w:rPr>
            </w:pPr>
            <w:r w:rsidRPr="005F627F">
              <w:rPr>
                <w:sz w:val="18"/>
                <w:szCs w:val="16"/>
              </w:rPr>
              <w:t>A</w:t>
            </w:r>
            <w:r w:rsidR="00BD3899" w:rsidRPr="005F627F">
              <w:rPr>
                <w:sz w:val="18"/>
                <w:szCs w:val="16"/>
              </w:rPr>
              <w:t>.</w:t>
            </w:r>
            <w:r w:rsidRPr="005F627F">
              <w:rPr>
                <w:sz w:val="18"/>
                <w:szCs w:val="16"/>
              </w:rPr>
              <w:t xml:space="preserve"> Hinds</w:t>
            </w:r>
            <w:r w:rsidR="00BD3899" w:rsidRPr="005F627F">
              <w:rPr>
                <w:sz w:val="18"/>
                <w:szCs w:val="16"/>
              </w:rPr>
              <w:br/>
            </w:r>
            <w:r w:rsidRPr="005F627F">
              <w:rPr>
                <w:sz w:val="18"/>
                <w:szCs w:val="16"/>
              </w:rPr>
              <w:t>S</w:t>
            </w:r>
            <w:r w:rsidR="00BD3899" w:rsidRPr="005F627F">
              <w:rPr>
                <w:sz w:val="18"/>
                <w:szCs w:val="16"/>
              </w:rPr>
              <w:t>.</w:t>
            </w:r>
            <w:r w:rsidRPr="005F627F">
              <w:rPr>
                <w:sz w:val="18"/>
                <w:szCs w:val="16"/>
              </w:rPr>
              <w:t xml:space="preserve"> Wenger</w:t>
            </w:r>
            <w:r w:rsidR="00BD3899" w:rsidRPr="005F627F">
              <w:rPr>
                <w:sz w:val="18"/>
                <w:szCs w:val="16"/>
              </w:rPr>
              <w:br/>
            </w:r>
            <w:r w:rsidRPr="005F627F">
              <w:rPr>
                <w:sz w:val="18"/>
                <w:szCs w:val="16"/>
              </w:rPr>
              <w:t>G</w:t>
            </w:r>
            <w:r w:rsidR="00BD3899" w:rsidRPr="005F627F">
              <w:rPr>
                <w:sz w:val="18"/>
                <w:szCs w:val="16"/>
              </w:rPr>
              <w:t>.</w:t>
            </w:r>
            <w:r w:rsidRPr="005F627F">
              <w:rPr>
                <w:sz w:val="18"/>
                <w:szCs w:val="16"/>
              </w:rPr>
              <w:t xml:space="preserve"> Teniou (Tencent)</w:t>
            </w:r>
          </w:p>
        </w:tc>
      </w:tr>
      <w:tr w:rsidR="000943E2" w14:paraId="7F0819B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536E5" w14:textId="4FE12175" w:rsidR="009B432C" w:rsidRPr="005F627F" w:rsidRDefault="00B74DF2" w:rsidP="00295F87">
            <w:pPr>
              <w:spacing w:before="0"/>
              <w:jc w:val="center"/>
              <w:rPr>
                <w:sz w:val="18"/>
                <w:szCs w:val="16"/>
              </w:rPr>
            </w:pPr>
            <w:hyperlink r:id="rId1590" w:history="1">
              <w:r w:rsidR="009B432C" w:rsidRPr="005F627F">
                <w:rPr>
                  <w:rStyle w:val="Hyperlink"/>
                  <w:sz w:val="18"/>
                  <w:szCs w:val="16"/>
                </w:rPr>
                <w:t>JVET-AN0369</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7DD55" w14:textId="77777777" w:rsidR="009B432C" w:rsidRPr="005F627F" w:rsidRDefault="009B432C" w:rsidP="00295F87">
            <w:pPr>
              <w:spacing w:before="0"/>
              <w:jc w:val="center"/>
              <w:rPr>
                <w:sz w:val="18"/>
                <w:szCs w:val="16"/>
              </w:rPr>
            </w:pPr>
            <w:r w:rsidRPr="005F627F">
              <w:rPr>
                <w:sz w:val="18"/>
                <w:szCs w:val="16"/>
              </w:rPr>
              <w:t>m74870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306AE" w14:textId="77777777" w:rsidR="009B432C" w:rsidRPr="005F627F" w:rsidRDefault="009B432C" w:rsidP="00295F87">
            <w:pPr>
              <w:spacing w:before="0"/>
              <w:jc w:val="left"/>
              <w:rPr>
                <w:sz w:val="18"/>
                <w:szCs w:val="16"/>
              </w:rPr>
            </w:pPr>
            <w:r w:rsidRPr="005F627F">
              <w:rPr>
                <w:sz w:val="18"/>
                <w:szCs w:val="16"/>
              </w:rPr>
              <w:t>2025-10-09 12:15:19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42444"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0237C"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E43A2" w14:textId="77777777" w:rsidR="009B432C" w:rsidRPr="005F627F" w:rsidRDefault="009B432C" w:rsidP="00295F87">
            <w:pPr>
              <w:spacing w:before="0"/>
              <w:jc w:val="left"/>
              <w:rPr>
                <w:sz w:val="18"/>
                <w:szCs w:val="16"/>
              </w:rPr>
            </w:pPr>
            <w:r w:rsidRPr="005F627F">
              <w:rPr>
                <w:sz w:val="18"/>
                <w:szCs w:val="16"/>
              </w:rPr>
              <w:t>Crosscheck of JVET-AN0203 (AHG7: On RGPM moved into group-2)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1573CC" w14:textId="70A999C3" w:rsidR="009B432C" w:rsidRPr="005F627F" w:rsidRDefault="009B432C" w:rsidP="00295F87">
            <w:pPr>
              <w:spacing w:before="0"/>
              <w:jc w:val="left"/>
              <w:rPr>
                <w:sz w:val="18"/>
                <w:szCs w:val="16"/>
              </w:rPr>
            </w:pPr>
            <w:r w:rsidRPr="005F627F">
              <w:rPr>
                <w:sz w:val="18"/>
                <w:szCs w:val="16"/>
              </w:rPr>
              <w:t>P. Nikitin (Xiaomi)</w:t>
            </w:r>
          </w:p>
        </w:tc>
      </w:tr>
      <w:tr w:rsidR="000943E2" w14:paraId="0024A235"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EB187" w14:textId="3CEE0DA4" w:rsidR="009B432C" w:rsidRPr="005F627F" w:rsidRDefault="00B74DF2" w:rsidP="00295F87">
            <w:pPr>
              <w:spacing w:before="0"/>
              <w:jc w:val="center"/>
              <w:rPr>
                <w:sz w:val="18"/>
                <w:szCs w:val="16"/>
              </w:rPr>
            </w:pPr>
            <w:hyperlink r:id="rId1591" w:history="1">
              <w:r w:rsidR="009B432C" w:rsidRPr="005F627F">
                <w:rPr>
                  <w:rStyle w:val="Hyperlink"/>
                  <w:sz w:val="18"/>
                  <w:szCs w:val="16"/>
                </w:rPr>
                <w:t>JVET-AN0370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D8F97" w14:textId="77777777" w:rsidR="009B432C" w:rsidRPr="005F627F" w:rsidRDefault="009B432C" w:rsidP="00295F87">
            <w:pPr>
              <w:spacing w:before="0"/>
              <w:jc w:val="center"/>
              <w:rPr>
                <w:sz w:val="18"/>
                <w:szCs w:val="16"/>
              </w:rPr>
            </w:pPr>
            <w:r w:rsidRPr="005F627F">
              <w:rPr>
                <w:sz w:val="18"/>
                <w:szCs w:val="16"/>
              </w:rPr>
              <w:t>m74871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A5DF6" w14:textId="77777777" w:rsidR="009B432C" w:rsidRPr="005F627F" w:rsidRDefault="009B432C" w:rsidP="00295F87">
            <w:pPr>
              <w:spacing w:before="0"/>
              <w:jc w:val="left"/>
              <w:rPr>
                <w:sz w:val="18"/>
                <w:szCs w:val="16"/>
              </w:rPr>
            </w:pPr>
            <w:r w:rsidRPr="005F627F">
              <w:rPr>
                <w:sz w:val="18"/>
                <w:szCs w:val="16"/>
              </w:rPr>
              <w:t>2025-10-09 14:11:30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3727E" w14:textId="77777777" w:rsidR="009B432C" w:rsidRPr="005F627F" w:rsidRDefault="009B432C" w:rsidP="00295F87">
            <w:pPr>
              <w:spacing w:before="0"/>
              <w:rPr>
                <w:sz w:val="18"/>
                <w:szCs w:val="16"/>
              </w:rPr>
            </w:pPr>
            <w:r w:rsidRPr="005F627F">
              <w:rPr>
                <w:sz w:val="18"/>
                <w:szCs w:val="16"/>
              </w:rPr>
              <w:t>2025-10-09 14:14:12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C3A97" w14:textId="77777777" w:rsidR="009B432C" w:rsidRPr="005F627F" w:rsidRDefault="009B432C" w:rsidP="00295F87">
            <w:pPr>
              <w:spacing w:before="0"/>
              <w:rPr>
                <w:sz w:val="18"/>
                <w:szCs w:val="16"/>
              </w:rPr>
            </w:pPr>
            <w:r w:rsidRPr="005F627F">
              <w:rPr>
                <w:sz w:val="18"/>
                <w:szCs w:val="16"/>
              </w:rPr>
              <w:t>2025-10-09 16:31:31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0A592" w14:textId="77777777" w:rsidR="009B432C" w:rsidRPr="005F627F" w:rsidRDefault="009B432C" w:rsidP="00295F87">
            <w:pPr>
              <w:spacing w:before="0"/>
              <w:jc w:val="left"/>
              <w:rPr>
                <w:sz w:val="18"/>
                <w:szCs w:val="16"/>
              </w:rPr>
            </w:pPr>
            <w:r w:rsidRPr="005F627F">
              <w:rPr>
                <w:sz w:val="18"/>
                <w:szCs w:val="16"/>
              </w:rPr>
              <w:t xml:space="preserve">AHG9: Digitally signed content DSC): On subpicture signing </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CAF7A" w14:textId="4BE31491" w:rsidR="009B432C" w:rsidRPr="005F627F" w:rsidRDefault="009B432C" w:rsidP="00295F87">
            <w:pPr>
              <w:spacing w:before="0"/>
              <w:jc w:val="left"/>
              <w:rPr>
                <w:sz w:val="18"/>
                <w:szCs w:val="16"/>
              </w:rPr>
            </w:pPr>
            <w:r w:rsidRPr="005F627F">
              <w:rPr>
                <w:sz w:val="18"/>
                <w:szCs w:val="16"/>
              </w:rPr>
              <w:t>I. Sodagar</w:t>
            </w:r>
            <w:r w:rsidR="00BD3899" w:rsidRPr="005F627F">
              <w:rPr>
                <w:sz w:val="18"/>
                <w:szCs w:val="16"/>
              </w:rPr>
              <w:t xml:space="preserve"> (Dolby)</w:t>
            </w:r>
            <w:r w:rsidR="00BD3899" w:rsidRPr="005F627F">
              <w:rPr>
                <w:sz w:val="18"/>
                <w:szCs w:val="16"/>
              </w:rPr>
              <w:br/>
            </w:r>
            <w:r w:rsidRPr="005F627F">
              <w:rPr>
                <w:sz w:val="18"/>
                <w:szCs w:val="16"/>
              </w:rPr>
              <w:t>M. Pettersson</w:t>
            </w:r>
            <w:r w:rsidR="00BD3899" w:rsidRPr="005F627F">
              <w:rPr>
                <w:sz w:val="18"/>
                <w:szCs w:val="16"/>
              </w:rPr>
              <w:t xml:space="preserve"> (Ericsson)</w:t>
            </w:r>
            <w:r w:rsidR="00BD3899" w:rsidRPr="005F627F">
              <w:rPr>
                <w:sz w:val="18"/>
                <w:szCs w:val="16"/>
              </w:rPr>
              <w:br/>
            </w:r>
            <w:r w:rsidRPr="005F627F">
              <w:rPr>
                <w:sz w:val="18"/>
                <w:szCs w:val="16"/>
              </w:rPr>
              <w:t>J. Lee</w:t>
            </w:r>
            <w:r w:rsidR="00BD3899" w:rsidRPr="005F627F">
              <w:rPr>
                <w:sz w:val="18"/>
                <w:szCs w:val="16"/>
              </w:rPr>
              <w:t xml:space="preserve"> (LGE)</w:t>
            </w:r>
          </w:p>
        </w:tc>
      </w:tr>
      <w:tr w:rsidR="000943E2" w14:paraId="77D8E1B8"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F784A" w14:textId="40A1222F" w:rsidR="009B432C" w:rsidRPr="005F627F" w:rsidRDefault="00C10607" w:rsidP="00295F87">
            <w:pPr>
              <w:spacing w:before="0"/>
              <w:jc w:val="center"/>
              <w:rPr>
                <w:sz w:val="18"/>
                <w:szCs w:val="16"/>
              </w:rPr>
            </w:pPr>
            <w:r w:rsidRPr="005F627F">
              <w:rPr>
                <w:sz w:val="18"/>
                <w:szCs w:val="16"/>
              </w:rPr>
              <w:t>JVET-AN0371</w:t>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668BC" w14:textId="77777777" w:rsidR="009B432C" w:rsidRPr="005F627F" w:rsidRDefault="009B432C" w:rsidP="00295F87">
            <w:pPr>
              <w:spacing w:before="0"/>
              <w:jc w:val="center"/>
              <w:rPr>
                <w:sz w:val="18"/>
                <w:szCs w:val="16"/>
              </w:rPr>
            </w:pPr>
            <w:r w:rsidRPr="005F627F">
              <w:rPr>
                <w:sz w:val="18"/>
                <w:szCs w:val="16"/>
              </w:rPr>
              <w:t>m74873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9877" w14:textId="77777777" w:rsidR="009B432C" w:rsidRPr="005F627F" w:rsidRDefault="009B432C" w:rsidP="00295F87">
            <w:pPr>
              <w:spacing w:before="0"/>
              <w:jc w:val="left"/>
              <w:rPr>
                <w:sz w:val="18"/>
                <w:szCs w:val="16"/>
              </w:rPr>
            </w:pPr>
            <w:r w:rsidRPr="005F627F">
              <w:rPr>
                <w:sz w:val="18"/>
                <w:szCs w:val="16"/>
              </w:rPr>
              <w:t>2025-10-09 16:10:12</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20B05"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D7930"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EED06" w14:textId="51B9DA10"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7B6B3" w14:textId="1FA8A2F6" w:rsidR="009B432C" w:rsidRPr="005F627F" w:rsidRDefault="009B432C" w:rsidP="00295F87">
            <w:pPr>
              <w:spacing w:before="0"/>
              <w:jc w:val="left"/>
              <w:rPr>
                <w:sz w:val="18"/>
                <w:szCs w:val="16"/>
              </w:rPr>
            </w:pPr>
            <w:r w:rsidRPr="005F627F">
              <w:rPr>
                <w:sz w:val="18"/>
                <w:szCs w:val="16"/>
              </w:rPr>
              <w:t> </w:t>
            </w:r>
          </w:p>
        </w:tc>
      </w:tr>
      <w:tr w:rsidR="000943E2" w14:paraId="725A3ED9"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47F4" w14:textId="47060F63" w:rsidR="009B432C" w:rsidRPr="005F627F" w:rsidRDefault="00C10607" w:rsidP="00295F87">
            <w:pPr>
              <w:spacing w:before="0"/>
              <w:jc w:val="center"/>
              <w:rPr>
                <w:sz w:val="18"/>
                <w:szCs w:val="16"/>
              </w:rPr>
            </w:pPr>
            <w:r w:rsidRPr="005F627F">
              <w:rPr>
                <w:sz w:val="18"/>
                <w:szCs w:val="16"/>
              </w:rPr>
              <w:t>JVET-AN0372</w:t>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D3C14" w14:textId="77777777" w:rsidR="009B432C" w:rsidRPr="005F627F" w:rsidRDefault="009B432C" w:rsidP="00295F87">
            <w:pPr>
              <w:spacing w:before="0"/>
              <w:jc w:val="center"/>
              <w:rPr>
                <w:sz w:val="18"/>
                <w:szCs w:val="16"/>
              </w:rPr>
            </w:pPr>
            <w:r w:rsidRPr="005F627F">
              <w:rPr>
                <w:sz w:val="18"/>
                <w:szCs w:val="16"/>
              </w:rPr>
              <w:t>m74875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675FA" w14:textId="77777777" w:rsidR="009B432C" w:rsidRPr="005F627F" w:rsidRDefault="009B432C" w:rsidP="00295F87">
            <w:pPr>
              <w:spacing w:before="0"/>
              <w:jc w:val="left"/>
              <w:rPr>
                <w:sz w:val="18"/>
                <w:szCs w:val="16"/>
              </w:rPr>
            </w:pPr>
            <w:r w:rsidRPr="005F627F">
              <w:rPr>
                <w:sz w:val="18"/>
                <w:szCs w:val="16"/>
              </w:rPr>
              <w:t>2025-10-09 17:11:54</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tcPr>
          <w:p w14:paraId="1868BFD4" w14:textId="003F5109"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tcPr>
          <w:p w14:paraId="0593F0DA" w14:textId="4E893190"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tcPr>
          <w:p w14:paraId="178B7D97" w14:textId="76BD2180" w:rsidR="009B432C" w:rsidRPr="005F627F" w:rsidRDefault="00C10607" w:rsidP="00295F87">
            <w:pPr>
              <w:spacing w:before="0"/>
              <w:jc w:val="left"/>
              <w:rPr>
                <w:sz w:val="18"/>
                <w:szCs w:val="16"/>
              </w:rPr>
            </w:pPr>
            <w:r w:rsidRPr="005F627F">
              <w:rPr>
                <w:sz w:val="18"/>
                <w:szCs w:val="16"/>
              </w:rPr>
              <w:t>Withdrawn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tcPr>
          <w:p w14:paraId="5D5DCBA4" w14:textId="18147314" w:rsidR="009B432C" w:rsidRPr="005F627F" w:rsidRDefault="009B432C" w:rsidP="00295F87">
            <w:pPr>
              <w:spacing w:before="0"/>
              <w:jc w:val="left"/>
              <w:rPr>
                <w:sz w:val="18"/>
                <w:szCs w:val="16"/>
              </w:rPr>
            </w:pPr>
          </w:p>
        </w:tc>
      </w:tr>
      <w:tr w:rsidR="000943E2" w14:paraId="3DB2CDFC"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9F6BB" w14:textId="0C02EDB9" w:rsidR="009B432C" w:rsidRPr="005F627F" w:rsidRDefault="00B74DF2" w:rsidP="00295F87">
            <w:pPr>
              <w:spacing w:before="0"/>
              <w:jc w:val="center"/>
              <w:rPr>
                <w:sz w:val="18"/>
                <w:szCs w:val="16"/>
              </w:rPr>
            </w:pPr>
            <w:hyperlink r:id="rId1592" w:history="1">
              <w:r w:rsidR="009B432C" w:rsidRPr="005F627F">
                <w:rPr>
                  <w:rStyle w:val="Hyperlink"/>
                  <w:sz w:val="18"/>
                  <w:szCs w:val="16"/>
                </w:rPr>
                <w:t>JVET-AN0373</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CFD" w14:textId="77777777" w:rsidR="009B432C" w:rsidRPr="005F627F" w:rsidRDefault="009B432C" w:rsidP="00295F87">
            <w:pPr>
              <w:spacing w:before="0"/>
              <w:jc w:val="center"/>
              <w:rPr>
                <w:sz w:val="18"/>
                <w:szCs w:val="16"/>
              </w:rPr>
            </w:pPr>
            <w:r w:rsidRPr="005F627F">
              <w:rPr>
                <w:sz w:val="18"/>
                <w:szCs w:val="16"/>
              </w:rPr>
              <w:t>m74884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9C392" w14:textId="77777777" w:rsidR="009B432C" w:rsidRPr="005F627F" w:rsidRDefault="009B432C" w:rsidP="00295F87">
            <w:pPr>
              <w:spacing w:before="0"/>
              <w:jc w:val="left"/>
              <w:rPr>
                <w:sz w:val="18"/>
                <w:szCs w:val="16"/>
              </w:rPr>
            </w:pPr>
            <w:r w:rsidRPr="005F627F">
              <w:rPr>
                <w:sz w:val="18"/>
                <w:szCs w:val="16"/>
              </w:rPr>
              <w:t>2025-10-10 05:18:38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093D3" w14:textId="77777777" w:rsidR="009B432C" w:rsidRPr="005F627F" w:rsidRDefault="009B432C" w:rsidP="00295F87">
            <w:pPr>
              <w:spacing w:before="0"/>
              <w:rPr>
                <w:sz w:val="18"/>
                <w:szCs w:val="16"/>
              </w:rPr>
            </w:pPr>
            <w:r w:rsidRPr="005F627F">
              <w:rPr>
                <w:sz w:val="18"/>
                <w:szCs w:val="16"/>
              </w:rPr>
              <w:t>2025-10-10 05:22:53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3F30C" w14:textId="77777777" w:rsidR="009B432C" w:rsidRPr="005F627F" w:rsidRDefault="009B432C" w:rsidP="00295F87">
            <w:pPr>
              <w:spacing w:before="0"/>
              <w:rPr>
                <w:sz w:val="18"/>
                <w:szCs w:val="16"/>
              </w:rPr>
            </w:pPr>
            <w:r w:rsidRPr="005F627F">
              <w:rPr>
                <w:sz w:val="18"/>
                <w:szCs w:val="16"/>
              </w:rPr>
              <w:t>2025-10-10 10:07:26</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3FF4B1" w14:textId="77777777" w:rsidR="009B432C" w:rsidRPr="005F627F" w:rsidRDefault="009B432C" w:rsidP="00295F87">
            <w:pPr>
              <w:spacing w:before="0"/>
              <w:jc w:val="left"/>
              <w:rPr>
                <w:sz w:val="18"/>
                <w:szCs w:val="16"/>
              </w:rPr>
            </w:pPr>
            <w:r w:rsidRPr="005F627F">
              <w:rPr>
                <w:sz w:val="18"/>
                <w:szCs w:val="16"/>
              </w:rPr>
              <w:t>AHG11: Efficient Depthwise Separable Backbone Network for Neural Network in-Loop Filter</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0245" w14:textId="639109D5" w:rsidR="009B432C" w:rsidRPr="005F627F" w:rsidRDefault="009B432C" w:rsidP="00295F87">
            <w:pPr>
              <w:spacing w:before="0"/>
              <w:jc w:val="left"/>
              <w:rPr>
                <w:sz w:val="18"/>
                <w:szCs w:val="16"/>
              </w:rPr>
            </w:pPr>
            <w:r w:rsidRPr="005F627F">
              <w:rPr>
                <w:sz w:val="18"/>
                <w:szCs w:val="16"/>
              </w:rPr>
              <w:t>Y. Shi</w:t>
            </w:r>
            <w:r w:rsidR="009B074D" w:rsidRPr="005F627F">
              <w:rPr>
                <w:sz w:val="18"/>
                <w:szCs w:val="16"/>
              </w:rPr>
              <w:br/>
            </w:r>
            <w:r w:rsidRPr="005F627F">
              <w:rPr>
                <w:sz w:val="18"/>
                <w:szCs w:val="16"/>
              </w:rPr>
              <w:t>J. Wang</w:t>
            </w:r>
            <w:r w:rsidR="009B074D" w:rsidRPr="005F627F">
              <w:rPr>
                <w:sz w:val="18"/>
                <w:szCs w:val="16"/>
              </w:rPr>
              <w:br/>
            </w:r>
            <w:r w:rsidRPr="005F627F">
              <w:rPr>
                <w:sz w:val="18"/>
                <w:szCs w:val="16"/>
              </w:rPr>
              <w:t>Y. Zuo</w:t>
            </w:r>
            <w:r w:rsidR="009B074D" w:rsidRPr="005F627F">
              <w:rPr>
                <w:sz w:val="18"/>
                <w:szCs w:val="16"/>
              </w:rPr>
              <w:br/>
            </w:r>
            <w:r w:rsidRPr="005F627F">
              <w:rPr>
                <w:sz w:val="18"/>
                <w:szCs w:val="16"/>
              </w:rPr>
              <w:t>P. Wang</w:t>
            </w:r>
            <w:r w:rsidR="009B074D" w:rsidRPr="005F627F">
              <w:rPr>
                <w:sz w:val="18"/>
                <w:szCs w:val="16"/>
              </w:rPr>
              <w:br/>
            </w:r>
            <w:r w:rsidRPr="005F627F">
              <w:rPr>
                <w:sz w:val="18"/>
                <w:szCs w:val="16"/>
              </w:rPr>
              <w:t>X. Chen</w:t>
            </w:r>
            <w:r w:rsidR="009B074D" w:rsidRPr="005F627F">
              <w:rPr>
                <w:sz w:val="18"/>
                <w:szCs w:val="16"/>
              </w:rPr>
              <w:br/>
            </w:r>
            <w:r w:rsidRPr="005F627F">
              <w:rPr>
                <w:sz w:val="18"/>
                <w:szCs w:val="16"/>
              </w:rPr>
              <w:t>H. Zhu (BJUT)</w:t>
            </w:r>
            <w:r w:rsidR="009B074D" w:rsidRPr="005F627F">
              <w:rPr>
                <w:sz w:val="18"/>
                <w:szCs w:val="16"/>
              </w:rPr>
              <w:br/>
            </w:r>
            <w:r w:rsidRPr="005F627F">
              <w:rPr>
                <w:sz w:val="18"/>
                <w:szCs w:val="16"/>
              </w:rPr>
              <w:t>B. Li</w:t>
            </w:r>
            <w:r w:rsidR="009B074D" w:rsidRPr="005F627F">
              <w:rPr>
                <w:sz w:val="18"/>
                <w:szCs w:val="16"/>
              </w:rPr>
              <w:br/>
            </w:r>
            <w:r w:rsidRPr="005F627F">
              <w:rPr>
                <w:sz w:val="18"/>
                <w:szCs w:val="16"/>
              </w:rPr>
              <w:t>P. Han</w:t>
            </w:r>
            <w:r w:rsidR="009B074D" w:rsidRPr="005F627F">
              <w:rPr>
                <w:sz w:val="18"/>
                <w:szCs w:val="16"/>
              </w:rPr>
              <w:br/>
            </w:r>
            <w:r w:rsidRPr="005F627F">
              <w:rPr>
                <w:sz w:val="18"/>
                <w:szCs w:val="16"/>
              </w:rPr>
              <w:t>F. Xing</w:t>
            </w:r>
            <w:r w:rsidR="009B074D" w:rsidRPr="005F627F">
              <w:rPr>
                <w:sz w:val="18"/>
                <w:szCs w:val="16"/>
              </w:rPr>
              <w:br/>
            </w:r>
            <w:r w:rsidRPr="005F627F">
              <w:rPr>
                <w:sz w:val="18"/>
                <w:szCs w:val="16"/>
              </w:rPr>
              <w:t>Z. Wang (Hisense)</w:t>
            </w:r>
          </w:p>
        </w:tc>
      </w:tr>
      <w:tr w:rsidR="000943E2" w14:paraId="3859C25F"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09E0" w14:textId="049BACFA" w:rsidR="009B432C" w:rsidRPr="005F627F" w:rsidRDefault="00B74DF2" w:rsidP="00295F87">
            <w:pPr>
              <w:spacing w:before="0"/>
              <w:jc w:val="center"/>
              <w:rPr>
                <w:sz w:val="18"/>
                <w:szCs w:val="16"/>
              </w:rPr>
            </w:pPr>
            <w:hyperlink r:id="rId1593" w:history="1">
              <w:r w:rsidR="009B432C" w:rsidRPr="005F627F">
                <w:rPr>
                  <w:rStyle w:val="Hyperlink"/>
                  <w:sz w:val="18"/>
                  <w:szCs w:val="16"/>
                </w:rPr>
                <w:t>JVET-AN0374</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89B3B" w14:textId="77777777" w:rsidR="009B432C" w:rsidRPr="005F627F" w:rsidRDefault="009B432C" w:rsidP="00295F87">
            <w:pPr>
              <w:spacing w:before="0"/>
              <w:jc w:val="center"/>
              <w:rPr>
                <w:sz w:val="18"/>
                <w:szCs w:val="16"/>
              </w:rPr>
            </w:pPr>
            <w:r w:rsidRPr="005F627F">
              <w:rPr>
                <w:sz w:val="18"/>
                <w:szCs w:val="16"/>
              </w:rPr>
              <w:t>m74886</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823DD" w14:textId="77777777" w:rsidR="009B432C" w:rsidRPr="005F627F" w:rsidRDefault="009B432C" w:rsidP="00295F87">
            <w:pPr>
              <w:spacing w:before="0"/>
              <w:jc w:val="left"/>
              <w:rPr>
                <w:sz w:val="18"/>
                <w:szCs w:val="16"/>
              </w:rPr>
            </w:pPr>
            <w:r w:rsidRPr="005F627F">
              <w:rPr>
                <w:sz w:val="18"/>
                <w:szCs w:val="16"/>
              </w:rPr>
              <w:t>2025-10-10 09:21:37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4B1AD" w14:textId="77777777" w:rsidR="009B432C" w:rsidRPr="005F627F" w:rsidRDefault="009B432C" w:rsidP="00295F87">
            <w:pPr>
              <w:spacing w:before="0"/>
              <w:rPr>
                <w:sz w:val="18"/>
                <w:szCs w:val="16"/>
              </w:rPr>
            </w:pPr>
            <w:r w:rsidRPr="005F627F">
              <w:rPr>
                <w:sz w:val="18"/>
                <w:szCs w:val="16"/>
              </w:rPr>
              <w:t>2025-10-10 09:24:19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EBE6" w14:textId="77777777" w:rsidR="009B432C" w:rsidRPr="005F627F" w:rsidRDefault="009B432C" w:rsidP="00295F87">
            <w:pPr>
              <w:spacing w:before="0"/>
              <w:rPr>
                <w:sz w:val="18"/>
                <w:szCs w:val="16"/>
              </w:rPr>
            </w:pPr>
            <w:r w:rsidRPr="005F627F">
              <w:rPr>
                <w:sz w:val="18"/>
                <w:szCs w:val="16"/>
              </w:rPr>
              <w:t>2025-10-10 09:36:05</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6BD48" w14:textId="77777777" w:rsidR="009B432C" w:rsidRPr="005F627F" w:rsidRDefault="009B432C" w:rsidP="00295F87">
            <w:pPr>
              <w:spacing w:before="0"/>
              <w:jc w:val="left"/>
              <w:rPr>
                <w:sz w:val="18"/>
                <w:szCs w:val="16"/>
              </w:rPr>
            </w:pPr>
            <w:r w:rsidRPr="005F627F">
              <w:rPr>
                <w:sz w:val="18"/>
                <w:szCs w:val="16"/>
              </w:rPr>
              <w:t>Crosscheck of JVET-AN0121 (EE2-1.1g: On partitioning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84E1F" w14:textId="2F096DB3" w:rsidR="009B432C" w:rsidRPr="005F627F" w:rsidRDefault="009B432C" w:rsidP="00295F87">
            <w:pPr>
              <w:spacing w:before="0"/>
              <w:jc w:val="left"/>
              <w:rPr>
                <w:sz w:val="18"/>
                <w:szCs w:val="16"/>
              </w:rPr>
            </w:pPr>
            <w:r w:rsidRPr="005F627F">
              <w:rPr>
                <w:sz w:val="18"/>
                <w:szCs w:val="16"/>
              </w:rPr>
              <w:t>Z. Zhang</w:t>
            </w:r>
            <w:r w:rsidR="009B074D" w:rsidRPr="005F627F">
              <w:rPr>
                <w:sz w:val="18"/>
                <w:szCs w:val="16"/>
              </w:rPr>
              <w:br/>
            </w:r>
            <w:r w:rsidRPr="005F627F">
              <w:rPr>
                <w:sz w:val="18"/>
                <w:szCs w:val="16"/>
              </w:rPr>
              <w:t>Y. Huo</w:t>
            </w:r>
            <w:r w:rsidR="009B074D" w:rsidRPr="005F627F">
              <w:rPr>
                <w:sz w:val="18"/>
                <w:szCs w:val="16"/>
              </w:rPr>
              <w:br/>
            </w:r>
            <w:r w:rsidRPr="005F627F">
              <w:rPr>
                <w:sz w:val="18"/>
                <w:szCs w:val="16"/>
              </w:rPr>
              <w:t>Y. Liu (Transsion)</w:t>
            </w:r>
          </w:p>
        </w:tc>
      </w:tr>
      <w:tr w:rsidR="000943E2" w14:paraId="1BA95052"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27872" w14:textId="6F8988DC" w:rsidR="009B432C" w:rsidRPr="005F627F" w:rsidRDefault="00B74DF2" w:rsidP="00295F87">
            <w:pPr>
              <w:spacing w:before="0"/>
              <w:jc w:val="center"/>
              <w:rPr>
                <w:sz w:val="18"/>
                <w:szCs w:val="16"/>
              </w:rPr>
            </w:pPr>
            <w:hyperlink r:id="rId1594" w:history="1">
              <w:r w:rsidR="009B432C" w:rsidRPr="005F627F">
                <w:rPr>
                  <w:rStyle w:val="Hyperlink"/>
                  <w:sz w:val="18"/>
                  <w:szCs w:val="16"/>
                </w:rPr>
                <w:t>JVET-AN0375</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3A79F" w14:textId="77777777" w:rsidR="009B432C" w:rsidRPr="005F627F" w:rsidRDefault="009B432C" w:rsidP="00295F87">
            <w:pPr>
              <w:spacing w:before="0"/>
              <w:jc w:val="center"/>
              <w:rPr>
                <w:sz w:val="18"/>
                <w:szCs w:val="16"/>
              </w:rPr>
            </w:pPr>
            <w:r w:rsidRPr="005F627F">
              <w:rPr>
                <w:sz w:val="18"/>
                <w:szCs w:val="16"/>
              </w:rPr>
              <w:t>m74903</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626B" w14:textId="77777777" w:rsidR="009B432C" w:rsidRPr="005F627F" w:rsidRDefault="009B432C" w:rsidP="00295F87">
            <w:pPr>
              <w:spacing w:before="0"/>
              <w:jc w:val="left"/>
              <w:rPr>
                <w:sz w:val="18"/>
                <w:szCs w:val="16"/>
              </w:rPr>
            </w:pPr>
            <w:r w:rsidRPr="005F627F">
              <w:rPr>
                <w:sz w:val="18"/>
                <w:szCs w:val="16"/>
              </w:rPr>
              <w:t>2025-10-10 11:56:30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66CAC" w14:textId="77777777" w:rsidR="009B432C" w:rsidRPr="005F627F" w:rsidRDefault="009B432C" w:rsidP="00295F87">
            <w:pPr>
              <w:spacing w:before="0"/>
              <w:rPr>
                <w:sz w:val="18"/>
                <w:szCs w:val="16"/>
              </w:rPr>
            </w:pPr>
            <w:r w:rsidRPr="005F627F">
              <w:rPr>
                <w:sz w:val="18"/>
                <w:szCs w:val="16"/>
              </w:rPr>
              <w:t>2025-10-10 12:26:47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3FF77" w14:textId="77777777" w:rsidR="009B432C" w:rsidRPr="005F627F" w:rsidRDefault="009B432C" w:rsidP="00295F87">
            <w:pPr>
              <w:spacing w:before="0"/>
              <w:rPr>
                <w:sz w:val="18"/>
                <w:szCs w:val="16"/>
              </w:rPr>
            </w:pPr>
            <w:r w:rsidRPr="005F627F">
              <w:rPr>
                <w:sz w:val="18"/>
                <w:szCs w:val="16"/>
              </w:rPr>
              <w:t>2025-10-10 12:26:47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FC512B" w14:textId="77777777" w:rsidR="009B432C" w:rsidRPr="005F627F" w:rsidRDefault="009B432C" w:rsidP="00295F87">
            <w:pPr>
              <w:spacing w:before="0"/>
              <w:jc w:val="left"/>
              <w:rPr>
                <w:sz w:val="18"/>
                <w:szCs w:val="16"/>
              </w:rPr>
            </w:pPr>
            <w:r w:rsidRPr="005F627F">
              <w:rPr>
                <w:sz w:val="18"/>
                <w:szCs w:val="16"/>
              </w:rPr>
              <w:t>Crosscheck of JVET-AN0120 (EE2-2.3d: Combination of tests EE2-2.3b and EE2-2.4)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2CFC4" w14:textId="45F462EB" w:rsidR="009B432C" w:rsidRPr="005F627F" w:rsidRDefault="009B432C" w:rsidP="00295F87">
            <w:pPr>
              <w:spacing w:before="0"/>
              <w:jc w:val="left"/>
              <w:rPr>
                <w:sz w:val="18"/>
                <w:szCs w:val="16"/>
              </w:rPr>
            </w:pPr>
            <w:r w:rsidRPr="005F627F">
              <w:rPr>
                <w:sz w:val="18"/>
                <w:szCs w:val="16"/>
              </w:rPr>
              <w:t>G. Verba (Qualcomm)</w:t>
            </w:r>
          </w:p>
        </w:tc>
      </w:tr>
      <w:tr w:rsidR="000943E2" w14:paraId="7552BE0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B2385" w14:textId="33B45136" w:rsidR="009B432C" w:rsidRPr="005F627F" w:rsidRDefault="00B74DF2" w:rsidP="00295F87">
            <w:pPr>
              <w:spacing w:before="0"/>
              <w:jc w:val="center"/>
              <w:rPr>
                <w:sz w:val="18"/>
                <w:szCs w:val="16"/>
              </w:rPr>
            </w:pPr>
            <w:hyperlink r:id="rId1595" w:history="1">
              <w:r w:rsidR="009B432C" w:rsidRPr="005F627F">
                <w:rPr>
                  <w:rStyle w:val="Hyperlink"/>
                  <w:sz w:val="18"/>
                  <w:szCs w:val="16"/>
                </w:rPr>
                <w:t>JVET-AN0376</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74F8" w14:textId="77777777" w:rsidR="009B432C" w:rsidRPr="005F627F" w:rsidRDefault="009B432C" w:rsidP="00295F87">
            <w:pPr>
              <w:spacing w:before="0"/>
              <w:jc w:val="center"/>
              <w:rPr>
                <w:sz w:val="18"/>
                <w:szCs w:val="16"/>
              </w:rPr>
            </w:pPr>
            <w:r w:rsidRPr="005F627F">
              <w:rPr>
                <w:sz w:val="18"/>
                <w:szCs w:val="16"/>
              </w:rPr>
              <w:t>m74913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A04CC" w14:textId="77777777" w:rsidR="009B432C" w:rsidRPr="005F627F" w:rsidRDefault="009B432C" w:rsidP="00295F87">
            <w:pPr>
              <w:spacing w:before="0"/>
              <w:jc w:val="left"/>
              <w:rPr>
                <w:sz w:val="18"/>
                <w:szCs w:val="16"/>
              </w:rPr>
            </w:pPr>
            <w:r w:rsidRPr="005F627F">
              <w:rPr>
                <w:sz w:val="18"/>
                <w:szCs w:val="16"/>
              </w:rPr>
              <w:t>2025-10-10 16:41:35</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6AA26" w14:textId="77777777" w:rsidR="009B432C" w:rsidRPr="005F627F" w:rsidRDefault="009B432C" w:rsidP="00295F87">
            <w:pPr>
              <w:spacing w:before="0"/>
              <w:rPr>
                <w:sz w:val="18"/>
                <w:szCs w:val="16"/>
              </w:rPr>
            </w:pPr>
            <w:r w:rsidRPr="005F627F">
              <w:rPr>
                <w:sz w:val="18"/>
                <w:szCs w:val="16"/>
              </w:rPr>
              <w:t>2025-10-10 17:01:09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A5BCD" w14:textId="77777777" w:rsidR="009B432C" w:rsidRPr="005F627F" w:rsidRDefault="009B432C" w:rsidP="00295F87">
            <w:pPr>
              <w:spacing w:before="0"/>
              <w:rPr>
                <w:sz w:val="18"/>
                <w:szCs w:val="16"/>
              </w:rPr>
            </w:pPr>
            <w:r w:rsidRPr="005F627F">
              <w:rPr>
                <w:sz w:val="18"/>
                <w:szCs w:val="16"/>
              </w:rPr>
              <w:t>2025-10-10 17:01:09</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0CC2D" w14:textId="77777777" w:rsidR="009B432C" w:rsidRPr="005F627F" w:rsidRDefault="009B432C" w:rsidP="00295F87">
            <w:pPr>
              <w:spacing w:before="0"/>
              <w:jc w:val="left"/>
              <w:rPr>
                <w:sz w:val="18"/>
                <w:szCs w:val="16"/>
              </w:rPr>
            </w:pPr>
            <w:r w:rsidRPr="005F627F">
              <w:rPr>
                <w:sz w:val="18"/>
                <w:szCs w:val="16"/>
              </w:rPr>
              <w:t>Crosscheck of JVET-AN0319 (EE1-related: FlowWarp Operator for DRF Integer Inference Optimization)</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581D6" w14:textId="12D6849D" w:rsidR="009B432C" w:rsidRPr="005F627F" w:rsidRDefault="009B432C" w:rsidP="00295F87">
            <w:pPr>
              <w:spacing w:before="0"/>
              <w:jc w:val="left"/>
              <w:rPr>
                <w:sz w:val="18"/>
                <w:szCs w:val="16"/>
              </w:rPr>
            </w:pPr>
            <w:r w:rsidRPr="005F627F">
              <w:rPr>
                <w:sz w:val="18"/>
                <w:szCs w:val="16"/>
              </w:rPr>
              <w:t>N. Bhaskar (Huawei)</w:t>
            </w:r>
          </w:p>
        </w:tc>
      </w:tr>
      <w:tr w:rsidR="000943E2" w14:paraId="59F21713"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800A" w14:textId="29B30B10" w:rsidR="009B432C" w:rsidRPr="005F627F" w:rsidRDefault="00B74DF2" w:rsidP="00295F87">
            <w:pPr>
              <w:spacing w:before="0"/>
              <w:jc w:val="center"/>
              <w:rPr>
                <w:sz w:val="18"/>
                <w:szCs w:val="16"/>
              </w:rPr>
            </w:pPr>
            <w:hyperlink r:id="rId1596" w:history="1">
              <w:r w:rsidR="009B432C" w:rsidRPr="005F627F">
                <w:rPr>
                  <w:rStyle w:val="Hyperlink"/>
                  <w:sz w:val="18"/>
                  <w:szCs w:val="16"/>
                </w:rPr>
                <w:t>JVET-AN0377</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CB85A" w14:textId="77777777" w:rsidR="009B432C" w:rsidRPr="005F627F" w:rsidRDefault="009B432C" w:rsidP="00295F87">
            <w:pPr>
              <w:spacing w:before="0"/>
              <w:jc w:val="center"/>
              <w:rPr>
                <w:sz w:val="18"/>
                <w:szCs w:val="16"/>
              </w:rPr>
            </w:pPr>
            <w:r w:rsidRPr="005F627F">
              <w:rPr>
                <w:sz w:val="18"/>
                <w:szCs w:val="16"/>
              </w:rPr>
              <w:t>m74931</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941CB" w14:textId="77777777" w:rsidR="009B432C" w:rsidRPr="005F627F" w:rsidRDefault="009B432C" w:rsidP="00295F87">
            <w:pPr>
              <w:spacing w:before="0"/>
              <w:jc w:val="left"/>
              <w:rPr>
                <w:sz w:val="18"/>
                <w:szCs w:val="16"/>
              </w:rPr>
            </w:pPr>
            <w:r w:rsidRPr="005F627F">
              <w:rPr>
                <w:sz w:val="18"/>
                <w:szCs w:val="16"/>
              </w:rPr>
              <w:t>2025-10-11 14:18:24</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DE535" w14:textId="77777777" w:rsidR="009B432C" w:rsidRPr="005F627F" w:rsidRDefault="009B432C" w:rsidP="00295F87">
            <w:pPr>
              <w:spacing w:before="0"/>
              <w:rPr>
                <w:sz w:val="18"/>
                <w:szCs w:val="16"/>
              </w:rPr>
            </w:pPr>
            <w:r w:rsidRPr="005F627F">
              <w:rPr>
                <w:sz w:val="18"/>
                <w:szCs w:val="16"/>
              </w:rPr>
              <w:t>2025-10-12 12:43:18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F01A4" w14:textId="77777777" w:rsidR="009B432C" w:rsidRPr="005F627F" w:rsidRDefault="009B432C" w:rsidP="00295F87">
            <w:pPr>
              <w:spacing w:before="0"/>
              <w:rPr>
                <w:sz w:val="18"/>
                <w:szCs w:val="16"/>
              </w:rPr>
            </w:pPr>
            <w:r w:rsidRPr="005F627F">
              <w:rPr>
                <w:sz w:val="18"/>
                <w:szCs w:val="16"/>
              </w:rPr>
              <w:t>2025-10-12 12:57:17</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EACD2" w14:textId="77777777" w:rsidR="009B432C" w:rsidRPr="005F627F" w:rsidRDefault="009B432C" w:rsidP="00295F87">
            <w:pPr>
              <w:spacing w:before="0"/>
              <w:jc w:val="left"/>
              <w:rPr>
                <w:sz w:val="18"/>
                <w:szCs w:val="16"/>
              </w:rPr>
            </w:pPr>
            <w:r w:rsidRPr="005F627F">
              <w:rPr>
                <w:sz w:val="18"/>
                <w:szCs w:val="16"/>
              </w:rPr>
              <w:t>Report on dry-run expert viewing for the verification tests for VVC multilayer coding</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8CFA1" w14:textId="54C97CF8" w:rsidR="009B432C" w:rsidRPr="005F627F" w:rsidRDefault="009B432C" w:rsidP="00295F87">
            <w:pPr>
              <w:spacing w:before="0"/>
              <w:jc w:val="left"/>
              <w:rPr>
                <w:sz w:val="18"/>
                <w:szCs w:val="16"/>
              </w:rPr>
            </w:pPr>
            <w:r w:rsidRPr="005F627F">
              <w:rPr>
                <w:sz w:val="18"/>
                <w:szCs w:val="16"/>
              </w:rPr>
              <w:t>M. Wien</w:t>
            </w:r>
            <w:r w:rsidR="009B074D" w:rsidRPr="005F627F">
              <w:rPr>
                <w:sz w:val="18"/>
                <w:szCs w:val="16"/>
              </w:rPr>
              <w:br/>
            </w:r>
            <w:r w:rsidRPr="005F627F">
              <w:rPr>
                <w:sz w:val="18"/>
                <w:szCs w:val="16"/>
              </w:rPr>
              <w:t>C. Lehmann</w:t>
            </w:r>
            <w:r w:rsidR="009B074D" w:rsidRPr="005F627F">
              <w:rPr>
                <w:sz w:val="18"/>
                <w:szCs w:val="16"/>
              </w:rPr>
              <w:br/>
            </w:r>
            <w:r w:rsidRPr="005F627F">
              <w:rPr>
                <w:sz w:val="18"/>
                <w:szCs w:val="16"/>
              </w:rPr>
              <w:t>P. de Lagrange</w:t>
            </w:r>
          </w:p>
        </w:tc>
      </w:tr>
      <w:tr w:rsidR="000943E2" w14:paraId="037804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C0799" w14:textId="2CCB3FF6" w:rsidR="009B432C" w:rsidRPr="005F627F" w:rsidRDefault="00B74DF2" w:rsidP="00295F87">
            <w:pPr>
              <w:spacing w:before="0"/>
              <w:jc w:val="center"/>
              <w:rPr>
                <w:sz w:val="18"/>
                <w:szCs w:val="16"/>
              </w:rPr>
            </w:pPr>
            <w:hyperlink r:id="rId1597" w:history="1">
              <w:r w:rsidR="009B432C" w:rsidRPr="005F627F">
                <w:rPr>
                  <w:rStyle w:val="Hyperlink"/>
                  <w:sz w:val="18"/>
                  <w:szCs w:val="16"/>
                </w:rPr>
                <w:t>JVET-AN0378</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C4E4D" w14:textId="77777777" w:rsidR="009B432C" w:rsidRPr="005F627F" w:rsidRDefault="009B432C" w:rsidP="00295F87">
            <w:pPr>
              <w:spacing w:before="0"/>
              <w:jc w:val="center"/>
              <w:rPr>
                <w:sz w:val="18"/>
                <w:szCs w:val="16"/>
              </w:rPr>
            </w:pPr>
            <w:r w:rsidRPr="005F627F">
              <w:rPr>
                <w:sz w:val="18"/>
                <w:szCs w:val="16"/>
              </w:rPr>
              <w:t>m74933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4B205" w14:textId="77777777" w:rsidR="009B432C" w:rsidRPr="005F627F" w:rsidRDefault="009B432C" w:rsidP="00295F87">
            <w:pPr>
              <w:spacing w:before="0"/>
              <w:jc w:val="left"/>
              <w:rPr>
                <w:sz w:val="18"/>
                <w:szCs w:val="16"/>
              </w:rPr>
            </w:pPr>
            <w:r w:rsidRPr="005F627F">
              <w:rPr>
                <w:sz w:val="18"/>
                <w:szCs w:val="16"/>
              </w:rPr>
              <w:t>2025-10-12 11:24:28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E3FB0" w14:textId="77777777" w:rsidR="009B432C" w:rsidRPr="005F627F" w:rsidRDefault="009B432C" w:rsidP="00295F87">
            <w:pPr>
              <w:spacing w:before="0"/>
              <w:rPr>
                <w:sz w:val="18"/>
                <w:szCs w:val="16"/>
              </w:rPr>
            </w:pPr>
            <w:r w:rsidRPr="005F627F">
              <w:rPr>
                <w:sz w:val="18"/>
                <w:szCs w:val="16"/>
              </w:rPr>
              <w:t>2025-10-12 11:29:11</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DFC8F" w14:textId="77777777" w:rsidR="009B432C" w:rsidRPr="005F627F" w:rsidRDefault="009B432C" w:rsidP="00295F87">
            <w:pPr>
              <w:spacing w:before="0"/>
              <w:rPr>
                <w:sz w:val="18"/>
                <w:szCs w:val="16"/>
              </w:rPr>
            </w:pPr>
            <w:r w:rsidRPr="005F627F">
              <w:rPr>
                <w:sz w:val="18"/>
                <w:szCs w:val="16"/>
              </w:rPr>
              <w:t>2025-10-12 11:29:11</w:t>
            </w: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EC793" w14:textId="77777777" w:rsidR="009B432C" w:rsidRPr="005F627F" w:rsidRDefault="009B432C" w:rsidP="00295F87">
            <w:pPr>
              <w:spacing w:before="0"/>
              <w:jc w:val="left"/>
              <w:rPr>
                <w:sz w:val="18"/>
                <w:szCs w:val="16"/>
              </w:rPr>
            </w:pPr>
            <w:r w:rsidRPr="005F627F">
              <w:rPr>
                <w:sz w:val="18"/>
                <w:szCs w:val="16"/>
              </w:rPr>
              <w:t>Suggested Draft of Complexity Reporting Template for Coding Algorithms and Tools</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B4A22" w14:textId="121E98FE" w:rsidR="009B432C" w:rsidRPr="005F627F" w:rsidRDefault="009B432C" w:rsidP="00295F87">
            <w:pPr>
              <w:spacing w:before="0"/>
              <w:jc w:val="left"/>
              <w:rPr>
                <w:sz w:val="18"/>
                <w:szCs w:val="16"/>
              </w:rPr>
            </w:pPr>
            <w:r w:rsidRPr="005F627F">
              <w:rPr>
                <w:sz w:val="18"/>
                <w:szCs w:val="16"/>
              </w:rPr>
              <w:t>X. Li</w:t>
            </w:r>
          </w:p>
        </w:tc>
      </w:tr>
      <w:tr w:rsidR="000943E2" w14:paraId="6B9C10C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AD9BF" w14:textId="4818A4A2" w:rsidR="009B432C" w:rsidRPr="005F627F" w:rsidRDefault="00B74DF2" w:rsidP="00295F87">
            <w:pPr>
              <w:spacing w:before="0"/>
              <w:jc w:val="center"/>
              <w:rPr>
                <w:sz w:val="18"/>
                <w:szCs w:val="16"/>
              </w:rPr>
            </w:pPr>
            <w:hyperlink r:id="rId1598" w:history="1">
              <w:r w:rsidR="009B432C" w:rsidRPr="005F627F">
                <w:rPr>
                  <w:rStyle w:val="Hyperlink"/>
                  <w:sz w:val="18"/>
                  <w:szCs w:val="16"/>
                </w:rPr>
                <w:t>JVET-AN1000</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603D5D" w14:textId="77777777" w:rsidR="009B432C" w:rsidRPr="005F627F" w:rsidRDefault="009B432C" w:rsidP="00295F87">
            <w:pPr>
              <w:spacing w:before="0"/>
              <w:jc w:val="center"/>
              <w:rPr>
                <w:sz w:val="18"/>
                <w:szCs w:val="16"/>
              </w:rPr>
            </w:pPr>
            <w:r w:rsidRPr="005F627F">
              <w:rPr>
                <w:sz w:val="18"/>
                <w:szCs w:val="16"/>
              </w:rPr>
              <w:t>m74934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15D6" w14:textId="77777777" w:rsidR="009B432C" w:rsidRPr="005F627F" w:rsidRDefault="009B432C" w:rsidP="00295F87">
            <w:pPr>
              <w:spacing w:before="0"/>
              <w:jc w:val="left"/>
              <w:rPr>
                <w:sz w:val="18"/>
                <w:szCs w:val="16"/>
              </w:rPr>
            </w:pPr>
            <w:r w:rsidRPr="005F627F">
              <w:rPr>
                <w:sz w:val="18"/>
                <w:szCs w:val="16"/>
              </w:rPr>
              <w:t>2025-10-13 11:29:13</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5B917"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A750F"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981C9" w14:textId="77777777" w:rsidR="009B432C" w:rsidRPr="005F627F" w:rsidRDefault="009B432C" w:rsidP="00295F87">
            <w:pPr>
              <w:spacing w:before="0"/>
              <w:jc w:val="left"/>
              <w:rPr>
                <w:sz w:val="18"/>
                <w:szCs w:val="16"/>
              </w:rPr>
            </w:pPr>
            <w:r w:rsidRPr="005F627F">
              <w:rPr>
                <w:sz w:val="18"/>
                <w:szCs w:val="16"/>
              </w:rPr>
              <w:t xml:space="preserve">Meeting Report of the 40th JVET Meeting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4E4D7" w14:textId="3D7C29EA" w:rsidR="009B432C" w:rsidRPr="005F627F" w:rsidRDefault="009B432C" w:rsidP="00295F87">
            <w:pPr>
              <w:spacing w:before="0"/>
              <w:jc w:val="left"/>
              <w:rPr>
                <w:sz w:val="18"/>
                <w:szCs w:val="16"/>
              </w:rPr>
            </w:pPr>
            <w:r w:rsidRPr="005F627F">
              <w:rPr>
                <w:sz w:val="18"/>
                <w:szCs w:val="16"/>
              </w:rPr>
              <w:t>J.-R. Ohm</w:t>
            </w:r>
          </w:p>
        </w:tc>
      </w:tr>
      <w:tr w:rsidR="00DA2C0E" w14:paraId="19F27335"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494" w:author="Jens-Rainer Ohm" w:date="2026-01-04T12:04: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495" w:author="Jens-Rainer Ohm" w:date="2026-01-04T12:04: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6" w:author="Jens-Rainer Ohm" w:date="2026-01-04T12:04:00Z">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D7CAF" w14:textId="38BE471C"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"file:///C:\\Eigene%20Dateien\\mpeg\\geneva2510\\current_document.php%3fid=16386" </w:instrText>
            </w:r>
            <w:r>
              <w:fldChar w:fldCharType="separate"/>
            </w:r>
            <w:r w:rsidRPr="005F627F">
              <w:rPr>
                <w:rStyle w:val="Hyperlink"/>
                <w:sz w:val="18"/>
                <w:szCs w:val="16"/>
              </w:rPr>
              <w:t>JVET-AN1005</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 w:author="Jens-Rainer Ohm" w:date="2026-01-04T12:04:00Z">
              <w:tcPr>
                <w:tcW w:w="68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53B4A" w14:textId="77777777" w:rsidR="00DA2C0E" w:rsidRPr="005F627F" w:rsidRDefault="00DA2C0E" w:rsidP="00DA2C0E">
            <w:pPr>
              <w:spacing w:before="0"/>
              <w:jc w:val="center"/>
              <w:rPr>
                <w:sz w:val="18"/>
                <w:szCs w:val="16"/>
              </w:rPr>
            </w:pPr>
            <w:r w:rsidRPr="005F627F">
              <w:rPr>
                <w:sz w:val="18"/>
                <w:szCs w:val="16"/>
              </w:rPr>
              <w:t>m74935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 w:author="Jens-Rainer Ohm" w:date="2026-01-04T12:04:00Z">
              <w:tcPr>
                <w:tcW w:w="94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04712" w14:textId="77777777" w:rsidR="00DA2C0E" w:rsidRPr="005F627F" w:rsidRDefault="00DA2C0E" w:rsidP="00DA2C0E">
            <w:pPr>
              <w:spacing w:before="0"/>
              <w:jc w:val="left"/>
              <w:rPr>
                <w:sz w:val="18"/>
                <w:szCs w:val="16"/>
              </w:rPr>
            </w:pPr>
            <w:r w:rsidRPr="005F627F">
              <w:rPr>
                <w:sz w:val="18"/>
                <w:szCs w:val="16"/>
              </w:rPr>
              <w:t>2025-10-13 11:30:10</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 w:author="Jens-Rainer Ohm" w:date="2026-01-04T12:04:00Z">
              <w:tcPr>
                <w:tcW w:w="1120"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3586D" w14:textId="74FD3B2B" w:rsidR="00DA2C0E" w:rsidRPr="005F627F" w:rsidRDefault="00DA2C0E">
            <w:pPr>
              <w:spacing w:before="0"/>
              <w:jc w:val="left"/>
              <w:rPr>
                <w:sz w:val="18"/>
                <w:szCs w:val="16"/>
              </w:rPr>
              <w:pPrChange w:id="500" w:author="Jens-Rainer Ohm" w:date="2026-01-04T12:04:00Z">
                <w:pPr>
                  <w:spacing w:before="0"/>
                </w:pPr>
              </w:pPrChange>
            </w:pPr>
            <w:ins w:id="501" w:author="Jens-Rainer Ohm" w:date="2026-01-04T12:04:00Z">
              <w:r w:rsidRPr="00DA2C0E">
                <w:rPr>
                  <w:sz w:val="18"/>
                  <w:szCs w:val="16"/>
                  <w:rPrChange w:id="502" w:author="Jens-Rainer Ohm" w:date="2026-01-04T12:04:00Z">
                    <w:rPr/>
                  </w:rPrChange>
                </w:rPr>
                <w:t>2025-11-03 23:37:19</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 w:author="Jens-Rainer Ohm" w:date="2026-01-04T12:04:00Z">
              <w:tcPr>
                <w:tcW w:w="112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74341B" w14:textId="31D3E1F3" w:rsidR="00DA2C0E" w:rsidRPr="005F627F" w:rsidRDefault="00DA2C0E">
            <w:pPr>
              <w:spacing w:before="0"/>
              <w:jc w:val="left"/>
              <w:rPr>
                <w:sz w:val="18"/>
                <w:szCs w:val="16"/>
              </w:rPr>
              <w:pPrChange w:id="504" w:author="Jens-Rainer Ohm" w:date="2026-01-04T12:04:00Z">
                <w:pPr>
                  <w:spacing w:before="0"/>
                </w:pPr>
              </w:pPrChange>
            </w:pPr>
            <w:ins w:id="505" w:author="Jens-Rainer Ohm" w:date="2026-01-04T12:04:00Z">
              <w:r w:rsidRPr="00DA2C0E">
                <w:rPr>
                  <w:sz w:val="18"/>
                  <w:szCs w:val="16"/>
                  <w:rPrChange w:id="506" w:author="Jens-Rainer Ohm" w:date="2026-01-04T12:04:00Z">
                    <w:rPr/>
                  </w:rPrChange>
                </w:rPr>
                <w:t>2025-11-03 23:37:19</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7" w:author="Jens-Rainer Ohm" w:date="2026-01-04T12:04:00Z">
              <w:tcPr>
                <w:tcW w:w="24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F8F80" w14:textId="77777777" w:rsidR="00DA2C0E" w:rsidRPr="005F627F" w:rsidRDefault="00DA2C0E" w:rsidP="00DA2C0E">
            <w:pPr>
              <w:spacing w:before="0"/>
              <w:jc w:val="left"/>
              <w:rPr>
                <w:sz w:val="18"/>
                <w:szCs w:val="16"/>
              </w:rPr>
            </w:pPr>
            <w:r w:rsidRPr="005F627F">
              <w:rPr>
                <w:sz w:val="18"/>
                <w:szCs w:val="16"/>
              </w:rPr>
              <w:t>Future CICP extensions (Draft 2)</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 w:author="Jens-Rainer Ohm" w:date="2026-01-04T12:04:00Z">
              <w:tcPr>
                <w:tcW w:w="191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11B54" w14:textId="4D607845" w:rsidR="00DA2C0E" w:rsidRPr="005F627F" w:rsidRDefault="00DA2C0E" w:rsidP="00DA2C0E">
            <w:pPr>
              <w:spacing w:before="0"/>
              <w:jc w:val="left"/>
              <w:rPr>
                <w:sz w:val="18"/>
                <w:szCs w:val="16"/>
              </w:rPr>
            </w:pPr>
            <w:r w:rsidRPr="005F627F">
              <w:rPr>
                <w:sz w:val="18"/>
                <w:szCs w:val="16"/>
              </w:rPr>
              <w:t>J. Boyce</w:t>
            </w:r>
            <w:r>
              <w:rPr>
                <w:sz w:val="18"/>
                <w:szCs w:val="16"/>
              </w:rPr>
              <w:br/>
            </w:r>
            <w:r w:rsidRPr="005F627F">
              <w:rPr>
                <w:sz w:val="18"/>
                <w:szCs w:val="16"/>
              </w:rPr>
              <w:t>E. Thomas</w:t>
            </w:r>
            <w:r>
              <w:rPr>
                <w:sz w:val="18"/>
                <w:szCs w:val="16"/>
              </w:rPr>
              <w:br/>
            </w:r>
            <w:r w:rsidRPr="005F627F">
              <w:rPr>
                <w:sz w:val="18"/>
                <w:szCs w:val="16"/>
              </w:rPr>
              <w:t>A. Tourapis</w:t>
            </w:r>
          </w:p>
        </w:tc>
      </w:tr>
      <w:tr w:rsidR="000943E2" w14:paraId="56A93DC0"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A7E51" w14:textId="00E3465C" w:rsidR="009B432C" w:rsidRPr="005F627F" w:rsidRDefault="00B74DF2" w:rsidP="00295F87">
            <w:pPr>
              <w:spacing w:before="0"/>
              <w:jc w:val="center"/>
              <w:rPr>
                <w:sz w:val="18"/>
                <w:szCs w:val="16"/>
              </w:rPr>
            </w:pPr>
            <w:hyperlink r:id="rId1599" w:history="1">
              <w:r w:rsidR="009B432C" w:rsidRPr="005F627F">
                <w:rPr>
                  <w:rStyle w:val="Hyperlink"/>
                  <w:sz w:val="18"/>
                  <w:szCs w:val="16"/>
                </w:rPr>
                <w:t>JVET-AN1016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C9689" w14:textId="77777777" w:rsidR="009B432C" w:rsidRPr="005F627F" w:rsidRDefault="009B432C" w:rsidP="00295F87">
            <w:pPr>
              <w:spacing w:before="0"/>
              <w:jc w:val="center"/>
              <w:rPr>
                <w:sz w:val="18"/>
                <w:szCs w:val="16"/>
              </w:rPr>
            </w:pPr>
            <w:r w:rsidRPr="005F627F">
              <w:rPr>
                <w:sz w:val="18"/>
                <w:szCs w:val="16"/>
              </w:rPr>
              <w:t>m74936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7C694" w14:textId="77777777" w:rsidR="009B432C" w:rsidRPr="005F627F" w:rsidRDefault="009B432C" w:rsidP="00295F87">
            <w:pPr>
              <w:spacing w:before="0"/>
              <w:jc w:val="left"/>
              <w:rPr>
                <w:sz w:val="18"/>
                <w:szCs w:val="16"/>
              </w:rPr>
            </w:pPr>
            <w:r w:rsidRPr="005F627F">
              <w:rPr>
                <w:sz w:val="18"/>
                <w:szCs w:val="16"/>
              </w:rPr>
              <w:t>2025-10-13 11:31:28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A208A"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F22E1"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D5EC" w14:textId="77777777" w:rsidR="009B432C" w:rsidRPr="005F627F" w:rsidRDefault="009B432C" w:rsidP="00295F87">
            <w:pPr>
              <w:spacing w:before="0"/>
              <w:jc w:val="left"/>
              <w:rPr>
                <w:sz w:val="18"/>
                <w:szCs w:val="16"/>
              </w:rPr>
            </w:pPr>
            <w:r w:rsidRPr="005F627F">
              <w:rPr>
                <w:sz w:val="18"/>
                <w:szCs w:val="16"/>
              </w:rPr>
              <w:t>AVC with extensions and corrections (Draft 4)</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A3D0" w14:textId="44937DDA" w:rsidR="009B432C" w:rsidRPr="005F627F" w:rsidRDefault="009B432C" w:rsidP="00295F87">
            <w:pPr>
              <w:spacing w:before="0"/>
              <w:jc w:val="left"/>
              <w:rPr>
                <w:sz w:val="18"/>
                <w:szCs w:val="16"/>
              </w:rPr>
            </w:pPr>
            <w:r w:rsidRPr="005F627F">
              <w:rPr>
                <w:sz w:val="18"/>
                <w:szCs w:val="16"/>
              </w:rPr>
              <w:t>K. Sühring</w:t>
            </w:r>
            <w:r w:rsidR="000943E2">
              <w:rPr>
                <w:sz w:val="18"/>
                <w:szCs w:val="16"/>
              </w:rPr>
              <w:br/>
            </w:r>
            <w:r w:rsidRPr="005F627F">
              <w:rPr>
                <w:sz w:val="18"/>
                <w:szCs w:val="16"/>
              </w:rPr>
              <w:t>J. Boyce</w:t>
            </w:r>
            <w:r w:rsidR="000943E2">
              <w:rPr>
                <w:sz w:val="18"/>
                <w:szCs w:val="16"/>
              </w:rPr>
              <w:br/>
            </w:r>
            <w:r w:rsidRPr="005F627F">
              <w:rPr>
                <w:sz w:val="18"/>
                <w:szCs w:val="16"/>
              </w:rPr>
              <w:t>G. J. Sullivan</w:t>
            </w:r>
            <w:r w:rsidR="000943E2">
              <w:rPr>
                <w:sz w:val="18"/>
                <w:szCs w:val="16"/>
              </w:rPr>
              <w:br/>
            </w:r>
            <w:r w:rsidRPr="005F627F">
              <w:rPr>
                <w:sz w:val="18"/>
                <w:szCs w:val="16"/>
              </w:rPr>
              <w:t>Y.-K. Wang</w:t>
            </w:r>
          </w:p>
        </w:tc>
      </w:tr>
      <w:tr w:rsidR="00DA2C0E" w14:paraId="68C7D18F"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09"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10"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2CAC3" w14:textId="62AD81E3"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"file:///C:\\Eigene%20Dateien\\mpeg\\geneva2510\\current_document.php%3fid=16388" </w:instrText>
            </w:r>
            <w:r>
              <w:fldChar w:fldCharType="separate"/>
            </w:r>
            <w:r w:rsidRPr="005F627F">
              <w:rPr>
                <w:rStyle w:val="Hyperlink"/>
                <w:sz w:val="18"/>
                <w:szCs w:val="16"/>
              </w:rPr>
              <w:t>JVET-AN1017</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976C7" w14:textId="77777777" w:rsidR="00DA2C0E" w:rsidRPr="005F627F" w:rsidRDefault="00DA2C0E" w:rsidP="00DA2C0E">
            <w:pPr>
              <w:spacing w:before="0"/>
              <w:jc w:val="center"/>
              <w:rPr>
                <w:sz w:val="18"/>
                <w:szCs w:val="16"/>
              </w:rPr>
            </w:pPr>
            <w:r w:rsidRPr="005F627F">
              <w:rPr>
                <w:sz w:val="18"/>
                <w:szCs w:val="16"/>
              </w:rPr>
              <w:t>m74937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3"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E8544" w14:textId="77777777" w:rsidR="00DA2C0E" w:rsidRPr="005F627F" w:rsidRDefault="00DA2C0E" w:rsidP="00DA2C0E">
            <w:pPr>
              <w:spacing w:before="0"/>
              <w:jc w:val="left"/>
              <w:rPr>
                <w:sz w:val="18"/>
                <w:szCs w:val="16"/>
              </w:rPr>
            </w:pPr>
            <w:r w:rsidRPr="005F627F">
              <w:rPr>
                <w:sz w:val="18"/>
                <w:szCs w:val="16"/>
              </w:rPr>
              <w:t>2025-10-13 11:32:32</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7B346E" w14:textId="65DC2D42" w:rsidR="00DA2C0E" w:rsidRPr="005F627F" w:rsidRDefault="00DA2C0E">
            <w:pPr>
              <w:spacing w:before="0"/>
              <w:jc w:val="left"/>
              <w:rPr>
                <w:sz w:val="18"/>
                <w:szCs w:val="16"/>
              </w:rPr>
              <w:pPrChange w:id="515" w:author="Jens-Rainer Ohm" w:date="2026-01-04T12:03:00Z">
                <w:pPr>
                  <w:spacing w:before="0"/>
                </w:pPr>
              </w:pPrChange>
            </w:pPr>
            <w:ins w:id="516" w:author="Jens-Rainer Ohm" w:date="2026-01-04T12:03:00Z">
              <w:r w:rsidRPr="00DA2C0E">
                <w:rPr>
                  <w:sz w:val="18"/>
                  <w:szCs w:val="16"/>
                  <w:rPrChange w:id="517" w:author="Jens-Rainer Ohm" w:date="2026-01-04T12:03:00Z">
                    <w:rPr/>
                  </w:rPrChange>
                </w:rPr>
                <w:t>2025-10-26 22:55:18</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9738AD" w14:textId="4AC12101" w:rsidR="00DA2C0E" w:rsidRPr="005F627F" w:rsidRDefault="00DA2C0E">
            <w:pPr>
              <w:spacing w:before="0"/>
              <w:jc w:val="left"/>
              <w:rPr>
                <w:sz w:val="18"/>
                <w:szCs w:val="16"/>
              </w:rPr>
              <w:pPrChange w:id="519" w:author="Jens-Rainer Ohm" w:date="2026-01-04T12:03:00Z">
                <w:pPr>
                  <w:spacing w:before="0"/>
                </w:pPr>
              </w:pPrChange>
            </w:pPr>
            <w:ins w:id="520" w:author="Jens-Rainer Ohm" w:date="2026-01-04T12:03:00Z">
              <w:r w:rsidRPr="00DA2C0E">
                <w:rPr>
                  <w:sz w:val="18"/>
                  <w:szCs w:val="16"/>
                  <w:rPrChange w:id="521" w:author="Jens-Rainer Ohm" w:date="2026-01-04T12:03:00Z">
                    <w:rPr/>
                  </w:rPrChange>
                </w:rPr>
                <w:t>2025-10-26 22:55:18</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662116" w14:textId="77777777" w:rsidR="00DA2C0E" w:rsidRPr="005F627F" w:rsidRDefault="00DA2C0E" w:rsidP="00DA2C0E">
            <w:pPr>
              <w:spacing w:before="0"/>
              <w:jc w:val="left"/>
              <w:rPr>
                <w:sz w:val="18"/>
                <w:szCs w:val="16"/>
              </w:rPr>
            </w:pPr>
            <w:r w:rsidRPr="005F627F">
              <w:rPr>
                <w:sz w:val="18"/>
                <w:szCs w:val="16"/>
              </w:rPr>
              <w:t>Support for additional SEI messages in AVC (Draft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01379" w14:textId="61641F30" w:rsidR="00DA2C0E" w:rsidRPr="005F627F" w:rsidRDefault="00DA2C0E" w:rsidP="00DA2C0E">
            <w:pPr>
              <w:spacing w:before="0"/>
              <w:jc w:val="left"/>
              <w:rPr>
                <w:sz w:val="18"/>
                <w:szCs w:val="16"/>
              </w:rPr>
            </w:pPr>
            <w:r w:rsidRPr="005F627F">
              <w:rPr>
                <w:sz w:val="18"/>
                <w:szCs w:val="16"/>
              </w:rPr>
              <w:t>K. Sühring</w:t>
            </w:r>
            <w:r>
              <w:rPr>
                <w:sz w:val="18"/>
                <w:szCs w:val="16"/>
              </w:rPr>
              <w:br/>
            </w:r>
            <w:r w:rsidRPr="005F627F">
              <w:rPr>
                <w:sz w:val="18"/>
                <w:szCs w:val="16"/>
              </w:rPr>
              <w:t>J. Boyce</w:t>
            </w:r>
            <w:r>
              <w:rPr>
                <w:sz w:val="18"/>
                <w:szCs w:val="16"/>
              </w:rPr>
              <w:br/>
            </w:r>
            <w:r w:rsidRPr="005F627F">
              <w:rPr>
                <w:sz w:val="18"/>
                <w:szCs w:val="16"/>
              </w:rPr>
              <w:t>G. J. Sullivan</w:t>
            </w:r>
            <w:r>
              <w:rPr>
                <w:sz w:val="18"/>
                <w:szCs w:val="16"/>
              </w:rPr>
              <w:br/>
            </w:r>
            <w:r w:rsidRPr="005F627F">
              <w:rPr>
                <w:sz w:val="18"/>
                <w:szCs w:val="16"/>
              </w:rPr>
              <w:t>Y.-K. Wang</w:t>
            </w:r>
          </w:p>
        </w:tc>
      </w:tr>
      <w:tr w:rsidR="00DA2C0E" w14:paraId="28048985"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24"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25"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F5B86" w14:textId="48384145"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"file:///C:\\Eigene%20Dateien\\mpeg\\geneva2510\\current_document.php%3fid=16389" </w:instrText>
            </w:r>
            <w:r>
              <w:fldChar w:fldCharType="separate"/>
            </w:r>
            <w:r w:rsidRPr="005F627F">
              <w:rPr>
                <w:rStyle w:val="Hyperlink"/>
                <w:sz w:val="18"/>
                <w:szCs w:val="16"/>
              </w:rPr>
              <w:t>JVET-AN1018</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71831" w14:textId="77777777" w:rsidR="00DA2C0E" w:rsidRPr="005F627F" w:rsidRDefault="00DA2C0E" w:rsidP="00DA2C0E">
            <w:pPr>
              <w:spacing w:before="0"/>
              <w:jc w:val="center"/>
              <w:rPr>
                <w:sz w:val="18"/>
                <w:szCs w:val="16"/>
              </w:rPr>
            </w:pPr>
            <w:r w:rsidRPr="005F627F">
              <w:rPr>
                <w:sz w:val="18"/>
                <w:szCs w:val="16"/>
              </w:rPr>
              <w:t>m74938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8"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D7FAF4" w14:textId="77777777" w:rsidR="00DA2C0E" w:rsidRPr="005F627F" w:rsidRDefault="00DA2C0E" w:rsidP="00DA2C0E">
            <w:pPr>
              <w:spacing w:before="0"/>
              <w:jc w:val="left"/>
              <w:rPr>
                <w:sz w:val="18"/>
                <w:szCs w:val="16"/>
              </w:rPr>
            </w:pPr>
            <w:r w:rsidRPr="005F627F">
              <w:rPr>
                <w:sz w:val="18"/>
                <w:szCs w:val="16"/>
              </w:rPr>
              <w:t>2025-10-13 11:33:29</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C30C61" w14:textId="6E1C1002" w:rsidR="00DA2C0E" w:rsidRPr="005F627F" w:rsidRDefault="00DA2C0E">
            <w:pPr>
              <w:spacing w:before="0"/>
              <w:jc w:val="left"/>
              <w:rPr>
                <w:sz w:val="18"/>
                <w:szCs w:val="16"/>
              </w:rPr>
              <w:pPrChange w:id="530" w:author="Jens-Rainer Ohm" w:date="2026-01-04T12:03:00Z">
                <w:pPr>
                  <w:spacing w:before="0"/>
                </w:pPr>
              </w:pPrChange>
            </w:pPr>
            <w:ins w:id="531" w:author="Jens-Rainer Ohm" w:date="2026-01-04T12:03:00Z">
              <w:r w:rsidRPr="00DA2C0E">
                <w:rPr>
                  <w:sz w:val="18"/>
                  <w:szCs w:val="16"/>
                  <w:rPrChange w:id="532" w:author="Jens-Rainer Ohm" w:date="2026-01-04T12:03:00Z">
                    <w:rPr/>
                  </w:rPrChange>
                </w:rPr>
                <w:t>2025-10-17 20:51:10</w:t>
              </w:r>
            </w:ins>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E9F63" w14:textId="459F051A" w:rsidR="00DA2C0E" w:rsidRPr="005F627F" w:rsidRDefault="00DA2C0E">
            <w:pPr>
              <w:spacing w:before="0"/>
              <w:jc w:val="left"/>
              <w:rPr>
                <w:sz w:val="18"/>
                <w:szCs w:val="16"/>
              </w:rPr>
              <w:pPrChange w:id="534" w:author="Jens-Rainer Ohm" w:date="2026-01-04T12:03:00Z">
                <w:pPr>
                  <w:spacing w:before="0"/>
                </w:pPr>
              </w:pPrChange>
            </w:pPr>
            <w:ins w:id="535" w:author="Jens-Rainer Ohm" w:date="2026-01-04T12:03:00Z">
              <w:r w:rsidRPr="00DA2C0E">
                <w:rPr>
                  <w:sz w:val="18"/>
                  <w:szCs w:val="16"/>
                  <w:rPrChange w:id="536" w:author="Jens-Rainer Ohm" w:date="2026-01-04T12:03:00Z">
                    <w:rPr/>
                  </w:rPrChange>
                </w:rPr>
                <w:t>2025-12-13 00:08:27</w:t>
              </w:r>
            </w:ins>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F54AA6" w14:textId="77777777" w:rsidR="00DA2C0E" w:rsidRPr="005F627F" w:rsidRDefault="00DA2C0E" w:rsidP="00DA2C0E">
            <w:pPr>
              <w:spacing w:before="0"/>
              <w:jc w:val="left"/>
              <w:rPr>
                <w:sz w:val="18"/>
                <w:szCs w:val="16"/>
              </w:rPr>
            </w:pPr>
            <w:r w:rsidRPr="005F627F">
              <w:rPr>
                <w:sz w:val="18"/>
                <w:szCs w:val="16"/>
              </w:rPr>
              <w:t>HEVC with extensions and corrections (Draft 3)</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D76D4" w14:textId="15A7B4BA" w:rsidR="00DA2C0E" w:rsidRPr="005F627F" w:rsidRDefault="00DA2C0E" w:rsidP="00DA2C0E">
            <w:pPr>
              <w:spacing w:before="0"/>
              <w:jc w:val="left"/>
              <w:rPr>
                <w:sz w:val="18"/>
                <w:szCs w:val="16"/>
              </w:rPr>
            </w:pPr>
            <w:r w:rsidRPr="005F627F">
              <w:rPr>
                <w:sz w:val="18"/>
                <w:szCs w:val="16"/>
              </w:rPr>
              <w:t>Y.-K. Wang</w:t>
            </w:r>
            <w:r>
              <w:rPr>
                <w:sz w:val="18"/>
                <w:szCs w:val="16"/>
              </w:rPr>
              <w:br/>
            </w:r>
            <w:r w:rsidRPr="005F627F">
              <w:rPr>
                <w:sz w:val="18"/>
                <w:szCs w:val="16"/>
              </w:rPr>
              <w:t>B. Bross</w:t>
            </w:r>
            <w:r>
              <w:rPr>
                <w:sz w:val="18"/>
                <w:szCs w:val="16"/>
              </w:rPr>
              <w:br/>
            </w:r>
            <w:r w:rsidRPr="005F627F">
              <w:rPr>
                <w:sz w:val="18"/>
                <w:szCs w:val="16"/>
              </w:rPr>
              <w:t>S. Deshpande</w:t>
            </w:r>
            <w:r>
              <w:rPr>
                <w:sz w:val="18"/>
                <w:szCs w:val="16"/>
              </w:rPr>
              <w:br/>
            </w:r>
            <w:r w:rsidRPr="005F627F">
              <w:rPr>
                <w:sz w:val="18"/>
                <w:szCs w:val="16"/>
              </w:rPr>
              <w:t>G. J. Sullivan</w:t>
            </w:r>
            <w:r>
              <w:rPr>
                <w:sz w:val="18"/>
                <w:szCs w:val="16"/>
              </w:rPr>
              <w:br/>
            </w:r>
            <w:r w:rsidRPr="005F627F">
              <w:rPr>
                <w:sz w:val="18"/>
                <w:szCs w:val="16"/>
              </w:rPr>
              <w:t>A. Tourapis</w:t>
            </w:r>
          </w:p>
        </w:tc>
      </w:tr>
      <w:tr w:rsidR="00DA2C0E" w14:paraId="64B285BA"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39"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40"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C7960" w14:textId="53FF5055"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"file:///C:\\Eigene%20Dateien\\mpeg\\geneva2510\\current_document.php%3fid=16390" </w:instrText>
            </w:r>
            <w:r>
              <w:fldChar w:fldCharType="separate"/>
            </w:r>
            <w:r w:rsidRPr="005F627F">
              <w:rPr>
                <w:rStyle w:val="Hyperlink"/>
                <w:sz w:val="18"/>
                <w:szCs w:val="16"/>
              </w:rPr>
              <w:t>JVET-AN1019</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692B58" w14:textId="77777777" w:rsidR="00DA2C0E" w:rsidRPr="005F627F" w:rsidRDefault="00DA2C0E" w:rsidP="00DA2C0E">
            <w:pPr>
              <w:spacing w:before="0"/>
              <w:jc w:val="center"/>
              <w:rPr>
                <w:sz w:val="18"/>
                <w:szCs w:val="16"/>
              </w:rPr>
            </w:pPr>
            <w:r w:rsidRPr="005F627F">
              <w:rPr>
                <w:sz w:val="18"/>
                <w:szCs w:val="16"/>
              </w:rPr>
              <w:t>m74939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B0B624" w14:textId="77777777" w:rsidR="00DA2C0E" w:rsidRPr="005F627F" w:rsidRDefault="00DA2C0E" w:rsidP="00DA2C0E">
            <w:pPr>
              <w:spacing w:before="0"/>
              <w:jc w:val="left"/>
              <w:rPr>
                <w:sz w:val="18"/>
                <w:szCs w:val="16"/>
              </w:rPr>
            </w:pPr>
            <w:r w:rsidRPr="005F627F">
              <w:rPr>
                <w:sz w:val="18"/>
                <w:szCs w:val="16"/>
              </w:rPr>
              <w:t>2025-10-13 11:34:08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4887DB" w14:textId="00939156" w:rsidR="00DA2C0E" w:rsidRPr="005F627F" w:rsidRDefault="00DA2C0E">
            <w:pPr>
              <w:spacing w:before="0"/>
              <w:jc w:val="left"/>
              <w:rPr>
                <w:sz w:val="18"/>
                <w:szCs w:val="16"/>
              </w:rPr>
              <w:pPrChange w:id="545" w:author="Jens-Rainer Ohm" w:date="2026-01-04T12:03:00Z">
                <w:pPr>
                  <w:spacing w:before="0"/>
                </w:pPr>
              </w:pPrChange>
            </w:pPr>
            <w:ins w:id="546" w:author="Jens-Rainer Ohm" w:date="2026-01-04T12:03:00Z">
              <w:r w:rsidRPr="00DA2C0E">
                <w:rPr>
                  <w:sz w:val="18"/>
                  <w:szCs w:val="16"/>
                  <w:rPrChange w:id="547" w:author="Jens-Rainer Ohm" w:date="2026-01-04T12:03:00Z">
                    <w:rPr/>
                  </w:rPrChange>
                </w:rPr>
                <w:t>2025-10-17 21:54:17</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08AF0" w14:textId="383B5062" w:rsidR="00DA2C0E" w:rsidRPr="005F627F" w:rsidRDefault="00DA2C0E">
            <w:pPr>
              <w:spacing w:before="0"/>
              <w:jc w:val="left"/>
              <w:rPr>
                <w:sz w:val="18"/>
                <w:szCs w:val="16"/>
              </w:rPr>
              <w:pPrChange w:id="549" w:author="Jens-Rainer Ohm" w:date="2026-01-04T12:03:00Z">
                <w:pPr>
                  <w:spacing w:before="0"/>
                </w:pPr>
              </w:pPrChange>
            </w:pPr>
            <w:ins w:id="550" w:author="Jens-Rainer Ohm" w:date="2026-01-04T12:03:00Z">
              <w:r w:rsidRPr="00DA2C0E">
                <w:rPr>
                  <w:sz w:val="18"/>
                  <w:szCs w:val="16"/>
                  <w:rPrChange w:id="551" w:author="Jens-Rainer Ohm" w:date="2026-01-04T12:03:00Z">
                    <w:rPr/>
                  </w:rPrChange>
                </w:rPr>
                <w:t>2025-10-17 21:54:17</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2F03BC" w14:textId="77777777" w:rsidR="00DA2C0E" w:rsidRPr="005F627F" w:rsidRDefault="00DA2C0E" w:rsidP="00DA2C0E">
            <w:pPr>
              <w:spacing w:before="0"/>
              <w:jc w:val="left"/>
              <w:rPr>
                <w:sz w:val="18"/>
                <w:szCs w:val="16"/>
              </w:rPr>
            </w:pPr>
            <w:r w:rsidRPr="005F627F">
              <w:rPr>
                <w:sz w:val="18"/>
                <w:szCs w:val="16"/>
              </w:rPr>
              <w:t>VSEI with extensions and corrections (Draft 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AF2887" w14:textId="31FA7EE3" w:rsidR="00DA2C0E" w:rsidRPr="005F627F" w:rsidRDefault="00DA2C0E" w:rsidP="00DA2C0E">
            <w:pPr>
              <w:spacing w:before="0"/>
              <w:jc w:val="left"/>
              <w:rPr>
                <w:sz w:val="18"/>
                <w:szCs w:val="16"/>
              </w:rPr>
            </w:pPr>
            <w:r w:rsidRPr="005F627F">
              <w:rPr>
                <w:sz w:val="18"/>
                <w:szCs w:val="16"/>
              </w:rPr>
              <w:t>J. Boyce</w:t>
            </w:r>
            <w:r>
              <w:rPr>
                <w:sz w:val="18"/>
                <w:szCs w:val="16"/>
              </w:rPr>
              <w:br/>
            </w:r>
            <w:r w:rsidRPr="005F627F">
              <w:rPr>
                <w:sz w:val="18"/>
                <w:szCs w:val="16"/>
              </w:rPr>
              <w:t>J. Chen</w:t>
            </w:r>
            <w:r>
              <w:rPr>
                <w:sz w:val="18"/>
                <w:szCs w:val="16"/>
              </w:rPr>
              <w:br/>
            </w:r>
            <w:r w:rsidRPr="005F627F">
              <w:rPr>
                <w:sz w:val="18"/>
                <w:szCs w:val="16"/>
              </w:rPr>
              <w:t>S. Deshpande</w:t>
            </w:r>
            <w:r>
              <w:rPr>
                <w:sz w:val="18"/>
                <w:szCs w:val="16"/>
              </w:rPr>
              <w:br/>
            </w:r>
            <w:r w:rsidRPr="005F627F">
              <w:rPr>
                <w:sz w:val="18"/>
                <w:szCs w:val="16"/>
              </w:rPr>
              <w:t>M. M. Hannuksela</w:t>
            </w:r>
            <w:r>
              <w:rPr>
                <w:sz w:val="18"/>
                <w:szCs w:val="16"/>
              </w:rPr>
              <w:br/>
            </w:r>
            <w:r w:rsidRPr="005F627F">
              <w:rPr>
                <w:sz w:val="18"/>
                <w:szCs w:val="16"/>
              </w:rPr>
              <w:t>S. McCarthy</w:t>
            </w:r>
            <w:r>
              <w:rPr>
                <w:sz w:val="18"/>
                <w:szCs w:val="16"/>
              </w:rPr>
              <w:br/>
            </w:r>
            <w:r w:rsidRPr="005F627F">
              <w:rPr>
                <w:sz w:val="18"/>
                <w:szCs w:val="16"/>
              </w:rPr>
              <w:t>G. J. Sullivan</w:t>
            </w:r>
            <w:r>
              <w:rPr>
                <w:sz w:val="18"/>
                <w:szCs w:val="16"/>
              </w:rPr>
              <w:br/>
            </w:r>
            <w:r w:rsidRPr="005F627F">
              <w:rPr>
                <w:sz w:val="18"/>
                <w:szCs w:val="16"/>
              </w:rPr>
              <w:t>H. Tan</w:t>
            </w:r>
            <w:r>
              <w:rPr>
                <w:sz w:val="18"/>
                <w:szCs w:val="16"/>
              </w:rPr>
              <w:br/>
            </w:r>
            <w:r w:rsidRPr="005F627F">
              <w:rPr>
                <w:sz w:val="18"/>
                <w:szCs w:val="16"/>
              </w:rPr>
              <w:t>Y.-K. Wang</w:t>
            </w:r>
          </w:p>
        </w:tc>
      </w:tr>
      <w:tr w:rsidR="00DA2C0E" w14:paraId="657528EB"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54"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55"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123BD" w14:textId="06C7482A"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"file:///C:\\Eigene%20Dateien\\mpeg\\geneva2510\\current_document.php%3fid=16391" </w:instrText>
            </w:r>
            <w:r>
              <w:fldChar w:fldCharType="separate"/>
            </w:r>
            <w:r w:rsidRPr="005F627F">
              <w:rPr>
                <w:rStyle w:val="Hyperlink"/>
                <w:sz w:val="18"/>
                <w:szCs w:val="16"/>
              </w:rPr>
              <w:t>JVET-AN2001</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84C41B" w14:textId="77777777" w:rsidR="00DA2C0E" w:rsidRPr="005F627F" w:rsidRDefault="00DA2C0E" w:rsidP="00DA2C0E">
            <w:pPr>
              <w:spacing w:before="0"/>
              <w:jc w:val="center"/>
              <w:rPr>
                <w:sz w:val="18"/>
                <w:szCs w:val="16"/>
              </w:rPr>
            </w:pPr>
            <w:r w:rsidRPr="005F627F">
              <w:rPr>
                <w:sz w:val="18"/>
                <w:szCs w:val="16"/>
              </w:rPr>
              <w:t>m74940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40D5C" w14:textId="77777777" w:rsidR="00DA2C0E" w:rsidRPr="005F627F" w:rsidRDefault="00DA2C0E" w:rsidP="00DA2C0E">
            <w:pPr>
              <w:spacing w:before="0"/>
              <w:jc w:val="left"/>
              <w:rPr>
                <w:sz w:val="18"/>
                <w:szCs w:val="16"/>
              </w:rPr>
            </w:pPr>
            <w:r w:rsidRPr="005F627F">
              <w:rPr>
                <w:sz w:val="18"/>
                <w:szCs w:val="16"/>
              </w:rPr>
              <w:t>2025-10-13 11:34:56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615C2F" w14:textId="568785A9" w:rsidR="00DA2C0E" w:rsidRPr="005F627F" w:rsidRDefault="00DA2C0E">
            <w:pPr>
              <w:spacing w:before="0"/>
              <w:jc w:val="left"/>
              <w:rPr>
                <w:sz w:val="18"/>
                <w:szCs w:val="16"/>
              </w:rPr>
              <w:pPrChange w:id="560" w:author="Jens-Rainer Ohm" w:date="2026-01-04T12:03:00Z">
                <w:pPr>
                  <w:spacing w:before="0"/>
                </w:pPr>
              </w:pPrChange>
            </w:pPr>
            <w:ins w:id="561" w:author="Jens-Rainer Ohm" w:date="2026-01-04T12:03:00Z">
              <w:r w:rsidRPr="00DA2C0E">
                <w:rPr>
                  <w:sz w:val="18"/>
                  <w:szCs w:val="16"/>
                  <w:rPrChange w:id="562" w:author="Jens-Rainer Ohm" w:date="2026-01-04T12:03:00Z">
                    <w:rPr/>
                  </w:rPrChange>
                </w:rPr>
                <w:t>2025-10-17 20:55:35</w:t>
              </w:r>
            </w:ins>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1A6824" w14:textId="281F8355" w:rsidR="00DA2C0E" w:rsidRPr="005F627F" w:rsidRDefault="00DA2C0E">
            <w:pPr>
              <w:spacing w:before="0"/>
              <w:jc w:val="left"/>
              <w:rPr>
                <w:sz w:val="18"/>
                <w:szCs w:val="16"/>
              </w:rPr>
              <w:pPrChange w:id="564" w:author="Jens-Rainer Ohm" w:date="2026-01-04T12:03:00Z">
                <w:pPr>
                  <w:spacing w:before="0"/>
                </w:pPr>
              </w:pPrChange>
            </w:pPr>
            <w:ins w:id="565" w:author="Jens-Rainer Ohm" w:date="2026-01-04T12:03:00Z">
              <w:r w:rsidRPr="00DA2C0E">
                <w:rPr>
                  <w:sz w:val="18"/>
                  <w:szCs w:val="16"/>
                  <w:rPrChange w:id="566" w:author="Jens-Rainer Ohm" w:date="2026-01-04T12:03:00Z">
                    <w:rPr/>
                  </w:rPrChange>
                </w:rPr>
                <w:t>2025-12-15 23:53:45</w:t>
              </w:r>
            </w:ins>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7"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1A0AAA" w14:textId="77777777" w:rsidR="00DA2C0E" w:rsidRPr="005F627F" w:rsidRDefault="00DA2C0E" w:rsidP="00DA2C0E">
            <w:pPr>
              <w:spacing w:before="0"/>
              <w:jc w:val="left"/>
              <w:rPr>
                <w:sz w:val="18"/>
                <w:szCs w:val="16"/>
              </w:rPr>
            </w:pPr>
            <w:r w:rsidRPr="005F627F">
              <w:rPr>
                <w:sz w:val="18"/>
                <w:szCs w:val="16"/>
              </w:rPr>
              <w:t>VVC with extensions and corrections (Draft 1)</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7F094" w14:textId="45A1EDDC" w:rsidR="00DA2C0E" w:rsidRPr="005F627F" w:rsidRDefault="00DA2C0E" w:rsidP="00DA2C0E">
            <w:pPr>
              <w:spacing w:before="0"/>
              <w:jc w:val="left"/>
              <w:rPr>
                <w:sz w:val="18"/>
                <w:szCs w:val="16"/>
              </w:rPr>
            </w:pPr>
            <w:r w:rsidRPr="005F627F">
              <w:rPr>
                <w:sz w:val="18"/>
                <w:szCs w:val="16"/>
              </w:rPr>
              <w:t>Y.-K. Wang</w:t>
            </w:r>
            <w:r>
              <w:rPr>
                <w:sz w:val="18"/>
                <w:szCs w:val="16"/>
              </w:rPr>
              <w:br/>
            </w:r>
            <w:r w:rsidRPr="005F627F">
              <w:rPr>
                <w:sz w:val="18"/>
                <w:szCs w:val="16"/>
              </w:rPr>
              <w:t>B. Bross</w:t>
            </w:r>
            <w:r>
              <w:rPr>
                <w:sz w:val="18"/>
                <w:szCs w:val="16"/>
              </w:rPr>
              <w:br/>
            </w:r>
            <w:r w:rsidRPr="005F627F">
              <w:rPr>
                <w:sz w:val="18"/>
                <w:szCs w:val="16"/>
              </w:rPr>
              <w:t>M. M. Hannuksela</w:t>
            </w:r>
            <w:r>
              <w:rPr>
                <w:sz w:val="18"/>
                <w:szCs w:val="16"/>
              </w:rPr>
              <w:br/>
            </w:r>
            <w:r w:rsidRPr="005F627F">
              <w:rPr>
                <w:sz w:val="18"/>
                <w:szCs w:val="16"/>
              </w:rPr>
              <w:t>G. J. Sullivan</w:t>
            </w:r>
          </w:p>
        </w:tc>
      </w:tr>
      <w:tr w:rsidR="00DA2C0E" w14:paraId="19BCE4D0"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69"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70"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FA054" w14:textId="7DEAF4B0"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"file:///C:\\Eigene%20Dateien\\mpeg\\geneva2510\\current_document.php%3fid=16392" </w:instrText>
            </w:r>
            <w:r>
              <w:fldChar w:fldCharType="separate"/>
            </w:r>
            <w:r w:rsidRPr="005F627F">
              <w:rPr>
                <w:rStyle w:val="Hyperlink"/>
                <w:sz w:val="18"/>
                <w:szCs w:val="16"/>
              </w:rPr>
              <w:t>JVET-AN2008</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69201" w14:textId="77777777" w:rsidR="00DA2C0E" w:rsidRPr="005F627F" w:rsidRDefault="00DA2C0E" w:rsidP="00DA2C0E">
            <w:pPr>
              <w:spacing w:before="0"/>
              <w:jc w:val="center"/>
              <w:rPr>
                <w:sz w:val="18"/>
                <w:szCs w:val="16"/>
              </w:rPr>
            </w:pPr>
            <w:r w:rsidRPr="005F627F">
              <w:rPr>
                <w:sz w:val="18"/>
                <w:szCs w:val="16"/>
              </w:rPr>
              <w:t>m74941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C01E2" w14:textId="77777777" w:rsidR="00DA2C0E" w:rsidRPr="005F627F" w:rsidRDefault="00DA2C0E" w:rsidP="00DA2C0E">
            <w:pPr>
              <w:spacing w:before="0"/>
              <w:jc w:val="left"/>
              <w:rPr>
                <w:sz w:val="18"/>
                <w:szCs w:val="16"/>
              </w:rPr>
            </w:pPr>
            <w:r w:rsidRPr="005F627F">
              <w:rPr>
                <w:sz w:val="18"/>
                <w:szCs w:val="16"/>
              </w:rPr>
              <w:t>2025-10-13 11:37:49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12CEB" w14:textId="5BFE0CAC" w:rsidR="00DA2C0E" w:rsidRPr="005F627F" w:rsidRDefault="00DA2C0E">
            <w:pPr>
              <w:spacing w:before="0"/>
              <w:jc w:val="left"/>
              <w:rPr>
                <w:sz w:val="18"/>
                <w:szCs w:val="16"/>
              </w:rPr>
              <w:pPrChange w:id="575" w:author="Jens-Rainer Ohm" w:date="2026-01-04T12:03:00Z">
                <w:pPr>
                  <w:spacing w:before="0"/>
                </w:pPr>
              </w:pPrChange>
            </w:pPr>
            <w:ins w:id="576" w:author="Jens-Rainer Ohm" w:date="2026-01-04T12:03:00Z">
              <w:r w:rsidRPr="00DA2C0E">
                <w:rPr>
                  <w:sz w:val="18"/>
                  <w:szCs w:val="16"/>
                  <w:rPrChange w:id="577" w:author="Jens-Rainer Ohm" w:date="2026-01-04T12:03:00Z">
                    <w:rPr/>
                  </w:rPrChange>
                </w:rPr>
                <w:t>2026-01-01 12:25:05</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C509EB" w14:textId="3C39168D" w:rsidR="00DA2C0E" w:rsidRPr="005F627F" w:rsidRDefault="00DA2C0E">
            <w:pPr>
              <w:spacing w:before="0"/>
              <w:jc w:val="left"/>
              <w:rPr>
                <w:sz w:val="18"/>
                <w:szCs w:val="16"/>
              </w:rPr>
              <w:pPrChange w:id="579" w:author="Jens-Rainer Ohm" w:date="2026-01-04T12:03:00Z">
                <w:pPr>
                  <w:spacing w:before="0"/>
                </w:pPr>
              </w:pPrChange>
            </w:pPr>
            <w:ins w:id="580" w:author="Jens-Rainer Ohm" w:date="2026-01-04T12:03:00Z">
              <w:r w:rsidRPr="00DA2C0E">
                <w:rPr>
                  <w:sz w:val="18"/>
                  <w:szCs w:val="16"/>
                  <w:rPrChange w:id="581" w:author="Jens-Rainer Ohm" w:date="2026-01-04T12:03:00Z">
                    <w:rPr/>
                  </w:rPrChange>
                </w:rPr>
                <w:t>2026-01-01 12:25:05</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A27FA" w14:textId="77777777" w:rsidR="00DA2C0E" w:rsidRPr="005F627F" w:rsidRDefault="00DA2C0E" w:rsidP="00DA2C0E">
            <w:pPr>
              <w:spacing w:before="0"/>
              <w:jc w:val="left"/>
              <w:rPr>
                <w:sz w:val="18"/>
                <w:szCs w:val="16"/>
              </w:rPr>
            </w:pPr>
            <w:r w:rsidRPr="005F627F">
              <w:rPr>
                <w:sz w:val="18"/>
                <w:szCs w:val="16"/>
              </w:rPr>
              <w:t>Conformance testing for versatile video coding (Draft 8)</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C9715" w14:textId="56CAE145" w:rsidR="00DA2C0E" w:rsidRPr="005F627F" w:rsidRDefault="00DA2C0E" w:rsidP="00DA2C0E">
            <w:pPr>
              <w:spacing w:before="0"/>
              <w:jc w:val="left"/>
              <w:rPr>
                <w:sz w:val="18"/>
                <w:szCs w:val="16"/>
              </w:rPr>
            </w:pPr>
            <w:r w:rsidRPr="005F627F">
              <w:rPr>
                <w:sz w:val="18"/>
                <w:szCs w:val="16"/>
              </w:rPr>
              <w:t>I. Moccagatta</w:t>
            </w:r>
            <w:r>
              <w:rPr>
                <w:sz w:val="18"/>
                <w:szCs w:val="16"/>
              </w:rPr>
              <w:br/>
            </w:r>
            <w:r w:rsidRPr="005F627F">
              <w:rPr>
                <w:sz w:val="18"/>
                <w:szCs w:val="16"/>
              </w:rPr>
              <w:t>F. Bossen</w:t>
            </w:r>
            <w:r>
              <w:rPr>
                <w:sz w:val="18"/>
                <w:szCs w:val="16"/>
              </w:rPr>
              <w:br/>
            </w:r>
            <w:r w:rsidRPr="005F627F">
              <w:rPr>
                <w:sz w:val="18"/>
                <w:szCs w:val="16"/>
              </w:rPr>
              <w:t>S. Iwamura</w:t>
            </w:r>
            <w:r>
              <w:rPr>
                <w:sz w:val="18"/>
                <w:szCs w:val="16"/>
              </w:rPr>
              <w:br/>
            </w:r>
            <w:r w:rsidRPr="005F627F">
              <w:rPr>
                <w:sz w:val="18"/>
                <w:szCs w:val="16"/>
              </w:rPr>
              <w:t>P. de Lagrange</w:t>
            </w:r>
          </w:p>
        </w:tc>
      </w:tr>
      <w:tr w:rsidR="00DA2C0E" w14:paraId="6128DE16"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84" w:author="Jens-Rainer Ohm" w:date="2026-01-04T12:03: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585" w:author="Jens-Rainer Ohm" w:date="2026-01-04T12:03:00Z">
            <w:trPr>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 w:author="Jens-Rainer Ohm" w:date="2026-01-04T12:03:00Z">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2AD7D" w14:textId="62E4FAA7" w:rsidR="00DA2C0E" w:rsidRPr="005F627F" w:rsidRDefault="00DA2C0E" w:rsidP="00DA2C0E">
            <w:pPr>
              <w:spacing w:before="0"/>
              <w:jc w:val="center"/>
              <w:rPr>
                <w:sz w:val="18"/>
                <w:szCs w:val="16"/>
              </w:rPr>
            </w:pPr>
            <w:r>
              <w:fldChar w:fldCharType="begin"/>
            </w:r>
            <w:r>
              <w:instrText xml:space="preserve"> HYPERLINK "file:///C:\\Eigene%20Dateien\\mpeg\\geneva2510\\current_document.php%3fid=16393" </w:instrText>
            </w:r>
            <w:r>
              <w:fldChar w:fldCharType="separate"/>
            </w:r>
            <w:r w:rsidRPr="005F627F">
              <w:rPr>
                <w:rStyle w:val="Hyperlink"/>
                <w:sz w:val="18"/>
                <w:szCs w:val="16"/>
              </w:rPr>
              <w:t>JVET-AN2019</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 w:author="Jens-Rainer Ohm" w:date="2026-01-04T12:03: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6A1E0" w14:textId="77777777" w:rsidR="00DA2C0E" w:rsidRPr="005F627F" w:rsidRDefault="00DA2C0E" w:rsidP="00DA2C0E">
            <w:pPr>
              <w:spacing w:before="0"/>
              <w:jc w:val="center"/>
              <w:rPr>
                <w:sz w:val="18"/>
                <w:szCs w:val="16"/>
              </w:rPr>
            </w:pPr>
            <w:r w:rsidRPr="005F627F">
              <w:rPr>
                <w:sz w:val="18"/>
                <w:szCs w:val="16"/>
              </w:rPr>
              <w:t>m74942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8" w:author="Jens-Rainer Ohm" w:date="2026-01-04T12:03: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CE5D1" w14:textId="77777777" w:rsidR="00DA2C0E" w:rsidRPr="005F627F" w:rsidRDefault="00DA2C0E" w:rsidP="00DA2C0E">
            <w:pPr>
              <w:spacing w:before="0"/>
              <w:jc w:val="left"/>
              <w:rPr>
                <w:sz w:val="18"/>
                <w:szCs w:val="16"/>
              </w:rPr>
            </w:pPr>
            <w:r w:rsidRPr="005F627F">
              <w:rPr>
                <w:sz w:val="18"/>
                <w:szCs w:val="16"/>
              </w:rPr>
              <w:t>2025-10-13 11:40:50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 w:author="Jens-Rainer Ohm" w:date="2026-01-04T12:03:00Z">
              <w:tcPr>
                <w:tcW w:w="962"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695BCC" w14:textId="7522E08F" w:rsidR="00DA2C0E" w:rsidRPr="005F627F" w:rsidRDefault="00DA2C0E">
            <w:pPr>
              <w:spacing w:before="0"/>
              <w:jc w:val="left"/>
              <w:rPr>
                <w:sz w:val="18"/>
                <w:szCs w:val="16"/>
              </w:rPr>
              <w:pPrChange w:id="590" w:author="Jens-Rainer Ohm" w:date="2026-01-04T12:03:00Z">
                <w:pPr>
                  <w:spacing w:before="0"/>
                </w:pPr>
              </w:pPrChange>
            </w:pPr>
            <w:ins w:id="591" w:author="Jens-Rainer Ohm" w:date="2026-01-04T12:03:00Z">
              <w:r w:rsidRPr="00DA2C0E">
                <w:rPr>
                  <w:sz w:val="18"/>
                  <w:szCs w:val="16"/>
                  <w:rPrChange w:id="592" w:author="Jens-Rainer Ohm" w:date="2026-01-04T12:03:00Z">
                    <w:rPr/>
                  </w:rPrChange>
                </w:rPr>
                <w:t>2025-12-13 09:56:45</w:t>
              </w:r>
            </w:ins>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 w:author="Jens-Rainer Ohm" w:date="2026-01-04T12:03: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F33E8E" w14:textId="560DB6C6" w:rsidR="00DA2C0E" w:rsidRPr="005F627F" w:rsidRDefault="00DA2C0E">
            <w:pPr>
              <w:spacing w:before="0"/>
              <w:jc w:val="left"/>
              <w:rPr>
                <w:sz w:val="18"/>
                <w:szCs w:val="16"/>
              </w:rPr>
              <w:pPrChange w:id="594" w:author="Jens-Rainer Ohm" w:date="2026-01-04T12:03:00Z">
                <w:pPr>
                  <w:spacing w:before="0"/>
                </w:pPr>
              </w:pPrChange>
            </w:pPr>
            <w:ins w:id="595" w:author="Jens-Rainer Ohm" w:date="2026-01-04T12:03:00Z">
              <w:r w:rsidRPr="00DA2C0E">
                <w:rPr>
                  <w:sz w:val="18"/>
                  <w:szCs w:val="16"/>
                  <w:rPrChange w:id="596" w:author="Jens-Rainer Ohm" w:date="2026-01-04T12:03:00Z">
                    <w:rPr/>
                  </w:rPrChange>
                </w:rPr>
                <w:t>2025-12-13 09:56:45</w:t>
              </w:r>
            </w:ins>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 w:author="Jens-Rainer Ohm" w:date="2026-01-04T12:03: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B3B62F" w14:textId="77777777" w:rsidR="00DA2C0E" w:rsidRPr="005F627F" w:rsidRDefault="00DA2C0E" w:rsidP="00DA2C0E">
            <w:pPr>
              <w:spacing w:before="0"/>
              <w:jc w:val="left"/>
              <w:rPr>
                <w:sz w:val="18"/>
                <w:szCs w:val="16"/>
              </w:rPr>
            </w:pPr>
            <w:r w:rsidRPr="005F627F">
              <w:rPr>
                <w:sz w:val="18"/>
                <w:szCs w:val="16"/>
              </w:rPr>
              <w:t xml:space="preserve">Description of algorithms version 13 and software version 15 in neural network-based video coding (NNVC) </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 w:author="Jens-Rainer Ohm" w:date="2026-01-04T12:03: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61272E" w14:textId="2DF5DA07" w:rsidR="00DA2C0E" w:rsidRPr="005F627F" w:rsidRDefault="00DA2C0E" w:rsidP="00DA2C0E">
            <w:pPr>
              <w:spacing w:before="0"/>
              <w:jc w:val="left"/>
              <w:rPr>
                <w:sz w:val="18"/>
                <w:szCs w:val="16"/>
              </w:rPr>
            </w:pPr>
            <w:r w:rsidRPr="005F627F">
              <w:rPr>
                <w:sz w:val="18"/>
                <w:szCs w:val="16"/>
              </w:rPr>
              <w:t>F. Galpin</w:t>
            </w:r>
            <w:r>
              <w:rPr>
                <w:sz w:val="18"/>
                <w:szCs w:val="16"/>
              </w:rPr>
              <w:br/>
            </w:r>
            <w:r w:rsidRPr="005F627F">
              <w:rPr>
                <w:sz w:val="18"/>
                <w:szCs w:val="16"/>
              </w:rPr>
              <w:t>Yue Li</w:t>
            </w:r>
            <w:r>
              <w:rPr>
                <w:sz w:val="18"/>
                <w:szCs w:val="16"/>
              </w:rPr>
              <w:br/>
            </w:r>
            <w:r w:rsidRPr="005F627F">
              <w:rPr>
                <w:sz w:val="18"/>
                <w:szCs w:val="16"/>
              </w:rPr>
              <w:t>Yun Li</w:t>
            </w:r>
            <w:r>
              <w:rPr>
                <w:sz w:val="18"/>
                <w:szCs w:val="16"/>
              </w:rPr>
              <w:br/>
            </w:r>
            <w:r w:rsidRPr="005F627F">
              <w:rPr>
                <w:sz w:val="18"/>
                <w:szCs w:val="16"/>
              </w:rPr>
              <w:t>D. Rusanovskyy</w:t>
            </w:r>
            <w:r>
              <w:rPr>
                <w:sz w:val="18"/>
                <w:szCs w:val="16"/>
              </w:rPr>
              <w:br/>
            </w:r>
            <w:r w:rsidRPr="005F627F">
              <w:rPr>
                <w:sz w:val="18"/>
                <w:szCs w:val="16"/>
              </w:rPr>
              <w:t>T. Shao</w:t>
            </w:r>
            <w:r>
              <w:rPr>
                <w:sz w:val="18"/>
                <w:szCs w:val="16"/>
              </w:rPr>
              <w:br/>
            </w:r>
            <w:r w:rsidRPr="005F627F">
              <w:rPr>
                <w:sz w:val="18"/>
                <w:szCs w:val="16"/>
              </w:rPr>
              <w:t>J. Ström</w:t>
            </w:r>
            <w:r>
              <w:rPr>
                <w:sz w:val="18"/>
                <w:szCs w:val="16"/>
              </w:rPr>
              <w:br/>
            </w:r>
            <w:r w:rsidRPr="005F627F">
              <w:rPr>
                <w:sz w:val="18"/>
                <w:szCs w:val="16"/>
              </w:rPr>
              <w:t>L. Wang</w:t>
            </w:r>
          </w:p>
        </w:tc>
      </w:tr>
      <w:tr w:rsidR="000943E2" w14:paraId="49F51E67"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DCCBAE" w14:textId="304A3458" w:rsidR="009B432C" w:rsidRPr="005F627F" w:rsidRDefault="00B74DF2" w:rsidP="00295F87">
            <w:pPr>
              <w:spacing w:before="0"/>
              <w:jc w:val="center"/>
              <w:rPr>
                <w:sz w:val="18"/>
                <w:szCs w:val="16"/>
              </w:rPr>
            </w:pPr>
            <w:hyperlink r:id="rId1600" w:history="1">
              <w:r w:rsidR="009B432C" w:rsidRPr="005F627F">
                <w:rPr>
                  <w:rStyle w:val="Hyperlink"/>
                  <w:sz w:val="18"/>
                  <w:szCs w:val="16"/>
                </w:rPr>
                <w:t>JVET-AN2020</w:t>
              </w:r>
            </w:hyperlink>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EBC4F" w14:textId="77777777" w:rsidR="009B432C" w:rsidRPr="005F627F" w:rsidRDefault="009B432C" w:rsidP="00295F87">
            <w:pPr>
              <w:spacing w:before="0"/>
              <w:jc w:val="center"/>
              <w:rPr>
                <w:sz w:val="18"/>
                <w:szCs w:val="16"/>
              </w:rPr>
            </w:pPr>
            <w:r w:rsidRPr="005F627F">
              <w:rPr>
                <w:sz w:val="18"/>
                <w:szCs w:val="16"/>
              </w:rPr>
              <w:t>m74943</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B0454" w14:textId="77777777" w:rsidR="009B432C" w:rsidRPr="005F627F" w:rsidRDefault="009B432C" w:rsidP="00295F87">
            <w:pPr>
              <w:spacing w:before="0"/>
              <w:jc w:val="left"/>
              <w:rPr>
                <w:sz w:val="18"/>
                <w:szCs w:val="16"/>
              </w:rPr>
            </w:pPr>
            <w:r w:rsidRPr="005F627F">
              <w:rPr>
                <w:sz w:val="18"/>
                <w:szCs w:val="16"/>
              </w:rPr>
              <w:t>2025-10-13 11:41:39</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FE6F"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A9BBA"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4F945" w14:textId="77777777" w:rsidR="009B432C" w:rsidRPr="005F627F" w:rsidRDefault="009B432C" w:rsidP="00295F87">
            <w:pPr>
              <w:spacing w:before="0"/>
              <w:jc w:val="left"/>
              <w:rPr>
                <w:sz w:val="18"/>
                <w:szCs w:val="16"/>
              </w:rPr>
            </w:pPr>
            <w:r w:rsidRPr="005F627F">
              <w:rPr>
                <w:sz w:val="18"/>
                <w:szCs w:val="16"/>
              </w:rPr>
              <w:t>Film grain synthesis technology for video applications ed. 2 (Draft 4)</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BCFF0" w14:textId="604526C6" w:rsidR="009B432C" w:rsidRPr="005F627F" w:rsidRDefault="009B432C" w:rsidP="00295F87">
            <w:pPr>
              <w:spacing w:before="0"/>
              <w:jc w:val="left"/>
              <w:rPr>
                <w:sz w:val="18"/>
                <w:szCs w:val="16"/>
              </w:rPr>
            </w:pPr>
            <w:r w:rsidRPr="005F627F">
              <w:rPr>
                <w:sz w:val="18"/>
                <w:szCs w:val="16"/>
              </w:rPr>
              <w:t>W. Husak</w:t>
            </w:r>
            <w:r w:rsidR="000943E2">
              <w:rPr>
                <w:sz w:val="18"/>
                <w:szCs w:val="16"/>
              </w:rPr>
              <w:br/>
            </w:r>
            <w:r w:rsidRPr="005F627F">
              <w:rPr>
                <w:sz w:val="18"/>
                <w:szCs w:val="16"/>
              </w:rPr>
              <w:t>P. de Lagrange</w:t>
            </w:r>
            <w:r w:rsidR="000943E2">
              <w:rPr>
                <w:sz w:val="18"/>
                <w:szCs w:val="16"/>
              </w:rPr>
              <w:br/>
            </w:r>
            <w:r w:rsidRPr="005F627F">
              <w:rPr>
                <w:sz w:val="18"/>
                <w:szCs w:val="16"/>
              </w:rPr>
              <w:t>A. Norkin</w:t>
            </w:r>
            <w:r w:rsidR="000943E2">
              <w:rPr>
                <w:sz w:val="18"/>
                <w:szCs w:val="16"/>
              </w:rPr>
              <w:br/>
            </w:r>
            <w:r w:rsidRPr="005F627F">
              <w:rPr>
                <w:sz w:val="18"/>
                <w:szCs w:val="16"/>
              </w:rPr>
              <w:t>M. Radosavljević</w:t>
            </w:r>
            <w:r w:rsidR="000943E2">
              <w:rPr>
                <w:sz w:val="18"/>
                <w:szCs w:val="16"/>
              </w:rPr>
              <w:br/>
            </w:r>
            <w:r w:rsidRPr="005F627F">
              <w:rPr>
                <w:sz w:val="18"/>
                <w:szCs w:val="16"/>
              </w:rPr>
              <w:t>A. Tourapis</w:t>
            </w:r>
          </w:p>
        </w:tc>
      </w:tr>
      <w:tr w:rsidR="000943E2" w14:paraId="36C2DA96"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C24C4" w14:textId="6007A835" w:rsidR="009B432C" w:rsidRPr="005F627F" w:rsidRDefault="00B74DF2" w:rsidP="00295F87">
            <w:pPr>
              <w:spacing w:before="0"/>
              <w:jc w:val="center"/>
              <w:rPr>
                <w:sz w:val="18"/>
                <w:szCs w:val="16"/>
              </w:rPr>
            </w:pPr>
            <w:hyperlink r:id="rId1601" w:history="1">
              <w:r w:rsidR="009B432C" w:rsidRPr="005F627F">
                <w:rPr>
                  <w:rStyle w:val="Hyperlink"/>
                  <w:sz w:val="18"/>
                  <w:szCs w:val="16"/>
                </w:rPr>
                <w:t>JVET-AN2021</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5AC2" w14:textId="77777777" w:rsidR="009B432C" w:rsidRPr="005F627F" w:rsidRDefault="009B432C" w:rsidP="00295F87">
            <w:pPr>
              <w:spacing w:before="0"/>
              <w:jc w:val="center"/>
              <w:rPr>
                <w:sz w:val="18"/>
                <w:szCs w:val="16"/>
              </w:rPr>
            </w:pPr>
            <w:r w:rsidRPr="005F627F">
              <w:rPr>
                <w:sz w:val="18"/>
                <w:szCs w:val="16"/>
              </w:rPr>
              <w:t>m74944</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57900" w14:textId="77777777" w:rsidR="009B432C" w:rsidRPr="005F627F" w:rsidRDefault="009B432C" w:rsidP="00295F87">
            <w:pPr>
              <w:spacing w:before="0"/>
              <w:jc w:val="left"/>
              <w:rPr>
                <w:sz w:val="18"/>
                <w:szCs w:val="16"/>
              </w:rPr>
            </w:pPr>
            <w:r w:rsidRPr="005F627F">
              <w:rPr>
                <w:sz w:val="18"/>
                <w:szCs w:val="16"/>
              </w:rPr>
              <w:t>2025-10-13 11:42:16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DB80" w14:textId="77777777" w:rsidR="009B432C" w:rsidRPr="005F627F" w:rsidRDefault="009B432C" w:rsidP="00295F87">
            <w:pPr>
              <w:spacing w:before="0"/>
              <w:rPr>
                <w:sz w:val="18"/>
                <w:szCs w:val="16"/>
              </w:rPr>
            </w:pP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4A9EB" w14:textId="77777777" w:rsidR="009B432C" w:rsidRPr="005F627F" w:rsidRDefault="009B432C" w:rsidP="00295F87">
            <w:pPr>
              <w:spacing w:before="0"/>
              <w:rPr>
                <w:sz w:val="18"/>
                <w:szCs w:val="16"/>
              </w:rPr>
            </w:pP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79635" w14:textId="77777777" w:rsidR="009B432C" w:rsidRPr="005F627F" w:rsidRDefault="009B432C" w:rsidP="00295F87">
            <w:pPr>
              <w:spacing w:before="0"/>
              <w:jc w:val="left"/>
              <w:rPr>
                <w:sz w:val="18"/>
                <w:szCs w:val="16"/>
              </w:rPr>
            </w:pPr>
            <w:r w:rsidRPr="005F627F">
              <w:rPr>
                <w:sz w:val="18"/>
                <w:szCs w:val="16"/>
              </w:rPr>
              <w:t>Verification test plan for VVC multilayer coding (update 7)</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A3011" w14:textId="77E87922" w:rsidR="009B432C" w:rsidRPr="005F627F" w:rsidRDefault="009B432C" w:rsidP="00295F87">
            <w:pPr>
              <w:spacing w:before="0"/>
              <w:jc w:val="left"/>
              <w:rPr>
                <w:sz w:val="18"/>
                <w:szCs w:val="16"/>
              </w:rPr>
            </w:pPr>
            <w:r w:rsidRPr="005F627F">
              <w:rPr>
                <w:sz w:val="18"/>
                <w:szCs w:val="16"/>
              </w:rPr>
              <w:t>O. Chubach</w:t>
            </w:r>
            <w:r w:rsidR="000943E2">
              <w:rPr>
                <w:sz w:val="18"/>
                <w:szCs w:val="16"/>
              </w:rPr>
              <w:br/>
            </w:r>
            <w:r w:rsidRPr="005F627F">
              <w:rPr>
                <w:sz w:val="18"/>
                <w:szCs w:val="16"/>
              </w:rPr>
              <w:t>P. de Lagrange</w:t>
            </w:r>
            <w:r w:rsidR="000943E2">
              <w:rPr>
                <w:sz w:val="18"/>
                <w:szCs w:val="16"/>
              </w:rPr>
              <w:br/>
            </w:r>
            <w:r w:rsidRPr="005F627F">
              <w:rPr>
                <w:sz w:val="18"/>
                <w:szCs w:val="16"/>
              </w:rPr>
              <w:t>M. Wien</w:t>
            </w:r>
          </w:p>
        </w:tc>
      </w:tr>
      <w:tr w:rsidR="00FE5D53" w14:paraId="7A590EB7"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599" w:author="Jens-Rainer Ohm" w:date="2026-01-04T12:00: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00" w:author="Jens-Rainer Ohm" w:date="2026-01-04T12:00: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 w:author="Jens-Rainer Ohm" w:date="2026-01-04T12:00:00Z">
              <w:tcPr>
                <w:tcW w:w="81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48813C" w14:textId="4F54D2C4"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"file:///C:\\Eigene%20Dateien\\mpeg\\geneva2510\\current_document.php%3fid=16381" </w:instrText>
            </w:r>
            <w:r>
              <w:fldChar w:fldCharType="separate"/>
            </w:r>
            <w:r w:rsidRPr="005F627F">
              <w:rPr>
                <w:rStyle w:val="Hyperlink"/>
                <w:sz w:val="18"/>
                <w:szCs w:val="16"/>
              </w:rPr>
              <w:t>JVET-AN2023</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 w:author="Jens-Rainer Ohm" w:date="2026-01-04T12:00: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2C559" w14:textId="77777777" w:rsidR="00FE5D53" w:rsidRPr="005F627F" w:rsidRDefault="00FE5D53" w:rsidP="00FE5D53">
            <w:pPr>
              <w:spacing w:before="0"/>
              <w:jc w:val="center"/>
              <w:rPr>
                <w:sz w:val="18"/>
                <w:szCs w:val="16"/>
              </w:rPr>
            </w:pPr>
            <w:r w:rsidRPr="005F627F">
              <w:rPr>
                <w:sz w:val="18"/>
                <w:szCs w:val="16"/>
              </w:rPr>
              <w:t>m74930</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3" w:author="Jens-Rainer Ohm" w:date="2026-01-04T12:00: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A9A632" w14:textId="77777777" w:rsidR="00FE5D53" w:rsidRPr="005F627F" w:rsidRDefault="00FE5D53" w:rsidP="00FE5D53">
            <w:pPr>
              <w:spacing w:before="0"/>
              <w:jc w:val="left"/>
              <w:rPr>
                <w:sz w:val="18"/>
                <w:szCs w:val="16"/>
              </w:rPr>
            </w:pPr>
            <w:r w:rsidRPr="005F627F">
              <w:rPr>
                <w:sz w:val="18"/>
                <w:szCs w:val="16"/>
              </w:rPr>
              <w:t>2025-10-11 12:57:53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 w:author="Jens-Rainer Ohm" w:date="2026-01-04T12:00: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59B536" w14:textId="355A6967" w:rsidR="00FE5D53" w:rsidRPr="005F627F" w:rsidRDefault="00FE5D53">
            <w:pPr>
              <w:spacing w:before="0"/>
              <w:jc w:val="left"/>
              <w:rPr>
                <w:sz w:val="18"/>
                <w:szCs w:val="16"/>
              </w:rPr>
              <w:pPrChange w:id="605" w:author="Jens-Rainer Ohm" w:date="2026-01-04T12:00:00Z">
                <w:pPr>
                  <w:spacing w:before="0"/>
                </w:pPr>
              </w:pPrChange>
            </w:pPr>
            <w:ins w:id="606" w:author="Jens-Rainer Ohm" w:date="2026-01-04T12:00:00Z">
              <w:r w:rsidRPr="00FE5D53">
                <w:rPr>
                  <w:sz w:val="18"/>
                  <w:szCs w:val="16"/>
                  <w:rPrChange w:id="607" w:author="Jens-Rainer Ohm" w:date="2026-01-04T12:00:00Z">
                    <w:rPr/>
                  </w:rPrChange>
                </w:rPr>
                <w:t>2025-10-11 12:59:02</w:t>
              </w:r>
            </w:ins>
            <w:del w:id="608" w:author="Jens-Rainer Ohm" w:date="2026-01-04T12:00:00Z">
              <w:r w:rsidRPr="005F627F" w:rsidDel="00E53FF1">
                <w:rPr>
                  <w:sz w:val="18"/>
                  <w:szCs w:val="16"/>
                </w:rPr>
                <w:delText>2025-10-11 12:59:02</w:delText>
              </w:r>
            </w:del>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 w:author="Jens-Rainer Ohm" w:date="2026-01-04T12:00: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9CBEF" w14:textId="204D5BD1" w:rsidR="00FE5D53" w:rsidRPr="005F627F" w:rsidRDefault="00FE5D53">
            <w:pPr>
              <w:spacing w:before="0"/>
              <w:jc w:val="left"/>
              <w:rPr>
                <w:sz w:val="18"/>
                <w:szCs w:val="16"/>
              </w:rPr>
              <w:pPrChange w:id="610" w:author="Jens-Rainer Ohm" w:date="2026-01-04T12:00:00Z">
                <w:pPr>
                  <w:spacing w:before="0"/>
                </w:pPr>
              </w:pPrChange>
            </w:pPr>
            <w:ins w:id="611" w:author="Jens-Rainer Ohm" w:date="2026-01-04T12:00:00Z">
              <w:r w:rsidRPr="00FE5D53">
                <w:rPr>
                  <w:sz w:val="18"/>
                  <w:szCs w:val="16"/>
                  <w:rPrChange w:id="612" w:author="Jens-Rainer Ohm" w:date="2026-01-04T12:00:00Z">
                    <w:rPr/>
                  </w:rPrChange>
                </w:rPr>
                <w:t>2025-10-26 16:12:39</w:t>
              </w:r>
            </w:ins>
            <w:del w:id="613" w:author="Jens-Rainer Ohm" w:date="2026-01-04T12:00:00Z">
              <w:r w:rsidRPr="005F627F" w:rsidDel="00E53FF1">
                <w:rPr>
                  <w:sz w:val="18"/>
                  <w:szCs w:val="16"/>
                </w:rPr>
                <w:delText>2025-10-12 14:21:39</w:delText>
              </w:r>
            </w:del>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 w:author="Jens-Rainer Ohm" w:date="2026-01-04T12:00: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15849" w14:textId="77777777" w:rsidR="00FE5D53" w:rsidRPr="005F627F" w:rsidRDefault="00FE5D53" w:rsidP="00FE5D53">
            <w:pPr>
              <w:spacing w:before="0"/>
              <w:jc w:val="left"/>
              <w:rPr>
                <w:sz w:val="18"/>
                <w:szCs w:val="16"/>
              </w:rPr>
            </w:pPr>
            <w:r w:rsidRPr="005F627F">
              <w:rPr>
                <w:sz w:val="18"/>
                <w:szCs w:val="16"/>
              </w:rPr>
              <w:t>Exploration experiment on neural network-based video coding (EE1)</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 w:author="Jens-Rainer Ohm" w:date="2026-01-04T12:00: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48E6E" w14:textId="74E8FBBF" w:rsidR="00FE5D53" w:rsidRPr="005F627F" w:rsidRDefault="00FE5D53" w:rsidP="00FE5D53">
            <w:pPr>
              <w:spacing w:before="0"/>
              <w:jc w:val="left"/>
              <w:rPr>
                <w:sz w:val="18"/>
                <w:szCs w:val="16"/>
              </w:rPr>
            </w:pPr>
            <w:r w:rsidRPr="005F627F">
              <w:rPr>
                <w:sz w:val="18"/>
                <w:szCs w:val="16"/>
              </w:rPr>
              <w:t>E. Alshina</w:t>
            </w:r>
            <w:r>
              <w:rPr>
                <w:sz w:val="18"/>
                <w:szCs w:val="16"/>
              </w:rPr>
              <w:br/>
            </w:r>
            <w:r w:rsidRPr="005F627F">
              <w:rPr>
                <w:sz w:val="18"/>
                <w:szCs w:val="16"/>
              </w:rPr>
              <w:t>R. Chang</w:t>
            </w:r>
            <w:r>
              <w:rPr>
                <w:sz w:val="18"/>
                <w:szCs w:val="16"/>
              </w:rPr>
              <w:br/>
            </w:r>
            <w:r w:rsidRPr="005F627F">
              <w:rPr>
                <w:sz w:val="18"/>
                <w:szCs w:val="16"/>
              </w:rPr>
              <w:t>F. Galpin</w:t>
            </w:r>
            <w:r>
              <w:rPr>
                <w:sz w:val="18"/>
                <w:szCs w:val="16"/>
              </w:rPr>
              <w:br/>
            </w:r>
            <w:r w:rsidRPr="005F627F">
              <w:rPr>
                <w:sz w:val="18"/>
                <w:szCs w:val="16"/>
              </w:rPr>
              <w:t>Y. Li</w:t>
            </w:r>
            <w:r>
              <w:rPr>
                <w:sz w:val="18"/>
                <w:szCs w:val="16"/>
              </w:rPr>
              <w:br/>
            </w:r>
            <w:r w:rsidRPr="005F627F">
              <w:rPr>
                <w:sz w:val="18"/>
                <w:szCs w:val="16"/>
              </w:rPr>
              <w:t>Y. Li</w:t>
            </w:r>
            <w:r>
              <w:rPr>
                <w:sz w:val="18"/>
                <w:szCs w:val="16"/>
              </w:rPr>
              <w:br/>
            </w:r>
            <w:r w:rsidRPr="005F627F">
              <w:rPr>
                <w:sz w:val="18"/>
                <w:szCs w:val="16"/>
              </w:rPr>
              <w:t>M. Santamaria</w:t>
            </w:r>
            <w:r>
              <w:rPr>
                <w:sz w:val="18"/>
                <w:szCs w:val="16"/>
              </w:rPr>
              <w:br/>
            </w:r>
            <w:r w:rsidRPr="005F627F">
              <w:rPr>
                <w:sz w:val="18"/>
                <w:szCs w:val="16"/>
              </w:rPr>
              <w:t>T. Shao</w:t>
            </w:r>
            <w:r>
              <w:rPr>
                <w:sz w:val="18"/>
                <w:szCs w:val="16"/>
              </w:rPr>
              <w:br/>
            </w:r>
            <w:r w:rsidRPr="005F627F">
              <w:rPr>
                <w:sz w:val="18"/>
                <w:szCs w:val="16"/>
              </w:rPr>
              <w:t>J. Ström</w:t>
            </w:r>
            <w:r>
              <w:rPr>
                <w:sz w:val="18"/>
                <w:szCs w:val="16"/>
              </w:rPr>
              <w:br/>
            </w:r>
            <w:r w:rsidRPr="005F627F">
              <w:rPr>
                <w:sz w:val="18"/>
                <w:szCs w:val="16"/>
              </w:rPr>
              <w:t>Z. Xie</w:t>
            </w:r>
          </w:p>
        </w:tc>
      </w:tr>
      <w:tr w:rsidR="00FE5D53" w14:paraId="0D4B5624"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16" w:author="Jens-Rainer Ohm" w:date="2026-01-04T12:00: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17" w:author="Jens-Rainer Ohm" w:date="2026-01-04T12:00: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 w:author="Jens-Rainer Ohm" w:date="2026-01-04T12:00:00Z">
              <w:tcPr>
                <w:tcW w:w="81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66CE1" w14:textId="4C59AA1F"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"file:///C:\\Eigene%20Dateien\\mpeg\\geneva2510\\current_document.php%3fid=16383" </w:instrText>
            </w:r>
            <w:r>
              <w:fldChar w:fldCharType="separate"/>
            </w:r>
            <w:r w:rsidRPr="005F627F">
              <w:rPr>
                <w:rStyle w:val="Hyperlink"/>
                <w:sz w:val="18"/>
                <w:szCs w:val="16"/>
              </w:rPr>
              <w:t>JVET-AN2024</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 w:author="Jens-Rainer Ohm" w:date="2026-01-04T12:00: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BCAE1" w14:textId="77777777" w:rsidR="00FE5D53" w:rsidRPr="005F627F" w:rsidRDefault="00FE5D53" w:rsidP="00FE5D53">
            <w:pPr>
              <w:spacing w:before="0"/>
              <w:jc w:val="center"/>
              <w:rPr>
                <w:sz w:val="18"/>
                <w:szCs w:val="16"/>
              </w:rPr>
            </w:pPr>
            <w:r w:rsidRPr="005F627F">
              <w:rPr>
                <w:sz w:val="18"/>
                <w:szCs w:val="16"/>
              </w:rPr>
              <w:t>m74932</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0" w:author="Jens-Rainer Ohm" w:date="2026-01-04T12:00: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2FD18" w14:textId="77777777" w:rsidR="00FE5D53" w:rsidRPr="005F627F" w:rsidRDefault="00FE5D53" w:rsidP="00FE5D53">
            <w:pPr>
              <w:spacing w:before="0"/>
              <w:jc w:val="left"/>
              <w:rPr>
                <w:sz w:val="18"/>
                <w:szCs w:val="16"/>
              </w:rPr>
            </w:pPr>
            <w:r w:rsidRPr="005F627F">
              <w:rPr>
                <w:sz w:val="18"/>
                <w:szCs w:val="16"/>
              </w:rPr>
              <w:t>2025-10-12 09:21:17</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1" w:author="Jens-Rainer Ohm" w:date="2026-01-04T12:00: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45603" w14:textId="6327C98B" w:rsidR="00FE5D53" w:rsidRPr="005F627F" w:rsidRDefault="00FE5D53">
            <w:pPr>
              <w:spacing w:before="0"/>
              <w:jc w:val="left"/>
              <w:rPr>
                <w:sz w:val="18"/>
                <w:szCs w:val="16"/>
              </w:rPr>
              <w:pPrChange w:id="622" w:author="Jens-Rainer Ohm" w:date="2026-01-04T12:00:00Z">
                <w:pPr>
                  <w:spacing w:before="0"/>
                </w:pPr>
              </w:pPrChange>
            </w:pPr>
            <w:ins w:id="623" w:author="Jens-Rainer Ohm" w:date="2026-01-04T12:00:00Z">
              <w:r w:rsidRPr="00FE5D53">
                <w:rPr>
                  <w:sz w:val="18"/>
                  <w:szCs w:val="16"/>
                  <w:rPrChange w:id="624" w:author="Jens-Rainer Ohm" w:date="2026-01-04T12:00:00Z">
                    <w:rPr/>
                  </w:rPrChange>
                </w:rPr>
                <w:t>2025-10-12 09:48:59</w:t>
              </w:r>
            </w:ins>
            <w:del w:id="625" w:author="Jens-Rainer Ohm" w:date="2026-01-04T12:00:00Z">
              <w:r w:rsidRPr="005F627F" w:rsidDel="00E53FF1">
                <w:rPr>
                  <w:sz w:val="18"/>
                  <w:szCs w:val="16"/>
                </w:rPr>
                <w:delText>2025-10-12 09:48:59</w:delText>
              </w:r>
            </w:del>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6" w:author="Jens-Rainer Ohm" w:date="2026-01-04T12:00: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549832" w14:textId="2769D4CE" w:rsidR="00FE5D53" w:rsidRPr="005F627F" w:rsidRDefault="00FE5D53">
            <w:pPr>
              <w:spacing w:before="0"/>
              <w:jc w:val="left"/>
              <w:rPr>
                <w:sz w:val="18"/>
                <w:szCs w:val="16"/>
              </w:rPr>
              <w:pPrChange w:id="627" w:author="Jens-Rainer Ohm" w:date="2026-01-04T12:00:00Z">
                <w:pPr>
                  <w:spacing w:before="0"/>
                </w:pPr>
              </w:pPrChange>
            </w:pPr>
            <w:ins w:id="628" w:author="Jens-Rainer Ohm" w:date="2026-01-04T12:00:00Z">
              <w:r w:rsidRPr="00FE5D53">
                <w:rPr>
                  <w:sz w:val="18"/>
                  <w:szCs w:val="16"/>
                  <w:rPrChange w:id="629" w:author="Jens-Rainer Ohm" w:date="2026-01-04T12:00:00Z">
                    <w:rPr/>
                  </w:rPrChange>
                </w:rPr>
                <w:t>2025-10-12 09:48:59</w:t>
              </w:r>
            </w:ins>
            <w:del w:id="630" w:author="Jens-Rainer Ohm" w:date="2026-01-04T12:00:00Z">
              <w:r w:rsidRPr="005F627F" w:rsidDel="00E53FF1">
                <w:rPr>
                  <w:sz w:val="18"/>
                  <w:szCs w:val="16"/>
                </w:rPr>
                <w:delText>2025-10-12 09:48:59</w:delText>
              </w:r>
            </w:del>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 w:author="Jens-Rainer Ohm" w:date="2026-01-04T12:00: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F673E" w14:textId="77777777" w:rsidR="00FE5D53" w:rsidRPr="005F627F" w:rsidRDefault="00FE5D53" w:rsidP="00FE5D53">
            <w:pPr>
              <w:spacing w:before="0"/>
              <w:jc w:val="left"/>
              <w:rPr>
                <w:sz w:val="18"/>
                <w:szCs w:val="16"/>
              </w:rPr>
            </w:pPr>
            <w:r w:rsidRPr="005F627F">
              <w:rPr>
                <w:sz w:val="18"/>
                <w:szCs w:val="16"/>
              </w:rPr>
              <w:t>Exploration experiment on enhanced compression beyond VVC capability (EE2)</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2" w:author="Jens-Rainer Ohm" w:date="2026-01-04T12:00: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88E64" w14:textId="4AEA1F82" w:rsidR="00FE5D53" w:rsidRPr="005F627F" w:rsidRDefault="00FE5D53" w:rsidP="00FE5D53">
            <w:pPr>
              <w:spacing w:before="0"/>
              <w:jc w:val="left"/>
              <w:rPr>
                <w:sz w:val="18"/>
                <w:szCs w:val="16"/>
              </w:rPr>
            </w:pPr>
            <w:r w:rsidRPr="005F627F">
              <w:rPr>
                <w:sz w:val="18"/>
                <w:szCs w:val="16"/>
              </w:rPr>
              <w:t>V. Seregin</w:t>
            </w:r>
            <w:r>
              <w:rPr>
                <w:sz w:val="18"/>
                <w:szCs w:val="16"/>
              </w:rPr>
              <w:br/>
            </w:r>
            <w:r w:rsidRPr="005F627F">
              <w:rPr>
                <w:sz w:val="18"/>
                <w:szCs w:val="16"/>
              </w:rPr>
              <w:t>D. Buğdayci Sansli</w:t>
            </w:r>
            <w:r>
              <w:rPr>
                <w:sz w:val="18"/>
                <w:szCs w:val="16"/>
              </w:rPr>
              <w:br/>
            </w:r>
            <w:r w:rsidRPr="005F627F">
              <w:rPr>
                <w:sz w:val="18"/>
                <w:szCs w:val="16"/>
              </w:rPr>
              <w:t>J. Chen</w:t>
            </w:r>
            <w:r>
              <w:rPr>
                <w:sz w:val="18"/>
                <w:szCs w:val="16"/>
              </w:rPr>
              <w:br/>
            </w:r>
            <w:r w:rsidRPr="005F627F">
              <w:rPr>
                <w:sz w:val="18"/>
                <w:szCs w:val="16"/>
              </w:rPr>
              <w:t>R. Chernyak</w:t>
            </w:r>
            <w:r>
              <w:rPr>
                <w:sz w:val="18"/>
                <w:szCs w:val="16"/>
              </w:rPr>
              <w:br/>
            </w:r>
            <w:r w:rsidRPr="005F627F">
              <w:rPr>
                <w:sz w:val="18"/>
                <w:szCs w:val="16"/>
              </w:rPr>
              <w:t>K. Naser</w:t>
            </w:r>
            <w:r>
              <w:rPr>
                <w:sz w:val="18"/>
                <w:szCs w:val="16"/>
              </w:rPr>
              <w:br/>
            </w:r>
            <w:r w:rsidRPr="005F627F">
              <w:rPr>
                <w:sz w:val="18"/>
                <w:szCs w:val="16"/>
              </w:rPr>
              <w:t>J. Ström</w:t>
            </w:r>
            <w:r>
              <w:rPr>
                <w:sz w:val="18"/>
                <w:szCs w:val="16"/>
              </w:rPr>
              <w:br/>
            </w:r>
            <w:r w:rsidRPr="005F627F">
              <w:rPr>
                <w:sz w:val="18"/>
                <w:szCs w:val="16"/>
              </w:rPr>
              <w:t>F. Wang</w:t>
            </w:r>
            <w:r>
              <w:rPr>
                <w:sz w:val="18"/>
                <w:szCs w:val="16"/>
              </w:rPr>
              <w:br/>
            </w:r>
            <w:r w:rsidRPr="005F627F">
              <w:rPr>
                <w:sz w:val="18"/>
                <w:szCs w:val="16"/>
              </w:rPr>
              <w:t>M. Winken</w:t>
            </w:r>
            <w:r>
              <w:rPr>
                <w:sz w:val="18"/>
                <w:szCs w:val="16"/>
              </w:rPr>
              <w:br/>
            </w:r>
            <w:r w:rsidRPr="005F627F">
              <w:rPr>
                <w:sz w:val="18"/>
                <w:szCs w:val="16"/>
              </w:rPr>
              <w:t>X. Xiu</w:t>
            </w:r>
            <w:r>
              <w:rPr>
                <w:sz w:val="18"/>
                <w:szCs w:val="16"/>
              </w:rPr>
              <w:br/>
            </w:r>
            <w:r w:rsidRPr="005F627F">
              <w:rPr>
                <w:sz w:val="18"/>
                <w:szCs w:val="16"/>
              </w:rPr>
              <w:t>K. Zhang</w:t>
            </w:r>
          </w:p>
        </w:tc>
      </w:tr>
      <w:tr w:rsidR="00FE5D53" w14:paraId="43012AE8"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33" w:author="Jens-Rainer Ohm" w:date="2026-01-04T12:00: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34" w:author="Jens-Rainer Ohm" w:date="2026-01-04T12:00: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5" w:author="Jens-Rainer Ohm" w:date="2026-01-04T12:00:00Z">
              <w:tcPr>
                <w:tcW w:w="81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346551" w14:textId="616971D4"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"file:///C:\\Eigene%20Dateien\\mpeg\\geneva2510\\current_document.php%3fid=16396" </w:instrText>
            </w:r>
            <w:r>
              <w:fldChar w:fldCharType="separate"/>
            </w:r>
            <w:r w:rsidRPr="005F627F">
              <w:rPr>
                <w:rStyle w:val="Hyperlink"/>
                <w:sz w:val="18"/>
                <w:szCs w:val="16"/>
              </w:rPr>
              <w:t>JVET-AN2025</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 w:author="Jens-Rainer Ohm" w:date="2026-01-04T12:00: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1F9DC7" w14:textId="77777777" w:rsidR="00FE5D53" w:rsidRPr="005F627F" w:rsidRDefault="00FE5D53" w:rsidP="00FE5D53">
            <w:pPr>
              <w:spacing w:before="0"/>
              <w:jc w:val="center"/>
              <w:rPr>
                <w:sz w:val="18"/>
                <w:szCs w:val="16"/>
              </w:rPr>
            </w:pPr>
            <w:r w:rsidRPr="005F627F">
              <w:rPr>
                <w:sz w:val="18"/>
                <w:szCs w:val="16"/>
              </w:rPr>
              <w:t>m74945</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 w:author="Jens-Rainer Ohm" w:date="2026-01-04T12:00: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F4D4D3" w14:textId="77777777" w:rsidR="00FE5D53" w:rsidRPr="005F627F" w:rsidRDefault="00FE5D53" w:rsidP="00FE5D53">
            <w:pPr>
              <w:spacing w:before="0"/>
              <w:jc w:val="left"/>
              <w:rPr>
                <w:sz w:val="18"/>
                <w:szCs w:val="16"/>
              </w:rPr>
            </w:pPr>
            <w:r w:rsidRPr="005F627F">
              <w:rPr>
                <w:sz w:val="18"/>
                <w:szCs w:val="16"/>
              </w:rPr>
              <w:t>2025-10-13 11:43:46</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 w:author="Jens-Rainer Ohm" w:date="2026-01-04T12:00: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959451" w14:textId="22159963" w:rsidR="00FE5D53" w:rsidRPr="005F627F" w:rsidRDefault="00FE5D53">
            <w:pPr>
              <w:spacing w:before="0"/>
              <w:jc w:val="left"/>
              <w:rPr>
                <w:sz w:val="18"/>
                <w:szCs w:val="16"/>
              </w:rPr>
              <w:pPrChange w:id="639" w:author="Jens-Rainer Ohm" w:date="2026-01-04T12:00:00Z">
                <w:pPr>
                  <w:spacing w:before="0"/>
                </w:pPr>
              </w:pPrChange>
            </w:pPr>
            <w:ins w:id="640" w:author="Jens-Rainer Ohm" w:date="2026-01-04T12:00:00Z">
              <w:r w:rsidRPr="00FE5D53">
                <w:rPr>
                  <w:sz w:val="18"/>
                  <w:szCs w:val="16"/>
                  <w:rPrChange w:id="641" w:author="Jens-Rainer Ohm" w:date="2026-01-04T12:00:00Z">
                    <w:rPr/>
                  </w:rPrChange>
                </w:rPr>
                <w:t>2025-12-15 23:38:43</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 w:author="Jens-Rainer Ohm" w:date="2026-01-04T12:00: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67D652" w14:textId="31AA276F" w:rsidR="00FE5D53" w:rsidRPr="005F627F" w:rsidRDefault="00FE5D53">
            <w:pPr>
              <w:spacing w:before="0"/>
              <w:jc w:val="left"/>
              <w:rPr>
                <w:sz w:val="18"/>
                <w:szCs w:val="16"/>
              </w:rPr>
              <w:pPrChange w:id="643" w:author="Jens-Rainer Ohm" w:date="2026-01-04T12:00:00Z">
                <w:pPr>
                  <w:spacing w:before="0"/>
                </w:pPr>
              </w:pPrChange>
            </w:pPr>
            <w:ins w:id="644" w:author="Jens-Rainer Ohm" w:date="2026-01-04T12:00:00Z">
              <w:r w:rsidRPr="00FE5D53">
                <w:rPr>
                  <w:sz w:val="18"/>
                  <w:szCs w:val="16"/>
                  <w:rPrChange w:id="645" w:author="Jens-Rainer Ohm" w:date="2026-01-04T12:00:00Z">
                    <w:rPr/>
                  </w:rPrChange>
                </w:rPr>
                <w:t>2025-12-15 23:38:43</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 w:author="Jens-Rainer Ohm" w:date="2026-01-04T12:00: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95DB08" w14:textId="77777777" w:rsidR="00FE5D53" w:rsidRPr="005F627F" w:rsidRDefault="00FE5D53" w:rsidP="00FE5D53">
            <w:pPr>
              <w:spacing w:before="0"/>
              <w:jc w:val="left"/>
              <w:rPr>
                <w:sz w:val="18"/>
                <w:szCs w:val="16"/>
              </w:rPr>
            </w:pPr>
            <w:r w:rsidRPr="005F627F">
              <w:rPr>
                <w:sz w:val="18"/>
                <w:szCs w:val="16"/>
              </w:rPr>
              <w:t>Algorithm description of Enhanced Compression Model 19 (ECM 19)</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 w:author="Jens-Rainer Ohm" w:date="2026-01-04T12:00: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0BA8A" w14:textId="7C2C3E78" w:rsidR="00FE5D53" w:rsidRPr="005F627F" w:rsidRDefault="00FE5D53" w:rsidP="00FE5D53">
            <w:pPr>
              <w:spacing w:before="0"/>
              <w:jc w:val="left"/>
              <w:rPr>
                <w:sz w:val="18"/>
                <w:szCs w:val="16"/>
              </w:rPr>
            </w:pPr>
            <w:r w:rsidRPr="005F627F">
              <w:rPr>
                <w:sz w:val="18"/>
                <w:szCs w:val="16"/>
              </w:rPr>
              <w:t>M. Coban</w:t>
            </w:r>
            <w:r>
              <w:rPr>
                <w:sz w:val="18"/>
                <w:szCs w:val="16"/>
              </w:rPr>
              <w:br/>
            </w:r>
            <w:r w:rsidRPr="005F627F">
              <w:rPr>
                <w:sz w:val="18"/>
                <w:szCs w:val="16"/>
              </w:rPr>
              <w:t>R.-L. Liao</w:t>
            </w:r>
            <w:r>
              <w:rPr>
                <w:sz w:val="18"/>
                <w:szCs w:val="16"/>
              </w:rPr>
              <w:br/>
            </w:r>
            <w:r w:rsidRPr="005F627F">
              <w:rPr>
                <w:sz w:val="18"/>
                <w:szCs w:val="16"/>
              </w:rPr>
              <w:t>K. Naser</w:t>
            </w:r>
            <w:r>
              <w:rPr>
                <w:sz w:val="18"/>
                <w:szCs w:val="16"/>
              </w:rPr>
              <w:br/>
            </w:r>
            <w:r w:rsidRPr="005F627F">
              <w:rPr>
                <w:sz w:val="18"/>
                <w:szCs w:val="16"/>
              </w:rPr>
              <w:t>J. Ström</w:t>
            </w:r>
            <w:r>
              <w:rPr>
                <w:sz w:val="18"/>
                <w:szCs w:val="16"/>
              </w:rPr>
              <w:br/>
            </w:r>
            <w:r w:rsidRPr="005F627F">
              <w:rPr>
                <w:sz w:val="18"/>
                <w:szCs w:val="16"/>
              </w:rPr>
              <w:t>L. Zhang</w:t>
            </w:r>
          </w:p>
        </w:tc>
      </w:tr>
      <w:tr w:rsidR="000943E2" w14:paraId="01E25DBD" w14:textId="77777777" w:rsidTr="00DA2C0E">
        <w:trPr>
          <w:tblCellSpacing w:w="15" w:type="dxa"/>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7D9FA" w14:textId="524DC783" w:rsidR="009B432C" w:rsidRPr="005F627F" w:rsidRDefault="00B74DF2" w:rsidP="00295F87">
            <w:pPr>
              <w:spacing w:before="0"/>
              <w:jc w:val="center"/>
              <w:rPr>
                <w:sz w:val="18"/>
                <w:szCs w:val="16"/>
              </w:rPr>
            </w:pPr>
            <w:hyperlink r:id="rId1602" w:history="1">
              <w:r w:rsidR="009B432C" w:rsidRPr="005F627F">
                <w:rPr>
                  <w:rStyle w:val="Hyperlink"/>
                  <w:sz w:val="18"/>
                  <w:szCs w:val="16"/>
                </w:rPr>
                <w:t>JVET-AN2026</w:t>
              </w:r>
            </w:hyperlink>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22189" w14:textId="77777777" w:rsidR="009B432C" w:rsidRPr="005F627F" w:rsidRDefault="009B432C" w:rsidP="00295F87">
            <w:pPr>
              <w:spacing w:before="0"/>
              <w:jc w:val="center"/>
              <w:rPr>
                <w:sz w:val="18"/>
                <w:szCs w:val="16"/>
              </w:rPr>
            </w:pPr>
            <w:r w:rsidRPr="005F627F">
              <w:rPr>
                <w:sz w:val="18"/>
                <w:szCs w:val="16"/>
              </w:rPr>
              <w:t>m74946</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D7D2D" w14:textId="77777777" w:rsidR="009B432C" w:rsidRPr="005F627F" w:rsidRDefault="009B432C" w:rsidP="00295F87">
            <w:pPr>
              <w:spacing w:before="0"/>
              <w:jc w:val="left"/>
              <w:rPr>
                <w:sz w:val="18"/>
                <w:szCs w:val="16"/>
              </w:rPr>
            </w:pPr>
            <w:r w:rsidRPr="005F627F">
              <w:rPr>
                <w:sz w:val="18"/>
                <w:szCs w:val="16"/>
              </w:rPr>
              <w:t>2025-10-13 11:48:50</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2394" w14:textId="77777777" w:rsidR="009B432C" w:rsidRPr="005F627F" w:rsidRDefault="009B432C" w:rsidP="00295F87">
            <w:pPr>
              <w:spacing w:before="0"/>
              <w:rPr>
                <w:sz w:val="18"/>
                <w:szCs w:val="16"/>
              </w:rPr>
            </w:pPr>
            <w:r w:rsidRPr="005F627F">
              <w:rPr>
                <w:sz w:val="18"/>
                <w:szCs w:val="16"/>
              </w:rPr>
              <w:t>2025-10-13 14:32:28</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9C4E7" w14:textId="77777777" w:rsidR="009B432C" w:rsidRPr="005F627F" w:rsidRDefault="009B432C" w:rsidP="00295F87">
            <w:pPr>
              <w:spacing w:before="0"/>
              <w:rPr>
                <w:sz w:val="18"/>
                <w:szCs w:val="16"/>
              </w:rPr>
            </w:pPr>
            <w:r w:rsidRPr="005F627F">
              <w:rPr>
                <w:sz w:val="18"/>
                <w:szCs w:val="16"/>
              </w:rPr>
              <w:t>2025-10-13 14:32:28</w:t>
            </w:r>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3871D" w14:textId="77777777" w:rsidR="009B432C" w:rsidRPr="005F627F" w:rsidRDefault="009B432C" w:rsidP="00295F87">
            <w:pPr>
              <w:spacing w:before="0"/>
              <w:jc w:val="left"/>
              <w:rPr>
                <w:sz w:val="18"/>
                <w:szCs w:val="16"/>
              </w:rPr>
            </w:pPr>
            <w:r w:rsidRPr="005F627F">
              <w:rPr>
                <w:sz w:val="18"/>
                <w:szCs w:val="16"/>
              </w:rPr>
              <w:t>Edits on top of the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36264" w14:textId="501031ED" w:rsidR="009B432C" w:rsidRPr="005F627F" w:rsidRDefault="009B432C" w:rsidP="00295F87">
            <w:pPr>
              <w:spacing w:before="0"/>
              <w:jc w:val="left"/>
              <w:rPr>
                <w:sz w:val="18"/>
                <w:szCs w:val="16"/>
              </w:rPr>
            </w:pPr>
            <w:r w:rsidRPr="005F627F">
              <w:rPr>
                <w:sz w:val="18"/>
                <w:szCs w:val="16"/>
              </w:rPr>
              <w:t>J.-R. Ohm</w:t>
            </w:r>
            <w:r w:rsidR="000943E2">
              <w:rPr>
                <w:sz w:val="18"/>
                <w:szCs w:val="16"/>
              </w:rPr>
              <w:br/>
            </w:r>
            <w:r w:rsidRPr="005F627F">
              <w:rPr>
                <w:sz w:val="18"/>
                <w:szCs w:val="16"/>
              </w:rPr>
              <w:t>M. Wien</w:t>
            </w:r>
            <w:r w:rsidR="000943E2">
              <w:rPr>
                <w:sz w:val="18"/>
                <w:szCs w:val="16"/>
              </w:rPr>
              <w:br/>
            </w:r>
            <w:r w:rsidRPr="005F627F">
              <w:rPr>
                <w:sz w:val="18"/>
                <w:szCs w:val="16"/>
              </w:rPr>
              <w:t>F. Bossen</w:t>
            </w:r>
          </w:p>
        </w:tc>
      </w:tr>
      <w:tr w:rsidR="00FE5D53" w14:paraId="4968017A"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48" w:author="Jens-Rainer Ohm" w:date="2026-01-04T11:59: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49" w:author="Jens-Rainer Ohm" w:date="2026-01-04T11:59: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0" w:author="Jens-Rainer Ohm" w:date="2026-01-04T11:59:00Z">
              <w:tcPr>
                <w:tcW w:w="81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2D31B" w14:textId="5A56D468"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"file:///C:\\Eigene%20Dateien\\mpeg\\geneva2510\\current_document.php%3fid=16398" </w:instrText>
            </w:r>
            <w:r>
              <w:fldChar w:fldCharType="separate"/>
            </w:r>
            <w:r w:rsidRPr="005F627F">
              <w:rPr>
                <w:rStyle w:val="Hyperlink"/>
                <w:sz w:val="18"/>
                <w:szCs w:val="16"/>
              </w:rPr>
              <w:t>JVET-AN2029</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 w:author="Jens-Rainer Ohm" w:date="2026-01-04T11:59: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99C8A" w14:textId="77777777" w:rsidR="00FE5D53" w:rsidRPr="005F627F" w:rsidRDefault="00FE5D53" w:rsidP="00FE5D53">
            <w:pPr>
              <w:spacing w:before="0"/>
              <w:jc w:val="center"/>
              <w:rPr>
                <w:sz w:val="18"/>
                <w:szCs w:val="16"/>
              </w:rPr>
            </w:pPr>
            <w:r w:rsidRPr="005F627F">
              <w:rPr>
                <w:sz w:val="18"/>
                <w:szCs w:val="16"/>
              </w:rPr>
              <w:t>m74947</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 w:author="Jens-Rainer Ohm" w:date="2026-01-04T11:59: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70991" w14:textId="77777777" w:rsidR="00FE5D53" w:rsidRPr="005F627F" w:rsidRDefault="00FE5D53" w:rsidP="00FE5D53">
            <w:pPr>
              <w:spacing w:before="0"/>
              <w:jc w:val="left"/>
              <w:rPr>
                <w:sz w:val="18"/>
                <w:szCs w:val="16"/>
              </w:rPr>
            </w:pPr>
            <w:r w:rsidRPr="005F627F">
              <w:rPr>
                <w:sz w:val="18"/>
                <w:szCs w:val="16"/>
              </w:rPr>
              <w:t>2025-10-13 11:56:27</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 w:author="Jens-Rainer Ohm" w:date="2026-01-04T11:59: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6B255" w14:textId="64345106" w:rsidR="00FE5D53" w:rsidRPr="005F627F" w:rsidRDefault="00FE5D53">
            <w:pPr>
              <w:spacing w:before="0"/>
              <w:jc w:val="left"/>
              <w:rPr>
                <w:sz w:val="18"/>
                <w:szCs w:val="16"/>
              </w:rPr>
              <w:pPrChange w:id="654" w:author="Jens-Rainer Ohm" w:date="2026-01-04T11:59:00Z">
                <w:pPr>
                  <w:spacing w:before="0"/>
                </w:pPr>
              </w:pPrChange>
            </w:pPr>
            <w:ins w:id="655" w:author="Jens-Rainer Ohm" w:date="2026-01-04T11:59:00Z">
              <w:r w:rsidRPr="00FE5D53">
                <w:rPr>
                  <w:sz w:val="18"/>
                  <w:szCs w:val="16"/>
                  <w:rPrChange w:id="656" w:author="Jens-Rainer Ohm" w:date="2026-01-04T11:59:00Z">
                    <w:rPr/>
                  </w:rPrChange>
                </w:rPr>
                <w:t>2025-12-20 10:41:43</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 w:author="Jens-Rainer Ohm" w:date="2026-01-04T11:59: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C41243" w14:textId="46153DCD" w:rsidR="00FE5D53" w:rsidRPr="005F627F" w:rsidRDefault="00FE5D53">
            <w:pPr>
              <w:spacing w:before="0"/>
              <w:jc w:val="left"/>
              <w:rPr>
                <w:sz w:val="18"/>
                <w:szCs w:val="16"/>
              </w:rPr>
              <w:pPrChange w:id="658" w:author="Jens-Rainer Ohm" w:date="2026-01-04T11:59:00Z">
                <w:pPr>
                  <w:spacing w:before="0"/>
                </w:pPr>
              </w:pPrChange>
            </w:pPr>
            <w:ins w:id="659" w:author="Jens-Rainer Ohm" w:date="2026-01-04T11:59:00Z">
              <w:r w:rsidRPr="00FE5D53">
                <w:rPr>
                  <w:sz w:val="18"/>
                  <w:szCs w:val="16"/>
                  <w:rPrChange w:id="660" w:author="Jens-Rainer Ohm" w:date="2026-01-04T11:59:00Z">
                    <w:rPr/>
                  </w:rPrChange>
                </w:rPr>
                <w:t>2025-12-20 10:41:43</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 w:author="Jens-Rainer Ohm" w:date="2026-01-04T11:59: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FD74B3" w14:textId="77777777" w:rsidR="00FE5D53" w:rsidRPr="005F627F" w:rsidRDefault="00FE5D53" w:rsidP="00FE5D53">
            <w:pPr>
              <w:spacing w:before="0"/>
              <w:jc w:val="left"/>
              <w:rPr>
                <w:sz w:val="18"/>
                <w:szCs w:val="16"/>
              </w:rPr>
            </w:pPr>
            <w:r w:rsidRPr="005F627F">
              <w:rPr>
                <w:sz w:val="18"/>
                <w:szCs w:val="16"/>
              </w:rPr>
              <w:t>Results of the Joint Call for Evidence on video compression with capability beyond VVC</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2" w:author="Jens-Rainer Ohm" w:date="2026-01-04T11:59: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2C122" w14:textId="7703C721" w:rsidR="00FE5D53" w:rsidRPr="005F627F" w:rsidRDefault="00FE5D53" w:rsidP="00FE5D53">
            <w:pPr>
              <w:spacing w:before="0"/>
              <w:jc w:val="left"/>
              <w:rPr>
                <w:sz w:val="18"/>
                <w:szCs w:val="16"/>
              </w:rPr>
            </w:pPr>
            <w:r w:rsidRPr="005F627F">
              <w:rPr>
                <w:sz w:val="18"/>
                <w:szCs w:val="16"/>
              </w:rPr>
              <w:t>V. Baroncini</w:t>
            </w:r>
            <w:r>
              <w:rPr>
                <w:sz w:val="18"/>
                <w:szCs w:val="16"/>
              </w:rPr>
              <w:br/>
            </w:r>
            <w:r w:rsidRPr="005F627F">
              <w:rPr>
                <w:sz w:val="18"/>
                <w:szCs w:val="16"/>
              </w:rPr>
              <w:t>F. Bossen</w:t>
            </w:r>
            <w:r>
              <w:rPr>
                <w:sz w:val="18"/>
                <w:szCs w:val="16"/>
              </w:rPr>
              <w:br/>
            </w:r>
            <w:r w:rsidRPr="005F627F">
              <w:rPr>
                <w:sz w:val="18"/>
                <w:szCs w:val="16"/>
              </w:rPr>
              <w:t>J.-R. Ohm</w:t>
            </w:r>
            <w:r>
              <w:rPr>
                <w:sz w:val="18"/>
                <w:szCs w:val="16"/>
              </w:rPr>
              <w:br/>
            </w:r>
            <w:r w:rsidRPr="005F627F">
              <w:rPr>
                <w:sz w:val="18"/>
                <w:szCs w:val="16"/>
              </w:rPr>
              <w:t>M. Wien</w:t>
            </w:r>
          </w:p>
        </w:tc>
      </w:tr>
      <w:tr w:rsidR="00FE5D53" w14:paraId="31EE653D"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63" w:author="Jens-Rainer Ohm" w:date="2026-01-04T11:59: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64" w:author="Jens-Rainer Ohm" w:date="2026-01-04T11:59: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 w:author="Jens-Rainer Ohm" w:date="2026-01-04T11:59:00Z">
              <w:tcPr>
                <w:tcW w:w="81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D9424" w14:textId="523F8DEB"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"file:///C:\\Eigene%20Dateien\\mpeg\\geneva2510\\current_document.php%3fid=16399" </w:instrText>
            </w:r>
            <w:r>
              <w:fldChar w:fldCharType="separate"/>
            </w:r>
            <w:r w:rsidRPr="005F627F">
              <w:rPr>
                <w:rStyle w:val="Hyperlink"/>
                <w:sz w:val="18"/>
                <w:szCs w:val="16"/>
              </w:rPr>
              <w:t>JVET-AN2032</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 w:author="Jens-Rainer Ohm" w:date="2026-01-04T11:59: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F8F55B" w14:textId="77777777" w:rsidR="00FE5D53" w:rsidRPr="005F627F" w:rsidRDefault="00FE5D53" w:rsidP="00FE5D53">
            <w:pPr>
              <w:spacing w:before="0"/>
              <w:jc w:val="center"/>
              <w:rPr>
                <w:sz w:val="18"/>
                <w:szCs w:val="16"/>
              </w:rPr>
            </w:pPr>
            <w:r w:rsidRPr="005F627F">
              <w:rPr>
                <w:sz w:val="18"/>
                <w:szCs w:val="16"/>
              </w:rPr>
              <w:t>m74948</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 w:author="Jens-Rainer Ohm" w:date="2026-01-04T11:59: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97A74" w14:textId="77777777" w:rsidR="00FE5D53" w:rsidRPr="005F627F" w:rsidRDefault="00FE5D53" w:rsidP="00FE5D53">
            <w:pPr>
              <w:spacing w:before="0"/>
              <w:jc w:val="left"/>
              <w:rPr>
                <w:sz w:val="18"/>
                <w:szCs w:val="16"/>
              </w:rPr>
            </w:pPr>
            <w:r w:rsidRPr="005F627F">
              <w:rPr>
                <w:sz w:val="18"/>
                <w:szCs w:val="16"/>
              </w:rPr>
              <w:t>2025-10-13 12:03:15</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 w:author="Jens-Rainer Ohm" w:date="2026-01-04T11:59: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B782D" w14:textId="37F0CD85" w:rsidR="00FE5D53" w:rsidRPr="005F627F" w:rsidRDefault="00FE5D53">
            <w:pPr>
              <w:spacing w:before="0"/>
              <w:jc w:val="left"/>
              <w:rPr>
                <w:sz w:val="18"/>
                <w:szCs w:val="16"/>
              </w:rPr>
              <w:pPrChange w:id="669" w:author="Jens-Rainer Ohm" w:date="2026-01-04T11:59:00Z">
                <w:pPr>
                  <w:spacing w:before="0"/>
                </w:pPr>
              </w:pPrChange>
            </w:pPr>
            <w:ins w:id="670" w:author="Jens-Rainer Ohm" w:date="2026-01-04T11:59:00Z">
              <w:r w:rsidRPr="00FE5D53">
                <w:rPr>
                  <w:sz w:val="18"/>
                  <w:szCs w:val="16"/>
                  <w:rPrChange w:id="671" w:author="Jens-Rainer Ohm" w:date="2026-01-04T11:59:00Z">
                    <w:rPr/>
                  </w:rPrChange>
                </w:rPr>
                <w:t>2025-11-19 20:04:03</w:t>
              </w:r>
            </w:ins>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 w:author="Jens-Rainer Ohm" w:date="2026-01-04T11:59: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0E2D7D" w14:textId="2C093E4F" w:rsidR="00FE5D53" w:rsidRPr="005F627F" w:rsidRDefault="00FE5D53">
            <w:pPr>
              <w:spacing w:before="0"/>
              <w:jc w:val="left"/>
              <w:rPr>
                <w:sz w:val="18"/>
                <w:szCs w:val="16"/>
              </w:rPr>
              <w:pPrChange w:id="673" w:author="Jens-Rainer Ohm" w:date="2026-01-04T11:59:00Z">
                <w:pPr>
                  <w:spacing w:before="0"/>
                </w:pPr>
              </w:pPrChange>
            </w:pPr>
            <w:ins w:id="674" w:author="Jens-Rainer Ohm" w:date="2026-01-04T11:59:00Z">
              <w:r w:rsidRPr="00FE5D53">
                <w:rPr>
                  <w:sz w:val="18"/>
                  <w:szCs w:val="16"/>
                  <w:rPrChange w:id="675" w:author="Jens-Rainer Ohm" w:date="2026-01-04T11:59:00Z">
                    <w:rPr/>
                  </w:rPrChange>
                </w:rPr>
                <w:t>2025-12-03 21:21:35</w:t>
              </w:r>
            </w:ins>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 w:author="Jens-Rainer Ohm" w:date="2026-01-04T11:59: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F3F7C4" w14:textId="77777777" w:rsidR="00FE5D53" w:rsidRPr="005F627F" w:rsidRDefault="00FE5D53" w:rsidP="00FE5D53">
            <w:pPr>
              <w:spacing w:before="0"/>
              <w:jc w:val="left"/>
              <w:rPr>
                <w:sz w:val="18"/>
                <w:szCs w:val="16"/>
              </w:rPr>
            </w:pPr>
            <w:r w:rsidRPr="005F627F">
              <w:rPr>
                <w:sz w:val="18"/>
                <w:szCs w:val="16"/>
              </w:rPr>
              <w:t>Technologies under consideration for future extensions of VSEI (version 10)</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 w:author="Jens-Rainer Ohm" w:date="2026-01-04T11:59: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4EE7F" w14:textId="21645AD3" w:rsidR="00FE5D53" w:rsidRPr="005F627F" w:rsidRDefault="00FE5D53" w:rsidP="00FE5D53">
            <w:pPr>
              <w:spacing w:before="0"/>
              <w:jc w:val="left"/>
              <w:rPr>
                <w:sz w:val="18"/>
                <w:szCs w:val="16"/>
              </w:rPr>
            </w:pPr>
            <w:r w:rsidRPr="005F627F">
              <w:rPr>
                <w:sz w:val="18"/>
                <w:szCs w:val="16"/>
              </w:rPr>
              <w:t>S. McCarthy</w:t>
            </w:r>
            <w:r>
              <w:rPr>
                <w:sz w:val="18"/>
                <w:szCs w:val="16"/>
              </w:rPr>
              <w:br/>
            </w:r>
            <w:r w:rsidRPr="005F627F">
              <w:rPr>
                <w:sz w:val="18"/>
                <w:szCs w:val="16"/>
              </w:rPr>
              <w:t>J. Boyce</w:t>
            </w:r>
            <w:r>
              <w:rPr>
                <w:sz w:val="18"/>
                <w:szCs w:val="16"/>
              </w:rPr>
              <w:br/>
            </w:r>
            <w:r w:rsidRPr="005F627F">
              <w:rPr>
                <w:sz w:val="18"/>
                <w:szCs w:val="16"/>
              </w:rPr>
              <w:t>J. Chen</w:t>
            </w:r>
            <w:r>
              <w:rPr>
                <w:sz w:val="18"/>
                <w:szCs w:val="16"/>
              </w:rPr>
              <w:br/>
            </w:r>
            <w:r w:rsidRPr="005F627F">
              <w:rPr>
                <w:sz w:val="18"/>
                <w:szCs w:val="16"/>
              </w:rPr>
              <w:t>S. Deshpande</w:t>
            </w:r>
            <w:r>
              <w:rPr>
                <w:sz w:val="18"/>
                <w:szCs w:val="16"/>
              </w:rPr>
              <w:br/>
            </w:r>
            <w:r w:rsidRPr="005F627F">
              <w:rPr>
                <w:sz w:val="18"/>
                <w:szCs w:val="16"/>
              </w:rPr>
              <w:t>M. M. Hannuksela</w:t>
            </w:r>
            <w:r>
              <w:rPr>
                <w:sz w:val="18"/>
                <w:szCs w:val="16"/>
              </w:rPr>
              <w:br/>
            </w:r>
            <w:r w:rsidRPr="005F627F">
              <w:rPr>
                <w:sz w:val="18"/>
                <w:szCs w:val="16"/>
              </w:rPr>
              <w:t>H. Tan</w:t>
            </w:r>
            <w:r>
              <w:rPr>
                <w:sz w:val="18"/>
                <w:szCs w:val="16"/>
              </w:rPr>
              <w:br/>
            </w:r>
            <w:r w:rsidRPr="005F627F">
              <w:rPr>
                <w:sz w:val="18"/>
                <w:szCs w:val="16"/>
              </w:rPr>
              <w:t>Y.-K. Wang</w:t>
            </w:r>
          </w:p>
        </w:tc>
      </w:tr>
      <w:tr w:rsidR="00FE5D53" w14:paraId="2355AA9C"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78" w:author="Jens-Rainer Ohm" w:date="2026-01-04T11:59: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79" w:author="Jens-Rainer Ohm" w:date="2026-01-04T11:59: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 w:author="Jens-Rainer Ohm" w:date="2026-01-04T11:59:00Z">
              <w:tcPr>
                <w:tcW w:w="81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EAC9B" w14:textId="261C34A8"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"file:///C:\\Eigene%20Dateien\\mpeg\\geneva2510\\current_document.php%3fid=16400" </w:instrText>
            </w:r>
            <w:r>
              <w:fldChar w:fldCharType="separate"/>
            </w:r>
            <w:r w:rsidRPr="005F627F">
              <w:rPr>
                <w:rStyle w:val="Hyperlink"/>
                <w:sz w:val="18"/>
                <w:szCs w:val="16"/>
              </w:rPr>
              <w:t>JVET-AN2039</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 w:author="Jens-Rainer Ohm" w:date="2026-01-04T11:59: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068CF" w14:textId="77777777" w:rsidR="00FE5D53" w:rsidRPr="005F627F" w:rsidRDefault="00FE5D53" w:rsidP="00FE5D53">
            <w:pPr>
              <w:spacing w:before="0"/>
              <w:jc w:val="center"/>
              <w:rPr>
                <w:sz w:val="18"/>
                <w:szCs w:val="16"/>
              </w:rPr>
            </w:pPr>
            <w:r w:rsidRPr="005F627F">
              <w:rPr>
                <w:sz w:val="18"/>
                <w:szCs w:val="16"/>
              </w:rPr>
              <w:t>m74949</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2" w:author="Jens-Rainer Ohm" w:date="2026-01-04T11:59: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1B760" w14:textId="77777777" w:rsidR="00FE5D53" w:rsidRPr="005F627F" w:rsidRDefault="00FE5D53" w:rsidP="00FE5D53">
            <w:pPr>
              <w:spacing w:before="0"/>
              <w:jc w:val="left"/>
              <w:rPr>
                <w:sz w:val="18"/>
                <w:szCs w:val="16"/>
              </w:rPr>
            </w:pPr>
            <w:r w:rsidRPr="005F627F">
              <w:rPr>
                <w:sz w:val="18"/>
                <w:szCs w:val="16"/>
              </w:rPr>
              <w:t>2025-10-13 12:04:03</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3" w:author="Jens-Rainer Ohm" w:date="2026-01-04T11:59: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4A01C" w14:textId="79A8321D" w:rsidR="00FE5D53" w:rsidRPr="005F627F" w:rsidRDefault="00FE5D53">
            <w:pPr>
              <w:spacing w:before="0"/>
              <w:jc w:val="left"/>
              <w:rPr>
                <w:sz w:val="18"/>
                <w:szCs w:val="16"/>
              </w:rPr>
              <w:pPrChange w:id="684" w:author="Jens-Rainer Ohm" w:date="2026-01-04T11:59:00Z">
                <w:pPr>
                  <w:spacing w:before="0"/>
                </w:pPr>
              </w:pPrChange>
            </w:pPr>
            <w:ins w:id="685" w:author="Jens-Rainer Ohm" w:date="2026-01-04T11:59:00Z">
              <w:r w:rsidRPr="00FE5D53">
                <w:rPr>
                  <w:sz w:val="18"/>
                  <w:szCs w:val="16"/>
                  <w:rPrChange w:id="686" w:author="Jens-Rainer Ohm" w:date="2026-01-04T11:59:00Z">
                    <w:rPr/>
                  </w:rPrChange>
                </w:rPr>
                <w:t>2025-11-01 02:35:44</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 w:author="Jens-Rainer Ohm" w:date="2026-01-04T11:59: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F41E3" w14:textId="4497856F" w:rsidR="00FE5D53" w:rsidRPr="005F627F" w:rsidRDefault="00FE5D53">
            <w:pPr>
              <w:spacing w:before="0"/>
              <w:jc w:val="left"/>
              <w:rPr>
                <w:sz w:val="18"/>
                <w:szCs w:val="16"/>
              </w:rPr>
              <w:pPrChange w:id="688" w:author="Jens-Rainer Ohm" w:date="2026-01-04T11:59:00Z">
                <w:pPr>
                  <w:spacing w:before="0"/>
                </w:pPr>
              </w:pPrChange>
            </w:pPr>
            <w:ins w:id="689" w:author="Jens-Rainer Ohm" w:date="2026-01-04T11:59:00Z">
              <w:r w:rsidRPr="00FE5D53">
                <w:rPr>
                  <w:sz w:val="18"/>
                  <w:szCs w:val="16"/>
                  <w:rPrChange w:id="690" w:author="Jens-Rainer Ohm" w:date="2026-01-04T11:59:00Z">
                    <w:rPr/>
                  </w:rPrChange>
                </w:rPr>
                <w:t>2025-12-24 20:32:30</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1" w:author="Jens-Rainer Ohm" w:date="2026-01-04T11:59: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F9B00" w14:textId="77777777" w:rsidR="00FE5D53" w:rsidRPr="005F627F" w:rsidRDefault="00FE5D53" w:rsidP="00FE5D53">
            <w:pPr>
              <w:spacing w:before="0"/>
              <w:jc w:val="left"/>
              <w:rPr>
                <w:sz w:val="18"/>
                <w:szCs w:val="16"/>
              </w:rPr>
            </w:pPr>
            <w:r w:rsidRPr="005F627F">
              <w:rPr>
                <w:sz w:val="18"/>
                <w:szCs w:val="16"/>
              </w:rPr>
              <w:t>Common test conditions for technology targeting ultra low latency and packet loss resilience</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2" w:author="Jens-Rainer Ohm" w:date="2026-01-04T11:59: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A1A73" w14:textId="03A413F3" w:rsidR="00FE5D53" w:rsidRPr="005F627F" w:rsidRDefault="00FE5D53" w:rsidP="00FE5D53">
            <w:pPr>
              <w:spacing w:before="0"/>
              <w:jc w:val="left"/>
              <w:rPr>
                <w:sz w:val="18"/>
                <w:szCs w:val="16"/>
              </w:rPr>
            </w:pPr>
            <w:r w:rsidRPr="005F627F">
              <w:rPr>
                <w:sz w:val="18"/>
                <w:szCs w:val="16"/>
              </w:rPr>
              <w:t>S. Ikonin</w:t>
            </w:r>
            <w:r>
              <w:rPr>
                <w:sz w:val="18"/>
                <w:szCs w:val="16"/>
              </w:rPr>
              <w:br/>
            </w:r>
            <w:r w:rsidRPr="005F627F">
              <w:rPr>
                <w:sz w:val="18"/>
                <w:szCs w:val="16"/>
              </w:rPr>
              <w:t>S. Deshpande</w:t>
            </w:r>
            <w:r>
              <w:rPr>
                <w:sz w:val="18"/>
                <w:szCs w:val="16"/>
              </w:rPr>
              <w:br/>
            </w:r>
            <w:r w:rsidRPr="005F627F">
              <w:rPr>
                <w:sz w:val="18"/>
                <w:szCs w:val="16"/>
              </w:rPr>
              <w:t>V. Zakharchenko</w:t>
            </w:r>
          </w:p>
        </w:tc>
      </w:tr>
      <w:tr w:rsidR="00FE5D53" w14:paraId="20C6EC3A"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693" w:author="Jens-Rainer Ohm" w:date="2026-01-04T11:59: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694" w:author="Jens-Rainer Ohm" w:date="2026-01-04T11:59: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5" w:author="Jens-Rainer Ohm" w:date="2026-01-04T11:59:00Z">
              <w:tcPr>
                <w:tcW w:w="81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EEDD4" w14:textId="7A844DC3"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"file:///C:\\Eigene%20Dateien\\mpeg\\geneva2510\\current_document.php%3fid=16401" </w:instrText>
            </w:r>
            <w:r>
              <w:fldChar w:fldCharType="separate"/>
            </w:r>
            <w:r w:rsidRPr="005F627F">
              <w:rPr>
                <w:rStyle w:val="Hyperlink"/>
                <w:sz w:val="18"/>
                <w:szCs w:val="16"/>
              </w:rPr>
              <w:t>JVET-AN2040</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6" w:author="Jens-Rainer Ohm" w:date="2026-01-04T11:59:00Z">
              <w:tcPr>
                <w:tcW w:w="69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6989C" w14:textId="77777777" w:rsidR="00FE5D53" w:rsidRPr="005F627F" w:rsidRDefault="00FE5D53" w:rsidP="00FE5D53">
            <w:pPr>
              <w:spacing w:before="0"/>
              <w:jc w:val="center"/>
              <w:rPr>
                <w:sz w:val="18"/>
                <w:szCs w:val="16"/>
              </w:rPr>
            </w:pPr>
            <w:r w:rsidRPr="005F627F">
              <w:rPr>
                <w:sz w:val="18"/>
                <w:szCs w:val="16"/>
              </w:rPr>
              <w:t>m74950</w:t>
            </w:r>
          </w:p>
        </w:tc>
        <w:tc>
          <w:tcPr>
            <w:tcW w:w="9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 w:author="Jens-Rainer Ohm" w:date="2026-01-04T11:59:00Z">
              <w:tcPr>
                <w:tcW w:w="9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97428" w14:textId="77777777" w:rsidR="00FE5D53" w:rsidRPr="005F627F" w:rsidRDefault="00FE5D53" w:rsidP="00FE5D53">
            <w:pPr>
              <w:spacing w:before="0"/>
              <w:jc w:val="left"/>
              <w:rPr>
                <w:sz w:val="18"/>
                <w:szCs w:val="16"/>
              </w:rPr>
            </w:pPr>
            <w:r w:rsidRPr="005F627F">
              <w:rPr>
                <w:sz w:val="18"/>
                <w:szCs w:val="16"/>
              </w:rPr>
              <w:t>2025-10-13 12:04:36</w:t>
            </w:r>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 w:author="Jens-Rainer Ohm" w:date="2026-01-04T11:59:00Z">
              <w:tcPr>
                <w:tcW w:w="96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A1A6B" w14:textId="03E6D9C1" w:rsidR="00FE5D53" w:rsidRPr="005F627F" w:rsidRDefault="00FE5D53">
            <w:pPr>
              <w:spacing w:before="0"/>
              <w:jc w:val="left"/>
              <w:rPr>
                <w:sz w:val="18"/>
                <w:szCs w:val="16"/>
              </w:rPr>
              <w:pPrChange w:id="699" w:author="Jens-Rainer Ohm" w:date="2026-01-04T11:59:00Z">
                <w:pPr>
                  <w:spacing w:before="0"/>
                </w:pPr>
              </w:pPrChange>
            </w:pPr>
            <w:ins w:id="700" w:author="Jens-Rainer Ohm" w:date="2026-01-04T11:59:00Z">
              <w:r w:rsidRPr="00FE5D53">
                <w:rPr>
                  <w:sz w:val="18"/>
                  <w:szCs w:val="16"/>
                  <w:rPrChange w:id="701" w:author="Jens-Rainer Ohm" w:date="2026-01-04T11:59:00Z">
                    <w:rPr/>
                  </w:rPrChange>
                </w:rPr>
                <w:t>2025-12-02 18:54:59</w:t>
              </w:r>
            </w:ins>
          </w:p>
        </w:tc>
        <w:tc>
          <w:tcPr>
            <w:tcW w:w="112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2" w:author="Jens-Rainer Ohm" w:date="2026-01-04T11:59:00Z">
              <w:tcPr>
                <w:tcW w:w="9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44653" w14:textId="4A3C8034" w:rsidR="00FE5D53" w:rsidRPr="005F627F" w:rsidRDefault="00FE5D53">
            <w:pPr>
              <w:spacing w:before="0"/>
              <w:jc w:val="left"/>
              <w:rPr>
                <w:sz w:val="18"/>
                <w:szCs w:val="16"/>
              </w:rPr>
              <w:pPrChange w:id="703" w:author="Jens-Rainer Ohm" w:date="2026-01-04T11:59:00Z">
                <w:pPr>
                  <w:spacing w:before="0"/>
                </w:pPr>
              </w:pPrChange>
            </w:pPr>
            <w:ins w:id="704" w:author="Jens-Rainer Ohm" w:date="2026-01-04T11:59:00Z">
              <w:r w:rsidRPr="00FE5D53">
                <w:rPr>
                  <w:sz w:val="18"/>
                  <w:szCs w:val="16"/>
                  <w:rPrChange w:id="705" w:author="Jens-Rainer Ohm" w:date="2026-01-04T11:59:00Z">
                    <w:rPr/>
                  </w:rPrChange>
                </w:rPr>
                <w:t>2025-12-02 18:54:59</w:t>
              </w:r>
            </w:ins>
          </w:p>
        </w:tc>
        <w:tc>
          <w:tcPr>
            <w:tcW w:w="247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 w:author="Jens-Rainer Ohm" w:date="2026-01-04T11:59: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1AB49F" w14:textId="77777777" w:rsidR="00FE5D53" w:rsidRPr="005F627F" w:rsidRDefault="00FE5D53" w:rsidP="00FE5D53">
            <w:pPr>
              <w:spacing w:before="0"/>
              <w:jc w:val="left"/>
              <w:rPr>
                <w:sz w:val="18"/>
                <w:szCs w:val="16"/>
              </w:rPr>
            </w:pPr>
            <w:r w:rsidRPr="005F627F">
              <w:rPr>
                <w:sz w:val="18"/>
                <w:szCs w:val="16"/>
              </w:rPr>
              <w:t>Draft of complexity reporting template for coding algorithms and tools</w:t>
            </w:r>
          </w:p>
        </w:tc>
        <w:tc>
          <w:tcPr>
            <w:tcW w:w="191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7" w:author="Jens-Rainer Ohm" w:date="2026-01-04T11:59:00Z">
              <w:tcPr>
                <w:tcW w:w="203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9002C4" w14:textId="27424A80" w:rsidR="00FE5D53" w:rsidRPr="005F627F" w:rsidRDefault="00FE5D53" w:rsidP="00FE5D53">
            <w:pPr>
              <w:spacing w:before="0"/>
              <w:jc w:val="left"/>
              <w:rPr>
                <w:sz w:val="18"/>
                <w:szCs w:val="16"/>
              </w:rPr>
            </w:pPr>
            <w:r w:rsidRPr="005F627F">
              <w:rPr>
                <w:sz w:val="18"/>
                <w:szCs w:val="16"/>
              </w:rPr>
              <w:t>X. Li</w:t>
            </w:r>
            <w:r>
              <w:rPr>
                <w:sz w:val="18"/>
                <w:szCs w:val="16"/>
              </w:rPr>
              <w:br/>
            </w:r>
            <w:r w:rsidRPr="005F627F">
              <w:rPr>
                <w:sz w:val="18"/>
                <w:szCs w:val="16"/>
              </w:rPr>
              <w:t>E. Alshina</w:t>
            </w:r>
            <w:r>
              <w:rPr>
                <w:sz w:val="18"/>
                <w:szCs w:val="16"/>
              </w:rPr>
              <w:br/>
            </w:r>
            <w:r w:rsidRPr="005F627F">
              <w:rPr>
                <w:sz w:val="18"/>
                <w:szCs w:val="16"/>
              </w:rPr>
              <w:t>I. Moccagatta</w:t>
            </w:r>
          </w:p>
        </w:tc>
      </w:tr>
      <w:tr w:rsidR="00FE5D53" w14:paraId="167AAF0A" w14:textId="77777777" w:rsidTr="00DA2C0E">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Change w:id="708" w:author="Jens-Rainer Ohm" w:date="2026-01-04T11:59:00Z">
            <w:tblPrEx>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blPrExChange>
        </w:tblPrEx>
        <w:trPr>
          <w:tblCellSpacing w:w="15" w:type="dxa"/>
          <w:trPrChange w:id="709" w:author="Jens-Rainer Ohm" w:date="2026-01-04T11:59:00Z">
            <w:trPr>
              <w:gridAfter w:val="0"/>
              <w:tblCellSpacing w:w="15" w:type="dxa"/>
            </w:trPr>
          </w:trPrChange>
        </w:trPr>
        <w:tc>
          <w:tcPr>
            <w:tcW w:w="80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0" w:author="Jens-Rainer Ohm" w:date="2026-01-04T11:59:00Z">
              <w:tcPr>
                <w:tcW w:w="81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12A71" w14:textId="600E1566" w:rsidR="00FE5D53" w:rsidRPr="005F627F" w:rsidRDefault="00FE5D53" w:rsidP="00FE5D53">
            <w:pPr>
              <w:spacing w:before="0"/>
              <w:jc w:val="center"/>
              <w:rPr>
                <w:sz w:val="18"/>
                <w:szCs w:val="16"/>
              </w:rPr>
            </w:pPr>
            <w:r>
              <w:fldChar w:fldCharType="begin"/>
            </w:r>
            <w:r>
              <w:instrText xml:space="preserve"> HYPERLINK "file:///C:\\Eigene%20Dateien\\mpeg\\geneva2510\\current_document.php%3fid=16402" </w:instrText>
            </w:r>
            <w:r>
              <w:fldChar w:fldCharType="separate"/>
            </w:r>
            <w:r w:rsidRPr="005F627F">
              <w:rPr>
                <w:rStyle w:val="Hyperlink"/>
                <w:sz w:val="18"/>
                <w:szCs w:val="16"/>
              </w:rPr>
              <w:t>JVET-AN2041</w:t>
            </w:r>
            <w:r>
              <w:rPr>
                <w:rStyle w:val="Hyperlink"/>
                <w:sz w:val="18"/>
                <w:szCs w:val="16"/>
              </w:rPr>
              <w:fldChar w:fldCharType="end"/>
            </w:r>
          </w:p>
        </w:tc>
        <w:tc>
          <w:tcPr>
            <w:tcW w:w="68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1" w:author="Jens-Rainer Ohm" w:date="2026-01-04T11:59:00Z">
              <w:tcPr>
                <w:tcW w:w="69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A5DB76" w14:textId="77777777" w:rsidR="00FE5D53" w:rsidRPr="005F627F" w:rsidRDefault="00FE5D53" w:rsidP="00FE5D53">
            <w:pPr>
              <w:spacing w:before="0"/>
              <w:jc w:val="center"/>
              <w:rPr>
                <w:sz w:val="18"/>
                <w:szCs w:val="16"/>
              </w:rPr>
            </w:pPr>
            <w:r w:rsidRPr="005F627F">
              <w:rPr>
                <w:sz w:val="18"/>
                <w:szCs w:val="16"/>
              </w:rPr>
              <w:t>m74951</w:t>
            </w:r>
          </w:p>
        </w:tc>
        <w:tc>
          <w:tcPr>
            <w:tcW w:w="9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2" w:author="Jens-Rainer Ohm" w:date="2026-01-04T11:59:00Z">
              <w:tcPr>
                <w:tcW w:w="978"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E1105E" w14:textId="77777777" w:rsidR="00FE5D53" w:rsidRPr="005F627F" w:rsidRDefault="00FE5D53" w:rsidP="00FE5D53">
            <w:pPr>
              <w:spacing w:before="0"/>
              <w:jc w:val="left"/>
              <w:rPr>
                <w:sz w:val="18"/>
                <w:szCs w:val="16"/>
              </w:rPr>
            </w:pPr>
            <w:r w:rsidRPr="005F627F">
              <w:rPr>
                <w:sz w:val="18"/>
                <w:szCs w:val="16"/>
              </w:rPr>
              <w:t>2025-10-13 12:05:08</w:t>
            </w:r>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3" w:author="Jens-Rainer Ohm" w:date="2026-01-04T11:59:00Z">
              <w:tcPr>
                <w:tcW w:w="96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3D991B" w14:textId="0E0F227C" w:rsidR="00FE5D53" w:rsidRPr="005F627F" w:rsidRDefault="00FE5D53">
            <w:pPr>
              <w:spacing w:before="0"/>
              <w:jc w:val="left"/>
              <w:rPr>
                <w:sz w:val="18"/>
                <w:szCs w:val="16"/>
              </w:rPr>
              <w:pPrChange w:id="714" w:author="Jens-Rainer Ohm" w:date="2026-01-04T11:59:00Z">
                <w:pPr>
                  <w:spacing w:before="0"/>
                </w:pPr>
              </w:pPrChange>
            </w:pPr>
            <w:ins w:id="715" w:author="Jens-Rainer Ohm" w:date="2026-01-04T11:59:00Z">
              <w:r w:rsidRPr="00FE5D53">
                <w:rPr>
                  <w:sz w:val="18"/>
                  <w:szCs w:val="16"/>
                  <w:rPrChange w:id="716" w:author="Jens-Rainer Ohm" w:date="2026-01-04T11:59:00Z">
                    <w:rPr/>
                  </w:rPrChange>
                </w:rPr>
                <w:t>2025-10-23 10:39:30</w:t>
              </w:r>
            </w:ins>
          </w:p>
        </w:tc>
        <w:tc>
          <w:tcPr>
            <w:tcW w:w="112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 w:author="Jens-Rainer Ohm" w:date="2026-01-04T11:59:00Z">
              <w:tcPr>
                <w:tcW w:w="9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741B5" w14:textId="75AAAF7B" w:rsidR="00FE5D53" w:rsidRPr="005F627F" w:rsidRDefault="00FE5D53">
            <w:pPr>
              <w:spacing w:before="0"/>
              <w:jc w:val="left"/>
              <w:rPr>
                <w:sz w:val="18"/>
                <w:szCs w:val="16"/>
              </w:rPr>
              <w:pPrChange w:id="718" w:author="Jens-Rainer Ohm" w:date="2026-01-04T11:59:00Z">
                <w:pPr>
                  <w:spacing w:before="0"/>
                </w:pPr>
              </w:pPrChange>
            </w:pPr>
            <w:ins w:id="719" w:author="Jens-Rainer Ohm" w:date="2026-01-04T11:59:00Z">
              <w:r w:rsidRPr="00FE5D53">
                <w:rPr>
                  <w:sz w:val="18"/>
                  <w:szCs w:val="16"/>
                  <w:rPrChange w:id="720" w:author="Jens-Rainer Ohm" w:date="2026-01-04T11:59:00Z">
                    <w:rPr/>
                  </w:rPrChange>
                </w:rPr>
                <w:t>2025-10-23 10:39:30</w:t>
              </w:r>
            </w:ins>
          </w:p>
        </w:tc>
        <w:tc>
          <w:tcPr>
            <w:tcW w:w="247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1" w:author="Jens-Rainer Ohm" w:date="2026-01-04T11:59: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106644" w14:textId="77777777" w:rsidR="00FE5D53" w:rsidRPr="005F627F" w:rsidRDefault="00FE5D53" w:rsidP="00FE5D53">
            <w:pPr>
              <w:spacing w:before="0"/>
              <w:jc w:val="left"/>
              <w:rPr>
                <w:sz w:val="18"/>
                <w:szCs w:val="16"/>
              </w:rPr>
            </w:pPr>
            <w:r w:rsidRPr="005F627F">
              <w:rPr>
                <w:sz w:val="18"/>
                <w:szCs w:val="16"/>
              </w:rPr>
              <w:t>Preliminary Announcement of JVET AHG17 Meeting in Aachen, DE, during 23-27 February 2026</w:t>
            </w:r>
          </w:p>
        </w:tc>
        <w:tc>
          <w:tcPr>
            <w:tcW w:w="191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 w:author="Jens-Rainer Ohm" w:date="2026-01-04T11:59:00Z">
              <w:tcPr>
                <w:tcW w:w="203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02150" w14:textId="2304D7B1" w:rsidR="00FE5D53" w:rsidRPr="005F627F" w:rsidRDefault="00FE5D53" w:rsidP="00FE5D53">
            <w:pPr>
              <w:spacing w:before="0"/>
              <w:jc w:val="left"/>
              <w:rPr>
                <w:sz w:val="18"/>
                <w:szCs w:val="16"/>
              </w:rPr>
            </w:pPr>
            <w:r w:rsidRPr="005F627F">
              <w:rPr>
                <w:sz w:val="18"/>
                <w:szCs w:val="16"/>
              </w:rPr>
              <w:t>J.-R. Ohm</w:t>
            </w:r>
            <w:r>
              <w:rPr>
                <w:sz w:val="18"/>
                <w:szCs w:val="16"/>
              </w:rPr>
              <w:br/>
            </w:r>
            <w:r w:rsidRPr="005F627F">
              <w:rPr>
                <w:sz w:val="18"/>
                <w:szCs w:val="16"/>
              </w:rPr>
              <w:t>M. Wien</w:t>
            </w:r>
          </w:p>
        </w:tc>
      </w:tr>
    </w:tbl>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603"/>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728052F"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70134A">
        <w:rPr>
          <w:lang w:val="en-CA"/>
        </w:rPr>
        <w:t>295</w:t>
      </w:r>
      <w:r w:rsidR="0070134A"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44BB192C" w14:textId="77777777" w:rsidR="0070134A" w:rsidRPr="0070134A" w:rsidRDefault="0070134A" w:rsidP="00295F87">
      <w:pPr>
        <w:pStyle w:val="Listenabsatz"/>
        <w:numPr>
          <w:ilvl w:val="0"/>
          <w:numId w:val="69"/>
        </w:numPr>
        <w:spacing w:before="60"/>
        <w:jc w:val="left"/>
        <w:rPr>
          <w:lang w:val="en-CA"/>
        </w:rPr>
      </w:pPr>
      <w:r w:rsidRPr="0070134A">
        <w:rPr>
          <w:lang w:val="en-CA"/>
        </w:rPr>
        <w:t>Mohsen Abdoli (Xiaomi – FR)</w:t>
      </w:r>
    </w:p>
    <w:p w14:paraId="58C17849" w14:textId="77777777" w:rsidR="0070134A" w:rsidRPr="0070134A" w:rsidRDefault="0070134A" w:rsidP="00295F87">
      <w:pPr>
        <w:pStyle w:val="Listenabsatz"/>
        <w:numPr>
          <w:ilvl w:val="0"/>
          <w:numId w:val="69"/>
        </w:numPr>
        <w:spacing w:before="60"/>
        <w:jc w:val="left"/>
        <w:rPr>
          <w:lang w:val="en-CA"/>
        </w:rPr>
      </w:pPr>
      <w:r w:rsidRPr="0070134A">
        <w:rPr>
          <w:lang w:val="en-CA"/>
        </w:rPr>
        <w:t>Kiyofumi Abe (Panasonic – JP)</w:t>
      </w:r>
    </w:p>
    <w:p w14:paraId="1130776B" w14:textId="77777777" w:rsidR="0070134A" w:rsidRPr="0070134A" w:rsidRDefault="0070134A" w:rsidP="00295F87">
      <w:pPr>
        <w:pStyle w:val="Listenabsatz"/>
        <w:numPr>
          <w:ilvl w:val="0"/>
          <w:numId w:val="69"/>
        </w:numPr>
        <w:spacing w:before="60"/>
        <w:jc w:val="left"/>
        <w:rPr>
          <w:lang w:val="en-CA"/>
        </w:rPr>
      </w:pPr>
      <w:r w:rsidRPr="0070134A">
        <w:rPr>
          <w:lang w:val="en-CA"/>
        </w:rPr>
        <w:t>Mouad Aderdor (Huawei – DE)</w:t>
      </w:r>
    </w:p>
    <w:p w14:paraId="0B61F0C2" w14:textId="77777777" w:rsidR="0070134A" w:rsidRPr="0070134A" w:rsidRDefault="0070134A" w:rsidP="00295F87">
      <w:pPr>
        <w:pStyle w:val="Listenabsatz"/>
        <w:numPr>
          <w:ilvl w:val="0"/>
          <w:numId w:val="69"/>
        </w:numPr>
        <w:spacing w:before="60"/>
        <w:jc w:val="left"/>
        <w:rPr>
          <w:lang w:val="en-CA"/>
        </w:rPr>
      </w:pPr>
      <w:r w:rsidRPr="0070134A">
        <w:rPr>
          <w:lang w:val="en-CA"/>
        </w:rPr>
        <w:t>Elena Alshina (Huawei – DE)</w:t>
      </w:r>
    </w:p>
    <w:p w14:paraId="475DEE62" w14:textId="77777777" w:rsidR="0070134A" w:rsidRPr="0070134A" w:rsidRDefault="0070134A" w:rsidP="00295F87">
      <w:pPr>
        <w:pStyle w:val="Listenabsatz"/>
        <w:numPr>
          <w:ilvl w:val="0"/>
          <w:numId w:val="69"/>
        </w:numPr>
        <w:spacing w:before="60"/>
        <w:jc w:val="left"/>
        <w:rPr>
          <w:lang w:val="en-CA"/>
        </w:rPr>
      </w:pPr>
      <w:r w:rsidRPr="0070134A">
        <w:rPr>
          <w:lang w:val="en-CA"/>
        </w:rPr>
        <w:t>Alireza Aminlou (Nokia – FI)</w:t>
      </w:r>
    </w:p>
    <w:p w14:paraId="798F105F" w14:textId="77777777" w:rsidR="0070134A" w:rsidRPr="0070134A" w:rsidRDefault="0070134A" w:rsidP="00295F87">
      <w:pPr>
        <w:pStyle w:val="Listenabsatz"/>
        <w:numPr>
          <w:ilvl w:val="0"/>
          <w:numId w:val="69"/>
        </w:numPr>
        <w:spacing w:before="60"/>
        <w:jc w:val="left"/>
        <w:rPr>
          <w:lang w:val="en-CA"/>
        </w:rPr>
      </w:pPr>
      <w:r w:rsidRPr="0070134A">
        <w:rPr>
          <w:lang w:val="en-CA"/>
        </w:rPr>
        <w:t>Kenneth Andersson (Ericsson – SE)</w:t>
      </w:r>
    </w:p>
    <w:p w14:paraId="00740680" w14:textId="77777777" w:rsidR="0070134A" w:rsidRPr="0070134A" w:rsidRDefault="0070134A" w:rsidP="00295F87">
      <w:pPr>
        <w:pStyle w:val="Listenabsatz"/>
        <w:numPr>
          <w:ilvl w:val="0"/>
          <w:numId w:val="69"/>
        </w:numPr>
        <w:spacing w:before="60"/>
        <w:jc w:val="left"/>
        <w:rPr>
          <w:lang w:val="en-CA"/>
        </w:rPr>
      </w:pPr>
      <w:r w:rsidRPr="0070134A">
        <w:rPr>
          <w:lang w:val="en-CA"/>
        </w:rPr>
        <w:t>Pierre Andrivon (Ofinno – US)</w:t>
      </w:r>
    </w:p>
    <w:p w14:paraId="7E2A04E2" w14:textId="77777777" w:rsidR="0070134A" w:rsidRPr="0070134A" w:rsidRDefault="0070134A" w:rsidP="00295F87">
      <w:pPr>
        <w:pStyle w:val="Listenabsatz"/>
        <w:numPr>
          <w:ilvl w:val="0"/>
          <w:numId w:val="69"/>
        </w:numPr>
        <w:spacing w:before="60"/>
        <w:jc w:val="left"/>
        <w:rPr>
          <w:lang w:val="en-CA"/>
        </w:rPr>
      </w:pPr>
      <w:r w:rsidRPr="0070134A">
        <w:rPr>
          <w:lang w:val="en-CA"/>
        </w:rPr>
        <w:t>Jeeva Raj Arumugam (Ittiam – IN)</w:t>
      </w:r>
    </w:p>
    <w:p w14:paraId="2D0A4EA3" w14:textId="77777777" w:rsidR="0070134A" w:rsidRPr="0070134A" w:rsidRDefault="0070134A" w:rsidP="00295F87">
      <w:pPr>
        <w:pStyle w:val="Listenabsatz"/>
        <w:numPr>
          <w:ilvl w:val="0"/>
          <w:numId w:val="69"/>
        </w:numPr>
        <w:spacing w:before="60"/>
        <w:jc w:val="left"/>
        <w:rPr>
          <w:lang w:val="en-CA"/>
        </w:rPr>
      </w:pPr>
      <w:r w:rsidRPr="0070134A">
        <w:rPr>
          <w:lang w:val="en-CA"/>
        </w:rPr>
        <w:t>Yaxian Bai (ZTE – CN)</w:t>
      </w:r>
    </w:p>
    <w:p w14:paraId="7F777DE1" w14:textId="77777777" w:rsidR="0070134A" w:rsidRPr="0070134A" w:rsidRDefault="0070134A" w:rsidP="00295F87">
      <w:pPr>
        <w:pStyle w:val="Listenabsatz"/>
        <w:numPr>
          <w:ilvl w:val="0"/>
          <w:numId w:val="69"/>
        </w:numPr>
        <w:spacing w:before="60"/>
        <w:jc w:val="left"/>
        <w:rPr>
          <w:lang w:val="en-CA"/>
        </w:rPr>
      </w:pPr>
      <w:r w:rsidRPr="0070134A">
        <w:rPr>
          <w:lang w:val="en-CA"/>
        </w:rPr>
        <w:t>Muhammet Balcilar (Ofinno – US)</w:t>
      </w:r>
    </w:p>
    <w:p w14:paraId="2625298F" w14:textId="77777777" w:rsidR="0070134A" w:rsidRPr="0070134A" w:rsidRDefault="0070134A" w:rsidP="00295F87">
      <w:pPr>
        <w:pStyle w:val="Listenabsatz"/>
        <w:numPr>
          <w:ilvl w:val="0"/>
          <w:numId w:val="69"/>
        </w:numPr>
        <w:spacing w:before="60"/>
        <w:jc w:val="left"/>
        <w:rPr>
          <w:lang w:val="en-CA"/>
        </w:rPr>
      </w:pPr>
      <w:r w:rsidRPr="0070134A">
        <w:rPr>
          <w:lang w:val="en-CA"/>
        </w:rPr>
        <w:t>Giovanni Ballocca (Sisvel – IT)</w:t>
      </w:r>
    </w:p>
    <w:p w14:paraId="7AB8207F" w14:textId="77777777" w:rsidR="0070134A" w:rsidRPr="0070134A" w:rsidRDefault="0070134A" w:rsidP="00295F87">
      <w:pPr>
        <w:pStyle w:val="Listenabsatz"/>
        <w:numPr>
          <w:ilvl w:val="0"/>
          <w:numId w:val="69"/>
        </w:numPr>
        <w:spacing w:before="60"/>
        <w:jc w:val="left"/>
        <w:rPr>
          <w:lang w:val="en-CA"/>
        </w:rPr>
      </w:pPr>
      <w:r w:rsidRPr="0070134A">
        <w:rPr>
          <w:lang w:val="en-CA"/>
        </w:rPr>
        <w:t>Manu Bansal (Dolby – US)</w:t>
      </w:r>
    </w:p>
    <w:p w14:paraId="04C3A845" w14:textId="77777777" w:rsidR="0070134A" w:rsidRPr="0070134A" w:rsidRDefault="0070134A" w:rsidP="00295F87">
      <w:pPr>
        <w:pStyle w:val="Listenabsatz"/>
        <w:numPr>
          <w:ilvl w:val="0"/>
          <w:numId w:val="69"/>
        </w:numPr>
        <w:spacing w:before="60"/>
        <w:jc w:val="left"/>
        <w:rPr>
          <w:lang w:val="en-CA"/>
        </w:rPr>
      </w:pPr>
      <w:r w:rsidRPr="0070134A">
        <w:rPr>
          <w:lang w:val="en-CA"/>
        </w:rPr>
        <w:t>Thibaud Biatek (Nokia – FI)</w:t>
      </w:r>
    </w:p>
    <w:p w14:paraId="611B038E" w14:textId="77777777" w:rsidR="0070134A" w:rsidRPr="0070134A" w:rsidRDefault="0070134A" w:rsidP="00295F87">
      <w:pPr>
        <w:pStyle w:val="Listenabsatz"/>
        <w:numPr>
          <w:ilvl w:val="0"/>
          <w:numId w:val="69"/>
        </w:numPr>
        <w:spacing w:before="60"/>
        <w:jc w:val="left"/>
        <w:rPr>
          <w:lang w:val="en-CA"/>
        </w:rPr>
      </w:pPr>
      <w:r w:rsidRPr="0070134A">
        <w:rPr>
          <w:lang w:val="en-CA"/>
        </w:rPr>
        <w:t>Saverio Blasi (Nokia – UK)</w:t>
      </w:r>
    </w:p>
    <w:p w14:paraId="64644A08" w14:textId="77777777" w:rsidR="0070134A" w:rsidRPr="0070134A" w:rsidRDefault="0070134A" w:rsidP="00295F87">
      <w:pPr>
        <w:pStyle w:val="Listenabsatz"/>
        <w:numPr>
          <w:ilvl w:val="0"/>
          <w:numId w:val="69"/>
        </w:numPr>
        <w:spacing w:before="60"/>
        <w:jc w:val="left"/>
        <w:rPr>
          <w:lang w:val="en-CA"/>
        </w:rPr>
      </w:pPr>
      <w:r w:rsidRPr="0070134A">
        <w:rPr>
          <w:lang w:val="en-CA"/>
        </w:rPr>
        <w:t>Médéric Blestel (Ofinno – US)</w:t>
      </w:r>
    </w:p>
    <w:p w14:paraId="767900E0" w14:textId="77777777" w:rsidR="0070134A" w:rsidRPr="0070134A" w:rsidRDefault="0070134A" w:rsidP="00295F87">
      <w:pPr>
        <w:pStyle w:val="Listenabsatz"/>
        <w:numPr>
          <w:ilvl w:val="0"/>
          <w:numId w:val="69"/>
        </w:numPr>
        <w:spacing w:before="60"/>
        <w:jc w:val="left"/>
        <w:rPr>
          <w:lang w:val="en-CA"/>
        </w:rPr>
      </w:pPr>
      <w:r w:rsidRPr="0070134A">
        <w:rPr>
          <w:lang w:val="en-CA"/>
        </w:rPr>
        <w:t>Frank Bossen (Bossen Technologies – CA)</w:t>
      </w:r>
    </w:p>
    <w:p w14:paraId="1B2387C4" w14:textId="77777777" w:rsidR="0070134A" w:rsidRPr="0070134A" w:rsidRDefault="0070134A" w:rsidP="00295F87">
      <w:pPr>
        <w:pStyle w:val="Listenabsatz"/>
        <w:numPr>
          <w:ilvl w:val="0"/>
          <w:numId w:val="69"/>
        </w:numPr>
        <w:spacing w:before="60"/>
        <w:jc w:val="left"/>
        <w:rPr>
          <w:lang w:val="en-CA"/>
        </w:rPr>
      </w:pPr>
      <w:r w:rsidRPr="0070134A">
        <w:rPr>
          <w:lang w:val="en-CA"/>
        </w:rPr>
        <w:t>Jill Boyce (Nokia – US)</w:t>
      </w:r>
    </w:p>
    <w:p w14:paraId="3D1C1D61" w14:textId="77777777" w:rsidR="0070134A" w:rsidRPr="0070134A" w:rsidRDefault="0070134A" w:rsidP="00295F87">
      <w:pPr>
        <w:pStyle w:val="Listenabsatz"/>
        <w:numPr>
          <w:ilvl w:val="0"/>
          <w:numId w:val="69"/>
        </w:numPr>
        <w:spacing w:before="60"/>
        <w:jc w:val="left"/>
        <w:rPr>
          <w:lang w:val="en-CA"/>
        </w:rPr>
      </w:pPr>
      <w:r w:rsidRPr="0070134A">
        <w:rPr>
          <w:lang w:val="en-CA"/>
        </w:rPr>
        <w:t>Jens Brandenburg (FhG HHI – DE)</w:t>
      </w:r>
    </w:p>
    <w:p w14:paraId="7A9FEE66" w14:textId="77777777" w:rsidR="0070134A" w:rsidRPr="0070134A" w:rsidRDefault="0070134A" w:rsidP="00295F87">
      <w:pPr>
        <w:pStyle w:val="Listenabsatz"/>
        <w:numPr>
          <w:ilvl w:val="0"/>
          <w:numId w:val="69"/>
        </w:numPr>
        <w:spacing w:before="60"/>
        <w:jc w:val="left"/>
        <w:rPr>
          <w:lang w:val="en-CA"/>
        </w:rPr>
      </w:pPr>
      <w:r w:rsidRPr="0070134A">
        <w:rPr>
          <w:lang w:val="en-CA"/>
        </w:rPr>
        <w:t>Benjamin Bross (FhG HHI – DE)</w:t>
      </w:r>
    </w:p>
    <w:p w14:paraId="6489A8ED" w14:textId="77777777" w:rsidR="0070134A" w:rsidRPr="0070134A" w:rsidRDefault="0070134A" w:rsidP="00295F87">
      <w:pPr>
        <w:pStyle w:val="Listenabsatz"/>
        <w:numPr>
          <w:ilvl w:val="0"/>
          <w:numId w:val="69"/>
        </w:numPr>
        <w:spacing w:before="60"/>
        <w:jc w:val="left"/>
        <w:rPr>
          <w:lang w:val="en-CA"/>
        </w:rPr>
      </w:pPr>
      <w:r w:rsidRPr="0070134A">
        <w:rPr>
          <w:lang w:val="en-CA"/>
        </w:rPr>
        <w:t>Madhukar Budagavi (Samsung – US)</w:t>
      </w:r>
    </w:p>
    <w:p w14:paraId="10227F44" w14:textId="77777777" w:rsidR="0070134A" w:rsidRPr="0070134A" w:rsidRDefault="0070134A" w:rsidP="00295F87">
      <w:pPr>
        <w:pStyle w:val="Listenabsatz"/>
        <w:numPr>
          <w:ilvl w:val="0"/>
          <w:numId w:val="69"/>
        </w:numPr>
        <w:spacing w:before="60"/>
        <w:jc w:val="left"/>
        <w:rPr>
          <w:lang w:val="en-CA"/>
        </w:rPr>
      </w:pPr>
      <w:r w:rsidRPr="0070134A">
        <w:rPr>
          <w:lang w:val="en-CA"/>
        </w:rPr>
        <w:t>Döne Buğdayci Sansli (Nokia – FI)</w:t>
      </w:r>
    </w:p>
    <w:p w14:paraId="16790E26" w14:textId="77777777" w:rsidR="0070134A" w:rsidRPr="0070134A" w:rsidRDefault="0070134A" w:rsidP="00295F87">
      <w:pPr>
        <w:pStyle w:val="Listenabsatz"/>
        <w:numPr>
          <w:ilvl w:val="0"/>
          <w:numId w:val="69"/>
        </w:numPr>
        <w:spacing w:before="60"/>
        <w:jc w:val="left"/>
        <w:rPr>
          <w:lang w:val="en-CA"/>
        </w:rPr>
      </w:pPr>
      <w:r w:rsidRPr="0070134A">
        <w:rPr>
          <w:lang w:val="en-CA"/>
        </w:rPr>
        <w:t>Janko Calic (BBC – UK)</w:t>
      </w:r>
    </w:p>
    <w:p w14:paraId="260E9DD3" w14:textId="77777777" w:rsidR="0070134A" w:rsidRPr="0070134A" w:rsidRDefault="0070134A" w:rsidP="00295F87">
      <w:pPr>
        <w:pStyle w:val="Listenabsatz"/>
        <w:numPr>
          <w:ilvl w:val="0"/>
          <w:numId w:val="69"/>
        </w:numPr>
        <w:spacing w:before="60"/>
        <w:jc w:val="left"/>
        <w:rPr>
          <w:lang w:val="en-CA"/>
        </w:rPr>
      </w:pPr>
      <w:r w:rsidRPr="0070134A">
        <w:rPr>
          <w:lang w:val="en-CA"/>
        </w:rPr>
        <w:t>Alessia Casella (Sisvel – IT)</w:t>
      </w:r>
    </w:p>
    <w:p w14:paraId="19C9725C" w14:textId="77777777" w:rsidR="0070134A" w:rsidRPr="0070134A" w:rsidRDefault="0070134A" w:rsidP="00295F87">
      <w:pPr>
        <w:pStyle w:val="Listenabsatz"/>
        <w:numPr>
          <w:ilvl w:val="0"/>
          <w:numId w:val="69"/>
        </w:numPr>
        <w:spacing w:before="60"/>
        <w:jc w:val="left"/>
        <w:rPr>
          <w:lang w:val="en-CA"/>
        </w:rPr>
      </w:pPr>
      <w:r w:rsidRPr="0070134A">
        <w:rPr>
          <w:lang w:val="en-CA"/>
        </w:rPr>
        <w:t>Bolin Chen (Alibaba – CN)</w:t>
      </w:r>
    </w:p>
    <w:p w14:paraId="6034EA91" w14:textId="77777777" w:rsidR="0070134A" w:rsidRPr="0070134A" w:rsidRDefault="0070134A" w:rsidP="00295F87">
      <w:pPr>
        <w:pStyle w:val="Listenabsatz"/>
        <w:numPr>
          <w:ilvl w:val="0"/>
          <w:numId w:val="69"/>
        </w:numPr>
        <w:spacing w:before="60"/>
        <w:jc w:val="left"/>
        <w:rPr>
          <w:lang w:val="en-CA"/>
        </w:rPr>
      </w:pPr>
      <w:r w:rsidRPr="0070134A">
        <w:rPr>
          <w:lang w:val="en-CA"/>
        </w:rPr>
        <w:t>Guan-Hao Chen (MediaTek – US)</w:t>
      </w:r>
    </w:p>
    <w:p w14:paraId="6917B0E3" w14:textId="77777777" w:rsidR="0070134A" w:rsidRPr="0070134A" w:rsidRDefault="0070134A" w:rsidP="00295F87">
      <w:pPr>
        <w:pStyle w:val="Listenabsatz"/>
        <w:numPr>
          <w:ilvl w:val="0"/>
          <w:numId w:val="69"/>
        </w:numPr>
        <w:spacing w:before="60"/>
        <w:jc w:val="left"/>
        <w:rPr>
          <w:lang w:val="en-CA"/>
        </w:rPr>
      </w:pPr>
      <w:r w:rsidRPr="0070134A">
        <w:rPr>
          <w:lang w:val="en-CA"/>
        </w:rPr>
        <w:t>Jie Chen (Alibaba – CN)</w:t>
      </w:r>
    </w:p>
    <w:p w14:paraId="4CE9EA1A" w14:textId="77777777" w:rsidR="0070134A" w:rsidRPr="0070134A" w:rsidRDefault="0070134A" w:rsidP="00295F87">
      <w:pPr>
        <w:pStyle w:val="Listenabsatz"/>
        <w:numPr>
          <w:ilvl w:val="0"/>
          <w:numId w:val="69"/>
        </w:numPr>
        <w:spacing w:before="60"/>
        <w:jc w:val="left"/>
        <w:rPr>
          <w:lang w:val="en-CA"/>
        </w:rPr>
      </w:pPr>
      <w:r w:rsidRPr="0070134A">
        <w:rPr>
          <w:lang w:val="en-CA"/>
        </w:rPr>
        <w:t>Lulin Chen (MediaTek – US)</w:t>
      </w:r>
    </w:p>
    <w:p w14:paraId="44C6C807" w14:textId="77777777" w:rsidR="0070134A" w:rsidRPr="0070134A" w:rsidRDefault="0070134A" w:rsidP="00295F87">
      <w:pPr>
        <w:pStyle w:val="Listenabsatz"/>
        <w:numPr>
          <w:ilvl w:val="0"/>
          <w:numId w:val="69"/>
        </w:numPr>
        <w:spacing w:before="60"/>
        <w:jc w:val="left"/>
        <w:rPr>
          <w:lang w:val="en-CA"/>
        </w:rPr>
      </w:pPr>
      <w:r w:rsidRPr="0070134A">
        <w:rPr>
          <w:lang w:val="en-CA"/>
        </w:rPr>
        <w:t>Yi-Wen Chen (MediaTek – US)</w:t>
      </w:r>
    </w:p>
    <w:p w14:paraId="18F4938E" w14:textId="77777777" w:rsidR="0070134A" w:rsidRPr="0070134A" w:rsidRDefault="0070134A" w:rsidP="00295F87">
      <w:pPr>
        <w:pStyle w:val="Listenabsatz"/>
        <w:numPr>
          <w:ilvl w:val="0"/>
          <w:numId w:val="69"/>
        </w:numPr>
        <w:spacing w:before="60"/>
        <w:jc w:val="left"/>
        <w:rPr>
          <w:lang w:val="en-CA"/>
        </w:rPr>
      </w:pPr>
      <w:r w:rsidRPr="0070134A">
        <w:rPr>
          <w:lang w:val="en-CA"/>
        </w:rPr>
        <w:t>Roman Chernyak (Tencent – US)</w:t>
      </w:r>
    </w:p>
    <w:p w14:paraId="79CD6E59" w14:textId="77777777" w:rsidR="0070134A" w:rsidRPr="0070134A" w:rsidRDefault="0070134A" w:rsidP="00295F87">
      <w:pPr>
        <w:pStyle w:val="Listenabsatz"/>
        <w:numPr>
          <w:ilvl w:val="0"/>
          <w:numId w:val="69"/>
        </w:numPr>
        <w:spacing w:before="60"/>
        <w:jc w:val="left"/>
        <w:rPr>
          <w:lang w:val="en-CA"/>
        </w:rPr>
      </w:pPr>
      <w:r w:rsidRPr="0070134A">
        <w:rPr>
          <w:lang w:val="en-CA"/>
        </w:rPr>
        <w:t>Hyung Dong Cho (KHU – KR)</w:t>
      </w:r>
    </w:p>
    <w:p w14:paraId="590F3C46" w14:textId="77777777" w:rsidR="0070134A" w:rsidRPr="0070134A" w:rsidRDefault="0070134A" w:rsidP="00295F87">
      <w:pPr>
        <w:pStyle w:val="Listenabsatz"/>
        <w:numPr>
          <w:ilvl w:val="0"/>
          <w:numId w:val="69"/>
        </w:numPr>
        <w:spacing w:before="60"/>
        <w:jc w:val="left"/>
        <w:rPr>
          <w:lang w:val="en-CA"/>
        </w:rPr>
      </w:pPr>
      <w:r w:rsidRPr="0070134A">
        <w:rPr>
          <w:lang w:val="en-CA"/>
        </w:rPr>
        <w:t>Kwang Pyo Choi (Samsung – KR)</w:t>
      </w:r>
    </w:p>
    <w:p w14:paraId="388831A8" w14:textId="77777777" w:rsidR="0070134A" w:rsidRPr="0070134A" w:rsidRDefault="0070134A" w:rsidP="00295F87">
      <w:pPr>
        <w:pStyle w:val="Listenabsatz"/>
        <w:numPr>
          <w:ilvl w:val="0"/>
          <w:numId w:val="69"/>
        </w:numPr>
        <w:spacing w:before="60"/>
        <w:jc w:val="left"/>
        <w:rPr>
          <w:lang w:val="en-CA"/>
        </w:rPr>
      </w:pPr>
      <w:r w:rsidRPr="0070134A">
        <w:rPr>
          <w:lang w:val="en-CA"/>
        </w:rPr>
        <w:t>Woong Il Choi (Samsung – KR)</w:t>
      </w:r>
    </w:p>
    <w:p w14:paraId="5BE5C6E8" w14:textId="77777777" w:rsidR="0070134A" w:rsidRPr="0070134A" w:rsidRDefault="0070134A" w:rsidP="00295F87">
      <w:pPr>
        <w:pStyle w:val="Listenabsatz"/>
        <w:numPr>
          <w:ilvl w:val="0"/>
          <w:numId w:val="69"/>
        </w:numPr>
        <w:spacing w:before="60"/>
        <w:jc w:val="left"/>
        <w:rPr>
          <w:lang w:val="en-CA"/>
        </w:rPr>
      </w:pPr>
      <w:r w:rsidRPr="0070134A">
        <w:rPr>
          <w:lang w:val="en-CA"/>
        </w:rPr>
        <w:t>Keiichi Chono (NEC – JP)</w:t>
      </w:r>
    </w:p>
    <w:p w14:paraId="190C9A0F" w14:textId="77777777" w:rsidR="0070134A" w:rsidRPr="0070134A" w:rsidRDefault="0070134A" w:rsidP="00295F87">
      <w:pPr>
        <w:pStyle w:val="Listenabsatz"/>
        <w:numPr>
          <w:ilvl w:val="0"/>
          <w:numId w:val="69"/>
        </w:numPr>
        <w:spacing w:before="60"/>
        <w:jc w:val="left"/>
        <w:rPr>
          <w:lang w:val="en-CA"/>
        </w:rPr>
      </w:pPr>
      <w:r w:rsidRPr="0070134A">
        <w:rPr>
          <w:lang w:val="en-CA"/>
        </w:rPr>
        <w:t>Tzu-Der Chuang (MediaTek – US)</w:t>
      </w:r>
    </w:p>
    <w:p w14:paraId="137EFAE2" w14:textId="77777777" w:rsidR="0070134A" w:rsidRPr="0070134A" w:rsidRDefault="0070134A" w:rsidP="00295F87">
      <w:pPr>
        <w:pStyle w:val="Listenabsatz"/>
        <w:numPr>
          <w:ilvl w:val="0"/>
          <w:numId w:val="69"/>
        </w:numPr>
        <w:spacing w:before="60"/>
        <w:jc w:val="left"/>
        <w:rPr>
          <w:lang w:val="en-CA"/>
        </w:rPr>
      </w:pPr>
      <w:r w:rsidRPr="0070134A">
        <w:rPr>
          <w:lang w:val="en-CA"/>
        </w:rPr>
        <w:t>Olena Chubach (MediaTek – US)</w:t>
      </w:r>
    </w:p>
    <w:p w14:paraId="096B63E1" w14:textId="77777777" w:rsidR="0070134A" w:rsidRPr="0070134A" w:rsidRDefault="0070134A" w:rsidP="00295F87">
      <w:pPr>
        <w:pStyle w:val="Listenabsatz"/>
        <w:numPr>
          <w:ilvl w:val="0"/>
          <w:numId w:val="69"/>
        </w:numPr>
        <w:spacing w:before="60"/>
        <w:jc w:val="left"/>
        <w:rPr>
          <w:lang w:val="en-CA"/>
        </w:rPr>
      </w:pPr>
      <w:r w:rsidRPr="0070134A">
        <w:rPr>
          <w:lang w:val="en-CA"/>
        </w:rPr>
        <w:t>Takeshi Chujoh (KDDI – JP)</w:t>
      </w:r>
    </w:p>
    <w:p w14:paraId="77E375EB" w14:textId="77777777" w:rsidR="0070134A" w:rsidRPr="0070134A" w:rsidRDefault="0070134A" w:rsidP="00295F87">
      <w:pPr>
        <w:pStyle w:val="Listenabsatz"/>
        <w:numPr>
          <w:ilvl w:val="0"/>
          <w:numId w:val="69"/>
        </w:numPr>
        <w:spacing w:before="60"/>
        <w:jc w:val="left"/>
        <w:rPr>
          <w:lang w:val="en-CA"/>
        </w:rPr>
      </w:pPr>
      <w:r w:rsidRPr="0070134A">
        <w:rPr>
          <w:lang w:val="en-CA"/>
        </w:rPr>
        <w:t>Lorenzo Ciccarelli (V-Nova – UK)</w:t>
      </w:r>
    </w:p>
    <w:p w14:paraId="6C2FA7A3" w14:textId="77777777" w:rsidR="0070134A" w:rsidRPr="0070134A" w:rsidRDefault="0070134A" w:rsidP="00295F87">
      <w:pPr>
        <w:pStyle w:val="Listenabsatz"/>
        <w:numPr>
          <w:ilvl w:val="0"/>
          <w:numId w:val="69"/>
        </w:numPr>
        <w:spacing w:before="60"/>
        <w:jc w:val="left"/>
        <w:rPr>
          <w:lang w:val="en-CA"/>
        </w:rPr>
      </w:pPr>
      <w:r w:rsidRPr="0070134A">
        <w:rPr>
          <w:lang w:val="en-CA"/>
        </w:rPr>
        <w:t>Tim Claßen (RWTH Aachen – DE)</w:t>
      </w:r>
    </w:p>
    <w:p w14:paraId="7B3F0E60" w14:textId="77777777" w:rsidR="0070134A" w:rsidRPr="0070134A" w:rsidRDefault="0070134A" w:rsidP="00295F87">
      <w:pPr>
        <w:pStyle w:val="Listenabsatz"/>
        <w:numPr>
          <w:ilvl w:val="0"/>
          <w:numId w:val="69"/>
        </w:numPr>
        <w:spacing w:before="60"/>
        <w:jc w:val="left"/>
        <w:rPr>
          <w:lang w:val="en-CA"/>
        </w:rPr>
      </w:pPr>
      <w:r w:rsidRPr="0070134A">
        <w:rPr>
          <w:lang w:val="en-CA"/>
        </w:rPr>
        <w:t>Philippe de Lagrange (InterDigital – FR)</w:t>
      </w:r>
    </w:p>
    <w:p w14:paraId="3D1763F3" w14:textId="77777777" w:rsidR="0070134A" w:rsidRPr="0070134A" w:rsidRDefault="0070134A" w:rsidP="00295F87">
      <w:pPr>
        <w:pStyle w:val="Listenabsatz"/>
        <w:numPr>
          <w:ilvl w:val="0"/>
          <w:numId w:val="69"/>
        </w:numPr>
        <w:spacing w:before="60"/>
        <w:jc w:val="left"/>
        <w:rPr>
          <w:lang w:val="en-CA"/>
        </w:rPr>
      </w:pPr>
      <w:r w:rsidRPr="0070134A">
        <w:rPr>
          <w:lang w:val="en-CA"/>
        </w:rPr>
        <w:t>Claire-Hélène Demarty (InterDigital – FR)</w:t>
      </w:r>
    </w:p>
    <w:p w14:paraId="45622A7B" w14:textId="77777777" w:rsidR="0070134A" w:rsidRPr="0070134A" w:rsidRDefault="0070134A" w:rsidP="00295F87">
      <w:pPr>
        <w:pStyle w:val="Listenabsatz"/>
        <w:numPr>
          <w:ilvl w:val="0"/>
          <w:numId w:val="69"/>
        </w:numPr>
        <w:spacing w:before="60"/>
        <w:jc w:val="left"/>
        <w:rPr>
          <w:lang w:val="en-CA"/>
        </w:rPr>
      </w:pPr>
      <w:r w:rsidRPr="0070134A">
        <w:rPr>
          <w:lang w:val="en-CA"/>
        </w:rPr>
        <w:t>Franck Denoual (Canon – FR)</w:t>
      </w:r>
    </w:p>
    <w:p w14:paraId="62049C47" w14:textId="77777777" w:rsidR="0070134A" w:rsidRPr="0070134A" w:rsidRDefault="0070134A" w:rsidP="00295F87">
      <w:pPr>
        <w:pStyle w:val="Listenabsatz"/>
        <w:numPr>
          <w:ilvl w:val="0"/>
          <w:numId w:val="69"/>
        </w:numPr>
        <w:spacing w:before="60"/>
        <w:jc w:val="left"/>
        <w:rPr>
          <w:lang w:val="en-CA"/>
        </w:rPr>
      </w:pPr>
      <w:r w:rsidRPr="0070134A">
        <w:rPr>
          <w:lang w:val="en-CA"/>
        </w:rPr>
        <w:t>Sachin Deshpande (Sharp – US)</w:t>
      </w:r>
    </w:p>
    <w:p w14:paraId="65EC49B3" w14:textId="77777777" w:rsidR="0070134A" w:rsidRPr="0070134A" w:rsidRDefault="0070134A" w:rsidP="00295F87">
      <w:pPr>
        <w:pStyle w:val="Listenabsatz"/>
        <w:numPr>
          <w:ilvl w:val="0"/>
          <w:numId w:val="69"/>
        </w:numPr>
        <w:spacing w:before="60"/>
        <w:jc w:val="left"/>
        <w:rPr>
          <w:lang w:val="en-CA"/>
        </w:rPr>
      </w:pPr>
      <w:r w:rsidRPr="0070134A">
        <w:rPr>
          <w:lang w:val="en-CA"/>
        </w:rPr>
        <w:t>Weihang Ding (Huawei – CN)</w:t>
      </w:r>
    </w:p>
    <w:p w14:paraId="34D4462C" w14:textId="77777777" w:rsidR="0070134A" w:rsidRPr="0070134A" w:rsidRDefault="0070134A" w:rsidP="00295F87">
      <w:pPr>
        <w:pStyle w:val="Listenabsatz"/>
        <w:numPr>
          <w:ilvl w:val="0"/>
          <w:numId w:val="69"/>
        </w:numPr>
        <w:spacing w:before="60"/>
        <w:jc w:val="left"/>
        <w:rPr>
          <w:lang w:val="en-CA"/>
        </w:rPr>
      </w:pPr>
      <w:r w:rsidRPr="0070134A">
        <w:rPr>
          <w:lang w:val="en-CA"/>
        </w:rPr>
        <w:t>Quockhanh Dinh (Samsung – KR)</w:t>
      </w:r>
    </w:p>
    <w:p w14:paraId="4E94E046" w14:textId="77777777" w:rsidR="0070134A" w:rsidRPr="0070134A" w:rsidRDefault="0070134A" w:rsidP="00295F87">
      <w:pPr>
        <w:pStyle w:val="Listenabsatz"/>
        <w:numPr>
          <w:ilvl w:val="0"/>
          <w:numId w:val="69"/>
        </w:numPr>
        <w:spacing w:before="60"/>
        <w:jc w:val="left"/>
        <w:rPr>
          <w:lang w:val="en-CA"/>
        </w:rPr>
      </w:pPr>
      <w:r w:rsidRPr="0070134A">
        <w:rPr>
          <w:lang w:val="en-CA"/>
        </w:rPr>
        <w:t>Marek Domanski (PUT – PL)</w:t>
      </w:r>
    </w:p>
    <w:p w14:paraId="406CB28C" w14:textId="77777777" w:rsidR="0070134A" w:rsidRPr="0070134A" w:rsidRDefault="0070134A" w:rsidP="00295F87">
      <w:pPr>
        <w:pStyle w:val="Listenabsatz"/>
        <w:numPr>
          <w:ilvl w:val="0"/>
          <w:numId w:val="69"/>
        </w:numPr>
        <w:spacing w:before="60"/>
        <w:jc w:val="left"/>
        <w:rPr>
          <w:lang w:val="en-CA"/>
        </w:rPr>
      </w:pPr>
      <w:r w:rsidRPr="0070134A">
        <w:rPr>
          <w:lang w:val="en-CA"/>
        </w:rPr>
        <w:t>Tianyu Dong (TCL – CN)</w:t>
      </w:r>
    </w:p>
    <w:p w14:paraId="250A8BE3" w14:textId="77777777" w:rsidR="0070134A" w:rsidRPr="0070134A" w:rsidRDefault="0070134A" w:rsidP="00295F87">
      <w:pPr>
        <w:pStyle w:val="Listenabsatz"/>
        <w:numPr>
          <w:ilvl w:val="0"/>
          <w:numId w:val="69"/>
        </w:numPr>
        <w:spacing w:before="60"/>
        <w:jc w:val="left"/>
        <w:rPr>
          <w:lang w:val="en-CA"/>
        </w:rPr>
      </w:pPr>
      <w:r w:rsidRPr="0070134A">
        <w:rPr>
          <w:lang w:val="en-CA"/>
        </w:rPr>
        <w:t>Virginie Drugeon (Panasonic – DE)</w:t>
      </w:r>
    </w:p>
    <w:p w14:paraId="20A553F1" w14:textId="77777777" w:rsidR="0070134A" w:rsidRPr="0070134A" w:rsidRDefault="0070134A" w:rsidP="00295F87">
      <w:pPr>
        <w:pStyle w:val="Listenabsatz"/>
        <w:numPr>
          <w:ilvl w:val="0"/>
          <w:numId w:val="69"/>
        </w:numPr>
        <w:spacing w:before="60"/>
        <w:jc w:val="left"/>
        <w:rPr>
          <w:lang w:val="en-CA"/>
        </w:rPr>
      </w:pPr>
      <w:r w:rsidRPr="0070134A">
        <w:rPr>
          <w:lang w:val="en-CA"/>
        </w:rPr>
        <w:t>Zheming Fan  (Sharp – JP)</w:t>
      </w:r>
    </w:p>
    <w:p w14:paraId="0191FB2D" w14:textId="77777777" w:rsidR="0070134A" w:rsidRPr="0070134A" w:rsidRDefault="0070134A" w:rsidP="00295F87">
      <w:pPr>
        <w:pStyle w:val="Listenabsatz"/>
        <w:numPr>
          <w:ilvl w:val="0"/>
          <w:numId w:val="69"/>
        </w:numPr>
        <w:spacing w:before="60"/>
        <w:jc w:val="left"/>
        <w:rPr>
          <w:lang w:val="en-CA"/>
        </w:rPr>
      </w:pPr>
      <w:r w:rsidRPr="0070134A">
        <w:rPr>
          <w:lang w:val="en-CA"/>
        </w:rPr>
        <w:t>Christian Feldmann (Nokia – DE)</w:t>
      </w:r>
    </w:p>
    <w:p w14:paraId="585DB0C8" w14:textId="77777777" w:rsidR="0070134A" w:rsidRPr="0070134A" w:rsidRDefault="0070134A" w:rsidP="00295F87">
      <w:pPr>
        <w:pStyle w:val="Listenabsatz"/>
        <w:numPr>
          <w:ilvl w:val="0"/>
          <w:numId w:val="69"/>
        </w:numPr>
        <w:spacing w:before="60"/>
        <w:jc w:val="left"/>
        <w:rPr>
          <w:lang w:val="en-CA"/>
        </w:rPr>
      </w:pPr>
      <w:r w:rsidRPr="0070134A">
        <w:rPr>
          <w:lang w:val="en-CA"/>
        </w:rPr>
        <w:t>Simone Ferrara (V-Nova – UK)</w:t>
      </w:r>
    </w:p>
    <w:p w14:paraId="1D53D4C8" w14:textId="77777777" w:rsidR="0070134A" w:rsidRPr="0070134A" w:rsidRDefault="0070134A" w:rsidP="00295F87">
      <w:pPr>
        <w:pStyle w:val="Listenabsatz"/>
        <w:numPr>
          <w:ilvl w:val="0"/>
          <w:numId w:val="69"/>
        </w:numPr>
        <w:spacing w:before="60"/>
        <w:jc w:val="left"/>
        <w:rPr>
          <w:lang w:val="en-CA"/>
        </w:rPr>
      </w:pPr>
      <w:r w:rsidRPr="0070134A">
        <w:rPr>
          <w:lang w:val="en-CA"/>
        </w:rPr>
        <w:t>Christof Fersch (Dolby – DE)</w:t>
      </w:r>
    </w:p>
    <w:p w14:paraId="3416BFB8" w14:textId="77777777" w:rsidR="0070134A" w:rsidRPr="0070134A" w:rsidRDefault="0070134A" w:rsidP="00295F87">
      <w:pPr>
        <w:pStyle w:val="Listenabsatz"/>
        <w:numPr>
          <w:ilvl w:val="0"/>
          <w:numId w:val="69"/>
        </w:numPr>
        <w:spacing w:before="60"/>
        <w:jc w:val="left"/>
        <w:rPr>
          <w:lang w:val="en-CA"/>
        </w:rPr>
      </w:pPr>
      <w:r w:rsidRPr="0070134A">
        <w:rPr>
          <w:lang w:val="en-CA"/>
        </w:rPr>
        <w:t>Alexey Filippov (TCL – CN)</w:t>
      </w:r>
    </w:p>
    <w:p w14:paraId="67C5BF1F" w14:textId="77777777" w:rsidR="0070134A" w:rsidRPr="0070134A" w:rsidRDefault="0070134A" w:rsidP="00295F87">
      <w:pPr>
        <w:pStyle w:val="Listenabsatz"/>
        <w:numPr>
          <w:ilvl w:val="0"/>
          <w:numId w:val="69"/>
        </w:numPr>
        <w:spacing w:before="60"/>
        <w:jc w:val="left"/>
        <w:rPr>
          <w:lang w:val="en-CA"/>
        </w:rPr>
      </w:pPr>
      <w:r w:rsidRPr="0070134A">
        <w:rPr>
          <w:lang w:val="en-CA"/>
        </w:rPr>
        <w:t>Siegfried Fößel (FhG IIS – DE)</w:t>
      </w:r>
    </w:p>
    <w:p w14:paraId="2841FAD4" w14:textId="77777777" w:rsidR="0070134A" w:rsidRPr="0070134A" w:rsidRDefault="0070134A" w:rsidP="00295F87">
      <w:pPr>
        <w:pStyle w:val="Listenabsatz"/>
        <w:numPr>
          <w:ilvl w:val="0"/>
          <w:numId w:val="69"/>
        </w:numPr>
        <w:spacing w:before="60"/>
        <w:jc w:val="left"/>
        <w:rPr>
          <w:lang w:val="en-CA"/>
        </w:rPr>
      </w:pPr>
      <w:r w:rsidRPr="0070134A">
        <w:rPr>
          <w:lang w:val="en-CA"/>
        </w:rPr>
        <w:t>Denis Fortin (Nokia – FI)</w:t>
      </w:r>
    </w:p>
    <w:p w14:paraId="06406672" w14:textId="77777777" w:rsidR="0070134A" w:rsidRPr="0070134A" w:rsidRDefault="0070134A" w:rsidP="00295F87">
      <w:pPr>
        <w:pStyle w:val="Listenabsatz"/>
        <w:numPr>
          <w:ilvl w:val="0"/>
          <w:numId w:val="69"/>
        </w:numPr>
        <w:spacing w:before="60"/>
        <w:jc w:val="left"/>
        <w:rPr>
          <w:lang w:val="en-CA"/>
        </w:rPr>
      </w:pPr>
      <w:r w:rsidRPr="0070134A">
        <w:rPr>
          <w:lang w:val="en-CA"/>
        </w:rPr>
        <w:t>Edouard François (InterDigital – FR)</w:t>
      </w:r>
    </w:p>
    <w:p w14:paraId="6FA6C534" w14:textId="77777777" w:rsidR="0070134A" w:rsidRPr="0070134A" w:rsidRDefault="0070134A" w:rsidP="00295F87">
      <w:pPr>
        <w:pStyle w:val="Listenabsatz"/>
        <w:numPr>
          <w:ilvl w:val="0"/>
          <w:numId w:val="69"/>
        </w:numPr>
        <w:spacing w:before="60"/>
        <w:jc w:val="left"/>
        <w:rPr>
          <w:lang w:val="en-CA"/>
        </w:rPr>
      </w:pPr>
      <w:r w:rsidRPr="0070134A">
        <w:rPr>
          <w:lang w:val="en-CA"/>
        </w:rPr>
        <w:t>Per Fröjdh (Ericsson – SE)</w:t>
      </w:r>
    </w:p>
    <w:p w14:paraId="6BE85905" w14:textId="77777777" w:rsidR="0070134A" w:rsidRPr="0070134A" w:rsidRDefault="0070134A" w:rsidP="00295F87">
      <w:pPr>
        <w:pStyle w:val="Listenabsatz"/>
        <w:numPr>
          <w:ilvl w:val="0"/>
          <w:numId w:val="69"/>
        </w:numPr>
        <w:spacing w:before="60"/>
        <w:jc w:val="left"/>
        <w:rPr>
          <w:lang w:val="en-CA"/>
        </w:rPr>
      </w:pPr>
      <w:r w:rsidRPr="0070134A">
        <w:rPr>
          <w:lang w:val="en-CA"/>
        </w:rPr>
        <w:t>Nianxiang Fu (Wuhan Univ. – CN)</w:t>
      </w:r>
    </w:p>
    <w:p w14:paraId="4BABFBD8" w14:textId="77777777" w:rsidR="0070134A" w:rsidRPr="0070134A" w:rsidRDefault="0070134A" w:rsidP="00295F87">
      <w:pPr>
        <w:pStyle w:val="Listenabsatz"/>
        <w:numPr>
          <w:ilvl w:val="0"/>
          <w:numId w:val="69"/>
        </w:numPr>
        <w:spacing w:before="60"/>
        <w:jc w:val="left"/>
        <w:rPr>
          <w:lang w:val="en-CA"/>
        </w:rPr>
      </w:pPr>
      <w:r w:rsidRPr="0070134A">
        <w:rPr>
          <w:lang w:val="en-CA"/>
        </w:rPr>
        <w:t>John Funnell (Nokia – FI)</w:t>
      </w:r>
    </w:p>
    <w:p w14:paraId="1FE95E05" w14:textId="77777777" w:rsidR="0070134A" w:rsidRPr="0070134A" w:rsidRDefault="0070134A" w:rsidP="00295F87">
      <w:pPr>
        <w:pStyle w:val="Listenabsatz"/>
        <w:numPr>
          <w:ilvl w:val="0"/>
          <w:numId w:val="69"/>
        </w:numPr>
        <w:spacing w:before="60"/>
        <w:jc w:val="left"/>
        <w:rPr>
          <w:lang w:val="en-CA"/>
        </w:rPr>
      </w:pPr>
      <w:r w:rsidRPr="0070134A">
        <w:rPr>
          <w:lang w:val="en-CA"/>
        </w:rPr>
        <w:t>Neeraj Gadgil (Samsung – IN)</w:t>
      </w:r>
    </w:p>
    <w:p w14:paraId="56C8A368" w14:textId="77777777" w:rsidR="0070134A" w:rsidRPr="0070134A" w:rsidRDefault="0070134A" w:rsidP="00295F87">
      <w:pPr>
        <w:pStyle w:val="Listenabsatz"/>
        <w:numPr>
          <w:ilvl w:val="0"/>
          <w:numId w:val="69"/>
        </w:numPr>
        <w:spacing w:before="60"/>
        <w:jc w:val="left"/>
        <w:rPr>
          <w:lang w:val="en-CA"/>
        </w:rPr>
      </w:pPr>
      <w:r w:rsidRPr="0070134A">
        <w:rPr>
          <w:lang w:val="en-CA"/>
        </w:rPr>
        <w:t>Franck Galpin (InterDigital – FR)</w:t>
      </w:r>
    </w:p>
    <w:p w14:paraId="6A31B275" w14:textId="77777777" w:rsidR="0070134A" w:rsidRPr="0070134A" w:rsidRDefault="0070134A" w:rsidP="00295F87">
      <w:pPr>
        <w:pStyle w:val="Listenabsatz"/>
        <w:numPr>
          <w:ilvl w:val="0"/>
          <w:numId w:val="69"/>
        </w:numPr>
        <w:spacing w:before="60"/>
        <w:jc w:val="left"/>
        <w:rPr>
          <w:lang w:val="en-CA"/>
        </w:rPr>
      </w:pPr>
      <w:r w:rsidRPr="0070134A">
        <w:rPr>
          <w:lang w:val="en-CA"/>
        </w:rPr>
        <w:t>Jonathan Gan (OPPO – AU)</w:t>
      </w:r>
    </w:p>
    <w:p w14:paraId="0F981F01" w14:textId="77777777" w:rsidR="0070134A" w:rsidRPr="0070134A" w:rsidRDefault="0070134A" w:rsidP="00295F87">
      <w:pPr>
        <w:pStyle w:val="Listenabsatz"/>
        <w:numPr>
          <w:ilvl w:val="0"/>
          <w:numId w:val="69"/>
        </w:numPr>
        <w:spacing w:before="60"/>
        <w:jc w:val="left"/>
        <w:rPr>
          <w:lang w:val="en-CA"/>
        </w:rPr>
      </w:pPr>
      <w:r w:rsidRPr="0070134A">
        <w:rPr>
          <w:lang w:val="en-CA"/>
        </w:rPr>
        <w:t>Jingying Gao (Panasonic – SG)</w:t>
      </w:r>
    </w:p>
    <w:p w14:paraId="59EA1D70" w14:textId="77777777" w:rsidR="0070134A" w:rsidRPr="0070134A" w:rsidRDefault="0070134A" w:rsidP="00295F87">
      <w:pPr>
        <w:pStyle w:val="Listenabsatz"/>
        <w:numPr>
          <w:ilvl w:val="0"/>
          <w:numId w:val="69"/>
        </w:numPr>
        <w:spacing w:before="60"/>
        <w:jc w:val="left"/>
        <w:rPr>
          <w:lang w:val="en-CA"/>
        </w:rPr>
      </w:pPr>
      <w:r w:rsidRPr="0070134A">
        <w:rPr>
          <w:lang w:val="en-CA"/>
        </w:rPr>
        <w:t>Ramin Ghaznavi Youvalari (Xiaomi – FI)</w:t>
      </w:r>
    </w:p>
    <w:p w14:paraId="057834BF" w14:textId="77777777" w:rsidR="0070134A" w:rsidRPr="0070134A" w:rsidRDefault="0070134A" w:rsidP="00295F87">
      <w:pPr>
        <w:pStyle w:val="Listenabsatz"/>
        <w:numPr>
          <w:ilvl w:val="0"/>
          <w:numId w:val="69"/>
        </w:numPr>
        <w:spacing w:before="60"/>
        <w:jc w:val="left"/>
        <w:rPr>
          <w:lang w:val="en-CA"/>
        </w:rPr>
      </w:pPr>
      <w:r w:rsidRPr="0070134A">
        <w:rPr>
          <w:lang w:val="en-CA"/>
        </w:rPr>
        <w:t>Vladimir Gritsenko (Ericsson – SE)</w:t>
      </w:r>
    </w:p>
    <w:p w14:paraId="6F8C3BCE" w14:textId="77777777" w:rsidR="0070134A" w:rsidRPr="0070134A" w:rsidRDefault="0070134A" w:rsidP="00295F87">
      <w:pPr>
        <w:pStyle w:val="Listenabsatz"/>
        <w:numPr>
          <w:ilvl w:val="0"/>
          <w:numId w:val="69"/>
        </w:numPr>
        <w:spacing w:before="60"/>
        <w:jc w:val="left"/>
        <w:rPr>
          <w:lang w:val="en-CA"/>
        </w:rPr>
      </w:pPr>
      <w:r w:rsidRPr="0070134A">
        <w:rPr>
          <w:lang w:val="en-CA"/>
        </w:rPr>
        <w:t>Xiaojun Gu (Huawei – CN)</w:t>
      </w:r>
    </w:p>
    <w:p w14:paraId="71DF456B" w14:textId="77777777" w:rsidR="0070134A" w:rsidRPr="0070134A" w:rsidRDefault="0070134A" w:rsidP="00295F87">
      <w:pPr>
        <w:pStyle w:val="Listenabsatz"/>
        <w:numPr>
          <w:ilvl w:val="0"/>
          <w:numId w:val="69"/>
        </w:numPr>
        <w:spacing w:before="60"/>
        <w:jc w:val="left"/>
        <w:rPr>
          <w:lang w:val="en-CA"/>
        </w:rPr>
      </w:pPr>
      <w:r w:rsidRPr="0070134A">
        <w:rPr>
          <w:lang w:val="en-CA"/>
        </w:rPr>
        <w:t>Miska M. Hannuksela (Nokia – FI)</w:t>
      </w:r>
    </w:p>
    <w:p w14:paraId="1D77162E" w14:textId="77777777" w:rsidR="0070134A" w:rsidRPr="0070134A" w:rsidRDefault="0070134A" w:rsidP="00295F87">
      <w:pPr>
        <w:pStyle w:val="Listenabsatz"/>
        <w:numPr>
          <w:ilvl w:val="0"/>
          <w:numId w:val="69"/>
        </w:numPr>
        <w:spacing w:before="60"/>
        <w:jc w:val="left"/>
        <w:rPr>
          <w:lang w:val="en-CA"/>
        </w:rPr>
      </w:pPr>
      <w:r w:rsidRPr="0070134A">
        <w:rPr>
          <w:lang w:val="en-CA"/>
        </w:rPr>
        <w:t>Yong He (Qualcomm – US)</w:t>
      </w:r>
    </w:p>
    <w:p w14:paraId="7C9AA35F" w14:textId="77777777" w:rsidR="0070134A" w:rsidRPr="0070134A" w:rsidRDefault="0070134A" w:rsidP="00295F87">
      <w:pPr>
        <w:pStyle w:val="Listenabsatz"/>
        <w:numPr>
          <w:ilvl w:val="0"/>
          <w:numId w:val="69"/>
        </w:numPr>
        <w:spacing w:before="60"/>
        <w:jc w:val="left"/>
        <w:rPr>
          <w:lang w:val="en-CA"/>
        </w:rPr>
      </w:pPr>
      <w:r w:rsidRPr="0070134A">
        <w:rPr>
          <w:lang w:val="en-CA"/>
        </w:rPr>
        <w:t>Viktor Herrmann (Fraunhofer HHI – DE)</w:t>
      </w:r>
    </w:p>
    <w:p w14:paraId="537A6A59" w14:textId="77777777" w:rsidR="0070134A" w:rsidRPr="0070134A" w:rsidRDefault="0070134A" w:rsidP="00295F87">
      <w:pPr>
        <w:pStyle w:val="Listenabsatz"/>
        <w:numPr>
          <w:ilvl w:val="0"/>
          <w:numId w:val="69"/>
        </w:numPr>
        <w:spacing w:before="60"/>
        <w:jc w:val="left"/>
        <w:rPr>
          <w:lang w:val="en-CA"/>
        </w:rPr>
      </w:pPr>
      <w:r w:rsidRPr="0070134A">
        <w:rPr>
          <w:lang w:val="en-CA"/>
        </w:rPr>
        <w:t>Christopher Hollmann (TCL – CN)</w:t>
      </w:r>
    </w:p>
    <w:p w14:paraId="1A4EB578" w14:textId="77777777" w:rsidR="0070134A" w:rsidRPr="0070134A" w:rsidRDefault="0070134A" w:rsidP="00295F87">
      <w:pPr>
        <w:pStyle w:val="Listenabsatz"/>
        <w:numPr>
          <w:ilvl w:val="0"/>
          <w:numId w:val="69"/>
        </w:numPr>
        <w:spacing w:before="60"/>
        <w:jc w:val="left"/>
        <w:rPr>
          <w:lang w:val="en-CA"/>
        </w:rPr>
      </w:pPr>
      <w:r w:rsidRPr="0070134A">
        <w:rPr>
          <w:lang w:val="en-CA"/>
        </w:rPr>
        <w:t>Myungoh Hong (LGE – KR)</w:t>
      </w:r>
    </w:p>
    <w:p w14:paraId="58948DF7" w14:textId="77777777" w:rsidR="0070134A" w:rsidRPr="0070134A" w:rsidRDefault="0070134A" w:rsidP="00295F87">
      <w:pPr>
        <w:pStyle w:val="Listenabsatz"/>
        <w:numPr>
          <w:ilvl w:val="0"/>
          <w:numId w:val="69"/>
        </w:numPr>
        <w:spacing w:before="60"/>
        <w:jc w:val="left"/>
        <w:rPr>
          <w:lang w:val="en-CA"/>
        </w:rPr>
      </w:pPr>
      <w:r w:rsidRPr="0070134A">
        <w:rPr>
          <w:lang w:val="en-CA"/>
        </w:rPr>
        <w:t>Seungwook Hong (Nokia – US)</w:t>
      </w:r>
    </w:p>
    <w:p w14:paraId="5617209C" w14:textId="77777777" w:rsidR="0070134A" w:rsidRPr="0070134A" w:rsidRDefault="0070134A" w:rsidP="00295F87">
      <w:pPr>
        <w:pStyle w:val="Listenabsatz"/>
        <w:numPr>
          <w:ilvl w:val="0"/>
          <w:numId w:val="69"/>
        </w:numPr>
        <w:spacing w:before="60"/>
        <w:jc w:val="left"/>
        <w:rPr>
          <w:lang w:val="en-CA"/>
        </w:rPr>
      </w:pPr>
      <w:r w:rsidRPr="0070134A">
        <w:rPr>
          <w:lang w:val="en-CA"/>
        </w:rPr>
        <w:t>Sujun Hong (Sharp – JP)</w:t>
      </w:r>
    </w:p>
    <w:p w14:paraId="504ADF61" w14:textId="77777777" w:rsidR="0070134A" w:rsidRPr="0070134A" w:rsidRDefault="0070134A" w:rsidP="00295F87">
      <w:pPr>
        <w:pStyle w:val="Listenabsatz"/>
        <w:numPr>
          <w:ilvl w:val="0"/>
          <w:numId w:val="69"/>
        </w:numPr>
        <w:spacing w:before="60"/>
        <w:jc w:val="left"/>
        <w:rPr>
          <w:lang w:val="en-CA"/>
        </w:rPr>
      </w:pPr>
      <w:r w:rsidRPr="0070134A">
        <w:rPr>
          <w:lang w:val="en-CA"/>
        </w:rPr>
        <w:t>Reetu Hooda (Qualcomm – US)</w:t>
      </w:r>
    </w:p>
    <w:p w14:paraId="63687CDB" w14:textId="77777777" w:rsidR="0070134A" w:rsidRPr="0070134A" w:rsidRDefault="0070134A" w:rsidP="00295F87">
      <w:pPr>
        <w:pStyle w:val="Listenabsatz"/>
        <w:numPr>
          <w:ilvl w:val="0"/>
          <w:numId w:val="69"/>
        </w:numPr>
        <w:spacing w:before="60"/>
        <w:jc w:val="left"/>
        <w:rPr>
          <w:lang w:val="en-CA"/>
        </w:rPr>
      </w:pPr>
      <w:r w:rsidRPr="0070134A">
        <w:rPr>
          <w:lang w:val="en-CA"/>
        </w:rPr>
        <w:t>Hang Huang (OPPO – CN)</w:t>
      </w:r>
    </w:p>
    <w:p w14:paraId="3A8AB7A0" w14:textId="77777777" w:rsidR="0070134A" w:rsidRPr="0070134A" w:rsidRDefault="0070134A" w:rsidP="00295F87">
      <w:pPr>
        <w:pStyle w:val="Listenabsatz"/>
        <w:numPr>
          <w:ilvl w:val="0"/>
          <w:numId w:val="69"/>
        </w:numPr>
        <w:spacing w:before="60"/>
        <w:jc w:val="left"/>
        <w:rPr>
          <w:lang w:val="en-CA"/>
        </w:rPr>
      </w:pPr>
      <w:r w:rsidRPr="0070134A">
        <w:rPr>
          <w:lang w:val="en-CA"/>
        </w:rPr>
        <w:t>Junnan Huang (Huawei – CN)</w:t>
      </w:r>
    </w:p>
    <w:p w14:paraId="76B33556" w14:textId="77777777" w:rsidR="0070134A" w:rsidRPr="0070134A" w:rsidRDefault="0070134A" w:rsidP="00295F87">
      <w:pPr>
        <w:pStyle w:val="Listenabsatz"/>
        <w:numPr>
          <w:ilvl w:val="0"/>
          <w:numId w:val="69"/>
        </w:numPr>
        <w:spacing w:before="60"/>
        <w:jc w:val="left"/>
        <w:rPr>
          <w:lang w:val="en-CA"/>
        </w:rPr>
      </w:pPr>
      <w:r w:rsidRPr="0070134A">
        <w:rPr>
          <w:lang w:val="en-CA"/>
        </w:rPr>
        <w:t>Yu-Wen Huang (MediaTek – US)</w:t>
      </w:r>
    </w:p>
    <w:p w14:paraId="541217A1" w14:textId="77777777" w:rsidR="0070134A" w:rsidRPr="0070134A" w:rsidRDefault="0070134A" w:rsidP="00295F87">
      <w:pPr>
        <w:pStyle w:val="Listenabsatz"/>
        <w:numPr>
          <w:ilvl w:val="0"/>
          <w:numId w:val="69"/>
        </w:numPr>
        <w:spacing w:before="60"/>
        <w:jc w:val="left"/>
        <w:rPr>
          <w:lang w:val="en-CA"/>
        </w:rPr>
      </w:pPr>
      <w:r w:rsidRPr="0070134A">
        <w:rPr>
          <w:lang w:val="en-CA"/>
        </w:rPr>
        <w:t>Junyan Huo (Xidian Univ. – CN)</w:t>
      </w:r>
    </w:p>
    <w:p w14:paraId="55217133" w14:textId="77777777" w:rsidR="0070134A" w:rsidRPr="0070134A" w:rsidRDefault="0070134A" w:rsidP="00295F87">
      <w:pPr>
        <w:pStyle w:val="Listenabsatz"/>
        <w:numPr>
          <w:ilvl w:val="0"/>
          <w:numId w:val="69"/>
        </w:numPr>
        <w:spacing w:before="60"/>
        <w:jc w:val="left"/>
        <w:rPr>
          <w:lang w:val="en-CA"/>
        </w:rPr>
      </w:pPr>
      <w:r w:rsidRPr="0070134A">
        <w:rPr>
          <w:lang w:val="en-CA"/>
        </w:rPr>
        <w:t>Yongkai Huo (Transsion – CN)</w:t>
      </w:r>
    </w:p>
    <w:p w14:paraId="7F009913" w14:textId="77777777" w:rsidR="0070134A" w:rsidRPr="0070134A" w:rsidRDefault="0070134A" w:rsidP="00295F87">
      <w:pPr>
        <w:pStyle w:val="Listenabsatz"/>
        <w:numPr>
          <w:ilvl w:val="0"/>
          <w:numId w:val="69"/>
        </w:numPr>
        <w:spacing w:before="60"/>
        <w:jc w:val="left"/>
        <w:rPr>
          <w:lang w:val="en-CA"/>
        </w:rPr>
      </w:pPr>
      <w:r w:rsidRPr="0070134A">
        <w:rPr>
          <w:lang w:val="en-CA"/>
        </w:rPr>
        <w:t>Walt Husak (Dolby – US)</w:t>
      </w:r>
    </w:p>
    <w:p w14:paraId="54FD6F27" w14:textId="77777777" w:rsidR="0070134A" w:rsidRPr="0070134A" w:rsidRDefault="0070134A" w:rsidP="00295F87">
      <w:pPr>
        <w:pStyle w:val="Listenabsatz"/>
        <w:numPr>
          <w:ilvl w:val="0"/>
          <w:numId w:val="69"/>
        </w:numPr>
        <w:spacing w:before="60"/>
        <w:jc w:val="left"/>
        <w:rPr>
          <w:lang w:val="en-CA"/>
        </w:rPr>
      </w:pPr>
      <w:r w:rsidRPr="0070134A">
        <w:rPr>
          <w:lang w:val="en-CA"/>
        </w:rPr>
        <w:t>Tomohiro Ikai (Sharp – JP)</w:t>
      </w:r>
    </w:p>
    <w:p w14:paraId="199E11BF" w14:textId="77777777" w:rsidR="0070134A" w:rsidRPr="0070134A" w:rsidRDefault="0070134A" w:rsidP="00295F87">
      <w:pPr>
        <w:pStyle w:val="Listenabsatz"/>
        <w:numPr>
          <w:ilvl w:val="0"/>
          <w:numId w:val="69"/>
        </w:numPr>
        <w:spacing w:before="60"/>
        <w:jc w:val="left"/>
        <w:rPr>
          <w:lang w:val="en-CA"/>
        </w:rPr>
      </w:pPr>
      <w:r w:rsidRPr="0070134A">
        <w:rPr>
          <w:lang w:val="en-CA"/>
        </w:rPr>
        <w:t>Masaru Ikeda (Sony – JP)</w:t>
      </w:r>
    </w:p>
    <w:p w14:paraId="601B9969" w14:textId="77777777" w:rsidR="0070134A" w:rsidRPr="0070134A" w:rsidRDefault="0070134A" w:rsidP="00295F87">
      <w:pPr>
        <w:pStyle w:val="Listenabsatz"/>
        <w:numPr>
          <w:ilvl w:val="0"/>
          <w:numId w:val="69"/>
        </w:numPr>
        <w:spacing w:before="60"/>
        <w:jc w:val="left"/>
        <w:rPr>
          <w:lang w:val="en-CA"/>
        </w:rPr>
      </w:pPr>
      <w:r w:rsidRPr="0070134A">
        <w:rPr>
          <w:lang w:val="en-CA"/>
        </w:rPr>
        <w:t>Sergey Ikonin (Huawei – CN)</w:t>
      </w:r>
    </w:p>
    <w:p w14:paraId="1DD946DC" w14:textId="77777777" w:rsidR="0070134A" w:rsidRPr="0070134A" w:rsidRDefault="0070134A" w:rsidP="00295F87">
      <w:pPr>
        <w:pStyle w:val="Listenabsatz"/>
        <w:numPr>
          <w:ilvl w:val="0"/>
          <w:numId w:val="69"/>
        </w:numPr>
        <w:spacing w:before="60"/>
        <w:jc w:val="left"/>
        <w:rPr>
          <w:lang w:val="en-CA"/>
        </w:rPr>
      </w:pPr>
      <w:r w:rsidRPr="0070134A">
        <w:rPr>
          <w:lang w:val="en-CA"/>
        </w:rPr>
        <w:t>Hitomi Imamura (Canon – JP)</w:t>
      </w:r>
    </w:p>
    <w:p w14:paraId="3380271C" w14:textId="77777777" w:rsidR="0070134A" w:rsidRPr="0070134A" w:rsidRDefault="0070134A" w:rsidP="00295F87">
      <w:pPr>
        <w:pStyle w:val="Listenabsatz"/>
        <w:numPr>
          <w:ilvl w:val="0"/>
          <w:numId w:val="69"/>
        </w:numPr>
        <w:spacing w:before="60"/>
        <w:jc w:val="left"/>
        <w:rPr>
          <w:lang w:val="en-CA"/>
        </w:rPr>
      </w:pPr>
      <w:r w:rsidRPr="0070134A">
        <w:rPr>
          <w:lang w:val="en-CA"/>
        </w:rPr>
        <w:t>Ruri Imichi (Sharp – JP)</w:t>
      </w:r>
    </w:p>
    <w:p w14:paraId="5669380F" w14:textId="77777777" w:rsidR="0070134A" w:rsidRPr="0070134A" w:rsidRDefault="0070134A" w:rsidP="00295F87">
      <w:pPr>
        <w:pStyle w:val="Listenabsatz"/>
        <w:numPr>
          <w:ilvl w:val="0"/>
          <w:numId w:val="69"/>
        </w:numPr>
        <w:spacing w:before="60"/>
        <w:jc w:val="left"/>
        <w:rPr>
          <w:lang w:val="en-CA"/>
        </w:rPr>
      </w:pPr>
      <w:r w:rsidRPr="0070134A">
        <w:rPr>
          <w:lang w:val="en-CA"/>
        </w:rPr>
        <w:t>Takaaki Ishikawa (Canon – JP)</w:t>
      </w:r>
    </w:p>
    <w:p w14:paraId="1D987DF4" w14:textId="77777777" w:rsidR="0070134A" w:rsidRPr="0070134A" w:rsidRDefault="0070134A" w:rsidP="00295F87">
      <w:pPr>
        <w:pStyle w:val="Listenabsatz"/>
        <w:numPr>
          <w:ilvl w:val="0"/>
          <w:numId w:val="69"/>
        </w:numPr>
        <w:spacing w:before="60"/>
        <w:jc w:val="left"/>
        <w:rPr>
          <w:lang w:val="en-CA"/>
        </w:rPr>
      </w:pPr>
      <w:r w:rsidRPr="0070134A">
        <w:rPr>
          <w:lang w:val="en-CA"/>
        </w:rPr>
        <w:t>Ryo Ishimoto (Sharp – JP)</w:t>
      </w:r>
    </w:p>
    <w:p w14:paraId="7E24BFB2" w14:textId="77777777" w:rsidR="0070134A" w:rsidRPr="0070134A" w:rsidRDefault="0070134A" w:rsidP="00295F87">
      <w:pPr>
        <w:pStyle w:val="Listenabsatz"/>
        <w:numPr>
          <w:ilvl w:val="0"/>
          <w:numId w:val="69"/>
        </w:numPr>
        <w:spacing w:before="60"/>
        <w:jc w:val="left"/>
        <w:rPr>
          <w:lang w:val="en-CA"/>
        </w:rPr>
      </w:pPr>
      <w:r w:rsidRPr="0070134A">
        <w:rPr>
          <w:lang w:val="en-CA"/>
        </w:rPr>
        <w:t>Shunsuke Iwamura (NHK) – JP)</w:t>
      </w:r>
    </w:p>
    <w:p w14:paraId="62DB097F" w14:textId="77777777" w:rsidR="0070134A" w:rsidRPr="0070134A" w:rsidRDefault="0070134A" w:rsidP="00295F87">
      <w:pPr>
        <w:pStyle w:val="Listenabsatz"/>
        <w:numPr>
          <w:ilvl w:val="0"/>
          <w:numId w:val="69"/>
        </w:numPr>
        <w:spacing w:before="60"/>
        <w:jc w:val="left"/>
        <w:rPr>
          <w:lang w:val="en-CA"/>
        </w:rPr>
      </w:pPr>
      <w:r w:rsidRPr="0070134A">
        <w:rPr>
          <w:lang w:val="en-CA"/>
        </w:rPr>
        <w:t>Howon Jang (HNU – KR)</w:t>
      </w:r>
    </w:p>
    <w:p w14:paraId="08083477" w14:textId="77777777" w:rsidR="0070134A" w:rsidRPr="0070134A" w:rsidRDefault="0070134A" w:rsidP="00295F87">
      <w:pPr>
        <w:pStyle w:val="Listenabsatz"/>
        <w:numPr>
          <w:ilvl w:val="0"/>
          <w:numId w:val="69"/>
        </w:numPr>
        <w:spacing w:before="60"/>
        <w:jc w:val="left"/>
        <w:rPr>
          <w:lang w:val="en-CA"/>
        </w:rPr>
      </w:pPr>
      <w:r w:rsidRPr="0070134A">
        <w:rPr>
          <w:lang w:val="en-CA"/>
        </w:rPr>
        <w:t>Menghu Jia (ZTE – CN)</w:t>
      </w:r>
    </w:p>
    <w:p w14:paraId="3DD17F37" w14:textId="77777777" w:rsidR="0070134A" w:rsidRPr="0070134A" w:rsidRDefault="0070134A" w:rsidP="00295F87">
      <w:pPr>
        <w:pStyle w:val="Listenabsatz"/>
        <w:numPr>
          <w:ilvl w:val="0"/>
          <w:numId w:val="69"/>
        </w:numPr>
        <w:spacing w:before="60"/>
        <w:jc w:val="left"/>
        <w:rPr>
          <w:lang w:val="en-CA"/>
        </w:rPr>
      </w:pPr>
      <w:r w:rsidRPr="0070134A">
        <w:rPr>
          <w:lang w:val="en-CA"/>
        </w:rPr>
        <w:t>Rajan Joshi (Samsung – US)</w:t>
      </w:r>
    </w:p>
    <w:p w14:paraId="290A2D7C" w14:textId="77777777" w:rsidR="0070134A" w:rsidRPr="0070134A" w:rsidRDefault="0070134A" w:rsidP="00295F87">
      <w:pPr>
        <w:pStyle w:val="Listenabsatz"/>
        <w:numPr>
          <w:ilvl w:val="0"/>
          <w:numId w:val="69"/>
        </w:numPr>
        <w:spacing w:before="60"/>
        <w:jc w:val="left"/>
        <w:rPr>
          <w:lang w:val="en-CA"/>
        </w:rPr>
      </w:pPr>
      <w:r w:rsidRPr="0070134A">
        <w:rPr>
          <w:lang w:val="en-CA"/>
        </w:rPr>
        <w:t>Ikram Jumakulyyev (Nokia – DE)</w:t>
      </w:r>
    </w:p>
    <w:p w14:paraId="067FB2FC" w14:textId="77777777" w:rsidR="0070134A" w:rsidRPr="0070134A" w:rsidRDefault="0070134A" w:rsidP="00295F87">
      <w:pPr>
        <w:pStyle w:val="Listenabsatz"/>
        <w:numPr>
          <w:ilvl w:val="0"/>
          <w:numId w:val="69"/>
        </w:numPr>
        <w:spacing w:before="60"/>
        <w:jc w:val="left"/>
        <w:rPr>
          <w:lang w:val="en-CA"/>
        </w:rPr>
      </w:pPr>
      <w:r w:rsidRPr="0070134A">
        <w:rPr>
          <w:lang w:val="en-CA"/>
        </w:rPr>
        <w:t>Joel Jung (Qualcomm – US)</w:t>
      </w:r>
    </w:p>
    <w:p w14:paraId="6C022537" w14:textId="77777777" w:rsidR="0070134A" w:rsidRPr="0070134A" w:rsidRDefault="0070134A" w:rsidP="00295F87">
      <w:pPr>
        <w:pStyle w:val="Listenabsatz"/>
        <w:numPr>
          <w:ilvl w:val="0"/>
          <w:numId w:val="69"/>
        </w:numPr>
        <w:spacing w:before="60"/>
        <w:jc w:val="left"/>
        <w:rPr>
          <w:lang w:val="en-CA"/>
        </w:rPr>
      </w:pPr>
      <w:r w:rsidRPr="0070134A">
        <w:rPr>
          <w:lang w:val="en-CA"/>
        </w:rPr>
        <w:t>Maike Kaiser (RMU – DE)</w:t>
      </w:r>
    </w:p>
    <w:p w14:paraId="295AAD9C" w14:textId="77777777" w:rsidR="0070134A" w:rsidRPr="0070134A" w:rsidRDefault="0070134A" w:rsidP="00295F87">
      <w:pPr>
        <w:pStyle w:val="Listenabsatz"/>
        <w:numPr>
          <w:ilvl w:val="0"/>
          <w:numId w:val="69"/>
        </w:numPr>
        <w:spacing w:before="60"/>
        <w:jc w:val="left"/>
        <w:rPr>
          <w:lang w:val="en-CA"/>
        </w:rPr>
      </w:pPr>
      <w:r w:rsidRPr="0070134A">
        <w:rPr>
          <w:lang w:val="en-CA"/>
        </w:rPr>
        <w:t>Kazuhiro Kamada (Mitsubishi – JP)</w:t>
      </w:r>
    </w:p>
    <w:p w14:paraId="16C3129D" w14:textId="77777777" w:rsidR="0070134A" w:rsidRPr="0070134A" w:rsidRDefault="0070134A" w:rsidP="00295F87">
      <w:pPr>
        <w:pStyle w:val="Listenabsatz"/>
        <w:numPr>
          <w:ilvl w:val="0"/>
          <w:numId w:val="69"/>
        </w:numPr>
        <w:spacing w:before="60"/>
        <w:jc w:val="left"/>
        <w:rPr>
          <w:lang w:val="en-CA"/>
        </w:rPr>
      </w:pPr>
      <w:r w:rsidRPr="0070134A">
        <w:rPr>
          <w:lang w:val="en-CA"/>
        </w:rPr>
        <w:t>Jung-Yang Kao (ITRI – US)</w:t>
      </w:r>
    </w:p>
    <w:p w14:paraId="54ADDBD0" w14:textId="77777777" w:rsidR="0070134A" w:rsidRPr="0070134A" w:rsidRDefault="0070134A" w:rsidP="00295F87">
      <w:pPr>
        <w:pStyle w:val="Listenabsatz"/>
        <w:numPr>
          <w:ilvl w:val="0"/>
          <w:numId w:val="69"/>
        </w:numPr>
        <w:spacing w:before="60"/>
        <w:jc w:val="left"/>
        <w:rPr>
          <w:lang w:val="en-CA"/>
        </w:rPr>
      </w:pPr>
      <w:r w:rsidRPr="0070134A">
        <w:rPr>
          <w:lang w:val="en-CA"/>
        </w:rPr>
        <w:t>Alexander Karabutov (Huawei – DE)</w:t>
      </w:r>
    </w:p>
    <w:p w14:paraId="2CD69F0B" w14:textId="77777777" w:rsidR="0070134A" w:rsidRPr="0070134A" w:rsidRDefault="0070134A" w:rsidP="00295F87">
      <w:pPr>
        <w:pStyle w:val="Listenabsatz"/>
        <w:numPr>
          <w:ilvl w:val="0"/>
          <w:numId w:val="69"/>
        </w:numPr>
        <w:spacing w:before="60"/>
        <w:jc w:val="left"/>
        <w:rPr>
          <w:lang w:val="en-CA"/>
        </w:rPr>
      </w:pPr>
      <w:r w:rsidRPr="0070134A">
        <w:rPr>
          <w:lang w:val="en-CA"/>
        </w:rPr>
        <w:t>Marta Karczewicz (Qualcomm – US)</w:t>
      </w:r>
    </w:p>
    <w:p w14:paraId="40A032BA" w14:textId="77777777" w:rsidR="0070134A" w:rsidRPr="0070134A" w:rsidRDefault="0070134A" w:rsidP="00295F87">
      <w:pPr>
        <w:pStyle w:val="Listenabsatz"/>
        <w:numPr>
          <w:ilvl w:val="0"/>
          <w:numId w:val="69"/>
        </w:numPr>
        <w:spacing w:before="60"/>
        <w:jc w:val="left"/>
        <w:rPr>
          <w:lang w:val="en-CA"/>
        </w:rPr>
      </w:pPr>
      <w:r w:rsidRPr="0070134A">
        <w:rPr>
          <w:lang w:val="en-CA"/>
        </w:rPr>
        <w:t>Kei Kawamura (KDDI – JP)</w:t>
      </w:r>
    </w:p>
    <w:p w14:paraId="5CC6D938" w14:textId="77777777" w:rsidR="0070134A" w:rsidRPr="0070134A" w:rsidRDefault="0070134A" w:rsidP="00295F87">
      <w:pPr>
        <w:pStyle w:val="Listenabsatz"/>
        <w:numPr>
          <w:ilvl w:val="0"/>
          <w:numId w:val="69"/>
        </w:numPr>
        <w:spacing w:before="60"/>
        <w:jc w:val="left"/>
        <w:rPr>
          <w:lang w:val="en-CA"/>
        </w:rPr>
      </w:pPr>
      <w:r w:rsidRPr="0070134A">
        <w:rPr>
          <w:lang w:val="en-CA"/>
        </w:rPr>
        <w:t>Steve Keating (Sony – UK)</w:t>
      </w:r>
    </w:p>
    <w:p w14:paraId="53881667" w14:textId="77777777" w:rsidR="0070134A" w:rsidRPr="0070134A" w:rsidRDefault="0070134A" w:rsidP="00295F87">
      <w:pPr>
        <w:pStyle w:val="Listenabsatz"/>
        <w:numPr>
          <w:ilvl w:val="0"/>
          <w:numId w:val="69"/>
        </w:numPr>
        <w:spacing w:before="60"/>
        <w:jc w:val="left"/>
        <w:rPr>
          <w:lang w:val="en-CA"/>
        </w:rPr>
      </w:pPr>
      <w:r w:rsidRPr="0070134A">
        <w:rPr>
          <w:lang w:val="en-CA"/>
        </w:rPr>
        <w:t>Joachim Keinert (FhG IIS – DE)</w:t>
      </w:r>
    </w:p>
    <w:p w14:paraId="26D05E30" w14:textId="77777777" w:rsidR="0070134A" w:rsidRPr="0070134A" w:rsidRDefault="0070134A" w:rsidP="00295F87">
      <w:pPr>
        <w:pStyle w:val="Listenabsatz"/>
        <w:numPr>
          <w:ilvl w:val="0"/>
          <w:numId w:val="69"/>
        </w:numPr>
        <w:spacing w:before="60"/>
        <w:jc w:val="left"/>
        <w:rPr>
          <w:lang w:val="en-CA"/>
        </w:rPr>
      </w:pPr>
      <w:r w:rsidRPr="0070134A">
        <w:rPr>
          <w:lang w:val="en-CA"/>
        </w:rPr>
        <w:t>Louis Kerofsky (Qualcomm – US)</w:t>
      </w:r>
    </w:p>
    <w:p w14:paraId="22BA1914" w14:textId="77777777" w:rsidR="0070134A" w:rsidRPr="0070134A" w:rsidRDefault="0070134A" w:rsidP="00295F87">
      <w:pPr>
        <w:pStyle w:val="Listenabsatz"/>
        <w:numPr>
          <w:ilvl w:val="0"/>
          <w:numId w:val="69"/>
        </w:numPr>
        <w:spacing w:before="60"/>
        <w:jc w:val="left"/>
        <w:rPr>
          <w:lang w:val="en-CA"/>
        </w:rPr>
      </w:pPr>
      <w:r w:rsidRPr="0070134A">
        <w:rPr>
          <w:lang w:val="en-CA"/>
        </w:rPr>
        <w:t>Vyacheslav Khamidullin (Huawei – CN)</w:t>
      </w:r>
    </w:p>
    <w:p w14:paraId="5860CC3C" w14:textId="77777777" w:rsidR="0070134A" w:rsidRPr="0070134A" w:rsidRDefault="0070134A" w:rsidP="00295F87">
      <w:pPr>
        <w:pStyle w:val="Listenabsatz"/>
        <w:numPr>
          <w:ilvl w:val="0"/>
          <w:numId w:val="69"/>
        </w:numPr>
        <w:spacing w:before="60"/>
        <w:jc w:val="left"/>
        <w:rPr>
          <w:lang w:val="en-CA"/>
        </w:rPr>
      </w:pPr>
      <w:r w:rsidRPr="0070134A">
        <w:rPr>
          <w:lang w:val="en-CA"/>
        </w:rPr>
        <w:t>Yoshitaka Kidani (KDDI – JP)</w:t>
      </w:r>
    </w:p>
    <w:p w14:paraId="14880DF0" w14:textId="77777777" w:rsidR="0070134A" w:rsidRPr="0070134A" w:rsidRDefault="0070134A" w:rsidP="00295F87">
      <w:pPr>
        <w:pStyle w:val="Listenabsatz"/>
        <w:numPr>
          <w:ilvl w:val="0"/>
          <w:numId w:val="69"/>
        </w:numPr>
        <w:spacing w:before="60"/>
        <w:jc w:val="left"/>
        <w:rPr>
          <w:lang w:val="en-CA"/>
        </w:rPr>
      </w:pPr>
      <w:r w:rsidRPr="0070134A">
        <w:rPr>
          <w:lang w:val="en-CA"/>
        </w:rPr>
        <w:t>Donghyun Kim (ETRI – KR)</w:t>
      </w:r>
    </w:p>
    <w:p w14:paraId="428B787E" w14:textId="77777777" w:rsidR="0070134A" w:rsidRPr="0070134A" w:rsidRDefault="0070134A" w:rsidP="00295F87">
      <w:pPr>
        <w:pStyle w:val="Listenabsatz"/>
        <w:numPr>
          <w:ilvl w:val="0"/>
          <w:numId w:val="69"/>
        </w:numPr>
        <w:spacing w:before="60"/>
        <w:jc w:val="left"/>
        <w:rPr>
          <w:lang w:val="en-CA"/>
        </w:rPr>
      </w:pPr>
      <w:r w:rsidRPr="0070134A">
        <w:rPr>
          <w:lang w:val="en-CA"/>
        </w:rPr>
        <w:t>Hui Yong Kim (KHU – KR)</w:t>
      </w:r>
    </w:p>
    <w:p w14:paraId="7B9A5E79" w14:textId="77777777" w:rsidR="0070134A" w:rsidRPr="0070134A" w:rsidRDefault="0070134A" w:rsidP="00295F87">
      <w:pPr>
        <w:pStyle w:val="Listenabsatz"/>
        <w:numPr>
          <w:ilvl w:val="0"/>
          <w:numId w:val="69"/>
        </w:numPr>
        <w:spacing w:before="60"/>
        <w:jc w:val="left"/>
        <w:rPr>
          <w:lang w:val="en-CA"/>
        </w:rPr>
      </w:pPr>
      <w:r w:rsidRPr="0070134A">
        <w:rPr>
          <w:lang w:val="en-CA"/>
        </w:rPr>
        <w:t>Jongho Kim (ETRI – KR)</w:t>
      </w:r>
    </w:p>
    <w:p w14:paraId="6C274CF4" w14:textId="77777777" w:rsidR="0070134A" w:rsidRPr="0070134A" w:rsidRDefault="0070134A" w:rsidP="00295F87">
      <w:pPr>
        <w:pStyle w:val="Listenabsatz"/>
        <w:numPr>
          <w:ilvl w:val="0"/>
          <w:numId w:val="69"/>
        </w:numPr>
        <w:spacing w:before="60"/>
        <w:jc w:val="left"/>
        <w:rPr>
          <w:lang w:val="en-CA"/>
        </w:rPr>
      </w:pPr>
      <w:r w:rsidRPr="0070134A">
        <w:rPr>
          <w:lang w:val="en-CA"/>
        </w:rPr>
        <w:t>Jungsun Kim (Apple – US)</w:t>
      </w:r>
    </w:p>
    <w:p w14:paraId="3AC0165D" w14:textId="77777777" w:rsidR="0070134A" w:rsidRPr="0070134A" w:rsidRDefault="0070134A" w:rsidP="00295F87">
      <w:pPr>
        <w:pStyle w:val="Listenabsatz"/>
        <w:numPr>
          <w:ilvl w:val="0"/>
          <w:numId w:val="69"/>
        </w:numPr>
        <w:spacing w:before="60"/>
        <w:jc w:val="left"/>
        <w:rPr>
          <w:lang w:val="en-CA"/>
        </w:rPr>
      </w:pPr>
      <w:r w:rsidRPr="0070134A">
        <w:rPr>
          <w:lang w:val="en-CA"/>
        </w:rPr>
        <w:t>Kyuri Kim (KAU – KR)</w:t>
      </w:r>
    </w:p>
    <w:p w14:paraId="7626D303" w14:textId="77777777" w:rsidR="0070134A" w:rsidRPr="0070134A" w:rsidRDefault="0070134A" w:rsidP="00295F87">
      <w:pPr>
        <w:pStyle w:val="Listenabsatz"/>
        <w:numPr>
          <w:ilvl w:val="0"/>
          <w:numId w:val="69"/>
        </w:numPr>
        <w:spacing w:before="60"/>
        <w:jc w:val="left"/>
        <w:rPr>
          <w:lang w:val="en-CA"/>
        </w:rPr>
      </w:pPr>
      <w:r w:rsidRPr="0070134A">
        <w:rPr>
          <w:lang w:val="en-CA"/>
        </w:rPr>
        <w:t>Mariya Kim (DE)</w:t>
      </w:r>
    </w:p>
    <w:p w14:paraId="4A7A0324" w14:textId="77777777" w:rsidR="0070134A" w:rsidRPr="0070134A" w:rsidRDefault="0070134A" w:rsidP="00295F87">
      <w:pPr>
        <w:pStyle w:val="Listenabsatz"/>
        <w:numPr>
          <w:ilvl w:val="0"/>
          <w:numId w:val="69"/>
        </w:numPr>
        <w:spacing w:before="60"/>
        <w:jc w:val="left"/>
        <w:rPr>
          <w:lang w:val="en-CA"/>
        </w:rPr>
      </w:pPr>
      <w:r w:rsidRPr="0070134A">
        <w:rPr>
          <w:lang w:val="en-CA"/>
        </w:rPr>
        <w:t>Seonjae Kim (Dong-A Univ. – KR)</w:t>
      </w:r>
    </w:p>
    <w:p w14:paraId="45D74908" w14:textId="77777777" w:rsidR="0070134A" w:rsidRPr="0070134A" w:rsidRDefault="0070134A" w:rsidP="00295F87">
      <w:pPr>
        <w:pStyle w:val="Listenabsatz"/>
        <w:numPr>
          <w:ilvl w:val="0"/>
          <w:numId w:val="69"/>
        </w:numPr>
        <w:spacing w:before="60"/>
        <w:jc w:val="left"/>
        <w:rPr>
          <w:lang w:val="en-CA"/>
        </w:rPr>
      </w:pPr>
      <w:r w:rsidRPr="0070134A">
        <w:rPr>
          <w:lang w:val="en-CA"/>
        </w:rPr>
        <w:t>Seung-Hwan Kim (LGE – US)</w:t>
      </w:r>
    </w:p>
    <w:p w14:paraId="6F198049" w14:textId="77777777" w:rsidR="0070134A" w:rsidRPr="0070134A" w:rsidRDefault="0070134A" w:rsidP="00295F87">
      <w:pPr>
        <w:pStyle w:val="Listenabsatz"/>
        <w:numPr>
          <w:ilvl w:val="0"/>
          <w:numId w:val="69"/>
        </w:numPr>
        <w:spacing w:before="60"/>
        <w:jc w:val="left"/>
        <w:rPr>
          <w:lang w:val="en-CA"/>
        </w:rPr>
      </w:pPr>
      <w:r w:rsidRPr="0070134A">
        <w:rPr>
          <w:lang w:val="en-CA"/>
        </w:rPr>
        <w:t>Young Tae Kim (MSI – KR)</w:t>
      </w:r>
    </w:p>
    <w:p w14:paraId="405B5C31" w14:textId="77777777" w:rsidR="0070134A" w:rsidRPr="0070134A" w:rsidRDefault="0070134A" w:rsidP="00295F87">
      <w:pPr>
        <w:pStyle w:val="Listenabsatz"/>
        <w:numPr>
          <w:ilvl w:val="0"/>
          <w:numId w:val="69"/>
        </w:numPr>
        <w:spacing w:before="60"/>
        <w:jc w:val="left"/>
        <w:rPr>
          <w:lang w:val="en-CA"/>
        </w:rPr>
      </w:pPr>
      <w:r w:rsidRPr="0070134A">
        <w:rPr>
          <w:lang w:val="en-CA"/>
        </w:rPr>
        <w:t>Krasimir Kolarov (Apple – US)</w:t>
      </w:r>
    </w:p>
    <w:p w14:paraId="0BEC9E65" w14:textId="77777777" w:rsidR="0070134A" w:rsidRPr="0070134A" w:rsidRDefault="0070134A" w:rsidP="00295F87">
      <w:pPr>
        <w:pStyle w:val="Listenabsatz"/>
        <w:numPr>
          <w:ilvl w:val="0"/>
          <w:numId w:val="69"/>
        </w:numPr>
        <w:spacing w:before="60"/>
        <w:jc w:val="left"/>
        <w:rPr>
          <w:lang w:val="en-CA"/>
        </w:rPr>
      </w:pPr>
      <w:r w:rsidRPr="0070134A">
        <w:rPr>
          <w:lang w:val="en-CA"/>
        </w:rPr>
        <w:t>Jacek Konieczny (TCL – PL)</w:t>
      </w:r>
    </w:p>
    <w:p w14:paraId="0F852CF6" w14:textId="77777777" w:rsidR="0070134A" w:rsidRPr="0070134A" w:rsidRDefault="0070134A" w:rsidP="00295F87">
      <w:pPr>
        <w:pStyle w:val="Listenabsatz"/>
        <w:numPr>
          <w:ilvl w:val="0"/>
          <w:numId w:val="69"/>
        </w:numPr>
        <w:spacing w:before="60"/>
        <w:jc w:val="left"/>
        <w:rPr>
          <w:lang w:val="en-CA"/>
        </w:rPr>
      </w:pPr>
      <w:r w:rsidRPr="0070134A">
        <w:rPr>
          <w:lang w:val="en-CA"/>
        </w:rPr>
        <w:t>Yiwei Kou (Huawei – DE)</w:t>
      </w:r>
    </w:p>
    <w:p w14:paraId="031A898D" w14:textId="77777777" w:rsidR="0070134A" w:rsidRPr="0070134A" w:rsidRDefault="0070134A" w:rsidP="00295F87">
      <w:pPr>
        <w:pStyle w:val="Listenabsatz"/>
        <w:numPr>
          <w:ilvl w:val="0"/>
          <w:numId w:val="69"/>
        </w:numPr>
        <w:spacing w:before="60"/>
        <w:jc w:val="left"/>
        <w:rPr>
          <w:lang w:val="en-CA"/>
        </w:rPr>
      </w:pPr>
      <w:r w:rsidRPr="0070134A">
        <w:rPr>
          <w:lang w:val="en-CA"/>
        </w:rPr>
        <w:t>Philipp Kreowsky (FhG HHI – DE)</w:t>
      </w:r>
    </w:p>
    <w:p w14:paraId="2C1B91D5" w14:textId="77777777" w:rsidR="0070134A" w:rsidRPr="0070134A" w:rsidRDefault="0070134A" w:rsidP="00295F87">
      <w:pPr>
        <w:pStyle w:val="Listenabsatz"/>
        <w:numPr>
          <w:ilvl w:val="0"/>
          <w:numId w:val="69"/>
        </w:numPr>
        <w:spacing w:before="60"/>
        <w:jc w:val="left"/>
        <w:rPr>
          <w:lang w:val="en-CA"/>
        </w:rPr>
      </w:pPr>
      <w:r w:rsidRPr="0070134A">
        <w:rPr>
          <w:lang w:val="en-CA"/>
        </w:rPr>
        <w:t>Gosala Kulupana (Nokia – UK)</w:t>
      </w:r>
    </w:p>
    <w:p w14:paraId="38B66748" w14:textId="77777777" w:rsidR="0070134A" w:rsidRPr="0070134A" w:rsidRDefault="0070134A" w:rsidP="00295F87">
      <w:pPr>
        <w:pStyle w:val="Listenabsatz"/>
        <w:numPr>
          <w:ilvl w:val="0"/>
          <w:numId w:val="69"/>
        </w:numPr>
        <w:spacing w:before="60"/>
        <w:jc w:val="left"/>
        <w:rPr>
          <w:lang w:val="en-CA"/>
        </w:rPr>
      </w:pPr>
      <w:r w:rsidRPr="0070134A">
        <w:rPr>
          <w:lang w:val="en-CA"/>
        </w:rPr>
        <w:t>Toshihiko Kusakabe (Panasonic – JP)</w:t>
      </w:r>
    </w:p>
    <w:p w14:paraId="48A509E6" w14:textId="77777777" w:rsidR="0070134A" w:rsidRPr="0070134A" w:rsidRDefault="0070134A" w:rsidP="00295F87">
      <w:pPr>
        <w:pStyle w:val="Listenabsatz"/>
        <w:numPr>
          <w:ilvl w:val="0"/>
          <w:numId w:val="69"/>
        </w:numPr>
        <w:spacing w:before="60"/>
        <w:jc w:val="left"/>
        <w:rPr>
          <w:lang w:val="en-CA"/>
        </w:rPr>
      </w:pPr>
      <w:r w:rsidRPr="0070134A">
        <w:rPr>
          <w:lang w:val="en-CA"/>
        </w:rPr>
        <w:t>Jani Lainema (Nokia – FI)</w:t>
      </w:r>
    </w:p>
    <w:p w14:paraId="7E79A719" w14:textId="77777777" w:rsidR="0070134A" w:rsidRPr="0070134A" w:rsidRDefault="0070134A" w:rsidP="00295F87">
      <w:pPr>
        <w:pStyle w:val="Listenabsatz"/>
        <w:numPr>
          <w:ilvl w:val="0"/>
          <w:numId w:val="69"/>
        </w:numPr>
        <w:spacing w:before="60"/>
        <w:jc w:val="left"/>
        <w:rPr>
          <w:lang w:val="en-CA"/>
        </w:rPr>
      </w:pPr>
      <w:r w:rsidRPr="0070134A">
        <w:rPr>
          <w:lang w:val="en-CA"/>
        </w:rPr>
        <w:t>Guillaume Laroche (Canon – FR)</w:t>
      </w:r>
    </w:p>
    <w:p w14:paraId="2794EBB4" w14:textId="77777777" w:rsidR="000D4909" w:rsidRPr="000D4909" w:rsidRDefault="000D4909" w:rsidP="00295F87">
      <w:pPr>
        <w:pStyle w:val="Listenabsatz"/>
        <w:numPr>
          <w:ilvl w:val="0"/>
          <w:numId w:val="69"/>
        </w:numPr>
        <w:spacing w:before="60"/>
        <w:jc w:val="left"/>
        <w:rPr>
          <w:lang w:val="en-CA"/>
        </w:rPr>
      </w:pPr>
      <w:r w:rsidRPr="000D4909">
        <w:rPr>
          <w:lang w:val="en-CA"/>
        </w:rPr>
        <w:t>Nam Le (Nokia – FI)</w:t>
      </w:r>
    </w:p>
    <w:p w14:paraId="1C0C7587" w14:textId="77777777" w:rsidR="0070134A" w:rsidRPr="0070134A" w:rsidRDefault="0070134A" w:rsidP="00295F87">
      <w:pPr>
        <w:pStyle w:val="Listenabsatz"/>
        <w:numPr>
          <w:ilvl w:val="0"/>
          <w:numId w:val="69"/>
        </w:numPr>
        <w:spacing w:before="60"/>
        <w:jc w:val="left"/>
        <w:rPr>
          <w:lang w:val="en-CA"/>
        </w:rPr>
      </w:pPr>
      <w:r w:rsidRPr="0070134A">
        <w:rPr>
          <w:lang w:val="en-CA"/>
        </w:rPr>
        <w:t>Fabrice Le Léannec (InterDigital – FR)</w:t>
      </w:r>
    </w:p>
    <w:p w14:paraId="250570DF" w14:textId="77777777" w:rsidR="0070134A" w:rsidRPr="0070134A" w:rsidRDefault="0070134A" w:rsidP="00295F87">
      <w:pPr>
        <w:pStyle w:val="Listenabsatz"/>
        <w:numPr>
          <w:ilvl w:val="0"/>
          <w:numId w:val="69"/>
        </w:numPr>
        <w:spacing w:before="60"/>
        <w:jc w:val="left"/>
        <w:rPr>
          <w:lang w:val="en-CA"/>
        </w:rPr>
      </w:pPr>
      <w:r w:rsidRPr="0070134A">
        <w:rPr>
          <w:lang w:val="en-CA"/>
        </w:rPr>
        <w:t xml:space="preserve">Olivier Le Meur (InterDigital – FR)   </w:t>
      </w:r>
    </w:p>
    <w:p w14:paraId="5CC7D0A9" w14:textId="77777777" w:rsidR="0070134A" w:rsidRPr="0070134A" w:rsidRDefault="0070134A" w:rsidP="00295F87">
      <w:pPr>
        <w:pStyle w:val="Listenabsatz"/>
        <w:numPr>
          <w:ilvl w:val="0"/>
          <w:numId w:val="69"/>
        </w:numPr>
        <w:spacing w:before="60"/>
        <w:jc w:val="left"/>
        <w:rPr>
          <w:lang w:val="en-CA"/>
        </w:rPr>
      </w:pPr>
      <w:r w:rsidRPr="0070134A">
        <w:rPr>
          <w:lang w:val="en-CA"/>
        </w:rPr>
        <w:t>Jinho Lee (ETRI – KR)</w:t>
      </w:r>
    </w:p>
    <w:p w14:paraId="789CBF54" w14:textId="77777777" w:rsidR="0070134A" w:rsidRPr="0070134A" w:rsidRDefault="0070134A" w:rsidP="00295F87">
      <w:pPr>
        <w:pStyle w:val="Listenabsatz"/>
        <w:numPr>
          <w:ilvl w:val="0"/>
          <w:numId w:val="69"/>
        </w:numPr>
        <w:spacing w:before="60"/>
        <w:jc w:val="left"/>
        <w:rPr>
          <w:lang w:val="en-CA"/>
        </w:rPr>
      </w:pPr>
      <w:r w:rsidRPr="0070134A">
        <w:rPr>
          <w:lang w:val="en-CA"/>
        </w:rPr>
        <w:t>Jong Min Lee (KAU – KR)</w:t>
      </w:r>
    </w:p>
    <w:p w14:paraId="3064F4D9" w14:textId="77777777" w:rsidR="0070134A" w:rsidRPr="0070134A" w:rsidRDefault="0070134A" w:rsidP="00295F87">
      <w:pPr>
        <w:pStyle w:val="Listenabsatz"/>
        <w:numPr>
          <w:ilvl w:val="0"/>
          <w:numId w:val="69"/>
        </w:numPr>
        <w:spacing w:before="60"/>
        <w:jc w:val="left"/>
        <w:rPr>
          <w:lang w:val="en-CA"/>
        </w:rPr>
      </w:pPr>
      <w:r w:rsidRPr="0070134A">
        <w:rPr>
          <w:lang w:val="en-CA"/>
        </w:rPr>
        <w:t>Jung-Kyung Lee (Ofinno – US)</w:t>
      </w:r>
    </w:p>
    <w:p w14:paraId="2C120213" w14:textId="77777777" w:rsidR="0070134A" w:rsidRPr="0070134A" w:rsidRDefault="0070134A" w:rsidP="00295F87">
      <w:pPr>
        <w:pStyle w:val="Listenabsatz"/>
        <w:numPr>
          <w:ilvl w:val="0"/>
          <w:numId w:val="69"/>
        </w:numPr>
        <w:spacing w:before="60"/>
        <w:jc w:val="left"/>
        <w:rPr>
          <w:lang w:val="en-CA"/>
        </w:rPr>
      </w:pPr>
      <w:r w:rsidRPr="0070134A">
        <w:rPr>
          <w:lang w:val="en-CA"/>
        </w:rPr>
        <w:t>Soeun Lee (HNU – KR)</w:t>
      </w:r>
    </w:p>
    <w:p w14:paraId="49E65331" w14:textId="77777777" w:rsidR="0070134A" w:rsidRPr="0070134A" w:rsidRDefault="0070134A" w:rsidP="00295F87">
      <w:pPr>
        <w:pStyle w:val="Listenabsatz"/>
        <w:numPr>
          <w:ilvl w:val="0"/>
          <w:numId w:val="69"/>
        </w:numPr>
        <w:spacing w:before="60"/>
        <w:jc w:val="left"/>
        <w:rPr>
          <w:lang w:val="en-CA"/>
        </w:rPr>
      </w:pPr>
      <w:r w:rsidRPr="0070134A">
        <w:rPr>
          <w:lang w:val="en-CA"/>
        </w:rPr>
        <w:t>Taesik Lee (Dong-A Univ. – KR)</w:t>
      </w:r>
    </w:p>
    <w:p w14:paraId="241252CC" w14:textId="77777777" w:rsidR="0070134A" w:rsidRPr="0070134A" w:rsidRDefault="0070134A" w:rsidP="00295F87">
      <w:pPr>
        <w:pStyle w:val="Listenabsatz"/>
        <w:numPr>
          <w:ilvl w:val="0"/>
          <w:numId w:val="69"/>
        </w:numPr>
        <w:spacing w:before="60"/>
        <w:jc w:val="left"/>
        <w:rPr>
          <w:lang w:val="en-CA"/>
        </w:rPr>
      </w:pPr>
      <w:r w:rsidRPr="0070134A">
        <w:rPr>
          <w:lang w:val="en-CA"/>
        </w:rPr>
        <w:t>Yen-Wei Lee (Acer – US)</w:t>
      </w:r>
    </w:p>
    <w:p w14:paraId="6DFF2756" w14:textId="77777777" w:rsidR="0070134A" w:rsidRPr="0070134A" w:rsidRDefault="0070134A" w:rsidP="00295F87">
      <w:pPr>
        <w:pStyle w:val="Listenabsatz"/>
        <w:numPr>
          <w:ilvl w:val="0"/>
          <w:numId w:val="69"/>
        </w:numPr>
        <w:spacing w:before="60"/>
        <w:jc w:val="left"/>
        <w:rPr>
          <w:lang w:val="en-CA"/>
        </w:rPr>
      </w:pPr>
      <w:r w:rsidRPr="0070134A">
        <w:rPr>
          <w:lang w:val="en-CA"/>
        </w:rPr>
        <w:t>Christian Lehmann (FhG HHI – DE)</w:t>
      </w:r>
    </w:p>
    <w:p w14:paraId="7094F62A" w14:textId="77777777" w:rsidR="0070134A" w:rsidRPr="0070134A" w:rsidRDefault="0070134A" w:rsidP="00295F87">
      <w:pPr>
        <w:pStyle w:val="Listenabsatz"/>
        <w:numPr>
          <w:ilvl w:val="0"/>
          <w:numId w:val="69"/>
        </w:numPr>
        <w:spacing w:before="60"/>
        <w:jc w:val="left"/>
        <w:rPr>
          <w:lang w:val="en-CA"/>
        </w:rPr>
      </w:pPr>
      <w:r w:rsidRPr="0070134A">
        <w:rPr>
          <w:lang w:val="en-CA"/>
        </w:rPr>
        <w:t>Shawmin Lei (MediaTek – US)</w:t>
      </w:r>
    </w:p>
    <w:p w14:paraId="1DB4A711" w14:textId="77777777" w:rsidR="0070134A" w:rsidRPr="0070134A" w:rsidRDefault="0070134A" w:rsidP="00295F87">
      <w:pPr>
        <w:pStyle w:val="Listenabsatz"/>
        <w:numPr>
          <w:ilvl w:val="0"/>
          <w:numId w:val="69"/>
        </w:numPr>
        <w:spacing w:before="60"/>
        <w:jc w:val="left"/>
        <w:rPr>
          <w:lang w:val="en-CA"/>
        </w:rPr>
      </w:pPr>
      <w:r w:rsidRPr="0070134A">
        <w:rPr>
          <w:lang w:val="en-CA"/>
        </w:rPr>
        <w:t>Julien Lémotheux (ETSI – FR)</w:t>
      </w:r>
    </w:p>
    <w:p w14:paraId="3679E9C1" w14:textId="77777777" w:rsidR="0070134A" w:rsidRPr="0070134A" w:rsidRDefault="0070134A" w:rsidP="00295F87">
      <w:pPr>
        <w:pStyle w:val="Listenabsatz"/>
        <w:numPr>
          <w:ilvl w:val="0"/>
          <w:numId w:val="69"/>
        </w:numPr>
        <w:spacing w:before="60"/>
        <w:jc w:val="left"/>
        <w:rPr>
          <w:lang w:val="en-CA"/>
        </w:rPr>
      </w:pPr>
      <w:r w:rsidRPr="0070134A">
        <w:rPr>
          <w:lang w:val="en-CA"/>
        </w:rPr>
        <w:t>Ling Li (Samsung – KR)</w:t>
      </w:r>
    </w:p>
    <w:p w14:paraId="7E095BE3" w14:textId="77777777" w:rsidR="0070134A" w:rsidRPr="0070134A" w:rsidRDefault="0070134A" w:rsidP="00295F87">
      <w:pPr>
        <w:pStyle w:val="Listenabsatz"/>
        <w:numPr>
          <w:ilvl w:val="0"/>
          <w:numId w:val="69"/>
        </w:numPr>
        <w:spacing w:before="60"/>
        <w:jc w:val="left"/>
        <w:rPr>
          <w:lang w:val="en-CA"/>
        </w:rPr>
      </w:pPr>
      <w:r w:rsidRPr="0070134A">
        <w:rPr>
          <w:lang w:val="en-CA"/>
        </w:rPr>
        <w:t>Ming Li (OPPO – CN)</w:t>
      </w:r>
    </w:p>
    <w:p w14:paraId="48171E4F" w14:textId="77777777" w:rsidR="0070134A" w:rsidRPr="0070134A" w:rsidRDefault="0070134A" w:rsidP="00295F87">
      <w:pPr>
        <w:pStyle w:val="Listenabsatz"/>
        <w:numPr>
          <w:ilvl w:val="0"/>
          <w:numId w:val="69"/>
        </w:numPr>
        <w:spacing w:before="60"/>
        <w:jc w:val="left"/>
        <w:rPr>
          <w:lang w:val="en-CA"/>
        </w:rPr>
      </w:pPr>
      <w:r w:rsidRPr="0070134A">
        <w:rPr>
          <w:lang w:val="en-CA"/>
        </w:rPr>
        <w:t>Xiang Li (Google – US)</w:t>
      </w:r>
    </w:p>
    <w:p w14:paraId="39F28681" w14:textId="77777777" w:rsidR="0070134A" w:rsidRPr="0070134A" w:rsidRDefault="0070134A" w:rsidP="00295F87">
      <w:pPr>
        <w:pStyle w:val="Listenabsatz"/>
        <w:numPr>
          <w:ilvl w:val="0"/>
          <w:numId w:val="69"/>
        </w:numPr>
        <w:spacing w:before="60"/>
        <w:jc w:val="left"/>
        <w:rPr>
          <w:lang w:val="en-CA"/>
        </w:rPr>
      </w:pPr>
      <w:r w:rsidRPr="0070134A">
        <w:rPr>
          <w:lang w:val="en-CA"/>
        </w:rPr>
        <w:t>Yiming Li (Tencent – CN)</w:t>
      </w:r>
    </w:p>
    <w:p w14:paraId="281ED97B" w14:textId="77777777" w:rsidR="0070134A" w:rsidRPr="0070134A" w:rsidRDefault="0070134A" w:rsidP="00295F87">
      <w:pPr>
        <w:pStyle w:val="Listenabsatz"/>
        <w:numPr>
          <w:ilvl w:val="0"/>
          <w:numId w:val="69"/>
        </w:numPr>
        <w:spacing w:before="60"/>
        <w:jc w:val="left"/>
        <w:rPr>
          <w:lang w:val="en-CA"/>
        </w:rPr>
      </w:pPr>
      <w:r w:rsidRPr="0070134A">
        <w:rPr>
          <w:lang w:val="en-CA"/>
        </w:rPr>
        <w:t>Zhengang Li (ZTE – CN)</w:t>
      </w:r>
    </w:p>
    <w:p w14:paraId="428A1CA0" w14:textId="77777777" w:rsidR="0070134A" w:rsidRPr="0070134A" w:rsidRDefault="0070134A" w:rsidP="00295F87">
      <w:pPr>
        <w:pStyle w:val="Listenabsatz"/>
        <w:numPr>
          <w:ilvl w:val="0"/>
          <w:numId w:val="69"/>
        </w:numPr>
        <w:spacing w:before="60"/>
        <w:jc w:val="left"/>
        <w:rPr>
          <w:lang w:val="en-CA"/>
        </w:rPr>
      </w:pPr>
      <w:r w:rsidRPr="0070134A">
        <w:rPr>
          <w:lang w:val="en-CA"/>
        </w:rPr>
        <w:t>Kai-Wen Liang (Sharp – JP)</w:t>
      </w:r>
    </w:p>
    <w:p w14:paraId="4778F0E7" w14:textId="77777777" w:rsidR="0070134A" w:rsidRPr="0070134A" w:rsidRDefault="0070134A" w:rsidP="00295F87">
      <w:pPr>
        <w:pStyle w:val="Listenabsatz"/>
        <w:numPr>
          <w:ilvl w:val="0"/>
          <w:numId w:val="69"/>
        </w:numPr>
        <w:spacing w:before="60"/>
        <w:jc w:val="left"/>
        <w:rPr>
          <w:lang w:val="en-CA"/>
        </w:rPr>
      </w:pPr>
      <w:r w:rsidRPr="0070134A">
        <w:rPr>
          <w:lang w:val="en-CA"/>
        </w:rPr>
        <w:t>Ru-Ling Liao (Alibaba – CN)</w:t>
      </w:r>
    </w:p>
    <w:p w14:paraId="05BEB267" w14:textId="77777777" w:rsidR="0070134A" w:rsidRPr="0070134A" w:rsidRDefault="0070134A" w:rsidP="00295F87">
      <w:pPr>
        <w:pStyle w:val="Listenabsatz"/>
        <w:numPr>
          <w:ilvl w:val="0"/>
          <w:numId w:val="69"/>
        </w:numPr>
        <w:spacing w:before="60"/>
        <w:jc w:val="left"/>
        <w:rPr>
          <w:lang w:val="en-CA"/>
        </w:rPr>
      </w:pPr>
      <w:r w:rsidRPr="0070134A">
        <w:rPr>
          <w:lang w:val="en-CA"/>
        </w:rPr>
        <w:t>Eugene Lim (SJU – KR)</w:t>
      </w:r>
    </w:p>
    <w:p w14:paraId="7FCEBCC8" w14:textId="77777777" w:rsidR="0070134A" w:rsidRPr="0070134A" w:rsidRDefault="0070134A" w:rsidP="00295F87">
      <w:pPr>
        <w:pStyle w:val="Listenabsatz"/>
        <w:numPr>
          <w:ilvl w:val="0"/>
          <w:numId w:val="69"/>
        </w:numPr>
        <w:spacing w:before="60"/>
        <w:jc w:val="left"/>
        <w:rPr>
          <w:lang w:val="en-CA"/>
        </w:rPr>
      </w:pPr>
      <w:r w:rsidRPr="0070134A">
        <w:rPr>
          <w:lang w:val="en-CA"/>
        </w:rPr>
        <w:t>Jaehyun Lim (LGE – KR)</w:t>
      </w:r>
    </w:p>
    <w:p w14:paraId="392D3AAB" w14:textId="77777777" w:rsidR="0070134A" w:rsidRPr="0070134A" w:rsidRDefault="0070134A" w:rsidP="00295F87">
      <w:pPr>
        <w:pStyle w:val="Listenabsatz"/>
        <w:numPr>
          <w:ilvl w:val="0"/>
          <w:numId w:val="69"/>
        </w:numPr>
        <w:spacing w:before="60"/>
        <w:jc w:val="left"/>
        <w:rPr>
          <w:lang w:val="en-CA"/>
        </w:rPr>
      </w:pPr>
      <w:r w:rsidRPr="0070134A">
        <w:rPr>
          <w:lang w:val="en-CA"/>
        </w:rPr>
        <w:t>Sung-Chang Lim (ETRI – KR)</w:t>
      </w:r>
    </w:p>
    <w:p w14:paraId="17308F43" w14:textId="77777777" w:rsidR="0070134A" w:rsidRPr="0070134A" w:rsidRDefault="0070134A" w:rsidP="00295F87">
      <w:pPr>
        <w:pStyle w:val="Listenabsatz"/>
        <w:numPr>
          <w:ilvl w:val="0"/>
          <w:numId w:val="69"/>
        </w:numPr>
        <w:spacing w:before="60"/>
        <w:jc w:val="left"/>
        <w:rPr>
          <w:lang w:val="en-CA"/>
        </w:rPr>
      </w:pPr>
      <w:r w:rsidRPr="0070134A">
        <w:rPr>
          <w:lang w:val="en-CA"/>
        </w:rPr>
        <w:t>Sungwon Lim (KT – KR)</w:t>
      </w:r>
    </w:p>
    <w:p w14:paraId="3CF4A859" w14:textId="77777777" w:rsidR="0070134A" w:rsidRPr="0070134A" w:rsidRDefault="0070134A" w:rsidP="00295F87">
      <w:pPr>
        <w:pStyle w:val="Listenabsatz"/>
        <w:numPr>
          <w:ilvl w:val="0"/>
          <w:numId w:val="69"/>
        </w:numPr>
        <w:spacing w:before="60"/>
        <w:jc w:val="left"/>
        <w:rPr>
          <w:lang w:val="en-CA"/>
        </w:rPr>
      </w:pPr>
      <w:r w:rsidRPr="0070134A">
        <w:rPr>
          <w:lang w:val="en-CA"/>
        </w:rPr>
        <w:t>Woong Lim (ETRI – KR)</w:t>
      </w:r>
    </w:p>
    <w:p w14:paraId="10EB4237" w14:textId="77777777" w:rsidR="0070134A" w:rsidRPr="0070134A" w:rsidRDefault="0070134A" w:rsidP="00295F87">
      <w:pPr>
        <w:pStyle w:val="Listenabsatz"/>
        <w:numPr>
          <w:ilvl w:val="0"/>
          <w:numId w:val="69"/>
        </w:numPr>
        <w:spacing w:before="60"/>
        <w:jc w:val="left"/>
        <w:rPr>
          <w:lang w:val="en-CA"/>
        </w:rPr>
      </w:pPr>
      <w:r w:rsidRPr="0070134A">
        <w:rPr>
          <w:lang w:val="en-CA"/>
        </w:rPr>
        <w:t>Youngkwon Lim (Samsung – KR)</w:t>
      </w:r>
    </w:p>
    <w:p w14:paraId="2C57F054" w14:textId="77777777" w:rsidR="0070134A" w:rsidRPr="0070134A" w:rsidRDefault="0070134A" w:rsidP="00295F87">
      <w:pPr>
        <w:pStyle w:val="Listenabsatz"/>
        <w:numPr>
          <w:ilvl w:val="0"/>
          <w:numId w:val="69"/>
        </w:numPr>
        <w:spacing w:before="60"/>
        <w:jc w:val="left"/>
        <w:rPr>
          <w:lang w:val="en-CA"/>
        </w:rPr>
      </w:pPr>
      <w:r w:rsidRPr="0070134A">
        <w:rPr>
          <w:lang w:val="en-CA"/>
        </w:rPr>
        <w:t>Ching-Chieh Lin (ITRI – US)</w:t>
      </w:r>
    </w:p>
    <w:p w14:paraId="44AB90C5" w14:textId="77777777" w:rsidR="0070134A" w:rsidRPr="0070134A" w:rsidRDefault="0070134A" w:rsidP="00295F87">
      <w:pPr>
        <w:pStyle w:val="Listenabsatz"/>
        <w:numPr>
          <w:ilvl w:val="0"/>
          <w:numId w:val="69"/>
        </w:numPr>
        <w:spacing w:before="60"/>
        <w:jc w:val="left"/>
        <w:rPr>
          <w:lang w:val="en-CA"/>
        </w:rPr>
      </w:pPr>
      <w:r w:rsidRPr="0070134A">
        <w:rPr>
          <w:lang w:val="en-CA"/>
        </w:rPr>
        <w:t>Yi Hao Lin (Sharp – CN)</w:t>
      </w:r>
    </w:p>
    <w:p w14:paraId="04DDAFA2" w14:textId="77777777" w:rsidR="0070134A" w:rsidRPr="0070134A" w:rsidRDefault="0070134A" w:rsidP="00295F87">
      <w:pPr>
        <w:pStyle w:val="Listenabsatz"/>
        <w:numPr>
          <w:ilvl w:val="0"/>
          <w:numId w:val="69"/>
        </w:numPr>
        <w:spacing w:before="60"/>
        <w:jc w:val="left"/>
        <w:rPr>
          <w:lang w:val="en-CA"/>
        </w:rPr>
      </w:pPr>
      <w:r w:rsidRPr="0070134A">
        <w:rPr>
          <w:lang w:val="en-CA"/>
        </w:rPr>
        <w:t>Lukasz Litwic (Ericsson – SE)</w:t>
      </w:r>
    </w:p>
    <w:p w14:paraId="47A79A11" w14:textId="77777777" w:rsidR="0070134A" w:rsidRPr="0070134A" w:rsidRDefault="0070134A" w:rsidP="00295F87">
      <w:pPr>
        <w:pStyle w:val="Listenabsatz"/>
        <w:numPr>
          <w:ilvl w:val="0"/>
          <w:numId w:val="69"/>
        </w:numPr>
        <w:spacing w:before="60"/>
        <w:jc w:val="left"/>
        <w:rPr>
          <w:lang w:val="en-CA"/>
        </w:rPr>
      </w:pPr>
      <w:r w:rsidRPr="0070134A">
        <w:rPr>
          <w:lang w:val="en-CA"/>
        </w:rPr>
        <w:t>Ao Liu (Huawei – CN)</w:t>
      </w:r>
    </w:p>
    <w:p w14:paraId="03CE4B35" w14:textId="77777777" w:rsidR="0070134A" w:rsidRPr="0070134A" w:rsidRDefault="0070134A" w:rsidP="00295F87">
      <w:pPr>
        <w:pStyle w:val="Listenabsatz"/>
        <w:numPr>
          <w:ilvl w:val="0"/>
          <w:numId w:val="69"/>
        </w:numPr>
        <w:spacing w:before="60"/>
        <w:jc w:val="left"/>
        <w:rPr>
          <w:lang w:val="en-CA"/>
        </w:rPr>
      </w:pPr>
      <w:r w:rsidRPr="0070134A">
        <w:rPr>
          <w:lang w:val="en-CA"/>
        </w:rPr>
        <w:t>Du Liu (Ericsson – SE)</w:t>
      </w:r>
    </w:p>
    <w:p w14:paraId="1C27D93E" w14:textId="77777777" w:rsidR="0070134A" w:rsidRPr="0070134A" w:rsidRDefault="0070134A" w:rsidP="00295F87">
      <w:pPr>
        <w:pStyle w:val="Listenabsatz"/>
        <w:numPr>
          <w:ilvl w:val="0"/>
          <w:numId w:val="69"/>
        </w:numPr>
        <w:spacing w:before="60"/>
        <w:jc w:val="left"/>
        <w:rPr>
          <w:lang w:val="en-CA"/>
        </w:rPr>
      </w:pPr>
      <w:r w:rsidRPr="0070134A">
        <w:rPr>
          <w:lang w:val="en-CA"/>
        </w:rPr>
        <w:t>Po-Kai Liu (ITRI – US)</w:t>
      </w:r>
    </w:p>
    <w:p w14:paraId="3FC5E0B6" w14:textId="77777777" w:rsidR="0070134A" w:rsidRPr="0070134A" w:rsidRDefault="0070134A" w:rsidP="00295F87">
      <w:pPr>
        <w:pStyle w:val="Listenabsatz"/>
        <w:numPr>
          <w:ilvl w:val="0"/>
          <w:numId w:val="69"/>
        </w:numPr>
        <w:spacing w:before="60"/>
        <w:jc w:val="left"/>
        <w:rPr>
          <w:lang w:val="en-CA"/>
        </w:rPr>
      </w:pPr>
      <w:r w:rsidRPr="0070134A">
        <w:rPr>
          <w:lang w:val="en-CA"/>
        </w:rPr>
        <w:t>Yutian Liu (Transsion – CN)</w:t>
      </w:r>
    </w:p>
    <w:p w14:paraId="254A8102" w14:textId="77777777" w:rsidR="0070134A" w:rsidRPr="0070134A" w:rsidRDefault="0070134A" w:rsidP="00295F87">
      <w:pPr>
        <w:pStyle w:val="Listenabsatz"/>
        <w:numPr>
          <w:ilvl w:val="0"/>
          <w:numId w:val="69"/>
        </w:numPr>
        <w:spacing w:before="60"/>
        <w:jc w:val="left"/>
        <w:rPr>
          <w:lang w:val="en-CA"/>
        </w:rPr>
      </w:pPr>
      <w:r w:rsidRPr="0070134A">
        <w:rPr>
          <w:lang w:val="en-CA"/>
        </w:rPr>
        <w:t>Zhikai Liu (OPPO – CN)</w:t>
      </w:r>
    </w:p>
    <w:p w14:paraId="3643E9DE" w14:textId="77777777" w:rsidR="0070134A" w:rsidRPr="0070134A" w:rsidRDefault="0070134A" w:rsidP="00295F87">
      <w:pPr>
        <w:pStyle w:val="Listenabsatz"/>
        <w:numPr>
          <w:ilvl w:val="0"/>
          <w:numId w:val="69"/>
        </w:numPr>
        <w:spacing w:before="60"/>
        <w:jc w:val="left"/>
        <w:rPr>
          <w:lang w:val="en-CA"/>
        </w:rPr>
      </w:pPr>
      <w:r w:rsidRPr="0070134A">
        <w:rPr>
          <w:lang w:val="en-CA"/>
        </w:rPr>
        <w:t>Zhuoyi Lyu (vivo – CN)</w:t>
      </w:r>
    </w:p>
    <w:p w14:paraId="666FAFB4" w14:textId="77777777" w:rsidR="0070134A" w:rsidRPr="0070134A" w:rsidRDefault="0070134A" w:rsidP="00295F87">
      <w:pPr>
        <w:pStyle w:val="Listenabsatz"/>
        <w:numPr>
          <w:ilvl w:val="0"/>
          <w:numId w:val="69"/>
        </w:numPr>
        <w:spacing w:before="60"/>
        <w:jc w:val="left"/>
        <w:rPr>
          <w:lang w:val="en-CA"/>
        </w:rPr>
      </w:pPr>
      <w:r w:rsidRPr="0070134A">
        <w:rPr>
          <w:lang w:val="en-CA"/>
        </w:rPr>
        <w:t>Xiang Ma (Huawei – CN)</w:t>
      </w:r>
    </w:p>
    <w:p w14:paraId="65B48639" w14:textId="77777777" w:rsidR="0070134A" w:rsidRPr="0070134A" w:rsidRDefault="0070134A" w:rsidP="00295F87">
      <w:pPr>
        <w:pStyle w:val="Listenabsatz"/>
        <w:numPr>
          <w:ilvl w:val="0"/>
          <w:numId w:val="69"/>
        </w:numPr>
        <w:spacing w:before="60"/>
        <w:jc w:val="left"/>
        <w:rPr>
          <w:lang w:val="en-CA"/>
        </w:rPr>
      </w:pPr>
      <w:r w:rsidRPr="0070134A">
        <w:rPr>
          <w:lang w:val="en-CA"/>
        </w:rPr>
        <w:t>Detlev Marpe (Fraunhofer HHI – DE)</w:t>
      </w:r>
    </w:p>
    <w:p w14:paraId="598E1FE2" w14:textId="77777777" w:rsidR="0070134A" w:rsidRPr="0070134A" w:rsidRDefault="0070134A" w:rsidP="00295F87">
      <w:pPr>
        <w:pStyle w:val="Listenabsatz"/>
        <w:numPr>
          <w:ilvl w:val="0"/>
          <w:numId w:val="69"/>
        </w:numPr>
        <w:spacing w:before="60"/>
        <w:jc w:val="left"/>
        <w:rPr>
          <w:lang w:val="en-CA"/>
        </w:rPr>
      </w:pPr>
      <w:r w:rsidRPr="0070134A">
        <w:rPr>
          <w:lang w:val="en-CA"/>
        </w:rPr>
        <w:t>Cédric Mateu (ITU – CH)</w:t>
      </w:r>
    </w:p>
    <w:p w14:paraId="3C69FF83" w14:textId="77777777" w:rsidR="0070134A" w:rsidRPr="0070134A" w:rsidRDefault="0070134A" w:rsidP="00295F87">
      <w:pPr>
        <w:pStyle w:val="Listenabsatz"/>
        <w:numPr>
          <w:ilvl w:val="0"/>
          <w:numId w:val="69"/>
        </w:numPr>
        <w:spacing w:before="60"/>
        <w:jc w:val="left"/>
        <w:rPr>
          <w:lang w:val="en-CA"/>
        </w:rPr>
      </w:pPr>
      <w:r w:rsidRPr="0070134A">
        <w:rPr>
          <w:lang w:val="en-CA"/>
        </w:rPr>
        <w:t>Ville-Veikko Mattila (Nokia – FI)</w:t>
      </w:r>
    </w:p>
    <w:p w14:paraId="497C1955" w14:textId="77777777" w:rsidR="0070134A" w:rsidRPr="0070134A" w:rsidRDefault="0070134A" w:rsidP="00295F87">
      <w:pPr>
        <w:pStyle w:val="Listenabsatz"/>
        <w:numPr>
          <w:ilvl w:val="0"/>
          <w:numId w:val="69"/>
        </w:numPr>
        <w:spacing w:before="60"/>
        <w:jc w:val="left"/>
        <w:rPr>
          <w:lang w:val="en-CA"/>
        </w:rPr>
      </w:pPr>
      <w:r w:rsidRPr="0070134A">
        <w:rPr>
          <w:lang w:val="en-CA"/>
        </w:rPr>
        <w:t>Sean McCarthy (Dolby – US)</w:t>
      </w:r>
    </w:p>
    <w:p w14:paraId="38E4BC6D" w14:textId="77777777" w:rsidR="0070134A" w:rsidRPr="0070134A" w:rsidRDefault="0070134A" w:rsidP="00295F87">
      <w:pPr>
        <w:pStyle w:val="Listenabsatz"/>
        <w:numPr>
          <w:ilvl w:val="0"/>
          <w:numId w:val="69"/>
        </w:numPr>
        <w:spacing w:before="60"/>
        <w:jc w:val="left"/>
        <w:rPr>
          <w:lang w:val="en-CA"/>
        </w:rPr>
      </w:pPr>
      <w:r w:rsidRPr="0070134A">
        <w:rPr>
          <w:lang w:val="en-CA"/>
        </w:rPr>
        <w:t>Dominik Mehlem (RWTH Aachen – DE)</w:t>
      </w:r>
    </w:p>
    <w:p w14:paraId="3A1D86AD" w14:textId="77777777" w:rsidR="0070134A" w:rsidRPr="0070134A" w:rsidRDefault="0070134A" w:rsidP="00295F87">
      <w:pPr>
        <w:pStyle w:val="Listenabsatz"/>
        <w:numPr>
          <w:ilvl w:val="0"/>
          <w:numId w:val="69"/>
        </w:numPr>
        <w:spacing w:before="60"/>
        <w:jc w:val="left"/>
        <w:rPr>
          <w:lang w:val="en-CA"/>
        </w:rPr>
      </w:pPr>
      <w:r w:rsidRPr="0070134A">
        <w:rPr>
          <w:lang w:val="en-CA"/>
        </w:rPr>
        <w:t>Akira Minezawa (Mitsubishi – JP)</w:t>
      </w:r>
    </w:p>
    <w:p w14:paraId="19C475F7" w14:textId="77777777" w:rsidR="0070134A" w:rsidRPr="0070134A" w:rsidRDefault="0070134A" w:rsidP="00295F87">
      <w:pPr>
        <w:pStyle w:val="Listenabsatz"/>
        <w:numPr>
          <w:ilvl w:val="0"/>
          <w:numId w:val="69"/>
        </w:numPr>
        <w:spacing w:before="60"/>
        <w:jc w:val="left"/>
        <w:rPr>
          <w:lang w:val="en-CA"/>
        </w:rPr>
      </w:pPr>
      <w:r w:rsidRPr="0070134A">
        <w:rPr>
          <w:lang w:val="en-CA"/>
        </w:rPr>
        <w:t>Ken Miyamoto (Mitsubishi – JP)</w:t>
      </w:r>
    </w:p>
    <w:p w14:paraId="20EE336A" w14:textId="77777777" w:rsidR="0070134A" w:rsidRPr="0070134A" w:rsidRDefault="0070134A" w:rsidP="00295F87">
      <w:pPr>
        <w:pStyle w:val="Listenabsatz"/>
        <w:numPr>
          <w:ilvl w:val="0"/>
          <w:numId w:val="69"/>
        </w:numPr>
        <w:spacing w:before="60"/>
        <w:jc w:val="left"/>
        <w:rPr>
          <w:lang w:val="en-CA"/>
        </w:rPr>
      </w:pPr>
      <w:r w:rsidRPr="0070134A">
        <w:rPr>
          <w:lang w:val="en-CA"/>
        </w:rPr>
        <w:t>Gihwa Moon (KAU – KR)</w:t>
      </w:r>
    </w:p>
    <w:p w14:paraId="6D372333" w14:textId="77777777" w:rsidR="0070134A" w:rsidRPr="0070134A" w:rsidRDefault="0070134A" w:rsidP="00295F87">
      <w:pPr>
        <w:pStyle w:val="Listenabsatz"/>
        <w:numPr>
          <w:ilvl w:val="0"/>
          <w:numId w:val="69"/>
        </w:numPr>
        <w:spacing w:before="60"/>
        <w:jc w:val="left"/>
        <w:rPr>
          <w:lang w:val="en-CA"/>
        </w:rPr>
      </w:pPr>
      <w:r w:rsidRPr="0070134A">
        <w:rPr>
          <w:lang w:val="en-CA"/>
        </w:rPr>
        <w:t>Elie Mora (Vitec – FR)</w:t>
      </w:r>
    </w:p>
    <w:p w14:paraId="774E567B" w14:textId="77777777" w:rsidR="0070134A" w:rsidRPr="0070134A" w:rsidRDefault="0070134A" w:rsidP="00295F87">
      <w:pPr>
        <w:pStyle w:val="Listenabsatz"/>
        <w:numPr>
          <w:ilvl w:val="0"/>
          <w:numId w:val="69"/>
        </w:numPr>
        <w:spacing w:before="60"/>
        <w:jc w:val="left"/>
        <w:rPr>
          <w:lang w:val="en-CA"/>
        </w:rPr>
      </w:pPr>
      <w:r w:rsidRPr="0070134A">
        <w:rPr>
          <w:lang w:val="en-CA"/>
        </w:rPr>
        <w:t>Linus Müller (FhG IIS – DE)</w:t>
      </w:r>
    </w:p>
    <w:p w14:paraId="1358AFBC" w14:textId="77777777" w:rsidR="0070134A" w:rsidRPr="0070134A" w:rsidRDefault="0070134A" w:rsidP="00295F87">
      <w:pPr>
        <w:pStyle w:val="Listenabsatz"/>
        <w:numPr>
          <w:ilvl w:val="0"/>
          <w:numId w:val="69"/>
        </w:numPr>
        <w:spacing w:before="60"/>
        <w:jc w:val="left"/>
        <w:rPr>
          <w:lang w:val="en-CA"/>
        </w:rPr>
      </w:pPr>
      <w:r w:rsidRPr="0070134A">
        <w:rPr>
          <w:lang w:val="en-CA"/>
        </w:rPr>
        <w:t>Luka Murn (Nokia – UK)</w:t>
      </w:r>
    </w:p>
    <w:p w14:paraId="4C5A8D4C" w14:textId="77777777" w:rsidR="0070134A" w:rsidRPr="0070134A" w:rsidRDefault="0070134A" w:rsidP="00295F87">
      <w:pPr>
        <w:pStyle w:val="Listenabsatz"/>
        <w:numPr>
          <w:ilvl w:val="0"/>
          <w:numId w:val="69"/>
        </w:numPr>
        <w:spacing w:before="60"/>
        <w:jc w:val="left"/>
        <w:rPr>
          <w:lang w:val="en-CA"/>
        </w:rPr>
      </w:pPr>
      <w:r w:rsidRPr="0070134A">
        <w:rPr>
          <w:lang w:val="en-CA"/>
        </w:rPr>
        <w:t>Prathap M. Nair (Dolby – US)</w:t>
      </w:r>
    </w:p>
    <w:p w14:paraId="48EB79D2" w14:textId="77777777" w:rsidR="0070134A" w:rsidRPr="0070134A" w:rsidRDefault="0070134A" w:rsidP="00295F87">
      <w:pPr>
        <w:pStyle w:val="Listenabsatz"/>
        <w:numPr>
          <w:ilvl w:val="0"/>
          <w:numId w:val="69"/>
        </w:numPr>
        <w:spacing w:before="60"/>
        <w:jc w:val="left"/>
        <w:rPr>
          <w:lang w:val="en-CA"/>
        </w:rPr>
      </w:pPr>
      <w:r w:rsidRPr="0070134A">
        <w:rPr>
          <w:lang w:val="en-CA"/>
        </w:rPr>
        <w:t>Hiroya Nakamura (JVC Kenwood – JP)</w:t>
      </w:r>
    </w:p>
    <w:p w14:paraId="0CAD45A2" w14:textId="77777777" w:rsidR="0070134A" w:rsidRPr="0070134A" w:rsidRDefault="0070134A" w:rsidP="00295F87">
      <w:pPr>
        <w:pStyle w:val="Listenabsatz"/>
        <w:numPr>
          <w:ilvl w:val="0"/>
          <w:numId w:val="69"/>
        </w:numPr>
        <w:spacing w:before="60"/>
        <w:jc w:val="left"/>
        <w:rPr>
          <w:lang w:val="en-CA"/>
        </w:rPr>
      </w:pPr>
      <w:r w:rsidRPr="0070134A">
        <w:rPr>
          <w:lang w:val="en-CA"/>
        </w:rPr>
        <w:t>Junghak Nam (LGE – KR)</w:t>
      </w:r>
    </w:p>
    <w:p w14:paraId="50837CF8" w14:textId="77777777" w:rsidR="0070134A" w:rsidRPr="0070134A" w:rsidRDefault="0070134A" w:rsidP="00295F87">
      <w:pPr>
        <w:pStyle w:val="Listenabsatz"/>
        <w:numPr>
          <w:ilvl w:val="0"/>
          <w:numId w:val="69"/>
        </w:numPr>
        <w:spacing w:before="60"/>
        <w:jc w:val="left"/>
        <w:rPr>
          <w:lang w:val="en-CA"/>
        </w:rPr>
      </w:pPr>
      <w:r w:rsidRPr="0070134A">
        <w:rPr>
          <w:lang w:val="en-CA"/>
        </w:rPr>
        <w:t>Karam Naser (InterDigital – FR)</w:t>
      </w:r>
    </w:p>
    <w:p w14:paraId="5F5E2343" w14:textId="77777777" w:rsidR="0070134A" w:rsidRPr="0070134A" w:rsidRDefault="0070134A" w:rsidP="00295F87">
      <w:pPr>
        <w:pStyle w:val="Listenabsatz"/>
        <w:numPr>
          <w:ilvl w:val="0"/>
          <w:numId w:val="69"/>
        </w:numPr>
        <w:spacing w:before="60"/>
        <w:jc w:val="left"/>
        <w:rPr>
          <w:lang w:val="en-CA"/>
        </w:rPr>
      </w:pPr>
      <w:r w:rsidRPr="0070134A">
        <w:rPr>
          <w:lang w:val="en-CA"/>
        </w:rPr>
        <w:t>Shimpei Nemoto (NHK – JP)</w:t>
      </w:r>
    </w:p>
    <w:p w14:paraId="397BB421" w14:textId="77777777" w:rsidR="0070134A" w:rsidRPr="0070134A" w:rsidRDefault="0070134A" w:rsidP="00295F87">
      <w:pPr>
        <w:pStyle w:val="Listenabsatz"/>
        <w:numPr>
          <w:ilvl w:val="0"/>
          <w:numId w:val="69"/>
        </w:numPr>
        <w:spacing w:before="60"/>
        <w:jc w:val="left"/>
        <w:rPr>
          <w:lang w:val="en-CA"/>
        </w:rPr>
      </w:pPr>
      <w:r w:rsidRPr="0070134A">
        <w:rPr>
          <w:lang w:val="en-CA"/>
        </w:rPr>
        <w:t>Nicolas Neumann (Nokia – DE)</w:t>
      </w:r>
    </w:p>
    <w:p w14:paraId="59BA3A51" w14:textId="77777777" w:rsidR="0070134A" w:rsidRPr="0070134A" w:rsidRDefault="0070134A" w:rsidP="00295F87">
      <w:pPr>
        <w:pStyle w:val="Listenabsatz"/>
        <w:numPr>
          <w:ilvl w:val="0"/>
          <w:numId w:val="69"/>
        </w:numPr>
        <w:spacing w:before="60"/>
        <w:jc w:val="left"/>
        <w:rPr>
          <w:lang w:val="en-CA"/>
        </w:rPr>
      </w:pPr>
      <w:r w:rsidRPr="0070134A">
        <w:rPr>
          <w:lang w:val="en-CA"/>
        </w:rPr>
        <w:t>Tung Nguyen (FhG HHI – DE)</w:t>
      </w:r>
    </w:p>
    <w:p w14:paraId="535ED51C" w14:textId="77777777" w:rsidR="00A83AAF" w:rsidRPr="0070134A" w:rsidRDefault="00A83AAF" w:rsidP="00295F87">
      <w:pPr>
        <w:pStyle w:val="Listenabsatz"/>
        <w:numPr>
          <w:ilvl w:val="0"/>
          <w:numId w:val="69"/>
        </w:numPr>
        <w:spacing w:before="60"/>
        <w:jc w:val="left"/>
        <w:rPr>
          <w:lang w:val="en-CA"/>
        </w:rPr>
      </w:pPr>
      <w:r w:rsidRPr="0070134A">
        <w:rPr>
          <w:lang w:val="en-CA"/>
        </w:rPr>
        <w:t>Thuong Nguyen Canh (Dolby – US)</w:t>
      </w:r>
    </w:p>
    <w:p w14:paraId="585C1795" w14:textId="77777777" w:rsidR="0070134A" w:rsidRPr="0070134A" w:rsidRDefault="0070134A" w:rsidP="00295F87">
      <w:pPr>
        <w:pStyle w:val="Listenabsatz"/>
        <w:numPr>
          <w:ilvl w:val="0"/>
          <w:numId w:val="69"/>
        </w:numPr>
        <w:spacing w:before="60"/>
        <w:jc w:val="left"/>
        <w:rPr>
          <w:lang w:val="en-CA"/>
        </w:rPr>
      </w:pPr>
      <w:r w:rsidRPr="0070134A">
        <w:rPr>
          <w:lang w:val="en-CA"/>
        </w:rPr>
        <w:t>Pavel Nikitin (Xiaomi – DE)</w:t>
      </w:r>
    </w:p>
    <w:p w14:paraId="60018705" w14:textId="77777777" w:rsidR="0070134A" w:rsidRPr="0070134A" w:rsidRDefault="0070134A" w:rsidP="00295F87">
      <w:pPr>
        <w:pStyle w:val="Listenabsatz"/>
        <w:numPr>
          <w:ilvl w:val="0"/>
          <w:numId w:val="69"/>
        </w:numPr>
        <w:spacing w:before="60"/>
        <w:jc w:val="left"/>
        <w:rPr>
          <w:lang w:val="en-CA"/>
        </w:rPr>
      </w:pPr>
      <w:r w:rsidRPr="0070134A">
        <w:rPr>
          <w:lang w:val="en-CA"/>
        </w:rPr>
        <w:t>Yuma Nishikawa (Panasonic – JP)</w:t>
      </w:r>
    </w:p>
    <w:p w14:paraId="35A5A721" w14:textId="77777777" w:rsidR="0070134A" w:rsidRPr="0070134A" w:rsidRDefault="0070134A" w:rsidP="00295F87">
      <w:pPr>
        <w:pStyle w:val="Listenabsatz"/>
        <w:numPr>
          <w:ilvl w:val="0"/>
          <w:numId w:val="69"/>
        </w:numPr>
        <w:spacing w:before="60"/>
        <w:jc w:val="left"/>
        <w:rPr>
          <w:lang w:val="en-CA"/>
        </w:rPr>
      </w:pPr>
      <w:r w:rsidRPr="0070134A">
        <w:rPr>
          <w:lang w:val="en-CA"/>
        </w:rPr>
        <w:t>Weihong Niu (ZTE – CN)</w:t>
      </w:r>
    </w:p>
    <w:p w14:paraId="2F096E70" w14:textId="77777777" w:rsidR="0070134A" w:rsidRPr="0070134A" w:rsidRDefault="0070134A" w:rsidP="00295F87">
      <w:pPr>
        <w:pStyle w:val="Listenabsatz"/>
        <w:numPr>
          <w:ilvl w:val="0"/>
          <w:numId w:val="69"/>
        </w:numPr>
        <w:spacing w:before="60"/>
        <w:jc w:val="left"/>
        <w:rPr>
          <w:lang w:val="en-CA"/>
        </w:rPr>
      </w:pPr>
      <w:r w:rsidRPr="0070134A">
        <w:rPr>
          <w:lang w:val="en-CA"/>
        </w:rPr>
        <w:t>Seungmin Noh (HNU – KR)</w:t>
      </w:r>
    </w:p>
    <w:p w14:paraId="17DE832D" w14:textId="77777777" w:rsidR="0070134A" w:rsidRPr="0070134A" w:rsidRDefault="0070134A" w:rsidP="00295F87">
      <w:pPr>
        <w:pStyle w:val="Listenabsatz"/>
        <w:numPr>
          <w:ilvl w:val="0"/>
          <w:numId w:val="69"/>
        </w:numPr>
        <w:spacing w:before="60"/>
        <w:jc w:val="left"/>
        <w:rPr>
          <w:lang w:val="en-CA"/>
        </w:rPr>
      </w:pPr>
      <w:r w:rsidRPr="0070134A">
        <w:rPr>
          <w:lang w:val="en-CA"/>
        </w:rPr>
        <w:t>Andrey Norkin (Netflix – US)</w:t>
      </w:r>
    </w:p>
    <w:p w14:paraId="4E5B0992" w14:textId="77777777" w:rsidR="0070134A" w:rsidRPr="0070134A" w:rsidRDefault="0070134A" w:rsidP="00295F87">
      <w:pPr>
        <w:pStyle w:val="Listenabsatz"/>
        <w:numPr>
          <w:ilvl w:val="0"/>
          <w:numId w:val="69"/>
        </w:numPr>
        <w:spacing w:before="60"/>
        <w:jc w:val="left"/>
        <w:rPr>
          <w:lang w:val="en-CA"/>
        </w:rPr>
      </w:pPr>
      <w:r w:rsidRPr="0070134A">
        <w:rPr>
          <w:lang w:val="en-CA"/>
        </w:rPr>
        <w:t>Sejin Oh (Dolby – US)</w:t>
      </w:r>
    </w:p>
    <w:p w14:paraId="158B1709" w14:textId="77777777" w:rsidR="0070134A" w:rsidRPr="0070134A" w:rsidRDefault="0070134A" w:rsidP="00295F87">
      <w:pPr>
        <w:pStyle w:val="Listenabsatz"/>
        <w:numPr>
          <w:ilvl w:val="0"/>
          <w:numId w:val="69"/>
        </w:numPr>
        <w:spacing w:before="60"/>
        <w:jc w:val="left"/>
        <w:rPr>
          <w:lang w:val="en-CA"/>
        </w:rPr>
      </w:pPr>
      <w:r w:rsidRPr="0070134A">
        <w:rPr>
          <w:lang w:val="en-CA"/>
        </w:rPr>
        <w:t>Jens-Rainer Ohm (RWTH Aachen – DE)</w:t>
      </w:r>
    </w:p>
    <w:p w14:paraId="13FF6474" w14:textId="77777777" w:rsidR="0070134A" w:rsidRPr="0070134A" w:rsidRDefault="0070134A" w:rsidP="00295F87">
      <w:pPr>
        <w:pStyle w:val="Listenabsatz"/>
        <w:numPr>
          <w:ilvl w:val="0"/>
          <w:numId w:val="69"/>
        </w:numPr>
        <w:spacing w:before="60"/>
        <w:jc w:val="left"/>
        <w:rPr>
          <w:lang w:val="en-CA"/>
        </w:rPr>
      </w:pPr>
      <w:r w:rsidRPr="0070134A">
        <w:rPr>
          <w:lang w:val="en-CA"/>
        </w:rPr>
        <w:t>Patrice Onno (Canon – FR)</w:t>
      </w:r>
    </w:p>
    <w:p w14:paraId="47BD61C0" w14:textId="77777777" w:rsidR="0070134A" w:rsidRPr="0070134A" w:rsidRDefault="0070134A" w:rsidP="00295F87">
      <w:pPr>
        <w:pStyle w:val="Listenabsatz"/>
        <w:numPr>
          <w:ilvl w:val="0"/>
          <w:numId w:val="69"/>
        </w:numPr>
        <w:spacing w:before="60"/>
        <w:jc w:val="left"/>
        <w:rPr>
          <w:lang w:val="en-CA"/>
        </w:rPr>
      </w:pPr>
      <w:r w:rsidRPr="0070134A">
        <w:rPr>
          <w:lang w:val="en-CA"/>
        </w:rPr>
        <w:t>Nicolai Otto (MainConcept – DE)</w:t>
      </w:r>
    </w:p>
    <w:p w14:paraId="475BD1A6" w14:textId="77777777" w:rsidR="0070134A" w:rsidRPr="0070134A" w:rsidRDefault="0070134A" w:rsidP="00295F87">
      <w:pPr>
        <w:pStyle w:val="Listenabsatz"/>
        <w:numPr>
          <w:ilvl w:val="0"/>
          <w:numId w:val="69"/>
        </w:numPr>
        <w:spacing w:before="60"/>
        <w:jc w:val="left"/>
        <w:rPr>
          <w:lang w:val="en-CA"/>
        </w:rPr>
      </w:pPr>
      <w:r w:rsidRPr="0070134A">
        <w:rPr>
          <w:lang w:val="en-CA"/>
        </w:rPr>
        <w:t>Krit Panusopone (Nokia – US)</w:t>
      </w:r>
    </w:p>
    <w:p w14:paraId="2886B169" w14:textId="77777777" w:rsidR="0070134A" w:rsidRPr="0070134A" w:rsidRDefault="0070134A" w:rsidP="00295F87">
      <w:pPr>
        <w:pStyle w:val="Listenabsatz"/>
        <w:numPr>
          <w:ilvl w:val="0"/>
          <w:numId w:val="69"/>
        </w:numPr>
        <w:spacing w:before="60"/>
        <w:jc w:val="left"/>
        <w:rPr>
          <w:lang w:val="en-CA"/>
        </w:rPr>
      </w:pPr>
      <w:r w:rsidRPr="0070134A">
        <w:rPr>
          <w:lang w:val="en-CA"/>
        </w:rPr>
        <w:t>Johan Pardo (Huawei – DE)</w:t>
      </w:r>
    </w:p>
    <w:p w14:paraId="5250D665" w14:textId="77777777" w:rsidR="0070134A" w:rsidRPr="0070134A" w:rsidRDefault="0070134A" w:rsidP="00295F87">
      <w:pPr>
        <w:pStyle w:val="Listenabsatz"/>
        <w:numPr>
          <w:ilvl w:val="0"/>
          <w:numId w:val="69"/>
        </w:numPr>
        <w:spacing w:before="60"/>
        <w:jc w:val="left"/>
        <w:rPr>
          <w:lang w:val="en-CA"/>
        </w:rPr>
      </w:pPr>
      <w:r w:rsidRPr="0070134A">
        <w:rPr>
          <w:lang w:val="en-CA"/>
        </w:rPr>
        <w:t>Jaeseung Park (SJU – KR)</w:t>
      </w:r>
    </w:p>
    <w:p w14:paraId="023DC4F3" w14:textId="77777777" w:rsidR="0070134A" w:rsidRPr="0070134A" w:rsidRDefault="0070134A" w:rsidP="00295F87">
      <w:pPr>
        <w:pStyle w:val="Listenabsatz"/>
        <w:numPr>
          <w:ilvl w:val="0"/>
          <w:numId w:val="69"/>
        </w:numPr>
        <w:spacing w:before="60"/>
        <w:jc w:val="left"/>
        <w:rPr>
          <w:lang w:val="en-CA"/>
        </w:rPr>
      </w:pPr>
      <w:r w:rsidRPr="0070134A">
        <w:rPr>
          <w:lang w:val="en-CA"/>
        </w:rPr>
        <w:t>Jeeyoon Park (Samsung – KR)</w:t>
      </w:r>
    </w:p>
    <w:p w14:paraId="16B9531B" w14:textId="77777777" w:rsidR="0070134A" w:rsidRPr="0070134A" w:rsidRDefault="0070134A" w:rsidP="00295F87">
      <w:pPr>
        <w:pStyle w:val="Listenabsatz"/>
        <w:numPr>
          <w:ilvl w:val="0"/>
          <w:numId w:val="69"/>
        </w:numPr>
        <w:spacing w:before="60"/>
        <w:jc w:val="left"/>
        <w:rPr>
          <w:lang w:val="en-CA"/>
        </w:rPr>
      </w:pPr>
      <w:r w:rsidRPr="0070134A">
        <w:rPr>
          <w:lang w:val="en-CA"/>
        </w:rPr>
        <w:t>Min Woo Park (Samsung – KR)</w:t>
      </w:r>
    </w:p>
    <w:p w14:paraId="5EB5E875" w14:textId="77777777" w:rsidR="0070134A" w:rsidRPr="0070134A" w:rsidRDefault="0070134A" w:rsidP="00295F87">
      <w:pPr>
        <w:pStyle w:val="Listenabsatz"/>
        <w:numPr>
          <w:ilvl w:val="0"/>
          <w:numId w:val="69"/>
        </w:numPr>
        <w:spacing w:before="60"/>
        <w:jc w:val="left"/>
        <w:rPr>
          <w:lang w:val="en-CA"/>
        </w:rPr>
      </w:pPr>
      <w:r w:rsidRPr="0070134A">
        <w:rPr>
          <w:lang w:val="en-CA"/>
        </w:rPr>
        <w:t>Naeri Park (LGE – KR)</w:t>
      </w:r>
    </w:p>
    <w:p w14:paraId="03A3C373" w14:textId="77777777" w:rsidR="0070134A" w:rsidRPr="0070134A" w:rsidRDefault="0070134A" w:rsidP="00295F87">
      <w:pPr>
        <w:pStyle w:val="Listenabsatz"/>
        <w:numPr>
          <w:ilvl w:val="0"/>
          <w:numId w:val="69"/>
        </w:numPr>
        <w:spacing w:before="60"/>
        <w:jc w:val="left"/>
        <w:rPr>
          <w:lang w:val="en-CA"/>
        </w:rPr>
      </w:pPr>
      <w:r w:rsidRPr="0070134A">
        <w:rPr>
          <w:lang w:val="en-CA"/>
        </w:rPr>
        <w:t>Sangcheol Park (MSI – KR)</w:t>
      </w:r>
    </w:p>
    <w:p w14:paraId="3C8DB851" w14:textId="77777777" w:rsidR="0070134A" w:rsidRPr="0070134A" w:rsidRDefault="0070134A" w:rsidP="00295F87">
      <w:pPr>
        <w:pStyle w:val="Listenabsatz"/>
        <w:numPr>
          <w:ilvl w:val="0"/>
          <w:numId w:val="69"/>
        </w:numPr>
        <w:spacing w:before="60"/>
        <w:jc w:val="left"/>
        <w:rPr>
          <w:lang w:val="en-CA"/>
        </w:rPr>
      </w:pPr>
      <w:r w:rsidRPr="0070134A">
        <w:rPr>
          <w:lang w:val="en-CA"/>
        </w:rPr>
        <w:t>Seoyeon Park (EWU – KR)</w:t>
      </w:r>
    </w:p>
    <w:p w14:paraId="23E4D557" w14:textId="77777777" w:rsidR="0070134A" w:rsidRPr="0070134A" w:rsidRDefault="0070134A" w:rsidP="00295F87">
      <w:pPr>
        <w:pStyle w:val="Listenabsatz"/>
        <w:numPr>
          <w:ilvl w:val="0"/>
          <w:numId w:val="69"/>
        </w:numPr>
        <w:spacing w:before="60"/>
        <w:jc w:val="left"/>
        <w:rPr>
          <w:lang w:val="en-CA"/>
        </w:rPr>
      </w:pPr>
      <w:r w:rsidRPr="0070134A">
        <w:rPr>
          <w:lang w:val="en-CA"/>
        </w:rPr>
        <w:t>Martin Pettersson (Ericsson – SE)</w:t>
      </w:r>
    </w:p>
    <w:p w14:paraId="1CD94340" w14:textId="77777777" w:rsidR="0070134A" w:rsidRPr="0070134A" w:rsidRDefault="0070134A" w:rsidP="00295F87">
      <w:pPr>
        <w:pStyle w:val="Listenabsatz"/>
        <w:numPr>
          <w:ilvl w:val="0"/>
          <w:numId w:val="69"/>
        </w:numPr>
        <w:spacing w:before="60"/>
        <w:jc w:val="left"/>
        <w:rPr>
          <w:lang w:val="en-CA"/>
        </w:rPr>
      </w:pPr>
      <w:r w:rsidRPr="0070134A">
        <w:rPr>
          <w:lang w:val="en-CA"/>
        </w:rPr>
        <w:t>Jonathan Pfaff (FhG HHI – DE)</w:t>
      </w:r>
    </w:p>
    <w:p w14:paraId="55F59D27" w14:textId="77777777" w:rsidR="0070134A" w:rsidRPr="0070134A" w:rsidRDefault="0070134A" w:rsidP="00295F87">
      <w:pPr>
        <w:pStyle w:val="Listenabsatz"/>
        <w:numPr>
          <w:ilvl w:val="0"/>
          <w:numId w:val="69"/>
        </w:numPr>
        <w:spacing w:before="60"/>
        <w:jc w:val="left"/>
        <w:rPr>
          <w:lang w:val="en-CA"/>
        </w:rPr>
      </w:pPr>
      <w:r w:rsidRPr="0070134A">
        <w:rPr>
          <w:lang w:val="en-CA"/>
        </w:rPr>
        <w:t>Pierrick Philippe (Orange – FR)</w:t>
      </w:r>
    </w:p>
    <w:p w14:paraId="4A9AD621" w14:textId="77777777" w:rsidR="0070134A" w:rsidRPr="0070134A" w:rsidRDefault="0070134A" w:rsidP="00295F87">
      <w:pPr>
        <w:pStyle w:val="Listenabsatz"/>
        <w:numPr>
          <w:ilvl w:val="0"/>
          <w:numId w:val="69"/>
        </w:numPr>
        <w:spacing w:before="60"/>
        <w:jc w:val="left"/>
        <w:rPr>
          <w:lang w:val="en-CA"/>
        </w:rPr>
      </w:pPr>
      <w:r w:rsidRPr="0070134A">
        <w:rPr>
          <w:lang w:val="en-CA"/>
        </w:rPr>
        <w:t>Yinji Piao (Samsung – KR)</w:t>
      </w:r>
    </w:p>
    <w:p w14:paraId="31159E95" w14:textId="77777777" w:rsidR="0070134A" w:rsidRPr="0070134A" w:rsidRDefault="0070134A" w:rsidP="00295F87">
      <w:pPr>
        <w:pStyle w:val="Listenabsatz"/>
        <w:numPr>
          <w:ilvl w:val="0"/>
          <w:numId w:val="69"/>
        </w:numPr>
        <w:spacing w:before="60"/>
        <w:jc w:val="left"/>
        <w:rPr>
          <w:lang w:val="en-CA"/>
        </w:rPr>
      </w:pPr>
      <w:r w:rsidRPr="0070134A">
        <w:rPr>
          <w:lang w:val="en-CA"/>
        </w:rPr>
        <w:t>Sophie Pientka (FhG HHI – DE)</w:t>
      </w:r>
    </w:p>
    <w:p w14:paraId="257197DE" w14:textId="77777777" w:rsidR="0070134A" w:rsidRPr="0070134A" w:rsidRDefault="0070134A" w:rsidP="00295F87">
      <w:pPr>
        <w:pStyle w:val="Listenabsatz"/>
        <w:numPr>
          <w:ilvl w:val="0"/>
          <w:numId w:val="69"/>
        </w:numPr>
        <w:spacing w:before="60"/>
        <w:jc w:val="left"/>
        <w:rPr>
          <w:lang w:val="en-CA"/>
        </w:rPr>
      </w:pPr>
      <w:r w:rsidRPr="0070134A">
        <w:rPr>
          <w:lang w:val="en-CA"/>
        </w:rPr>
        <w:t>Hongdong Qin (TCL – CN)</w:t>
      </w:r>
    </w:p>
    <w:p w14:paraId="11DBDC0B" w14:textId="77777777" w:rsidR="0070134A" w:rsidRPr="0070134A" w:rsidRDefault="0070134A" w:rsidP="00295F87">
      <w:pPr>
        <w:pStyle w:val="Listenabsatz"/>
        <w:numPr>
          <w:ilvl w:val="0"/>
          <w:numId w:val="69"/>
        </w:numPr>
        <w:spacing w:before="60"/>
        <w:jc w:val="left"/>
        <w:rPr>
          <w:lang w:val="en-CA"/>
        </w:rPr>
      </w:pPr>
      <w:r w:rsidRPr="0070134A">
        <w:rPr>
          <w:lang w:val="en-CA"/>
        </w:rPr>
        <w:t>Mohamad Raad (LIU – LB)</w:t>
      </w:r>
    </w:p>
    <w:p w14:paraId="3A9554E8" w14:textId="77777777" w:rsidR="0070134A" w:rsidRPr="0070134A" w:rsidRDefault="0070134A" w:rsidP="00295F87">
      <w:pPr>
        <w:pStyle w:val="Listenabsatz"/>
        <w:numPr>
          <w:ilvl w:val="0"/>
          <w:numId w:val="69"/>
        </w:numPr>
        <w:spacing w:before="60"/>
        <w:jc w:val="left"/>
        <w:rPr>
          <w:lang w:val="en-CA"/>
        </w:rPr>
      </w:pPr>
      <w:r w:rsidRPr="0070134A">
        <w:rPr>
          <w:lang w:val="en-CA"/>
        </w:rPr>
        <w:t>Fabien Racapé (InterDigital – FR)</w:t>
      </w:r>
    </w:p>
    <w:p w14:paraId="7842A35A" w14:textId="77777777" w:rsidR="0070134A" w:rsidRPr="0070134A" w:rsidRDefault="0070134A" w:rsidP="00295F87">
      <w:pPr>
        <w:pStyle w:val="Listenabsatz"/>
        <w:numPr>
          <w:ilvl w:val="0"/>
          <w:numId w:val="69"/>
        </w:numPr>
        <w:spacing w:before="60"/>
        <w:jc w:val="left"/>
        <w:rPr>
          <w:lang w:val="en-CA"/>
        </w:rPr>
      </w:pPr>
      <w:r w:rsidRPr="0070134A">
        <w:rPr>
          <w:lang w:val="en-CA"/>
        </w:rPr>
        <w:t>Julien Ricard (Tencent – US)</w:t>
      </w:r>
    </w:p>
    <w:p w14:paraId="2F81A8BC" w14:textId="77777777" w:rsidR="0070134A" w:rsidRPr="0070134A" w:rsidRDefault="0070134A" w:rsidP="00295F87">
      <w:pPr>
        <w:pStyle w:val="Listenabsatz"/>
        <w:numPr>
          <w:ilvl w:val="0"/>
          <w:numId w:val="69"/>
        </w:numPr>
        <w:spacing w:before="60"/>
        <w:jc w:val="left"/>
        <w:rPr>
          <w:lang w:val="en-CA"/>
        </w:rPr>
      </w:pPr>
      <w:r w:rsidRPr="0070134A">
        <w:rPr>
          <w:lang w:val="en-CA"/>
        </w:rPr>
        <w:t>Justin Ridge (Nokia – FI)</w:t>
      </w:r>
    </w:p>
    <w:p w14:paraId="1C3303A6" w14:textId="77777777" w:rsidR="0070134A" w:rsidRPr="0070134A" w:rsidRDefault="0070134A" w:rsidP="00295F87">
      <w:pPr>
        <w:pStyle w:val="Listenabsatz"/>
        <w:numPr>
          <w:ilvl w:val="0"/>
          <w:numId w:val="69"/>
        </w:numPr>
        <w:spacing w:before="60"/>
        <w:jc w:val="left"/>
        <w:rPr>
          <w:lang w:val="en-CA"/>
        </w:rPr>
      </w:pPr>
      <w:r w:rsidRPr="0070134A">
        <w:rPr>
          <w:lang w:val="en-CA"/>
        </w:rPr>
        <w:t>Christopher Rosewarne (Canon – AU)</w:t>
      </w:r>
    </w:p>
    <w:p w14:paraId="6C1FB87D" w14:textId="77777777" w:rsidR="0070134A" w:rsidRPr="0070134A" w:rsidRDefault="0070134A" w:rsidP="00295F87">
      <w:pPr>
        <w:pStyle w:val="Listenabsatz"/>
        <w:numPr>
          <w:ilvl w:val="0"/>
          <w:numId w:val="69"/>
        </w:numPr>
        <w:spacing w:before="60"/>
        <w:jc w:val="left"/>
        <w:rPr>
          <w:lang w:val="en-CA"/>
        </w:rPr>
      </w:pPr>
      <w:r w:rsidRPr="0070134A">
        <w:rPr>
          <w:lang w:val="en-CA"/>
        </w:rPr>
        <w:t>Vasily Rufitskiy (TCL – CN)</w:t>
      </w:r>
    </w:p>
    <w:p w14:paraId="17F594AA" w14:textId="77777777" w:rsidR="0070134A" w:rsidRPr="0070134A" w:rsidRDefault="0070134A" w:rsidP="00295F87">
      <w:pPr>
        <w:pStyle w:val="Listenabsatz"/>
        <w:numPr>
          <w:ilvl w:val="0"/>
          <w:numId w:val="69"/>
        </w:numPr>
        <w:spacing w:before="60"/>
        <w:jc w:val="left"/>
        <w:rPr>
          <w:lang w:val="en-CA"/>
        </w:rPr>
      </w:pPr>
      <w:r w:rsidRPr="0070134A">
        <w:rPr>
          <w:lang w:val="en-CA"/>
        </w:rPr>
        <w:t>Damian Ruiz Coll (Ofinno – US)</w:t>
      </w:r>
    </w:p>
    <w:p w14:paraId="4354FDF9" w14:textId="77777777" w:rsidR="0070134A" w:rsidRPr="0070134A" w:rsidRDefault="0070134A" w:rsidP="00295F87">
      <w:pPr>
        <w:pStyle w:val="Listenabsatz"/>
        <w:numPr>
          <w:ilvl w:val="0"/>
          <w:numId w:val="69"/>
        </w:numPr>
        <w:spacing w:before="60"/>
        <w:jc w:val="left"/>
        <w:rPr>
          <w:lang w:val="en-CA"/>
        </w:rPr>
      </w:pPr>
      <w:r w:rsidRPr="0070134A">
        <w:rPr>
          <w:lang w:val="en-CA"/>
        </w:rPr>
        <w:t>Dmytro Rusanovskyy (Nokia – US)</w:t>
      </w:r>
    </w:p>
    <w:p w14:paraId="2EA0067C" w14:textId="77777777" w:rsidR="0070134A" w:rsidRPr="0070134A" w:rsidRDefault="0070134A" w:rsidP="00295F87">
      <w:pPr>
        <w:pStyle w:val="Listenabsatz"/>
        <w:numPr>
          <w:ilvl w:val="0"/>
          <w:numId w:val="69"/>
        </w:numPr>
        <w:spacing w:before="60"/>
        <w:jc w:val="left"/>
        <w:rPr>
          <w:lang w:val="en-CA"/>
        </w:rPr>
      </w:pPr>
      <w:r w:rsidRPr="0070134A">
        <w:rPr>
          <w:lang w:val="en-CA"/>
        </w:rPr>
        <w:t>Changwoo Ryu (MSI – KR)</w:t>
      </w:r>
    </w:p>
    <w:p w14:paraId="4C259265" w14:textId="77777777" w:rsidR="0070134A" w:rsidRPr="0070134A" w:rsidRDefault="0070134A" w:rsidP="00295F87">
      <w:pPr>
        <w:pStyle w:val="Listenabsatz"/>
        <w:numPr>
          <w:ilvl w:val="0"/>
          <w:numId w:val="69"/>
        </w:numPr>
        <w:spacing w:before="60"/>
        <w:jc w:val="left"/>
        <w:rPr>
          <w:lang w:val="en-CA"/>
        </w:rPr>
      </w:pPr>
      <w:r w:rsidRPr="0070134A">
        <w:rPr>
          <w:lang w:val="en-CA"/>
        </w:rPr>
        <w:t>Takahiro Saito (Canon – JP)</w:t>
      </w:r>
    </w:p>
    <w:p w14:paraId="586E143E" w14:textId="77777777" w:rsidR="0070134A" w:rsidRPr="0070134A" w:rsidRDefault="0070134A" w:rsidP="00295F87">
      <w:pPr>
        <w:pStyle w:val="Listenabsatz"/>
        <w:numPr>
          <w:ilvl w:val="0"/>
          <w:numId w:val="69"/>
        </w:numPr>
        <w:spacing w:before="60"/>
        <w:jc w:val="left"/>
        <w:rPr>
          <w:lang w:val="en-CA"/>
        </w:rPr>
      </w:pPr>
      <w:r w:rsidRPr="0070134A">
        <w:rPr>
          <w:lang w:val="en-CA"/>
        </w:rPr>
        <w:t>Yuto Sakai (Canon – JP)</w:t>
      </w:r>
    </w:p>
    <w:p w14:paraId="120B696A" w14:textId="77777777" w:rsidR="0070134A" w:rsidRPr="0070134A" w:rsidRDefault="0070134A" w:rsidP="00295F87">
      <w:pPr>
        <w:pStyle w:val="Listenabsatz"/>
        <w:numPr>
          <w:ilvl w:val="0"/>
          <w:numId w:val="69"/>
        </w:numPr>
        <w:spacing w:before="60"/>
        <w:jc w:val="left"/>
        <w:rPr>
          <w:lang w:val="en-CA"/>
        </w:rPr>
      </w:pPr>
      <w:r w:rsidRPr="0070134A">
        <w:rPr>
          <w:lang w:val="en-CA"/>
        </w:rPr>
        <w:t>Jonatan Samuelsson-Allendes (Sharp – US)</w:t>
      </w:r>
    </w:p>
    <w:p w14:paraId="5AD7C7A5" w14:textId="77777777" w:rsidR="0070134A" w:rsidRPr="0070134A" w:rsidRDefault="0070134A" w:rsidP="00295F87">
      <w:pPr>
        <w:pStyle w:val="Listenabsatz"/>
        <w:numPr>
          <w:ilvl w:val="0"/>
          <w:numId w:val="69"/>
        </w:numPr>
        <w:spacing w:before="60"/>
        <w:jc w:val="left"/>
        <w:rPr>
          <w:lang w:val="en-CA"/>
        </w:rPr>
      </w:pPr>
      <w:r w:rsidRPr="0070134A">
        <w:rPr>
          <w:lang w:val="en-CA"/>
        </w:rPr>
        <w:t>Yago Sanchez de la Fuente (FhG HHI – DE)</w:t>
      </w:r>
    </w:p>
    <w:p w14:paraId="2312F15D" w14:textId="77777777" w:rsidR="0070134A" w:rsidRPr="0070134A" w:rsidRDefault="0070134A" w:rsidP="00295F87">
      <w:pPr>
        <w:pStyle w:val="Listenabsatz"/>
        <w:numPr>
          <w:ilvl w:val="0"/>
          <w:numId w:val="69"/>
        </w:numPr>
        <w:spacing w:before="60"/>
        <w:jc w:val="left"/>
        <w:rPr>
          <w:lang w:val="en-CA"/>
        </w:rPr>
      </w:pPr>
      <w:r w:rsidRPr="0070134A">
        <w:rPr>
          <w:lang w:val="en-CA"/>
        </w:rPr>
        <w:t>Maria Santamaria (Nokia – FI)</w:t>
      </w:r>
    </w:p>
    <w:p w14:paraId="28C25042" w14:textId="77777777" w:rsidR="0070134A" w:rsidRPr="0070134A" w:rsidRDefault="0070134A" w:rsidP="00295F87">
      <w:pPr>
        <w:pStyle w:val="Listenabsatz"/>
        <w:numPr>
          <w:ilvl w:val="0"/>
          <w:numId w:val="69"/>
        </w:numPr>
        <w:spacing w:before="60"/>
        <w:jc w:val="left"/>
        <w:rPr>
          <w:lang w:val="en-CA"/>
        </w:rPr>
      </w:pPr>
      <w:r w:rsidRPr="0070134A">
        <w:rPr>
          <w:lang w:val="en-CA"/>
        </w:rPr>
        <w:t>Simon Sasse (FhG HHI – DE)</w:t>
      </w:r>
    </w:p>
    <w:p w14:paraId="418DB4CA" w14:textId="77777777" w:rsidR="0070134A" w:rsidRPr="0070134A" w:rsidRDefault="0070134A" w:rsidP="00295F87">
      <w:pPr>
        <w:pStyle w:val="Listenabsatz"/>
        <w:numPr>
          <w:ilvl w:val="0"/>
          <w:numId w:val="69"/>
        </w:numPr>
        <w:spacing w:before="60"/>
        <w:jc w:val="left"/>
        <w:rPr>
          <w:lang w:val="en-CA"/>
        </w:rPr>
      </w:pPr>
      <w:r w:rsidRPr="0070134A">
        <w:rPr>
          <w:lang w:val="en-CA"/>
        </w:rPr>
        <w:t>Manuel Schneckenburger (Huawei – DE)</w:t>
      </w:r>
    </w:p>
    <w:p w14:paraId="745D87CA" w14:textId="77777777" w:rsidR="0070134A" w:rsidRPr="0070134A" w:rsidRDefault="0070134A" w:rsidP="00295F87">
      <w:pPr>
        <w:pStyle w:val="Listenabsatz"/>
        <w:numPr>
          <w:ilvl w:val="0"/>
          <w:numId w:val="69"/>
        </w:numPr>
        <w:spacing w:before="60"/>
        <w:jc w:val="left"/>
        <w:rPr>
          <w:lang w:val="en-CA"/>
        </w:rPr>
      </w:pPr>
      <w:r w:rsidRPr="0070134A">
        <w:rPr>
          <w:lang w:val="en-CA"/>
        </w:rPr>
        <w:t>Heiko Schwarz (FhG HHI – DE)</w:t>
      </w:r>
    </w:p>
    <w:p w14:paraId="432F4B7D" w14:textId="77777777" w:rsidR="0070134A" w:rsidRPr="0070134A" w:rsidRDefault="0070134A" w:rsidP="00295F87">
      <w:pPr>
        <w:pStyle w:val="Listenabsatz"/>
        <w:numPr>
          <w:ilvl w:val="0"/>
          <w:numId w:val="69"/>
        </w:numPr>
        <w:spacing w:before="60"/>
        <w:jc w:val="left"/>
        <w:rPr>
          <w:lang w:val="en-CA"/>
        </w:rPr>
      </w:pPr>
      <w:r w:rsidRPr="0070134A">
        <w:rPr>
          <w:lang w:val="en-CA"/>
        </w:rPr>
        <w:t>Sebastian Schwarz (Nokia – DE)</w:t>
      </w:r>
    </w:p>
    <w:p w14:paraId="086FE509" w14:textId="77777777" w:rsidR="0070134A" w:rsidRPr="0070134A" w:rsidRDefault="0070134A" w:rsidP="00295F87">
      <w:pPr>
        <w:pStyle w:val="Listenabsatz"/>
        <w:numPr>
          <w:ilvl w:val="0"/>
          <w:numId w:val="69"/>
        </w:numPr>
        <w:spacing w:before="60"/>
        <w:jc w:val="left"/>
        <w:rPr>
          <w:lang w:val="en-CA"/>
        </w:rPr>
      </w:pPr>
      <w:r w:rsidRPr="0070134A">
        <w:rPr>
          <w:lang w:val="en-CA"/>
        </w:rPr>
        <w:t>Andrew Segall (Amazon – US)</w:t>
      </w:r>
    </w:p>
    <w:p w14:paraId="47B24FF4" w14:textId="77777777" w:rsidR="0070134A" w:rsidRPr="0070134A" w:rsidRDefault="0070134A" w:rsidP="00295F87">
      <w:pPr>
        <w:pStyle w:val="Listenabsatz"/>
        <w:numPr>
          <w:ilvl w:val="0"/>
          <w:numId w:val="69"/>
        </w:numPr>
        <w:spacing w:before="60"/>
        <w:jc w:val="left"/>
        <w:rPr>
          <w:lang w:val="en-CA"/>
        </w:rPr>
      </w:pPr>
      <w:r w:rsidRPr="0070134A">
        <w:rPr>
          <w:lang w:val="en-CA"/>
        </w:rPr>
        <w:t>Juyeon Seo (HNU – KR)</w:t>
      </w:r>
    </w:p>
    <w:p w14:paraId="1EB21AA2" w14:textId="77777777" w:rsidR="0070134A" w:rsidRPr="0070134A" w:rsidRDefault="0070134A" w:rsidP="00295F87">
      <w:pPr>
        <w:pStyle w:val="Listenabsatz"/>
        <w:numPr>
          <w:ilvl w:val="0"/>
          <w:numId w:val="69"/>
        </w:numPr>
        <w:spacing w:before="60"/>
        <w:jc w:val="left"/>
        <w:rPr>
          <w:lang w:val="en-CA"/>
        </w:rPr>
      </w:pPr>
      <w:r w:rsidRPr="0070134A">
        <w:rPr>
          <w:lang w:val="en-CA"/>
        </w:rPr>
        <w:t>Vadim Seregin (Qualcomm – US)</w:t>
      </w:r>
    </w:p>
    <w:p w14:paraId="31B48E45" w14:textId="77777777" w:rsidR="0070134A" w:rsidRPr="0070134A" w:rsidRDefault="0070134A" w:rsidP="00295F87">
      <w:pPr>
        <w:pStyle w:val="Listenabsatz"/>
        <w:numPr>
          <w:ilvl w:val="0"/>
          <w:numId w:val="69"/>
        </w:numPr>
        <w:spacing w:before="60"/>
        <w:jc w:val="left"/>
        <w:rPr>
          <w:lang w:val="en-CA"/>
        </w:rPr>
      </w:pPr>
      <w:r w:rsidRPr="0070134A">
        <w:rPr>
          <w:lang w:val="en-CA"/>
        </w:rPr>
        <w:t>Vladislav Shchukin (Ericsson – SE)</w:t>
      </w:r>
    </w:p>
    <w:p w14:paraId="76C2C99A" w14:textId="77777777" w:rsidR="0070134A" w:rsidRPr="0070134A" w:rsidRDefault="0070134A" w:rsidP="00295F87">
      <w:pPr>
        <w:pStyle w:val="Listenabsatz"/>
        <w:numPr>
          <w:ilvl w:val="0"/>
          <w:numId w:val="69"/>
        </w:numPr>
        <w:spacing w:before="60"/>
        <w:jc w:val="left"/>
        <w:rPr>
          <w:lang w:val="en-CA"/>
        </w:rPr>
      </w:pPr>
      <w:r w:rsidRPr="0070134A">
        <w:rPr>
          <w:lang w:val="en-CA"/>
        </w:rPr>
        <w:t>Masato Shima (Canon – JP)</w:t>
      </w:r>
    </w:p>
    <w:p w14:paraId="29BCFF4D" w14:textId="77777777" w:rsidR="0070134A" w:rsidRPr="0070134A" w:rsidRDefault="0070134A" w:rsidP="00295F87">
      <w:pPr>
        <w:pStyle w:val="Listenabsatz"/>
        <w:numPr>
          <w:ilvl w:val="0"/>
          <w:numId w:val="69"/>
        </w:numPr>
        <w:spacing w:before="60"/>
        <w:jc w:val="left"/>
        <w:rPr>
          <w:lang w:val="en-CA"/>
        </w:rPr>
      </w:pPr>
      <w:r w:rsidRPr="0070134A">
        <w:rPr>
          <w:lang w:val="en-CA"/>
        </w:rPr>
        <w:t>Seoyoung Shin (KT – KR)</w:t>
      </w:r>
    </w:p>
    <w:p w14:paraId="529AE53E" w14:textId="77777777" w:rsidR="0070134A" w:rsidRPr="0070134A" w:rsidRDefault="0070134A" w:rsidP="00295F87">
      <w:pPr>
        <w:pStyle w:val="Listenabsatz"/>
        <w:numPr>
          <w:ilvl w:val="0"/>
          <w:numId w:val="69"/>
        </w:numPr>
        <w:spacing w:before="60"/>
        <w:jc w:val="left"/>
        <w:rPr>
          <w:lang w:val="en-CA"/>
        </w:rPr>
      </w:pPr>
      <w:r w:rsidRPr="0070134A">
        <w:rPr>
          <w:lang w:val="en-CA"/>
        </w:rPr>
        <w:t>Jay Nitin Shingala (Ittiam – IN)</w:t>
      </w:r>
    </w:p>
    <w:p w14:paraId="1B59652D" w14:textId="77777777" w:rsidR="0070134A" w:rsidRPr="0070134A" w:rsidRDefault="0070134A" w:rsidP="00295F87">
      <w:pPr>
        <w:pStyle w:val="Listenabsatz"/>
        <w:numPr>
          <w:ilvl w:val="0"/>
          <w:numId w:val="69"/>
        </w:numPr>
        <w:spacing w:before="60"/>
        <w:jc w:val="left"/>
        <w:rPr>
          <w:lang w:val="en-CA"/>
        </w:rPr>
      </w:pPr>
      <w:r w:rsidRPr="0070134A">
        <w:rPr>
          <w:lang w:val="en-CA"/>
        </w:rPr>
        <w:t>Robert Skupin (FhG HHI – DE)</w:t>
      </w:r>
    </w:p>
    <w:p w14:paraId="4F8B272B" w14:textId="77777777" w:rsidR="0070134A" w:rsidRPr="0070134A" w:rsidRDefault="0070134A" w:rsidP="00295F87">
      <w:pPr>
        <w:pStyle w:val="Listenabsatz"/>
        <w:numPr>
          <w:ilvl w:val="0"/>
          <w:numId w:val="69"/>
        </w:numPr>
        <w:spacing w:before="60"/>
        <w:jc w:val="left"/>
        <w:rPr>
          <w:lang w:val="en-CA"/>
        </w:rPr>
      </w:pPr>
      <w:r w:rsidRPr="0070134A">
        <w:rPr>
          <w:lang w:val="en-CA"/>
        </w:rPr>
        <w:t>Iraj Sodagar (Dolby – US)</w:t>
      </w:r>
    </w:p>
    <w:p w14:paraId="286A82D3" w14:textId="77777777" w:rsidR="0070134A" w:rsidRPr="0070134A" w:rsidRDefault="0070134A" w:rsidP="00295F87">
      <w:pPr>
        <w:pStyle w:val="Listenabsatz"/>
        <w:numPr>
          <w:ilvl w:val="0"/>
          <w:numId w:val="69"/>
        </w:numPr>
        <w:spacing w:before="60"/>
        <w:jc w:val="left"/>
        <w:rPr>
          <w:lang w:val="en-CA"/>
        </w:rPr>
      </w:pPr>
      <w:r w:rsidRPr="0070134A">
        <w:rPr>
          <w:lang w:val="en-CA"/>
        </w:rPr>
        <w:t>Timofey Solovyev (Huawei – RU)</w:t>
      </w:r>
    </w:p>
    <w:p w14:paraId="1929A934" w14:textId="71AD308E" w:rsidR="0070134A" w:rsidRPr="0070134A" w:rsidRDefault="0070134A" w:rsidP="00295F87">
      <w:pPr>
        <w:pStyle w:val="Listenabsatz"/>
        <w:numPr>
          <w:ilvl w:val="0"/>
          <w:numId w:val="69"/>
        </w:numPr>
        <w:spacing w:before="60"/>
        <w:jc w:val="left"/>
        <w:rPr>
          <w:lang w:val="en-CA"/>
        </w:rPr>
      </w:pPr>
      <w:r w:rsidRPr="0070134A">
        <w:rPr>
          <w:lang w:val="en-CA"/>
        </w:rPr>
        <w:t xml:space="preserve">Jianwen Song (Canon – </w:t>
      </w:r>
      <w:r w:rsidR="000D4909">
        <w:rPr>
          <w:lang w:val="en-CA"/>
        </w:rPr>
        <w:t>AU</w:t>
      </w:r>
      <w:r w:rsidRPr="0070134A">
        <w:rPr>
          <w:lang w:val="en-CA"/>
        </w:rPr>
        <w:t>)</w:t>
      </w:r>
    </w:p>
    <w:p w14:paraId="6E4CED7B" w14:textId="77777777" w:rsidR="0070134A" w:rsidRPr="0070134A" w:rsidRDefault="0070134A" w:rsidP="00295F87">
      <w:pPr>
        <w:pStyle w:val="Listenabsatz"/>
        <w:numPr>
          <w:ilvl w:val="0"/>
          <w:numId w:val="69"/>
        </w:numPr>
        <w:spacing w:before="60"/>
        <w:jc w:val="left"/>
        <w:rPr>
          <w:lang w:val="en-CA"/>
        </w:rPr>
      </w:pPr>
      <w:r w:rsidRPr="0070134A">
        <w:rPr>
          <w:lang w:val="en-CA"/>
        </w:rPr>
        <w:t>Noah Stegmaier (Ericsson – SE)</w:t>
      </w:r>
    </w:p>
    <w:p w14:paraId="183F6D5D" w14:textId="77777777" w:rsidR="0070134A" w:rsidRPr="0070134A" w:rsidRDefault="0070134A" w:rsidP="00295F87">
      <w:pPr>
        <w:pStyle w:val="Listenabsatz"/>
        <w:numPr>
          <w:ilvl w:val="0"/>
          <w:numId w:val="69"/>
        </w:numPr>
        <w:spacing w:before="60"/>
        <w:jc w:val="left"/>
        <w:rPr>
          <w:lang w:val="en-CA"/>
        </w:rPr>
      </w:pPr>
      <w:r w:rsidRPr="0070134A">
        <w:rPr>
          <w:lang w:val="en-CA"/>
        </w:rPr>
        <w:t>Alan Stein (V-Nova – US)</w:t>
      </w:r>
    </w:p>
    <w:p w14:paraId="54534EFE" w14:textId="77777777" w:rsidR="0070134A" w:rsidRPr="0070134A" w:rsidRDefault="0070134A" w:rsidP="00295F87">
      <w:pPr>
        <w:pStyle w:val="Listenabsatz"/>
        <w:numPr>
          <w:ilvl w:val="0"/>
          <w:numId w:val="69"/>
        </w:numPr>
        <w:spacing w:before="60"/>
        <w:jc w:val="left"/>
        <w:rPr>
          <w:lang w:val="en-CA"/>
        </w:rPr>
      </w:pPr>
      <w:r w:rsidRPr="0070134A">
        <w:rPr>
          <w:lang w:val="en-CA"/>
        </w:rPr>
        <w:t>Jacob Ström (Ericsson – SE)</w:t>
      </w:r>
    </w:p>
    <w:p w14:paraId="1B0A47AF" w14:textId="77777777" w:rsidR="0070134A" w:rsidRPr="0070134A" w:rsidRDefault="0070134A" w:rsidP="00295F87">
      <w:pPr>
        <w:pStyle w:val="Listenabsatz"/>
        <w:numPr>
          <w:ilvl w:val="0"/>
          <w:numId w:val="69"/>
        </w:numPr>
        <w:spacing w:before="60"/>
        <w:jc w:val="left"/>
        <w:rPr>
          <w:lang w:val="en-CA"/>
        </w:rPr>
      </w:pPr>
      <w:r w:rsidRPr="0070134A">
        <w:rPr>
          <w:lang w:val="en-CA"/>
        </w:rPr>
        <w:t>Karsten Sühring (FhG HHI – DE)</w:t>
      </w:r>
    </w:p>
    <w:p w14:paraId="746CBD24" w14:textId="77777777" w:rsidR="0070134A" w:rsidRPr="0070134A" w:rsidRDefault="0070134A" w:rsidP="00295F87">
      <w:pPr>
        <w:pStyle w:val="Listenabsatz"/>
        <w:numPr>
          <w:ilvl w:val="0"/>
          <w:numId w:val="69"/>
        </w:numPr>
        <w:spacing w:before="60"/>
        <w:jc w:val="left"/>
        <w:rPr>
          <w:lang w:val="en-CA"/>
        </w:rPr>
      </w:pPr>
      <w:r w:rsidRPr="0070134A">
        <w:rPr>
          <w:lang w:val="en-CA"/>
        </w:rPr>
        <w:t>Toshiyasu Sugio (Panasonic – JP)</w:t>
      </w:r>
    </w:p>
    <w:p w14:paraId="0AA1139B" w14:textId="77777777" w:rsidR="0070134A" w:rsidRPr="0070134A" w:rsidRDefault="0070134A" w:rsidP="00295F87">
      <w:pPr>
        <w:pStyle w:val="Listenabsatz"/>
        <w:numPr>
          <w:ilvl w:val="0"/>
          <w:numId w:val="69"/>
        </w:numPr>
        <w:spacing w:before="60"/>
        <w:jc w:val="left"/>
        <w:rPr>
          <w:lang w:val="en-CA"/>
        </w:rPr>
      </w:pPr>
      <w:r w:rsidRPr="0070134A">
        <w:rPr>
          <w:lang w:val="en-CA"/>
        </w:rPr>
        <w:t>Gary J. Sullivan (Dolby – US)</w:t>
      </w:r>
    </w:p>
    <w:p w14:paraId="6079C8CB" w14:textId="77777777" w:rsidR="0070134A" w:rsidRPr="0070134A" w:rsidRDefault="0070134A" w:rsidP="00295F87">
      <w:pPr>
        <w:pStyle w:val="Listenabsatz"/>
        <w:numPr>
          <w:ilvl w:val="0"/>
          <w:numId w:val="69"/>
        </w:numPr>
        <w:spacing w:before="60"/>
        <w:jc w:val="left"/>
        <w:rPr>
          <w:lang w:val="en-CA"/>
        </w:rPr>
      </w:pPr>
      <w:r w:rsidRPr="0070134A">
        <w:rPr>
          <w:lang w:val="en-CA"/>
        </w:rPr>
        <w:t>Yule Sun (Huawei – CN)</w:t>
      </w:r>
    </w:p>
    <w:p w14:paraId="3B190962" w14:textId="77777777" w:rsidR="0070134A" w:rsidRPr="0070134A" w:rsidRDefault="0070134A" w:rsidP="00295F87">
      <w:pPr>
        <w:pStyle w:val="Listenabsatz"/>
        <w:numPr>
          <w:ilvl w:val="0"/>
          <w:numId w:val="69"/>
        </w:numPr>
        <w:spacing w:before="60"/>
        <w:jc w:val="left"/>
        <w:rPr>
          <w:lang w:val="en-CA"/>
        </w:rPr>
      </w:pPr>
      <w:r w:rsidRPr="0070134A">
        <w:rPr>
          <w:lang w:val="en-CA"/>
        </w:rPr>
        <w:t>Zexing Sun (OPPO – CN)</w:t>
      </w:r>
    </w:p>
    <w:p w14:paraId="4A89D52F" w14:textId="77777777" w:rsidR="0070134A" w:rsidRPr="0070134A" w:rsidRDefault="0070134A" w:rsidP="00295F87">
      <w:pPr>
        <w:pStyle w:val="Listenabsatz"/>
        <w:numPr>
          <w:ilvl w:val="0"/>
          <w:numId w:val="69"/>
        </w:numPr>
        <w:spacing w:before="60"/>
        <w:jc w:val="left"/>
        <w:rPr>
          <w:lang w:val="en-CA"/>
        </w:rPr>
      </w:pPr>
      <w:r w:rsidRPr="0070134A">
        <w:rPr>
          <w:lang w:val="en-CA"/>
        </w:rPr>
        <w:t>Teruhiko Suzuki (Sony – JP)</w:t>
      </w:r>
    </w:p>
    <w:p w14:paraId="24C44B16" w14:textId="77777777" w:rsidR="0070134A" w:rsidRPr="0070134A" w:rsidRDefault="0070134A" w:rsidP="00295F87">
      <w:pPr>
        <w:pStyle w:val="Listenabsatz"/>
        <w:numPr>
          <w:ilvl w:val="0"/>
          <w:numId w:val="69"/>
        </w:numPr>
        <w:spacing w:before="60"/>
        <w:jc w:val="left"/>
        <w:rPr>
          <w:lang w:val="en-CA"/>
        </w:rPr>
      </w:pPr>
      <w:r w:rsidRPr="0070134A">
        <w:rPr>
          <w:lang w:val="en-CA"/>
        </w:rPr>
        <w:t>Niclas Svensson (Ericsson – SE)</w:t>
      </w:r>
    </w:p>
    <w:p w14:paraId="19814AC2" w14:textId="77777777" w:rsidR="0070134A" w:rsidRPr="0070134A" w:rsidRDefault="0070134A" w:rsidP="00295F87">
      <w:pPr>
        <w:pStyle w:val="Listenabsatz"/>
        <w:numPr>
          <w:ilvl w:val="0"/>
          <w:numId w:val="69"/>
        </w:numPr>
        <w:spacing w:before="60"/>
        <w:jc w:val="left"/>
        <w:rPr>
          <w:lang w:val="en-CA"/>
        </w:rPr>
      </w:pPr>
      <w:r w:rsidRPr="0070134A">
        <w:rPr>
          <w:lang w:val="en-CA"/>
        </w:rPr>
        <w:t>Ryoya Taguchi (NEC – JP)</w:t>
      </w:r>
    </w:p>
    <w:p w14:paraId="101DBE0F" w14:textId="77777777" w:rsidR="0070134A" w:rsidRPr="0070134A" w:rsidRDefault="0070134A" w:rsidP="00295F87">
      <w:pPr>
        <w:pStyle w:val="Listenabsatz"/>
        <w:numPr>
          <w:ilvl w:val="0"/>
          <w:numId w:val="69"/>
        </w:numPr>
        <w:spacing w:before="60"/>
        <w:jc w:val="left"/>
        <w:rPr>
          <w:lang w:val="en-CA"/>
        </w:rPr>
      </w:pPr>
      <w:r w:rsidRPr="0070134A">
        <w:rPr>
          <w:lang w:val="en-CA"/>
        </w:rPr>
        <w:t>Keiichiro Takada (Sharp – JP)</w:t>
      </w:r>
    </w:p>
    <w:p w14:paraId="60110729" w14:textId="77777777" w:rsidR="0070134A" w:rsidRPr="0070134A" w:rsidRDefault="0070134A" w:rsidP="00295F87">
      <w:pPr>
        <w:pStyle w:val="Listenabsatz"/>
        <w:numPr>
          <w:ilvl w:val="0"/>
          <w:numId w:val="69"/>
        </w:numPr>
        <w:spacing w:before="60"/>
        <w:jc w:val="left"/>
        <w:rPr>
          <w:lang w:val="en-CA"/>
        </w:rPr>
      </w:pPr>
      <w:r w:rsidRPr="0070134A">
        <w:rPr>
          <w:lang w:val="en-CA"/>
        </w:rPr>
        <w:t>Hendry Tan (LGE – US)</w:t>
      </w:r>
    </w:p>
    <w:p w14:paraId="084C9534" w14:textId="77777777" w:rsidR="0070134A" w:rsidRPr="0070134A" w:rsidRDefault="0070134A" w:rsidP="00295F87">
      <w:pPr>
        <w:pStyle w:val="Listenabsatz"/>
        <w:numPr>
          <w:ilvl w:val="0"/>
          <w:numId w:val="69"/>
        </w:numPr>
        <w:spacing w:before="60"/>
        <w:jc w:val="left"/>
        <w:rPr>
          <w:lang w:val="en-CA"/>
        </w:rPr>
      </w:pPr>
      <w:r w:rsidRPr="0070134A">
        <w:rPr>
          <w:lang w:val="en-CA"/>
        </w:rPr>
        <w:t>Chih-Yu Teng (Sharp – CN)</w:t>
      </w:r>
    </w:p>
    <w:p w14:paraId="772AACC7" w14:textId="77777777" w:rsidR="00B23344" w:rsidRPr="0070134A" w:rsidRDefault="00B23344" w:rsidP="00295F87">
      <w:pPr>
        <w:pStyle w:val="Listenabsatz"/>
        <w:numPr>
          <w:ilvl w:val="0"/>
          <w:numId w:val="69"/>
        </w:numPr>
        <w:spacing w:before="60"/>
        <w:jc w:val="left"/>
        <w:rPr>
          <w:lang w:val="en-CA"/>
        </w:rPr>
      </w:pPr>
      <w:r w:rsidRPr="0070134A">
        <w:rPr>
          <w:lang w:val="en-CA"/>
        </w:rPr>
        <w:t>Hamed Rezazadegan Tavakoli (Nokia – FI)</w:t>
      </w:r>
    </w:p>
    <w:p w14:paraId="7D048F2E" w14:textId="77777777" w:rsidR="0070134A" w:rsidRPr="0070134A" w:rsidRDefault="0070134A" w:rsidP="00295F87">
      <w:pPr>
        <w:pStyle w:val="Listenabsatz"/>
        <w:numPr>
          <w:ilvl w:val="0"/>
          <w:numId w:val="69"/>
        </w:numPr>
        <w:spacing w:before="60"/>
        <w:jc w:val="left"/>
        <w:rPr>
          <w:lang w:val="en-CA"/>
        </w:rPr>
      </w:pPr>
      <w:r w:rsidRPr="0070134A">
        <w:rPr>
          <w:lang w:val="en-CA"/>
        </w:rPr>
        <w:t>Gilles Teniou (Tencent – US)</w:t>
      </w:r>
    </w:p>
    <w:p w14:paraId="32F5C6C1" w14:textId="77777777" w:rsidR="0070134A" w:rsidRPr="0070134A" w:rsidRDefault="0070134A" w:rsidP="00295F87">
      <w:pPr>
        <w:pStyle w:val="Listenabsatz"/>
        <w:numPr>
          <w:ilvl w:val="0"/>
          <w:numId w:val="69"/>
        </w:numPr>
        <w:spacing w:before="60"/>
        <w:jc w:val="left"/>
        <w:rPr>
          <w:lang w:val="en-CA"/>
        </w:rPr>
      </w:pPr>
      <w:r w:rsidRPr="0070134A">
        <w:rPr>
          <w:lang w:val="en-CA"/>
        </w:rPr>
        <w:t>Han Boon Teo (Panasonic – SG)</w:t>
      </w:r>
    </w:p>
    <w:p w14:paraId="19D6BB73" w14:textId="77777777" w:rsidR="0070134A" w:rsidRPr="0070134A" w:rsidRDefault="0070134A" w:rsidP="00295F87">
      <w:pPr>
        <w:pStyle w:val="Listenabsatz"/>
        <w:numPr>
          <w:ilvl w:val="0"/>
          <w:numId w:val="69"/>
        </w:numPr>
        <w:spacing w:before="60"/>
        <w:jc w:val="left"/>
        <w:rPr>
          <w:lang w:val="en-CA"/>
        </w:rPr>
      </w:pPr>
      <w:r w:rsidRPr="0070134A">
        <w:rPr>
          <w:lang w:val="en-CA"/>
        </w:rPr>
        <w:t>Emmanuel Thomas (Xiaomi – NL)</w:t>
      </w:r>
    </w:p>
    <w:p w14:paraId="5DE1DC61" w14:textId="77777777" w:rsidR="0070134A" w:rsidRPr="0070134A" w:rsidRDefault="0070134A" w:rsidP="00295F87">
      <w:pPr>
        <w:pStyle w:val="Listenabsatz"/>
        <w:numPr>
          <w:ilvl w:val="0"/>
          <w:numId w:val="69"/>
        </w:numPr>
        <w:spacing w:before="60"/>
        <w:jc w:val="left"/>
        <w:rPr>
          <w:lang w:val="en-CA"/>
        </w:rPr>
      </w:pPr>
      <w:r w:rsidRPr="0070134A">
        <w:rPr>
          <w:lang w:val="en-CA"/>
        </w:rPr>
        <w:t>Yasuaki Tokumo (Sharp – JP)</w:t>
      </w:r>
    </w:p>
    <w:p w14:paraId="3CD05885" w14:textId="77777777" w:rsidR="0070134A" w:rsidRPr="0070134A" w:rsidRDefault="0070134A" w:rsidP="00295F87">
      <w:pPr>
        <w:pStyle w:val="Listenabsatz"/>
        <w:numPr>
          <w:ilvl w:val="0"/>
          <w:numId w:val="69"/>
        </w:numPr>
        <w:spacing w:before="60"/>
        <w:jc w:val="left"/>
        <w:rPr>
          <w:lang w:val="en-CA"/>
        </w:rPr>
      </w:pPr>
      <w:r w:rsidRPr="0070134A">
        <w:rPr>
          <w:lang w:val="en-CA"/>
        </w:rPr>
        <w:t>Alexandros Tourapis (Apple – US)</w:t>
      </w:r>
    </w:p>
    <w:p w14:paraId="1FE0B3A5" w14:textId="77777777" w:rsidR="0070134A" w:rsidRPr="0070134A" w:rsidRDefault="0070134A" w:rsidP="00295F87">
      <w:pPr>
        <w:pStyle w:val="Listenabsatz"/>
        <w:numPr>
          <w:ilvl w:val="0"/>
          <w:numId w:val="69"/>
        </w:numPr>
        <w:spacing w:before="60"/>
        <w:jc w:val="left"/>
        <w:rPr>
          <w:lang w:val="en-CA"/>
        </w:rPr>
      </w:pPr>
      <w:r w:rsidRPr="0070134A">
        <w:rPr>
          <w:lang w:val="en-CA"/>
        </w:rPr>
        <w:t>Anthony Trioux (Xidian Univ. – CN)</w:t>
      </w:r>
    </w:p>
    <w:p w14:paraId="0A5885CE" w14:textId="77777777" w:rsidR="0070134A" w:rsidRPr="0070134A" w:rsidRDefault="0070134A" w:rsidP="00295F87">
      <w:pPr>
        <w:pStyle w:val="Listenabsatz"/>
        <w:numPr>
          <w:ilvl w:val="0"/>
          <w:numId w:val="69"/>
        </w:numPr>
        <w:spacing w:before="60"/>
        <w:jc w:val="left"/>
        <w:rPr>
          <w:lang w:val="en-CA"/>
        </w:rPr>
      </w:pPr>
      <w:r w:rsidRPr="0070134A">
        <w:rPr>
          <w:lang w:val="en-CA"/>
        </w:rPr>
        <w:t>Chenxi Tu (Huawei – CN)</w:t>
      </w:r>
    </w:p>
    <w:p w14:paraId="0111E08B" w14:textId="77777777" w:rsidR="0070134A" w:rsidRPr="0070134A" w:rsidRDefault="0070134A" w:rsidP="00295F87">
      <w:pPr>
        <w:pStyle w:val="Listenabsatz"/>
        <w:numPr>
          <w:ilvl w:val="0"/>
          <w:numId w:val="69"/>
        </w:numPr>
        <w:spacing w:before="60"/>
        <w:jc w:val="left"/>
        <w:rPr>
          <w:lang w:val="en-CA"/>
        </w:rPr>
      </w:pPr>
      <w:r w:rsidRPr="0070134A">
        <w:rPr>
          <w:lang w:val="en-CA"/>
        </w:rPr>
        <w:t>Kyohei Unno (NHK – JP)</w:t>
      </w:r>
    </w:p>
    <w:p w14:paraId="25DFEA85" w14:textId="77777777" w:rsidR="0070134A" w:rsidRPr="0070134A" w:rsidRDefault="0070134A" w:rsidP="00295F87">
      <w:pPr>
        <w:pStyle w:val="Listenabsatz"/>
        <w:numPr>
          <w:ilvl w:val="0"/>
          <w:numId w:val="69"/>
        </w:numPr>
        <w:spacing w:before="60"/>
        <w:jc w:val="left"/>
        <w:rPr>
          <w:lang w:val="en-CA"/>
        </w:rPr>
      </w:pPr>
      <w:r w:rsidRPr="0070134A">
        <w:rPr>
          <w:lang w:val="en-CA"/>
        </w:rPr>
        <w:t>Geert Van der Auwera (Qualcomm – US)</w:t>
      </w:r>
    </w:p>
    <w:p w14:paraId="1A34C8BC" w14:textId="77777777" w:rsidR="0070134A" w:rsidRPr="0070134A" w:rsidRDefault="0070134A" w:rsidP="00295F87">
      <w:pPr>
        <w:pStyle w:val="Listenabsatz"/>
        <w:numPr>
          <w:ilvl w:val="0"/>
          <w:numId w:val="69"/>
        </w:numPr>
        <w:spacing w:before="60"/>
        <w:jc w:val="left"/>
        <w:rPr>
          <w:lang w:val="en-CA"/>
        </w:rPr>
      </w:pPr>
      <w:r w:rsidRPr="0070134A">
        <w:rPr>
          <w:lang w:val="en-CA"/>
        </w:rPr>
        <w:t>Gleb Verba (Qualcomm – US)</w:t>
      </w:r>
    </w:p>
    <w:p w14:paraId="7605A029" w14:textId="77777777" w:rsidR="0070134A" w:rsidRPr="0070134A" w:rsidRDefault="0070134A" w:rsidP="00295F87">
      <w:pPr>
        <w:pStyle w:val="Listenabsatz"/>
        <w:numPr>
          <w:ilvl w:val="0"/>
          <w:numId w:val="69"/>
        </w:numPr>
        <w:spacing w:before="60"/>
        <w:jc w:val="left"/>
        <w:rPr>
          <w:lang w:val="en-CA"/>
        </w:rPr>
      </w:pPr>
      <w:r w:rsidRPr="0070134A">
        <w:rPr>
          <w:lang w:val="en-CA"/>
        </w:rPr>
        <w:t>Shuai Wan (NWPU – CN)</w:t>
      </w:r>
    </w:p>
    <w:p w14:paraId="50DE2E81" w14:textId="77777777" w:rsidR="0070134A" w:rsidRPr="0070134A" w:rsidRDefault="0070134A" w:rsidP="00295F87">
      <w:pPr>
        <w:pStyle w:val="Listenabsatz"/>
        <w:numPr>
          <w:ilvl w:val="0"/>
          <w:numId w:val="69"/>
        </w:numPr>
        <w:spacing w:before="60"/>
        <w:jc w:val="left"/>
        <w:rPr>
          <w:lang w:val="en-CA"/>
        </w:rPr>
      </w:pPr>
      <w:r w:rsidRPr="0070134A">
        <w:rPr>
          <w:lang w:val="en-CA"/>
        </w:rPr>
        <w:t>Chen Wang (OPPO – CN)</w:t>
      </w:r>
    </w:p>
    <w:p w14:paraId="76AAF8C8" w14:textId="77777777" w:rsidR="0070134A" w:rsidRPr="0070134A" w:rsidRDefault="0070134A" w:rsidP="00295F87">
      <w:pPr>
        <w:pStyle w:val="Listenabsatz"/>
        <w:numPr>
          <w:ilvl w:val="0"/>
          <w:numId w:val="69"/>
        </w:numPr>
        <w:spacing w:before="60"/>
        <w:jc w:val="left"/>
        <w:rPr>
          <w:lang w:val="en-CA"/>
        </w:rPr>
      </w:pPr>
      <w:r w:rsidRPr="0070134A">
        <w:rPr>
          <w:lang w:val="en-CA"/>
        </w:rPr>
        <w:t>Dong Wang (OPPO – CN)</w:t>
      </w:r>
    </w:p>
    <w:p w14:paraId="1816FC68" w14:textId="77777777" w:rsidR="0070134A" w:rsidRPr="0070134A" w:rsidRDefault="0070134A" w:rsidP="00295F87">
      <w:pPr>
        <w:pStyle w:val="Listenabsatz"/>
        <w:numPr>
          <w:ilvl w:val="0"/>
          <w:numId w:val="69"/>
        </w:numPr>
        <w:spacing w:before="60"/>
        <w:jc w:val="left"/>
        <w:rPr>
          <w:lang w:val="en-CA"/>
        </w:rPr>
      </w:pPr>
      <w:r w:rsidRPr="0070134A">
        <w:rPr>
          <w:lang w:val="en-CA"/>
        </w:rPr>
        <w:t>Fan Wang (OPPO – CN)</w:t>
      </w:r>
    </w:p>
    <w:p w14:paraId="44DDDD0D" w14:textId="77777777" w:rsidR="0070134A" w:rsidRPr="0070134A" w:rsidRDefault="0070134A" w:rsidP="00295F87">
      <w:pPr>
        <w:pStyle w:val="Listenabsatz"/>
        <w:numPr>
          <w:ilvl w:val="0"/>
          <w:numId w:val="69"/>
        </w:numPr>
        <w:spacing w:before="60"/>
        <w:jc w:val="left"/>
        <w:rPr>
          <w:lang w:val="en-CA"/>
        </w:rPr>
      </w:pPr>
      <w:r w:rsidRPr="0070134A">
        <w:rPr>
          <w:lang w:val="en-CA"/>
        </w:rPr>
        <w:t>Feng Wang (OPPO – CN)</w:t>
      </w:r>
    </w:p>
    <w:p w14:paraId="0E760934" w14:textId="77777777" w:rsidR="0070134A" w:rsidRPr="0070134A" w:rsidRDefault="0070134A" w:rsidP="00295F87">
      <w:pPr>
        <w:pStyle w:val="Listenabsatz"/>
        <w:numPr>
          <w:ilvl w:val="0"/>
          <w:numId w:val="69"/>
        </w:numPr>
        <w:spacing w:before="60"/>
        <w:jc w:val="left"/>
        <w:rPr>
          <w:lang w:val="en-CA"/>
        </w:rPr>
      </w:pPr>
      <w:r w:rsidRPr="0070134A">
        <w:rPr>
          <w:lang w:val="en-CA"/>
        </w:rPr>
        <w:t>Hanming Wang (MIIT – CN)</w:t>
      </w:r>
    </w:p>
    <w:p w14:paraId="614BBC52" w14:textId="77777777" w:rsidR="0070134A" w:rsidRPr="0070134A" w:rsidRDefault="0070134A" w:rsidP="00295F87">
      <w:pPr>
        <w:pStyle w:val="Listenabsatz"/>
        <w:numPr>
          <w:ilvl w:val="0"/>
          <w:numId w:val="69"/>
        </w:numPr>
        <w:spacing w:before="60"/>
        <w:jc w:val="left"/>
        <w:rPr>
          <w:lang w:val="en-CA"/>
        </w:rPr>
      </w:pPr>
      <w:r w:rsidRPr="0070134A">
        <w:rPr>
          <w:lang w:val="en-CA"/>
        </w:rPr>
        <w:t>Huifen Wang (CTC – CN)</w:t>
      </w:r>
    </w:p>
    <w:p w14:paraId="31848AFA" w14:textId="77777777" w:rsidR="0070134A" w:rsidRPr="0070134A" w:rsidRDefault="0070134A" w:rsidP="00295F87">
      <w:pPr>
        <w:pStyle w:val="Listenabsatz"/>
        <w:numPr>
          <w:ilvl w:val="0"/>
          <w:numId w:val="69"/>
        </w:numPr>
        <w:spacing w:before="60"/>
        <w:jc w:val="left"/>
        <w:rPr>
          <w:lang w:val="en-CA"/>
        </w:rPr>
      </w:pPr>
      <w:r w:rsidRPr="0070134A">
        <w:rPr>
          <w:lang w:val="en-CA"/>
        </w:rPr>
        <w:t>Sheng-Po Wang (ITRI – US)</w:t>
      </w:r>
    </w:p>
    <w:p w14:paraId="44D475F5" w14:textId="77777777" w:rsidR="0070134A" w:rsidRPr="0070134A" w:rsidRDefault="0070134A" w:rsidP="00295F87">
      <w:pPr>
        <w:pStyle w:val="Listenabsatz"/>
        <w:numPr>
          <w:ilvl w:val="0"/>
          <w:numId w:val="69"/>
        </w:numPr>
        <w:spacing w:before="60"/>
        <w:jc w:val="left"/>
        <w:rPr>
          <w:lang w:val="en-CA"/>
        </w:rPr>
      </w:pPr>
      <w:r w:rsidRPr="0070134A">
        <w:rPr>
          <w:lang w:val="en-CA"/>
        </w:rPr>
        <w:t>Xianglin Wang (Kwai – US)</w:t>
      </w:r>
    </w:p>
    <w:p w14:paraId="25BE0961" w14:textId="77777777" w:rsidR="0070134A" w:rsidRPr="0070134A" w:rsidRDefault="0070134A" w:rsidP="00295F87">
      <w:pPr>
        <w:pStyle w:val="Listenabsatz"/>
        <w:numPr>
          <w:ilvl w:val="0"/>
          <w:numId w:val="69"/>
        </w:numPr>
        <w:spacing w:before="60"/>
        <w:jc w:val="left"/>
        <w:rPr>
          <w:lang w:val="en-CA"/>
        </w:rPr>
      </w:pPr>
      <w:r w:rsidRPr="0070134A">
        <w:rPr>
          <w:lang w:val="en-CA"/>
        </w:rPr>
        <w:t>Yonghua Wang (ZTE – CN)</w:t>
      </w:r>
    </w:p>
    <w:p w14:paraId="067A8BC2" w14:textId="77777777" w:rsidR="0070134A" w:rsidRPr="0070134A" w:rsidRDefault="0070134A" w:rsidP="00295F87">
      <w:pPr>
        <w:pStyle w:val="Listenabsatz"/>
        <w:numPr>
          <w:ilvl w:val="0"/>
          <w:numId w:val="69"/>
        </w:numPr>
        <w:spacing w:before="60"/>
        <w:jc w:val="left"/>
        <w:rPr>
          <w:lang w:val="en-CA"/>
        </w:rPr>
      </w:pPr>
      <w:r w:rsidRPr="0070134A">
        <w:rPr>
          <w:lang w:val="en-CA"/>
        </w:rPr>
        <w:t>Stephan Wenger (Tencent – US)</w:t>
      </w:r>
    </w:p>
    <w:p w14:paraId="265049D3" w14:textId="77777777" w:rsidR="0070134A" w:rsidRPr="0070134A" w:rsidRDefault="0070134A" w:rsidP="00295F87">
      <w:pPr>
        <w:pStyle w:val="Listenabsatz"/>
        <w:numPr>
          <w:ilvl w:val="0"/>
          <w:numId w:val="69"/>
        </w:numPr>
        <w:spacing w:before="60"/>
        <w:jc w:val="left"/>
        <w:rPr>
          <w:lang w:val="en-CA"/>
        </w:rPr>
      </w:pPr>
      <w:r w:rsidRPr="0070134A">
        <w:rPr>
          <w:lang w:val="en-CA"/>
        </w:rPr>
        <w:t>Philippe Wetzel (Vitec – FR)</w:t>
      </w:r>
    </w:p>
    <w:p w14:paraId="712CEDE7" w14:textId="77777777" w:rsidR="0070134A" w:rsidRPr="0070134A" w:rsidRDefault="0070134A" w:rsidP="00295F87">
      <w:pPr>
        <w:pStyle w:val="Listenabsatz"/>
        <w:numPr>
          <w:ilvl w:val="0"/>
          <w:numId w:val="69"/>
        </w:numPr>
        <w:spacing w:before="60"/>
        <w:jc w:val="left"/>
        <w:rPr>
          <w:lang w:val="en-CA"/>
        </w:rPr>
      </w:pPr>
      <w:r w:rsidRPr="0070134A">
        <w:rPr>
          <w:lang w:val="en-CA"/>
        </w:rPr>
        <w:t>Adam Wieckowski (FhG HHI – DE)</w:t>
      </w:r>
    </w:p>
    <w:p w14:paraId="63AFB758" w14:textId="77777777" w:rsidR="0070134A" w:rsidRPr="0070134A" w:rsidRDefault="0070134A" w:rsidP="00295F87">
      <w:pPr>
        <w:pStyle w:val="Listenabsatz"/>
        <w:numPr>
          <w:ilvl w:val="0"/>
          <w:numId w:val="69"/>
        </w:numPr>
        <w:spacing w:before="60"/>
        <w:jc w:val="left"/>
        <w:rPr>
          <w:lang w:val="en-CA"/>
        </w:rPr>
      </w:pPr>
      <w:r w:rsidRPr="0070134A">
        <w:rPr>
          <w:lang w:val="en-CA"/>
        </w:rPr>
        <w:t>Thomas Wiegand (FhG HHI – DE)</w:t>
      </w:r>
    </w:p>
    <w:p w14:paraId="671991B2" w14:textId="77777777" w:rsidR="0070134A" w:rsidRPr="0070134A" w:rsidRDefault="0070134A" w:rsidP="00295F87">
      <w:pPr>
        <w:pStyle w:val="Listenabsatz"/>
        <w:numPr>
          <w:ilvl w:val="0"/>
          <w:numId w:val="69"/>
        </w:numPr>
        <w:spacing w:before="60"/>
        <w:jc w:val="left"/>
        <w:rPr>
          <w:lang w:val="en-CA"/>
        </w:rPr>
      </w:pPr>
      <w:r w:rsidRPr="0070134A">
        <w:rPr>
          <w:lang w:val="en-CA"/>
        </w:rPr>
        <w:t>Mathias Wien (RWTH Aachen – DE)</w:t>
      </w:r>
    </w:p>
    <w:p w14:paraId="5AF734A0" w14:textId="77777777" w:rsidR="0070134A" w:rsidRPr="0070134A" w:rsidRDefault="0070134A" w:rsidP="00295F87">
      <w:pPr>
        <w:pStyle w:val="Listenabsatz"/>
        <w:numPr>
          <w:ilvl w:val="0"/>
          <w:numId w:val="69"/>
        </w:numPr>
        <w:spacing w:before="60"/>
        <w:jc w:val="left"/>
        <w:rPr>
          <w:lang w:val="en-CA"/>
        </w:rPr>
      </w:pPr>
      <w:r w:rsidRPr="0070134A">
        <w:rPr>
          <w:lang w:val="en-CA"/>
        </w:rPr>
        <w:t>Ping Wu (ZTE – UK)</w:t>
      </w:r>
    </w:p>
    <w:p w14:paraId="58AACB98" w14:textId="77777777" w:rsidR="0070134A" w:rsidRPr="0070134A" w:rsidRDefault="0070134A" w:rsidP="00295F87">
      <w:pPr>
        <w:pStyle w:val="Listenabsatz"/>
        <w:numPr>
          <w:ilvl w:val="0"/>
          <w:numId w:val="69"/>
        </w:numPr>
        <w:spacing w:before="60"/>
        <w:jc w:val="left"/>
        <w:rPr>
          <w:lang w:val="en-CA"/>
        </w:rPr>
      </w:pPr>
      <w:r w:rsidRPr="0070134A">
        <w:rPr>
          <w:lang w:val="en-CA"/>
        </w:rPr>
        <w:t>Shaowei Xie (ZTE – CN)</w:t>
      </w:r>
    </w:p>
    <w:p w14:paraId="2B516E85" w14:textId="77777777" w:rsidR="0070134A" w:rsidRPr="0070134A" w:rsidRDefault="0070134A" w:rsidP="00295F87">
      <w:pPr>
        <w:pStyle w:val="Listenabsatz"/>
        <w:numPr>
          <w:ilvl w:val="0"/>
          <w:numId w:val="69"/>
        </w:numPr>
        <w:spacing w:before="60"/>
        <w:jc w:val="left"/>
        <w:rPr>
          <w:lang w:val="en-CA"/>
        </w:rPr>
      </w:pPr>
      <w:r w:rsidRPr="0070134A">
        <w:rPr>
          <w:lang w:val="en-CA"/>
        </w:rPr>
        <w:t>Zhihuang Xie (OPPO – CN)</w:t>
      </w:r>
    </w:p>
    <w:p w14:paraId="6E09B829" w14:textId="77777777" w:rsidR="0070134A" w:rsidRPr="0070134A" w:rsidRDefault="0070134A" w:rsidP="00295F87">
      <w:pPr>
        <w:pStyle w:val="Listenabsatz"/>
        <w:numPr>
          <w:ilvl w:val="0"/>
          <w:numId w:val="69"/>
        </w:numPr>
        <w:spacing w:before="60"/>
        <w:jc w:val="left"/>
        <w:rPr>
          <w:lang w:val="en-CA"/>
        </w:rPr>
      </w:pPr>
      <w:r w:rsidRPr="0070134A">
        <w:rPr>
          <w:lang w:val="en-CA"/>
        </w:rPr>
        <w:t>Xiaoyu Xiu (Kwai – US)</w:t>
      </w:r>
    </w:p>
    <w:p w14:paraId="05EAE08E" w14:textId="77777777" w:rsidR="0070134A" w:rsidRPr="0070134A" w:rsidRDefault="0070134A" w:rsidP="00295F87">
      <w:pPr>
        <w:pStyle w:val="Listenabsatz"/>
        <w:numPr>
          <w:ilvl w:val="0"/>
          <w:numId w:val="69"/>
        </w:numPr>
        <w:spacing w:before="60"/>
        <w:jc w:val="left"/>
        <w:rPr>
          <w:lang w:val="en-CA"/>
        </w:rPr>
      </w:pPr>
      <w:r w:rsidRPr="0070134A">
        <w:rPr>
          <w:lang w:val="en-CA"/>
        </w:rPr>
        <w:t>Luhang Xu (OPPO – CN)</w:t>
      </w:r>
    </w:p>
    <w:p w14:paraId="1EB54B2E" w14:textId="77777777" w:rsidR="0070134A" w:rsidRPr="0070134A" w:rsidRDefault="0070134A" w:rsidP="00295F87">
      <w:pPr>
        <w:pStyle w:val="Listenabsatz"/>
        <w:numPr>
          <w:ilvl w:val="0"/>
          <w:numId w:val="69"/>
        </w:numPr>
        <w:spacing w:before="60"/>
        <w:jc w:val="left"/>
        <w:rPr>
          <w:lang w:val="en-CA"/>
        </w:rPr>
      </w:pPr>
      <w:r w:rsidRPr="0070134A">
        <w:rPr>
          <w:lang w:val="en-CA"/>
        </w:rPr>
        <w:t>Xiaozhong Xu (Tencent – CN)</w:t>
      </w:r>
    </w:p>
    <w:p w14:paraId="2C11E1E7" w14:textId="77777777" w:rsidR="0070134A" w:rsidRPr="0070134A" w:rsidRDefault="0070134A" w:rsidP="00295F87">
      <w:pPr>
        <w:pStyle w:val="Listenabsatz"/>
        <w:numPr>
          <w:ilvl w:val="0"/>
          <w:numId w:val="69"/>
        </w:numPr>
        <w:spacing w:before="60"/>
        <w:jc w:val="left"/>
        <w:rPr>
          <w:lang w:val="en-CA"/>
        </w:rPr>
      </w:pPr>
      <w:r w:rsidRPr="0070134A">
        <w:rPr>
          <w:lang w:val="en-CA"/>
        </w:rPr>
        <w:t>Seok-hyun Yang (SJU – KR)</w:t>
      </w:r>
    </w:p>
    <w:p w14:paraId="45142B9E" w14:textId="77777777" w:rsidR="0070134A" w:rsidRPr="0070134A" w:rsidRDefault="0070134A" w:rsidP="00295F87">
      <w:pPr>
        <w:pStyle w:val="Listenabsatz"/>
        <w:numPr>
          <w:ilvl w:val="0"/>
          <w:numId w:val="69"/>
        </w:numPr>
        <w:spacing w:before="60"/>
        <w:jc w:val="left"/>
        <w:rPr>
          <w:lang w:val="en-CA"/>
        </w:rPr>
      </w:pPr>
      <w:r w:rsidRPr="0070134A">
        <w:rPr>
          <w:lang w:val="en-CA"/>
        </w:rPr>
        <w:t>Tian Yang (HUST – CN)</w:t>
      </w:r>
    </w:p>
    <w:p w14:paraId="31DA17ED" w14:textId="77777777" w:rsidR="0070134A" w:rsidRPr="0070134A" w:rsidRDefault="0070134A" w:rsidP="00295F87">
      <w:pPr>
        <w:pStyle w:val="Listenabsatz"/>
        <w:numPr>
          <w:ilvl w:val="0"/>
          <w:numId w:val="69"/>
        </w:numPr>
        <w:spacing w:before="60"/>
        <w:jc w:val="left"/>
        <w:rPr>
          <w:lang w:val="en-CA"/>
        </w:rPr>
      </w:pPr>
      <w:r w:rsidRPr="0070134A">
        <w:rPr>
          <w:lang w:val="en-CA"/>
        </w:rPr>
        <w:t>Yan Ye (Alibaba – US)</w:t>
      </w:r>
    </w:p>
    <w:p w14:paraId="16D4BC89" w14:textId="77777777" w:rsidR="0070134A" w:rsidRPr="0070134A" w:rsidRDefault="0070134A" w:rsidP="00295F87">
      <w:pPr>
        <w:pStyle w:val="Listenabsatz"/>
        <w:numPr>
          <w:ilvl w:val="0"/>
          <w:numId w:val="69"/>
        </w:numPr>
        <w:spacing w:before="60"/>
        <w:jc w:val="left"/>
        <w:rPr>
          <w:lang w:val="en-CA"/>
        </w:rPr>
      </w:pPr>
      <w:r w:rsidRPr="0070134A">
        <w:rPr>
          <w:lang w:val="en-CA"/>
        </w:rPr>
        <w:t>Peng Yin (Dolby – US)</w:t>
      </w:r>
    </w:p>
    <w:p w14:paraId="7A519AA6" w14:textId="77777777" w:rsidR="0070134A" w:rsidRPr="0070134A" w:rsidRDefault="0070134A" w:rsidP="00295F87">
      <w:pPr>
        <w:pStyle w:val="Listenabsatz"/>
        <w:numPr>
          <w:ilvl w:val="0"/>
          <w:numId w:val="69"/>
        </w:numPr>
        <w:spacing w:before="60"/>
        <w:jc w:val="left"/>
        <w:rPr>
          <w:lang w:val="en-CA"/>
        </w:rPr>
      </w:pPr>
      <w:r w:rsidRPr="0070134A">
        <w:rPr>
          <w:lang w:val="en-CA"/>
        </w:rPr>
        <w:t>Haoping Yu (OPPO – CN)</w:t>
      </w:r>
    </w:p>
    <w:p w14:paraId="27A6CC11" w14:textId="77777777" w:rsidR="0070134A" w:rsidRPr="0070134A" w:rsidRDefault="0070134A" w:rsidP="00295F87">
      <w:pPr>
        <w:pStyle w:val="Listenabsatz"/>
        <w:numPr>
          <w:ilvl w:val="0"/>
          <w:numId w:val="69"/>
        </w:numPr>
        <w:spacing w:before="60"/>
        <w:jc w:val="left"/>
        <w:rPr>
          <w:lang w:val="en-CA"/>
        </w:rPr>
      </w:pPr>
      <w:r w:rsidRPr="0070134A">
        <w:rPr>
          <w:lang w:val="en-CA"/>
        </w:rPr>
        <w:t>Yue Yu (OPPO – CN)</w:t>
      </w:r>
    </w:p>
    <w:p w14:paraId="44EF6218" w14:textId="77777777" w:rsidR="0070134A" w:rsidRPr="0070134A" w:rsidRDefault="0070134A" w:rsidP="00295F87">
      <w:pPr>
        <w:pStyle w:val="Listenabsatz"/>
        <w:numPr>
          <w:ilvl w:val="0"/>
          <w:numId w:val="69"/>
        </w:numPr>
        <w:spacing w:before="60"/>
        <w:jc w:val="left"/>
        <w:rPr>
          <w:lang w:val="en-CA"/>
        </w:rPr>
      </w:pPr>
      <w:r w:rsidRPr="0070134A">
        <w:rPr>
          <w:lang w:val="en-CA"/>
        </w:rPr>
        <w:t>Hui Yuan OPPO – CN)</w:t>
      </w:r>
    </w:p>
    <w:p w14:paraId="2E931C38" w14:textId="77777777" w:rsidR="0070134A" w:rsidRPr="0070134A" w:rsidRDefault="0070134A" w:rsidP="00295F87">
      <w:pPr>
        <w:pStyle w:val="Listenabsatz"/>
        <w:numPr>
          <w:ilvl w:val="0"/>
          <w:numId w:val="69"/>
        </w:numPr>
        <w:spacing w:before="60"/>
        <w:jc w:val="left"/>
        <w:rPr>
          <w:lang w:val="en-CA"/>
        </w:rPr>
      </w:pPr>
      <w:r w:rsidRPr="0070134A">
        <w:rPr>
          <w:lang w:val="en-CA"/>
        </w:rPr>
        <w:t>Vladyslav Zakharchenko (Nokia – US)</w:t>
      </w:r>
    </w:p>
    <w:p w14:paraId="5CAE6097" w14:textId="77777777" w:rsidR="0070134A" w:rsidRPr="0070134A" w:rsidRDefault="0070134A" w:rsidP="00295F87">
      <w:pPr>
        <w:pStyle w:val="Listenabsatz"/>
        <w:numPr>
          <w:ilvl w:val="0"/>
          <w:numId w:val="69"/>
        </w:numPr>
        <w:spacing w:before="60"/>
        <w:jc w:val="left"/>
        <w:rPr>
          <w:lang w:val="en-CA"/>
        </w:rPr>
      </w:pPr>
      <w:r w:rsidRPr="0070134A">
        <w:rPr>
          <w:lang w:val="en-CA"/>
        </w:rPr>
        <w:t>Honglei Zhang (Nokia – FI)</w:t>
      </w:r>
    </w:p>
    <w:p w14:paraId="28BC6F4D" w14:textId="77777777" w:rsidR="0070134A" w:rsidRPr="0070134A" w:rsidRDefault="0070134A" w:rsidP="00295F87">
      <w:pPr>
        <w:pStyle w:val="Listenabsatz"/>
        <w:numPr>
          <w:ilvl w:val="0"/>
          <w:numId w:val="69"/>
        </w:numPr>
        <w:spacing w:before="60"/>
        <w:jc w:val="left"/>
        <w:rPr>
          <w:lang w:val="en-CA"/>
        </w:rPr>
      </w:pPr>
      <w:r w:rsidRPr="0070134A">
        <w:rPr>
          <w:lang w:val="en-CA"/>
        </w:rPr>
        <w:t>Hongli Zhang (OPPO – CN)</w:t>
      </w:r>
    </w:p>
    <w:p w14:paraId="6006ACC5" w14:textId="77777777" w:rsidR="0070134A" w:rsidRPr="0070134A" w:rsidRDefault="0070134A" w:rsidP="00295F87">
      <w:pPr>
        <w:pStyle w:val="Listenabsatz"/>
        <w:numPr>
          <w:ilvl w:val="0"/>
          <w:numId w:val="69"/>
        </w:numPr>
        <w:spacing w:before="60"/>
        <w:jc w:val="left"/>
        <w:rPr>
          <w:lang w:val="en-CA"/>
        </w:rPr>
      </w:pPr>
      <w:r w:rsidRPr="0070134A">
        <w:rPr>
          <w:lang w:val="en-CA"/>
        </w:rPr>
        <w:t>Junxi Zhang (Wuhan Univ. – CN)</w:t>
      </w:r>
    </w:p>
    <w:p w14:paraId="7B1EEC90" w14:textId="77777777" w:rsidR="0070134A" w:rsidRPr="0070134A" w:rsidRDefault="0070134A" w:rsidP="00295F87">
      <w:pPr>
        <w:pStyle w:val="Listenabsatz"/>
        <w:numPr>
          <w:ilvl w:val="0"/>
          <w:numId w:val="69"/>
        </w:numPr>
        <w:spacing w:before="60"/>
        <w:jc w:val="left"/>
        <w:rPr>
          <w:lang w:val="en-CA"/>
        </w:rPr>
      </w:pPr>
      <w:r w:rsidRPr="0070134A">
        <w:rPr>
          <w:lang w:val="en-CA"/>
        </w:rPr>
        <w:t>Lai Zhang (OPPO – CN)</w:t>
      </w:r>
    </w:p>
    <w:p w14:paraId="6C6638D6" w14:textId="77777777" w:rsidR="0070134A" w:rsidRPr="0070134A" w:rsidRDefault="0070134A" w:rsidP="00295F87">
      <w:pPr>
        <w:pStyle w:val="Listenabsatz"/>
        <w:numPr>
          <w:ilvl w:val="0"/>
          <w:numId w:val="69"/>
        </w:numPr>
        <w:spacing w:before="60"/>
        <w:jc w:val="left"/>
        <w:rPr>
          <w:lang w:val="en-CA"/>
        </w:rPr>
      </w:pPr>
      <w:r w:rsidRPr="0070134A">
        <w:rPr>
          <w:lang w:val="en-CA"/>
        </w:rPr>
        <w:t>Wei Zhang (Xidian Univ.  – CN)</w:t>
      </w:r>
    </w:p>
    <w:p w14:paraId="289F5292" w14:textId="77777777" w:rsidR="0070134A" w:rsidRPr="0070134A" w:rsidRDefault="0070134A" w:rsidP="00295F87">
      <w:pPr>
        <w:pStyle w:val="Listenabsatz"/>
        <w:numPr>
          <w:ilvl w:val="0"/>
          <w:numId w:val="69"/>
        </w:numPr>
        <w:spacing w:before="60"/>
        <w:jc w:val="left"/>
        <w:rPr>
          <w:lang w:val="en-CA"/>
        </w:rPr>
      </w:pPr>
      <w:r w:rsidRPr="0070134A">
        <w:rPr>
          <w:lang w:val="en-CA"/>
        </w:rPr>
        <w:t>Wenhao Zhang (YoJaJa STD – CN)</w:t>
      </w:r>
    </w:p>
    <w:p w14:paraId="032F6304" w14:textId="77777777" w:rsidR="0070134A" w:rsidRPr="0070134A" w:rsidRDefault="0070134A" w:rsidP="00295F87">
      <w:pPr>
        <w:pStyle w:val="Listenabsatz"/>
        <w:numPr>
          <w:ilvl w:val="0"/>
          <w:numId w:val="69"/>
        </w:numPr>
        <w:spacing w:before="60"/>
        <w:jc w:val="left"/>
        <w:rPr>
          <w:lang w:val="en-CA"/>
        </w:rPr>
      </w:pPr>
      <w:r w:rsidRPr="0070134A">
        <w:rPr>
          <w:lang w:val="en-CA"/>
        </w:rPr>
        <w:t>Yuhuai Zhang (OPPO – CN)</w:t>
      </w:r>
    </w:p>
    <w:p w14:paraId="4BF637DD" w14:textId="77777777" w:rsidR="0070134A" w:rsidRPr="0070134A" w:rsidRDefault="0070134A" w:rsidP="00295F87">
      <w:pPr>
        <w:pStyle w:val="Listenabsatz"/>
        <w:numPr>
          <w:ilvl w:val="0"/>
          <w:numId w:val="69"/>
        </w:numPr>
        <w:spacing w:before="60"/>
        <w:jc w:val="left"/>
        <w:rPr>
          <w:lang w:val="en-CA"/>
        </w:rPr>
      </w:pPr>
      <w:r w:rsidRPr="0070134A">
        <w:rPr>
          <w:lang w:val="en-CA"/>
        </w:rPr>
        <w:t>Zuhai Zhang (Transsion – CN)</w:t>
      </w:r>
    </w:p>
    <w:p w14:paraId="3FCA07F5" w14:textId="77777777" w:rsidR="0070134A" w:rsidRPr="0070134A" w:rsidRDefault="0070134A" w:rsidP="00295F87">
      <w:pPr>
        <w:pStyle w:val="Listenabsatz"/>
        <w:numPr>
          <w:ilvl w:val="0"/>
          <w:numId w:val="69"/>
        </w:numPr>
        <w:spacing w:before="60"/>
        <w:jc w:val="left"/>
        <w:rPr>
          <w:lang w:val="en-CA"/>
        </w:rPr>
      </w:pPr>
      <w:r w:rsidRPr="0070134A">
        <w:rPr>
          <w:lang w:val="en-CA"/>
        </w:rPr>
        <w:t>Shuai Zhao (Qualcomm – US)</w:t>
      </w:r>
    </w:p>
    <w:p w14:paraId="44A01759" w14:textId="77777777" w:rsidR="0070134A" w:rsidRPr="0070134A" w:rsidRDefault="0070134A" w:rsidP="00295F87">
      <w:pPr>
        <w:pStyle w:val="Listenabsatz"/>
        <w:numPr>
          <w:ilvl w:val="0"/>
          <w:numId w:val="69"/>
        </w:numPr>
        <w:spacing w:before="60"/>
        <w:jc w:val="left"/>
        <w:rPr>
          <w:lang w:val="en-CA"/>
        </w:rPr>
      </w:pPr>
      <w:r w:rsidRPr="0070134A">
        <w:rPr>
          <w:lang w:val="en-CA"/>
        </w:rPr>
        <w:t>Yin Zhao (Huawei – CN)</w:t>
      </w:r>
    </w:p>
    <w:p w14:paraId="4CAC86E6" w14:textId="77777777" w:rsidR="0070134A" w:rsidRPr="0070134A" w:rsidRDefault="0070134A" w:rsidP="00295F87">
      <w:pPr>
        <w:pStyle w:val="Listenabsatz"/>
        <w:numPr>
          <w:ilvl w:val="0"/>
          <w:numId w:val="69"/>
        </w:numPr>
        <w:spacing w:before="60"/>
        <w:jc w:val="left"/>
        <w:rPr>
          <w:lang w:val="en-CA"/>
        </w:rPr>
      </w:pPr>
      <w:r w:rsidRPr="0070134A">
        <w:rPr>
          <w:lang w:val="en-CA"/>
        </w:rPr>
        <w:t>Jianhua Zheng (Peng Cheng Lab – CN)</w:t>
      </w:r>
    </w:p>
    <w:p w14:paraId="11C01008" w14:textId="77777777" w:rsidR="0070134A" w:rsidRPr="0070134A" w:rsidRDefault="0070134A" w:rsidP="00295F87">
      <w:pPr>
        <w:pStyle w:val="Listenabsatz"/>
        <w:numPr>
          <w:ilvl w:val="0"/>
          <w:numId w:val="69"/>
        </w:numPr>
        <w:spacing w:before="60"/>
        <w:jc w:val="left"/>
        <w:rPr>
          <w:lang w:val="en-CA"/>
        </w:rPr>
      </w:pPr>
      <w:r w:rsidRPr="0070134A">
        <w:rPr>
          <w:lang w:val="en-CA"/>
        </w:rPr>
        <w:t>Jiantong Zhou (Huawei – CN)</w:t>
      </w:r>
    </w:p>
    <w:p w14:paraId="1033BAA8" w14:textId="77777777" w:rsidR="0070134A" w:rsidRPr="0070134A" w:rsidRDefault="0070134A" w:rsidP="00295F87">
      <w:pPr>
        <w:pStyle w:val="Listenabsatz"/>
        <w:numPr>
          <w:ilvl w:val="0"/>
          <w:numId w:val="69"/>
        </w:numPr>
        <w:spacing w:before="60"/>
        <w:jc w:val="left"/>
        <w:rPr>
          <w:lang w:val="en-CA"/>
        </w:rPr>
      </w:pPr>
      <w:r w:rsidRPr="0070134A">
        <w:rPr>
          <w:lang w:val="en-CA"/>
        </w:rPr>
        <w:t>Dan Zou (OPPO – CN)</w:t>
      </w:r>
    </w:p>
    <w:p w14:paraId="2B8C77E7" w14:textId="77777777" w:rsidR="0070134A" w:rsidRPr="0070134A" w:rsidRDefault="0070134A" w:rsidP="00295F87">
      <w:pPr>
        <w:pStyle w:val="Listenabsatz"/>
        <w:numPr>
          <w:ilvl w:val="0"/>
          <w:numId w:val="69"/>
        </w:numPr>
        <w:spacing w:before="60"/>
        <w:jc w:val="left"/>
        <w:rPr>
          <w:lang w:val="en-CA"/>
        </w:rPr>
      </w:pPr>
      <w:r w:rsidRPr="0070134A">
        <w:rPr>
          <w:lang w:val="en-CA"/>
        </w:rPr>
        <w:t>Nannan Zou (Nokia – FI)</w:t>
      </w:r>
    </w:p>
    <w:p w14:paraId="3E657564" w14:textId="555BD3D0" w:rsidR="00100BCA" w:rsidRPr="00832D1D" w:rsidRDefault="0070134A" w:rsidP="00295F87">
      <w:pPr>
        <w:pStyle w:val="Listenabsatz"/>
        <w:numPr>
          <w:ilvl w:val="0"/>
          <w:numId w:val="69"/>
        </w:numPr>
        <w:spacing w:before="60"/>
        <w:jc w:val="left"/>
        <w:rPr>
          <w:lang w:val="en-CA"/>
        </w:rPr>
      </w:pPr>
      <w:r w:rsidRPr="0070134A">
        <w:rPr>
          <w:lang w:val="en-CA"/>
        </w:rPr>
        <w:t>Wenjie Zou (Xidian Univ. – CN</w:t>
      </w:r>
      <w:r>
        <w:rPr>
          <w:lang w:val="en-CA"/>
        </w:rPr>
        <w:t>)</w:t>
      </w:r>
    </w:p>
    <w:p w14:paraId="35D10908" w14:textId="46E0F009" w:rsidR="00100BCA" w:rsidRPr="00832D1D" w:rsidRDefault="00100BCA" w:rsidP="00295F87">
      <w:pPr>
        <w:pStyle w:val="Listenabsatz"/>
        <w:numPr>
          <w:ilvl w:val="0"/>
          <w:numId w:val="69"/>
        </w:numPr>
        <w:spacing w:before="60"/>
        <w:jc w:val="left"/>
        <w:rPr>
          <w:lang w:val="en-CA"/>
        </w:rPr>
        <w:sectPr w:rsidR="00100BCA" w:rsidRPr="00832D1D" w:rsidSect="008C0B19">
          <w:headerReference w:type="default" r:id="rId1604"/>
          <w:footerReference w:type="default" r:id="rId1605"/>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606"/>
          <w:footerReference w:type="default" r:id="rId1607"/>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3EEE8625"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70134A">
        <w:rPr>
          <w:lang w:val="en-CA"/>
        </w:rPr>
        <w:t>279</w:t>
      </w:r>
      <w:r w:rsidR="0070134A"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608"/>
          <w:pgSz w:w="11906" w:h="16838" w:code="9"/>
          <w:pgMar w:top="864" w:right="1440" w:bottom="864" w:left="1440" w:header="432" w:footer="432" w:gutter="0"/>
          <w:cols w:space="720"/>
          <w:docGrid w:linePitch="326"/>
        </w:sectPr>
      </w:pPr>
    </w:p>
    <w:p w14:paraId="069AB9A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Waqas Ahmad (Ericsson – SE)   </w:t>
      </w:r>
    </w:p>
    <w:p w14:paraId="78D1360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Jukka Ahonen (Nokia – FI)   </w:t>
      </w:r>
    </w:p>
    <w:p w14:paraId="0D1275C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Ali Ak (Interdigital – FR)   </w:t>
      </w:r>
    </w:p>
    <w:p w14:paraId="183CEE7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Shintaro Akasaka (Mitsubishi Electric – JP)    </w:t>
      </w:r>
    </w:p>
    <w:p w14:paraId="74962F2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Anique Akhtar (Qualcomm – US)   </w:t>
      </w:r>
    </w:p>
    <w:p w14:paraId="409B49F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Bovsha Albert (Huawei – RU)   </w:t>
      </w:r>
    </w:p>
    <w:p w14:paraId="2071C3D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Muhammad Asad (Qualcomm – US)     </w:t>
      </w:r>
    </w:p>
    <w:p w14:paraId="477264D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Ed Asbun (Apple – US)   </w:t>
      </w:r>
    </w:p>
    <w:p w14:paraId="0A93A19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Pekka Astola (Nokia – FI)   </w:t>
      </w:r>
    </w:p>
    <w:p w14:paraId="5CAADFA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Murali Babu (Ittiam – IN)    </w:t>
      </w:r>
    </w:p>
    <w:p w14:paraId="225282D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Suyong Bahk (KHU – KR)     </w:t>
      </w:r>
    </w:p>
    <w:p w14:paraId="5272AAB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Junho Bang (HNU – KR)     </w:t>
      </w:r>
    </w:p>
    <w:p w14:paraId="140C90F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Stefano Battista (BSOFT – IT)    </w:t>
      </w:r>
    </w:p>
    <w:p w14:paraId="4123179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Nisha Bhaskar (Huawei – DE)   </w:t>
      </w:r>
    </w:p>
    <w:p w14:paraId="7A4C17D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Charles Bonnineau (InterDigital – CA)   </w:t>
      </w:r>
    </w:p>
    <w:p w14:paraId="543AE70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Han Boon (Panasonic – SG)   </w:t>
      </w:r>
    </w:p>
    <w:p w14:paraId="72BE98B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Philippe Bordes (InterDigital – FR)   </w:t>
      </w:r>
    </w:p>
    <w:p w14:paraId="14F4964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Tomás Borges (HHI – DE)   </w:t>
      </w:r>
    </w:p>
    <w:p w14:paraId="0635922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Angelo Bruccoleri (RAI – IT)   </w:t>
      </w:r>
    </w:p>
    <w:p w14:paraId="5033FD9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 Burakhan (Nokia – DE)   </w:t>
      </w:r>
    </w:p>
    <w:p w14:paraId="7595530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Joohyung Byeon (Kwangwoon Univ. – KR)  </w:t>
      </w:r>
    </w:p>
    <w:p w14:paraId="7C9E984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Renjie Chang (Tencent – CN)    </w:t>
      </w:r>
    </w:p>
    <w:p w14:paraId="6B44646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Yao-Jen Chang (Qualcomm – US)   </w:t>
      </w:r>
    </w:p>
    <w:p w14:paraId="39CCE5C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Fang-Yi Chao (Tencent – US)   </w:t>
      </w:r>
    </w:p>
    <w:p w14:paraId="0498418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Ching-Yeh Chen (MediaTek – US)   </w:t>
      </w:r>
    </w:p>
    <w:p w14:paraId="601705B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Chun-Chi Chen (Qualcomm – US)   </w:t>
      </w:r>
    </w:p>
    <w:p w14:paraId="6E438C0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Fangdong Chen (Hikvision – CN)     </w:t>
      </w:r>
    </w:p>
    <w:p w14:paraId="3060ECF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Hong-Hui Chen (MediaTek – US)   </w:t>
      </w:r>
    </w:p>
    <w:p w14:paraId="116FD7E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Lien-Fei Chen (Tencent – US)   </w:t>
      </w:r>
    </w:p>
    <w:p w14:paraId="0ABADC1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Wei Chen (Kwai – US)   </w:t>
      </w:r>
    </w:p>
    <w:p w14:paraId="3D9B0F8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Xinxin Chen (WHU – CN)     </w:t>
      </w:r>
    </w:p>
    <w:p w14:paraId="00AFF42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 Chen (Interdigital – FR)   </w:t>
      </w:r>
    </w:p>
    <w:p w14:paraId="79365FE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Yi-Hsin Chen (MediaTek – US)   </w:t>
      </w:r>
    </w:p>
    <w:p w14:paraId="3609CB5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Yufan Chen (ZJU – CN)     </w:t>
      </w:r>
    </w:p>
    <w:p w14:paraId="30CA338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Zhenzhong Chen (WHU – CN)     </w:t>
      </w:r>
    </w:p>
    <w:p w14:paraId="5828807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Jingwei Chi (UESTC – CN)    </w:t>
      </w:r>
    </w:p>
    <w:p w14:paraId="24D6143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Man-Shu Chiang (MediaTek – US)   </w:t>
      </w:r>
    </w:p>
    <w:p w14:paraId="43D1CBB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Yi-Jen Chiu (Intel – US)   </w:t>
      </w:r>
    </w:p>
    <w:p w14:paraId="6281B1A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Kiho Choi (KHU – KR)   </w:t>
      </w:r>
    </w:p>
    <w:p w14:paraId="2489430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Hyejeong Choi (KWU – KR)     </w:t>
      </w:r>
    </w:p>
    <w:p w14:paraId="40DCA0C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Muhammed Coban (Qualcomm – US)   </w:t>
      </w:r>
    </w:p>
    <w:p w14:paraId="6B10F89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Francesco Cricri (Nokia – FI)     </w:t>
      </w:r>
    </w:p>
    <w:p w14:paraId="051C995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Kai Cui (Qualcomm – US)   </w:t>
      </w:r>
    </w:p>
    <w:p w14:paraId="353336C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Chung Dean (Panasonic – SG)    </w:t>
      </w:r>
    </w:p>
    <w:p w14:paraId="08CA706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Zhipin Deng (Bytedance – CN)    </w:t>
      </w:r>
    </w:p>
    <w:p w14:paraId="5945F02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Keqin Ding (TCL – CN)   </w:t>
      </w:r>
    </w:p>
    <w:p w14:paraId="6B1B343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Didier Doyen (InterDigital – FR)   </w:t>
      </w:r>
    </w:p>
    <w:p w14:paraId="0DAE8A8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Alberto Duenas (Warner Bros. Discovery – US) </w:t>
      </w:r>
    </w:p>
    <w:p w14:paraId="7C053C9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Thierry Dumas (InterDigital – FR)   </w:t>
      </w:r>
    </w:p>
    <w:p w14:paraId="6FF1C3F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Akhsar Dzugaev (Huawei – RU)   </w:t>
      </w:r>
    </w:p>
    <w:p w14:paraId="28F6EE2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Wei Feng (Xidian Univ. – CN)  </w:t>
      </w:r>
    </w:p>
    <w:p w14:paraId="241B6D3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Jiaye Fu (PKU – CN)     </w:t>
      </w:r>
    </w:p>
    <w:p w14:paraId="4B3AAEE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Benjamin Galmiche (Canon – FR)   </w:t>
      </w:r>
    </w:p>
    <w:p w14:paraId="2554A36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Shuo Gao (Xiaomi – CN)     </w:t>
      </w:r>
    </w:p>
    <w:p w14:paraId="3B0E0EF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Ying Gao (ZTE – CN)    </w:t>
      </w:r>
    </w:p>
    <w:p w14:paraId="25621F4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Patrick Garus (Qualcomm – US)   </w:t>
      </w:r>
    </w:p>
    <w:p w14:paraId="4056F46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Simon Gauntlett (Dolby – UK)   </w:t>
      </w:r>
    </w:p>
    <w:p w14:paraId="62EB1F2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Yunying Ge (Huawei – CN)     </w:t>
      </w:r>
    </w:p>
    <w:p w14:paraId="7117388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Ivan Gribushin (Huawei – RU)     </w:t>
      </w:r>
    </w:p>
    <w:p w14:paraId="22E00AE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Tiansheng Guo (Huawei – CN)   </w:t>
      </w:r>
    </w:p>
    <w:p w14:paraId="080E150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Jaemin Ha (Sejong Univ. – KR)    </w:t>
      </w:r>
    </w:p>
    <w:p w14:paraId="1F48BB3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Jari Hagqvist (Nokia – FI)     </w:t>
      </w:r>
    </w:p>
    <w:p w14:paraId="44428CB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Kao Hayashi (Sony – JP)     </w:t>
      </w:r>
    </w:p>
    <w:p w14:paraId="481C0AC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Wenxuan He (HUST – CN)     </w:t>
      </w:r>
    </w:p>
    <w:p w14:paraId="76D5B7F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Cornelius Hellge (HHI – DE)   </w:t>
      </w:r>
    </w:p>
    <w:p w14:paraId="7FFFC33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Christian Helmrich (HHI – DE)   </w:t>
      </w:r>
    </w:p>
    <w:p w14:paraId="11F012D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Arianne Hinds (Tencent – US)   </w:t>
      </w:r>
    </w:p>
    <w:p w14:paraId="420F3BB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Shih-Ta Hsiang (MediaTek – US)   </w:t>
      </w:r>
    </w:p>
    <w:p w14:paraId="5D738AA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Yuling Hsiao (MediaTek – US)   </w:t>
      </w:r>
    </w:p>
    <w:p w14:paraId="349A8C4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Chih-Wei Hsu (Mediatek – US)   </w:t>
      </w:r>
    </w:p>
    <w:p w14:paraId="280412F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Nan Hu (Qualcomm – US)   </w:t>
      </w:r>
    </w:p>
    <w:p w14:paraId="3F58C77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Cheng Huang (ZTE – CN)     </w:t>
      </w:r>
    </w:p>
    <w:p w14:paraId="4BE9782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Han Huang (Tencent – US)     </w:t>
      </w:r>
    </w:p>
    <w:p w14:paraId="56B41C8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Jingying Huo (Xidian Univ. – CN)   </w:t>
      </w:r>
    </w:p>
    <w:p w14:paraId="56B854F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Lee-Jun Hyun (KHU – KR)     </w:t>
      </w:r>
    </w:p>
    <w:p w14:paraId="78A1733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Jeongwon Hwang (KWU – KR)     </w:t>
      </w:r>
    </w:p>
    <w:p w14:paraId="64CD976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Jung Hyun (KHU – KR)   </w:t>
      </w:r>
    </w:p>
    <w:p w14:paraId="3E368B5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Roberto Iacoviello (RAI – IT)     </w:t>
      </w:r>
    </w:p>
    <w:p w14:paraId="4D8D17B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Atsuro Ichigaya (NHK – JP)     </w:t>
      </w:r>
    </w:p>
    <w:p w14:paraId="38D2E83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Byeungwoo Jeon (SKKU – KR)     </w:t>
      </w:r>
    </w:p>
    <w:p w14:paraId="0E2497E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Sanghun Jeon (LGE – KR)   </w:t>
      </w:r>
    </w:p>
    <w:p w14:paraId="2CE4125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Hyunki Jeong (SKKU – KR)   </w:t>
      </w:r>
    </w:p>
    <w:p w14:paraId="449F9D5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Hong-Jheng Jhu (Kwai – US)   </w:t>
      </w:r>
    </w:p>
    <w:p w14:paraId="3A65073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Ke Jia (Alibaba – CN)   </w:t>
      </w:r>
    </w:p>
    <w:p w14:paraId="50D2FB0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Xiaochun Jiang (PKU – CN)   </w:t>
      </w:r>
    </w:p>
    <w:p w14:paraId="48F46BB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Xiaoran Jiang (INSA – FR)   </w:t>
      </w:r>
    </w:p>
    <w:p w14:paraId="63D6471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Thong Jing (Panasonic – SG)   </w:t>
      </w:r>
    </w:p>
    <w:p w14:paraId="2E71385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Dae Yeon Ju (KWU – KR)     </w:t>
      </w:r>
    </w:p>
    <w:p w14:paraId="488BEB7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John Juhyung (WILUS – KR)   </w:t>
      </w:r>
    </w:p>
    <w:p w14:paraId="3AD4864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Cheolkon Jung (Xidian Univ. – CN)   </w:t>
      </w:r>
    </w:p>
    <w:p w14:paraId="0631048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Huang Junnan (Huawei – CN)     </w:t>
      </w:r>
    </w:p>
    <w:p w14:paraId="2188612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Kashyap Kammachi (Nokia – FI)   </w:t>
      </w:r>
    </w:p>
    <w:p w14:paraId="0802E28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Jewon Kang (Ewha W. University – KR)   </w:t>
      </w:r>
    </w:p>
    <w:p w14:paraId="71B9A0C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Sylvain Kervadec (Orange – FR)   </w:t>
      </w:r>
    </w:p>
    <w:p w14:paraId="7959A13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Aro Kim (KNU – KR)     </w:t>
      </w:r>
    </w:p>
    <w:p w14:paraId="7E89F04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Chulkeun Kim (LGE – KR)   </w:t>
      </w:r>
    </w:p>
    <w:p w14:paraId="0CD3AA0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Dong-hwi Kim (KNU – KR)     </w:t>
      </w:r>
    </w:p>
    <w:p w14:paraId="2F2EF7C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Jae-Gon Kim (KAU)     </w:t>
      </w:r>
    </w:p>
    <w:p w14:paraId="37E5803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Jiyoung Kim (WILUS – KR)     </w:t>
      </w:r>
    </w:p>
    <w:p w14:paraId="7A738FE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Kyung Yong Kim (Wilus – KR)   </w:t>
      </w:r>
    </w:p>
    <w:p w14:paraId="3E652C7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Mintae Kim (KWU – KR)   </w:t>
      </w:r>
    </w:p>
    <w:p w14:paraId="4A66F7D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Sung Min Kim (LGU+ – KR)   </w:t>
      </w:r>
    </w:p>
    <w:p w14:paraId="6B3ED88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Taeyu Kim (KWU – KR)   </w:t>
      </w:r>
    </w:p>
    <w:p w14:paraId="6506BD8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Yongheon Kim (HNU – KR)     </w:t>
      </w:r>
    </w:p>
    <w:p w14:paraId="4EA23E0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Yongseong Kim (SKKU – KR)   </w:t>
      </w:r>
    </w:p>
    <w:p w14:paraId="4131BBA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Youngwook Kim (KWU – KR)   </w:t>
      </w:r>
    </w:p>
    <w:p w14:paraId="2BF7CE5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Heiner Kirchhoffer (HHI – DE)   </w:t>
      </w:r>
    </w:p>
    <w:p w14:paraId="5CB43BB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Konstantinos Konstantinides (Dolby Labs – US)  </w:t>
      </w:r>
    </w:p>
    <w:p w14:paraId="0964DB3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Moonmo Koo (LGE – KR)   </w:t>
      </w:r>
    </w:p>
    <w:p w14:paraId="7D39A13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Esin Koyuncu (Qualcomm – US)    </w:t>
      </w:r>
    </w:p>
    <w:p w14:paraId="26EBBB7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Maja Krivokuća (InterDigital – FR)   </w:t>
      </w:r>
    </w:p>
    <w:p w14:paraId="3C82918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Bart Kroon (Philips – NL)   </w:t>
      </w:r>
    </w:p>
    <w:p w14:paraId="7815B9B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Che-Wei Kuo (Kwai – US)    </w:t>
      </w:r>
    </w:p>
    <w:p w14:paraId="74827AD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Hyukmin Kwon (HYU – KR)     </w:t>
      </w:r>
    </w:p>
    <w:p w14:paraId="4CB08B5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Théo Ladune (Orange – FR)   </w:t>
      </w:r>
    </w:p>
    <w:p w14:paraId="2BDD4ED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Chen-Yen Lai (MediaTek – US)   </w:t>
      </w:r>
    </w:p>
    <w:p w14:paraId="64271CB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Mikael Le ?? (InterDigital – FR)   </w:t>
      </w:r>
    </w:p>
    <w:p w14:paraId="4B86A88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Nam Le (Nokia – FI)   </w:t>
      </w:r>
    </w:p>
    <w:p w14:paraId="07FBEE0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Pascal Le ?? (InterDigital – FR)   </w:t>
      </w:r>
    </w:p>
    <w:p w14:paraId="66E84C9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Brian Lee (Dolby – US)  </w:t>
      </w:r>
    </w:p>
    <w:p w14:paraId="78CF8EA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Hyemi Lee (KWU – KR)   </w:t>
      </w:r>
    </w:p>
    <w:p w14:paraId="4DA08D4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Jangwon Lee (LGE – KR)   </w:t>
      </w:r>
    </w:p>
    <w:p w14:paraId="235903A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Junghyun Lee (KHU – KR)   </w:t>
      </w:r>
    </w:p>
    <w:p w14:paraId="28EE319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Kaeun Lee (HNU – KR)     </w:t>
      </w:r>
    </w:p>
    <w:p w14:paraId="54F0C3A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Louis Lee (Acer – US)   </w:t>
      </w:r>
    </w:p>
    <w:p w14:paraId="338F6D3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Minhun Lee (KWU – KR)    </w:t>
      </w:r>
    </w:p>
    <w:p w14:paraId="205D6E4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Seongeun Lee (HNU – KR)     </w:t>
      </w:r>
    </w:p>
    <w:p w14:paraId="3B5CACC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Soonbin Lee (HHI – DE)   </w:t>
      </w:r>
    </w:p>
    <w:p w14:paraId="6D5E1CD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Sunyoung Lee (Atins – KR)     </w:t>
      </w:r>
    </w:p>
    <w:p w14:paraId="4E858BA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Yung-Lyul Lee (SJU – KR)   </w:t>
      </w:r>
    </w:p>
    <w:p w14:paraId="744B187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Luo Lei (UESTC – CN)    </w:t>
      </w:r>
    </w:p>
    <w:p w14:paraId="7FF6CA7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Bin Li (Hisense – CN)     </w:t>
      </w:r>
    </w:p>
    <w:p w14:paraId="39C363B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Hao Li (Huawei – CN)    </w:t>
      </w:r>
    </w:p>
    <w:p w14:paraId="17D668B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Wenhao Li (Transsion – CN)    </w:t>
      </w:r>
    </w:p>
    <w:p w14:paraId="177CBFA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Xinwei Li (Alibaba – CN)   </w:t>
      </w:r>
    </w:p>
    <w:p w14:paraId="27D21F5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Yifan Li (Xidian Univ. – CN)  </w:t>
      </w:r>
    </w:p>
    <w:p w14:paraId="4309687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Yue Li (SJTU – CN)   </w:t>
      </w:r>
    </w:p>
    <w:p w14:paraId="5AF9232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Yun Li (Qualcomm – US)   </w:t>
      </w:r>
    </w:p>
    <w:p w14:paraId="22C6500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Wang-Q Lim (HHI -DE)    </w:t>
      </w:r>
    </w:p>
    <w:p w14:paraId="2CFA0E7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Chun-Lung Lin (ITRI – US)   </w:t>
      </w:r>
    </w:p>
    <w:p w14:paraId="1009BBD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Jian-Liang Lin (Qualcomm – US)   </w:t>
      </w:r>
    </w:p>
    <w:p w14:paraId="6078851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Jibing-Chieh Lin (ITRI – US)   </w:t>
      </w:r>
    </w:p>
    <w:p w14:paraId="0A97B17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Kai Lin (Huawei – CN)   </w:t>
      </w:r>
    </w:p>
    <w:p w14:paraId="787F9C0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Po-Han Lin (Qualcomm – US)   </w:t>
      </w:r>
    </w:p>
    <w:p w14:paraId="5290F60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Yu-Cheng Lin (MediaTek – US)   </w:t>
      </w:r>
    </w:p>
    <w:p w14:paraId="1E3A792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Peter Liu (AMD – CA)   </w:t>
      </w:r>
    </w:p>
    <w:p w14:paraId="4447940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Shan Liu (Tencent – US)   </w:t>
      </w:r>
    </w:p>
    <w:p w14:paraId="0905D05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Chih-Hsuan Lo (MediaTek – US)   </w:t>
      </w:r>
    </w:p>
    <w:p w14:paraId="3F167B9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Fedor Loginov (Huawei – RU)   </w:t>
      </w:r>
    </w:p>
    <w:p w14:paraId="5C90FFF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Van Luong (Apple – US)     </w:t>
      </w:r>
    </w:p>
    <w:p w14:paraId="41B9717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Ajay Luthra (Picsel Labs – US)  </w:t>
      </w:r>
    </w:p>
    <w:p w14:paraId="0242B2E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Changyue Ma (Kwai – US)     </w:t>
      </w:r>
    </w:p>
    <w:p w14:paraId="53D71FF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Wenzhuo Ma (WHU – CN)     </w:t>
      </w:r>
    </w:p>
    <w:p w14:paraId="7EF30A5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Yanzhuo Ma (Xidian Univ. – CN)  </w:t>
      </w:r>
    </w:p>
    <w:p w14:paraId="4CE0D63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Kirill Malyshev (Huawei – RU)   </w:t>
      </w:r>
    </w:p>
    <w:p w14:paraId="6886ECB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Ismail Marzuki (InterDigital – CA)   </w:t>
      </w:r>
    </w:p>
    <w:p w14:paraId="1B35436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Xuewei Meng (Qualcomm – US)     </w:t>
      </w:r>
    </w:p>
    <w:p w14:paraId="65670B4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Tae Meon (Sharp – US)     </w:t>
      </w:r>
    </w:p>
    <w:p w14:paraId="3D2956C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Philipp Merkle (HHI – DE)   </w:t>
      </w:r>
    </w:p>
    <w:p w14:paraId="75F1CC0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Dawid Mieloch (PUT – PL)   </w:t>
      </w:r>
    </w:p>
    <w:p w14:paraId="582E19C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Marta Milovanovic (Philips – NL)   </w:t>
      </w:r>
    </w:p>
    <w:p w14:paraId="7BA0390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Iole Moccagatta (Intel – US)  </w:t>
      </w:r>
    </w:p>
    <w:p w14:paraId="4CB8381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Olivier Mocquard (InterDigital – FR)   </w:t>
      </w:r>
    </w:p>
    <w:p w14:paraId="524D1BC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Didier Nicholson (EKTACOM – FR)    </w:t>
      </w:r>
    </w:p>
    <w:p w14:paraId="732F956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Hyejin Oh (Ewha – KR)   </w:t>
      </w:r>
    </w:p>
    <w:p w14:paraId="03848BA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Sang-hyo Park (KNU – KR)   </w:t>
      </w:r>
    </w:p>
    <w:p w14:paraId="0EED844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Seori Park (LGE – KR)   </w:t>
      </w:r>
    </w:p>
    <w:p w14:paraId="48F80A4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Seungwook Park (Hyundai – KR)   </w:t>
      </w:r>
    </w:p>
    <w:p w14:paraId="6EB037D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Maciej Pedzisz (Nokia – UK)   </w:t>
      </w:r>
    </w:p>
    <w:p w14:paraId="795BF7D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Khoa Pham-Dinh (Nokia – FI)   </w:t>
      </w:r>
    </w:p>
    <w:p w14:paraId="583FFC4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Frank Plowman (Xiaomi — UK)   </w:t>
      </w:r>
    </w:p>
    <w:p w14:paraId="29BEDFE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Tangi Poirier (InterDigital – FR)     </w:t>
      </w:r>
    </w:p>
    <w:p w14:paraId="1AA16BA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Srivatsa Prativadibhayankaram (Fraunhofer IIS – DE)    </w:t>
      </w:r>
    </w:p>
    <w:p w14:paraId="3DABB65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Saurabh Puri (InterDigital – CA)   </w:t>
      </w:r>
    </w:p>
    <w:p w14:paraId="7F7FFFA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Luyi Qin (WHU – CN)     </w:t>
      </w:r>
    </w:p>
    <w:p w14:paraId="6C806D4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Qipu Qin (Xidian Univ. – CN)    </w:t>
      </w:r>
    </w:p>
    <w:p w14:paraId="15ED507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Haodong Qu (WHU – CN)     </w:t>
      </w:r>
    </w:p>
    <w:p w14:paraId="4C3532C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Miloš Radosavljević (InterDigital – FR)   </w:t>
      </w:r>
    </w:p>
    <w:p w14:paraId="2FE91F8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Adarsh Ramasubramonian (Qualcomm – US)   </w:t>
      </w:r>
    </w:p>
    <w:p w14:paraId="1D6B833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Gagan Rath (InterDigital – FR)   </w:t>
      </w:r>
    </w:p>
    <w:p w14:paraId="4094C00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Bappaditya Ray (Qualcomm – US)   </w:t>
      </w:r>
    </w:p>
    <w:p w14:paraId="25977C2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Kevin Reuzé (InterDigital – FR)   </w:t>
      </w:r>
    </w:p>
    <w:p w14:paraId="3F81983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Marc Rivière (Ateme – FR)     </w:t>
      </w:r>
    </w:p>
    <w:p w14:paraId="69B93F7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Antoine Robert (InterDigital – FR)   </w:t>
      </w:r>
    </w:p>
    <w:p w14:paraId="02C5592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Patrice Rondao (Nokia – BE)   </w:t>
      </w:r>
    </w:p>
    <w:p w14:paraId="67FA169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Chris Rosewarne (Canon – AU)   </w:t>
      </w:r>
    </w:p>
    <w:p w14:paraId="00418E8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Taguchi Ryoya (NEC – JP)     </w:t>
      </w:r>
    </w:p>
    <w:p w14:paraId="6E04A7B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Mehdi Salehifar (Bytedance – US)   </w:t>
      </w:r>
    </w:p>
    <w:p w14:paraId="43A2911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Gustavo Sandri (InterDigital – FR)   </w:t>
      </w:r>
    </w:p>
    <w:p w14:paraId="4EA5DCF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Johannes Sauer (Huawei – DE)   </w:t>
      </w:r>
    </w:p>
    <w:p w14:paraId="4C1B3BA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Tong Shao (Dolby – US)   </w:t>
      </w:r>
    </w:p>
    <w:p w14:paraId="4BCD92B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Yiting Shao (Qualcomm – US)   </w:t>
      </w:r>
    </w:p>
    <w:p w14:paraId="288391F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Gongjia Sheng  (HUST – CN)     </w:t>
      </w:r>
    </w:p>
    <w:p w14:paraId="5A84604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Tian Shu (WHU – CN)     </w:t>
      </w:r>
    </w:p>
    <w:p w14:paraId="236DE3E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Ahmed Sidiya (Sharp – US)   </w:t>
      </w:r>
    </w:p>
    <w:p w14:paraId="49CBD3A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Praneet Singh (Dolby – US)    </w:t>
      </w:r>
    </w:p>
    <w:p w14:paraId="2B8482B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Rickard Sjöberg (Ericsson – SE)   </w:t>
      </w:r>
    </w:p>
    <w:p w14:paraId="1598864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John Son (WILUS – KR)    </w:t>
      </w:r>
    </w:p>
    <w:p w14:paraId="1763D75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Nan Song (OPPO – CN)   </w:t>
      </w:r>
    </w:p>
    <w:p w14:paraId="6C48E90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Jan Studeny (Ericsson – SE)   </w:t>
      </w:r>
    </w:p>
    <w:p w14:paraId="4420121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Junying Su (WHU – CN)     </w:t>
      </w:r>
    </w:p>
    <w:p w14:paraId="1D6231A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Maxim Sychev (Huawei – RU)    </w:t>
      </w:r>
    </w:p>
    <w:p w14:paraId="5B17A9D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Yasser Syed (Comcast – US)     </w:t>
      </w:r>
    </w:p>
    <w:p w14:paraId="35DB4C3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Calvin-Khang Ta (Dolby – US)   </w:t>
      </w:r>
    </w:p>
    <w:p w14:paraId="39087D4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Sylvain Thiebaud (InterDigital – FR)   </w:t>
      </w:r>
    </w:p>
    <w:p w14:paraId="15BBD53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Herbert Thoma (Fraunhofer IIS – DE)  </w:t>
      </w:r>
    </w:p>
    <w:p w14:paraId="61EF0AC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Franck Thudor (InterDigital – FR)   </w:t>
      </w:r>
    </w:p>
    <w:p w14:paraId="2A7C3FF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Jiaxin Tian (Xidian Univ. – CN)  </w:t>
      </w:r>
    </w:p>
    <w:p w14:paraId="7BADD25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Alexandre Tissier (Xiaomi – FR)   </w:t>
      </w:r>
    </w:p>
    <w:p w14:paraId="566C6DD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Renan Utida (InterDigital – CA)   </w:t>
      </w:r>
    </w:p>
    <w:p w14:paraId="18BE972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Aditya Vishwanath (Panasonic – SG)   </w:t>
      </w:r>
    </w:p>
    <w:p w14:paraId="62B9F9B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Biao Wang (Tencent – US)   </w:t>
      </w:r>
    </w:p>
    <w:p w14:paraId="13AE3BC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Guiqi Wang (vivo – CN)     </w:t>
      </w:r>
    </w:p>
    <w:p w14:paraId="1E36ECC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Hongtao Wang (Qualcomm – US)   </w:t>
      </w:r>
    </w:p>
    <w:p w14:paraId="3C2722D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Jianfeng Wang (Qualcomm – US)   </w:t>
      </w:r>
    </w:p>
    <w:p w14:paraId="4470EFB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Jiayi Wang (ZJU – CN)   </w:t>
      </w:r>
    </w:p>
    <w:p w14:paraId="3BAA311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Limin Wang (Nokia – US)   </w:t>
      </w:r>
    </w:p>
    <w:p w14:paraId="0B2A8D9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Liqiang Wang (Tencent – CN)     </w:t>
      </w:r>
    </w:p>
    <w:p w14:paraId="7A857BF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Lu Wang (Xidian Univ. – CN)  </w:t>
      </w:r>
    </w:p>
    <w:p w14:paraId="6DF29F5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Qimeng Wang (HUST – CN)     </w:t>
      </w:r>
    </w:p>
    <w:p w14:paraId="0FD754A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Xinru Wang (UESTC – CN)   </w:t>
      </w:r>
    </w:p>
    <w:p w14:paraId="52D6426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Yang Wang (Bytedance – CN)     </w:t>
      </w:r>
    </w:p>
    <w:p w14:paraId="00BD95A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Ye-Kui Wang (Bytedance – US)   </w:t>
      </w:r>
    </w:p>
    <w:p w14:paraId="0422D84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Yifan Wang (Tencent – US)   </w:t>
      </w:r>
    </w:p>
    <w:p w14:paraId="47D0B10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Yifei Wang (WHU – CN)     </w:t>
      </w:r>
    </w:p>
    <w:p w14:paraId="2C24419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Yingbin Wang (Tencent – CN)   </w:t>
      </w:r>
    </w:p>
    <w:p w14:paraId="05F491C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Kai Wen (Sharp – JP)     </w:t>
      </w:r>
    </w:p>
    <w:p w14:paraId="128A207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Martin Winken (HHI – DE)   </w:t>
      </w:r>
    </w:p>
    <w:p w14:paraId="580B670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Jung Won (ETRI – KR)   </w:t>
      </w:r>
    </w:p>
    <w:p w14:paraId="487BE7B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Min Woo (Samsung – KR)   </w:t>
      </w:r>
    </w:p>
    <w:p w14:paraId="5475E49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Gang Wu (vivo – CN)   </w:t>
      </w:r>
    </w:p>
    <w:p w14:paraId="49D092F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Wenqiang Xiao (WHU-CN)     </w:t>
      </w:r>
    </w:p>
    <w:p w14:paraId="61A3A49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Xiatian Xie (HUST – CN)     </w:t>
      </w:r>
    </w:p>
    <w:p w14:paraId="5DEEF76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Alisa Xing (Hisense – CN)   </w:t>
      </w:r>
    </w:p>
    <w:p w14:paraId="3396C2A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Fang Xing (Hisense – CN)     </w:t>
      </w:r>
    </w:p>
    <w:p w14:paraId="39B6410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Jianfeng Xu (KDDI – JP)   </w:t>
      </w:r>
    </w:p>
    <w:p w14:paraId="1FE9AAD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Jizheng Xu (Bytedance – US)   </w:t>
      </w:r>
    </w:p>
    <w:p w14:paraId="624CF41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Linchen Xu (SYSU – CN)     </w:t>
      </w:r>
    </w:p>
    <w:p w14:paraId="3D3E0B3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Motong Xu (Tencent – US)   </w:t>
      </w:r>
    </w:p>
    <w:p w14:paraId="1040776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Ruichen Xu (Xidian Univ. – CN)  </w:t>
      </w:r>
    </w:p>
    <w:p w14:paraId="14305B2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Zhuowei XU (TCL – CN)   </w:t>
      </w:r>
    </w:p>
    <w:p w14:paraId="1E264A6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Toru Yamada (NEC – JP)    </w:t>
      </w:r>
    </w:p>
    <w:p w14:paraId="3E020E3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Ning Yan (Kwai – US)     </w:t>
      </w:r>
    </w:p>
    <w:p w14:paraId="6FE82CE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Mingjia Yang (PKU – CN)     </w:t>
      </w:r>
    </w:p>
    <w:p w14:paraId="3910248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Ruiying Yang (Nokia-FI)     </w:t>
      </w:r>
    </w:p>
    <w:p w14:paraId="3B559A3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Yuqing Yang (Huawei – CN)     </w:t>
      </w:r>
    </w:p>
    <w:p w14:paraId="5E0A2E02"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Yayun Yao (Xidian Univ. – CN)  </w:t>
      </w:r>
    </w:p>
    <w:p w14:paraId="4793F07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Emma Ye (Qualcomm – US)   </w:t>
      </w:r>
    </w:p>
    <w:p w14:paraId="117E15F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Sehoon Yea (Intel – US)   </w:t>
      </w:r>
    </w:p>
    <w:p w14:paraId="2D1CCEA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Shen Yi (Panasonic – SG)   </w:t>
      </w:r>
    </w:p>
    <w:p w14:paraId="4530285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Shanzhi Yin (CityUHK – HK)   </w:t>
      </w:r>
    </w:p>
    <w:p w14:paraId="6389803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Wenbin Yin (Bytedance – CN)   </w:t>
      </w:r>
    </w:p>
    <w:p w14:paraId="2D09285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Yujie Yin (NWPU – CN)    </w:t>
      </w:r>
    </w:p>
    <w:p w14:paraId="535E0B7E"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Hui Yong (KHU – KR)     </w:t>
      </w:r>
    </w:p>
    <w:p w14:paraId="59EBB1D8"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Jeeye Yoon (LGE – KR)     </w:t>
      </w:r>
    </w:p>
    <w:p w14:paraId="421299D7"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Yong-Uk Yoon (Tencent – US)   </w:t>
      </w:r>
    </w:p>
    <w:p w14:paraId="5EA495E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Jin Young (SJU – KR)   </w:t>
      </w:r>
    </w:p>
    <w:p w14:paraId="6B18E0F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Hualong Yu (ZJU – CN)     </w:t>
      </w:r>
    </w:p>
    <w:p w14:paraId="347A65B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Lu Yu (ZJU – CN)   </w:t>
      </w:r>
    </w:p>
    <w:p w14:paraId="569C7073"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Ruoyang Yu (Qualcomm – US)   </w:t>
      </w:r>
    </w:p>
    <w:p w14:paraId="4A92BF3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Lin Yu-Cheng (MediaTek – US)   </w:t>
      </w:r>
    </w:p>
    <w:p w14:paraId="7ABFBB0F"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Kai Zhang (Bytedance – US)   </w:t>
      </w:r>
    </w:p>
    <w:p w14:paraId="2878333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Li Zhang (Bytedance – US)   </w:t>
      </w:r>
    </w:p>
    <w:p w14:paraId="2651E67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Na Zhang (Bytedance – CN)   </w:t>
      </w:r>
    </w:p>
    <w:p w14:paraId="2F02B45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Wenzhuo Zhang (WHU-CN)     </w:t>
      </w:r>
    </w:p>
    <w:p w14:paraId="15CCB93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Yan Zhang (Qualcomm – US)   </w:t>
      </w:r>
    </w:p>
    <w:p w14:paraId="69EAE78B"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Zhi Zhang (Qualcomm – US)   </w:t>
      </w:r>
    </w:p>
    <w:p w14:paraId="73C1BAE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Zixiang Zhang (Alibaba – CN)   </w:t>
      </w:r>
    </w:p>
    <w:p w14:paraId="6A2C0FF9"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Jane Zhao (LGE – US)    </w:t>
      </w:r>
    </w:p>
    <w:p w14:paraId="376DBE91"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Lei Zhao (Bytedance – CN)   </w:t>
      </w:r>
    </w:p>
    <w:p w14:paraId="083484D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Xiaozhen Zheng (DJI – CN)   </w:t>
      </w:r>
    </w:p>
    <w:p w14:paraId="61D9D100"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Yue Zheng (Huawei – CN)     </w:t>
      </w:r>
    </w:p>
    <w:p w14:paraId="7C33C81C"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Chuan Zhou (vivo – CN)     </w:t>
      </w:r>
    </w:p>
    <w:p w14:paraId="6990D594"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Minhua Zhou (Broadcom – US)   </w:t>
      </w:r>
    </w:p>
    <w:p w14:paraId="745E6EE5"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Han Zhu (Tencent – CN)     </w:t>
      </w:r>
    </w:p>
    <w:p w14:paraId="65D1491D"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Weijia Zhu (Qualcomm – US)   </w:t>
      </w:r>
    </w:p>
    <w:p w14:paraId="28EEDC8A"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Zhiwei Zhu (NWPU – CN)    </w:t>
      </w:r>
    </w:p>
    <w:p w14:paraId="6E8F6F66" w14:textId="77777777" w:rsidR="0070134A" w:rsidRPr="0070134A" w:rsidRDefault="0070134A" w:rsidP="00295F87">
      <w:pPr>
        <w:pStyle w:val="Listenabsatz"/>
        <w:numPr>
          <w:ilvl w:val="0"/>
          <w:numId w:val="39"/>
        </w:numPr>
        <w:spacing w:before="60"/>
        <w:jc w:val="left"/>
        <w:rPr>
          <w:lang w:val="en-CA"/>
        </w:rPr>
      </w:pPr>
      <w:r w:rsidRPr="0070134A">
        <w:rPr>
          <w:lang w:val="en-CA"/>
        </w:rPr>
        <w:t xml:space="preserve">Naima Zouidi (Ofinno – US)   </w:t>
      </w:r>
    </w:p>
    <w:p w14:paraId="6BF00B75" w14:textId="5F9D0066" w:rsidR="00100BCA" w:rsidRPr="00832D1D" w:rsidRDefault="0070134A" w:rsidP="00295F87">
      <w:pPr>
        <w:pStyle w:val="Listenabsatz"/>
        <w:numPr>
          <w:ilvl w:val="0"/>
          <w:numId w:val="39"/>
        </w:numPr>
        <w:spacing w:before="60"/>
        <w:jc w:val="left"/>
        <w:rPr>
          <w:lang w:val="en-CA"/>
        </w:rPr>
      </w:pPr>
      <w:r w:rsidRPr="0070134A">
        <w:rPr>
          <w:lang w:val="en-CA"/>
        </w:rPr>
        <w:t>Ivan Zupancic (TCL – CN</w:t>
      </w:r>
      <w:r>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609"/>
          <w:type w:val="continuous"/>
          <w:pgSz w:w="11906" w:h="16838" w:code="9"/>
          <w:pgMar w:top="864" w:right="1440" w:bottom="864" w:left="1440" w:header="432" w:footer="432" w:gutter="0"/>
          <w:cols w:num="2" w:space="720"/>
          <w:docGrid w:linePitch="326"/>
        </w:sectPr>
      </w:pPr>
    </w:p>
    <w:p w14:paraId="47D16676" w14:textId="0514AD83" w:rsidR="00F44BFE" w:rsidRPr="00437454" w:rsidRDefault="00F44BFE" w:rsidP="00F44BFE">
      <w:pPr>
        <w:pStyle w:val="berschrift1"/>
        <w:keepLines/>
        <w:numPr>
          <w:ilvl w:val="0"/>
          <w:numId w:val="0"/>
        </w:numPr>
        <w:jc w:val="center"/>
        <w:rPr>
          <w:lang w:val="en-CA"/>
        </w:rPr>
      </w:pPr>
      <w:r w:rsidRPr="00437454">
        <w:rPr>
          <w:lang w:val="en-CA"/>
        </w:rPr>
        <w:t>Annex C to JVET report:</w:t>
      </w:r>
      <w:r w:rsidRPr="00437454">
        <w:rPr>
          <w:lang w:val="en-CA"/>
        </w:rPr>
        <w:br/>
        <w:t xml:space="preserve">Recommendations of the </w:t>
      </w:r>
      <w:r w:rsidR="00100BCA" w:rsidRPr="00437454">
        <w:rPr>
          <w:lang w:val="en-CA"/>
        </w:rPr>
        <w:t>2</w:t>
      </w:r>
      <w:r w:rsidR="006A51E0" w:rsidRPr="00437454">
        <w:rPr>
          <w:lang w:val="en-CA"/>
        </w:rPr>
        <w:t>1</w:t>
      </w:r>
      <w:r w:rsidR="006A51E0" w:rsidRPr="00437454">
        <w:rPr>
          <w:vertAlign w:val="superscript"/>
          <w:lang w:val="en-CA"/>
        </w:rPr>
        <w:t>st</w:t>
      </w:r>
      <w:r w:rsidRPr="00437454">
        <w:rPr>
          <w:lang w:val="en-CA"/>
        </w:rPr>
        <w:t xml:space="preserve"> meeting of</w:t>
      </w:r>
      <w:r w:rsidRPr="00437454">
        <w:rPr>
          <w:lang w:val="en-CA"/>
        </w:rPr>
        <w:br/>
        <w:t>ISO/IEC JTC 1/SC 29/WG 5 MPEG Joint Video Experts Team with ITU-T SG21</w:t>
      </w:r>
    </w:p>
    <w:p w14:paraId="4754A850" w14:textId="5D6020B7" w:rsidR="00F44BFE" w:rsidRPr="00437454" w:rsidRDefault="00F44BFE" w:rsidP="00F44BFE">
      <w:pPr>
        <w:pStyle w:val="Liste"/>
        <w:keepNext/>
        <w:tabs>
          <w:tab w:val="left" w:pos="576"/>
        </w:tabs>
        <w:snapToGrid w:val="0"/>
        <w:contextualSpacing w:val="0"/>
        <w:jc w:val="center"/>
        <w:rPr>
          <w:b/>
          <w:sz w:val="28"/>
          <w:lang w:val="en-CA"/>
        </w:rPr>
      </w:pPr>
      <w:r w:rsidRPr="00437454">
        <w:rPr>
          <w:b/>
          <w:sz w:val="28"/>
          <w:lang w:val="en-CA"/>
        </w:rPr>
        <w:t xml:space="preserve">ISO/IEC JTC 1/SC 29/WG 5 N </w:t>
      </w:r>
      <w:r w:rsidR="00437454" w:rsidRPr="00437454">
        <w:rPr>
          <w:b/>
          <w:sz w:val="28"/>
          <w:lang w:val="en-CA"/>
        </w:rPr>
        <w:t>371</w:t>
      </w:r>
    </w:p>
    <w:p w14:paraId="132AC8CD" w14:textId="77777777" w:rsidR="00437454" w:rsidRPr="00437454" w:rsidRDefault="00437454" w:rsidP="00437454">
      <w:pPr>
        <w:keepNext/>
        <w:keepLines/>
        <w:spacing w:before="100" w:beforeAutospacing="1" w:after="100" w:afterAutospacing="1"/>
        <w:jc w:val="center"/>
        <w:outlineLvl w:val="1"/>
        <w:rPr>
          <w:b/>
          <w:bCs/>
          <w:sz w:val="36"/>
          <w:szCs w:val="36"/>
          <w:lang w:val="en-CA"/>
        </w:rPr>
      </w:pPr>
      <w:r w:rsidRPr="00437454">
        <w:rPr>
          <w:b/>
          <w:bCs/>
          <w:sz w:val="40"/>
          <w:szCs w:val="40"/>
          <w:lang w:val="en-CA"/>
        </w:rPr>
        <w:t>Recommendations of the 21st WG 5 meeting</w:t>
      </w:r>
    </w:p>
    <w:p w14:paraId="6B661299" w14:textId="77777777" w:rsidR="00437454" w:rsidRPr="00437454" w:rsidRDefault="00437454" w:rsidP="00437454">
      <w:pPr>
        <w:spacing w:before="100" w:beforeAutospacing="1" w:after="100" w:afterAutospacing="1"/>
        <w:outlineLvl w:val="1"/>
        <w:rPr>
          <w:b/>
          <w:bCs/>
          <w:sz w:val="36"/>
          <w:szCs w:val="36"/>
          <w:lang w:val="en-CA" w:eastAsia="de-DE"/>
        </w:rPr>
      </w:pPr>
      <w:r w:rsidRPr="00437454">
        <w:rPr>
          <w:b/>
          <w:bCs/>
          <w:sz w:val="36"/>
          <w:szCs w:val="36"/>
          <w:lang w:val="en-CA" w:eastAsia="de-DE"/>
        </w:rPr>
        <w:t>1. Reports</w:t>
      </w:r>
    </w:p>
    <w:p w14:paraId="45E46547"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 Meeting Reports</w:t>
      </w:r>
    </w:p>
    <w:p w14:paraId="660E2BA2" w14:textId="77777777" w:rsidR="00437454" w:rsidRPr="00437454" w:rsidRDefault="00437454" w:rsidP="00437454">
      <w:pPr>
        <w:spacing w:before="100" w:beforeAutospacing="1" w:after="100" w:afterAutospacing="1"/>
        <w:outlineLvl w:val="2"/>
        <w:rPr>
          <w:b/>
          <w:bCs/>
          <w:sz w:val="27"/>
          <w:szCs w:val="27"/>
          <w:lang w:val="en-CA" w:eastAsia="de-DE"/>
        </w:rPr>
      </w:pPr>
      <w:r w:rsidRPr="0043745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1054438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ACD3B2" w14:textId="77777777" w:rsidR="00437454" w:rsidRPr="00437454" w:rsidRDefault="00437454" w:rsidP="00DC7967">
            <w:pPr>
              <w:jc w:val="center"/>
              <w:rPr>
                <w:b/>
                <w:bCs/>
                <w:sz w:val="24"/>
                <w:szCs w:val="24"/>
                <w:lang w:val="en-CA" w:eastAsia="de-DE"/>
              </w:rPr>
            </w:pPr>
            <w:r w:rsidRPr="0043745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423872" w14:textId="77777777" w:rsidR="00437454" w:rsidRPr="00437454" w:rsidRDefault="00437454" w:rsidP="00DC7967">
            <w:pPr>
              <w:jc w:val="center"/>
              <w:rPr>
                <w:b/>
                <w:bCs/>
                <w:sz w:val="24"/>
                <w:szCs w:val="24"/>
                <w:lang w:val="en-CA" w:eastAsia="de-DE"/>
              </w:rPr>
            </w:pPr>
            <w:r w:rsidRPr="0043745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7C2CA7" w14:textId="77777777" w:rsidR="00437454" w:rsidRPr="00437454" w:rsidRDefault="00437454" w:rsidP="00DC7967">
            <w:pPr>
              <w:jc w:val="center"/>
              <w:rPr>
                <w:b/>
                <w:bCs/>
                <w:sz w:val="24"/>
                <w:szCs w:val="24"/>
                <w:lang w:val="en-CA" w:eastAsia="de-DE"/>
              </w:rPr>
            </w:pPr>
            <w:r w:rsidRPr="0043745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C9E831" w14:textId="77777777" w:rsidR="00437454" w:rsidRPr="00437454" w:rsidRDefault="00437454" w:rsidP="00DC7967">
            <w:pPr>
              <w:jc w:val="center"/>
              <w:rPr>
                <w:b/>
                <w:bCs/>
                <w:sz w:val="24"/>
                <w:szCs w:val="24"/>
                <w:lang w:val="en-CA" w:eastAsia="de-DE"/>
              </w:rPr>
            </w:pPr>
            <w:r w:rsidRPr="0043745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DDA4CC" w14:textId="77777777" w:rsidR="00437454" w:rsidRPr="00437454" w:rsidRDefault="00437454" w:rsidP="00DC7967">
            <w:pPr>
              <w:jc w:val="center"/>
              <w:rPr>
                <w:b/>
                <w:bCs/>
                <w:sz w:val="24"/>
                <w:szCs w:val="24"/>
                <w:lang w:val="en-CA" w:eastAsia="de-DE"/>
              </w:rPr>
            </w:pPr>
            <w:r w:rsidRPr="0043745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80FD5" w14:textId="77777777" w:rsidR="00437454" w:rsidRPr="00437454" w:rsidRDefault="00437454" w:rsidP="00DC7967">
            <w:pPr>
              <w:jc w:val="center"/>
              <w:rPr>
                <w:b/>
                <w:bCs/>
                <w:sz w:val="24"/>
                <w:szCs w:val="24"/>
                <w:lang w:val="en-CA" w:eastAsia="de-DE"/>
              </w:rPr>
            </w:pPr>
            <w:r w:rsidRPr="00437454">
              <w:rPr>
                <w:b/>
                <w:bCs/>
                <w:sz w:val="24"/>
                <w:szCs w:val="24"/>
                <w:lang w:val="en-CA" w:eastAsia="de-DE"/>
              </w:rPr>
              <w:t>S/N</w:t>
            </w:r>
          </w:p>
        </w:tc>
      </w:tr>
      <w:tr w:rsidR="00437454" w:rsidRPr="00F43162" w14:paraId="0BBD61A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AF9A7E" w14:textId="77777777" w:rsidR="00437454" w:rsidRPr="00F43162"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C67E55" w14:textId="77777777" w:rsidR="00437454" w:rsidRPr="007A291F" w:rsidRDefault="00437454" w:rsidP="00DC7967">
            <w:pPr>
              <w:rPr>
                <w:sz w:val="24"/>
                <w:szCs w:val="24"/>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9634F" w14:textId="77777777" w:rsidR="00437454" w:rsidRPr="007A291F"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93C536"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17797"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55C6EE" w14:textId="77777777" w:rsidR="00437454" w:rsidRPr="007A291F" w:rsidRDefault="00437454" w:rsidP="00DC7967">
            <w:pPr>
              <w:rPr>
                <w:sz w:val="24"/>
                <w:szCs w:val="24"/>
                <w:lang w:val="en-CA" w:eastAsia="de-DE"/>
              </w:rPr>
            </w:pPr>
          </w:p>
        </w:tc>
      </w:tr>
      <w:tr w:rsidR="00437454" w:rsidRPr="00437454" w14:paraId="3149332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B58A25A" w14:textId="77777777" w:rsidR="00437454" w:rsidRPr="00437454" w:rsidRDefault="00437454" w:rsidP="00DC7967">
            <w:pPr>
              <w:rPr>
                <w:sz w:val="24"/>
                <w:szCs w:val="24"/>
                <w:lang w:val="en-CA" w:eastAsia="de-DE"/>
              </w:rPr>
            </w:pPr>
            <w:r w:rsidRPr="00052B94">
              <w:rPr>
                <w:b/>
                <w:bCs/>
                <w:sz w:val="24"/>
                <w:szCs w:val="24"/>
                <w:lang w:val="en-CA" w:eastAsia="de-DE"/>
              </w:rPr>
              <w:t>  361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1259509B" w14:textId="1671089A" w:rsidR="00437454" w:rsidRPr="00437454" w:rsidRDefault="00437454" w:rsidP="007A291F">
            <w:pPr>
              <w:jc w:val="left"/>
              <w:rPr>
                <w:sz w:val="24"/>
                <w:szCs w:val="24"/>
                <w:lang w:val="en-CA" w:eastAsia="de-DE"/>
              </w:rPr>
            </w:pPr>
            <w:r w:rsidRPr="00052B94">
              <w:rPr>
                <w:b/>
                <w:bCs/>
                <w:sz w:val="24"/>
                <w:szCs w:val="24"/>
                <w:lang w:val="en-CA" w:eastAsia="de-DE"/>
              </w:rPr>
              <w:t>Report of the 20th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776122B" w14:textId="77777777" w:rsidR="00437454" w:rsidRPr="00437454" w:rsidRDefault="00437454" w:rsidP="00DC7967">
            <w:pPr>
              <w:rPr>
                <w:sz w:val="24"/>
                <w:szCs w:val="24"/>
                <w:lang w:val="en-CA" w:eastAsia="de-DE"/>
              </w:rPr>
            </w:pPr>
            <w:r w:rsidRPr="00052B9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57A3B683" w14:textId="77777777" w:rsidR="00437454" w:rsidRPr="0043745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E9DB6F3" w14:textId="77777777" w:rsidR="00437454" w:rsidRPr="00437454" w:rsidRDefault="00437454" w:rsidP="00DC7967">
            <w:pPr>
              <w:rPr>
                <w:sz w:val="24"/>
                <w:szCs w:val="24"/>
                <w:lang w:val="en-CA" w:eastAsia="de-DE"/>
              </w:rPr>
            </w:pPr>
            <w:r w:rsidRPr="00052B94">
              <w:rPr>
                <w:b/>
                <w:bCs/>
                <w:sz w:val="24"/>
                <w:szCs w:val="24"/>
                <w:lang w:val="en-CA" w:eastAsia="de-DE"/>
              </w:rPr>
              <w:t>  2025-08-01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806FAE" w14:textId="77777777" w:rsidR="00437454" w:rsidRPr="00437454" w:rsidRDefault="00437454" w:rsidP="00DC7967">
            <w:pPr>
              <w:rPr>
                <w:sz w:val="24"/>
                <w:szCs w:val="24"/>
                <w:lang w:val="en-CA" w:eastAsia="de-DE"/>
              </w:rPr>
            </w:pPr>
            <w:r w:rsidRPr="00052B94">
              <w:rPr>
                <w:b/>
                <w:bCs/>
                <w:sz w:val="24"/>
                <w:szCs w:val="24"/>
                <w:lang w:val="en-CA" w:eastAsia="de-DE"/>
              </w:rPr>
              <w:t> 25447 </w:t>
            </w:r>
          </w:p>
        </w:tc>
      </w:tr>
    </w:tbl>
    <w:p w14:paraId="603C9AA3" w14:textId="77777777" w:rsidR="00437454" w:rsidRPr="00437454" w:rsidRDefault="00437454" w:rsidP="00437454">
      <w:pPr>
        <w:rPr>
          <w:sz w:val="24"/>
          <w:szCs w:val="24"/>
          <w:lang w:val="en-CA" w:eastAsia="de-DE"/>
        </w:rPr>
      </w:pPr>
    </w:p>
    <w:p w14:paraId="10054AE4"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2. MPEG-C (ISO/IEC 23002 - MPEG video technologies)</w:t>
      </w:r>
    </w:p>
    <w:p w14:paraId="3616C0F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 Part 7 - Versatile supplemental enhancement information messages for coded video bitstreams</w:t>
      </w:r>
    </w:p>
    <w:p w14:paraId="21F620D9"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56EAC13B"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56D921"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D4BEF2"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AE42C6"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447F52"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D53B04"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945D43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6CA7B79"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03D552"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1B58F2" w14:textId="77777777" w:rsidR="00437454" w:rsidRPr="00052B94" w:rsidRDefault="00437454" w:rsidP="007A291F">
            <w:pPr>
              <w:jc w:val="left"/>
              <w:rPr>
                <w:sz w:val="24"/>
                <w:szCs w:val="24"/>
                <w:lang w:val="en-CA" w:eastAsia="de-DE"/>
              </w:rPr>
            </w:pPr>
            <w:r w:rsidRPr="00052B94">
              <w:rPr>
                <w:b/>
                <w:bCs/>
                <w:sz w:val="24"/>
                <w:szCs w:val="24"/>
                <w:lang w:val="en-CA" w:eastAsia="de-DE"/>
              </w:rPr>
              <w:t>ISO/IEC 23002-7 - Versatile supplemental enhancement information messages for coded video bitstreams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930118E"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1E6606"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3CF488"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7DE517" w14:textId="77777777" w:rsidR="00437454" w:rsidRPr="007A291F" w:rsidRDefault="00437454" w:rsidP="00DC7967">
            <w:pPr>
              <w:rPr>
                <w:sz w:val="24"/>
                <w:szCs w:val="24"/>
                <w:lang w:val="en-CA" w:eastAsia="de-DE"/>
              </w:rPr>
            </w:pPr>
          </w:p>
        </w:tc>
      </w:tr>
      <w:tr w:rsidR="00437454" w:rsidRPr="00437454" w14:paraId="1F080604"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70EF9BCF" w14:textId="77777777" w:rsidR="00437454" w:rsidRPr="00052B94" w:rsidRDefault="00437454" w:rsidP="00DC7967">
            <w:pPr>
              <w:rPr>
                <w:sz w:val="24"/>
                <w:szCs w:val="24"/>
                <w:lang w:val="en-CA" w:eastAsia="de-DE"/>
              </w:rPr>
            </w:pPr>
            <w:r w:rsidRPr="00052B94">
              <w:rPr>
                <w:b/>
                <w:bCs/>
                <w:sz w:val="24"/>
                <w:szCs w:val="24"/>
                <w:lang w:val="en-CA" w:eastAsia="de-DE"/>
              </w:rPr>
              <w:t>  373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393FA6" w14:textId="0963A8D5"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23002-7:2024/DAM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64B8910"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AD608C7"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1B653A" w14:textId="77777777" w:rsidR="00437454" w:rsidRPr="00052B94" w:rsidRDefault="00437454" w:rsidP="00DC7967">
            <w:pPr>
              <w:rPr>
                <w:sz w:val="24"/>
                <w:szCs w:val="24"/>
                <w:lang w:val="en-CA" w:eastAsia="de-DE"/>
              </w:rPr>
            </w:pPr>
            <w:r w:rsidRPr="00052B94">
              <w:rPr>
                <w:b/>
                <w:bCs/>
                <w:sz w:val="24"/>
                <w:szCs w:val="24"/>
                <w:lang w:val="en-CA" w:eastAsia="de-DE"/>
              </w:rPr>
              <w:t>  2025-10-12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73EFB" w14:textId="77777777" w:rsidR="00437454" w:rsidRPr="00052B94" w:rsidRDefault="00437454" w:rsidP="00DC7967">
            <w:pPr>
              <w:rPr>
                <w:sz w:val="24"/>
                <w:szCs w:val="24"/>
                <w:lang w:val="en-CA" w:eastAsia="de-DE"/>
              </w:rPr>
            </w:pPr>
            <w:r w:rsidRPr="00052B94">
              <w:rPr>
                <w:b/>
                <w:bCs/>
                <w:sz w:val="24"/>
                <w:szCs w:val="24"/>
                <w:lang w:val="en-CA" w:eastAsia="de-DE"/>
              </w:rPr>
              <w:t> 25737 </w:t>
            </w:r>
          </w:p>
        </w:tc>
      </w:tr>
      <w:tr w:rsidR="00437454" w:rsidRPr="00437454" w14:paraId="050B976A"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11DB9156" w14:textId="77777777" w:rsidR="00437454" w:rsidRPr="00052B94" w:rsidRDefault="00437454" w:rsidP="00DC7967">
            <w:pPr>
              <w:rPr>
                <w:sz w:val="24"/>
                <w:szCs w:val="24"/>
                <w:lang w:val="en-CA" w:eastAsia="de-DE"/>
              </w:rPr>
            </w:pPr>
            <w:r w:rsidRPr="00052B94">
              <w:rPr>
                <w:b/>
                <w:bCs/>
                <w:sz w:val="24"/>
                <w:szCs w:val="24"/>
                <w:lang w:val="en-CA" w:eastAsia="de-DE"/>
              </w:rPr>
              <w:t>  374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F634777" w14:textId="4F509F49" w:rsidR="00437454" w:rsidRPr="00052B94" w:rsidRDefault="00437454" w:rsidP="007A291F">
            <w:pPr>
              <w:jc w:val="left"/>
              <w:rPr>
                <w:sz w:val="24"/>
                <w:szCs w:val="24"/>
                <w:lang w:val="en-CA" w:eastAsia="de-DE"/>
              </w:rPr>
            </w:pPr>
            <w:r w:rsidRPr="00052B94">
              <w:rPr>
                <w:b/>
                <w:bCs/>
                <w:sz w:val="24"/>
                <w:szCs w:val="24"/>
                <w:lang w:val="en-CA" w:eastAsia="de-DE"/>
              </w:rPr>
              <w:t>Text of FDIS ISO/IEC 23002-7:202x (4th ed.) Versatile supplemental enhancement information messages for coded video bitstreams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0EB9750D" w14:textId="77777777" w:rsidR="00437454" w:rsidRPr="00052B94" w:rsidRDefault="00437454" w:rsidP="00DC7967">
            <w:pPr>
              <w:rPr>
                <w:sz w:val="24"/>
                <w:szCs w:val="24"/>
                <w:lang w:val="en-CA" w:eastAsia="de-DE"/>
              </w:rPr>
            </w:pPr>
            <w:r w:rsidRPr="00052B94">
              <w:rPr>
                <w:b/>
                <w:bCs/>
                <w:sz w:val="24"/>
                <w:szCs w:val="24"/>
                <w:lang w:val="en-CA" w:eastAsia="de-DE"/>
              </w:rPr>
              <w:t>  Jill Boyce  </w:t>
            </w:r>
          </w:p>
        </w:tc>
        <w:tc>
          <w:tcPr>
            <w:tcW w:w="425" w:type="dxa"/>
            <w:tcBorders>
              <w:top w:val="outset" w:sz="6" w:space="0" w:color="auto"/>
              <w:left w:val="outset" w:sz="6" w:space="0" w:color="auto"/>
              <w:bottom w:val="outset" w:sz="6" w:space="0" w:color="auto"/>
              <w:right w:val="outset" w:sz="6" w:space="0" w:color="auto"/>
            </w:tcBorders>
            <w:vAlign w:val="center"/>
            <w:hideMark/>
          </w:tcPr>
          <w:p w14:paraId="7BCC3ED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94F855"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7B085" w14:textId="77777777" w:rsidR="00437454" w:rsidRPr="00052B94" w:rsidRDefault="00437454" w:rsidP="00DC7967">
            <w:pPr>
              <w:rPr>
                <w:sz w:val="24"/>
                <w:szCs w:val="24"/>
                <w:lang w:val="en-CA" w:eastAsia="de-DE"/>
              </w:rPr>
            </w:pPr>
            <w:r w:rsidRPr="00052B94">
              <w:rPr>
                <w:b/>
                <w:bCs/>
                <w:sz w:val="24"/>
                <w:szCs w:val="24"/>
                <w:lang w:val="en-CA" w:eastAsia="de-DE"/>
              </w:rPr>
              <w:t> 25738 </w:t>
            </w:r>
          </w:p>
        </w:tc>
      </w:tr>
    </w:tbl>
    <w:p w14:paraId="28BC80B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1129BEB" w14:textId="77777777" w:rsidTr="00DC7967">
        <w:trPr>
          <w:tblCellSpacing w:w="15" w:type="dxa"/>
        </w:trPr>
        <w:tc>
          <w:tcPr>
            <w:tcW w:w="0" w:type="auto"/>
            <w:hideMark/>
          </w:tcPr>
          <w:p w14:paraId="62A2EA0F"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2.1.2</w:t>
            </w:r>
          </w:p>
        </w:tc>
        <w:tc>
          <w:tcPr>
            <w:tcW w:w="0" w:type="auto"/>
            <w:vAlign w:val="center"/>
            <w:hideMark/>
          </w:tcPr>
          <w:p w14:paraId="1EFA2BC6" w14:textId="77777777" w:rsidR="00437454" w:rsidRPr="00052B94" w:rsidRDefault="00437454" w:rsidP="00DC7967">
            <w:pPr>
              <w:rPr>
                <w:sz w:val="24"/>
                <w:szCs w:val="24"/>
                <w:lang w:val="en-CA" w:eastAsia="de-DE"/>
              </w:rPr>
            </w:pPr>
          </w:p>
        </w:tc>
        <w:tc>
          <w:tcPr>
            <w:tcW w:w="0" w:type="auto"/>
            <w:vAlign w:val="center"/>
            <w:hideMark/>
          </w:tcPr>
          <w:p w14:paraId="7E6E1B1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23002-7:2024/Amd.1 into a 4th edition of ISO/IEC 23002-7. An FDIS ballot for the 4th edition is thus expected to be issued instead of FDAM 1 ballot. The requested editors for the 4th edition are Jill Boyce, Jie Chen, Sachin Deshpande, Miska M. Hannuksela, Sean McCarthy, Gary J. Sullivan, Hendry Tan, and Ye-Kui Wang. The development of the 4th edition will not expand the scope of the original project. This text is under development jointly in partnership with ITU-T SG21 and will be published as technically aligned twin text corresponding to a future edition of Rec. ITU-T H.274.</w:t>
            </w:r>
          </w:p>
        </w:tc>
      </w:tr>
    </w:tbl>
    <w:p w14:paraId="21F480B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9F9B2EE" w14:textId="77777777" w:rsidTr="00DC7967">
        <w:trPr>
          <w:tblCellSpacing w:w="15" w:type="dxa"/>
        </w:trPr>
        <w:tc>
          <w:tcPr>
            <w:tcW w:w="0" w:type="auto"/>
            <w:hideMark/>
          </w:tcPr>
          <w:p w14:paraId="3BFB512A"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2.1.3</w:t>
            </w:r>
          </w:p>
        </w:tc>
        <w:tc>
          <w:tcPr>
            <w:tcW w:w="0" w:type="auto"/>
            <w:vAlign w:val="center"/>
            <w:hideMark/>
          </w:tcPr>
          <w:p w14:paraId="336579D2" w14:textId="77777777" w:rsidR="00437454" w:rsidRPr="00052B94" w:rsidRDefault="00437454" w:rsidP="00DC7967">
            <w:pPr>
              <w:rPr>
                <w:sz w:val="24"/>
                <w:szCs w:val="24"/>
                <w:lang w:val="en-CA" w:eastAsia="de-DE"/>
              </w:rPr>
            </w:pPr>
          </w:p>
        </w:tc>
        <w:tc>
          <w:tcPr>
            <w:tcW w:w="0" w:type="auto"/>
            <w:vAlign w:val="center"/>
            <w:hideMark/>
          </w:tcPr>
          <w:p w14:paraId="56FF44A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23002-7:202x Versatile supplemental enhancement information messages for coded video bitstreams (4th ed.), as this is a collaborative project with ITU-T SG 21 that requires coordination between the organizations to ensure alignment of the content.</w:t>
            </w:r>
          </w:p>
        </w:tc>
      </w:tr>
    </w:tbl>
    <w:p w14:paraId="1B521C6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704055E" w14:textId="77777777" w:rsidTr="00DC7967">
        <w:trPr>
          <w:tblCellSpacing w:w="15" w:type="dxa"/>
        </w:trPr>
        <w:tc>
          <w:tcPr>
            <w:tcW w:w="0" w:type="auto"/>
            <w:hideMark/>
          </w:tcPr>
          <w:p w14:paraId="3818108E"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2.1.4</w:t>
            </w:r>
          </w:p>
        </w:tc>
        <w:tc>
          <w:tcPr>
            <w:tcW w:w="0" w:type="auto"/>
            <w:vAlign w:val="center"/>
            <w:hideMark/>
          </w:tcPr>
          <w:p w14:paraId="0E3FE477" w14:textId="77777777" w:rsidR="00437454" w:rsidRPr="00052B94" w:rsidRDefault="00437454" w:rsidP="00DC7967">
            <w:pPr>
              <w:rPr>
                <w:sz w:val="24"/>
                <w:szCs w:val="24"/>
                <w:lang w:val="en-CA" w:eastAsia="de-DE"/>
              </w:rPr>
            </w:pPr>
          </w:p>
        </w:tc>
        <w:tc>
          <w:tcPr>
            <w:tcW w:w="0" w:type="auto"/>
            <w:vAlign w:val="center"/>
            <w:hideMark/>
          </w:tcPr>
          <w:p w14:paraId="442C6AA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23002-7:202x (4th ed.) publicly available, anticipating public availability elsewhere of a corresponding twin text by ITU-T.</w:t>
            </w:r>
          </w:p>
        </w:tc>
      </w:tr>
    </w:tbl>
    <w:p w14:paraId="704EE7A6"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3. MPEG-H (ISO/IEC 23008 - High efficiency coding and media delivery in heterogeneous environments)</w:t>
      </w:r>
    </w:p>
    <w:p w14:paraId="1E19B8ED"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 Part 2 - High efficiency video coding</w:t>
      </w:r>
    </w:p>
    <w:p w14:paraId="5BD82C0B"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2"/>
        <w:gridCol w:w="1984"/>
        <w:gridCol w:w="482"/>
        <w:gridCol w:w="1479"/>
        <w:gridCol w:w="735"/>
      </w:tblGrid>
      <w:tr w:rsidR="00437454" w:rsidRPr="00437454" w14:paraId="4F3C805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F1E9AEF"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7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A7CB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006E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49CDAED"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87A48A"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C0384C"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0142708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1392EB" w14:textId="77777777" w:rsidR="00437454" w:rsidRPr="00052B94" w:rsidRDefault="00437454" w:rsidP="00DC7967">
            <w:pPr>
              <w:jc w:val="center"/>
              <w:rPr>
                <w:b/>
                <w:bCs/>
                <w:sz w:val="24"/>
                <w:szCs w:val="24"/>
                <w:lang w:val="en-CA" w:eastAsia="de-DE"/>
              </w:rPr>
            </w:pPr>
          </w:p>
        </w:tc>
        <w:tc>
          <w:tcPr>
            <w:tcW w:w="37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82601" w14:textId="77777777" w:rsidR="00437454" w:rsidRPr="00052B94" w:rsidRDefault="00437454" w:rsidP="00DC7967">
            <w:pPr>
              <w:rPr>
                <w:sz w:val="24"/>
                <w:szCs w:val="24"/>
                <w:lang w:val="en-CA" w:eastAsia="de-DE"/>
              </w:rPr>
            </w:pPr>
            <w:r w:rsidRPr="00052B94">
              <w:rPr>
                <w:b/>
                <w:bCs/>
                <w:sz w:val="24"/>
                <w:szCs w:val="24"/>
                <w:lang w:val="en-CA" w:eastAsia="de-DE"/>
              </w:rPr>
              <w:t>ISO/IEC 23008-2 - High efficiency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D6A5AB"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9E5888"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B710DB"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0E64EB" w14:textId="77777777" w:rsidR="00437454" w:rsidRPr="007A291F" w:rsidRDefault="00437454" w:rsidP="00DC7967">
            <w:pPr>
              <w:rPr>
                <w:sz w:val="24"/>
                <w:szCs w:val="24"/>
                <w:lang w:val="en-CA" w:eastAsia="de-DE"/>
              </w:rPr>
            </w:pPr>
          </w:p>
        </w:tc>
      </w:tr>
      <w:tr w:rsidR="00437454" w:rsidRPr="00437454" w14:paraId="78EB0340"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CE3A6C2" w14:textId="77777777" w:rsidR="00437454" w:rsidRPr="00052B94" w:rsidRDefault="00437454" w:rsidP="00DC7967">
            <w:pPr>
              <w:rPr>
                <w:sz w:val="24"/>
                <w:szCs w:val="24"/>
                <w:lang w:val="en-CA" w:eastAsia="de-DE"/>
              </w:rPr>
            </w:pPr>
            <w:r w:rsidRPr="00052B94">
              <w:rPr>
                <w:b/>
                <w:bCs/>
                <w:sz w:val="24"/>
                <w:szCs w:val="24"/>
                <w:lang w:val="en-CA" w:eastAsia="de-DE"/>
              </w:rPr>
              <w:t>  375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48157C3" w14:textId="62FB9E4A"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23008-2:2025/DAM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2110BFD0"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9B5EA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58B59E7"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4CAF5" w14:textId="77777777" w:rsidR="00437454" w:rsidRPr="00052B94" w:rsidRDefault="00437454" w:rsidP="00DC7967">
            <w:pPr>
              <w:rPr>
                <w:sz w:val="24"/>
                <w:szCs w:val="24"/>
                <w:lang w:val="en-CA" w:eastAsia="de-DE"/>
              </w:rPr>
            </w:pPr>
            <w:r w:rsidRPr="00052B94">
              <w:rPr>
                <w:b/>
                <w:bCs/>
                <w:sz w:val="24"/>
                <w:szCs w:val="24"/>
                <w:lang w:val="en-CA" w:eastAsia="de-DE"/>
              </w:rPr>
              <w:t> 25739 </w:t>
            </w:r>
          </w:p>
        </w:tc>
      </w:tr>
      <w:tr w:rsidR="00437454" w:rsidRPr="00437454" w14:paraId="52E32543"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6AE89DD1" w14:textId="77777777" w:rsidR="00437454" w:rsidRPr="00052B94" w:rsidRDefault="00437454" w:rsidP="00DC7967">
            <w:pPr>
              <w:rPr>
                <w:sz w:val="24"/>
                <w:szCs w:val="24"/>
                <w:lang w:val="en-CA" w:eastAsia="de-DE"/>
              </w:rPr>
            </w:pPr>
            <w:r w:rsidRPr="00052B94">
              <w:rPr>
                <w:b/>
                <w:bCs/>
                <w:sz w:val="24"/>
                <w:szCs w:val="24"/>
                <w:lang w:val="en-CA" w:eastAsia="de-DE"/>
              </w:rPr>
              <w:t>  376  </w:t>
            </w:r>
          </w:p>
        </w:tc>
        <w:tc>
          <w:tcPr>
            <w:tcW w:w="3772" w:type="dxa"/>
            <w:tcBorders>
              <w:top w:val="outset" w:sz="6" w:space="0" w:color="auto"/>
              <w:left w:val="outset" w:sz="6" w:space="0" w:color="auto"/>
              <w:bottom w:val="outset" w:sz="6" w:space="0" w:color="auto"/>
              <w:right w:val="outset" w:sz="6" w:space="0" w:color="auto"/>
            </w:tcBorders>
            <w:vAlign w:val="center"/>
            <w:hideMark/>
          </w:tcPr>
          <w:p w14:paraId="78FB4698" w14:textId="69F476DD" w:rsidR="00437454" w:rsidRPr="00052B94" w:rsidRDefault="00437454" w:rsidP="007A291F">
            <w:pPr>
              <w:jc w:val="left"/>
              <w:rPr>
                <w:sz w:val="24"/>
                <w:szCs w:val="24"/>
                <w:lang w:val="en-CA" w:eastAsia="de-DE"/>
              </w:rPr>
            </w:pPr>
            <w:r w:rsidRPr="00052B94">
              <w:rPr>
                <w:b/>
                <w:bCs/>
                <w:sz w:val="24"/>
                <w:szCs w:val="24"/>
                <w:lang w:val="en-CA" w:eastAsia="de-DE"/>
              </w:rPr>
              <w:t>Text of FDIS ISO/IEC 23008-2:202x (7th ed.) High efficiency video coding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AD0362B"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00BB00B1"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1163D73"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4032A0" w14:textId="77777777" w:rsidR="00437454" w:rsidRPr="00052B94" w:rsidRDefault="00437454" w:rsidP="00DC7967">
            <w:pPr>
              <w:rPr>
                <w:sz w:val="24"/>
                <w:szCs w:val="24"/>
                <w:lang w:val="en-CA" w:eastAsia="de-DE"/>
              </w:rPr>
            </w:pPr>
            <w:r w:rsidRPr="00052B94">
              <w:rPr>
                <w:b/>
                <w:bCs/>
                <w:sz w:val="24"/>
                <w:szCs w:val="24"/>
                <w:lang w:val="en-CA" w:eastAsia="de-DE"/>
              </w:rPr>
              <w:t> 25740 </w:t>
            </w:r>
          </w:p>
        </w:tc>
      </w:tr>
    </w:tbl>
    <w:p w14:paraId="6F196A9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B8F6C8" w14:textId="77777777" w:rsidTr="00DC7967">
        <w:trPr>
          <w:tblCellSpacing w:w="15" w:type="dxa"/>
        </w:trPr>
        <w:tc>
          <w:tcPr>
            <w:tcW w:w="0" w:type="auto"/>
            <w:hideMark/>
          </w:tcPr>
          <w:p w14:paraId="3D1BB265"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3.1.2</w:t>
            </w:r>
          </w:p>
        </w:tc>
        <w:tc>
          <w:tcPr>
            <w:tcW w:w="0" w:type="auto"/>
            <w:vAlign w:val="center"/>
            <w:hideMark/>
          </w:tcPr>
          <w:p w14:paraId="6A97B0B8" w14:textId="77777777" w:rsidR="00437454" w:rsidRPr="00052B94" w:rsidRDefault="00437454" w:rsidP="00DC7967">
            <w:pPr>
              <w:rPr>
                <w:sz w:val="24"/>
                <w:szCs w:val="24"/>
                <w:lang w:val="en-CA" w:eastAsia="de-DE"/>
              </w:rPr>
            </w:pPr>
          </w:p>
        </w:tc>
        <w:tc>
          <w:tcPr>
            <w:tcW w:w="0" w:type="auto"/>
            <w:vAlign w:val="center"/>
            <w:hideMark/>
          </w:tcPr>
          <w:p w14:paraId="58636F7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23008-2:2025/Amd.1 into a 7th edition of ISO/IEC 23008-2. An FDIS ballot for the 7th edition is thus expected to be issued instead of FDAM 1 ballot. The requested editors for the 7th edition are Ye-Kui Wang, Benjamin Bross, Sachin Deshpande, Gary J. Sullivan, and Alexis Tourapis. The development of the 7th edition will not expand the scope of the original project. This text is under development jointly in partnership with ITU-T SG21 and will be published as technically aligned twin text corresponding to a future edition of Rec. ITU-T H.265.</w:t>
            </w:r>
          </w:p>
        </w:tc>
      </w:tr>
    </w:tbl>
    <w:p w14:paraId="47E057D5"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118AC1A" w14:textId="77777777" w:rsidTr="00DC7967">
        <w:trPr>
          <w:tblCellSpacing w:w="15" w:type="dxa"/>
        </w:trPr>
        <w:tc>
          <w:tcPr>
            <w:tcW w:w="0" w:type="auto"/>
            <w:hideMark/>
          </w:tcPr>
          <w:p w14:paraId="049665EB"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3.1.3</w:t>
            </w:r>
          </w:p>
        </w:tc>
        <w:tc>
          <w:tcPr>
            <w:tcW w:w="0" w:type="auto"/>
            <w:vAlign w:val="center"/>
            <w:hideMark/>
          </w:tcPr>
          <w:p w14:paraId="18D08C31" w14:textId="77777777" w:rsidR="00437454" w:rsidRPr="00052B94" w:rsidRDefault="00437454" w:rsidP="00DC7967">
            <w:pPr>
              <w:rPr>
                <w:sz w:val="24"/>
                <w:szCs w:val="24"/>
                <w:lang w:val="en-CA" w:eastAsia="de-DE"/>
              </w:rPr>
            </w:pPr>
          </w:p>
        </w:tc>
        <w:tc>
          <w:tcPr>
            <w:tcW w:w="0" w:type="auto"/>
            <w:vAlign w:val="center"/>
            <w:hideMark/>
          </w:tcPr>
          <w:p w14:paraId="139EE089"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23008-2:202x High efficiency video coding (7th ed.), as this is a collaborative project with ITU-T SG 21 that requires coordination between the organizations to ensure alignment of the content.</w:t>
            </w:r>
          </w:p>
        </w:tc>
      </w:tr>
    </w:tbl>
    <w:p w14:paraId="3A8F5476"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8D8C048" w14:textId="77777777" w:rsidTr="00DC7967">
        <w:trPr>
          <w:tblCellSpacing w:w="15" w:type="dxa"/>
        </w:trPr>
        <w:tc>
          <w:tcPr>
            <w:tcW w:w="0" w:type="auto"/>
            <w:hideMark/>
          </w:tcPr>
          <w:p w14:paraId="27A805BD"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3.1.4</w:t>
            </w:r>
          </w:p>
        </w:tc>
        <w:tc>
          <w:tcPr>
            <w:tcW w:w="0" w:type="auto"/>
            <w:vAlign w:val="center"/>
            <w:hideMark/>
          </w:tcPr>
          <w:p w14:paraId="73F0F973" w14:textId="77777777" w:rsidR="00437454" w:rsidRPr="00052B94" w:rsidRDefault="00437454" w:rsidP="00DC7967">
            <w:pPr>
              <w:rPr>
                <w:sz w:val="24"/>
                <w:szCs w:val="24"/>
                <w:lang w:val="en-CA" w:eastAsia="de-DE"/>
              </w:rPr>
            </w:pPr>
          </w:p>
        </w:tc>
        <w:tc>
          <w:tcPr>
            <w:tcW w:w="0" w:type="auto"/>
            <w:vAlign w:val="center"/>
            <w:hideMark/>
          </w:tcPr>
          <w:p w14:paraId="7E9EB02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23008-2:202x (7th ed.) publicly available, anticipating public availability elsewhere of a corresponding twin text by ITU-T.</w:t>
            </w:r>
          </w:p>
        </w:tc>
      </w:tr>
    </w:tbl>
    <w:p w14:paraId="1E55443A"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4. MPEG-I (ISO/IEC 23090 - Coded representation of immersive media)</w:t>
      </w:r>
    </w:p>
    <w:p w14:paraId="48273624"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 Part 3 - Versatile video coding</w:t>
      </w:r>
    </w:p>
    <w:p w14:paraId="2354F173" w14:textId="77777777" w:rsidR="00437454" w:rsidRPr="00052B94" w:rsidRDefault="00437454" w:rsidP="00437454">
      <w:pPr>
        <w:spacing w:before="100" w:beforeAutospacing="1" w:after="100" w:afterAutospacing="1"/>
        <w:outlineLvl w:val="2"/>
        <w:rPr>
          <w:b/>
          <w:bCs/>
          <w:sz w:val="27"/>
          <w:szCs w:val="27"/>
          <w:lang w:val="en-CA" w:eastAsia="de-DE"/>
        </w:rPr>
      </w:pPr>
      <w:r w:rsidRPr="00052B9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437454" w:rsidRPr="00437454" w14:paraId="4DA05081"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CBF919C"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41D66E"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CBFBBF"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85BAA8"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56AB0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EB1563"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69C7AC9C"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3D4107" w14:textId="77777777" w:rsidR="00437454" w:rsidRPr="00052B94" w:rsidRDefault="00437454" w:rsidP="00DC7967">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F46D0E" w14:textId="77777777" w:rsidR="00437454" w:rsidRPr="00052B94" w:rsidRDefault="00437454" w:rsidP="00DC7967">
            <w:pPr>
              <w:rPr>
                <w:sz w:val="24"/>
                <w:szCs w:val="24"/>
                <w:lang w:val="en-CA" w:eastAsia="de-DE"/>
              </w:rPr>
            </w:pPr>
            <w:r w:rsidRPr="00052B94">
              <w:rPr>
                <w:b/>
                <w:bCs/>
                <w:sz w:val="24"/>
                <w:szCs w:val="24"/>
                <w:lang w:val="en-CA" w:eastAsia="de-DE"/>
              </w:rPr>
              <w:t>ISO/IEC 23090-3 - Versatile video coding</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087ED0" w14:textId="77777777" w:rsidR="00437454" w:rsidRPr="00052B94" w:rsidRDefault="00437454" w:rsidP="00DC7967">
            <w:pPr>
              <w:rPr>
                <w:sz w:val="24"/>
                <w:szCs w:val="24"/>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F5CB67" w14:textId="77777777" w:rsidR="00437454" w:rsidRPr="007A291F" w:rsidRDefault="00437454" w:rsidP="00DC7967">
            <w:pPr>
              <w:rPr>
                <w:sz w:val="24"/>
                <w:szCs w:val="24"/>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90018"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54BBF" w14:textId="77777777" w:rsidR="00437454" w:rsidRPr="007A291F" w:rsidRDefault="00437454" w:rsidP="00DC7967">
            <w:pPr>
              <w:rPr>
                <w:sz w:val="24"/>
                <w:szCs w:val="24"/>
                <w:lang w:val="en-CA" w:eastAsia="de-DE"/>
              </w:rPr>
            </w:pPr>
          </w:p>
        </w:tc>
      </w:tr>
      <w:tr w:rsidR="00437454" w:rsidRPr="00437454" w14:paraId="1DAE7D16"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2C35CECA" w14:textId="77777777" w:rsidR="00437454" w:rsidRPr="00052B94" w:rsidRDefault="00437454" w:rsidP="00DC7967">
            <w:pPr>
              <w:rPr>
                <w:sz w:val="24"/>
                <w:szCs w:val="24"/>
                <w:lang w:val="en-CA" w:eastAsia="de-DE"/>
              </w:rPr>
            </w:pPr>
            <w:r w:rsidRPr="00052B94">
              <w:rPr>
                <w:b/>
                <w:bCs/>
                <w:sz w:val="24"/>
                <w:szCs w:val="24"/>
                <w:lang w:val="en-CA" w:eastAsia="de-DE"/>
              </w:rPr>
              <w:t>  377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74AE75D" w14:textId="6280F165" w:rsidR="00437454" w:rsidRPr="00052B94" w:rsidRDefault="00437454" w:rsidP="007A291F">
            <w:pPr>
              <w:jc w:val="left"/>
              <w:rPr>
                <w:sz w:val="24"/>
                <w:szCs w:val="24"/>
                <w:lang w:val="en-CA" w:eastAsia="de-DE"/>
              </w:rPr>
            </w:pPr>
            <w:r w:rsidRPr="00052B94">
              <w:rPr>
                <w:b/>
                <w:bCs/>
                <w:sz w:val="24"/>
                <w:szCs w:val="24"/>
                <w:lang w:val="en-CA" w:eastAsia="de-DE"/>
              </w:rPr>
              <w:t>Disposition of comments received on ISO/IEC 23090-3:2024/DAM</w:t>
            </w:r>
            <w:r w:rsidR="00FD4F0D">
              <w:rPr>
                <w:b/>
                <w:bCs/>
                <w:sz w:val="24"/>
                <w:szCs w:val="24"/>
                <w:lang w:val="en-CA" w:eastAsia="de-DE"/>
              </w:rPr>
              <w:t xml:space="preserve"> </w:t>
            </w:r>
            <w:r w:rsidRPr="00052B94">
              <w:rPr>
                <w:b/>
                <w:bCs/>
                <w:sz w:val="24"/>
                <w:szCs w:val="24"/>
                <w:lang w:val="en-CA" w:eastAsia="de-DE"/>
              </w:rPr>
              <w:t>1   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7F9A954D"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85EA5D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20D9834"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94CDF8" w14:textId="77777777" w:rsidR="00437454" w:rsidRPr="00052B94" w:rsidRDefault="00437454" w:rsidP="00DC7967">
            <w:pPr>
              <w:rPr>
                <w:sz w:val="24"/>
                <w:szCs w:val="24"/>
                <w:lang w:val="en-CA" w:eastAsia="de-DE"/>
              </w:rPr>
            </w:pPr>
            <w:r w:rsidRPr="00052B94">
              <w:rPr>
                <w:b/>
                <w:bCs/>
                <w:sz w:val="24"/>
                <w:szCs w:val="24"/>
                <w:lang w:val="en-CA" w:eastAsia="de-DE"/>
              </w:rPr>
              <w:t> 25741 </w:t>
            </w:r>
          </w:p>
        </w:tc>
      </w:tr>
      <w:tr w:rsidR="00437454" w:rsidRPr="00437454" w14:paraId="64B3F1BF"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A016E3D" w14:textId="77777777" w:rsidR="00437454" w:rsidRPr="00052B94" w:rsidRDefault="00437454" w:rsidP="00DC7967">
            <w:pPr>
              <w:rPr>
                <w:sz w:val="24"/>
                <w:szCs w:val="24"/>
                <w:lang w:val="en-CA" w:eastAsia="de-DE"/>
              </w:rPr>
            </w:pPr>
            <w:r w:rsidRPr="00052B94">
              <w:rPr>
                <w:b/>
                <w:bCs/>
                <w:sz w:val="24"/>
                <w:szCs w:val="24"/>
                <w:lang w:val="en-CA" w:eastAsia="de-DE"/>
              </w:rPr>
              <w:t>  378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33EEEB4F" w14:textId="07B9AC3A" w:rsidR="00437454" w:rsidRPr="00052B94" w:rsidRDefault="00437454" w:rsidP="007A291F">
            <w:pPr>
              <w:jc w:val="left"/>
              <w:rPr>
                <w:sz w:val="24"/>
                <w:szCs w:val="24"/>
                <w:lang w:val="en-CA" w:eastAsia="de-DE"/>
              </w:rPr>
            </w:pPr>
            <w:r w:rsidRPr="00052B94">
              <w:rPr>
                <w:b/>
                <w:bCs/>
                <w:sz w:val="24"/>
                <w:szCs w:val="24"/>
                <w:lang w:val="en-CA" w:eastAsia="de-DE"/>
              </w:rPr>
              <w:t>Text of FDIS ISO/IEC 23090-3:202x (4th ed.) Versatile video coding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6FC604AC" w14:textId="77777777" w:rsidR="00437454" w:rsidRPr="00052B94" w:rsidRDefault="00437454" w:rsidP="00DC7967">
            <w:pPr>
              <w:rPr>
                <w:sz w:val="24"/>
                <w:szCs w:val="24"/>
                <w:lang w:val="en-CA" w:eastAsia="de-DE"/>
              </w:rPr>
            </w:pPr>
            <w:r w:rsidRPr="00052B94">
              <w:rPr>
                <w:b/>
                <w:bCs/>
                <w:sz w:val="24"/>
                <w:szCs w:val="24"/>
                <w:lang w:val="en-CA" w:eastAsia="de-DE"/>
              </w:rPr>
              <w:t>  Ye-Kui Wang  </w:t>
            </w:r>
          </w:p>
        </w:tc>
        <w:tc>
          <w:tcPr>
            <w:tcW w:w="425" w:type="dxa"/>
            <w:tcBorders>
              <w:top w:val="outset" w:sz="6" w:space="0" w:color="auto"/>
              <w:left w:val="outset" w:sz="6" w:space="0" w:color="auto"/>
              <w:bottom w:val="outset" w:sz="6" w:space="0" w:color="auto"/>
              <w:right w:val="outset" w:sz="6" w:space="0" w:color="auto"/>
            </w:tcBorders>
            <w:vAlign w:val="center"/>
            <w:hideMark/>
          </w:tcPr>
          <w:p w14:paraId="1AAE258F"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E3A828" w14:textId="77777777" w:rsidR="00437454" w:rsidRPr="00052B94" w:rsidRDefault="00437454" w:rsidP="00DC7967">
            <w:pPr>
              <w:rPr>
                <w:sz w:val="24"/>
                <w:szCs w:val="24"/>
                <w:lang w:val="en-CA" w:eastAsia="de-DE"/>
              </w:rPr>
            </w:pPr>
            <w:r w:rsidRPr="00052B94">
              <w:rPr>
                <w:b/>
                <w:bCs/>
                <w:sz w:val="24"/>
                <w:szCs w:val="24"/>
                <w:lang w:val="en-CA" w:eastAsia="de-DE"/>
              </w:rPr>
              <w:t>  2026-01-09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29B6CBC4" w14:textId="77777777" w:rsidR="00437454" w:rsidRPr="00052B94" w:rsidRDefault="00437454" w:rsidP="00DC7967">
            <w:pPr>
              <w:rPr>
                <w:sz w:val="24"/>
                <w:szCs w:val="24"/>
                <w:lang w:val="en-CA" w:eastAsia="de-DE"/>
              </w:rPr>
            </w:pPr>
            <w:r w:rsidRPr="00052B94">
              <w:rPr>
                <w:b/>
                <w:bCs/>
                <w:sz w:val="24"/>
                <w:szCs w:val="24"/>
                <w:lang w:val="en-CA" w:eastAsia="de-DE"/>
              </w:rPr>
              <w:t> 25742 </w:t>
            </w:r>
          </w:p>
        </w:tc>
      </w:tr>
    </w:tbl>
    <w:p w14:paraId="664E1A87"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630CB70C" w14:textId="77777777" w:rsidTr="00DC7967">
        <w:trPr>
          <w:tblCellSpacing w:w="15" w:type="dxa"/>
        </w:trPr>
        <w:tc>
          <w:tcPr>
            <w:tcW w:w="0" w:type="auto"/>
            <w:hideMark/>
          </w:tcPr>
          <w:p w14:paraId="5D5CADB2"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4.1.2</w:t>
            </w:r>
          </w:p>
        </w:tc>
        <w:tc>
          <w:tcPr>
            <w:tcW w:w="0" w:type="auto"/>
            <w:vAlign w:val="center"/>
            <w:hideMark/>
          </w:tcPr>
          <w:p w14:paraId="47805AC8" w14:textId="77777777" w:rsidR="00437454" w:rsidRPr="00052B94" w:rsidRDefault="00437454" w:rsidP="00DC7967">
            <w:pPr>
              <w:rPr>
                <w:sz w:val="24"/>
                <w:szCs w:val="24"/>
                <w:lang w:val="en-CA" w:eastAsia="de-DE"/>
              </w:rPr>
            </w:pPr>
          </w:p>
        </w:tc>
        <w:tc>
          <w:tcPr>
            <w:tcW w:w="0" w:type="auto"/>
            <w:vAlign w:val="center"/>
            <w:hideMark/>
          </w:tcPr>
          <w:p w14:paraId="222791AF"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integrating the in-progress development of ISO/IEC 23090-3:2024/Amd.1 into a 4th edition of ISO/IEC 23090-3. An FDIS ballot for the 4th edition is thus expected to be issued instead of FDAM 1 ballot. The requested editors for the 4th edition are Gary J. Sullivan, Benjamin Bross, Miska M. Hannuksela, and Ye-Kui Wang. The development of the 4th edition will not expand the scope of the original project. This text is under development jointly in partnership with ITU-T SG16 and will be published as technically aligned twin text corresponding to a future edition of Rec. ITU-T H.266.</w:t>
            </w:r>
          </w:p>
        </w:tc>
      </w:tr>
    </w:tbl>
    <w:p w14:paraId="79D7245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459543D5" w14:textId="77777777" w:rsidTr="00DC7967">
        <w:trPr>
          <w:tblCellSpacing w:w="15" w:type="dxa"/>
        </w:trPr>
        <w:tc>
          <w:tcPr>
            <w:tcW w:w="0" w:type="auto"/>
            <w:hideMark/>
          </w:tcPr>
          <w:p w14:paraId="4D9A2DC4"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4.1.3</w:t>
            </w:r>
          </w:p>
        </w:tc>
        <w:tc>
          <w:tcPr>
            <w:tcW w:w="0" w:type="auto"/>
            <w:vAlign w:val="center"/>
            <w:hideMark/>
          </w:tcPr>
          <w:p w14:paraId="2EDAA453" w14:textId="77777777" w:rsidR="00437454" w:rsidRPr="00052B94" w:rsidRDefault="00437454" w:rsidP="00DC7967">
            <w:pPr>
              <w:rPr>
                <w:sz w:val="24"/>
                <w:szCs w:val="24"/>
                <w:lang w:val="en-CA" w:eastAsia="de-DE"/>
              </w:rPr>
            </w:pPr>
          </w:p>
        </w:tc>
        <w:tc>
          <w:tcPr>
            <w:tcW w:w="0" w:type="auto"/>
            <w:vAlign w:val="center"/>
            <w:hideMark/>
          </w:tcPr>
          <w:p w14:paraId="14DEE21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not to use the OSD tool for preparation of the text of ISO/IEC 23090-3:202x Versatile video coding (4th ed.), as this is a collaborative project with ITU-T SG 21 that requires coordination between the organizations to ensure alignment of the content.</w:t>
            </w:r>
          </w:p>
        </w:tc>
      </w:tr>
    </w:tbl>
    <w:p w14:paraId="0A581F4B"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8661E49" w14:textId="77777777" w:rsidTr="00DC7967">
        <w:trPr>
          <w:tblCellSpacing w:w="15" w:type="dxa"/>
        </w:trPr>
        <w:tc>
          <w:tcPr>
            <w:tcW w:w="0" w:type="auto"/>
            <w:hideMark/>
          </w:tcPr>
          <w:p w14:paraId="71B53CB6" w14:textId="77777777" w:rsidR="00437454" w:rsidRPr="00052B94" w:rsidRDefault="00437454" w:rsidP="00DC7967">
            <w:pPr>
              <w:spacing w:before="100" w:beforeAutospacing="1" w:after="100" w:afterAutospacing="1"/>
              <w:jc w:val="right"/>
              <w:outlineLvl w:val="2"/>
              <w:rPr>
                <w:b/>
                <w:bCs/>
                <w:sz w:val="27"/>
                <w:szCs w:val="27"/>
                <w:lang w:val="en-CA" w:eastAsia="de-DE"/>
              </w:rPr>
            </w:pPr>
            <w:r w:rsidRPr="00052B94">
              <w:rPr>
                <w:b/>
                <w:bCs/>
                <w:sz w:val="27"/>
                <w:szCs w:val="27"/>
                <w:lang w:val="en-CA" w:eastAsia="de-DE"/>
              </w:rPr>
              <w:t>4.1.4</w:t>
            </w:r>
          </w:p>
        </w:tc>
        <w:tc>
          <w:tcPr>
            <w:tcW w:w="0" w:type="auto"/>
            <w:vAlign w:val="center"/>
            <w:hideMark/>
          </w:tcPr>
          <w:p w14:paraId="50E7025C" w14:textId="77777777" w:rsidR="00437454" w:rsidRPr="00052B94" w:rsidRDefault="00437454" w:rsidP="00DC7967">
            <w:pPr>
              <w:rPr>
                <w:sz w:val="24"/>
                <w:szCs w:val="24"/>
                <w:lang w:val="en-CA" w:eastAsia="de-DE"/>
              </w:rPr>
            </w:pPr>
          </w:p>
        </w:tc>
        <w:tc>
          <w:tcPr>
            <w:tcW w:w="0" w:type="auto"/>
            <w:vAlign w:val="center"/>
            <w:hideMark/>
          </w:tcPr>
          <w:p w14:paraId="49526128"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requests to make ISO/IEC 23090-3:202x (4th ed.) publicly available, anticipating public availability elsewhere of a corresponding twin text by ITU-T.</w:t>
            </w:r>
          </w:p>
        </w:tc>
      </w:tr>
    </w:tbl>
    <w:p w14:paraId="00A4BFCC" w14:textId="77777777" w:rsidR="00437454" w:rsidRPr="00052B94" w:rsidRDefault="00437454" w:rsidP="00437454">
      <w:pPr>
        <w:spacing w:before="100" w:beforeAutospacing="1" w:after="100" w:afterAutospacing="1"/>
        <w:outlineLvl w:val="1"/>
        <w:rPr>
          <w:b/>
          <w:bCs/>
          <w:sz w:val="36"/>
          <w:szCs w:val="36"/>
          <w:lang w:val="en-CA" w:eastAsia="de-DE"/>
        </w:rPr>
      </w:pPr>
      <w:r w:rsidRPr="00052B94">
        <w:rPr>
          <w:b/>
          <w:bCs/>
          <w:sz w:val="36"/>
          <w:szCs w:val="36"/>
          <w:lang w:val="en-CA" w:eastAsia="de-DE"/>
        </w:rPr>
        <w:t>5. Explorations</w:t>
      </w:r>
    </w:p>
    <w:p w14:paraId="4B5EB087" w14:textId="550F697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 Enhanced compression beyond VVC capability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52DEC18B" w14:textId="77777777" w:rsidTr="00DC7967">
        <w:trPr>
          <w:tblCellSpacing w:w="15" w:type="dxa"/>
        </w:trPr>
        <w:tc>
          <w:tcPr>
            <w:tcW w:w="0" w:type="auto"/>
            <w:hideMark/>
          </w:tcPr>
          <w:p w14:paraId="0AA70676" w14:textId="0CF9FE8E"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.1.1</w:t>
            </w:r>
          </w:p>
        </w:tc>
        <w:tc>
          <w:tcPr>
            <w:tcW w:w="0" w:type="auto"/>
            <w:vAlign w:val="center"/>
            <w:hideMark/>
          </w:tcPr>
          <w:p w14:paraId="44AF8C86" w14:textId="77777777" w:rsidR="00437454" w:rsidRPr="00052B94" w:rsidRDefault="00437454" w:rsidP="00DC7967">
            <w:pPr>
              <w:rPr>
                <w:sz w:val="24"/>
                <w:szCs w:val="24"/>
                <w:lang w:val="en-CA" w:eastAsia="de-DE"/>
              </w:rPr>
            </w:pPr>
          </w:p>
        </w:tc>
        <w:tc>
          <w:tcPr>
            <w:tcW w:w="0" w:type="auto"/>
            <w:vAlign w:val="center"/>
            <w:hideMark/>
          </w:tcPr>
          <w:p w14:paraId="1DAEB83D"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Bytedance, Ericsson, ETRI, Fraunhofer HHI, Hanyang University, Huawei, InterDigital, KDDI, Kwai, Nokia, OPPO, Qualcomm, TCL, Tencent, Wuhan University, and Xiaomi for submitting responses to the Joint Call for Evidence on video compression with capability beyond VVC.</w:t>
            </w:r>
          </w:p>
        </w:tc>
      </w:tr>
    </w:tbl>
    <w:p w14:paraId="46B3D2FA"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9C5996A" w14:textId="77777777" w:rsidTr="00DC7967">
        <w:trPr>
          <w:tblCellSpacing w:w="15" w:type="dxa"/>
        </w:trPr>
        <w:tc>
          <w:tcPr>
            <w:tcW w:w="0" w:type="auto"/>
            <w:hideMark/>
          </w:tcPr>
          <w:p w14:paraId="7BB1A6B8" w14:textId="45C2659D"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.1.2</w:t>
            </w:r>
          </w:p>
        </w:tc>
        <w:tc>
          <w:tcPr>
            <w:tcW w:w="0" w:type="auto"/>
            <w:vAlign w:val="center"/>
            <w:hideMark/>
          </w:tcPr>
          <w:p w14:paraId="6955E23E" w14:textId="77777777" w:rsidR="00437454" w:rsidRPr="00052B94" w:rsidRDefault="00437454" w:rsidP="00DC7967">
            <w:pPr>
              <w:rPr>
                <w:sz w:val="24"/>
                <w:szCs w:val="24"/>
                <w:lang w:val="en-CA" w:eastAsia="de-DE"/>
              </w:rPr>
            </w:pPr>
          </w:p>
        </w:tc>
        <w:tc>
          <w:tcPr>
            <w:tcW w:w="0" w:type="auto"/>
            <w:vAlign w:val="center"/>
            <w:hideMark/>
          </w:tcPr>
          <w:p w14:paraId="1ED5590A" w14:textId="0F739BD5"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TCL for providing 4K displays used in the CfE viewing. Bossen Technologies, Fraunhofer HHI and RWTH Aachen are thanked for providing play-out and testing equipment. Mathias Wien is thanked for organizing and supervising the test, and Christian Lehmann is thanked for helping with the test setup. Christian Lehmann and Vittorio Baroncini are thanked for assistance in preparing and conducting the viewing. The numerous experts who volunteered to participate in the viewing</w:t>
            </w:r>
            <w:r w:rsidR="00266C51">
              <w:rPr>
                <w:b/>
                <w:bCs/>
                <w:sz w:val="27"/>
                <w:szCs w:val="27"/>
                <w:lang w:val="en-CA" w:eastAsia="de-DE"/>
              </w:rPr>
              <w:t xml:space="preserve">s </w:t>
            </w:r>
            <w:r w:rsidR="00266C51" w:rsidRPr="00266C51">
              <w:rPr>
                <w:b/>
                <w:bCs/>
                <w:sz w:val="27"/>
                <w:szCs w:val="27"/>
                <w:lang w:val="en-CA" w:eastAsia="de-DE"/>
              </w:rPr>
              <w:t>of CfE submissions and for the dry-run of multi-layer verification tests</w:t>
            </w:r>
            <w:r w:rsidRPr="00052B94">
              <w:rPr>
                <w:b/>
                <w:bCs/>
                <w:sz w:val="27"/>
                <w:szCs w:val="27"/>
                <w:lang w:val="en-CA" w:eastAsia="de-DE"/>
              </w:rPr>
              <w:t xml:space="preserve"> are also thanked.</w:t>
            </w:r>
          </w:p>
        </w:tc>
      </w:tr>
    </w:tbl>
    <w:p w14:paraId="2C9B6DF9"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FCA3686" w14:textId="77777777" w:rsidTr="00DC7967">
        <w:trPr>
          <w:tblCellSpacing w:w="15" w:type="dxa"/>
        </w:trPr>
        <w:tc>
          <w:tcPr>
            <w:tcW w:w="0" w:type="auto"/>
            <w:hideMark/>
          </w:tcPr>
          <w:p w14:paraId="61D6A3AD" w14:textId="00C0E81B"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.1.3</w:t>
            </w:r>
          </w:p>
        </w:tc>
        <w:tc>
          <w:tcPr>
            <w:tcW w:w="0" w:type="auto"/>
            <w:vAlign w:val="center"/>
            <w:hideMark/>
          </w:tcPr>
          <w:p w14:paraId="025202DC" w14:textId="77777777" w:rsidR="00437454" w:rsidRPr="00052B94" w:rsidRDefault="00437454" w:rsidP="00DC7967">
            <w:pPr>
              <w:rPr>
                <w:sz w:val="24"/>
                <w:szCs w:val="24"/>
                <w:lang w:val="en-CA" w:eastAsia="de-DE"/>
              </w:rPr>
            </w:pPr>
          </w:p>
        </w:tc>
        <w:tc>
          <w:tcPr>
            <w:tcW w:w="0" w:type="auto"/>
            <w:vAlign w:val="center"/>
            <w:hideMark/>
          </w:tcPr>
          <w:p w14:paraId="1F4471B0"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Alibaba, Bossen Technologies, Bytedance, Dolby, Ericsson, Google, Huawei, InterDigital, KDDI, Nokia, OPPO, Panasonic, Qualcomm, Samsung, Sharp, Tencent, vivo, and Xiaomi for generating VTM and ECM bitstreams that were used in the context of the Call for Evidence.</w:t>
            </w:r>
          </w:p>
        </w:tc>
      </w:tr>
    </w:tbl>
    <w:p w14:paraId="2B9A6508"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0E0F2ED3" w14:textId="77777777" w:rsidTr="00DC7967">
        <w:trPr>
          <w:trHeight w:val="1089"/>
          <w:tblCellSpacing w:w="15" w:type="dxa"/>
        </w:trPr>
        <w:tc>
          <w:tcPr>
            <w:tcW w:w="0" w:type="auto"/>
            <w:hideMark/>
          </w:tcPr>
          <w:p w14:paraId="5D22C024" w14:textId="07174F44"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.1.4</w:t>
            </w:r>
          </w:p>
        </w:tc>
        <w:tc>
          <w:tcPr>
            <w:tcW w:w="0" w:type="auto"/>
            <w:vAlign w:val="center"/>
            <w:hideMark/>
          </w:tcPr>
          <w:p w14:paraId="193215EC" w14:textId="77777777" w:rsidR="00437454" w:rsidRPr="00052B94" w:rsidRDefault="00437454" w:rsidP="00DC7967">
            <w:pPr>
              <w:rPr>
                <w:sz w:val="24"/>
                <w:szCs w:val="24"/>
                <w:lang w:val="en-CA" w:eastAsia="de-DE"/>
              </w:rPr>
            </w:pPr>
          </w:p>
        </w:tc>
        <w:tc>
          <w:tcPr>
            <w:tcW w:w="0" w:type="auto"/>
            <w:vAlign w:val="center"/>
            <w:hideMark/>
          </w:tcPr>
          <w:p w14:paraId="317FC757"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Frank Bossen and Mathias Wien for decoding the bitstreams, for cross-checking results in the preparation of the CfE evaluation, and for preparing the summary of results.</w:t>
            </w:r>
          </w:p>
        </w:tc>
      </w:tr>
      <w:tr w:rsidR="00437454" w:rsidRPr="00437454" w14:paraId="0ED30C5C" w14:textId="77777777" w:rsidTr="00DC7967">
        <w:trPr>
          <w:tblCellSpacing w:w="15" w:type="dxa"/>
        </w:trPr>
        <w:tc>
          <w:tcPr>
            <w:tcW w:w="0" w:type="auto"/>
          </w:tcPr>
          <w:p w14:paraId="7783FC70" w14:textId="0FE672F2"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5</w:t>
            </w:r>
            <w:r w:rsidR="00437454" w:rsidRPr="00052B94">
              <w:rPr>
                <w:b/>
                <w:bCs/>
                <w:sz w:val="27"/>
                <w:szCs w:val="27"/>
                <w:lang w:val="en-CA" w:eastAsia="de-DE"/>
              </w:rPr>
              <w:t>.1.5</w:t>
            </w:r>
          </w:p>
        </w:tc>
        <w:tc>
          <w:tcPr>
            <w:tcW w:w="0" w:type="auto"/>
            <w:vAlign w:val="center"/>
          </w:tcPr>
          <w:p w14:paraId="1D783FD6" w14:textId="77777777" w:rsidR="00437454" w:rsidRPr="00052B94" w:rsidRDefault="00437454" w:rsidP="00DC7967">
            <w:pPr>
              <w:rPr>
                <w:sz w:val="24"/>
                <w:szCs w:val="24"/>
                <w:lang w:val="en-CA" w:eastAsia="de-DE"/>
              </w:rPr>
            </w:pPr>
          </w:p>
        </w:tc>
        <w:tc>
          <w:tcPr>
            <w:tcW w:w="0" w:type="auto"/>
            <w:vAlign w:val="center"/>
          </w:tcPr>
          <w:p w14:paraId="2935C4FE"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Huawei and Zhejiang University for offering new video test sequences in the categories of gaming content and 4-UHD/HDR, respectively.</w:t>
            </w:r>
          </w:p>
        </w:tc>
      </w:tr>
    </w:tbl>
    <w:p w14:paraId="518DCEDB" w14:textId="6ED991C7" w:rsidR="00437454" w:rsidRPr="00052B94" w:rsidRDefault="002F4880" w:rsidP="00437454">
      <w:pPr>
        <w:spacing w:before="100" w:beforeAutospacing="1" w:after="100" w:afterAutospacing="1"/>
        <w:outlineLvl w:val="1"/>
        <w:rPr>
          <w:b/>
          <w:bCs/>
          <w:sz w:val="36"/>
          <w:szCs w:val="36"/>
          <w:lang w:val="en-CA" w:eastAsia="de-DE"/>
        </w:rPr>
      </w:pPr>
      <w:r>
        <w:rPr>
          <w:b/>
          <w:bCs/>
          <w:sz w:val="36"/>
          <w:szCs w:val="36"/>
          <w:lang w:val="en-CA" w:eastAsia="de-DE"/>
        </w:rPr>
        <w:t>6</w:t>
      </w:r>
      <w:r w:rsidR="00437454" w:rsidRPr="00052B94">
        <w:rPr>
          <w:b/>
          <w:bCs/>
          <w:sz w:val="36"/>
          <w:szCs w:val="36"/>
          <w:lang w:val="en-CA" w:eastAsia="de-DE"/>
        </w:rPr>
        <w:t>. Management</w:t>
      </w:r>
    </w:p>
    <w:p w14:paraId="4845928E" w14:textId="2CF65A18"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 General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75C3A478" w14:textId="77777777" w:rsidTr="00DC7967">
        <w:trPr>
          <w:tblCellSpacing w:w="15" w:type="dxa"/>
        </w:trPr>
        <w:tc>
          <w:tcPr>
            <w:tcW w:w="0" w:type="auto"/>
          </w:tcPr>
          <w:p w14:paraId="30143A1D" w14:textId="77B0B806"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.1.</w:t>
            </w:r>
            <w:r>
              <w:rPr>
                <w:b/>
                <w:bCs/>
                <w:sz w:val="27"/>
                <w:szCs w:val="27"/>
                <w:lang w:val="en-CA" w:eastAsia="de-DE"/>
              </w:rPr>
              <w:t>1</w:t>
            </w:r>
          </w:p>
        </w:tc>
        <w:tc>
          <w:tcPr>
            <w:tcW w:w="0" w:type="auto"/>
            <w:vAlign w:val="center"/>
          </w:tcPr>
          <w:p w14:paraId="13062CED" w14:textId="77777777" w:rsidR="00437454" w:rsidRPr="00052B94" w:rsidRDefault="00437454" w:rsidP="00DC7967">
            <w:pPr>
              <w:rPr>
                <w:sz w:val="24"/>
                <w:szCs w:val="24"/>
                <w:lang w:val="en-CA" w:eastAsia="de-DE"/>
              </w:rPr>
            </w:pPr>
          </w:p>
        </w:tc>
        <w:tc>
          <w:tcPr>
            <w:tcW w:w="0" w:type="auto"/>
            <w:vAlign w:val="center"/>
          </w:tcPr>
          <w:p w14:paraId="6EF6310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notes that action appears to not yet have been taken on some previous requests for public availability of ISO/IEC deliverables without cost, and kindly requests that ISO/IEC 23008-5:2017 (Ed. 2), ISO/IEC 23008-5:2017/Amd.1:2017, ISO/IEC 23008-8:2018 (Ed. 2), ISO/IEC 23008-8:2018/Amd1:2019, and ISO/IEC 23091-2:2025 (Ed. 3) be made freely available, considering that equivalent publications are freely available elsewhere from ITU-T as editions of ITU-T H.265.2, ITU-T H.265.1, and ITU-T H.273.</w:t>
            </w:r>
          </w:p>
        </w:tc>
      </w:tr>
    </w:tbl>
    <w:p w14:paraId="6D898202" w14:textId="265AD59E"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.2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13F5B672" w14:textId="77777777" w:rsidTr="00DC7967">
        <w:trPr>
          <w:tblCellSpacing w:w="15" w:type="dxa"/>
        </w:trPr>
        <w:tc>
          <w:tcPr>
            <w:tcW w:w="0" w:type="auto"/>
            <w:hideMark/>
          </w:tcPr>
          <w:p w14:paraId="4F4D6EA7" w14:textId="0F19AA70"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2</w:t>
            </w:r>
            <w:r w:rsidR="00437454" w:rsidRPr="00052B94">
              <w:rPr>
                <w:b/>
                <w:bCs/>
                <w:sz w:val="27"/>
                <w:szCs w:val="27"/>
                <w:lang w:val="en-CA" w:eastAsia="de-DE"/>
              </w:rPr>
              <w:t>.1</w:t>
            </w:r>
          </w:p>
        </w:tc>
        <w:tc>
          <w:tcPr>
            <w:tcW w:w="0" w:type="auto"/>
            <w:vAlign w:val="center"/>
            <w:hideMark/>
          </w:tcPr>
          <w:p w14:paraId="689AD41B" w14:textId="77777777" w:rsidR="00437454" w:rsidRPr="00052B94" w:rsidRDefault="00437454" w:rsidP="00DC7967">
            <w:pPr>
              <w:rPr>
                <w:sz w:val="24"/>
                <w:szCs w:val="24"/>
                <w:lang w:val="en-CA" w:eastAsia="de-DE"/>
              </w:rPr>
            </w:pPr>
          </w:p>
        </w:tc>
        <w:tc>
          <w:tcPr>
            <w:tcW w:w="0" w:type="auto"/>
            <w:vAlign w:val="center"/>
            <w:hideMark/>
          </w:tcPr>
          <w:p w14:paraId="16C80F0A"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The JVET chair proposes to hold the 41st JVET meeting during 14 – 23 January 2026 under ISO/IEC JTC 1/SC 29 auspices (with contribution deadline of 7 January 2026, and no plan to meet during the weekend 17 - 18 January), to be conducted as teleconference meeting. Subsequent meetings are planned to be held during 24 April – 1 May 2026 under ISO/IEC JTC 1/SC 29 auspices in Santa Eulària, ES;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date and location t.b.d.; and during April 2028 under ITU-T SG21 auspices, date and location t.b.d.</w:t>
            </w:r>
          </w:p>
        </w:tc>
      </w:tr>
    </w:tbl>
    <w:p w14:paraId="5464F5A6" w14:textId="0EE7C9DB"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 xml:space="preserve"> Ad hoc groups</w:t>
      </w:r>
    </w:p>
    <w:p w14:paraId="4030D106" w14:textId="2DE2BFC5"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3</w:t>
      </w:r>
      <w:r w:rsidR="00437454" w:rsidRPr="00052B94">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437454" w:rsidRPr="00437454" w14:paraId="45112FFD"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BCFA65A" w14:textId="77777777" w:rsidR="00437454" w:rsidRPr="00052B94" w:rsidRDefault="00437454" w:rsidP="00DC7967">
            <w:pPr>
              <w:jc w:val="center"/>
              <w:rPr>
                <w:b/>
                <w:bCs/>
                <w:sz w:val="24"/>
                <w:szCs w:val="24"/>
                <w:lang w:val="en-CA" w:eastAsia="de-DE"/>
              </w:rPr>
            </w:pPr>
            <w:r w:rsidRPr="00052B9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D95FF" w14:textId="77777777" w:rsidR="00437454" w:rsidRPr="00052B94" w:rsidRDefault="00437454" w:rsidP="00DC7967">
            <w:pPr>
              <w:jc w:val="center"/>
              <w:rPr>
                <w:b/>
                <w:bCs/>
                <w:sz w:val="24"/>
                <w:szCs w:val="24"/>
                <w:lang w:val="en-CA" w:eastAsia="de-DE"/>
              </w:rPr>
            </w:pPr>
            <w:r w:rsidRPr="00052B9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7E04687" w14:textId="77777777" w:rsidR="00437454" w:rsidRPr="00052B94" w:rsidRDefault="00437454" w:rsidP="00DC7967">
            <w:pPr>
              <w:jc w:val="center"/>
              <w:rPr>
                <w:b/>
                <w:bCs/>
                <w:sz w:val="24"/>
                <w:szCs w:val="24"/>
                <w:lang w:val="en-CA" w:eastAsia="de-DE"/>
              </w:rPr>
            </w:pPr>
            <w:r w:rsidRPr="00052B9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FEA2A7" w14:textId="77777777" w:rsidR="00437454" w:rsidRPr="00052B94" w:rsidRDefault="00437454" w:rsidP="00DC7967">
            <w:pPr>
              <w:jc w:val="center"/>
              <w:rPr>
                <w:b/>
                <w:bCs/>
                <w:sz w:val="24"/>
                <w:szCs w:val="24"/>
                <w:lang w:val="en-CA" w:eastAsia="de-DE"/>
              </w:rPr>
            </w:pPr>
            <w:r w:rsidRPr="00052B9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B2B2F1" w14:textId="77777777" w:rsidR="00437454" w:rsidRPr="00052B94" w:rsidRDefault="00437454" w:rsidP="00DC7967">
            <w:pPr>
              <w:jc w:val="center"/>
              <w:rPr>
                <w:b/>
                <w:bCs/>
                <w:sz w:val="24"/>
                <w:szCs w:val="24"/>
                <w:lang w:val="en-CA" w:eastAsia="de-DE"/>
              </w:rPr>
            </w:pPr>
            <w:r w:rsidRPr="00052B9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78BF6" w14:textId="77777777" w:rsidR="00437454" w:rsidRPr="00052B94" w:rsidRDefault="00437454" w:rsidP="00DC7967">
            <w:pPr>
              <w:jc w:val="center"/>
              <w:rPr>
                <w:b/>
                <w:bCs/>
                <w:sz w:val="24"/>
                <w:szCs w:val="24"/>
                <w:lang w:val="en-CA" w:eastAsia="de-DE"/>
              </w:rPr>
            </w:pPr>
            <w:r w:rsidRPr="00052B94">
              <w:rPr>
                <w:b/>
                <w:bCs/>
                <w:sz w:val="24"/>
                <w:szCs w:val="24"/>
                <w:lang w:val="en-CA" w:eastAsia="de-DE"/>
              </w:rPr>
              <w:t>S/N</w:t>
            </w:r>
          </w:p>
        </w:tc>
      </w:tr>
      <w:tr w:rsidR="00437454" w:rsidRPr="00437454" w14:paraId="18CB3A57" w14:textId="77777777" w:rsidTr="00DC7967">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F6ACBA9" w14:textId="77777777" w:rsidR="00437454" w:rsidRPr="00052B94" w:rsidRDefault="00437454" w:rsidP="00DC7967">
            <w:pPr>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13E88F" w14:textId="77777777" w:rsidR="00437454" w:rsidRPr="00052B94" w:rsidRDefault="00437454" w:rsidP="00DC7967">
            <w:pPr>
              <w:rPr>
                <w:sz w:val="24"/>
                <w:szCs w:val="24"/>
                <w:lang w:val="en-CA" w:eastAsia="de-DE"/>
              </w:rPr>
            </w:pPr>
            <w:r w:rsidRPr="00052B9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CDB1CE" w14:textId="77777777" w:rsidR="00437454" w:rsidRPr="00052B94" w:rsidRDefault="00437454" w:rsidP="00DC7967">
            <w:pPr>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32B0F6B" w14:textId="77777777" w:rsidR="00437454" w:rsidRPr="007A291F" w:rsidRDefault="00437454" w:rsidP="00DC7967">
            <w:pPr>
              <w:rPr>
                <w:sz w:val="24"/>
                <w:szCs w:val="24"/>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FB3EB5" w14:textId="77777777" w:rsidR="00437454" w:rsidRPr="007A291F" w:rsidRDefault="00437454" w:rsidP="00DC7967">
            <w:pPr>
              <w:rPr>
                <w:sz w:val="24"/>
                <w:szCs w:val="24"/>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2A1807E" w14:textId="77777777" w:rsidR="00437454" w:rsidRPr="007A291F" w:rsidRDefault="00437454" w:rsidP="00DC7967">
            <w:pPr>
              <w:rPr>
                <w:sz w:val="24"/>
                <w:szCs w:val="24"/>
                <w:lang w:val="en-CA" w:eastAsia="de-DE"/>
              </w:rPr>
            </w:pPr>
          </w:p>
        </w:tc>
      </w:tr>
      <w:tr w:rsidR="00437454" w:rsidRPr="00437454" w14:paraId="11770898" w14:textId="77777777" w:rsidTr="00DC7967">
        <w:tc>
          <w:tcPr>
            <w:tcW w:w="0" w:type="auto"/>
            <w:tcBorders>
              <w:top w:val="outset" w:sz="6" w:space="0" w:color="auto"/>
              <w:left w:val="outset" w:sz="6" w:space="0" w:color="auto"/>
              <w:bottom w:val="outset" w:sz="6" w:space="0" w:color="auto"/>
              <w:right w:val="outset" w:sz="6" w:space="0" w:color="auto"/>
            </w:tcBorders>
            <w:vAlign w:val="center"/>
            <w:hideMark/>
          </w:tcPr>
          <w:p w14:paraId="4789E9E8" w14:textId="77777777" w:rsidR="00437454" w:rsidRPr="00052B94" w:rsidRDefault="00437454" w:rsidP="00DC7967">
            <w:pPr>
              <w:rPr>
                <w:sz w:val="24"/>
                <w:szCs w:val="24"/>
                <w:lang w:val="en-CA" w:eastAsia="de-DE"/>
              </w:rPr>
            </w:pPr>
            <w:r w:rsidRPr="00052B94">
              <w:rPr>
                <w:b/>
                <w:bCs/>
                <w:sz w:val="24"/>
                <w:szCs w:val="24"/>
                <w:lang w:val="en-CA" w:eastAsia="de-DE"/>
              </w:rPr>
              <w:t>  379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10DF3C01" w14:textId="7910DC32" w:rsidR="00437454" w:rsidRPr="00052B94" w:rsidRDefault="00437454" w:rsidP="007A291F">
            <w:pPr>
              <w:jc w:val="left"/>
              <w:rPr>
                <w:sz w:val="24"/>
                <w:szCs w:val="24"/>
                <w:lang w:val="en-CA" w:eastAsia="de-DE"/>
              </w:rPr>
            </w:pPr>
            <w:r w:rsidRPr="00052B94">
              <w:rPr>
                <w:b/>
                <w:bCs/>
                <w:sz w:val="24"/>
                <w:szCs w:val="24"/>
                <w:lang w:val="en-CA" w:eastAsia="de-DE"/>
              </w:rPr>
              <w:t>List of AHGs established at the 21st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5F0DBA38" w14:textId="77777777" w:rsidR="00437454" w:rsidRPr="00052B94" w:rsidRDefault="00437454" w:rsidP="00DC7967">
            <w:pPr>
              <w:rPr>
                <w:sz w:val="24"/>
                <w:szCs w:val="24"/>
                <w:lang w:val="en-CA" w:eastAsia="de-DE"/>
              </w:rPr>
            </w:pPr>
            <w:r w:rsidRPr="00052B9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CADD79A" w14:textId="77777777" w:rsidR="00437454" w:rsidRPr="00052B94" w:rsidRDefault="00437454" w:rsidP="00DC7967">
            <w:pPr>
              <w:rPr>
                <w:sz w:val="24"/>
                <w:szCs w:val="24"/>
                <w:lang w:val="en-CA" w:eastAsia="de-DE"/>
              </w:rPr>
            </w:pPr>
            <w:r w:rsidRPr="00052B9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2434FFF2" w14:textId="77777777" w:rsidR="00437454" w:rsidRPr="00052B94" w:rsidRDefault="00437454" w:rsidP="00DC7967">
            <w:pPr>
              <w:rPr>
                <w:sz w:val="24"/>
                <w:szCs w:val="24"/>
                <w:lang w:val="en-CA" w:eastAsia="de-DE"/>
              </w:rPr>
            </w:pPr>
            <w:r w:rsidRPr="00052B9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BA7F4" w14:textId="77777777" w:rsidR="00437454" w:rsidRPr="00052B94" w:rsidRDefault="00437454" w:rsidP="00DC7967">
            <w:pPr>
              <w:rPr>
                <w:sz w:val="24"/>
                <w:szCs w:val="24"/>
                <w:lang w:val="en-CA" w:eastAsia="de-DE"/>
              </w:rPr>
            </w:pPr>
            <w:r w:rsidRPr="00052B94">
              <w:rPr>
                <w:b/>
                <w:bCs/>
                <w:sz w:val="24"/>
                <w:szCs w:val="24"/>
                <w:lang w:val="en-CA" w:eastAsia="de-DE"/>
              </w:rPr>
              <w:t> 25743 </w:t>
            </w:r>
          </w:p>
        </w:tc>
      </w:tr>
    </w:tbl>
    <w:p w14:paraId="1E91779A" w14:textId="303CB306" w:rsidR="00437454" w:rsidRPr="00052B94" w:rsidRDefault="002F4880" w:rsidP="00437454">
      <w:pPr>
        <w:spacing w:before="100" w:beforeAutospacing="1" w:after="100" w:afterAutospacing="1"/>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C46380B" w14:textId="77777777" w:rsidTr="00DC7967">
        <w:trPr>
          <w:tblCellSpacing w:w="15" w:type="dxa"/>
        </w:trPr>
        <w:tc>
          <w:tcPr>
            <w:tcW w:w="0" w:type="auto"/>
            <w:hideMark/>
          </w:tcPr>
          <w:p w14:paraId="4DA61441" w14:textId="40F99B58"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.1</w:t>
            </w:r>
          </w:p>
        </w:tc>
        <w:tc>
          <w:tcPr>
            <w:tcW w:w="0" w:type="auto"/>
            <w:vAlign w:val="center"/>
            <w:hideMark/>
          </w:tcPr>
          <w:p w14:paraId="7763DC20" w14:textId="77777777" w:rsidR="00437454" w:rsidRPr="00052B94" w:rsidRDefault="00437454" w:rsidP="00DC7967">
            <w:pPr>
              <w:rPr>
                <w:sz w:val="24"/>
                <w:szCs w:val="24"/>
                <w:lang w:val="en-CA" w:eastAsia="de-DE"/>
              </w:rPr>
            </w:pPr>
          </w:p>
        </w:tc>
        <w:tc>
          <w:tcPr>
            <w:tcW w:w="0" w:type="auto"/>
            <w:vAlign w:val="center"/>
            <w:hideMark/>
          </w:tcPr>
          <w:p w14:paraId="4D00A1A6"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Marius Preda for the service of managing and maintaining the document site jvet-experts.org, and Institut Mines-Télécom for hosting the sites.</w:t>
            </w:r>
          </w:p>
        </w:tc>
      </w:tr>
    </w:tbl>
    <w:p w14:paraId="1CE0D690" w14:textId="77777777" w:rsidR="00437454" w:rsidRPr="00052B94" w:rsidRDefault="00437454" w:rsidP="00437454">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437454" w:rsidRPr="00437454" w14:paraId="2FCD5123" w14:textId="77777777" w:rsidTr="00DC7967">
        <w:trPr>
          <w:tblCellSpacing w:w="15" w:type="dxa"/>
        </w:trPr>
        <w:tc>
          <w:tcPr>
            <w:tcW w:w="0" w:type="auto"/>
            <w:hideMark/>
          </w:tcPr>
          <w:p w14:paraId="7894209C" w14:textId="207E5B71" w:rsidR="00437454" w:rsidRPr="00052B94" w:rsidRDefault="002F4880" w:rsidP="00DC7967">
            <w:pPr>
              <w:spacing w:before="100" w:beforeAutospacing="1" w:after="100" w:afterAutospacing="1"/>
              <w:jc w:val="right"/>
              <w:outlineLvl w:val="2"/>
              <w:rPr>
                <w:b/>
                <w:bCs/>
                <w:sz w:val="27"/>
                <w:szCs w:val="27"/>
                <w:lang w:val="en-CA" w:eastAsia="de-DE"/>
              </w:rPr>
            </w:pPr>
            <w:r>
              <w:rPr>
                <w:b/>
                <w:bCs/>
                <w:sz w:val="27"/>
                <w:szCs w:val="27"/>
                <w:lang w:val="en-CA" w:eastAsia="de-DE"/>
              </w:rPr>
              <w:t>6</w:t>
            </w:r>
            <w:r w:rsidR="00437454" w:rsidRPr="00052B94">
              <w:rPr>
                <w:b/>
                <w:bCs/>
                <w:sz w:val="27"/>
                <w:szCs w:val="27"/>
                <w:lang w:val="en-CA" w:eastAsia="de-DE"/>
              </w:rPr>
              <w:t>.</w:t>
            </w:r>
            <w:r>
              <w:rPr>
                <w:b/>
                <w:bCs/>
                <w:sz w:val="27"/>
                <w:szCs w:val="27"/>
                <w:lang w:val="en-CA" w:eastAsia="de-DE"/>
              </w:rPr>
              <w:t>4</w:t>
            </w:r>
            <w:r w:rsidR="00437454" w:rsidRPr="00052B94">
              <w:rPr>
                <w:b/>
                <w:bCs/>
                <w:sz w:val="27"/>
                <w:szCs w:val="27"/>
                <w:lang w:val="en-CA" w:eastAsia="de-DE"/>
              </w:rPr>
              <w:t>.2</w:t>
            </w:r>
          </w:p>
        </w:tc>
        <w:tc>
          <w:tcPr>
            <w:tcW w:w="0" w:type="auto"/>
            <w:vAlign w:val="center"/>
            <w:hideMark/>
          </w:tcPr>
          <w:p w14:paraId="65B3F9C1" w14:textId="77777777" w:rsidR="00437454" w:rsidRPr="00052B94" w:rsidRDefault="00437454" w:rsidP="00DC7967">
            <w:pPr>
              <w:rPr>
                <w:sz w:val="24"/>
                <w:szCs w:val="24"/>
                <w:lang w:val="en-CA" w:eastAsia="de-DE"/>
              </w:rPr>
            </w:pPr>
          </w:p>
        </w:tc>
        <w:tc>
          <w:tcPr>
            <w:tcW w:w="0" w:type="auto"/>
            <w:vAlign w:val="center"/>
            <w:hideMark/>
          </w:tcPr>
          <w:p w14:paraId="44814F55" w14:textId="77777777" w:rsidR="00437454" w:rsidRPr="00052B94" w:rsidRDefault="00437454" w:rsidP="00DC7967">
            <w:pPr>
              <w:spacing w:before="100" w:beforeAutospacing="1" w:after="100" w:afterAutospacing="1"/>
              <w:outlineLvl w:val="2"/>
              <w:rPr>
                <w:b/>
                <w:bCs/>
                <w:sz w:val="27"/>
                <w:szCs w:val="27"/>
                <w:lang w:val="en-CA" w:eastAsia="de-DE"/>
              </w:rPr>
            </w:pPr>
            <w:r w:rsidRPr="00052B94">
              <w:rPr>
                <w:b/>
                <w:bCs/>
                <w:sz w:val="27"/>
                <w:szCs w:val="27"/>
                <w:lang w:val="en-CA" w:eastAsia="de-DE"/>
              </w:rPr>
              <w:t>WG 5 thanks ITU for the excellent hosting of the 40th JVET meeting in Geneva. Simão Campos and Stefano Polidori are thanked for the help in preparation and organisation, and Kelya-Axelle Beke is thanked for maintaining the registrations. The following members of ITU staff are thanked for their dedication and daily help in the technical setup of meeting facilities: Gent Bajrami, Paul Marko, Gvantsa Nikolishvili, and Marc Antoine Zanou.</w:t>
            </w:r>
          </w:p>
        </w:tc>
      </w:tr>
    </w:tbl>
    <w:p w14:paraId="4FF27044" w14:textId="77777777" w:rsidR="00437454" w:rsidRPr="00437454" w:rsidRDefault="00437454" w:rsidP="00437454">
      <w:pPr>
        <w:rPr>
          <w:vanish/>
          <w:sz w:val="24"/>
          <w:szCs w:val="24"/>
          <w:lang w:val="en-CA" w:eastAsia="de-DE"/>
        </w:rPr>
      </w:pPr>
    </w:p>
    <w:p w14:paraId="22C9CF73" w14:textId="77777777" w:rsidR="00437454" w:rsidRPr="00437454" w:rsidRDefault="00437454" w:rsidP="00437454">
      <w:pPr>
        <w:rPr>
          <w:lang w:val="en-CA"/>
        </w:rPr>
      </w:pPr>
    </w:p>
    <w:p w14:paraId="33283416" w14:textId="77777777" w:rsidR="00437454" w:rsidRPr="00437454" w:rsidRDefault="00437454" w:rsidP="00437454">
      <w:pPr>
        <w:keepNext/>
        <w:keepLines/>
        <w:spacing w:before="100" w:beforeAutospacing="1" w:after="100" w:afterAutospacing="1"/>
        <w:outlineLvl w:val="1"/>
        <w:rPr>
          <w:vanish/>
          <w:sz w:val="24"/>
          <w:szCs w:val="24"/>
          <w:lang w:val="en-CA"/>
        </w:rPr>
      </w:pPr>
    </w:p>
    <w:p w14:paraId="28630A82" w14:textId="77777777" w:rsidR="00437454" w:rsidRPr="00437454" w:rsidRDefault="00437454" w:rsidP="00437454">
      <w:pPr>
        <w:keepLines/>
        <w:spacing w:before="100" w:beforeAutospacing="1" w:after="100" w:afterAutospacing="1"/>
        <w:outlineLvl w:val="1"/>
        <w:rPr>
          <w:b/>
          <w:bCs/>
          <w:sz w:val="27"/>
          <w:szCs w:val="27"/>
          <w:lang w:val="en-CA"/>
        </w:rPr>
      </w:pPr>
      <w:r w:rsidRPr="00437454">
        <w:rPr>
          <w:b/>
          <w:bCs/>
          <w:sz w:val="27"/>
          <w:szCs w:val="27"/>
          <w:lang w:val="en-CA"/>
        </w:rPr>
        <w:t>The meeting was closed at 1445 CET on 2025-10-12.</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610"/>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6D4E9" w14:textId="77777777" w:rsidR="00B74DF2" w:rsidRDefault="00B74DF2">
      <w:r>
        <w:separator/>
      </w:r>
    </w:p>
    <w:p w14:paraId="42A2B288" w14:textId="77777777" w:rsidR="00B74DF2" w:rsidRDefault="00B74DF2"/>
  </w:endnote>
  <w:endnote w:type="continuationSeparator" w:id="0">
    <w:p w14:paraId="214D8C75" w14:textId="77777777" w:rsidR="00B74DF2" w:rsidRDefault="00B74DF2">
      <w:r>
        <w:continuationSeparator/>
      </w:r>
    </w:p>
    <w:p w14:paraId="371228C4" w14:textId="77777777" w:rsidR="00B74DF2" w:rsidRDefault="00B74D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3D3654BB"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23" w:author="Jens-Rainer Ohm" w:date="2026-01-04T15:40:00Z">
      <w:r w:rsidR="00B27A99">
        <w:rPr>
          <w:rStyle w:val="Seitenzahl"/>
          <w:noProof/>
        </w:rPr>
        <w:t>2026-01-04</w:t>
      </w:r>
    </w:ins>
    <w:del w:id="724" w:author="Jens-Rainer Ohm" w:date="2026-01-04T10:29:00Z">
      <w:r w:rsidR="00CF39FB" w:rsidDel="00AC6ADB">
        <w:rPr>
          <w:rStyle w:val="Seitenzahl"/>
          <w:noProof/>
        </w:rPr>
        <w:delText>2025-12-30</w:delText>
      </w:r>
      <w:r w:rsidR="00DD7BB0" w:rsidDel="00AC6ADB">
        <w:rPr>
          <w:rStyle w:val="Seitenzahl"/>
          <w:noProof/>
        </w:rPr>
        <w:delText>2025-12-21</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51DFDE7"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725" w:author="Jens-Rainer Ohm" w:date="2026-01-04T15:40:00Z">
      <w:r w:rsidR="00B27A99">
        <w:rPr>
          <w:rStyle w:val="Seitenzahl"/>
          <w:noProof/>
        </w:rPr>
        <w:t>2026-01-04</w:t>
      </w:r>
    </w:ins>
    <w:del w:id="726" w:author="Jens-Rainer Ohm" w:date="2026-01-04T10:29:00Z">
      <w:r w:rsidR="00CF39FB" w:rsidDel="00AC6ADB">
        <w:rPr>
          <w:rStyle w:val="Seitenzahl"/>
          <w:noProof/>
        </w:rPr>
        <w:delText>2025-12-30</w:delText>
      </w:r>
      <w:r w:rsidR="00DD7BB0" w:rsidDel="00AC6ADB">
        <w:rPr>
          <w:rStyle w:val="Seitenzahl"/>
          <w:noProof/>
        </w:rPr>
        <w:delText>2025-12-21</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2AFF147"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727" w:author="Jens-Rainer Ohm" w:date="2026-01-04T15:40:00Z">
      <w:r w:rsidR="00B27A99">
        <w:rPr>
          <w:rStyle w:val="Seitenzahl"/>
          <w:noProof/>
        </w:rPr>
        <w:t>2026-01-04</w:t>
      </w:r>
    </w:ins>
    <w:del w:id="728" w:author="Jens-Rainer Ohm" w:date="2026-01-04T10:29:00Z">
      <w:r w:rsidR="00CF39FB" w:rsidDel="00AC6ADB">
        <w:rPr>
          <w:rStyle w:val="Seitenzahl"/>
          <w:noProof/>
        </w:rPr>
        <w:delText>2025-12-30</w:delText>
      </w:r>
      <w:r w:rsidR="00DD7BB0" w:rsidDel="00AC6ADB">
        <w:rPr>
          <w:rStyle w:val="Seitenzahl"/>
          <w:noProof/>
        </w:rPr>
        <w:delText>2025-12-21</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4495" w14:textId="77777777" w:rsidR="00B74DF2" w:rsidRDefault="00B74DF2">
      <w:r>
        <w:separator/>
      </w:r>
    </w:p>
    <w:p w14:paraId="3F840A5B" w14:textId="77777777" w:rsidR="00B74DF2" w:rsidRDefault="00B74DF2"/>
  </w:footnote>
  <w:footnote w:type="continuationSeparator" w:id="0">
    <w:p w14:paraId="3083C367" w14:textId="77777777" w:rsidR="00B74DF2" w:rsidRDefault="00B74DF2">
      <w:r>
        <w:continuationSeparator/>
      </w:r>
    </w:p>
    <w:p w14:paraId="49EC1684" w14:textId="77777777" w:rsidR="00B74DF2" w:rsidRDefault="00B74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6B44F76"/>
    <w:multiLevelType w:val="hybridMultilevel"/>
    <w:tmpl w:val="2FA2A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6B6B55"/>
    <w:multiLevelType w:val="hybridMultilevel"/>
    <w:tmpl w:val="4F3E8A1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AA222D9"/>
    <w:multiLevelType w:val="hybridMultilevel"/>
    <w:tmpl w:val="21BCA4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B352234"/>
    <w:multiLevelType w:val="hybridMultilevel"/>
    <w:tmpl w:val="77E8744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F6F3784"/>
    <w:multiLevelType w:val="hybridMultilevel"/>
    <w:tmpl w:val="1478892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30"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7"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191918AB"/>
    <w:multiLevelType w:val="hybridMultilevel"/>
    <w:tmpl w:val="50F2AC6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1A572E14"/>
    <w:multiLevelType w:val="hybridMultilevel"/>
    <w:tmpl w:val="8BEA2D82"/>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45"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DB266E5"/>
    <w:multiLevelType w:val="hybridMultilevel"/>
    <w:tmpl w:val="58FE9AC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56"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F56692A"/>
    <w:multiLevelType w:val="hybridMultilevel"/>
    <w:tmpl w:val="019E47E4"/>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70"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71"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B201558"/>
    <w:multiLevelType w:val="hybridMultilevel"/>
    <w:tmpl w:val="B6DA751C"/>
    <w:lvl w:ilvl="0" w:tplc="04090019">
      <w:start w:val="1"/>
      <w:numFmt w:val="lowerLetter"/>
      <w:lvlText w:val="%1)"/>
      <w:lvlJc w:val="left"/>
      <w:pPr>
        <w:ind w:left="840" w:hanging="420"/>
      </w:pPr>
    </w:lvl>
    <w:lvl w:ilvl="1" w:tplc="3CD2952A">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85" w15:restartNumberingAfterBreak="0">
    <w:nsid w:val="33371421"/>
    <w:multiLevelType w:val="hybridMultilevel"/>
    <w:tmpl w:val="E248960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9"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1"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35860834"/>
    <w:multiLevelType w:val="hybridMultilevel"/>
    <w:tmpl w:val="ECECC5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38152A62"/>
    <w:multiLevelType w:val="hybridMultilevel"/>
    <w:tmpl w:val="FE04A56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3B2A6B49"/>
    <w:multiLevelType w:val="hybridMultilevel"/>
    <w:tmpl w:val="71D2208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CB28C0"/>
    <w:multiLevelType w:val="hybridMultilevel"/>
    <w:tmpl w:val="22A8F23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105"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406B157E"/>
    <w:multiLevelType w:val="hybridMultilevel"/>
    <w:tmpl w:val="940612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410948D6"/>
    <w:multiLevelType w:val="hybridMultilevel"/>
    <w:tmpl w:val="EC704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3"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4"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1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1"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9"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1"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2"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3"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5E1E73BC"/>
    <w:multiLevelType w:val="hybridMultilevel"/>
    <w:tmpl w:val="940612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6"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147"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9"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52"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153"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5B04C1B"/>
    <w:multiLevelType w:val="hybridMultilevel"/>
    <w:tmpl w:val="1D8CD6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65B50B60"/>
    <w:multiLevelType w:val="hybridMultilevel"/>
    <w:tmpl w:val="E4985A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66DC5179"/>
    <w:multiLevelType w:val="hybridMultilevel"/>
    <w:tmpl w:val="C34CE10A"/>
    <w:lvl w:ilvl="0" w:tplc="AA18F2C8">
      <w:start w:val="60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162"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DF399E"/>
    <w:multiLevelType w:val="hybridMultilevel"/>
    <w:tmpl w:val="6E5EA6E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CE44759"/>
    <w:multiLevelType w:val="hybridMultilevel"/>
    <w:tmpl w:val="ECECC5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6E8F2D98"/>
    <w:multiLevelType w:val="hybridMultilevel"/>
    <w:tmpl w:val="EBC6A116"/>
    <w:lvl w:ilvl="0" w:tplc="04090011">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6EC424DF"/>
    <w:multiLevelType w:val="hybridMultilevel"/>
    <w:tmpl w:val="4D3A1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5"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2B435EF"/>
    <w:multiLevelType w:val="hybridMultilevel"/>
    <w:tmpl w:val="B2448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1" w15:restartNumberingAfterBreak="0">
    <w:nsid w:val="74827164"/>
    <w:multiLevelType w:val="hybridMultilevel"/>
    <w:tmpl w:val="A290F8A4"/>
    <w:lvl w:ilvl="0" w:tplc="FFFFFFFF">
      <w:start w:val="1"/>
      <w:numFmt w:val="decimal"/>
      <w:lvlText w:val="%1)"/>
      <w:lvlJc w:val="left"/>
      <w:pPr>
        <w:ind w:left="720" w:hanging="360"/>
      </w:pPr>
    </w:lvl>
    <w:lvl w:ilvl="1" w:tplc="04090011">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84"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59A6B21"/>
    <w:multiLevelType w:val="multilevel"/>
    <w:tmpl w:val="B5BC60C8"/>
    <w:lvl w:ilvl="0">
      <w:start w:val="1"/>
      <w:numFmt w:val="decimal"/>
      <w:lvlText w:val="%1)"/>
      <w:lvlJc w:val="left"/>
      <w:pPr>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6" w15:restartNumberingAfterBreak="0">
    <w:nsid w:val="75B4466B"/>
    <w:multiLevelType w:val="hybridMultilevel"/>
    <w:tmpl w:val="9EE8CCCC"/>
    <w:lvl w:ilvl="0" w:tplc="04090011">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8"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89"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605324"/>
    <w:multiLevelType w:val="hybridMultilevel"/>
    <w:tmpl w:val="AD506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2"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121"/>
  </w:num>
  <w:num w:numId="3">
    <w:abstractNumId w:val="63"/>
  </w:num>
  <w:num w:numId="4">
    <w:abstractNumId w:val="138"/>
  </w:num>
  <w:num w:numId="5">
    <w:abstractNumId w:val="194"/>
  </w:num>
  <w:num w:numId="6">
    <w:abstractNumId w:val="182"/>
  </w:num>
  <w:num w:numId="7">
    <w:abstractNumId w:val="115"/>
  </w:num>
  <w:num w:numId="8">
    <w:abstractNumId w:val="48"/>
  </w:num>
  <w:num w:numId="9">
    <w:abstractNumId w:val="173"/>
  </w:num>
  <w:num w:numId="10">
    <w:abstractNumId w:val="64"/>
  </w:num>
  <w:num w:numId="11">
    <w:abstractNumId w:val="155"/>
  </w:num>
  <w:num w:numId="12">
    <w:abstractNumId w:val="8"/>
  </w:num>
  <w:num w:numId="13">
    <w:abstractNumId w:val="4"/>
  </w:num>
  <w:num w:numId="14">
    <w:abstractNumId w:val="3"/>
  </w:num>
  <w:num w:numId="15">
    <w:abstractNumId w:val="2"/>
  </w:num>
  <w:num w:numId="16">
    <w:abstractNumId w:val="1"/>
  </w:num>
  <w:num w:numId="17">
    <w:abstractNumId w:val="176"/>
  </w:num>
  <w:num w:numId="18">
    <w:abstractNumId w:val="74"/>
  </w:num>
  <w:num w:numId="19">
    <w:abstractNumId w:val="139"/>
  </w:num>
  <w:num w:numId="20">
    <w:abstractNumId w:val="40"/>
  </w:num>
  <w:num w:numId="21">
    <w:abstractNumId w:val="10"/>
  </w:num>
  <w:num w:numId="22">
    <w:abstractNumId w:val="26"/>
  </w:num>
  <w:num w:numId="23">
    <w:abstractNumId w:val="102"/>
  </w:num>
  <w:num w:numId="24">
    <w:abstractNumId w:val="101"/>
  </w:num>
  <w:num w:numId="25">
    <w:abstractNumId w:val="16"/>
  </w:num>
  <w:num w:numId="26">
    <w:abstractNumId w:val="76"/>
  </w:num>
  <w:num w:numId="27">
    <w:abstractNumId w:val="126"/>
  </w:num>
  <w:num w:numId="28">
    <w:abstractNumId w:val="82"/>
  </w:num>
  <w:num w:numId="29">
    <w:abstractNumId w:val="67"/>
  </w:num>
  <w:num w:numId="30">
    <w:abstractNumId w:val="132"/>
  </w:num>
  <w:num w:numId="31">
    <w:abstractNumId w:val="60"/>
  </w:num>
  <w:num w:numId="32">
    <w:abstractNumId w:val="154"/>
    <w:lvlOverride w:ilvl="0">
      <w:startOverride w:val="1"/>
    </w:lvlOverride>
  </w:num>
  <w:num w:numId="33">
    <w:abstractNumId w:val="125"/>
  </w:num>
  <w:num w:numId="34">
    <w:abstractNumId w:val="195"/>
  </w:num>
  <w:num w:numId="35">
    <w:abstractNumId w:val="12"/>
  </w:num>
  <w:num w:numId="36">
    <w:abstractNumId w:val="135"/>
  </w:num>
  <w:num w:numId="37">
    <w:abstractNumId w:val="179"/>
  </w:num>
  <w:num w:numId="38">
    <w:abstractNumId w:val="88"/>
  </w:num>
  <w:num w:numId="39">
    <w:abstractNumId w:val="172"/>
  </w:num>
  <w:num w:numId="40">
    <w:abstractNumId w:val="159"/>
  </w:num>
  <w:num w:numId="41">
    <w:abstractNumId w:val="72"/>
  </w:num>
  <w:num w:numId="4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3">
    <w:abstractNumId w:val="160"/>
  </w:num>
  <w:num w:numId="44">
    <w:abstractNumId w:val="99"/>
  </w:num>
  <w:num w:numId="45">
    <w:abstractNumId w:val="78"/>
  </w:num>
  <w:num w:numId="46">
    <w:abstractNumId w:val="79"/>
  </w:num>
  <w:num w:numId="47">
    <w:abstractNumId w:val="28"/>
  </w:num>
  <w:num w:numId="48">
    <w:abstractNumId w:val="149"/>
  </w:num>
  <w:num w:numId="49">
    <w:abstractNumId w:val="94"/>
  </w:num>
  <w:num w:numId="50">
    <w:abstractNumId w:val="7"/>
  </w:num>
  <w:num w:numId="51">
    <w:abstractNumId w:val="151"/>
  </w:num>
  <w:num w:numId="52">
    <w:abstractNumId w:val="17"/>
  </w:num>
  <w:num w:numId="53">
    <w:abstractNumId w:val="125"/>
  </w:num>
  <w:num w:numId="54">
    <w:abstractNumId w:val="33"/>
  </w:num>
  <w:num w:numId="55">
    <w:abstractNumId w:val="20"/>
  </w:num>
  <w:num w:numId="56">
    <w:abstractNumId w:val="134"/>
  </w:num>
  <w:num w:numId="57">
    <w:abstractNumId w:val="50"/>
  </w:num>
  <w:num w:numId="58">
    <w:abstractNumId w:val="0"/>
  </w:num>
  <w:num w:numId="59">
    <w:abstractNumId w:val="169"/>
  </w:num>
  <w:num w:numId="60">
    <w:abstractNumId w:val="47"/>
  </w:num>
  <w:num w:numId="61">
    <w:abstractNumId w:val="137"/>
  </w:num>
  <w:num w:numId="62">
    <w:abstractNumId w:val="39"/>
  </w:num>
  <w:num w:numId="63">
    <w:abstractNumId w:val="127"/>
  </w:num>
  <w:num w:numId="64">
    <w:abstractNumId w:val="108"/>
  </w:num>
  <w:num w:numId="65">
    <w:abstractNumId w:val="32"/>
  </w:num>
  <w:num w:numId="66">
    <w:abstractNumId w:val="65"/>
  </w:num>
  <w:num w:numId="67">
    <w:abstractNumId w:val="31"/>
  </w:num>
  <w:num w:numId="68">
    <w:abstractNumId w:val="112"/>
  </w:num>
  <w:num w:numId="69">
    <w:abstractNumId w:val="77"/>
  </w:num>
  <w:num w:numId="70">
    <w:abstractNumId w:val="175"/>
  </w:num>
  <w:num w:numId="71">
    <w:abstractNumId w:val="87"/>
  </w:num>
  <w:num w:numId="72">
    <w:abstractNumId w:val="41"/>
  </w:num>
  <w:num w:numId="73">
    <w:abstractNumId w:val="119"/>
  </w:num>
  <w:num w:numId="74">
    <w:abstractNumId w:val="163"/>
  </w:num>
  <w:num w:numId="75">
    <w:abstractNumId w:val="106"/>
  </w:num>
  <w:num w:numId="76">
    <w:abstractNumId w:val="19"/>
  </w:num>
  <w:num w:numId="77">
    <w:abstractNumId w:val="52"/>
  </w:num>
  <w:num w:numId="78">
    <w:abstractNumId w:val="49"/>
  </w:num>
  <w:num w:numId="79">
    <w:abstractNumId w:val="125"/>
  </w:num>
  <w:num w:numId="80">
    <w:abstractNumId w:val="153"/>
  </w:num>
  <w:num w:numId="81">
    <w:abstractNumId w:val="165"/>
  </w:num>
  <w:num w:numId="82">
    <w:abstractNumId w:val="178"/>
  </w:num>
  <w:num w:numId="83">
    <w:abstractNumId w:val="150"/>
  </w:num>
  <w:num w:numId="8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3"/>
  </w:num>
  <w:num w:numId="86">
    <w:abstractNumId w:val="141"/>
  </w:num>
  <w:num w:numId="87">
    <w:abstractNumId w:val="100"/>
  </w:num>
  <w:num w:numId="88">
    <w:abstractNumId w:val="15"/>
  </w:num>
  <w:num w:numId="89">
    <w:abstractNumId w:val="131"/>
  </w:num>
  <w:num w:numId="90">
    <w:abstractNumId w:val="34"/>
  </w:num>
  <w:num w:numId="91">
    <w:abstractNumId w:val="160"/>
  </w:num>
  <w:num w:numId="92">
    <w:abstractNumId w:val="6"/>
  </w:num>
  <w:num w:numId="93">
    <w:abstractNumId w:val="64"/>
  </w:num>
  <w:num w:numId="94">
    <w:abstractNumId w:val="173"/>
  </w:num>
  <w:num w:numId="95">
    <w:abstractNumId w:val="90"/>
  </w:num>
  <w:num w:numId="96">
    <w:abstractNumId w:val="86"/>
  </w:num>
  <w:num w:numId="97">
    <w:abstractNumId w:val="1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7"/>
    <w:lvlOverride w:ilvl="0">
      <w:startOverride w:val="1"/>
    </w:lvlOverride>
    <w:lvlOverride w:ilvl="1"/>
    <w:lvlOverride w:ilvl="2"/>
    <w:lvlOverride w:ilvl="3"/>
    <w:lvlOverride w:ilvl="4"/>
    <w:lvlOverride w:ilvl="5"/>
    <w:lvlOverride w:ilvl="6"/>
    <w:lvlOverride w:ilvl="7"/>
    <w:lvlOverride w:ilvl="8"/>
  </w:num>
  <w:num w:numId="100">
    <w:abstractNumId w:val="114"/>
  </w:num>
  <w:num w:numId="101">
    <w:abstractNumId w:val="89"/>
  </w:num>
  <w:num w:numId="102">
    <w:abstractNumId w:val="118"/>
  </w:num>
  <w:num w:numId="103">
    <w:abstractNumId w:val="104"/>
  </w:num>
  <w:num w:numId="10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6"/>
  </w:num>
  <w:num w:numId="106">
    <w:abstractNumId w:val="75"/>
  </w:num>
  <w:num w:numId="107">
    <w:abstractNumId w:val="36"/>
  </w:num>
  <w:num w:numId="108">
    <w:abstractNumId w:val="30"/>
  </w:num>
  <w:num w:numId="109">
    <w:abstractNumId w:val="157"/>
  </w:num>
  <w:num w:numId="110">
    <w:abstractNumId w:val="23"/>
  </w:num>
  <w:num w:numId="111">
    <w:abstractNumId w:val="156"/>
  </w:num>
  <w:num w:numId="112">
    <w:abstractNumId w:val="123"/>
  </w:num>
  <w:num w:numId="113">
    <w:abstractNumId w:val="92"/>
  </w:num>
  <w:num w:numId="114">
    <w:abstractNumId w:val="27"/>
  </w:num>
  <w:num w:numId="115">
    <w:abstractNumId w:val="184"/>
  </w:num>
  <w:num w:numId="116">
    <w:abstractNumId w:val="45"/>
  </w:num>
  <w:num w:numId="117">
    <w:abstractNumId w:val="190"/>
  </w:num>
  <w:num w:numId="118">
    <w:abstractNumId w:val="161"/>
  </w:num>
  <w:num w:numId="119">
    <w:abstractNumId w:val="69"/>
  </w:num>
  <w:num w:numId="120">
    <w:abstractNumId w:val="29"/>
  </w:num>
  <w:num w:numId="1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5"/>
  </w:num>
  <w:num w:numId="123">
    <w:abstractNumId w:val="152"/>
  </w:num>
  <w:num w:numId="124">
    <w:abstractNumId w:val="183"/>
  </w:num>
  <w:num w:numId="125">
    <w:abstractNumId w:val="103"/>
  </w:num>
  <w:num w:numId="126">
    <w:abstractNumId w:val="145"/>
  </w:num>
  <w:num w:numId="127">
    <w:abstractNumId w:val="80"/>
  </w:num>
  <w:num w:numId="128">
    <w:abstractNumId w:val="46"/>
  </w:num>
  <w:num w:numId="129">
    <w:abstractNumId w:val="166"/>
  </w:num>
  <w:num w:numId="130">
    <w:abstractNumId w:val="11"/>
  </w:num>
  <w:num w:numId="131">
    <w:abstractNumId w:val="73"/>
  </w:num>
  <w:num w:numId="132">
    <w:abstractNumId w:val="180"/>
  </w:num>
  <w:num w:numId="133">
    <w:abstractNumId w:val="170"/>
  </w:num>
  <w:num w:numId="134">
    <w:abstractNumId w:val="42"/>
  </w:num>
  <w:num w:numId="1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58"/>
  </w:num>
  <w:num w:numId="137">
    <w:abstractNumId w:val="142"/>
  </w:num>
  <w:num w:numId="138">
    <w:abstractNumId w:val="61"/>
  </w:num>
  <w:num w:numId="139">
    <w:abstractNumId w:val="59"/>
  </w:num>
  <w:num w:numId="140">
    <w:abstractNumId w:val="191"/>
  </w:num>
  <w:num w:numId="141">
    <w:abstractNumId w:val="187"/>
  </w:num>
  <w:num w:numId="142">
    <w:abstractNumId w:val="192"/>
  </w:num>
  <w:num w:numId="143">
    <w:abstractNumId w:val="143"/>
  </w:num>
  <w:num w:numId="144">
    <w:abstractNumId w:val="97"/>
  </w:num>
  <w:num w:numId="145">
    <w:abstractNumId w:val="35"/>
  </w:num>
  <w:num w:numId="146">
    <w:abstractNumId w:val="83"/>
  </w:num>
  <w:num w:numId="147">
    <w:abstractNumId w:val="147"/>
  </w:num>
  <w:num w:numId="148">
    <w:abstractNumId w:val="81"/>
  </w:num>
  <w:num w:numId="149">
    <w:abstractNumId w:val="128"/>
  </w:num>
  <w:num w:numId="150">
    <w:abstractNumId w:val="193"/>
  </w:num>
  <w:num w:numId="151">
    <w:abstractNumId w:val="116"/>
  </w:num>
  <w:num w:numId="152">
    <w:abstractNumId w:val="124"/>
  </w:num>
  <w:num w:numId="153">
    <w:abstractNumId w:val="37"/>
  </w:num>
  <w:num w:numId="1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7"/>
  </w:num>
  <w:num w:numId="156">
    <w:abstractNumId w:val="68"/>
  </w:num>
  <w:num w:numId="157">
    <w:abstractNumId w:val="91"/>
  </w:num>
  <w:num w:numId="158">
    <w:abstractNumId w:val="120"/>
  </w:num>
  <w:num w:numId="1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4"/>
  </w:num>
  <w:num w:numId="161">
    <w:abstractNumId w:val="71"/>
  </w:num>
  <w:num w:numId="162">
    <w:abstractNumId w:val="174"/>
  </w:num>
  <w:num w:numId="1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51"/>
  </w:num>
  <w:num w:numId="166">
    <w:abstractNumId w:val="14"/>
  </w:num>
  <w:num w:numId="167">
    <w:abstractNumId w:val="146"/>
  </w:num>
  <w:num w:numId="168">
    <w:abstractNumId w:val="105"/>
  </w:num>
  <w:num w:numId="169">
    <w:abstractNumId w:val="129"/>
  </w:num>
  <w:num w:numId="170">
    <w:abstractNumId w:val="122"/>
  </w:num>
  <w:num w:numId="171">
    <w:abstractNumId w:val="133"/>
  </w:num>
  <w:num w:numId="172">
    <w:abstractNumId w:val="13"/>
  </w:num>
  <w:num w:numId="173">
    <w:abstractNumId w:val="168"/>
  </w:num>
  <w:num w:numId="174">
    <w:abstractNumId w:val="117"/>
  </w:num>
  <w:num w:numId="175">
    <w:abstractNumId w:val="130"/>
  </w:num>
  <w:num w:numId="176">
    <w:abstractNumId w:val="162"/>
  </w:num>
  <w:num w:numId="177">
    <w:abstractNumId w:val="56"/>
  </w:num>
  <w:num w:numId="178">
    <w:abstractNumId w:val="95"/>
  </w:num>
  <w:num w:numId="179">
    <w:abstractNumId w:val="136"/>
  </w:num>
  <w:num w:numId="180">
    <w:abstractNumId w:val="189"/>
  </w:num>
  <w:num w:numId="181">
    <w:abstractNumId w:val="25"/>
  </w:num>
  <w:num w:numId="182">
    <w:abstractNumId w:val="21"/>
  </w:num>
  <w:num w:numId="183">
    <w:abstractNumId w:val="111"/>
  </w:num>
  <w:num w:numId="184">
    <w:abstractNumId w:val="171"/>
  </w:num>
  <w:num w:numId="185">
    <w:abstractNumId w:val="93"/>
  </w:num>
  <w:num w:numId="186">
    <w:abstractNumId w:val="186"/>
  </w:num>
  <w:num w:numId="187">
    <w:abstractNumId w:val="181"/>
  </w:num>
  <w:num w:numId="188">
    <w:abstractNumId w:val="109"/>
  </w:num>
  <w:num w:numId="189">
    <w:abstractNumId w:val="185"/>
  </w:num>
  <w:num w:numId="190">
    <w:abstractNumId w:val="96"/>
  </w:num>
  <w:num w:numId="191">
    <w:abstractNumId w:val="22"/>
  </w:num>
  <w:num w:numId="192">
    <w:abstractNumId w:val="44"/>
  </w:num>
  <w:num w:numId="193">
    <w:abstractNumId w:val="177"/>
  </w:num>
  <w:num w:numId="194">
    <w:abstractNumId w:val="85"/>
  </w:num>
  <w:num w:numId="195">
    <w:abstractNumId w:val="164"/>
  </w:num>
  <w:num w:numId="196">
    <w:abstractNumId w:val="53"/>
  </w:num>
  <w:num w:numId="197">
    <w:abstractNumId w:val="38"/>
  </w:num>
  <w:num w:numId="198">
    <w:abstractNumId w:val="18"/>
  </w:num>
  <w:num w:numId="199">
    <w:abstractNumId w:val="110"/>
  </w:num>
  <w:num w:numId="200">
    <w:abstractNumId w:val="24"/>
  </w:num>
  <w:num w:numId="201">
    <w:abstractNumId w:val="158"/>
  </w:num>
  <w:num w:numId="202">
    <w:abstractNumId w:val="57"/>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3EAB"/>
    <w:rsid w:val="0001431C"/>
    <w:rsid w:val="00014801"/>
    <w:rsid w:val="00014908"/>
    <w:rsid w:val="00015626"/>
    <w:rsid w:val="00016110"/>
    <w:rsid w:val="00016F4B"/>
    <w:rsid w:val="00017372"/>
    <w:rsid w:val="00017F4F"/>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2B94"/>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3E2"/>
    <w:rsid w:val="00094479"/>
    <w:rsid w:val="000949B7"/>
    <w:rsid w:val="00094B2C"/>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172"/>
    <w:rsid w:val="000B1200"/>
    <w:rsid w:val="000B1959"/>
    <w:rsid w:val="000B1AFF"/>
    <w:rsid w:val="000B1C6B"/>
    <w:rsid w:val="000B1EB6"/>
    <w:rsid w:val="000B21D5"/>
    <w:rsid w:val="000B2888"/>
    <w:rsid w:val="000B2A6C"/>
    <w:rsid w:val="000B3135"/>
    <w:rsid w:val="000B3258"/>
    <w:rsid w:val="000B34D8"/>
    <w:rsid w:val="000B36B1"/>
    <w:rsid w:val="000B37D1"/>
    <w:rsid w:val="000B3DA2"/>
    <w:rsid w:val="000B3DBF"/>
    <w:rsid w:val="000B3EE4"/>
    <w:rsid w:val="000B4084"/>
    <w:rsid w:val="000B4142"/>
    <w:rsid w:val="000B43AA"/>
    <w:rsid w:val="000B4ECE"/>
    <w:rsid w:val="000B4FBA"/>
    <w:rsid w:val="000B4FF9"/>
    <w:rsid w:val="000B57DB"/>
    <w:rsid w:val="000B5A9A"/>
    <w:rsid w:val="000B630C"/>
    <w:rsid w:val="000B65D1"/>
    <w:rsid w:val="000B6E7E"/>
    <w:rsid w:val="000B700A"/>
    <w:rsid w:val="000B72B3"/>
    <w:rsid w:val="000B7471"/>
    <w:rsid w:val="000B7479"/>
    <w:rsid w:val="000B7497"/>
    <w:rsid w:val="000C01D8"/>
    <w:rsid w:val="000C05A6"/>
    <w:rsid w:val="000C09AC"/>
    <w:rsid w:val="000C0AB9"/>
    <w:rsid w:val="000C1D01"/>
    <w:rsid w:val="000C21CE"/>
    <w:rsid w:val="000C228D"/>
    <w:rsid w:val="000C27CF"/>
    <w:rsid w:val="000C2A91"/>
    <w:rsid w:val="000C2BAA"/>
    <w:rsid w:val="000C2C48"/>
    <w:rsid w:val="000C33D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909"/>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19C"/>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0EE"/>
    <w:rsid w:val="0010788C"/>
    <w:rsid w:val="00107AFB"/>
    <w:rsid w:val="00107C94"/>
    <w:rsid w:val="001105B4"/>
    <w:rsid w:val="001109C9"/>
    <w:rsid w:val="001109E5"/>
    <w:rsid w:val="00110B51"/>
    <w:rsid w:val="00110F05"/>
    <w:rsid w:val="00111842"/>
    <w:rsid w:val="0011274F"/>
    <w:rsid w:val="00112E19"/>
    <w:rsid w:val="001133DA"/>
    <w:rsid w:val="0011353C"/>
    <w:rsid w:val="001138F1"/>
    <w:rsid w:val="00113DC9"/>
    <w:rsid w:val="00114EBF"/>
    <w:rsid w:val="00115254"/>
    <w:rsid w:val="001155EB"/>
    <w:rsid w:val="00115B81"/>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5CB"/>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28D"/>
    <w:rsid w:val="00133470"/>
    <w:rsid w:val="00133629"/>
    <w:rsid w:val="0013374B"/>
    <w:rsid w:val="00133A0D"/>
    <w:rsid w:val="00133A9D"/>
    <w:rsid w:val="00134221"/>
    <w:rsid w:val="0013458C"/>
    <w:rsid w:val="001349C0"/>
    <w:rsid w:val="00134FF4"/>
    <w:rsid w:val="0013526E"/>
    <w:rsid w:val="0013563A"/>
    <w:rsid w:val="00135745"/>
    <w:rsid w:val="00135913"/>
    <w:rsid w:val="001362BD"/>
    <w:rsid w:val="00136886"/>
    <w:rsid w:val="0013698C"/>
    <w:rsid w:val="00136DA3"/>
    <w:rsid w:val="001370BA"/>
    <w:rsid w:val="001375C4"/>
    <w:rsid w:val="0013794A"/>
    <w:rsid w:val="001400CD"/>
    <w:rsid w:val="00140CFB"/>
    <w:rsid w:val="00140E48"/>
    <w:rsid w:val="00140F8A"/>
    <w:rsid w:val="001414FC"/>
    <w:rsid w:val="00141B2F"/>
    <w:rsid w:val="00142C5F"/>
    <w:rsid w:val="001435C0"/>
    <w:rsid w:val="001436F5"/>
    <w:rsid w:val="00143F7C"/>
    <w:rsid w:val="00143FE5"/>
    <w:rsid w:val="0014414E"/>
    <w:rsid w:val="001446DF"/>
    <w:rsid w:val="00144D8D"/>
    <w:rsid w:val="00144DE4"/>
    <w:rsid w:val="001456A0"/>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67E"/>
    <w:rsid w:val="00172A5E"/>
    <w:rsid w:val="001732B4"/>
    <w:rsid w:val="00173876"/>
    <w:rsid w:val="00173ABE"/>
    <w:rsid w:val="00173B80"/>
    <w:rsid w:val="00173C50"/>
    <w:rsid w:val="00173E9C"/>
    <w:rsid w:val="00173FDD"/>
    <w:rsid w:val="001740D6"/>
    <w:rsid w:val="001741C5"/>
    <w:rsid w:val="0017476C"/>
    <w:rsid w:val="00174FF5"/>
    <w:rsid w:val="0017536E"/>
    <w:rsid w:val="00175394"/>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37"/>
    <w:rsid w:val="0019135C"/>
    <w:rsid w:val="001914DB"/>
    <w:rsid w:val="001917A8"/>
    <w:rsid w:val="001922F7"/>
    <w:rsid w:val="001929C4"/>
    <w:rsid w:val="00192E14"/>
    <w:rsid w:val="0019342F"/>
    <w:rsid w:val="00193607"/>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677"/>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039"/>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A72"/>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C82"/>
    <w:rsid w:val="001D2FBD"/>
    <w:rsid w:val="001D3CD9"/>
    <w:rsid w:val="001D40CF"/>
    <w:rsid w:val="001D416E"/>
    <w:rsid w:val="001D4321"/>
    <w:rsid w:val="001D444E"/>
    <w:rsid w:val="001D4D69"/>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5A6"/>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480"/>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E0B"/>
    <w:rsid w:val="00247E1E"/>
    <w:rsid w:val="00250068"/>
    <w:rsid w:val="0025019D"/>
    <w:rsid w:val="0025034D"/>
    <w:rsid w:val="00250F0D"/>
    <w:rsid w:val="00251027"/>
    <w:rsid w:val="002519B3"/>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354"/>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5F87"/>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6BE1"/>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75A"/>
    <w:rsid w:val="002C699D"/>
    <w:rsid w:val="002C6B9C"/>
    <w:rsid w:val="002C6BAF"/>
    <w:rsid w:val="002C7196"/>
    <w:rsid w:val="002C729C"/>
    <w:rsid w:val="002C756F"/>
    <w:rsid w:val="002C7A07"/>
    <w:rsid w:val="002D0AF6"/>
    <w:rsid w:val="002D0B70"/>
    <w:rsid w:val="002D0D5B"/>
    <w:rsid w:val="002D12A6"/>
    <w:rsid w:val="002D15D2"/>
    <w:rsid w:val="002D2078"/>
    <w:rsid w:val="002D209A"/>
    <w:rsid w:val="002D2216"/>
    <w:rsid w:val="002D25C0"/>
    <w:rsid w:val="002D2CE2"/>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9E"/>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5B7F"/>
    <w:rsid w:val="002E60F7"/>
    <w:rsid w:val="002E639B"/>
    <w:rsid w:val="002E67F9"/>
    <w:rsid w:val="002E68AA"/>
    <w:rsid w:val="002E6960"/>
    <w:rsid w:val="002E6CD1"/>
    <w:rsid w:val="002E6EC9"/>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880"/>
    <w:rsid w:val="002F4976"/>
    <w:rsid w:val="002F4A9D"/>
    <w:rsid w:val="002F4F75"/>
    <w:rsid w:val="002F50A5"/>
    <w:rsid w:val="002F5267"/>
    <w:rsid w:val="002F5E85"/>
    <w:rsid w:val="002F676C"/>
    <w:rsid w:val="002F6D5D"/>
    <w:rsid w:val="002F7D26"/>
    <w:rsid w:val="002F7D44"/>
    <w:rsid w:val="00300508"/>
    <w:rsid w:val="003008BD"/>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C7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2CD"/>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0D7"/>
    <w:rsid w:val="0035160E"/>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419"/>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02"/>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BD1"/>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454"/>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20A"/>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01"/>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1E9B"/>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0BE"/>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1A01"/>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038"/>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BBD"/>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10E"/>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441"/>
    <w:rsid w:val="004F65A7"/>
    <w:rsid w:val="004F65E3"/>
    <w:rsid w:val="004F7065"/>
    <w:rsid w:val="004F7284"/>
    <w:rsid w:val="004F7408"/>
    <w:rsid w:val="004F77E8"/>
    <w:rsid w:val="004F79EB"/>
    <w:rsid w:val="004F7C50"/>
    <w:rsid w:val="00500030"/>
    <w:rsid w:val="00500058"/>
    <w:rsid w:val="00500081"/>
    <w:rsid w:val="005000F5"/>
    <w:rsid w:val="00500FA6"/>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D48"/>
    <w:rsid w:val="00511EA0"/>
    <w:rsid w:val="00512218"/>
    <w:rsid w:val="00512795"/>
    <w:rsid w:val="005127AB"/>
    <w:rsid w:val="005128A9"/>
    <w:rsid w:val="00512B3F"/>
    <w:rsid w:val="00513220"/>
    <w:rsid w:val="0051323D"/>
    <w:rsid w:val="00513316"/>
    <w:rsid w:val="00513DE3"/>
    <w:rsid w:val="00514222"/>
    <w:rsid w:val="005148E4"/>
    <w:rsid w:val="00514911"/>
    <w:rsid w:val="00514D6F"/>
    <w:rsid w:val="00514FA2"/>
    <w:rsid w:val="005157B9"/>
    <w:rsid w:val="00515AF7"/>
    <w:rsid w:val="00515C3F"/>
    <w:rsid w:val="005167A2"/>
    <w:rsid w:val="005168E8"/>
    <w:rsid w:val="00516BDF"/>
    <w:rsid w:val="00516CF1"/>
    <w:rsid w:val="005170D6"/>
    <w:rsid w:val="0051733E"/>
    <w:rsid w:val="00517437"/>
    <w:rsid w:val="005203BE"/>
    <w:rsid w:val="005206BD"/>
    <w:rsid w:val="00520A04"/>
    <w:rsid w:val="00521777"/>
    <w:rsid w:val="00521A40"/>
    <w:rsid w:val="005225FA"/>
    <w:rsid w:val="00522783"/>
    <w:rsid w:val="00522E09"/>
    <w:rsid w:val="00523487"/>
    <w:rsid w:val="00523BF5"/>
    <w:rsid w:val="005247E6"/>
    <w:rsid w:val="0052498F"/>
    <w:rsid w:val="00524A17"/>
    <w:rsid w:val="00524CA9"/>
    <w:rsid w:val="00524F73"/>
    <w:rsid w:val="00525310"/>
    <w:rsid w:val="00525400"/>
    <w:rsid w:val="00525B2A"/>
    <w:rsid w:val="00525DAE"/>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B8D"/>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3D"/>
    <w:rsid w:val="005505F6"/>
    <w:rsid w:val="00550A66"/>
    <w:rsid w:val="005510B4"/>
    <w:rsid w:val="0055147E"/>
    <w:rsid w:val="0055154E"/>
    <w:rsid w:val="00551997"/>
    <w:rsid w:val="005519E0"/>
    <w:rsid w:val="00551B75"/>
    <w:rsid w:val="00551B83"/>
    <w:rsid w:val="0055204F"/>
    <w:rsid w:val="0055224E"/>
    <w:rsid w:val="00552A17"/>
    <w:rsid w:val="00552F7E"/>
    <w:rsid w:val="00553670"/>
    <w:rsid w:val="00553F51"/>
    <w:rsid w:val="00553FD5"/>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B5"/>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64D"/>
    <w:rsid w:val="005B568A"/>
    <w:rsid w:val="005B5DC9"/>
    <w:rsid w:val="005B5F81"/>
    <w:rsid w:val="005B64D4"/>
    <w:rsid w:val="005B65A8"/>
    <w:rsid w:val="005B6B88"/>
    <w:rsid w:val="005B6C87"/>
    <w:rsid w:val="005B6CD5"/>
    <w:rsid w:val="005B6E67"/>
    <w:rsid w:val="005B6EF1"/>
    <w:rsid w:val="005B7229"/>
    <w:rsid w:val="005C0C97"/>
    <w:rsid w:val="005C0F4A"/>
    <w:rsid w:val="005C1AAE"/>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27F"/>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382"/>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860"/>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6F48"/>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176C"/>
    <w:rsid w:val="0066280E"/>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6D8C"/>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6E07"/>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36A"/>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34A"/>
    <w:rsid w:val="00701616"/>
    <w:rsid w:val="00701B06"/>
    <w:rsid w:val="00701EE6"/>
    <w:rsid w:val="007021A7"/>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2FF1"/>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082"/>
    <w:rsid w:val="007820F0"/>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91F"/>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32A"/>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2683"/>
    <w:rsid w:val="007D351F"/>
    <w:rsid w:val="007D3969"/>
    <w:rsid w:val="007D3E8E"/>
    <w:rsid w:val="007D4308"/>
    <w:rsid w:val="007D46FE"/>
    <w:rsid w:val="007D4775"/>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223"/>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01F"/>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5B4A"/>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51E"/>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1B2"/>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52F"/>
    <w:rsid w:val="00864BFD"/>
    <w:rsid w:val="00864E5A"/>
    <w:rsid w:val="00865301"/>
    <w:rsid w:val="00865544"/>
    <w:rsid w:val="008666B8"/>
    <w:rsid w:val="0086684B"/>
    <w:rsid w:val="00866A5B"/>
    <w:rsid w:val="00866DA4"/>
    <w:rsid w:val="008670B3"/>
    <w:rsid w:val="008674AF"/>
    <w:rsid w:val="00867CF2"/>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541"/>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A78"/>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10F"/>
    <w:rsid w:val="008B58BF"/>
    <w:rsid w:val="008B58C7"/>
    <w:rsid w:val="008B5BFB"/>
    <w:rsid w:val="008B6740"/>
    <w:rsid w:val="008B792E"/>
    <w:rsid w:val="008C02BA"/>
    <w:rsid w:val="008C04E6"/>
    <w:rsid w:val="008C079D"/>
    <w:rsid w:val="008C0B19"/>
    <w:rsid w:val="008C0D0A"/>
    <w:rsid w:val="008C11D8"/>
    <w:rsid w:val="008C1425"/>
    <w:rsid w:val="008C197D"/>
    <w:rsid w:val="008C1EC7"/>
    <w:rsid w:val="008C2040"/>
    <w:rsid w:val="008C2147"/>
    <w:rsid w:val="008C239F"/>
    <w:rsid w:val="008C23C4"/>
    <w:rsid w:val="008C24ED"/>
    <w:rsid w:val="008C2882"/>
    <w:rsid w:val="008C2F18"/>
    <w:rsid w:val="008C2FFB"/>
    <w:rsid w:val="008C30AF"/>
    <w:rsid w:val="008C39C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783"/>
    <w:rsid w:val="008D5866"/>
    <w:rsid w:val="008D5C77"/>
    <w:rsid w:val="008D5D86"/>
    <w:rsid w:val="008D62CA"/>
    <w:rsid w:val="008D6644"/>
    <w:rsid w:val="008D6CAA"/>
    <w:rsid w:val="008D712B"/>
    <w:rsid w:val="008D751C"/>
    <w:rsid w:val="008D7683"/>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7B"/>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E6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1E72"/>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D75"/>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4"/>
    <w:rsid w:val="00944BF8"/>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126"/>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B94"/>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74D"/>
    <w:rsid w:val="009B08F4"/>
    <w:rsid w:val="009B0C05"/>
    <w:rsid w:val="009B0C39"/>
    <w:rsid w:val="009B176D"/>
    <w:rsid w:val="009B18C4"/>
    <w:rsid w:val="009B1C87"/>
    <w:rsid w:val="009B1D09"/>
    <w:rsid w:val="009B2740"/>
    <w:rsid w:val="009B2AB3"/>
    <w:rsid w:val="009B3361"/>
    <w:rsid w:val="009B3DA4"/>
    <w:rsid w:val="009B432C"/>
    <w:rsid w:val="009B4B5E"/>
    <w:rsid w:val="009B503F"/>
    <w:rsid w:val="009B5434"/>
    <w:rsid w:val="009B5E5B"/>
    <w:rsid w:val="009B5EDB"/>
    <w:rsid w:val="009B61D2"/>
    <w:rsid w:val="009B6911"/>
    <w:rsid w:val="009B6BBC"/>
    <w:rsid w:val="009B7F3F"/>
    <w:rsid w:val="009C001B"/>
    <w:rsid w:val="009C02A3"/>
    <w:rsid w:val="009C0699"/>
    <w:rsid w:val="009C08C0"/>
    <w:rsid w:val="009C1C61"/>
    <w:rsid w:val="009C22F8"/>
    <w:rsid w:val="009C24D2"/>
    <w:rsid w:val="009C36A3"/>
    <w:rsid w:val="009C3CB9"/>
    <w:rsid w:val="009C48A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B84"/>
    <w:rsid w:val="009D1C69"/>
    <w:rsid w:val="009D2179"/>
    <w:rsid w:val="009D230F"/>
    <w:rsid w:val="009D2E98"/>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4AD"/>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9C8"/>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04D"/>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F8B"/>
    <w:rsid w:val="00A65FD0"/>
    <w:rsid w:val="00A6640A"/>
    <w:rsid w:val="00A66510"/>
    <w:rsid w:val="00A66B6A"/>
    <w:rsid w:val="00A66D3D"/>
    <w:rsid w:val="00A6712E"/>
    <w:rsid w:val="00A673C5"/>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3"/>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8C6"/>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0B1A"/>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6ADB"/>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6DC"/>
    <w:rsid w:val="00AF2CC1"/>
    <w:rsid w:val="00AF2F1A"/>
    <w:rsid w:val="00AF3693"/>
    <w:rsid w:val="00AF3AC3"/>
    <w:rsid w:val="00AF40F3"/>
    <w:rsid w:val="00AF41D3"/>
    <w:rsid w:val="00AF4524"/>
    <w:rsid w:val="00AF4CD9"/>
    <w:rsid w:val="00AF4DC5"/>
    <w:rsid w:val="00AF51C5"/>
    <w:rsid w:val="00AF5349"/>
    <w:rsid w:val="00AF5376"/>
    <w:rsid w:val="00AF569F"/>
    <w:rsid w:val="00AF64B2"/>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464D"/>
    <w:rsid w:val="00B06360"/>
    <w:rsid w:val="00B06488"/>
    <w:rsid w:val="00B06CBB"/>
    <w:rsid w:val="00B07C83"/>
    <w:rsid w:val="00B07CA7"/>
    <w:rsid w:val="00B07D0C"/>
    <w:rsid w:val="00B07E03"/>
    <w:rsid w:val="00B10226"/>
    <w:rsid w:val="00B102D4"/>
    <w:rsid w:val="00B10986"/>
    <w:rsid w:val="00B10BE0"/>
    <w:rsid w:val="00B1102A"/>
    <w:rsid w:val="00B11045"/>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344"/>
    <w:rsid w:val="00B23611"/>
    <w:rsid w:val="00B23DB1"/>
    <w:rsid w:val="00B23F9B"/>
    <w:rsid w:val="00B240B7"/>
    <w:rsid w:val="00B24442"/>
    <w:rsid w:val="00B24D43"/>
    <w:rsid w:val="00B25B62"/>
    <w:rsid w:val="00B25E99"/>
    <w:rsid w:val="00B26422"/>
    <w:rsid w:val="00B267F3"/>
    <w:rsid w:val="00B26ED6"/>
    <w:rsid w:val="00B27334"/>
    <w:rsid w:val="00B27465"/>
    <w:rsid w:val="00B27A99"/>
    <w:rsid w:val="00B3000E"/>
    <w:rsid w:val="00B30A3B"/>
    <w:rsid w:val="00B30A86"/>
    <w:rsid w:val="00B310AD"/>
    <w:rsid w:val="00B31460"/>
    <w:rsid w:val="00B3158A"/>
    <w:rsid w:val="00B31614"/>
    <w:rsid w:val="00B31674"/>
    <w:rsid w:val="00B316AD"/>
    <w:rsid w:val="00B31D36"/>
    <w:rsid w:val="00B31DDB"/>
    <w:rsid w:val="00B31F98"/>
    <w:rsid w:val="00B32000"/>
    <w:rsid w:val="00B321A7"/>
    <w:rsid w:val="00B329B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2F6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4DF2"/>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CB7"/>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2B"/>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08A3"/>
    <w:rsid w:val="00BD1B44"/>
    <w:rsid w:val="00BD1CA9"/>
    <w:rsid w:val="00BD1E0F"/>
    <w:rsid w:val="00BD25A6"/>
    <w:rsid w:val="00BD292F"/>
    <w:rsid w:val="00BD2ADC"/>
    <w:rsid w:val="00BD2B5A"/>
    <w:rsid w:val="00BD2F5A"/>
    <w:rsid w:val="00BD31E0"/>
    <w:rsid w:val="00BD35C8"/>
    <w:rsid w:val="00BD3736"/>
    <w:rsid w:val="00BD379A"/>
    <w:rsid w:val="00BD3899"/>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0607"/>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465"/>
    <w:rsid w:val="00C45BBC"/>
    <w:rsid w:val="00C466B4"/>
    <w:rsid w:val="00C46BC1"/>
    <w:rsid w:val="00C46ECA"/>
    <w:rsid w:val="00C4756F"/>
    <w:rsid w:val="00C47E3F"/>
    <w:rsid w:val="00C5026D"/>
    <w:rsid w:val="00C50C30"/>
    <w:rsid w:val="00C51524"/>
    <w:rsid w:val="00C516CB"/>
    <w:rsid w:val="00C51C70"/>
    <w:rsid w:val="00C5230B"/>
    <w:rsid w:val="00C529A1"/>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2E9"/>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D5"/>
    <w:rsid w:val="00C76AFD"/>
    <w:rsid w:val="00C76B53"/>
    <w:rsid w:val="00C76F2B"/>
    <w:rsid w:val="00C77B70"/>
    <w:rsid w:val="00C77CC9"/>
    <w:rsid w:val="00C80288"/>
    <w:rsid w:val="00C80628"/>
    <w:rsid w:val="00C808FD"/>
    <w:rsid w:val="00C80D71"/>
    <w:rsid w:val="00C80EC9"/>
    <w:rsid w:val="00C81765"/>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57C"/>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5F17"/>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C68"/>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43"/>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148"/>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49F"/>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0F6A"/>
    <w:rsid w:val="00D51BF0"/>
    <w:rsid w:val="00D521B7"/>
    <w:rsid w:val="00D5231B"/>
    <w:rsid w:val="00D52641"/>
    <w:rsid w:val="00D5265E"/>
    <w:rsid w:val="00D529E3"/>
    <w:rsid w:val="00D52E4D"/>
    <w:rsid w:val="00D531DB"/>
    <w:rsid w:val="00D533D1"/>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B6"/>
    <w:rsid w:val="00D661E7"/>
    <w:rsid w:val="00D6641A"/>
    <w:rsid w:val="00D665DD"/>
    <w:rsid w:val="00D66A42"/>
    <w:rsid w:val="00D66AF0"/>
    <w:rsid w:val="00D67091"/>
    <w:rsid w:val="00D67659"/>
    <w:rsid w:val="00D6783B"/>
    <w:rsid w:val="00D67D63"/>
    <w:rsid w:val="00D67E59"/>
    <w:rsid w:val="00D70FCB"/>
    <w:rsid w:val="00D71048"/>
    <w:rsid w:val="00D7107A"/>
    <w:rsid w:val="00D71984"/>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79C"/>
    <w:rsid w:val="00D819B7"/>
    <w:rsid w:val="00D82528"/>
    <w:rsid w:val="00D82AED"/>
    <w:rsid w:val="00D82CCB"/>
    <w:rsid w:val="00D82FCC"/>
    <w:rsid w:val="00D833B3"/>
    <w:rsid w:val="00D843E1"/>
    <w:rsid w:val="00D844B5"/>
    <w:rsid w:val="00D844BA"/>
    <w:rsid w:val="00D85542"/>
    <w:rsid w:val="00D85C6C"/>
    <w:rsid w:val="00D85F54"/>
    <w:rsid w:val="00D86314"/>
    <w:rsid w:val="00D86BC9"/>
    <w:rsid w:val="00D87223"/>
    <w:rsid w:val="00D87275"/>
    <w:rsid w:val="00D87987"/>
    <w:rsid w:val="00D879E0"/>
    <w:rsid w:val="00D87A06"/>
    <w:rsid w:val="00D90447"/>
    <w:rsid w:val="00D905B0"/>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2C0E"/>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BA"/>
    <w:rsid w:val="00DA771A"/>
    <w:rsid w:val="00DA77B5"/>
    <w:rsid w:val="00DA7887"/>
    <w:rsid w:val="00DA7F40"/>
    <w:rsid w:val="00DB02BD"/>
    <w:rsid w:val="00DB0765"/>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D7BB0"/>
    <w:rsid w:val="00DE02AC"/>
    <w:rsid w:val="00DE0AB5"/>
    <w:rsid w:val="00DE1871"/>
    <w:rsid w:val="00DE1C7C"/>
    <w:rsid w:val="00DE1E07"/>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318"/>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9B8"/>
    <w:rsid w:val="00E15C0F"/>
    <w:rsid w:val="00E16C42"/>
    <w:rsid w:val="00E16E5F"/>
    <w:rsid w:val="00E171C0"/>
    <w:rsid w:val="00E17292"/>
    <w:rsid w:val="00E17754"/>
    <w:rsid w:val="00E17C9E"/>
    <w:rsid w:val="00E17F77"/>
    <w:rsid w:val="00E20343"/>
    <w:rsid w:val="00E2038B"/>
    <w:rsid w:val="00E207D8"/>
    <w:rsid w:val="00E2170B"/>
    <w:rsid w:val="00E219C0"/>
    <w:rsid w:val="00E21C4F"/>
    <w:rsid w:val="00E22665"/>
    <w:rsid w:val="00E22E27"/>
    <w:rsid w:val="00E22ED0"/>
    <w:rsid w:val="00E23216"/>
    <w:rsid w:val="00E23D3E"/>
    <w:rsid w:val="00E24998"/>
    <w:rsid w:val="00E2499B"/>
    <w:rsid w:val="00E24D11"/>
    <w:rsid w:val="00E2567B"/>
    <w:rsid w:val="00E256C9"/>
    <w:rsid w:val="00E25714"/>
    <w:rsid w:val="00E25767"/>
    <w:rsid w:val="00E25992"/>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F3"/>
    <w:rsid w:val="00E31F77"/>
    <w:rsid w:val="00E328C5"/>
    <w:rsid w:val="00E32AFD"/>
    <w:rsid w:val="00E32C60"/>
    <w:rsid w:val="00E32F81"/>
    <w:rsid w:val="00E3373B"/>
    <w:rsid w:val="00E33783"/>
    <w:rsid w:val="00E33FEC"/>
    <w:rsid w:val="00E342FD"/>
    <w:rsid w:val="00E355CF"/>
    <w:rsid w:val="00E36069"/>
    <w:rsid w:val="00E36250"/>
    <w:rsid w:val="00E366DB"/>
    <w:rsid w:val="00E36841"/>
    <w:rsid w:val="00E3689C"/>
    <w:rsid w:val="00E36B0A"/>
    <w:rsid w:val="00E36C9B"/>
    <w:rsid w:val="00E36E19"/>
    <w:rsid w:val="00E36EC6"/>
    <w:rsid w:val="00E379F1"/>
    <w:rsid w:val="00E401FE"/>
    <w:rsid w:val="00E419AC"/>
    <w:rsid w:val="00E41BAF"/>
    <w:rsid w:val="00E41D36"/>
    <w:rsid w:val="00E41F76"/>
    <w:rsid w:val="00E423CB"/>
    <w:rsid w:val="00E427A1"/>
    <w:rsid w:val="00E42B44"/>
    <w:rsid w:val="00E42D0D"/>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0F96"/>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60F"/>
    <w:rsid w:val="00E54845"/>
    <w:rsid w:val="00E5500F"/>
    <w:rsid w:val="00E555A2"/>
    <w:rsid w:val="00E5563F"/>
    <w:rsid w:val="00E55768"/>
    <w:rsid w:val="00E5597C"/>
    <w:rsid w:val="00E56064"/>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67ABB"/>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2AE"/>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F86"/>
    <w:rsid w:val="00E93F8F"/>
    <w:rsid w:val="00E94256"/>
    <w:rsid w:val="00E94480"/>
    <w:rsid w:val="00E94505"/>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D02"/>
    <w:rsid w:val="00EA7FC8"/>
    <w:rsid w:val="00EB0A03"/>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98"/>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C4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8B"/>
    <w:rsid w:val="00EF68D8"/>
    <w:rsid w:val="00EF6C40"/>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0BC1"/>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94F"/>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162"/>
    <w:rsid w:val="00F432F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749"/>
    <w:rsid w:val="00F57E06"/>
    <w:rsid w:val="00F57F2A"/>
    <w:rsid w:val="00F601A0"/>
    <w:rsid w:val="00F601C6"/>
    <w:rsid w:val="00F603EC"/>
    <w:rsid w:val="00F60586"/>
    <w:rsid w:val="00F60726"/>
    <w:rsid w:val="00F6077F"/>
    <w:rsid w:val="00F61603"/>
    <w:rsid w:val="00F6186D"/>
    <w:rsid w:val="00F61BE9"/>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607"/>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6EC"/>
    <w:rsid w:val="00FD3F9B"/>
    <w:rsid w:val="00FD4068"/>
    <w:rsid w:val="00FD4344"/>
    <w:rsid w:val="00FD435D"/>
    <w:rsid w:val="00FD4386"/>
    <w:rsid w:val="00FD4763"/>
    <w:rsid w:val="00FD4C8C"/>
    <w:rsid w:val="00FD4E22"/>
    <w:rsid w:val="00FD4F0D"/>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D53"/>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74B"/>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6"/>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7"/>
      </w:numPr>
    </w:pPr>
  </w:style>
  <w:style w:type="numbering" w:customStyle="1" w:styleId="CurrentList2">
    <w:name w:val="Current List2"/>
    <w:uiPriority w:val="99"/>
    <w:rsid w:val="00F44BFE"/>
    <w:pPr>
      <w:numPr>
        <w:numId w:val="38"/>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5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Eigene%20Dateien\mpeg\geneva2510\current_document.php%3fid=16302" TargetMode="External"/><Relationship Id="rId21" Type="http://schemas.openxmlformats.org/officeDocument/2006/relationships/hyperlink" Target="https://lists.rwth-aachen.de/postorius/lists/jvet.lists.rwth-aachen.de/" TargetMode="External"/><Relationship Id="rId170" Type="http://schemas.openxmlformats.org/officeDocument/2006/relationships/hyperlink" Target="mailto:jvet@lists.rwth-aachen.de" TargetMode="External"/><Relationship Id="rId268" Type="http://schemas.openxmlformats.org/officeDocument/2006/relationships/hyperlink" Target="https://www.itu.int/wftp3/av-arch/jvet-site/bitstream_exchange/VVC/" TargetMode="External"/><Relationship Id="rId475" Type="http://schemas.openxmlformats.org/officeDocument/2006/relationships/hyperlink" Target="mailto:mouad.aderdor@huawei.com" TargetMode="External"/><Relationship Id="rId682" Type="http://schemas.openxmlformats.org/officeDocument/2006/relationships/hyperlink" Target="https://jvet-experts.org/doc_end_user/current_document.php?id=16238" TargetMode="External"/><Relationship Id="rId128" Type="http://schemas.openxmlformats.org/officeDocument/2006/relationships/hyperlink" Target="https://www.itu.int/pub/T-TUT-ASC-2020-HSTP1" TargetMode="External"/><Relationship Id="rId335" Type="http://schemas.openxmlformats.org/officeDocument/2006/relationships/hyperlink" Target="mailto:jangw.lee@lge.com" TargetMode="External"/><Relationship Id="rId542" Type="http://schemas.openxmlformats.org/officeDocument/2006/relationships/hyperlink" Target="https://jvet-experts.org/doc_end_user/current_document.php?id=16140" TargetMode="External"/><Relationship Id="rId987" Type="http://schemas.openxmlformats.org/officeDocument/2006/relationships/hyperlink" Target="https://jvet-experts.org/doc_end_user/current_document.php?id=16218" TargetMode="External"/><Relationship Id="rId1172" Type="http://schemas.openxmlformats.org/officeDocument/2006/relationships/hyperlink" Target="mailto:jvet@lists.rwth-aachen.de" TargetMode="External"/><Relationship Id="rId402" Type="http://schemas.openxmlformats.org/officeDocument/2006/relationships/hyperlink" Target="https://jvet-experts.org/doc_end_user/current_document.php?id=16100" TargetMode="External"/><Relationship Id="rId847" Type="http://schemas.openxmlformats.org/officeDocument/2006/relationships/hyperlink" Target="https://jvet-experts.org/doc_end_user/current_document.php?id=16031" TargetMode="External"/><Relationship Id="rId1032" Type="http://schemas.openxmlformats.org/officeDocument/2006/relationships/hyperlink" Target="https://jvet-experts.org/doc_end_user/current_document.php?id=16212" TargetMode="External"/><Relationship Id="rId1477" Type="http://schemas.openxmlformats.org/officeDocument/2006/relationships/hyperlink" Target="file:///C:\Eigene%20Dateien\mpeg\geneva2510\current_document.php%3fid=16233" TargetMode="External"/><Relationship Id="rId707" Type="http://schemas.openxmlformats.org/officeDocument/2006/relationships/hyperlink" Target="https://jvet-experts.org/doc_end_user/current_document.php?id=16174" TargetMode="External"/><Relationship Id="rId914" Type="http://schemas.openxmlformats.org/officeDocument/2006/relationships/hyperlink" Target="https://jvet-experts.org/doc_end_user/current_document.php?id=16079" TargetMode="External"/><Relationship Id="rId1337" Type="http://schemas.openxmlformats.org/officeDocument/2006/relationships/hyperlink" Target="file:///C:\Eigene%20Dateien\mpeg\geneva2510\current_document.php%3fid=16091" TargetMode="External"/><Relationship Id="rId1544" Type="http://schemas.openxmlformats.org/officeDocument/2006/relationships/hyperlink" Target="file:///C:\Eigene%20Dateien\mpeg\geneva2510\current_document.php%3fid=16325" TargetMode="External"/><Relationship Id="rId43" Type="http://schemas.openxmlformats.org/officeDocument/2006/relationships/hyperlink" Target="https://www.itu.int/rec/recommendation.asp?lang=en&amp;parent=T-REC-H.264-202108-S" TargetMode="External"/><Relationship Id="rId1404" Type="http://schemas.openxmlformats.org/officeDocument/2006/relationships/hyperlink" Target="file:///C:\Eigene%20Dateien\mpeg\geneva2510\current_document.php%3fid=16159" TargetMode="External"/><Relationship Id="rId1611" Type="http://schemas.openxmlformats.org/officeDocument/2006/relationships/fontTable" Target="fontTable.xml"/><Relationship Id="rId192" Type="http://schemas.openxmlformats.org/officeDocument/2006/relationships/hyperlink" Target="https://jvet-experts.org/doc_end_user/current_document.php?id=15766" TargetMode="External"/><Relationship Id="rId497" Type="http://schemas.openxmlformats.org/officeDocument/2006/relationships/hyperlink" Target="mailto:sclim@etri.re.kr" TargetMode="External"/><Relationship Id="rId357" Type="http://schemas.openxmlformats.org/officeDocument/2006/relationships/hyperlink" Target="https://jvet-experts.org/doc_end_user/current_document.php?id=16168" TargetMode="External"/><Relationship Id="rId1194" Type="http://schemas.openxmlformats.org/officeDocument/2006/relationships/hyperlink" Target="https://jvet-experts.org/doc_end_user/current_document.php?id=16012" TargetMode="External"/><Relationship Id="rId217" Type="http://schemas.openxmlformats.org/officeDocument/2006/relationships/hyperlink" Target="https://hevc.hhi.fraunhofer.de/trac/hevc/ticket/1500" TargetMode="External"/><Relationship Id="rId564" Type="http://schemas.openxmlformats.org/officeDocument/2006/relationships/hyperlink" Target="mailto:fabrice.leleannec@interdigital.com" TargetMode="External"/><Relationship Id="rId771" Type="http://schemas.openxmlformats.org/officeDocument/2006/relationships/hyperlink" Target="https://jvet-experts.org/doc_end_user/current_document.php?id=16305" TargetMode="External"/><Relationship Id="rId869" Type="http://schemas.openxmlformats.org/officeDocument/2006/relationships/image" Target="media/image55.emf"/><Relationship Id="rId1499" Type="http://schemas.openxmlformats.org/officeDocument/2006/relationships/hyperlink" Target="file:///C:\Eigene%20Dateien\mpeg\geneva2510\current_document.php%3fid=16276" TargetMode="External"/><Relationship Id="rId424" Type="http://schemas.openxmlformats.org/officeDocument/2006/relationships/hyperlink" Target="https://jvet-experts.org/doc_end_user/current_document.php?id=16108" TargetMode="External"/><Relationship Id="rId631" Type="http://schemas.openxmlformats.org/officeDocument/2006/relationships/hyperlink" Target="https://jvet-experts.org/doc_end_user/current_document.php?id=16270" TargetMode="External"/><Relationship Id="rId729" Type="http://schemas.openxmlformats.org/officeDocument/2006/relationships/hyperlink" Target="https://jvet-experts.org/doc_end_user/current_document.php?id=16182" TargetMode="External"/><Relationship Id="rId1054" Type="http://schemas.openxmlformats.org/officeDocument/2006/relationships/hyperlink" Target="https://jvet-experts.org/doc_end_user/current_document.php?id=16213" TargetMode="External"/><Relationship Id="rId1261" Type="http://schemas.openxmlformats.org/officeDocument/2006/relationships/hyperlink" Target="file:///C:\Eigene%20Dateien\mpeg\geneva2510\current_document.php%3fid=16264" TargetMode="External"/><Relationship Id="rId1359" Type="http://schemas.openxmlformats.org/officeDocument/2006/relationships/hyperlink" Target="file:///C:\Eigene%20Dateien\mpeg\geneva2510\current_document.php%3fid=16113" TargetMode="External"/><Relationship Id="rId936" Type="http://schemas.openxmlformats.org/officeDocument/2006/relationships/hyperlink" Target="https://jvet-experts.org/doc_end_user/current_document.php?id=16278" TargetMode="External"/><Relationship Id="rId1121" Type="http://schemas.openxmlformats.org/officeDocument/2006/relationships/hyperlink" Target="https://jvet-experts.org/doc_end_user/current_document.php?id=16228" TargetMode="External"/><Relationship Id="rId1219" Type="http://schemas.openxmlformats.org/officeDocument/2006/relationships/hyperlink" Target="https://jvet-experts.org/doc_end_user/current_document.php?id=15680" TargetMode="External"/><Relationship Id="rId1566" Type="http://schemas.openxmlformats.org/officeDocument/2006/relationships/hyperlink" Target="file:///C:\Eigene%20Dateien\mpeg\geneva2510\current_document.php%3fid=16348" TargetMode="External"/><Relationship Id="rId65" Type="http://schemas.openxmlformats.org/officeDocument/2006/relationships/hyperlink" Target="https://www.iso.org/standard/41955.html" TargetMode="External"/><Relationship Id="rId1426" Type="http://schemas.openxmlformats.org/officeDocument/2006/relationships/hyperlink" Target="file:///C:\Eigene%20Dateien\mpeg\geneva2510\current_document.php%3fid=16182" TargetMode="External"/><Relationship Id="rId281" Type="http://schemas.openxmlformats.org/officeDocument/2006/relationships/hyperlink" Target="mailto:sid.lxw@alibaba-inc.com" TargetMode="External"/><Relationship Id="rId141" Type="http://schemas.openxmlformats.org/officeDocument/2006/relationships/hyperlink" Target="https://www.iso.org/standard/87644.html" TargetMode="External"/><Relationship Id="rId379" Type="http://schemas.openxmlformats.org/officeDocument/2006/relationships/hyperlink" Target="https://jvet-experts.org/doc_end_user/current_document.php?id=16167" TargetMode="External"/><Relationship Id="rId586" Type="http://schemas.openxmlformats.org/officeDocument/2006/relationships/hyperlink" Target="mailto:qinluyi@whu.edu.cn" TargetMode="External"/><Relationship Id="rId793" Type="http://schemas.openxmlformats.org/officeDocument/2006/relationships/hyperlink" Target="https://jvet-experts.org/doc_end_user/current_document.php?id=16111" TargetMode="External"/><Relationship Id="rId7" Type="http://schemas.openxmlformats.org/officeDocument/2006/relationships/endnotes" Target="endnotes.xml"/><Relationship Id="rId239" Type="http://schemas.openxmlformats.org/officeDocument/2006/relationships/hyperlink" Target="https://vcgit.hhi.fraunhofer.de/jvet-tuc/VVCSoftware_VTM" TargetMode="External"/><Relationship Id="rId446" Type="http://schemas.openxmlformats.org/officeDocument/2006/relationships/hyperlink" Target="https://jvet-experts.org/doc_end_user/current_document.php?id=16210" TargetMode="External"/><Relationship Id="rId653" Type="http://schemas.openxmlformats.org/officeDocument/2006/relationships/hyperlink" Target="mailto:vyacheslav.khamidullin1@huawei.com" TargetMode="External"/><Relationship Id="rId1076" Type="http://schemas.openxmlformats.org/officeDocument/2006/relationships/hyperlink" Target="https://jvet-experts.org/doc_end_user/current_document.php?id=16168" TargetMode="External"/><Relationship Id="rId1283" Type="http://schemas.openxmlformats.org/officeDocument/2006/relationships/hyperlink" Target="file:///C:\Eigene%20Dateien\mpeg\geneva2510\current_document.php%3fid=16037" TargetMode="External"/><Relationship Id="rId1490" Type="http://schemas.openxmlformats.org/officeDocument/2006/relationships/hyperlink" Target="file:///C:\Eigene%20Dateien\mpeg\geneva2510\current_document.php%3fid=16247" TargetMode="External"/><Relationship Id="rId306" Type="http://schemas.openxmlformats.org/officeDocument/2006/relationships/hyperlink" Target="https://jvet-experts.org/doc_end_user/current_document.php?id=16207" TargetMode="External"/><Relationship Id="rId860" Type="http://schemas.openxmlformats.org/officeDocument/2006/relationships/hyperlink" Target="https://jvet-experts.org/doc_end_user/current_document.php?id=16104" TargetMode="External"/><Relationship Id="rId958" Type="http://schemas.openxmlformats.org/officeDocument/2006/relationships/hyperlink" Target="https://jvet-experts.org/doc_end_user/current_document.php?id=16225" TargetMode="External"/><Relationship Id="rId1143" Type="http://schemas.openxmlformats.org/officeDocument/2006/relationships/hyperlink" Target="https://jvet-experts.org/doc_end_user/current_document.php?id=16106" TargetMode="External"/><Relationship Id="rId1588" Type="http://schemas.openxmlformats.org/officeDocument/2006/relationships/hyperlink" Target="file:///C:\Eigene%20Dateien\mpeg\geneva2510\current_document.php%3fid=16371"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xinxinchen@whu.edu.cn" TargetMode="External"/><Relationship Id="rId720" Type="http://schemas.openxmlformats.org/officeDocument/2006/relationships/hyperlink" Target="https://jvet-experts.org/doc_end_user/current_document.php?id=16227" TargetMode="External"/><Relationship Id="rId818" Type="http://schemas.openxmlformats.org/officeDocument/2006/relationships/hyperlink" Target="https://jvet-experts.org/doc_end_user/current_document.php?id=16067" TargetMode="External"/><Relationship Id="rId1350" Type="http://schemas.openxmlformats.org/officeDocument/2006/relationships/hyperlink" Target="file:///C:\Eigene%20Dateien\mpeg\geneva2510\current_document.php%3fid=16104" TargetMode="External"/><Relationship Id="rId1448" Type="http://schemas.openxmlformats.org/officeDocument/2006/relationships/hyperlink" Target="file:///C:\Eigene%20Dateien\mpeg\geneva2510\current_document.php%3fid=16204" TargetMode="External"/><Relationship Id="rId1003" Type="http://schemas.openxmlformats.org/officeDocument/2006/relationships/hyperlink" Target="https://jvet-experts.org/doc_end_user/current_document.php?id=16175" TargetMode="External"/><Relationship Id="rId1210" Type="http://schemas.openxmlformats.org/officeDocument/2006/relationships/hyperlink" Target="https://jvet-experts.org/doc_end_user/current_document.php?id=14265" TargetMode="External"/><Relationship Id="rId1308" Type="http://schemas.openxmlformats.org/officeDocument/2006/relationships/hyperlink" Target="file:///C:\Eigene%20Dateien\mpeg\geneva2510\current_document.php%3fid=16062" TargetMode="External"/><Relationship Id="rId1515" Type="http://schemas.openxmlformats.org/officeDocument/2006/relationships/hyperlink" Target="file:///C:\Eigene%20Dateien\mpeg\geneva2510\current_document.php%3fid=16295" TargetMode="External"/><Relationship Id="rId14" Type="http://schemas.openxmlformats.org/officeDocument/2006/relationships/hyperlink" Target="https://www.itu.int/md/meetingdoc.asp?lang=en&amp;parent=T25-SG21-251006-TD-PLEN-0211" TargetMode="External"/><Relationship Id="rId163" Type="http://schemas.openxmlformats.org/officeDocument/2006/relationships/hyperlink" Target="http://www.itu.int/itu-t/workprog/wp_item.aspx?isn=21057" TargetMode="External"/><Relationship Id="rId370" Type="http://schemas.openxmlformats.org/officeDocument/2006/relationships/hyperlink" Target="https://jvet-experts.org/doc_end_user/current_document.php?id=16166" TargetMode="External"/><Relationship Id="rId230" Type="http://schemas.openxmlformats.org/officeDocument/2006/relationships/hyperlink" Target="https://vcgit.hhi.fraunhofer.de/jvet/HTM/-/tags/HTM-16.3" TargetMode="External"/><Relationship Id="rId468" Type="http://schemas.openxmlformats.org/officeDocument/2006/relationships/hyperlink" Target="mailto:antti.hallapuro@nokia.com" TargetMode="External"/><Relationship Id="rId675" Type="http://schemas.openxmlformats.org/officeDocument/2006/relationships/hyperlink" Target="mailto:sergey.ikonin@huawei.com" TargetMode="External"/><Relationship Id="rId882" Type="http://schemas.openxmlformats.org/officeDocument/2006/relationships/hyperlink" Target="https://jvet-experts.org/doc_end_user/current_document.php?id=16079" TargetMode="External"/><Relationship Id="rId1098" Type="http://schemas.openxmlformats.org/officeDocument/2006/relationships/hyperlink" Target="https://jvet-experts.org/doc_end_user/current_document.php?id=16172" TargetMode="External"/><Relationship Id="rId328" Type="http://schemas.openxmlformats.org/officeDocument/2006/relationships/hyperlink" Target="https://jvet-experts.org/doc_end_user/current_document.php?id=16169" TargetMode="External"/><Relationship Id="rId535" Type="http://schemas.openxmlformats.org/officeDocument/2006/relationships/hyperlink" Target="mailto:johannes.sauer@huawei.com" TargetMode="External"/><Relationship Id="rId742" Type="http://schemas.openxmlformats.org/officeDocument/2006/relationships/hyperlink" Target="https://jvet-experts.org/doc_end_user/current_document.php?id=16276" TargetMode="External"/><Relationship Id="rId1165" Type="http://schemas.openxmlformats.org/officeDocument/2006/relationships/hyperlink" Target="https://vcgit.hhi.fraunhofer.de/jvet/VVCSoftware_VTM/wikis/Core-experiment-development-workflow" TargetMode="External"/><Relationship Id="rId1372" Type="http://schemas.openxmlformats.org/officeDocument/2006/relationships/hyperlink" Target="file:///C:\Eigene%20Dateien\mpeg\geneva2510\current_document.php%3fid=16126" TargetMode="External"/><Relationship Id="rId602" Type="http://schemas.openxmlformats.org/officeDocument/2006/relationships/hyperlink" Target="mailto:hspeedkwon@hanyang.ac.kr" TargetMode="External"/><Relationship Id="rId1025" Type="http://schemas.openxmlformats.org/officeDocument/2006/relationships/hyperlink" Target="https://jvet-experts.org/doc_end_user/current_document.php?id=16288" TargetMode="External"/><Relationship Id="rId1232" Type="http://schemas.openxmlformats.org/officeDocument/2006/relationships/hyperlink" Target="https://jvet-experts.org/doc_end_user/current_document.php?id=16067" TargetMode="External"/><Relationship Id="rId907" Type="http://schemas.openxmlformats.org/officeDocument/2006/relationships/hyperlink" Target="https://jvet-experts.org/doc_end_user/current_document.php?id=16149" TargetMode="External"/><Relationship Id="rId1537" Type="http://schemas.openxmlformats.org/officeDocument/2006/relationships/hyperlink" Target="file:///C:\Eigene%20Dateien\mpeg\geneva2510\current_document.php%3fid=16317" TargetMode="External"/><Relationship Id="rId36" Type="http://schemas.openxmlformats.org/officeDocument/2006/relationships/hyperlink" Target="https://www.iso.org/standard/61152.html" TargetMode="External"/><Relationship Id="rId1604" Type="http://schemas.openxmlformats.org/officeDocument/2006/relationships/header" Target="header1.xml"/><Relationship Id="rId185" Type="http://schemas.openxmlformats.org/officeDocument/2006/relationships/hyperlink" Target="https://jvet-experts.org/doc_end_user/current_document.php?id=15989" TargetMode="External"/><Relationship Id="rId392" Type="http://schemas.openxmlformats.org/officeDocument/2006/relationships/hyperlink" Target="https://jvet-experts.org/doc_end_user/current_document.php?id=16091" TargetMode="External"/><Relationship Id="rId697" Type="http://schemas.openxmlformats.org/officeDocument/2006/relationships/hyperlink" Target="https://jvet-experts.org/doc_end_user/current_document.php?id=16027" TargetMode="External"/><Relationship Id="rId252" Type="http://schemas.openxmlformats.org/officeDocument/2006/relationships/hyperlink" Target="mailto:johannes.sauer@huawei.com" TargetMode="External"/><Relationship Id="rId1187" Type="http://schemas.openxmlformats.org/officeDocument/2006/relationships/hyperlink" Target="https://www.mpegstandards.org/wp-content/uploads/2022/01/ISO-IECJTC1-SC29-AG2_N0046_AhG.pdf" TargetMode="External"/><Relationship Id="rId112" Type="http://schemas.openxmlformats.org/officeDocument/2006/relationships/hyperlink" Target="https://www.iso.org/standard/83530.html" TargetMode="External"/><Relationship Id="rId557" Type="http://schemas.openxmlformats.org/officeDocument/2006/relationships/hyperlink" Target="mailto:dzugaev.akhsarbek@h-partners.com" TargetMode="External"/><Relationship Id="rId764" Type="http://schemas.openxmlformats.org/officeDocument/2006/relationships/image" Target="media/image37.png"/><Relationship Id="rId971" Type="http://schemas.openxmlformats.org/officeDocument/2006/relationships/hyperlink" Target="https://jvet-experts.org/doc_end_user/current_document.php?id=16107" TargetMode="External"/><Relationship Id="rId1394" Type="http://schemas.openxmlformats.org/officeDocument/2006/relationships/hyperlink" Target="file:///C:\Eigene%20Dateien\mpeg\geneva2510\current_document.php%3fid=16149" TargetMode="External"/><Relationship Id="rId417" Type="http://schemas.openxmlformats.org/officeDocument/2006/relationships/hyperlink" Target="https://jvet-experts.org/doc_end_user/current_document.php?id=16131" TargetMode="External"/><Relationship Id="rId624" Type="http://schemas.openxmlformats.org/officeDocument/2006/relationships/hyperlink" Target="mailto:karam.naser@interdigital.com" TargetMode="External"/><Relationship Id="rId831" Type="http://schemas.openxmlformats.org/officeDocument/2006/relationships/hyperlink" Target="https://jvet-experts.org/doc_end_user/current_document.php?id=16281" TargetMode="External"/><Relationship Id="rId1047" Type="http://schemas.openxmlformats.org/officeDocument/2006/relationships/hyperlink" Target="https://www.itu.int/net4/ITU-T/lists/sdo.aspx" TargetMode="External"/><Relationship Id="rId1254" Type="http://schemas.openxmlformats.org/officeDocument/2006/relationships/hyperlink" Target="file:///C:\Eigene%20Dateien\mpeg\geneva2510\current_document.php%3fid=16257" TargetMode="External"/><Relationship Id="rId1461" Type="http://schemas.openxmlformats.org/officeDocument/2006/relationships/hyperlink" Target="file:///C:\Eigene%20Dateien\mpeg\geneva2510\current_document.php%3fid=16217" TargetMode="External"/><Relationship Id="rId929" Type="http://schemas.openxmlformats.org/officeDocument/2006/relationships/hyperlink" Target="https://jvet-experts.org/doc_end_user/current_document.php?id=16338" TargetMode="External"/><Relationship Id="rId1114" Type="http://schemas.openxmlformats.org/officeDocument/2006/relationships/hyperlink" Target="https://jvet-experts.org/doc_end_user/current_document.php?id=16132" TargetMode="External"/><Relationship Id="rId1321" Type="http://schemas.openxmlformats.org/officeDocument/2006/relationships/hyperlink" Target="file:///C:\Eigene%20Dateien\mpeg\geneva2510\current_document.php%3fid=16075" TargetMode="External"/><Relationship Id="rId1559" Type="http://schemas.openxmlformats.org/officeDocument/2006/relationships/hyperlink" Target="file:///C:\Eigene%20Dateien\mpeg\geneva2510\current_document.php%3fid=16341" TargetMode="External"/><Relationship Id="rId58" Type="http://schemas.openxmlformats.org/officeDocument/2006/relationships/hyperlink" Target="https://www.iso.org/standard/63529.html" TargetMode="External"/><Relationship Id="rId1419" Type="http://schemas.openxmlformats.org/officeDocument/2006/relationships/hyperlink" Target="file:///C:\Eigene%20Dateien\mpeg\geneva2510\current_document.php%3fid=16175" TargetMode="External"/><Relationship Id="rId274" Type="http://schemas.openxmlformats.org/officeDocument/2006/relationships/hyperlink" Target="https://vcgit.hhi.fraunhofer.de/ecm/ECM" TargetMode="External"/><Relationship Id="rId481" Type="http://schemas.openxmlformats.org/officeDocument/2006/relationships/hyperlink" Target="mailto:karabutov.alexander@huawei.com" TargetMode="External"/><Relationship Id="rId134" Type="http://schemas.openxmlformats.org/officeDocument/2006/relationships/hyperlink" Target="https://www.iso.org/standard/40092.html" TargetMode="External"/><Relationship Id="rId579" Type="http://schemas.openxmlformats.org/officeDocument/2006/relationships/hyperlink" Target="mailto:yin.zhao@huawei.com" TargetMode="External"/><Relationship Id="rId786" Type="http://schemas.openxmlformats.org/officeDocument/2006/relationships/image" Target="media/image43.png"/><Relationship Id="rId993" Type="http://schemas.openxmlformats.org/officeDocument/2006/relationships/hyperlink" Target="https://jvet-experts.org/doc_end_user/current_document.php?id=16303" TargetMode="External"/><Relationship Id="rId341" Type="http://schemas.openxmlformats.org/officeDocument/2006/relationships/hyperlink" Target="https://jvet-experts.org/doc_end_user/current_document.php?id=16226" TargetMode="External"/><Relationship Id="rId439" Type="http://schemas.openxmlformats.org/officeDocument/2006/relationships/hyperlink" Target="https://jvet-experts.org/doc_end_user/current_document.php?id=16106" TargetMode="External"/><Relationship Id="rId646" Type="http://schemas.openxmlformats.org/officeDocument/2006/relationships/hyperlink" Target="mailto:sdeshpande@sharplabs.com" TargetMode="External"/><Relationship Id="rId1069" Type="http://schemas.openxmlformats.org/officeDocument/2006/relationships/hyperlink" Target="https://jvet-experts.org/doc_end_user/current_document.php?id=16120" TargetMode="External"/><Relationship Id="rId1276" Type="http://schemas.openxmlformats.org/officeDocument/2006/relationships/hyperlink" Target="file:///C:\Eigene%20Dateien\mpeg\geneva2510\current_document.php%3fid=16029" TargetMode="External"/><Relationship Id="rId1483" Type="http://schemas.openxmlformats.org/officeDocument/2006/relationships/hyperlink" Target="file:///C:\Eigene%20Dateien\mpeg\geneva2510\current_document.php%3fid=16239" TargetMode="External"/><Relationship Id="rId201" Type="http://schemas.openxmlformats.org/officeDocument/2006/relationships/hyperlink" Target="https://jvet.hhi.fraunhofer.de/trac/vvc/ticket/1624" TargetMode="External"/><Relationship Id="rId506" Type="http://schemas.openxmlformats.org/officeDocument/2006/relationships/hyperlink" Target="mailto:zhuoyi.lv@vivo.com" TargetMode="External"/><Relationship Id="rId853" Type="http://schemas.openxmlformats.org/officeDocument/2006/relationships/hyperlink" Target="https://jvet-experts.org/doc_end_user/current_document.php?id=16206" TargetMode="External"/><Relationship Id="rId1136" Type="http://schemas.openxmlformats.org/officeDocument/2006/relationships/hyperlink" Target="https://jvet-experts.org/doc_end_user/current_document.php?id=16189" TargetMode="External"/><Relationship Id="rId713" Type="http://schemas.openxmlformats.org/officeDocument/2006/relationships/hyperlink" Target="https://jvet-experts.org/doc_end_user/current_document.php?id=16158" TargetMode="External"/><Relationship Id="rId920" Type="http://schemas.openxmlformats.org/officeDocument/2006/relationships/hyperlink" Target="https://jvet-experts.org/doc_end_user/current_document.php?id=16081" TargetMode="External"/><Relationship Id="rId1343" Type="http://schemas.openxmlformats.org/officeDocument/2006/relationships/hyperlink" Target="file:///C:\Eigene%20Dateien\mpeg\geneva2510\current_document.php%3fid=16097" TargetMode="External"/><Relationship Id="rId1550" Type="http://schemas.openxmlformats.org/officeDocument/2006/relationships/hyperlink" Target="file:///C:\Eigene%20Dateien\mpeg\geneva2510\current_document.php%3fid=16332" TargetMode="External"/><Relationship Id="rId1203" Type="http://schemas.openxmlformats.org/officeDocument/2006/relationships/hyperlink" Target="https://jvet-experts.org/doc_end_user/current_document.php?id=13268" TargetMode="External"/><Relationship Id="rId1410" Type="http://schemas.openxmlformats.org/officeDocument/2006/relationships/hyperlink" Target="file:///C:\Eigene%20Dateien\mpeg\geneva2510\current_document.php%3fid=16166" TargetMode="External"/><Relationship Id="rId1508" Type="http://schemas.openxmlformats.org/officeDocument/2006/relationships/hyperlink" Target="file:///C:\Eigene%20Dateien\mpeg\geneva2510\current_document.php%3fid=16286" TargetMode="External"/><Relationship Id="rId296" Type="http://schemas.openxmlformats.org/officeDocument/2006/relationships/hyperlink" Target="https://jvet-experts.org/doc_end_user/current_document.php?id=16027" TargetMode="External"/><Relationship Id="rId156" Type="http://schemas.openxmlformats.org/officeDocument/2006/relationships/hyperlink" Target="https://sd.iso.org/projects/project/91633/overview" TargetMode="External"/><Relationship Id="rId363" Type="http://schemas.openxmlformats.org/officeDocument/2006/relationships/hyperlink" Target="https://jvet-experts.org/doc_end_user/current_document.php?id=16145" TargetMode="External"/><Relationship Id="rId570" Type="http://schemas.openxmlformats.org/officeDocument/2006/relationships/hyperlink" Target="https://jvet-experts.org/doc_end_user/current_document.php?id=16141" TargetMode="External"/><Relationship Id="rId223" Type="http://schemas.openxmlformats.org/officeDocument/2006/relationships/hyperlink" Target="https://jvet.hhi.fraunhofer.de/trac/vvc/ticket/1644" TargetMode="External"/><Relationship Id="rId430" Type="http://schemas.openxmlformats.org/officeDocument/2006/relationships/hyperlink" Target="https://jvet-experts.org/doc_end_user/current_document.php?id=16247" TargetMode="External"/><Relationship Id="rId668" Type="http://schemas.openxmlformats.org/officeDocument/2006/relationships/hyperlink" Target="https://jvet-experts.org/doc_end_user/current_document.php?id=16065" TargetMode="External"/><Relationship Id="rId875" Type="http://schemas.openxmlformats.org/officeDocument/2006/relationships/hyperlink" Target="https://jvet-experts.org/doc_end_user/current_document.php?id=16078" TargetMode="External"/><Relationship Id="rId1060" Type="http://schemas.openxmlformats.org/officeDocument/2006/relationships/hyperlink" Target="https://jvet-experts.org/doc_end_user/current_document.php?id=16047" TargetMode="External"/><Relationship Id="rId1298" Type="http://schemas.openxmlformats.org/officeDocument/2006/relationships/hyperlink" Target="file:///C:\Eigene%20Dateien\mpeg\geneva2510\current_document.php%3fid=16052" TargetMode="External"/><Relationship Id="rId528" Type="http://schemas.openxmlformats.org/officeDocument/2006/relationships/hyperlink" Target="https://vcgit.hhi.fraunhofer.de/jvet-ahg-gcc" TargetMode="External"/><Relationship Id="rId735" Type="http://schemas.openxmlformats.org/officeDocument/2006/relationships/hyperlink" Target="https://jvet-experts.org/doc_end_user/current_document.php?id=16250" TargetMode="External"/><Relationship Id="rId942" Type="http://schemas.openxmlformats.org/officeDocument/2006/relationships/hyperlink" Target="https://jvet-experts.org/doc_end_user/current_document.php?id=16113" TargetMode="External"/><Relationship Id="rId1158" Type="http://schemas.openxmlformats.org/officeDocument/2006/relationships/hyperlink" Target="https://jvet-experts.org/doc_end_user/current_document.php?id=16103" TargetMode="External"/><Relationship Id="rId1365" Type="http://schemas.openxmlformats.org/officeDocument/2006/relationships/hyperlink" Target="file:///C:\Eigene%20Dateien\mpeg\geneva2510\current_document.php%3fid=16119" TargetMode="External"/><Relationship Id="rId1572" Type="http://schemas.openxmlformats.org/officeDocument/2006/relationships/hyperlink" Target="file:///C:\Eigene%20Dateien\mpeg\geneva2510\current_document.php%3fid=16354" TargetMode="External"/><Relationship Id="rId1018" Type="http://schemas.openxmlformats.org/officeDocument/2006/relationships/hyperlink" Target="https://jvet-experts.org/doc_end_user/current_document.php?id=16148" TargetMode="External"/><Relationship Id="rId1225" Type="http://schemas.openxmlformats.org/officeDocument/2006/relationships/hyperlink" Target="https://jvet-experts.org/doc_end_user/current_document.php?id=14998" TargetMode="External"/><Relationship Id="rId1432" Type="http://schemas.openxmlformats.org/officeDocument/2006/relationships/hyperlink" Target="file:///C:\Eigene%20Dateien\mpeg\geneva2510\current_document.php%3fid=16188" TargetMode="External"/><Relationship Id="rId71" Type="http://schemas.openxmlformats.org/officeDocument/2006/relationships/hyperlink" Target="https://www.iso.org/standard/65388.html" TargetMode="External"/><Relationship Id="rId802" Type="http://schemas.openxmlformats.org/officeDocument/2006/relationships/hyperlink" Target="https://jvet-experts.org/doc_end_user/current_document.php?id=16286" TargetMode="External"/><Relationship Id="rId29" Type="http://schemas.openxmlformats.org/officeDocument/2006/relationships/hyperlink" Target="http://www.itu.int/ITU-T/dbase/patent/index.html" TargetMode="External"/><Relationship Id="rId178" Type="http://schemas.openxmlformats.org/officeDocument/2006/relationships/hyperlink" Target="https://jvet-experts.org/doc_end_user/current_document.php?id=15699" TargetMode="External"/><Relationship Id="rId385" Type="http://schemas.openxmlformats.org/officeDocument/2006/relationships/hyperlink" Target="https://jvet-experts.org/doc_end_user/current_document.php?id=16129" TargetMode="External"/><Relationship Id="rId592" Type="http://schemas.openxmlformats.org/officeDocument/2006/relationships/hyperlink" Target="mailto:zzchen@whu.edu.cn" TargetMode="External"/><Relationship Id="rId245" Type="http://schemas.openxmlformats.org/officeDocument/2006/relationships/hyperlink" Target="https://jvet-experts.org/doc_end_user/current_document.php?id=12566" TargetMode="External"/><Relationship Id="rId452" Type="http://schemas.openxmlformats.org/officeDocument/2006/relationships/hyperlink" Target="https://jvet-experts.org/doc_end_user/current_document.php?id=15822" TargetMode="External"/><Relationship Id="rId897" Type="http://schemas.openxmlformats.org/officeDocument/2006/relationships/image" Target="media/image61.png"/><Relationship Id="rId1082" Type="http://schemas.openxmlformats.org/officeDocument/2006/relationships/hyperlink" Target="https://jvet-experts.org/doc_end_user/current_document.php?id=16140" TargetMode="External"/><Relationship Id="rId105" Type="http://schemas.openxmlformats.org/officeDocument/2006/relationships/hyperlink" Target="https://www.itu.int/rec/recommendation.asp?lang=en&amp;parent=T-REC-H.266.2-202204-S" TargetMode="External"/><Relationship Id="rId312" Type="http://schemas.openxmlformats.org/officeDocument/2006/relationships/hyperlink" Target="mailto:yearly.kim@samsung.com" TargetMode="External"/><Relationship Id="rId757" Type="http://schemas.openxmlformats.org/officeDocument/2006/relationships/image" Target="media/image30.png"/><Relationship Id="rId964" Type="http://schemas.openxmlformats.org/officeDocument/2006/relationships/hyperlink" Target="https://jvet-experts.org/doc_end_user/current_document.php?id=16311" TargetMode="External"/><Relationship Id="rId1387" Type="http://schemas.openxmlformats.org/officeDocument/2006/relationships/hyperlink" Target="file:///C:\Eigene%20Dateien\mpeg\geneva2510\current_document.php%3fid=16141" TargetMode="External"/><Relationship Id="rId1594" Type="http://schemas.openxmlformats.org/officeDocument/2006/relationships/hyperlink" Target="file:///C:\Eigene%20Dateien\mpeg\geneva2510\current_document.php%3fid=16379" TargetMode="External"/><Relationship Id="rId93" Type="http://schemas.openxmlformats.org/officeDocument/2006/relationships/hyperlink" Target="https://www.iso.org/standard/83531.html" TargetMode="External"/><Relationship Id="rId617" Type="http://schemas.openxmlformats.org/officeDocument/2006/relationships/hyperlink" Target="mailto:john.funnell@nokia.com" TargetMode="External"/><Relationship Id="rId824" Type="http://schemas.openxmlformats.org/officeDocument/2006/relationships/hyperlink" Target="https://jvet-experts.org/doc_end_user/current_document.php?id=16137" TargetMode="External"/><Relationship Id="rId1247" Type="http://schemas.openxmlformats.org/officeDocument/2006/relationships/hyperlink" Target="https://jvet-experts.org/doc_end_user/current_document.php?id=16023" TargetMode="External"/><Relationship Id="rId1454" Type="http://schemas.openxmlformats.org/officeDocument/2006/relationships/hyperlink" Target="file:///C:\Eigene%20Dateien\mpeg\geneva2510\current_document.php%3fid=16210" TargetMode="External"/><Relationship Id="rId1107" Type="http://schemas.openxmlformats.org/officeDocument/2006/relationships/hyperlink" Target="https://jvet-experts.org/doc_end_user/current_document.php?id=16050" TargetMode="External"/><Relationship Id="rId1314" Type="http://schemas.openxmlformats.org/officeDocument/2006/relationships/hyperlink" Target="file:///C:\Eigene%20Dateien\mpeg\geneva2510\current_document.php%3fid=16068" TargetMode="External"/><Relationship Id="rId1521" Type="http://schemas.openxmlformats.org/officeDocument/2006/relationships/hyperlink" Target="file:///C:\Eigene%20Dateien\mpeg\geneva2510\current_document.php%3fid=16301" TargetMode="External"/><Relationship Id="rId20" Type="http://schemas.openxmlformats.org/officeDocument/2006/relationships/hyperlink" Target="mailto:jvet@lists.rwth-aachen.de" TargetMode="External"/><Relationship Id="rId267" Type="http://schemas.openxmlformats.org/officeDocument/2006/relationships/hyperlink" Target="ftp://ftp3.itu.int/jvet-site/bitstream_exchange/VVC" TargetMode="External"/><Relationship Id="rId474" Type="http://schemas.openxmlformats.org/officeDocument/2006/relationships/hyperlink" Target="https://jvet-experts.org/doc_end_user/current_document.php?id=16209" TargetMode="External"/><Relationship Id="rId127" Type="http://schemas.openxmlformats.org/officeDocument/2006/relationships/hyperlink" Target="https://www.iso.org/standard/81585.html" TargetMode="External"/><Relationship Id="rId681" Type="http://schemas.openxmlformats.org/officeDocument/2006/relationships/hyperlink" Target="https://jvet-experts.org/doc_end_user/current_document.php?id=16034" TargetMode="External"/><Relationship Id="rId779" Type="http://schemas.openxmlformats.org/officeDocument/2006/relationships/image" Target="media/image39.png"/><Relationship Id="rId986" Type="http://schemas.openxmlformats.org/officeDocument/2006/relationships/hyperlink" Target="https://jvet-experts.org/doc_end_user/current_document.php?id=16205" TargetMode="External"/><Relationship Id="rId334" Type="http://schemas.openxmlformats.org/officeDocument/2006/relationships/hyperlink" Target="https://jvet-experts.org/doc_end_user/current_document.php?id=16146" TargetMode="External"/><Relationship Id="rId541" Type="http://schemas.openxmlformats.org/officeDocument/2006/relationships/hyperlink" Target="https://jvet-experts.org/doc_end_user/current_document.php?id=16125" TargetMode="External"/><Relationship Id="rId639" Type="http://schemas.openxmlformats.org/officeDocument/2006/relationships/hyperlink" Target="mailto:shevchenko.boris@h-partners.com" TargetMode="External"/><Relationship Id="rId1171" Type="http://schemas.openxmlformats.org/officeDocument/2006/relationships/hyperlink" Target="mailto:jvet@lists.rwth-aachen.de" TargetMode="External"/><Relationship Id="rId1269" Type="http://schemas.openxmlformats.org/officeDocument/2006/relationships/hyperlink" Target="file:///C:\Eigene%20Dateien\mpeg\geneva2510\current_document.php%3fid=16242" TargetMode="External"/><Relationship Id="rId1476" Type="http://schemas.openxmlformats.org/officeDocument/2006/relationships/hyperlink" Target="file:///C:\Eigene%20Dateien\mpeg\geneva2510\current_document.php%3fid=16232" TargetMode="External"/><Relationship Id="rId401" Type="http://schemas.openxmlformats.org/officeDocument/2006/relationships/hyperlink" Target="https://jvet-experts.org/doc_end_user/current_document.php?id=16086" TargetMode="External"/><Relationship Id="rId846" Type="http://schemas.openxmlformats.org/officeDocument/2006/relationships/hyperlink" Target="https://jvet-experts.org/doc_end_user/current_document.php?id=16377" TargetMode="External"/><Relationship Id="rId1031" Type="http://schemas.openxmlformats.org/officeDocument/2006/relationships/hyperlink" Target="https://jvet-experts.org/doc_end_user/current_document.php?id=16195" TargetMode="External"/><Relationship Id="rId1129" Type="http://schemas.openxmlformats.org/officeDocument/2006/relationships/hyperlink" Target="https://jvet-experts.org/doc_end_user/current_document.php?id=16244" TargetMode="External"/><Relationship Id="rId706" Type="http://schemas.openxmlformats.org/officeDocument/2006/relationships/hyperlink" Target="https://jvet-experts.org/doc_end_user/current_document.php?id=16173" TargetMode="External"/><Relationship Id="rId913" Type="http://schemas.openxmlformats.org/officeDocument/2006/relationships/hyperlink" Target="https://jvet-experts.org/doc_end_user/current_document.php?id=16316" TargetMode="External"/><Relationship Id="rId1336" Type="http://schemas.openxmlformats.org/officeDocument/2006/relationships/hyperlink" Target="file:///C:\Eigene%20Dateien\mpeg\geneva2510\current_document.php%3fid=16090" TargetMode="External"/><Relationship Id="rId1543" Type="http://schemas.openxmlformats.org/officeDocument/2006/relationships/hyperlink" Target="file:///C:\Eigene%20Dateien\mpeg\geneva2510\current_document.php%3fid=16323" TargetMode="External"/><Relationship Id="rId42" Type="http://schemas.openxmlformats.org/officeDocument/2006/relationships/hyperlink" Target="https://www.iso.org/standard/39486.html" TargetMode="External"/><Relationship Id="rId1403" Type="http://schemas.openxmlformats.org/officeDocument/2006/relationships/hyperlink" Target="file:///C:\Eigene%20Dateien\mpeg\geneva2510\current_document.php%3fid=16158" TargetMode="External"/><Relationship Id="rId1610" Type="http://schemas.openxmlformats.org/officeDocument/2006/relationships/footer" Target="footer6.xml"/><Relationship Id="rId191" Type="http://schemas.openxmlformats.org/officeDocument/2006/relationships/hyperlink" Target="https://jvet-experts.org/doc_end_user/current_document.php?id=15765" TargetMode="External"/><Relationship Id="rId289" Type="http://schemas.openxmlformats.org/officeDocument/2006/relationships/hyperlink" Target="mailto:hongtaow@qti.qualcomm.com" TargetMode="External"/><Relationship Id="rId496" Type="http://schemas.openxmlformats.org/officeDocument/2006/relationships/hyperlink" Target="mailto:kimddng@etri.re.kr" TargetMode="External"/><Relationship Id="rId149" Type="http://schemas.openxmlformats.org/officeDocument/2006/relationships/hyperlink" Target="https://www.iso.org/standard/90189.html" TargetMode="External"/><Relationship Id="rId356" Type="http://schemas.openxmlformats.org/officeDocument/2006/relationships/hyperlink" Target="mailto:jangw.lee@lge.com" TargetMode="External"/><Relationship Id="rId563" Type="http://schemas.openxmlformats.org/officeDocument/2006/relationships/hyperlink" Target="mailto:vseregin@qti.qualcomm.com" TargetMode="External"/><Relationship Id="rId770" Type="http://schemas.openxmlformats.org/officeDocument/2006/relationships/hyperlink" Target="https://jvet-experts.org/doc_end_user/current_document.php?id=16233" TargetMode="External"/><Relationship Id="rId1193" Type="http://schemas.openxmlformats.org/officeDocument/2006/relationships/hyperlink" Target="https://jvet-experts.org/doc_end_user/current_document.php?id=15674" TargetMode="External"/><Relationship Id="rId216" Type="http://schemas.openxmlformats.org/officeDocument/2006/relationships/hyperlink" Target="https://hevc.hhi.fraunhofer.de/trac/hevc/ticket/1498" TargetMode="External"/><Relationship Id="rId423" Type="http://schemas.openxmlformats.org/officeDocument/2006/relationships/hyperlink" Target="https://jvet-experts.org/doc_end_user/current_document.php?id=16127" TargetMode="External"/><Relationship Id="rId868" Type="http://schemas.openxmlformats.org/officeDocument/2006/relationships/hyperlink" Target="https://jvet-experts.org/doc_end_user/current_document.php?id=16157" TargetMode="External"/><Relationship Id="rId1053" Type="http://schemas.openxmlformats.org/officeDocument/2006/relationships/hyperlink" Target="https://jvet-experts.org/doc_end_user/current_document.php?id=16226" TargetMode="External"/><Relationship Id="rId1260" Type="http://schemas.openxmlformats.org/officeDocument/2006/relationships/hyperlink" Target="file:///C:\Eigene%20Dateien\mpeg\geneva2510\current_document.php%3fid=16263" TargetMode="External"/><Relationship Id="rId1498" Type="http://schemas.openxmlformats.org/officeDocument/2006/relationships/hyperlink" Target="file:///C:\Eigene%20Dateien\mpeg\geneva2510\current_document.php%3fid=16275" TargetMode="External"/><Relationship Id="rId630" Type="http://schemas.openxmlformats.org/officeDocument/2006/relationships/hyperlink" Target="https://vcgit.hhi.fraunhofer.de/jvet-ahg-ull/VVCSoftware_VTM/-/tree/ull-master" TargetMode="External"/><Relationship Id="rId728" Type="http://schemas.openxmlformats.org/officeDocument/2006/relationships/hyperlink" Target="https://jvet-experts.org/doc_end_user/current_document.php?id=16069" TargetMode="External"/><Relationship Id="rId935" Type="http://schemas.openxmlformats.org/officeDocument/2006/relationships/hyperlink" Target="https://jvet-experts.org/doc_end_user/current_document.php?id=16105" TargetMode="External"/><Relationship Id="rId1358" Type="http://schemas.openxmlformats.org/officeDocument/2006/relationships/hyperlink" Target="file:///C:\Eigene%20Dateien\mpeg\geneva2510\current_document.php%3fid=16112" TargetMode="External"/><Relationship Id="rId1565" Type="http://schemas.openxmlformats.org/officeDocument/2006/relationships/hyperlink" Target="file:///C:\Eigene%20Dateien\mpeg\geneva2510\current_document.php%3fid=16347"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215" TargetMode="External"/><Relationship Id="rId1218" Type="http://schemas.openxmlformats.org/officeDocument/2006/relationships/hyperlink" Target="https://vcgit.hhi.fraunhofer.de/jvet/VVCSoftware_VTM/-/tree/2nd-edition" TargetMode="External"/><Relationship Id="rId1425" Type="http://schemas.openxmlformats.org/officeDocument/2006/relationships/hyperlink" Target="file:///C:\Eigene%20Dateien\mpeg\geneva2510\current_document.php%3fid=16181" TargetMode="External"/><Relationship Id="rId280" Type="http://schemas.openxmlformats.org/officeDocument/2006/relationships/hyperlink" Target="mailto:v-jonathan.gan@oppo.com" TargetMode="External"/><Relationship Id="rId140" Type="http://schemas.openxmlformats.org/officeDocument/2006/relationships/hyperlink" Target="https://www.iso.org/standard/87574.html" TargetMode="External"/><Relationship Id="rId378" Type="http://schemas.openxmlformats.org/officeDocument/2006/relationships/hyperlink" Target="mailto:jangw.lee@lge.com" TargetMode="External"/><Relationship Id="rId585" Type="http://schemas.openxmlformats.org/officeDocument/2006/relationships/hyperlink" Target="mailto:wenzhuo@whu.edu.cn" TargetMode="External"/><Relationship Id="rId792" Type="http://schemas.openxmlformats.org/officeDocument/2006/relationships/hyperlink" Target="https://jvet-experts.org/doc_end_user/current_document.php?id=16271" TargetMode="External"/><Relationship Id="rId6" Type="http://schemas.openxmlformats.org/officeDocument/2006/relationships/footnotes" Target="footnotes.xml"/><Relationship Id="rId238" Type="http://schemas.openxmlformats.org/officeDocument/2006/relationships/hyperlink" Target="https://vcgit.hhi.fraunhofer.de/jvet/VVCSoftware_VTM/" TargetMode="External"/><Relationship Id="rId445" Type="http://schemas.openxmlformats.org/officeDocument/2006/relationships/hyperlink" Target="https://jvet-experts.org/doc_end_user/current_document.php?id=16249" TargetMode="External"/><Relationship Id="rId652" Type="http://schemas.openxmlformats.org/officeDocument/2006/relationships/hyperlink" Target="mailto:sergey.ikonin@huawei.com" TargetMode="External"/><Relationship Id="rId1075" Type="http://schemas.openxmlformats.org/officeDocument/2006/relationships/hyperlink" Target="mailto:jill.boyce@nokia.com" TargetMode="External"/><Relationship Id="rId1282" Type="http://schemas.openxmlformats.org/officeDocument/2006/relationships/hyperlink" Target="file:///C:\Eigene%20Dateien\mpeg\geneva2510\current_document.php%3fid=16036" TargetMode="External"/><Relationship Id="rId305" Type="http://schemas.openxmlformats.org/officeDocument/2006/relationships/hyperlink" Target="mailto:philippe.bordes@interdigital.com" TargetMode="External"/><Relationship Id="rId512" Type="http://schemas.openxmlformats.org/officeDocument/2006/relationships/hyperlink" Target="mailto:nianxiangfu@whu.edu.cn" TargetMode="External"/><Relationship Id="rId957" Type="http://schemas.openxmlformats.org/officeDocument/2006/relationships/hyperlink" Target="https://jvet-experts.org/doc_end_user/current_document.php?id=16220" TargetMode="External"/><Relationship Id="rId1142" Type="http://schemas.openxmlformats.org/officeDocument/2006/relationships/hyperlink" Target="https://jvet-experts.org/doc_end_user/current_document.php?id=16211" TargetMode="External"/><Relationship Id="rId1587" Type="http://schemas.openxmlformats.org/officeDocument/2006/relationships/hyperlink" Target="file:///C:\Eigene%20Dateien\mpeg\geneva2510\current_document.php%3fid=16370" TargetMode="External"/><Relationship Id="rId86" Type="http://schemas.openxmlformats.org/officeDocument/2006/relationships/hyperlink" Target="https://www.iso.org/standard/75909.html" TargetMode="External"/><Relationship Id="rId817" Type="http://schemas.openxmlformats.org/officeDocument/2006/relationships/hyperlink" Target="https://jvet-experts.org/doc_end_user/current_document.php?id=16026" TargetMode="External"/><Relationship Id="rId1002" Type="http://schemas.openxmlformats.org/officeDocument/2006/relationships/hyperlink" Target="https://jvet-experts.org/doc_end_user/current_document.php?id=16287" TargetMode="External"/><Relationship Id="rId1447" Type="http://schemas.openxmlformats.org/officeDocument/2006/relationships/hyperlink" Target="file:///C:\Eigene%20Dateien\mpeg\geneva2510\current_document.php%3fid=16203" TargetMode="External"/><Relationship Id="rId1307" Type="http://schemas.openxmlformats.org/officeDocument/2006/relationships/hyperlink" Target="file:///C:\Eigene%20Dateien\mpeg\geneva2510\current_document.php%3fid=16061" TargetMode="External"/><Relationship Id="rId1514" Type="http://schemas.openxmlformats.org/officeDocument/2006/relationships/hyperlink" Target="file:///C:\Eigene%20Dateien\mpeg\geneva2510\current_document.php%3fid=16293" TargetMode="External"/><Relationship Id="rId13" Type="http://schemas.openxmlformats.org/officeDocument/2006/relationships/hyperlink" Target="https://www.itu.int/md/meetingdoc.asp?lang=en&amp;parent=T25-SG21-251006-TD-PLEN-0212" TargetMode="External"/><Relationship Id="rId162" Type="http://schemas.openxmlformats.org/officeDocument/2006/relationships/hyperlink" Target="https://sd.iso.org/projects/project/91383/overview" TargetMode="External"/><Relationship Id="rId467" Type="http://schemas.openxmlformats.org/officeDocument/2006/relationships/hyperlink" Target="mailto:nannan.zou@nokia.com" TargetMode="External"/><Relationship Id="rId1097" Type="http://schemas.openxmlformats.org/officeDocument/2006/relationships/hyperlink" Target="https://jvet-experts.org/doc_end_user/current_document.php?id=16171" TargetMode="External"/><Relationship Id="rId674" Type="http://schemas.openxmlformats.org/officeDocument/2006/relationships/hyperlink" Target="https://jvet-experts.org/doc_end_user/current_document.php?id=16188" TargetMode="External"/><Relationship Id="rId881" Type="http://schemas.openxmlformats.org/officeDocument/2006/relationships/hyperlink" Target="https://jvet-experts.org/doc_end_user/current_document.php?id=16081" TargetMode="External"/><Relationship Id="rId979" Type="http://schemas.openxmlformats.org/officeDocument/2006/relationships/hyperlink" Target="https://jvet-experts.org/doc_end_user/current_document.php?id=16154" TargetMode="External"/><Relationship Id="rId327" Type="http://schemas.openxmlformats.org/officeDocument/2006/relationships/hyperlink" Target="https://jvet-experts.org/doc_end_user/current_document.php?id=16043" TargetMode="External"/><Relationship Id="rId534" Type="http://schemas.openxmlformats.org/officeDocument/2006/relationships/hyperlink" Target="https://jvet-experts.org/doc_end_user/current_document.php?id=16158" TargetMode="External"/><Relationship Id="rId741" Type="http://schemas.openxmlformats.org/officeDocument/2006/relationships/image" Target="media/image19.png"/><Relationship Id="rId839" Type="http://schemas.openxmlformats.org/officeDocument/2006/relationships/hyperlink" Target="https://jvet-experts.org/doc_end_user/current_document.php?id=16200" TargetMode="External"/><Relationship Id="rId1164" Type="http://schemas.openxmlformats.org/officeDocument/2006/relationships/hyperlink" Target="http://www.itu.int/md/meetingdoc.asp?lang=en&amp;parent=T25-SG21-251006-TD-GEN-0230" TargetMode="External"/><Relationship Id="rId1371" Type="http://schemas.openxmlformats.org/officeDocument/2006/relationships/hyperlink" Target="file:///C:\Eigene%20Dateien\mpeg\geneva2510\current_document.php%3fid=16125" TargetMode="External"/><Relationship Id="rId1469" Type="http://schemas.openxmlformats.org/officeDocument/2006/relationships/hyperlink" Target="file:///C:\Eigene%20Dateien\mpeg\geneva2510\current_document.php%3fid=16225" TargetMode="External"/><Relationship Id="rId601" Type="http://schemas.openxmlformats.org/officeDocument/2006/relationships/hyperlink" Target="mailto:elena.alshina@huawei.com" TargetMode="External"/><Relationship Id="rId1024" Type="http://schemas.openxmlformats.org/officeDocument/2006/relationships/hyperlink" Target="https://jvet-experts.org/doc_end_user/current_document.php?id=16096" TargetMode="External"/><Relationship Id="rId1231" Type="http://schemas.openxmlformats.org/officeDocument/2006/relationships/hyperlink" Target="mailto:zuhai.zhang@transsion.com" TargetMode="External"/><Relationship Id="rId906" Type="http://schemas.openxmlformats.org/officeDocument/2006/relationships/hyperlink" Target="https://jvet-experts.org/doc_end_user/current_document.php?id=16076" TargetMode="External"/><Relationship Id="rId1329" Type="http://schemas.openxmlformats.org/officeDocument/2006/relationships/hyperlink" Target="file:///C:\Eigene%20Dateien\mpeg\geneva2510\current_document.php%3fid=16083" TargetMode="External"/><Relationship Id="rId1536" Type="http://schemas.openxmlformats.org/officeDocument/2006/relationships/hyperlink" Target="file:///C:\Eigene%20Dateien\mpeg\geneva2510\current_document.php%3fid=16316" TargetMode="External"/><Relationship Id="rId35" Type="http://schemas.openxmlformats.org/officeDocument/2006/relationships/hyperlink" Target="https://www.itu.int/rec/T-REC-H.262-201303-I!Amd1" TargetMode="External"/><Relationship Id="rId1603" Type="http://schemas.openxmlformats.org/officeDocument/2006/relationships/footer" Target="footer1.xml"/><Relationship Id="rId184" Type="http://schemas.openxmlformats.org/officeDocument/2006/relationships/hyperlink" Target="https://jvet-experts.org/doc_end_user/current_document.php?id=15960" TargetMode="External"/><Relationship Id="rId391" Type="http://schemas.openxmlformats.org/officeDocument/2006/relationships/hyperlink" Target="https://jvet-experts.org/doc_end_user/current_document.php?id=16062" TargetMode="External"/><Relationship Id="rId251" Type="http://schemas.openxmlformats.org/officeDocument/2006/relationships/hyperlink" Target="https://jvet-experts.org/doc_end_user/current_document.php?id=16037" TargetMode="External"/><Relationship Id="rId489" Type="http://schemas.openxmlformats.org/officeDocument/2006/relationships/hyperlink" Target="mailto:sclim@etri.re.kr" TargetMode="External"/><Relationship Id="rId696" Type="http://schemas.openxmlformats.org/officeDocument/2006/relationships/image" Target="media/image9.png"/><Relationship Id="rId349" Type="http://schemas.openxmlformats.org/officeDocument/2006/relationships/hyperlink" Target="https://jvet-experts.org/doc_end_user/current_document.php?id=16043" TargetMode="External"/><Relationship Id="rId556" Type="http://schemas.openxmlformats.org/officeDocument/2006/relationships/hyperlink" Target="mailto:malyshev.kirill@huawei-partners.com" TargetMode="External"/><Relationship Id="rId763" Type="http://schemas.openxmlformats.org/officeDocument/2006/relationships/image" Target="media/image36.png"/><Relationship Id="rId1186" Type="http://schemas.openxmlformats.org/officeDocument/2006/relationships/hyperlink" Target="mailto:jvet@lists.rwth-aachen.de" TargetMode="External"/><Relationship Id="rId1393" Type="http://schemas.openxmlformats.org/officeDocument/2006/relationships/hyperlink" Target="file:///C:\Eigene%20Dateien\mpeg\geneva2510\current_document.php%3fid=16148" TargetMode="External"/><Relationship Id="rId111" Type="http://schemas.openxmlformats.org/officeDocument/2006/relationships/hyperlink" Target="https://www.itu.int/rec/recommendation.asp?lang=en&amp;parent=T-REC-H.274-202205-S" TargetMode="External"/><Relationship Id="rId209" Type="http://schemas.openxmlformats.org/officeDocument/2006/relationships/hyperlink" Target="https://jvet.hhi.fraunhofer.de/trac/vvc/ticket/1635" TargetMode="External"/><Relationship Id="rId416" Type="http://schemas.openxmlformats.org/officeDocument/2006/relationships/hyperlink" Target="https://jvet-experts.org/doc_end_user/current_document.php?id=16100" TargetMode="External"/><Relationship Id="rId970" Type="http://schemas.openxmlformats.org/officeDocument/2006/relationships/hyperlink" Target="https://jvet-experts.org/doc_end_user/current_document.php?id=16340" TargetMode="External"/><Relationship Id="rId1046" Type="http://schemas.openxmlformats.org/officeDocument/2006/relationships/hyperlink" Target="https://www.itu.int/net4/ITU-T/lists/sdo.aspx" TargetMode="External"/><Relationship Id="rId1253" Type="http://schemas.openxmlformats.org/officeDocument/2006/relationships/hyperlink" Target="file:///C:\Eigene%20Dateien\mpeg\geneva2510\current_document.php%3fid=16256" TargetMode="External"/><Relationship Id="rId623" Type="http://schemas.openxmlformats.org/officeDocument/2006/relationships/hyperlink" Target="https://jvet-experts.org/doc_end_user/current_document.php?id=16322" TargetMode="External"/><Relationship Id="rId830" Type="http://schemas.openxmlformats.org/officeDocument/2006/relationships/hyperlink" Target="https://jvet-experts.org/doc_end_user/current_document.php?id=16185" TargetMode="External"/><Relationship Id="rId928" Type="http://schemas.openxmlformats.org/officeDocument/2006/relationships/hyperlink" Target="https://jvet-experts.org/doc_end_user/current_document.php?id=16087" TargetMode="External"/><Relationship Id="rId1460" Type="http://schemas.openxmlformats.org/officeDocument/2006/relationships/hyperlink" Target="file:///C:\Eigene%20Dateien\mpeg\geneva2510\current_document.php%3fid=16216" TargetMode="External"/><Relationship Id="rId1558" Type="http://schemas.openxmlformats.org/officeDocument/2006/relationships/hyperlink" Target="file:///C:\Eigene%20Dateien\mpeg\geneva2510\current_document.php%3fid=16340"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101" TargetMode="External"/><Relationship Id="rId1320" Type="http://schemas.openxmlformats.org/officeDocument/2006/relationships/hyperlink" Target="file:///C:\Eigene%20Dateien\mpeg\geneva2510\current_document.php%3fid=16074" TargetMode="External"/><Relationship Id="rId1418" Type="http://schemas.openxmlformats.org/officeDocument/2006/relationships/hyperlink" Target="file:///C:\Eigene%20Dateien\mpeg\geneva2510\current_document.php%3fid=16174" TargetMode="External"/><Relationship Id="rId273" Type="http://schemas.openxmlformats.org/officeDocument/2006/relationships/hyperlink" Target="https://jvet-experts.org/doc_end_user/current_document.php?id=16259" TargetMode="External"/><Relationship Id="rId480" Type="http://schemas.openxmlformats.org/officeDocument/2006/relationships/hyperlink" Target="https://jvet-experts.org/doc_end_user/current_document.php?id=16241" TargetMode="External"/><Relationship Id="rId133" Type="http://schemas.openxmlformats.org/officeDocument/2006/relationships/hyperlink" Target="https://www.itu.int/ITU-T/workprog/wp_item.aspx?isn=21056" TargetMode="External"/><Relationship Id="rId340" Type="http://schemas.openxmlformats.org/officeDocument/2006/relationships/hyperlink" Target="https://jvet-experts.org/doc_end_user/current_document.php?id=16060" TargetMode="External"/><Relationship Id="rId578" Type="http://schemas.openxmlformats.org/officeDocument/2006/relationships/hyperlink" Target="https://jvet-experts.org/doc_end_user/current_document.php?id=16173" TargetMode="External"/><Relationship Id="rId785" Type="http://schemas.openxmlformats.org/officeDocument/2006/relationships/hyperlink" Target="https://jvet-experts.org/doc_end_user/current_document.php?id=16073" TargetMode="External"/><Relationship Id="rId992" Type="http://schemas.openxmlformats.org/officeDocument/2006/relationships/hyperlink" Target="https://jvet-experts.org/doc_end_user/current_document.php?id=16363" TargetMode="External"/><Relationship Id="rId200" Type="http://schemas.openxmlformats.org/officeDocument/2006/relationships/hyperlink" Target="https://jvet.hhi.fraunhofer.de/trac/vvc/ticket/1617" TargetMode="External"/><Relationship Id="rId438" Type="http://schemas.openxmlformats.org/officeDocument/2006/relationships/hyperlink" Target="https://jvet-experts.org/doc_end_user/current_document.php?id=16245" TargetMode="External"/><Relationship Id="rId645" Type="http://schemas.openxmlformats.org/officeDocument/2006/relationships/hyperlink" Target="mailto:elena.alshina@huawei.com" TargetMode="External"/><Relationship Id="rId852" Type="http://schemas.openxmlformats.org/officeDocument/2006/relationships/hyperlink" Target="https://vcgit.hhi.fraunhofer.de/jvet-ahg-nnvc/sadl" TargetMode="External"/><Relationship Id="rId1068" Type="http://schemas.openxmlformats.org/officeDocument/2006/relationships/hyperlink" Target="https://jvet-experts.org/doc_end_user/current_document.php?id=16046" TargetMode="External"/><Relationship Id="rId1275" Type="http://schemas.openxmlformats.org/officeDocument/2006/relationships/hyperlink" Target="file:///C:\Eigene%20Dateien\mpeg\geneva2510\current_document.php%3fid=16028" TargetMode="External"/><Relationship Id="rId1482" Type="http://schemas.openxmlformats.org/officeDocument/2006/relationships/hyperlink" Target="file:///C:\Eigene%20Dateien\mpeg\geneva2510\current_document.php%3fid=16238" TargetMode="External"/><Relationship Id="rId505" Type="http://schemas.openxmlformats.org/officeDocument/2006/relationships/hyperlink" Target="mailto:q.liu@hust.edu.cn" TargetMode="External"/><Relationship Id="rId712" Type="http://schemas.openxmlformats.org/officeDocument/2006/relationships/hyperlink" Target="https://jvet-experts.org/doc_end_user/current_document.php?id=16037" TargetMode="External"/><Relationship Id="rId1135" Type="http://schemas.openxmlformats.org/officeDocument/2006/relationships/hyperlink" Target="https://jvet-experts.org/doc_end_user/current_document.php?id=16084" TargetMode="External"/><Relationship Id="rId1342" Type="http://schemas.openxmlformats.org/officeDocument/2006/relationships/hyperlink" Target="file:///C:\Eigene%20Dateien\mpeg\geneva2510\current_document.php%3fid=16096"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mpeg.expert/jct3v/files/JCT3V-K1003-v1.zip" TargetMode="External"/><Relationship Id="rId1507" Type="http://schemas.openxmlformats.org/officeDocument/2006/relationships/hyperlink" Target="file:///C:\Eigene%20Dateien\mpeg\geneva2510\current_document.php%3fid=16285" TargetMode="External"/><Relationship Id="rId295" Type="http://schemas.openxmlformats.org/officeDocument/2006/relationships/hyperlink" Target="https://vcgit.hhi.fraunhofer.de/ecm/ECM/-/issues/64" TargetMode="External"/><Relationship Id="rId155" Type="http://schemas.openxmlformats.org/officeDocument/2006/relationships/hyperlink" Target="https://www.iso.org/standard/84712.html" TargetMode="External"/><Relationship Id="rId362" Type="http://schemas.openxmlformats.org/officeDocument/2006/relationships/hyperlink" Target="https://jvet-experts.org/doc_end_user/current_document.php?id=16119" TargetMode="External"/><Relationship Id="rId1297" Type="http://schemas.openxmlformats.org/officeDocument/2006/relationships/hyperlink" Target="file:///C:\Eigene%20Dateien\mpeg\geneva2510\current_document.php%3fid=16051" TargetMode="External"/><Relationship Id="rId222" Type="http://schemas.openxmlformats.org/officeDocument/2006/relationships/hyperlink" Target="https://hevc.hhi.fraunhofer.de/trac/hevc/ticket/1522" TargetMode="External"/><Relationship Id="rId667" Type="http://schemas.openxmlformats.org/officeDocument/2006/relationships/hyperlink" Target="mailto:elena.alshina@huawei.com" TargetMode="External"/><Relationship Id="rId874" Type="http://schemas.openxmlformats.org/officeDocument/2006/relationships/image" Target="media/image56.emf"/><Relationship Id="rId527" Type="http://schemas.openxmlformats.org/officeDocument/2006/relationships/hyperlink" Target="https://jvet-experts.org/doc_end_user/current_document.php?id=16267" TargetMode="External"/><Relationship Id="rId734" Type="http://schemas.openxmlformats.org/officeDocument/2006/relationships/image" Target="media/image14.png"/><Relationship Id="rId941" Type="http://schemas.openxmlformats.org/officeDocument/2006/relationships/hyperlink" Target="mailto:yongkai.huo@transsion.com" TargetMode="External"/><Relationship Id="rId1157" Type="http://schemas.openxmlformats.org/officeDocument/2006/relationships/hyperlink" Target="https://jvet-experts.org/doc_end_user/current_document.php?id=16028" TargetMode="External"/><Relationship Id="rId1364" Type="http://schemas.openxmlformats.org/officeDocument/2006/relationships/hyperlink" Target="file:///C:\Eigene%20Dateien\mpeg\geneva2510\current_document.php%3fid=16118" TargetMode="External"/><Relationship Id="rId1571" Type="http://schemas.openxmlformats.org/officeDocument/2006/relationships/hyperlink" Target="file:///C:\Eigene%20Dateien\mpeg\geneva2510\current_document.php%3fid=16353" TargetMode="External"/><Relationship Id="rId70" Type="http://schemas.openxmlformats.org/officeDocument/2006/relationships/hyperlink" Target="https://www.iso.org/standard/65401.html" TargetMode="External"/><Relationship Id="rId801" Type="http://schemas.openxmlformats.org/officeDocument/2006/relationships/hyperlink" Target="https://jvet-experts.org/doc_end_user/current_document.php?id=16137" TargetMode="External"/><Relationship Id="rId1017" Type="http://schemas.openxmlformats.org/officeDocument/2006/relationships/hyperlink" Target="https://jvet-experts.org/doc_end_user/current_document.php?id=16341" TargetMode="External"/><Relationship Id="rId1224" Type="http://schemas.openxmlformats.org/officeDocument/2006/relationships/hyperlink" Target="http://phenix.it-sudparis.eu/jvet/doc_end_user/current_document.php?id=9684" TargetMode="External"/><Relationship Id="rId1431" Type="http://schemas.openxmlformats.org/officeDocument/2006/relationships/hyperlink" Target="file:///C:\Eigene%20Dateien\mpeg\geneva2510\current_document.php%3fid=16187" TargetMode="External"/><Relationship Id="rId1529" Type="http://schemas.openxmlformats.org/officeDocument/2006/relationships/hyperlink" Target="file:///C:\Eigene%20Dateien\mpeg\geneva2510\current_document.php%3fid=16309" TargetMode="External"/><Relationship Id="rId28" Type="http://schemas.openxmlformats.org/officeDocument/2006/relationships/hyperlink" Target="http://ftp3.itu.int/av-arch/jvet-site"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https://jvet-experts.org/doc_end_user/current_document.php?id=16251" TargetMode="External"/><Relationship Id="rId591" Type="http://schemas.openxmlformats.org/officeDocument/2006/relationships/hyperlink" Target="mailto:sissie_zhang@whu.edu.cn" TargetMode="External"/><Relationship Id="rId244" Type="http://schemas.openxmlformats.org/officeDocument/2006/relationships/hyperlink" Target="https://gitlab.com/standards/HDRTools/-/issues" TargetMode="External"/><Relationship Id="rId689" Type="http://schemas.openxmlformats.org/officeDocument/2006/relationships/hyperlink" Target="https://jvet-experts.org/doc_end_user/current_document.php?id=16352" TargetMode="External"/><Relationship Id="rId896" Type="http://schemas.openxmlformats.org/officeDocument/2006/relationships/hyperlink" Target="https://jvet-experts.org/doc_end_user/current_document.php?id=16087" TargetMode="External"/><Relationship Id="rId1081" Type="http://schemas.openxmlformats.org/officeDocument/2006/relationships/hyperlink" Target="https://jvet-experts.org/doc_end_user/current_document.php?id=16125" TargetMode="External"/><Relationship Id="rId451" Type="http://schemas.openxmlformats.org/officeDocument/2006/relationships/hyperlink" Target="https://jvet-experts.org/doc_end_user/current_document.php?id=16271" TargetMode="External"/><Relationship Id="rId549" Type="http://schemas.openxmlformats.org/officeDocument/2006/relationships/hyperlink" Target="mailto:johannes.sauer@huawei.com" TargetMode="External"/><Relationship Id="rId756" Type="http://schemas.openxmlformats.org/officeDocument/2006/relationships/image" Target="media/image29.png"/><Relationship Id="rId1179" Type="http://schemas.openxmlformats.org/officeDocument/2006/relationships/hyperlink" Target="mailto:jvet@lists.rwth-aachen.de" TargetMode="External"/><Relationship Id="rId1386" Type="http://schemas.openxmlformats.org/officeDocument/2006/relationships/hyperlink" Target="file:///C:\Eigene%20Dateien\mpeg\geneva2510\current_document.php%3fid=16140" TargetMode="External"/><Relationship Id="rId1593" Type="http://schemas.openxmlformats.org/officeDocument/2006/relationships/hyperlink" Target="file:///C:\Eigene%20Dateien\mpeg\geneva2510\current_document.php%3fid=16378" TargetMode="External"/><Relationship Id="rId104" Type="http://schemas.openxmlformats.org/officeDocument/2006/relationships/hyperlink" Target="http://www.itu.int/itu-t/workprog/wp_item.aspx?isn=21057" TargetMode="External"/><Relationship Id="rId311" Type="http://schemas.openxmlformats.org/officeDocument/2006/relationships/hyperlink" Target="mailto:xlxiangli@google.com" TargetMode="External"/><Relationship Id="rId409" Type="http://schemas.openxmlformats.org/officeDocument/2006/relationships/hyperlink" Target="https://jvet-experts.org/doc_end_user/current_document.php?id=16088" TargetMode="External"/><Relationship Id="rId963" Type="http://schemas.openxmlformats.org/officeDocument/2006/relationships/hyperlink" Target="https://jvet-experts.org/doc_end_user/current_document.php?id=16093" TargetMode="External"/><Relationship Id="rId1039" Type="http://schemas.openxmlformats.org/officeDocument/2006/relationships/hyperlink" Target="https://jvet-experts.org/doc_end_user/current_document.php?id=16201" TargetMode="External"/><Relationship Id="rId1246" Type="http://schemas.openxmlformats.org/officeDocument/2006/relationships/hyperlink" Target="https://jvet-experts.org/doc_end_user/current_document.php?id=15009"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mailto:benjamin.bross@hhi.fraunhofer.de" TargetMode="External"/><Relationship Id="rId823" Type="http://schemas.openxmlformats.org/officeDocument/2006/relationships/hyperlink" Target="https://jvet-experts.org/doc_end_user/current_document.php?id=16285" TargetMode="External"/><Relationship Id="rId1453" Type="http://schemas.openxmlformats.org/officeDocument/2006/relationships/hyperlink" Target="file:///C:\Eigene%20Dateien\mpeg\geneva2510\current_document.php%3fid=16209" TargetMode="External"/><Relationship Id="rId1106" Type="http://schemas.openxmlformats.org/officeDocument/2006/relationships/hyperlink" Target="https://jvet-experts.org/doc_end_user/current_document.php?id=16219" TargetMode="External"/><Relationship Id="rId1313" Type="http://schemas.openxmlformats.org/officeDocument/2006/relationships/hyperlink" Target="file:///C:\Eigene%20Dateien\mpeg\geneva2510\current_document.php%3fid=16067" TargetMode="External"/><Relationship Id="rId1520" Type="http://schemas.openxmlformats.org/officeDocument/2006/relationships/hyperlink" Target="file:///C:\Eigene%20Dateien\mpeg\geneva2510\current_document.php%3fid=16300" TargetMode="External"/><Relationship Id="rId199" Type="http://schemas.openxmlformats.org/officeDocument/2006/relationships/hyperlink" Target="https://jvet.hhi.fraunhofer.de/trac/vvc/ticket/1609" TargetMode="External"/><Relationship Id="rId266" Type="http://schemas.openxmlformats.org/officeDocument/2006/relationships/hyperlink" Target="http://phenix.it-sudparis.eu/jvet/doc_end_user/current_document.php?id=8861" TargetMode="External"/><Relationship Id="rId473" Type="http://schemas.openxmlformats.org/officeDocument/2006/relationships/hyperlink" Target="mailto:miska.hannuksela@nokia.com" TargetMode="External"/><Relationship Id="rId680" Type="http://schemas.openxmlformats.org/officeDocument/2006/relationships/hyperlink" Target="mailto:vlad.zakharchenko@nokia.com" TargetMode="External"/><Relationship Id="rId126" Type="http://schemas.openxmlformats.org/officeDocument/2006/relationships/hyperlink" Target="https://www.itu.int/rec/T-REC-H.Sup19/recommendation.asp?lang=en&amp;parent=T-REC-H.Sup19-202104-I" TargetMode="External"/><Relationship Id="rId333" Type="http://schemas.openxmlformats.org/officeDocument/2006/relationships/hyperlink" Target="https://jvet-experts.org/doc_end_user/current_document.php?id=16043" TargetMode="External"/><Relationship Id="rId540" Type="http://schemas.openxmlformats.org/officeDocument/2006/relationships/hyperlink" Target="https://jvet-experts.org/doc_end_user/current_document.php?id=16041" TargetMode="External"/><Relationship Id="rId778" Type="http://schemas.openxmlformats.org/officeDocument/2006/relationships/hyperlink" Target="https://jvet-experts.org/doc_end_user/current_document.php?id=16063" TargetMode="External"/><Relationship Id="rId985" Type="http://schemas.openxmlformats.org/officeDocument/2006/relationships/hyperlink" Target="https://jvet-experts.org/doc_end_user/current_document.php?id=16203" TargetMode="External"/><Relationship Id="rId1170" Type="http://schemas.openxmlformats.org/officeDocument/2006/relationships/hyperlink" Target="mailto:jvet@lists.rwth-aachen.de" TargetMode="External"/><Relationship Id="rId638" Type="http://schemas.openxmlformats.org/officeDocument/2006/relationships/hyperlink" Target="mailto:vyacheslav.khamidullin1@huawei.com" TargetMode="External"/><Relationship Id="rId845" Type="http://schemas.openxmlformats.org/officeDocument/2006/relationships/hyperlink" Target="https://jvet-experts.org/doc_end_user/current_document.php?id=16344" TargetMode="External"/><Relationship Id="rId1030" Type="http://schemas.openxmlformats.org/officeDocument/2006/relationships/hyperlink" Target="https://jvet-experts.org/doc_end_user/current_document.php?id=16198" TargetMode="External"/><Relationship Id="rId1268" Type="http://schemas.openxmlformats.org/officeDocument/2006/relationships/hyperlink" Target="file:///C:\Eigene%20Dateien\mpeg\geneva2510\current_document.php%3fid=16270" TargetMode="External"/><Relationship Id="rId1475" Type="http://schemas.openxmlformats.org/officeDocument/2006/relationships/hyperlink" Target="file:///C:\Eigene%20Dateien\mpeg\geneva2510\current_document.php%3fid=16231" TargetMode="External"/><Relationship Id="rId400" Type="http://schemas.openxmlformats.org/officeDocument/2006/relationships/hyperlink" Target="https://jvet-experts.org/doc_end_user/current_document.php?id=16219" TargetMode="External"/><Relationship Id="rId705" Type="http://schemas.openxmlformats.org/officeDocument/2006/relationships/hyperlink" Target="https://jvet-experts.org/doc_end_user/current_document.php?id=16384" TargetMode="External"/><Relationship Id="rId1128" Type="http://schemas.openxmlformats.org/officeDocument/2006/relationships/hyperlink" Target="https://jvet-experts.org/doc_end_user/current_document.php?id=16216" TargetMode="External"/><Relationship Id="rId1335" Type="http://schemas.openxmlformats.org/officeDocument/2006/relationships/hyperlink" Target="file:///C:\Eigene%20Dateien\mpeg\geneva2510\current_document.php%3fid=16089" TargetMode="External"/><Relationship Id="rId1542" Type="http://schemas.openxmlformats.org/officeDocument/2006/relationships/hyperlink" Target="file:///C:\Eigene%20Dateien\mpeg\geneva2510\current_document.php%3fid=16322" TargetMode="External"/><Relationship Id="rId912" Type="http://schemas.openxmlformats.org/officeDocument/2006/relationships/hyperlink" Target="https://jvet-experts.org/doc_end_user/current_document.php?id=16078" TargetMode="External"/><Relationship Id="rId41" Type="http://schemas.openxmlformats.org/officeDocument/2006/relationships/hyperlink" Target="https://www.iso.org/standard/60387.html" TargetMode="External"/><Relationship Id="rId1402" Type="http://schemas.openxmlformats.org/officeDocument/2006/relationships/hyperlink" Target="file:///C:\Eigene%20Dateien\mpeg\geneva2510\current_document.php%3fid=16157" TargetMode="External"/><Relationship Id="rId190" Type="http://schemas.openxmlformats.org/officeDocument/2006/relationships/hyperlink" Target="https://jvet-experts.org/doc_end_user/current_document.php?id=15799" TargetMode="External"/><Relationship Id="rId288" Type="http://schemas.openxmlformats.org/officeDocument/2006/relationships/hyperlink" Target="mailto:xlxiangli@google.com" TargetMode="External"/><Relationship Id="rId495" Type="http://schemas.openxmlformats.org/officeDocument/2006/relationships/hyperlink" Target="mailto:hykim.v@khu.ac.kr" TargetMode="External"/><Relationship Id="rId148" Type="http://schemas.openxmlformats.org/officeDocument/2006/relationships/hyperlink" Target="https://www.iso.org/standard/86517.html" TargetMode="External"/><Relationship Id="rId355" Type="http://schemas.openxmlformats.org/officeDocument/2006/relationships/hyperlink" Target="https://jvet-experts.org/doc_end_user/current_document.php?id=16169" TargetMode="External"/><Relationship Id="rId562" Type="http://schemas.openxmlformats.org/officeDocument/2006/relationships/hyperlink" Target="mailto:mabdoli@xiaomi.com" TargetMode="External"/><Relationship Id="rId1192" Type="http://schemas.openxmlformats.org/officeDocument/2006/relationships/hyperlink" Target="https://jvet-experts.org/doc_end_user/current_document.php?id=14259" TargetMode="External"/><Relationship Id="rId215" Type="http://schemas.openxmlformats.org/officeDocument/2006/relationships/hyperlink" Target="https://hevc.hhi.fraunhofer.de/trac/hevc/ticket/1491" TargetMode="External"/><Relationship Id="rId422" Type="http://schemas.openxmlformats.org/officeDocument/2006/relationships/hyperlink" Target="https://jvet-experts.org/doc_end_user/current_document.php?id=16100" TargetMode="External"/><Relationship Id="rId867" Type="http://schemas.openxmlformats.org/officeDocument/2006/relationships/hyperlink" Target="https://jvet-experts.org/doc_end_user/current_document.php?id=16152" TargetMode="External"/><Relationship Id="rId1052" Type="http://schemas.openxmlformats.org/officeDocument/2006/relationships/hyperlink" Target="https://jvet-experts.org/doc_end_user/current_document.php?id=16060" TargetMode="External"/><Relationship Id="rId1497" Type="http://schemas.openxmlformats.org/officeDocument/2006/relationships/hyperlink" Target="file:///C:\Eigene%20Dateien\mpeg\geneva2510\current_document.php%3fid=16274" TargetMode="External"/><Relationship Id="rId727" Type="http://schemas.openxmlformats.org/officeDocument/2006/relationships/hyperlink" Target="https://jvet-experts.org/doc_end_user/current_document.php?id=16064" TargetMode="External"/><Relationship Id="rId934" Type="http://schemas.openxmlformats.org/officeDocument/2006/relationships/hyperlink" Target="https://jvet-experts.org/doc_end_user/current_document.php?id=16300" TargetMode="External"/><Relationship Id="rId1357" Type="http://schemas.openxmlformats.org/officeDocument/2006/relationships/hyperlink" Target="file:///C:\Eigene%20Dateien\mpeg\geneva2510\current_document.php%3fid=16111" TargetMode="External"/><Relationship Id="rId1564" Type="http://schemas.openxmlformats.org/officeDocument/2006/relationships/hyperlink" Target="file:///C:\Eigene%20Dateien\mpeg\geneva2510\current_document.php%3fid=16346" TargetMode="External"/><Relationship Id="rId63" Type="http://schemas.openxmlformats.org/officeDocument/2006/relationships/hyperlink" Target="https://www.iso.org/standard/36086.html" TargetMode="External"/><Relationship Id="rId1217" Type="http://schemas.openxmlformats.org/officeDocument/2006/relationships/hyperlink" Target="https://jvet-experts.org/doc_end_user/current_document.php?id=14997" TargetMode="External"/><Relationship Id="rId1424" Type="http://schemas.openxmlformats.org/officeDocument/2006/relationships/hyperlink" Target="file:///C:\Eigene%20Dateien\mpeg\geneva2510\current_document.php%3fid=16180" TargetMode="External"/><Relationship Id="rId377" Type="http://schemas.openxmlformats.org/officeDocument/2006/relationships/hyperlink" Target="https://jvet-experts.org/doc_end_user/current_document.php?id=16164" TargetMode="External"/><Relationship Id="rId584" Type="http://schemas.openxmlformats.org/officeDocument/2006/relationships/hyperlink" Target="https://jvet-experts.org/doc_end_user/current_document.php?id=16182" TargetMode="External"/><Relationship Id="rId5" Type="http://schemas.openxmlformats.org/officeDocument/2006/relationships/webSettings" Target="webSettings.xml"/><Relationship Id="rId237" Type="http://schemas.openxmlformats.org/officeDocument/2006/relationships/hyperlink" Target="https://vcgit.hhi.fraunhofer.de/jvet/VVCSoftware_VTM/wikis/VVC-Software-Development-Workflow" TargetMode="External"/><Relationship Id="rId791" Type="http://schemas.openxmlformats.org/officeDocument/2006/relationships/hyperlink" Target="https://jvet-experts.org/doc_end_user/current_document.php?id=16054" TargetMode="External"/><Relationship Id="rId889" Type="http://schemas.openxmlformats.org/officeDocument/2006/relationships/hyperlink" Target="https://jvet-experts.org/doc_end_user/current_document.php?id=16080" TargetMode="External"/><Relationship Id="rId1074" Type="http://schemas.openxmlformats.org/officeDocument/2006/relationships/hyperlink" Target="https://jvet-experts.org/doc_end_user/current_document.php?id=16371" TargetMode="External"/><Relationship Id="rId444" Type="http://schemas.openxmlformats.org/officeDocument/2006/relationships/hyperlink" Target="https://jvet-experts.org/doc_end_user/current_document.php?id=16190" TargetMode="External"/><Relationship Id="rId651" Type="http://schemas.openxmlformats.org/officeDocument/2006/relationships/hyperlink" Target="https://jvet-experts.org/doc_end_user/current_document.php?id=16029" TargetMode="External"/><Relationship Id="rId749" Type="http://schemas.openxmlformats.org/officeDocument/2006/relationships/image" Target="media/image22.png"/><Relationship Id="rId1281" Type="http://schemas.openxmlformats.org/officeDocument/2006/relationships/hyperlink" Target="file:///C:\Eigene%20Dateien\mpeg\geneva2510\current_document.php%3fid=16034" TargetMode="External"/><Relationship Id="rId1379" Type="http://schemas.openxmlformats.org/officeDocument/2006/relationships/hyperlink" Target="file:///C:\Eigene%20Dateien\mpeg\geneva2510\current_document.php%3fid=16133" TargetMode="External"/><Relationship Id="rId1586" Type="http://schemas.openxmlformats.org/officeDocument/2006/relationships/hyperlink" Target="file:///C:\Eigene%20Dateien\mpeg\geneva2510\current_document.php%3fid=16369" TargetMode="External"/><Relationship Id="rId304" Type="http://schemas.openxmlformats.org/officeDocument/2006/relationships/hyperlink" Target="https://jvet-experts.org/doc_end_user/current_document.php?id=16187" TargetMode="External"/><Relationship Id="rId511" Type="http://schemas.openxmlformats.org/officeDocument/2006/relationships/hyperlink" Target="https://jvet-experts.org/doc_end_user/current_document.php?id=16323" TargetMode="External"/><Relationship Id="rId609" Type="http://schemas.openxmlformats.org/officeDocument/2006/relationships/hyperlink" Target="mailto:alanzxiang@global.tencent.com" TargetMode="External"/><Relationship Id="rId956" Type="http://schemas.openxmlformats.org/officeDocument/2006/relationships/hyperlink" Target="https://jvet-experts.org/doc_end_user/current_document.php?id=16236" TargetMode="External"/><Relationship Id="rId1141" Type="http://schemas.openxmlformats.org/officeDocument/2006/relationships/hyperlink" Target="https://jvet-experts.org/doc_end_user/current_document.php?id=16210" TargetMode="External"/><Relationship Id="rId1239" Type="http://schemas.openxmlformats.org/officeDocument/2006/relationships/hyperlink" Target="https://jvet-experts.org/doc_end_user/current_document.php?id=15685" TargetMode="External"/><Relationship Id="rId85" Type="http://schemas.openxmlformats.org/officeDocument/2006/relationships/hyperlink" Target="https://www.iso.org/standard/71546.html" TargetMode="External"/><Relationship Id="rId816" Type="http://schemas.openxmlformats.org/officeDocument/2006/relationships/image" Target="media/image50.png"/><Relationship Id="rId1001" Type="http://schemas.openxmlformats.org/officeDocument/2006/relationships/hyperlink" Target="https://jvet-experts.org/doc_end_user/current_document.php?id=16139" TargetMode="External"/><Relationship Id="rId1446" Type="http://schemas.openxmlformats.org/officeDocument/2006/relationships/hyperlink" Target="file:///C:\Eigene%20Dateien\mpeg\geneva2510\current_document.php%3fid=16202" TargetMode="External"/><Relationship Id="rId1306" Type="http://schemas.openxmlformats.org/officeDocument/2006/relationships/hyperlink" Target="file:///C:\Eigene%20Dateien\mpeg\geneva2510\current_document.php%3fid=16060" TargetMode="External"/><Relationship Id="rId1513" Type="http://schemas.openxmlformats.org/officeDocument/2006/relationships/hyperlink" Target="file:///C:\Eigene%20Dateien\mpeg\geneva2510\current_document.php%3fid=16292" TargetMode="External"/><Relationship Id="rId12" Type="http://schemas.openxmlformats.org/officeDocument/2006/relationships/hyperlink" Target="https://www.itu.int/md/meetingdoc.asp?lang=en&amp;parent=T25-SG21-251006-TD-PLEN-0210" TargetMode="External"/><Relationship Id="rId161" Type="http://schemas.openxmlformats.org/officeDocument/2006/relationships/hyperlink" Target="http://www.itu.int/itu-t/workprog/wp_item.aspx?isn=21070" TargetMode="External"/><Relationship Id="rId399" Type="http://schemas.openxmlformats.org/officeDocument/2006/relationships/hyperlink" Target="https://jvet-experts.org/doc_end_user/current_document.php?id=16130" TargetMode="External"/><Relationship Id="rId259" Type="http://schemas.openxmlformats.org/officeDocument/2006/relationships/hyperlink" Target="https://jvet-experts.org/doc_end_user/current_document.php?id=16258" TargetMode="External"/><Relationship Id="rId466" Type="http://schemas.openxmlformats.org/officeDocument/2006/relationships/hyperlink" Target="https://jvet-experts.org/doc_end_user/current_document.php?id=16208" TargetMode="External"/><Relationship Id="rId673" Type="http://schemas.openxmlformats.org/officeDocument/2006/relationships/hyperlink" Target="mailto:elena.alshina@huawei.com" TargetMode="External"/><Relationship Id="rId880" Type="http://schemas.openxmlformats.org/officeDocument/2006/relationships/hyperlink" Target="https://jvet-experts.org/doc_end_user/current_document.php?id=16080" TargetMode="External"/><Relationship Id="rId1096" Type="http://schemas.openxmlformats.org/officeDocument/2006/relationships/hyperlink" Target="https://jvet-experts.org/doc_end_user/current_document.php?id=16062" TargetMode="External"/><Relationship Id="rId119" Type="http://schemas.openxmlformats.org/officeDocument/2006/relationships/hyperlink" Target="https://www.itu.int/rec/recommendation.asp?lang=en&amp;parent=T-REC-H.273-202309-T" TargetMode="External"/><Relationship Id="rId326" Type="http://schemas.openxmlformats.org/officeDocument/2006/relationships/hyperlink" Target="https://jvet-experts.org/doc_end_user/current_document.php?id=16091" TargetMode="External"/><Relationship Id="rId533" Type="http://schemas.openxmlformats.org/officeDocument/2006/relationships/hyperlink" Target="mailto:yin.zhao@huawei.com" TargetMode="External"/><Relationship Id="rId978" Type="http://schemas.openxmlformats.org/officeDocument/2006/relationships/hyperlink" Target="https://jvet-experts.org/doc_end_user/current_document.php?id=16317" TargetMode="External"/><Relationship Id="rId1163" Type="http://schemas.openxmlformats.org/officeDocument/2006/relationships/hyperlink" Target="https://dms.mpeg.expert/doc_end_user/current_document.php?id=101783&amp;id_meeting=204" TargetMode="External"/><Relationship Id="rId1370" Type="http://schemas.openxmlformats.org/officeDocument/2006/relationships/hyperlink" Target="file:///C:\Eigene%20Dateien\mpeg\geneva2510\current_document.php%3fid=16124" TargetMode="External"/><Relationship Id="rId740" Type="http://schemas.openxmlformats.org/officeDocument/2006/relationships/hyperlink" Target="https://jvet-experts.org/doc_end_user/current_document.php?id=16275" TargetMode="External"/><Relationship Id="rId838" Type="http://schemas.openxmlformats.org/officeDocument/2006/relationships/hyperlink" Target="https://jvet-experts.org/doc_end_user/current_document.php?id=16186" TargetMode="External"/><Relationship Id="rId1023" Type="http://schemas.openxmlformats.org/officeDocument/2006/relationships/hyperlink" Target="https://jvet-experts.org/doc_end_user/current_document.php?id=16072" TargetMode="External"/><Relationship Id="rId1468" Type="http://schemas.openxmlformats.org/officeDocument/2006/relationships/hyperlink" Target="file:///C:\Eigene%20Dateien\mpeg\geneva2510\current_document.php%3fid=16224" TargetMode="External"/><Relationship Id="rId600" Type="http://schemas.openxmlformats.org/officeDocument/2006/relationships/hyperlink" Target="mailto:karabutov.alexander@huawei.com" TargetMode="External"/><Relationship Id="rId1230" Type="http://schemas.openxmlformats.org/officeDocument/2006/relationships/hyperlink" Target="mailto:hwguo@uestc.edu.cn" TargetMode="External"/><Relationship Id="rId1328" Type="http://schemas.openxmlformats.org/officeDocument/2006/relationships/hyperlink" Target="file:///C:\Eigene%20Dateien\mpeg\geneva2510\current_document.php%3fid=16082" TargetMode="External"/><Relationship Id="rId1535" Type="http://schemas.openxmlformats.org/officeDocument/2006/relationships/hyperlink" Target="file:///C:\Eigene%20Dateien\mpeg\geneva2510\current_document.php%3fid=16315" TargetMode="External"/><Relationship Id="rId905" Type="http://schemas.openxmlformats.org/officeDocument/2006/relationships/hyperlink" Target="https://jvet-experts.org/doc_end_user/current_document.php?id=16319" TargetMode="External"/><Relationship Id="rId34" Type="http://schemas.openxmlformats.org/officeDocument/2006/relationships/hyperlink" Target="https://www.itu.int/rec/T-REC-H.262-201202-I" TargetMode="External"/><Relationship Id="rId1602" Type="http://schemas.openxmlformats.org/officeDocument/2006/relationships/hyperlink" Target="file:///C:\Eigene%20Dateien\mpeg\geneva2510\current_document.php%3fid=16397" TargetMode="External"/><Relationship Id="rId183" Type="http://schemas.openxmlformats.org/officeDocument/2006/relationships/hyperlink" Target="https://jvet-experts.org/doc_end_user/current_document.php?id=15768" TargetMode="External"/><Relationship Id="rId390" Type="http://schemas.openxmlformats.org/officeDocument/2006/relationships/hyperlink" Target="https://jvet-experts.org/doc_end_user/current_document.php?id=16192" TargetMode="External"/><Relationship Id="rId250" Type="http://schemas.openxmlformats.org/officeDocument/2006/relationships/hyperlink" Target="https://jvet-experts.org/doc_end_user/current_document.php?id=16032" TargetMode="External"/><Relationship Id="rId488" Type="http://schemas.openxmlformats.org/officeDocument/2006/relationships/hyperlink" Target="mailto:kimddng@etri.re.kr" TargetMode="External"/><Relationship Id="rId695" Type="http://schemas.openxmlformats.org/officeDocument/2006/relationships/image" Target="media/image8.png"/><Relationship Id="rId45" Type="http://schemas.openxmlformats.org/officeDocument/2006/relationships/hyperlink" Target="https://www.iso.org/standard/75400.html" TargetMode="External"/><Relationship Id="rId110" Type="http://schemas.openxmlformats.org/officeDocument/2006/relationships/hyperlink" Target="https://www.iso.org/standard/79112.html" TargetMode="External"/><Relationship Id="rId348" Type="http://schemas.openxmlformats.org/officeDocument/2006/relationships/hyperlink" Target="mailto:jangw.lee@lge.com" TargetMode="External"/><Relationship Id="rId555" Type="http://schemas.openxmlformats.org/officeDocument/2006/relationships/hyperlink" Target="mailto:Sychev.Maxim@huawei.com" TargetMode="External"/><Relationship Id="rId762" Type="http://schemas.openxmlformats.org/officeDocument/2006/relationships/image" Target="media/image35.png"/><Relationship Id="rId1185" Type="http://schemas.openxmlformats.org/officeDocument/2006/relationships/hyperlink" Target="mailto:jvet@lists.rwth-aachen.de" TargetMode="External"/><Relationship Id="rId1392" Type="http://schemas.openxmlformats.org/officeDocument/2006/relationships/hyperlink" Target="file:///C:\Eigene%20Dateien\mpeg\geneva2510\current_document.php%3fid=16147" TargetMode="External"/><Relationship Id="rId1406" Type="http://schemas.openxmlformats.org/officeDocument/2006/relationships/hyperlink" Target="file:///C:\Eigene%20Dateien\mpeg\geneva2510\current_document.php%3fid=16161" TargetMode="External"/><Relationship Id="rId1613" Type="http://schemas.openxmlformats.org/officeDocument/2006/relationships/theme" Target="theme/theme1.xml"/><Relationship Id="rId194" Type="http://schemas.openxmlformats.org/officeDocument/2006/relationships/hyperlink" Target="https://jvet-experts.org/doc_end_user/current_document.php?id=15837" TargetMode="External"/><Relationship Id="rId208" Type="http://schemas.openxmlformats.org/officeDocument/2006/relationships/hyperlink" Target="https://jvet.hhi.fraunhofer.de/trac/vvc/ticket/1634" TargetMode="External"/><Relationship Id="rId415" Type="http://schemas.openxmlformats.org/officeDocument/2006/relationships/hyperlink" Target="https://jvet-experts.org/doc_end_user/current_document.php?id=16232" TargetMode="External"/><Relationship Id="rId622" Type="http://schemas.openxmlformats.org/officeDocument/2006/relationships/hyperlink" Target="mailto:Christian.feldmann@nokia.com" TargetMode="External"/><Relationship Id="rId1045" Type="http://schemas.openxmlformats.org/officeDocument/2006/relationships/hyperlink" Target="https://www.iso.org/sites/directives/current/part2/index.xhtml" TargetMode="External"/><Relationship Id="rId1252" Type="http://schemas.openxmlformats.org/officeDocument/2006/relationships/hyperlink" Target="file:///C:\Eigene%20Dateien\mpeg\geneva2510\current_document.php%3fid=16255" TargetMode="External"/><Relationship Id="rId261" Type="http://schemas.openxmlformats.org/officeDocument/2006/relationships/hyperlink" Target="https://www.itu.int/wftp3/av-arch/jvet-site/bitstream_exchange/VVC3rdEd/DIS/" TargetMode="External"/><Relationship Id="rId499" Type="http://schemas.openxmlformats.org/officeDocument/2006/relationships/hyperlink" Target="mailto:xiatian_xie@hust.edu.cn" TargetMode="External"/><Relationship Id="rId927" Type="http://schemas.openxmlformats.org/officeDocument/2006/relationships/hyperlink" Target="https://jvet-experts.org/doc_end_user/current_document.php?id=16337" TargetMode="External"/><Relationship Id="rId1112" Type="http://schemas.openxmlformats.org/officeDocument/2006/relationships/hyperlink" Target="https://jvet-experts.org/doc_end_user/current_document.php?id=16089" TargetMode="External"/><Relationship Id="rId1557" Type="http://schemas.openxmlformats.org/officeDocument/2006/relationships/hyperlink" Target="file:///C:\Eigene%20Dateien\mpeg\geneva2510\current_document.php%3fid=16339" TargetMode="External"/><Relationship Id="rId56" Type="http://schemas.openxmlformats.org/officeDocument/2006/relationships/hyperlink" Target="https://www.iso.org/standard/50455.html" TargetMode="External"/><Relationship Id="rId359" Type="http://schemas.openxmlformats.org/officeDocument/2006/relationships/hyperlink" Target="https://jvet-experts.org/doc_end_user/current_document.php?id=16168" TargetMode="External"/><Relationship Id="rId566" Type="http://schemas.openxmlformats.org/officeDocument/2006/relationships/hyperlink" Target="mailto:yo-kidani@kddi.com" TargetMode="External"/><Relationship Id="rId773" Type="http://schemas.openxmlformats.org/officeDocument/2006/relationships/hyperlink" Target="https://jvet-experts.org/doc_end_user/current_document.php?id=16066" TargetMode="External"/><Relationship Id="rId1196" Type="http://schemas.openxmlformats.org/officeDocument/2006/relationships/hyperlink" Target="https://jvet-experts.org/doc_end_user/current_document.php?id=16013" TargetMode="External"/><Relationship Id="rId1417" Type="http://schemas.openxmlformats.org/officeDocument/2006/relationships/hyperlink" Target="file:///C:\Eigene%20Dateien\mpeg\geneva2510\current_document.php%3fid=16173" TargetMode="External"/><Relationship Id="rId121" Type="http://schemas.openxmlformats.org/officeDocument/2006/relationships/hyperlink" Target="https://www.iso.org/standard/85291.html" TargetMode="External"/><Relationship Id="rId219" Type="http://schemas.openxmlformats.org/officeDocument/2006/relationships/hyperlink" Target="https://hevc.hhi.fraunhofer.de/trac/hevc/ticket/1505" TargetMode="External"/><Relationship Id="rId426" Type="http://schemas.openxmlformats.org/officeDocument/2006/relationships/hyperlink" Target="https://jvet-experts.org/doc_end_user/current_document.php?id=16099" TargetMode="External"/><Relationship Id="rId633" Type="http://schemas.openxmlformats.org/officeDocument/2006/relationships/hyperlink" Target="mailto:sergey.ikonin@huawei.com" TargetMode="External"/><Relationship Id="rId980" Type="http://schemas.openxmlformats.org/officeDocument/2006/relationships/hyperlink" Target="https://jvet-experts.org/doc_end_user/current_document.php?id=16176" TargetMode="External"/><Relationship Id="rId1056" Type="http://schemas.openxmlformats.org/officeDocument/2006/relationships/hyperlink" Target="https://jvet-experts.org/doc_end_user/current_document.php?id=16049" TargetMode="External"/><Relationship Id="rId1263" Type="http://schemas.openxmlformats.org/officeDocument/2006/relationships/hyperlink" Target="file:///C:\Eigene%20Dateien\mpeg\geneva2510\current_document.php%3fid=16266" TargetMode="External"/><Relationship Id="rId840" Type="http://schemas.openxmlformats.org/officeDocument/2006/relationships/hyperlink" Target="https://jvet-experts.org/doc_end_user/current_document.php?id=16209" TargetMode="External"/><Relationship Id="rId938" Type="http://schemas.openxmlformats.org/officeDocument/2006/relationships/hyperlink" Target="https://jvet-experts.org/doc_end_user/current_document.php?id=16348" TargetMode="External"/><Relationship Id="rId1470" Type="http://schemas.openxmlformats.org/officeDocument/2006/relationships/hyperlink" Target="file:///C:\Eigene%20Dateien\mpeg\geneva2510\current_document.php%3fid=16226" TargetMode="External"/><Relationship Id="rId1568" Type="http://schemas.openxmlformats.org/officeDocument/2006/relationships/hyperlink" Target="file:///C:\Eigene%20Dateien\mpeg\geneva2510\current_document.php%3fid=16350" TargetMode="External"/><Relationship Id="rId67" Type="http://schemas.openxmlformats.org/officeDocument/2006/relationships/hyperlink" Target="https://www.iso.org/standard/50468.html" TargetMode="External"/><Relationship Id="rId272" Type="http://schemas.openxmlformats.org/officeDocument/2006/relationships/image" Target="media/image4.png"/><Relationship Id="rId577" Type="http://schemas.openxmlformats.org/officeDocument/2006/relationships/hyperlink" Target="mailto:yul@zju.edu.cn" TargetMode="External"/><Relationship Id="rId700" Type="http://schemas.openxmlformats.org/officeDocument/2006/relationships/hyperlink" Target="https://jvet-experts.org/doc_end_user/current_document.php?id=16187" TargetMode="External"/><Relationship Id="rId1123" Type="http://schemas.openxmlformats.org/officeDocument/2006/relationships/hyperlink" Target="https://jvet-experts.org/doc_end_user/current_document.php?id=16361" TargetMode="External"/><Relationship Id="rId1330" Type="http://schemas.openxmlformats.org/officeDocument/2006/relationships/hyperlink" Target="file:///C:\Eigene%20Dateien\mpeg\geneva2510\current_document.php%3fid=16084" TargetMode="External"/><Relationship Id="rId1428" Type="http://schemas.openxmlformats.org/officeDocument/2006/relationships/hyperlink" Target="file:///C:\Eigene%20Dateien\mpeg\geneva2510\current_document.php%3fid=16184" TargetMode="External"/><Relationship Id="rId132" Type="http://schemas.openxmlformats.org/officeDocument/2006/relationships/hyperlink" Target="https://sd.iso.org/projects/project/89045/overview" TargetMode="External"/><Relationship Id="rId784" Type="http://schemas.openxmlformats.org/officeDocument/2006/relationships/image" Target="media/image42.png"/><Relationship Id="rId991" Type="http://schemas.openxmlformats.org/officeDocument/2006/relationships/hyperlink" Target="https://jvet-experts.org/doc_end_user/current_document.php?id=16291" TargetMode="External"/><Relationship Id="rId1067" Type="http://schemas.openxmlformats.org/officeDocument/2006/relationships/hyperlink" Target="https://jvet-experts.org/doc_end_user/current_document.php?id=16145" TargetMode="External"/><Relationship Id="rId437" Type="http://schemas.openxmlformats.org/officeDocument/2006/relationships/hyperlink" Target="https://jvet-experts.org/doc_end_user/current_document.php?id=16151" TargetMode="External"/><Relationship Id="rId644" Type="http://schemas.openxmlformats.org/officeDocument/2006/relationships/hyperlink" Target="mailto:maxiang6@huawei.com" TargetMode="External"/><Relationship Id="rId851" Type="http://schemas.openxmlformats.org/officeDocument/2006/relationships/hyperlink" Target="https://jvet-experts.org/doc_end_user/current_document.php?id=16197" TargetMode="External"/><Relationship Id="rId1274" Type="http://schemas.openxmlformats.org/officeDocument/2006/relationships/hyperlink" Target="file:///C:\Eigene%20Dateien\mpeg\geneva2510\current_document.php%3fid=16027" TargetMode="External"/><Relationship Id="rId1481" Type="http://schemas.openxmlformats.org/officeDocument/2006/relationships/hyperlink" Target="file:///C:\Eigene%20Dateien\mpeg\geneva2510\current_document.php%3fid=16237" TargetMode="External"/><Relationship Id="rId1579" Type="http://schemas.openxmlformats.org/officeDocument/2006/relationships/hyperlink" Target="file:///C:\Eigene%20Dateien\mpeg\geneva2510\current_document.php%3fid=16362" TargetMode="External"/><Relationship Id="rId283" Type="http://schemas.openxmlformats.org/officeDocument/2006/relationships/hyperlink" Target="mailto:zhipin.deng@bytedance.com" TargetMode="External"/><Relationship Id="rId490" Type="http://schemas.openxmlformats.org/officeDocument/2006/relationships/hyperlink" Target="https://jvet-experts.org/doc_end_user/current_document.php?id=16199" TargetMode="External"/><Relationship Id="rId504" Type="http://schemas.openxmlformats.org/officeDocument/2006/relationships/hyperlink" Target="mailto:wangqimeng@hust.edu.cn" TargetMode="External"/><Relationship Id="rId711" Type="http://schemas.openxmlformats.org/officeDocument/2006/relationships/hyperlink" Target="https://jvet-experts.org/doc_end_user/current_document.php?id=16297" TargetMode="External"/><Relationship Id="rId949" Type="http://schemas.openxmlformats.org/officeDocument/2006/relationships/hyperlink" Target="https://jvet-experts.org/doc_end_user/current_document.php?id=16157" TargetMode="External"/><Relationship Id="rId1134" Type="http://schemas.openxmlformats.org/officeDocument/2006/relationships/hyperlink" Target="https://jvet-experts.org/doc_end_user/current_document.php?id=16127" TargetMode="External"/><Relationship Id="rId1341" Type="http://schemas.openxmlformats.org/officeDocument/2006/relationships/hyperlink" Target="file:///C:\Eigene%20Dateien\mpeg\geneva2510\current_document.php%3fid=16095"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72216.html" TargetMode="External"/><Relationship Id="rId350" Type="http://schemas.openxmlformats.org/officeDocument/2006/relationships/hyperlink" Target="https://jvet-experts.org/doc_end_user/current_document.php?id=16049" TargetMode="External"/><Relationship Id="rId588" Type="http://schemas.openxmlformats.org/officeDocument/2006/relationships/hyperlink" Target="mailto:nianxiangfu@whu.edu.cn" TargetMode="External"/><Relationship Id="rId795" Type="http://schemas.openxmlformats.org/officeDocument/2006/relationships/hyperlink" Target="mailto:zuhai.zhang@transsion.com" TargetMode="External"/><Relationship Id="rId809" Type="http://schemas.openxmlformats.org/officeDocument/2006/relationships/hyperlink" Target="https://jvet-experts.org/doc_end_user/current_document.php?id=16179" TargetMode="External"/><Relationship Id="rId1201" Type="http://schemas.openxmlformats.org/officeDocument/2006/relationships/hyperlink" Target="https://mpeg.expert/jct3v/files/JCT3V-G1003-v2.zip" TargetMode="External"/><Relationship Id="rId1439" Type="http://schemas.openxmlformats.org/officeDocument/2006/relationships/hyperlink" Target="file:///C:\Eigene%20Dateien\mpeg\geneva2510\current_document.php%3fid=16195" TargetMode="External"/><Relationship Id="rId9" Type="http://schemas.openxmlformats.org/officeDocument/2006/relationships/image" Target="media/image2.png"/><Relationship Id="rId210" Type="http://schemas.openxmlformats.org/officeDocument/2006/relationships/hyperlink" Target="https://jvet.hhi.fraunhofer.de/trac/vvc/ticket/1644" TargetMode="External"/><Relationship Id="rId448" Type="http://schemas.openxmlformats.org/officeDocument/2006/relationships/hyperlink" Target="mailto:jvet@lists.rwth-aachen.de" TargetMode="External"/><Relationship Id="rId655" Type="http://schemas.openxmlformats.org/officeDocument/2006/relationships/hyperlink" Target="mailto:gribushin.ivan@huawei.com" TargetMode="External"/><Relationship Id="rId862" Type="http://schemas.openxmlformats.org/officeDocument/2006/relationships/hyperlink" Target="https://jvet-experts.org/doc_end_user/current_document.php?id=16142" TargetMode="External"/><Relationship Id="rId1078" Type="http://schemas.openxmlformats.org/officeDocument/2006/relationships/hyperlink" Target="https://jvet-experts.org/doc_end_user/current_document.php?id=16122" TargetMode="External"/><Relationship Id="rId1285" Type="http://schemas.openxmlformats.org/officeDocument/2006/relationships/hyperlink" Target="file:///C:\Eigene%20Dateien\mpeg\geneva2510\current_document.php%3fid=16039" TargetMode="External"/><Relationship Id="rId1492" Type="http://schemas.openxmlformats.org/officeDocument/2006/relationships/hyperlink" Target="file:///C:\Eigene%20Dateien\mpeg\geneva2510\current_document.php%3fid=16249" TargetMode="External"/><Relationship Id="rId1506" Type="http://schemas.openxmlformats.org/officeDocument/2006/relationships/hyperlink" Target="file:///C:\Eigene%20Dateien\mpeg\geneva2510\current_document.php%3fid=16284" TargetMode="External"/><Relationship Id="rId294" Type="http://schemas.openxmlformats.org/officeDocument/2006/relationships/hyperlink" Target="https://vcgit.hhi.fraunhofer.de/ecm/ECM/-/issues/65" TargetMode="External"/><Relationship Id="rId308" Type="http://schemas.openxmlformats.org/officeDocument/2006/relationships/hyperlink" Target="mailto:pyin@dolby.com" TargetMode="External"/><Relationship Id="rId515" Type="http://schemas.openxmlformats.org/officeDocument/2006/relationships/hyperlink" Target="mailto:wenzhuo@whu.edu.cn" TargetMode="External"/><Relationship Id="rId722" Type="http://schemas.openxmlformats.org/officeDocument/2006/relationships/hyperlink" Target="https://jvet-experts.org/doc_end_user/current_document.php?id=16037" TargetMode="External"/><Relationship Id="rId1145" Type="http://schemas.openxmlformats.org/officeDocument/2006/relationships/hyperlink" Target="https://jvet-experts.org/doc_end_user/current_document.php?id=16162" TargetMode="External"/><Relationship Id="rId1352" Type="http://schemas.openxmlformats.org/officeDocument/2006/relationships/hyperlink" Target="file:///C:\Eigene%20Dateien\mpeg\geneva2510\current_document.php%3fid=16106"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81591.html" TargetMode="External"/><Relationship Id="rId361" Type="http://schemas.openxmlformats.org/officeDocument/2006/relationships/hyperlink" Target="https://jvet-experts.org/doc_end_user/current_document.php?id=16044" TargetMode="External"/><Relationship Id="rId599" Type="http://schemas.openxmlformats.org/officeDocument/2006/relationships/hyperlink" Target="mailto:panqi.jia@huawei.com" TargetMode="External"/><Relationship Id="rId1005" Type="http://schemas.openxmlformats.org/officeDocument/2006/relationships/hyperlink" Target="https://jvet-experts.org/doc_end_user/current_document.php?id=16070" TargetMode="External"/><Relationship Id="rId1212" Type="http://schemas.openxmlformats.org/officeDocument/2006/relationships/hyperlink" Target="http://phenix.it-sudparis.eu/jvet/doc_end_user/current_document.php?id=10542" TargetMode="External"/><Relationship Id="rId459" Type="http://schemas.openxmlformats.org/officeDocument/2006/relationships/hyperlink" Target="mailto:francesco.cricri@nokia.com" TargetMode="External"/><Relationship Id="rId666" Type="http://schemas.openxmlformats.org/officeDocument/2006/relationships/hyperlink" Target="mailto:maxiang6@huawei.com" TargetMode="External"/><Relationship Id="rId873" Type="http://schemas.openxmlformats.org/officeDocument/2006/relationships/hyperlink" Target="https://jvet-experts.org/doc_end_user/current_document.php?id=16077" TargetMode="External"/><Relationship Id="rId1089" Type="http://schemas.openxmlformats.org/officeDocument/2006/relationships/hyperlink" Target="https://jvet-experts.org/doc_end_user/current_document.php?id=16369" TargetMode="External"/><Relationship Id="rId1296" Type="http://schemas.openxmlformats.org/officeDocument/2006/relationships/hyperlink" Target="file:///C:\Eigene%20Dateien\mpeg\geneva2510\current_document.php%3fid=16050" TargetMode="External"/><Relationship Id="rId1517" Type="http://schemas.openxmlformats.org/officeDocument/2006/relationships/hyperlink" Target="file:///C:\Eigene%20Dateien\mpeg\geneva2510\current_document.php%3fid=16297" TargetMode="External"/><Relationship Id="rId16" Type="http://schemas.openxmlformats.org/officeDocument/2006/relationships/hyperlink" Target="https://jvet-experts.org/" TargetMode="External"/><Relationship Id="rId221" Type="http://schemas.openxmlformats.org/officeDocument/2006/relationships/hyperlink" Target="https://hevc.hhi.fraunhofer.de/trac/hevc/ticket/1520" TargetMode="External"/><Relationship Id="rId319" Type="http://schemas.openxmlformats.org/officeDocument/2006/relationships/hyperlink" Target="https://vcgit.hhi.fraunhofer.de/jvet-ahg-ofm" TargetMode="External"/><Relationship Id="rId526" Type="http://schemas.openxmlformats.org/officeDocument/2006/relationships/hyperlink" Target="https://vcgit.hhi.fraunhofer.de/jvet-ahg-nnvc/VVCSoftware_VTM/-/issues" TargetMode="External"/><Relationship Id="rId1156" Type="http://schemas.openxmlformats.org/officeDocument/2006/relationships/hyperlink" Target="https://jvet-experts.org/doc_end_user/current_document.php?id=16027" TargetMode="External"/><Relationship Id="rId1363" Type="http://schemas.openxmlformats.org/officeDocument/2006/relationships/hyperlink" Target="file:///C:\Eigene%20Dateien\mpeg\geneva2510\current_document.php%3fid=16117" TargetMode="External"/><Relationship Id="rId733" Type="http://schemas.openxmlformats.org/officeDocument/2006/relationships/image" Target="media/image13.png"/><Relationship Id="rId940" Type="http://schemas.openxmlformats.org/officeDocument/2006/relationships/hyperlink" Target="https://jvet-experts.org/doc_end_user/current_document.php?id=16378" TargetMode="External"/><Relationship Id="rId1016" Type="http://schemas.openxmlformats.org/officeDocument/2006/relationships/hyperlink" Target="https://jvet-experts.org/doc_end_user/current_document.php?id=16147" TargetMode="External"/><Relationship Id="rId1570" Type="http://schemas.openxmlformats.org/officeDocument/2006/relationships/hyperlink" Target="file:///C:\Eigene%20Dateien\mpeg\geneva2510\current_document.php%3fid=16352" TargetMode="External"/><Relationship Id="rId165" Type="http://schemas.openxmlformats.org/officeDocument/2006/relationships/hyperlink" Target="http://www.itu.int/itu-t/workprog/wp_item.aspx?isn=21058" TargetMode="External"/><Relationship Id="rId372" Type="http://schemas.openxmlformats.org/officeDocument/2006/relationships/hyperlink" Target="https://jvet-experts.org/doc_end_user/current_document.php?id=16169" TargetMode="External"/><Relationship Id="rId677" Type="http://schemas.openxmlformats.org/officeDocument/2006/relationships/hyperlink" Target="mailto:elena.alshina@huawei.com" TargetMode="External"/><Relationship Id="rId800" Type="http://schemas.openxmlformats.org/officeDocument/2006/relationships/hyperlink" Target="https://jvet-experts.org/doc_end_user/current_document.php?id=15778" TargetMode="External"/><Relationship Id="rId1223" Type="http://schemas.openxmlformats.org/officeDocument/2006/relationships/hyperlink" Target="http://phenix.it-sudparis.eu/jvet/doc_end_user/current_document.php?id=9683" TargetMode="External"/><Relationship Id="rId1430" Type="http://schemas.openxmlformats.org/officeDocument/2006/relationships/hyperlink" Target="file:///C:\Eigene%20Dateien\mpeg\geneva2510\current_document.php%3fid=16186" TargetMode="External"/><Relationship Id="rId1528" Type="http://schemas.openxmlformats.org/officeDocument/2006/relationships/hyperlink" Target="file:///C:\Eigene%20Dateien\mpeg\geneva2510\current_document.php%3fid=16308" TargetMode="External"/><Relationship Id="rId232" Type="http://schemas.openxmlformats.org/officeDocument/2006/relationships/hyperlink" Target="https://vcgit.hhi.fraunhofer.de/jvet/jsvm/-/tags/JSVM_9_19_15" TargetMode="External"/><Relationship Id="rId884" Type="http://schemas.openxmlformats.org/officeDocument/2006/relationships/hyperlink" Target="https://jvet-experts.org/doc_end_user/current_document.php?id=16079" TargetMode="External"/><Relationship Id="rId27" Type="http://schemas.openxmlformats.org/officeDocument/2006/relationships/hyperlink" Target="http://www.itu.int/ITU-T/ipr/index.html" TargetMode="External"/><Relationship Id="rId537" Type="http://schemas.openxmlformats.org/officeDocument/2006/relationships/hyperlink" Target="mailto:vlad.zakharchenko@nokia.com" TargetMode="External"/><Relationship Id="rId744" Type="http://schemas.openxmlformats.org/officeDocument/2006/relationships/hyperlink" Target="https://jvet-experts.org/doc_end_user/current_document.php?id=16322" TargetMode="External"/><Relationship Id="rId951" Type="http://schemas.openxmlformats.org/officeDocument/2006/relationships/hyperlink" Target="https://jvet-experts.org/doc_end_user/current_document.php?id=16333" TargetMode="External"/><Relationship Id="rId1167" Type="http://schemas.openxmlformats.org/officeDocument/2006/relationships/hyperlink" Target="mailto:jvet@lists.rwth-aachen.de" TargetMode="External"/><Relationship Id="rId1374" Type="http://schemas.openxmlformats.org/officeDocument/2006/relationships/hyperlink" Target="file:///C:\Eigene%20Dateien\mpeg\geneva2510\current_document.php%3fid=16128" TargetMode="External"/><Relationship Id="rId1581" Type="http://schemas.openxmlformats.org/officeDocument/2006/relationships/hyperlink" Target="file:///C:\Eigene%20Dateien\mpeg\geneva2510\current_document.php%3fid=16364"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https://jvet-experts.org/doc_end_user/current_document.php?id=16255" TargetMode="External"/><Relationship Id="rId383" Type="http://schemas.openxmlformats.org/officeDocument/2006/relationships/hyperlink" Target="https://jvet-experts.org/doc_end_user/current_document.php?id=16219" TargetMode="External"/><Relationship Id="rId590" Type="http://schemas.openxmlformats.org/officeDocument/2006/relationships/hyperlink" Target="mailto:mwzgorgeous@whu.edu.cn" TargetMode="External"/><Relationship Id="rId604" Type="http://schemas.openxmlformats.org/officeDocument/2006/relationships/hyperlink" Target="mailto:franck.galpin@interdigital.com" TargetMode="External"/><Relationship Id="rId811" Type="http://schemas.openxmlformats.org/officeDocument/2006/relationships/hyperlink" Target="https://jvet-experts.org/doc_end_user/current_document.php?id=16185" TargetMode="External"/><Relationship Id="rId1027" Type="http://schemas.openxmlformats.org/officeDocument/2006/relationships/hyperlink" Target="https://jvet-experts.org/doc_end_user/current_document.php?id=16329" TargetMode="External"/><Relationship Id="rId1234" Type="http://schemas.openxmlformats.org/officeDocument/2006/relationships/hyperlink" Target="https://jvet-experts.org/doc_end_user/current_document.php?id=16156" TargetMode="External"/><Relationship Id="rId1441" Type="http://schemas.openxmlformats.org/officeDocument/2006/relationships/hyperlink" Target="file:///C:\Eigene%20Dateien\mpeg\geneva2510\current_document.php%3fid=16197" TargetMode="External"/><Relationship Id="rId243" Type="http://schemas.openxmlformats.org/officeDocument/2006/relationships/hyperlink" Target="https://hevc.hhi.fraunhofer.de/trac/hevc" TargetMode="External"/><Relationship Id="rId450" Type="http://schemas.openxmlformats.org/officeDocument/2006/relationships/hyperlink" Target="https://jvet-experts.org/doc_end_user/current_document.php?id=16264" TargetMode="External"/><Relationship Id="rId688" Type="http://schemas.openxmlformats.org/officeDocument/2006/relationships/image" Target="media/image7.png"/><Relationship Id="rId895" Type="http://schemas.openxmlformats.org/officeDocument/2006/relationships/hyperlink" Target="https://jvet-experts.org/doc_end_user/current_document.php?id=16085" TargetMode="External"/><Relationship Id="rId909" Type="http://schemas.openxmlformats.org/officeDocument/2006/relationships/hyperlink" Target="https://jvet-experts.org/doc_end_user/current_document.php?id=16077" TargetMode="External"/><Relationship Id="rId1080" Type="http://schemas.openxmlformats.org/officeDocument/2006/relationships/hyperlink" Target="https://jvet-experts.org/doc_end_user/current_document.php?id=16123" TargetMode="External"/><Relationship Id="rId1301" Type="http://schemas.openxmlformats.org/officeDocument/2006/relationships/hyperlink" Target="file:///C:\Eigene%20Dateien\mpeg\geneva2510\current_document.php%3fid=16055" TargetMode="External"/><Relationship Id="rId1539" Type="http://schemas.openxmlformats.org/officeDocument/2006/relationships/hyperlink" Target="file:///C:\Eigene%20Dateien\mpeg\geneva2510\current_document.php%3fid=16319" TargetMode="External"/><Relationship Id="rId38" Type="http://schemas.openxmlformats.org/officeDocument/2006/relationships/hyperlink" Target="https://www.iso.org/standard/51747.html" TargetMode="External"/><Relationship Id="rId103" Type="http://schemas.openxmlformats.org/officeDocument/2006/relationships/hyperlink" Target="https://sd.iso.org/projects/project/91383/overview" TargetMode="External"/><Relationship Id="rId310" Type="http://schemas.openxmlformats.org/officeDocument/2006/relationships/hyperlink" Target="https://jvet-experts.org/doc_end_user/current_document.php?id=16237" TargetMode="External"/><Relationship Id="rId548" Type="http://schemas.openxmlformats.org/officeDocument/2006/relationships/hyperlink" Target="https://jvet-experts.org/doc_end_user/current_document.php?id=16037" TargetMode="External"/><Relationship Id="rId755" Type="http://schemas.openxmlformats.org/officeDocument/2006/relationships/image" Target="media/image28.png"/><Relationship Id="rId962" Type="http://schemas.openxmlformats.org/officeDocument/2006/relationships/hyperlink" Target="https://jvet-experts.org/doc_end_user/current_document.php?id=16379" TargetMode="External"/><Relationship Id="rId1178" Type="http://schemas.openxmlformats.org/officeDocument/2006/relationships/hyperlink" Target="mailto:jvet@lists.rwth-aachen.de" TargetMode="External"/><Relationship Id="rId1385" Type="http://schemas.openxmlformats.org/officeDocument/2006/relationships/hyperlink" Target="file:///C:\Eigene%20Dateien\mpeg\geneva2510\current_document.php%3fid=16139" TargetMode="External"/><Relationship Id="rId1592" Type="http://schemas.openxmlformats.org/officeDocument/2006/relationships/hyperlink" Target="file:///C:\Eigene%20Dateien\mpeg\geneva2510\current_document.php%3fid=16377" TargetMode="External"/><Relationship Id="rId1606" Type="http://schemas.openxmlformats.org/officeDocument/2006/relationships/header" Target="header2.xm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5729" TargetMode="External"/><Relationship Id="rId394" Type="http://schemas.openxmlformats.org/officeDocument/2006/relationships/hyperlink" Target="mailto:jangw.lee@lge.com" TargetMode="External"/><Relationship Id="rId408" Type="http://schemas.openxmlformats.org/officeDocument/2006/relationships/hyperlink" Target="https://jvet-experts.org/doc_end_user/current_document.php?id=16058" TargetMode="External"/><Relationship Id="rId615" Type="http://schemas.openxmlformats.org/officeDocument/2006/relationships/hyperlink" Target="mailto:jacob.strom@ericsson.com" TargetMode="External"/><Relationship Id="rId822" Type="http://schemas.openxmlformats.org/officeDocument/2006/relationships/hyperlink" Target="https://jvet-experts.org/doc_end_user/current_document.php?id=16111" TargetMode="External"/><Relationship Id="rId1038" Type="http://schemas.openxmlformats.org/officeDocument/2006/relationships/hyperlink" Target="https://jvet-experts.org/doc_end_user/current_document.php?id=16135" TargetMode="External"/><Relationship Id="rId1245" Type="http://schemas.openxmlformats.org/officeDocument/2006/relationships/hyperlink" Target="https://jvet-experts.org/doc_end_user/current_document.php?id=13921" TargetMode="External"/><Relationship Id="rId1452" Type="http://schemas.openxmlformats.org/officeDocument/2006/relationships/hyperlink" Target="file:///C:\Eigene%20Dateien\mpeg\geneva2510\current_document.php%3fid=16208" TargetMode="External"/><Relationship Id="rId254" Type="http://schemas.openxmlformats.org/officeDocument/2006/relationships/hyperlink" Target="https://jvet-experts.org/doc_end_user/current_document.php?id=16161" TargetMode="External"/><Relationship Id="rId699" Type="http://schemas.openxmlformats.org/officeDocument/2006/relationships/hyperlink" Target="https://jvet-experts.org/doc_end_user/current_document.php?id=16103" TargetMode="External"/><Relationship Id="rId1091" Type="http://schemas.openxmlformats.org/officeDocument/2006/relationships/hyperlink" Target="https://jvet-experts.org/doc_end_user/current_document.php?id=16133" TargetMode="External"/><Relationship Id="rId1105" Type="http://schemas.openxmlformats.org/officeDocument/2006/relationships/hyperlink" Target="https://jvet-experts.org/doc_end_user/current_document.php?id=16130" TargetMode="External"/><Relationship Id="rId1312" Type="http://schemas.openxmlformats.org/officeDocument/2006/relationships/hyperlink" Target="file:///C:\Eigene%20Dateien\mpeg\geneva2510\current_document.php%3fid=16066"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tu.int/rec/recommendation.asp?lang=en&amp;parent=T-REC-H.274-202309-I" TargetMode="External"/><Relationship Id="rId461" Type="http://schemas.openxmlformats.org/officeDocument/2006/relationships/hyperlink" Target="mailto:burakhan.koyuncu@nokia.com" TargetMode="External"/><Relationship Id="rId559" Type="http://schemas.openxmlformats.org/officeDocument/2006/relationships/hyperlink" Target="mailto:maxiang6@huawei.com" TargetMode="External"/><Relationship Id="rId766" Type="http://schemas.openxmlformats.org/officeDocument/2006/relationships/image" Target="media/image38.emf"/><Relationship Id="rId1189" Type="http://schemas.openxmlformats.org/officeDocument/2006/relationships/hyperlink" Target="https://jvet-experts.org/doc_end_user/current_document.php?id=12566" TargetMode="External"/><Relationship Id="rId1396" Type="http://schemas.openxmlformats.org/officeDocument/2006/relationships/hyperlink" Target="file:///C:\Eigene%20Dateien\mpeg\geneva2510\current_document.php%3fid=16151" TargetMode="External"/><Relationship Id="rId198" Type="http://schemas.openxmlformats.org/officeDocument/2006/relationships/hyperlink" Target="https://jvet-experts.org/doc_end_user/current_document.php?id=15722" TargetMode="External"/><Relationship Id="rId321" Type="http://schemas.openxmlformats.org/officeDocument/2006/relationships/hyperlink" Target="https://vcgit.hhi.fraunhofer.de/jvet-ahg-ofm/vtm-ofm" TargetMode="External"/><Relationship Id="rId419" Type="http://schemas.openxmlformats.org/officeDocument/2006/relationships/hyperlink" Target="https://jvet-experts.org/doc_end_user/current_document.php?id=16214" TargetMode="External"/><Relationship Id="rId626" Type="http://schemas.openxmlformats.org/officeDocument/2006/relationships/hyperlink" Target="mailto:elena.alshina@huawei.com" TargetMode="External"/><Relationship Id="rId973" Type="http://schemas.openxmlformats.org/officeDocument/2006/relationships/hyperlink" Target="https://jvet-experts.org/doc_end_user/current_document.php?id=16110" TargetMode="External"/><Relationship Id="rId1049" Type="http://schemas.openxmlformats.org/officeDocument/2006/relationships/hyperlink" Target="https://jvet-experts.org/doc_end_user/current_document.php?id=16117" TargetMode="External"/><Relationship Id="rId1256" Type="http://schemas.openxmlformats.org/officeDocument/2006/relationships/hyperlink" Target="file:///C:\Eigene%20Dateien\mpeg\geneva2510\current_document.php%3fid=16259" TargetMode="External"/><Relationship Id="rId833" Type="http://schemas.openxmlformats.org/officeDocument/2006/relationships/hyperlink" Target="https://jvet-experts.org/doc_end_user/current_document.php?id=16240" TargetMode="External"/><Relationship Id="rId1116" Type="http://schemas.openxmlformats.org/officeDocument/2006/relationships/hyperlink" Target="https://jvet-experts.org/doc_end_user/current_document.php?id=16191" TargetMode="External"/><Relationship Id="rId1463" Type="http://schemas.openxmlformats.org/officeDocument/2006/relationships/hyperlink" Target="file:///C:\Eigene%20Dateien\mpeg\geneva2510\current_document.php%3fid=16219" TargetMode="External"/><Relationship Id="rId265" Type="http://schemas.openxmlformats.org/officeDocument/2006/relationships/hyperlink" Target="mailto:jvet-conformance@lists.rwth-aachen.de" TargetMode="External"/><Relationship Id="rId472" Type="http://schemas.openxmlformats.org/officeDocument/2006/relationships/hyperlink" Target="mailto:jukka.1.ahonen@nokia.com" TargetMode="External"/><Relationship Id="rId900" Type="http://schemas.openxmlformats.org/officeDocument/2006/relationships/image" Target="media/image62.emf"/><Relationship Id="rId1323" Type="http://schemas.openxmlformats.org/officeDocument/2006/relationships/hyperlink" Target="file:///C:\Eigene%20Dateien\mpeg\geneva2510\current_document.php%3fid=16077" TargetMode="External"/><Relationship Id="rId1530" Type="http://schemas.openxmlformats.org/officeDocument/2006/relationships/hyperlink" Target="file:///C:\Eigene%20Dateien\mpeg\geneva2510\current_document.php%3fid=16310" TargetMode="External"/><Relationship Id="rId125" Type="http://schemas.openxmlformats.org/officeDocument/2006/relationships/hyperlink" Target="https://www.iso.org/standard/72656.html" TargetMode="External"/><Relationship Id="rId332" Type="http://schemas.openxmlformats.org/officeDocument/2006/relationships/hyperlink" Target="mailto:jangw.lee@lge.com" TargetMode="External"/><Relationship Id="rId777" Type="http://schemas.openxmlformats.org/officeDocument/2006/relationships/hyperlink" Target="https://jvet-experts.org/doc_end_user/current_document.php?id=16034" TargetMode="External"/><Relationship Id="rId984" Type="http://schemas.openxmlformats.org/officeDocument/2006/relationships/hyperlink" Target="https://jvet-experts.org/doc_end_user/current_document.php?id=16358" TargetMode="External"/><Relationship Id="rId637" Type="http://schemas.openxmlformats.org/officeDocument/2006/relationships/hyperlink" Target="mailto:gribushin.ivan@huawei.com" TargetMode="External"/><Relationship Id="rId844" Type="http://schemas.openxmlformats.org/officeDocument/2006/relationships/hyperlink" Target="https://jvet-experts.org/doc_end_user/current_document.php?id=16380" TargetMode="External"/><Relationship Id="rId1267" Type="http://schemas.openxmlformats.org/officeDocument/2006/relationships/hyperlink" Target="file:///C:\Eigene%20Dateien\mpeg\geneva2510\current_document.php%3fid=16269" TargetMode="External"/><Relationship Id="rId1474" Type="http://schemas.openxmlformats.org/officeDocument/2006/relationships/hyperlink" Target="file:///C:\Eigene%20Dateien\mpeg\geneva2510\current_document.php%3fid=16230" TargetMode="External"/><Relationship Id="rId276" Type="http://schemas.openxmlformats.org/officeDocument/2006/relationships/hyperlink" Target="https://vcgit.hhi.fraunhofer.de/ecm/ECM/-/issues" TargetMode="External"/><Relationship Id="rId483" Type="http://schemas.openxmlformats.org/officeDocument/2006/relationships/hyperlink" Target="mailto:nam.le@nokia.com" TargetMode="External"/><Relationship Id="rId690" Type="http://schemas.openxmlformats.org/officeDocument/2006/relationships/hyperlink" Target="https://jvet-experts.org/doc_end_user/current_document.php?id=16032" TargetMode="External"/><Relationship Id="rId704" Type="http://schemas.openxmlformats.org/officeDocument/2006/relationships/hyperlink" Target="https://jvet-experts.org/doc_end_user/current_document.php?id=16321" TargetMode="External"/><Relationship Id="rId911" Type="http://schemas.openxmlformats.org/officeDocument/2006/relationships/hyperlink" Target="https://jvet-experts.org/doc_end_user/current_document.php?id=16336" TargetMode="External"/><Relationship Id="rId1127" Type="http://schemas.openxmlformats.org/officeDocument/2006/relationships/hyperlink" Target="https://jvet-experts.org/doc_end_user/current_document.php?id=16099" TargetMode="External"/><Relationship Id="rId1334" Type="http://schemas.openxmlformats.org/officeDocument/2006/relationships/hyperlink" Target="file:///C:\Eigene%20Dateien\mpeg\geneva2510\current_document.php%3fid=16088" TargetMode="External"/><Relationship Id="rId1541" Type="http://schemas.openxmlformats.org/officeDocument/2006/relationships/hyperlink" Target="file:///C:\Eigene%20Dateien\mpeg\geneva2510\current_document.php%3fid=16321" TargetMode="External"/><Relationship Id="rId40" Type="http://schemas.openxmlformats.org/officeDocument/2006/relationships/hyperlink" Target="https://www.iso.org/standard/57540.html" TargetMode="External"/><Relationship Id="rId136" Type="http://schemas.openxmlformats.org/officeDocument/2006/relationships/hyperlink" Target="https://www.iso.org/standard/39486.html" TargetMode="External"/><Relationship Id="rId343" Type="http://schemas.openxmlformats.org/officeDocument/2006/relationships/hyperlink" Target="https://jvet-experts.org/doc_end_user/current_document.php?id=16047" TargetMode="External"/><Relationship Id="rId550" Type="http://schemas.openxmlformats.org/officeDocument/2006/relationships/hyperlink" Target="mailto:yin.zhao@huawei.com" TargetMode="External"/><Relationship Id="rId788" Type="http://schemas.openxmlformats.org/officeDocument/2006/relationships/hyperlink" Target="https://jvet-experts.org/doc_end_user/current_document.php?id=16238" TargetMode="External"/><Relationship Id="rId995" Type="http://schemas.openxmlformats.org/officeDocument/2006/relationships/hyperlink" Target="https://jvet-experts.org/doc_end_user/current_document.php?id=16095" TargetMode="External"/><Relationship Id="rId1180" Type="http://schemas.openxmlformats.org/officeDocument/2006/relationships/hyperlink" Target="mailto:jvet@lists.rwth-aachen.de" TargetMode="External"/><Relationship Id="rId1401" Type="http://schemas.openxmlformats.org/officeDocument/2006/relationships/hyperlink" Target="file:///C:\Eigene%20Dateien\mpeg\geneva2510\current_document.php%3fid=16156" TargetMode="External"/><Relationship Id="rId203" Type="http://schemas.openxmlformats.org/officeDocument/2006/relationships/hyperlink" Target="https://jvet.hhi.fraunhofer.de/trac/vvc/ticket/1628" TargetMode="External"/><Relationship Id="rId648" Type="http://schemas.openxmlformats.org/officeDocument/2006/relationships/hyperlink" Target="mailto:xtk-chuujou@kddi.com" TargetMode="External"/><Relationship Id="rId855" Type="http://schemas.openxmlformats.org/officeDocument/2006/relationships/hyperlink" Target="https://jvet-experts.org/doc_end_user/current_document.php?id=16272" TargetMode="External"/><Relationship Id="rId1040" Type="http://schemas.openxmlformats.org/officeDocument/2006/relationships/hyperlink" Target="https://jvet-experts.org/doc_end_user/current_document.php?id=16055" TargetMode="External"/><Relationship Id="rId1278" Type="http://schemas.openxmlformats.org/officeDocument/2006/relationships/hyperlink" Target="file:///C:\Eigene%20Dateien\mpeg\geneva2510\current_document.php%3fid=16031" TargetMode="External"/><Relationship Id="rId1485" Type="http://schemas.openxmlformats.org/officeDocument/2006/relationships/hyperlink" Target="file:///C:\Eigene%20Dateien\mpeg\geneva2510\current_document.php%3fid=16241" TargetMode="External"/><Relationship Id="rId287" Type="http://schemas.openxmlformats.org/officeDocument/2006/relationships/hyperlink" Target="mailto:jani.lainema@nokia.com" TargetMode="External"/><Relationship Id="rId410" Type="http://schemas.openxmlformats.org/officeDocument/2006/relationships/hyperlink" Target="https://jvet-experts.org/doc_end_user/current_document.php?id=16089" TargetMode="External"/><Relationship Id="rId494" Type="http://schemas.openxmlformats.org/officeDocument/2006/relationships/hyperlink" Target="mailto:clapd10@khu.ac.kr" TargetMode="External"/><Relationship Id="rId508" Type="http://schemas.openxmlformats.org/officeDocument/2006/relationships/hyperlink" Target="mailto:nisha.bhaskar1@huawei.com" TargetMode="External"/><Relationship Id="rId715" Type="http://schemas.openxmlformats.org/officeDocument/2006/relationships/hyperlink" Target="https://jvet-experts.org/doc_end_user/current_document.php?id=16041" TargetMode="External"/><Relationship Id="rId922" Type="http://schemas.openxmlformats.org/officeDocument/2006/relationships/hyperlink" Target="https://jvet-experts.org/doc_end_user/current_document.php?id=16082" TargetMode="External"/><Relationship Id="rId1138" Type="http://schemas.openxmlformats.org/officeDocument/2006/relationships/hyperlink" Target="https://dms.mpeg.expert/doc_end_user/current_document.php?id=101688&amp;id_meeting=204" TargetMode="External"/><Relationship Id="rId1345" Type="http://schemas.openxmlformats.org/officeDocument/2006/relationships/hyperlink" Target="file:///C:\Eigene%20Dateien\mpeg\geneva2510\current_document.php%3fid=16099" TargetMode="External"/><Relationship Id="rId1552" Type="http://schemas.openxmlformats.org/officeDocument/2006/relationships/hyperlink" Target="file:///C:\Eigene%20Dateien\mpeg\geneva2510\current_document.php%3fid=16334" TargetMode="External"/><Relationship Id="rId147" Type="http://schemas.openxmlformats.org/officeDocument/2006/relationships/hyperlink" Target="https://www.iso.org/standard/86516.html" TargetMode="External"/><Relationship Id="rId354" Type="http://schemas.openxmlformats.org/officeDocument/2006/relationships/hyperlink" Target="mailto:jangw.lee@lge.com" TargetMode="External"/><Relationship Id="rId799" Type="http://schemas.openxmlformats.org/officeDocument/2006/relationships/image" Target="media/image46.png"/><Relationship Id="rId1191" Type="http://schemas.openxmlformats.org/officeDocument/2006/relationships/hyperlink" Target="https://dms.mpeg.expert/doc_end_user/current_document.php?id=82085&amp;id_meeting=189" TargetMode="External"/><Relationship Id="rId1205" Type="http://schemas.openxmlformats.org/officeDocument/2006/relationships/hyperlink" Target="https://jvet-experts.org/doc_end_user/current_document.php?id=12571"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jvet-experts.org/doc_end_user/current_document.php?id=16069" TargetMode="External"/><Relationship Id="rId659" Type="http://schemas.openxmlformats.org/officeDocument/2006/relationships/hyperlink" Target="mailto:sergey.ikonin@huawei.com" TargetMode="External"/><Relationship Id="rId866" Type="http://schemas.openxmlformats.org/officeDocument/2006/relationships/hyperlink" Target="https://jvet-experts.org/doc_end_user/current_document.php?id=16204" TargetMode="External"/><Relationship Id="rId1289" Type="http://schemas.openxmlformats.org/officeDocument/2006/relationships/hyperlink" Target="file:///C:\Eigene%20Dateien\mpeg\geneva2510\current_document.php%3fid=16043" TargetMode="External"/><Relationship Id="rId1412" Type="http://schemas.openxmlformats.org/officeDocument/2006/relationships/hyperlink" Target="file:///C:\Eigene%20Dateien\mpeg\geneva2510\current_document.php%3fid=16168" TargetMode="External"/><Relationship Id="rId1496" Type="http://schemas.openxmlformats.org/officeDocument/2006/relationships/hyperlink" Target="file:///C:\Eigene%20Dateien\mpeg\geneva2510\current_document.php%3fid=16273" TargetMode="External"/><Relationship Id="rId214" Type="http://schemas.openxmlformats.org/officeDocument/2006/relationships/hyperlink" Target="https://hevc.hhi.fraunhofer.de/trac/hevc/ticket/1427" TargetMode="External"/><Relationship Id="rId298" Type="http://schemas.openxmlformats.org/officeDocument/2006/relationships/hyperlink" Target="https://jvet-experts.org/doc_end_user/current_document.php?id=16028" TargetMode="External"/><Relationship Id="rId421" Type="http://schemas.openxmlformats.org/officeDocument/2006/relationships/hyperlink" Target="https://jvet-experts.org/doc_end_user/current_document.php?id=16226" TargetMode="External"/><Relationship Id="rId519" Type="http://schemas.openxmlformats.org/officeDocument/2006/relationships/hyperlink" Target="https://jvet-experts.org/doc_end_user/current_document.php?id=16025" TargetMode="External"/><Relationship Id="rId1051" Type="http://schemas.openxmlformats.org/officeDocument/2006/relationships/hyperlink" Target="https://jvet-experts.org/doc_end_user/current_document.php?id=16118" TargetMode="External"/><Relationship Id="rId1149" Type="http://schemas.openxmlformats.org/officeDocument/2006/relationships/hyperlink" Target="http://www.itu.int/md/meetingdoc.asp?lang=en&amp;parent=T25-SG21-C-0334" TargetMode="External"/><Relationship Id="rId1356" Type="http://schemas.openxmlformats.org/officeDocument/2006/relationships/hyperlink" Target="file:///C:\Eigene%20Dateien\mpeg\geneva2510\current_document.php%3fid=16110" TargetMode="External"/><Relationship Id="rId158" Type="http://schemas.openxmlformats.org/officeDocument/2006/relationships/hyperlink" Target="https://sd.iso.org/projects/project/91382/overview" TargetMode="External"/><Relationship Id="rId726" Type="http://schemas.openxmlformats.org/officeDocument/2006/relationships/hyperlink" Target="https://jvet-experts.org/doc_end_user/current_document.php?id=16174" TargetMode="External"/><Relationship Id="rId933" Type="http://schemas.openxmlformats.org/officeDocument/2006/relationships/hyperlink" Target="https://jvet-experts.org/doc_end_user/current_document.php?id=16292" TargetMode="External"/><Relationship Id="rId1009" Type="http://schemas.openxmlformats.org/officeDocument/2006/relationships/image" Target="media/image250.png"/><Relationship Id="rId1563" Type="http://schemas.openxmlformats.org/officeDocument/2006/relationships/hyperlink" Target="file:///C:\Eigene%20Dateien\mpeg\geneva2510\current_document.php%3fid=16345" TargetMode="External"/><Relationship Id="rId62" Type="http://schemas.openxmlformats.org/officeDocument/2006/relationships/hyperlink" Target="https://www.itu.int/rec/T-REC-H.264.2-201602-I/en" TargetMode="External"/><Relationship Id="rId365" Type="http://schemas.openxmlformats.org/officeDocument/2006/relationships/hyperlink" Target="https://jvet-experts.org/doc_end_user/current_document.php?id=16122" TargetMode="External"/><Relationship Id="rId572" Type="http://schemas.openxmlformats.org/officeDocument/2006/relationships/hyperlink" Target="mailto:tokumo.yasuaki@mail.sharp" TargetMode="External"/><Relationship Id="rId1216" Type="http://schemas.openxmlformats.org/officeDocument/2006/relationships/hyperlink" Target="https://jvet-experts.org/doc_end_user/current_document.php?id=16392" TargetMode="External"/><Relationship Id="rId1423" Type="http://schemas.openxmlformats.org/officeDocument/2006/relationships/hyperlink" Target="file:///C:\Eigene%20Dateien\mpeg\geneva2510\current_document.php%3fid=16179" TargetMode="External"/><Relationship Id="rId225" Type="http://schemas.openxmlformats.org/officeDocument/2006/relationships/hyperlink" Target="https://vcgit.hhi.fraunhofer.de/jvet/VVCSoftware_VTM/-/releases/VTM-23.11" TargetMode="External"/><Relationship Id="rId432" Type="http://schemas.openxmlformats.org/officeDocument/2006/relationships/hyperlink" Target="https://jvet-experts.org/doc_end_user/current_document.php?id=16229" TargetMode="External"/><Relationship Id="rId877" Type="http://schemas.openxmlformats.org/officeDocument/2006/relationships/image" Target="media/image58.png"/><Relationship Id="rId1062" Type="http://schemas.openxmlformats.org/officeDocument/2006/relationships/hyperlink" Target="https://jvet-experts.org/doc_end_user/current_document.php?id=16124" TargetMode="External"/><Relationship Id="rId737" Type="http://schemas.openxmlformats.org/officeDocument/2006/relationships/image" Target="media/image16.emf"/><Relationship Id="rId944" Type="http://schemas.openxmlformats.org/officeDocument/2006/relationships/hyperlink" Target="https://jvet-experts.org/doc_end_user/current_document.php?id=16142" TargetMode="External"/><Relationship Id="rId1367" Type="http://schemas.openxmlformats.org/officeDocument/2006/relationships/hyperlink" Target="file:///C:\Eigene%20Dateien\mpeg\geneva2510\current_document.php%3fid=16121" TargetMode="External"/><Relationship Id="rId1574" Type="http://schemas.openxmlformats.org/officeDocument/2006/relationships/hyperlink" Target="file:///C:\Eigene%20Dateien\mpeg\geneva2510\current_document.php%3fid=16356" TargetMode="External"/><Relationship Id="rId73" Type="http://schemas.openxmlformats.org/officeDocument/2006/relationships/hyperlink" Target="https://www.iso.org/standard/70369.html" TargetMode="External"/><Relationship Id="rId169" Type="http://schemas.openxmlformats.org/officeDocument/2006/relationships/hyperlink" Target="https://jvet-experts.org/doc_end_user/current_document.php?id=16254" TargetMode="External"/><Relationship Id="rId376" Type="http://schemas.openxmlformats.org/officeDocument/2006/relationships/hyperlink" Target="https://jvet-experts.org/doc_end_user/current_document.php?id=16048" TargetMode="External"/><Relationship Id="rId583" Type="http://schemas.openxmlformats.org/officeDocument/2006/relationships/hyperlink" Target="mailto:elena.alshina@huawei.com" TargetMode="External"/><Relationship Id="rId790" Type="http://schemas.openxmlformats.org/officeDocument/2006/relationships/image" Target="media/image45.png"/><Relationship Id="rId804" Type="http://schemas.openxmlformats.org/officeDocument/2006/relationships/hyperlink" Target="https://jvet-experts.org/doc_end_user/current_document.php?id=16177" TargetMode="External"/><Relationship Id="rId1227" Type="http://schemas.openxmlformats.org/officeDocument/2006/relationships/hyperlink" Target="https://jvet-experts.org/doc_end_user/current_document.php?id=11949" TargetMode="External"/><Relationship Id="rId1434" Type="http://schemas.openxmlformats.org/officeDocument/2006/relationships/hyperlink" Target="file:///C:\Eigene%20Dateien\mpeg\geneva2510\current_document.php%3fid=16190" TargetMode="External"/><Relationship Id="rId4" Type="http://schemas.openxmlformats.org/officeDocument/2006/relationships/settings" Target="settings.xml"/><Relationship Id="rId236" Type="http://schemas.openxmlformats.org/officeDocument/2006/relationships/hyperlink" Target="https://vcgit.hhi.fraunhofer.de" TargetMode="External"/><Relationship Id="rId443" Type="http://schemas.openxmlformats.org/officeDocument/2006/relationships/hyperlink" Target="https://jvet-experts.org/doc_end_user/current_document.php?id=16189" TargetMode="External"/><Relationship Id="rId650" Type="http://schemas.openxmlformats.org/officeDocument/2006/relationships/hyperlink" Target="mailto:ki-kawamura@kddi.com" TargetMode="External"/><Relationship Id="rId888" Type="http://schemas.openxmlformats.org/officeDocument/2006/relationships/hyperlink" Target="https://jvet-experts.org/doc_end_user/current_document.php?id=16080" TargetMode="External"/><Relationship Id="rId1073" Type="http://schemas.openxmlformats.org/officeDocument/2006/relationships/hyperlink" Target="https://jvet-experts.org/doc_end_user/current_document.php?id=16314" TargetMode="External"/><Relationship Id="rId1280" Type="http://schemas.openxmlformats.org/officeDocument/2006/relationships/hyperlink" Target="file:///C:\Eigene%20Dateien\mpeg\geneva2510\current_document.php%3fid=16033" TargetMode="External"/><Relationship Id="rId1501" Type="http://schemas.openxmlformats.org/officeDocument/2006/relationships/hyperlink" Target="file:///C:\Eigene%20Dateien\mpeg\geneva2510\current_document.php%3fid=16279" TargetMode="External"/><Relationship Id="rId303" Type="http://schemas.openxmlformats.org/officeDocument/2006/relationships/hyperlink" Target="mailto:tomohiro.ikai@mail.sharp" TargetMode="External"/><Relationship Id="rId748" Type="http://schemas.openxmlformats.org/officeDocument/2006/relationships/hyperlink" Target="https://jvet-experts.org/doc_end_user/current_document.php?id=16365" TargetMode="External"/><Relationship Id="rId955" Type="http://schemas.openxmlformats.org/officeDocument/2006/relationships/hyperlink" Target="https://jvet-experts.org/doc_end_user/current_document.php?id=16204" TargetMode="External"/><Relationship Id="rId1140" Type="http://schemas.openxmlformats.org/officeDocument/2006/relationships/hyperlink" Target="https://jvet-experts.org/doc_end_user/current_document.php?id=16061" TargetMode="External"/><Relationship Id="rId1378" Type="http://schemas.openxmlformats.org/officeDocument/2006/relationships/hyperlink" Target="file:///C:\Eigene%20Dateien\mpeg\geneva2510\current_document.php%3fid=16132" TargetMode="External"/><Relationship Id="rId1585" Type="http://schemas.openxmlformats.org/officeDocument/2006/relationships/hyperlink" Target="file:///C:\Eigene%20Dateien\mpeg\geneva2510\current_document.php%3fid=16368"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https://jvet-experts.org/doc_end_user/current_document.php?id=16160" TargetMode="External"/><Relationship Id="rId510" Type="http://schemas.openxmlformats.org/officeDocument/2006/relationships/hyperlink" Target="mailto:Elena.alshina@huawei.com" TargetMode="External"/><Relationship Id="rId594" Type="http://schemas.openxmlformats.org/officeDocument/2006/relationships/hyperlink" Target="mailto:kimddng@etri.re.kr" TargetMode="External"/><Relationship Id="rId608" Type="http://schemas.openxmlformats.org/officeDocument/2006/relationships/hyperlink" Target="mailto:martak@qti.qualcomm.com" TargetMode="External"/><Relationship Id="rId815" Type="http://schemas.openxmlformats.org/officeDocument/2006/relationships/hyperlink" Target="https://jvet-experts.org/doc_end_user/current_document.php?id=16240" TargetMode="External"/><Relationship Id="rId1238" Type="http://schemas.openxmlformats.org/officeDocument/2006/relationships/hyperlink" Target="https://jvet-experts.org/doc_end_user/current_document.php?id=15005" TargetMode="External"/><Relationship Id="rId1445" Type="http://schemas.openxmlformats.org/officeDocument/2006/relationships/hyperlink" Target="file:///C:\Eigene%20Dateien\mpeg\geneva2510\current_document.php%3fid=16201" TargetMode="External"/><Relationship Id="rId247" Type="http://schemas.openxmlformats.org/officeDocument/2006/relationships/hyperlink" Target="https://jvet-experts.org/doc_end_user/current_document.php?id=16257" TargetMode="External"/><Relationship Id="rId899" Type="http://schemas.openxmlformats.org/officeDocument/2006/relationships/hyperlink" Target="https://jvet-experts.org/doc_end_user/current_document.php?id=16183" TargetMode="External"/><Relationship Id="rId1000" Type="http://schemas.openxmlformats.org/officeDocument/2006/relationships/hyperlink" Target="https://jvet-experts.org/doc_end_user/current_document.php?id=16126" TargetMode="External"/><Relationship Id="rId1084" Type="http://schemas.openxmlformats.org/officeDocument/2006/relationships/hyperlink" Target="https://jvet-experts.org/doc_end_user/current_document.php?id=16219" TargetMode="External"/><Relationship Id="rId1305" Type="http://schemas.openxmlformats.org/officeDocument/2006/relationships/hyperlink" Target="file:///C:\Eigene%20Dateien\mpeg\geneva2510\current_document.php%3fid=16059" TargetMode="External"/><Relationship Id="rId107" Type="http://schemas.openxmlformats.org/officeDocument/2006/relationships/hyperlink" Target="https://www.itu.int/rec/recommendation.asp?lang=en&amp;parent=T-REC-H.266.2-202406-I" TargetMode="External"/><Relationship Id="rId454" Type="http://schemas.openxmlformats.org/officeDocument/2006/relationships/hyperlink" Target="https://jvet-experts.org/doc_end_user/documents/39_Daejeon/wg11/JVET-AM0135-v1.zip" TargetMode="External"/><Relationship Id="rId661" Type="http://schemas.openxmlformats.org/officeDocument/2006/relationships/hyperlink" Target="mailto:gribushin.ivan@huawei.com" TargetMode="External"/><Relationship Id="rId759" Type="http://schemas.openxmlformats.org/officeDocument/2006/relationships/image" Target="media/image32.png"/><Relationship Id="rId966" Type="http://schemas.openxmlformats.org/officeDocument/2006/relationships/image" Target="media/image63.png"/><Relationship Id="rId1291" Type="http://schemas.openxmlformats.org/officeDocument/2006/relationships/hyperlink" Target="file:///C:\Eigene%20Dateien\mpeg\geneva2510\current_document.php%3fid=16045" TargetMode="External"/><Relationship Id="rId1389" Type="http://schemas.openxmlformats.org/officeDocument/2006/relationships/hyperlink" Target="file:///C:\Eigene%20Dateien\mpeg\geneva2510\current_document.php%3fid=16144" TargetMode="External"/><Relationship Id="rId1512" Type="http://schemas.openxmlformats.org/officeDocument/2006/relationships/hyperlink" Target="file:///C:\Eigene%20Dateien\mpeg\geneva2510\current_document.php%3fid=16291" TargetMode="External"/><Relationship Id="rId1596" Type="http://schemas.openxmlformats.org/officeDocument/2006/relationships/hyperlink" Target="file:///C:\Eigene%20Dateien\mpeg\geneva2510\current_document.php%3fid=16382" TargetMode="External"/><Relationship Id="rId11" Type="http://schemas.openxmlformats.org/officeDocument/2006/relationships/hyperlink" Target="mailto:ohm@ient.rwth-aachen.de" TargetMode="External"/><Relationship Id="rId314" Type="http://schemas.openxmlformats.org/officeDocument/2006/relationships/hyperlink" Target="mailto:ishimoto.ryo@mail.sharp" TargetMode="External"/><Relationship Id="rId398" Type="http://schemas.openxmlformats.org/officeDocument/2006/relationships/hyperlink" Target="https://jvet-experts.org/doc_end_user/current_document.php?id=16053" TargetMode="External"/><Relationship Id="rId521" Type="http://schemas.openxmlformats.org/officeDocument/2006/relationships/hyperlink" Target="https://vcgit.hhi.fraunhofer.de/jvet-ahg-nnvc/VVCSoftware_VTM/-/tree/NNVC-6.1_aom_dataset?ref_type=heads" TargetMode="External"/><Relationship Id="rId619" Type="http://schemas.openxmlformats.org/officeDocument/2006/relationships/hyperlink" Target="https://jvet-experts.org/doc_end_user/current_document.php?id=16305" TargetMode="External"/><Relationship Id="rId1151" Type="http://schemas.openxmlformats.org/officeDocument/2006/relationships/hyperlink" Target="http://www.itu.int/md/meetingdoc.asp?lang=en&amp;parent=T25-SG21-251006-TD-WP3-0142" TargetMode="External"/><Relationship Id="rId1249" Type="http://schemas.openxmlformats.org/officeDocument/2006/relationships/hyperlink" Target="https://jvet-experts.org/doc_end_user/current_document.php?id=16401"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sd.iso.org/projects/project/90187/overview" TargetMode="External"/><Relationship Id="rId826" Type="http://schemas.openxmlformats.org/officeDocument/2006/relationships/hyperlink" Target="https://jvet-experts.org/doc_end_user/current_document.php?id=16177" TargetMode="External"/><Relationship Id="rId1011" Type="http://schemas.openxmlformats.org/officeDocument/2006/relationships/hyperlink" Target="https://jvet-experts.org/doc_end_user/current_document.php?id=16335" TargetMode="External"/><Relationship Id="rId1109" Type="http://schemas.openxmlformats.org/officeDocument/2006/relationships/hyperlink" Target="https://jvet-experts.org/doc_end_user/current_document.php?id=16231" TargetMode="External"/><Relationship Id="rId1456" Type="http://schemas.openxmlformats.org/officeDocument/2006/relationships/hyperlink" Target="file:///C:\Eigene%20Dateien\mpeg\geneva2510\current_document.php%3fid=16212" TargetMode="External"/><Relationship Id="rId258" Type="http://schemas.openxmlformats.org/officeDocument/2006/relationships/hyperlink" Target="https://jvet-experts.org/doc_end_user/current_document.php?id=16302" TargetMode="External"/><Relationship Id="rId465" Type="http://schemas.openxmlformats.org/officeDocument/2006/relationships/hyperlink" Target="mailto:fabrice.urban@interdigital.com" TargetMode="External"/><Relationship Id="rId672" Type="http://schemas.openxmlformats.org/officeDocument/2006/relationships/hyperlink" Target="mailto:sergey.ikonin@huawei.com" TargetMode="External"/><Relationship Id="rId1095" Type="http://schemas.openxmlformats.org/officeDocument/2006/relationships/hyperlink" Target="https://jvet-experts.org/doc_end_user/current_document.php?id=16192" TargetMode="External"/><Relationship Id="rId1316" Type="http://schemas.openxmlformats.org/officeDocument/2006/relationships/hyperlink" Target="file:///C:\Eigene%20Dateien\mpeg\geneva2510\current_document.php%3fid=16070" TargetMode="External"/><Relationship Id="rId1523" Type="http://schemas.openxmlformats.org/officeDocument/2006/relationships/hyperlink" Target="file:///C:\Eigene%20Dateien\mpeg\geneva2510\current_document.php%3fid=16303" TargetMode="External"/><Relationship Id="rId22" Type="http://schemas.openxmlformats.org/officeDocument/2006/relationships/hyperlink" Target="mailto:jvet@lists.rwth-aachen.de" TargetMode="External"/><Relationship Id="rId118" Type="http://schemas.openxmlformats.org/officeDocument/2006/relationships/hyperlink" Target="https://www.iso.org/standard/81546.html" TargetMode="External"/><Relationship Id="rId325" Type="http://schemas.openxmlformats.org/officeDocument/2006/relationships/hyperlink" Target="https://jvet-experts.org/doc_end_user/current_document.php?id=16060" TargetMode="External"/><Relationship Id="rId532" Type="http://schemas.openxmlformats.org/officeDocument/2006/relationships/hyperlink" Target="mailto:johannes.sauer@huawei.com" TargetMode="External"/><Relationship Id="rId977" Type="http://schemas.openxmlformats.org/officeDocument/2006/relationships/hyperlink" Target="https://jvet-experts.org/doc_end_user/current_document.php?id=16138" TargetMode="External"/><Relationship Id="rId1162" Type="http://schemas.openxmlformats.org/officeDocument/2006/relationships/hyperlink" Target="https://jvet-experts.org/doc_end_user/current_document.php?id=16321" TargetMode="External"/><Relationship Id="rId171" Type="http://schemas.openxmlformats.org/officeDocument/2006/relationships/hyperlink" Target="https://lists.rwth-aachen.de/postorius/lists/jvet.lists.rwth-aachen.de/" TargetMode="External"/><Relationship Id="rId837" Type="http://schemas.openxmlformats.org/officeDocument/2006/relationships/hyperlink" Target="https://jvet-experts.org/doc_end_user/current_document.php?id=16199" TargetMode="External"/><Relationship Id="rId1022" Type="http://schemas.openxmlformats.org/officeDocument/2006/relationships/hyperlink" Target="https://jvet-experts.org/doc_end_user/current_document.php?id=16355" TargetMode="External"/><Relationship Id="rId1467" Type="http://schemas.openxmlformats.org/officeDocument/2006/relationships/hyperlink" Target="file:///C:\Eigene%20Dateien\mpeg\geneva2510\current_document.php%3fid=16223" TargetMode="External"/><Relationship Id="rId269" Type="http://schemas.openxmlformats.org/officeDocument/2006/relationships/hyperlink" Target="ftp://ftp3.itu.int/jvet-site/bitstream_exchange/VVCv2/draft_conformance/draft" TargetMode="External"/><Relationship Id="rId476" Type="http://schemas.openxmlformats.org/officeDocument/2006/relationships/hyperlink" Target="mailto:solovyev.timofey@huawei.com" TargetMode="External"/><Relationship Id="rId683" Type="http://schemas.openxmlformats.org/officeDocument/2006/relationships/hyperlink" Target="mailto:vlad.zakharchenko@nokia.com" TargetMode="External"/><Relationship Id="rId890" Type="http://schemas.openxmlformats.org/officeDocument/2006/relationships/hyperlink" Target="https://jvet-experts.org/doc_end_user/current_document.php?id=16080" TargetMode="External"/><Relationship Id="rId904" Type="http://schemas.openxmlformats.org/officeDocument/2006/relationships/hyperlink" Target="https://jvet-experts.org/doc_end_user/current_document.php?id=16075" TargetMode="External"/><Relationship Id="rId1327" Type="http://schemas.openxmlformats.org/officeDocument/2006/relationships/hyperlink" Target="file:///C:\Eigene%20Dateien\mpeg\geneva2510\current_document.php%3fid=16081" TargetMode="External"/><Relationship Id="rId1534" Type="http://schemas.openxmlformats.org/officeDocument/2006/relationships/hyperlink" Target="file:///C:\Eigene%20Dateien\mpeg\geneva2510\current_document.php%3fid=16314" TargetMode="External"/><Relationship Id="rId33" Type="http://schemas.openxmlformats.org/officeDocument/2006/relationships/hyperlink" Target="mailto:jvet@lists.rwth-aachen.de" TargetMode="External"/><Relationship Id="rId129" Type="http://schemas.openxmlformats.org/officeDocument/2006/relationships/hyperlink" Target="https://www.iso.org/standard/81591.html" TargetMode="External"/><Relationship Id="rId336" Type="http://schemas.openxmlformats.org/officeDocument/2006/relationships/hyperlink" Target="https://jvet-experts.org/doc_end_user/current_document.php?id=16140" TargetMode="External"/><Relationship Id="rId543" Type="http://schemas.openxmlformats.org/officeDocument/2006/relationships/hyperlink" Target="https://jvet-experts.org/doc_end_user/current_document.php?id=16269" TargetMode="External"/><Relationship Id="rId988" Type="http://schemas.openxmlformats.org/officeDocument/2006/relationships/hyperlink" Target="https://jvet-experts.org/doc_end_user/current_document.php?id=16283" TargetMode="External"/><Relationship Id="rId1173" Type="http://schemas.openxmlformats.org/officeDocument/2006/relationships/hyperlink" Target="mailto:jvet@lists.rwth-aachen.de" TargetMode="External"/><Relationship Id="rId1380" Type="http://schemas.openxmlformats.org/officeDocument/2006/relationships/hyperlink" Target="file:///C:\Eigene%20Dateien\mpeg\geneva2510\current_document.php%3fid=16134" TargetMode="External"/><Relationship Id="rId1601" Type="http://schemas.openxmlformats.org/officeDocument/2006/relationships/hyperlink" Target="file:///C:\Eigene%20Dateien\mpeg\geneva2510\current_document.php%3fid=16395" TargetMode="External"/><Relationship Id="rId182" Type="http://schemas.openxmlformats.org/officeDocument/2006/relationships/hyperlink" Target="https://jvet-experts.org/doc_end_user/current_document.php?id=15838" TargetMode="External"/><Relationship Id="rId403" Type="http://schemas.openxmlformats.org/officeDocument/2006/relationships/hyperlink" Target="https://jvet-experts.org/doc_end_user/current_document.php?id=16133" TargetMode="External"/><Relationship Id="rId750" Type="http://schemas.openxmlformats.org/officeDocument/2006/relationships/image" Target="media/image23.png"/><Relationship Id="rId848" Type="http://schemas.openxmlformats.org/officeDocument/2006/relationships/hyperlink" Target="https://jvet-experts.org/doc_end_user/current_document.php?id=16112" TargetMode="External"/><Relationship Id="rId1033" Type="http://schemas.openxmlformats.org/officeDocument/2006/relationships/image" Target="media/image65.emf"/><Relationship Id="rId1478" Type="http://schemas.openxmlformats.org/officeDocument/2006/relationships/hyperlink" Target="file:///C:\Eigene%20Dateien\mpeg\geneva2510\current_document.php%3fid=16234" TargetMode="External"/><Relationship Id="rId487" Type="http://schemas.openxmlformats.org/officeDocument/2006/relationships/hyperlink" Target="mailto:hyunsuk@hanyang.ac.kr" TargetMode="External"/><Relationship Id="rId610" Type="http://schemas.openxmlformats.org/officeDocument/2006/relationships/hyperlink" Target="mailto:chernyak@global.tencent.com" TargetMode="External"/><Relationship Id="rId694" Type="http://schemas.openxmlformats.org/officeDocument/2006/relationships/hyperlink" Target="https://jvet-experts.org/doc_end_user/current_document.php?id=16161" TargetMode="External"/><Relationship Id="rId708" Type="http://schemas.openxmlformats.org/officeDocument/2006/relationships/hyperlink" Target="https://jvet-experts.org/doc_end_user/current_document.php?id=16302" TargetMode="External"/><Relationship Id="rId915" Type="http://schemas.openxmlformats.org/officeDocument/2006/relationships/hyperlink" Target="https://jvet-experts.org/doc_end_user/current_document.php?id=16223" TargetMode="External"/><Relationship Id="rId1240" Type="http://schemas.openxmlformats.org/officeDocument/2006/relationships/hyperlink" Target="https://jvet-experts.org/doc_end_user/current_document.php?id=15686" TargetMode="External"/><Relationship Id="rId1338" Type="http://schemas.openxmlformats.org/officeDocument/2006/relationships/hyperlink" Target="file:///C:\Eigene%20Dateien\mpeg\geneva2510\current_document.php%3fid=16092" TargetMode="External"/><Relationship Id="rId1545" Type="http://schemas.openxmlformats.org/officeDocument/2006/relationships/hyperlink" Target="file:///C:\Eigene%20Dateien\mpeg\geneva2510\current_document.php%3fid=16326" TargetMode="External"/><Relationship Id="rId347" Type="http://schemas.openxmlformats.org/officeDocument/2006/relationships/hyperlink" Target="https://jvet-experts.org/doc_end_user/current_document.php?id=16169" TargetMode="External"/><Relationship Id="rId999" Type="http://schemas.openxmlformats.org/officeDocument/2006/relationships/hyperlink" Target="https://jvet-experts.org/doc_end_user/current_document.php?id=16362" TargetMode="External"/><Relationship Id="rId1100" Type="http://schemas.openxmlformats.org/officeDocument/2006/relationships/hyperlink" Target="https://jvet-experts.org/doc_end_user/current_document.php?id=16374" TargetMode="External"/><Relationship Id="rId1184" Type="http://schemas.openxmlformats.org/officeDocument/2006/relationships/hyperlink" Target="mailto:jvet@lists.rwth-aachen.de" TargetMode="External"/><Relationship Id="rId1405" Type="http://schemas.openxmlformats.org/officeDocument/2006/relationships/hyperlink" Target="file:///C:\Eigene%20Dateien\mpeg\geneva2510\current_document.php%3fid=16160" TargetMode="External"/><Relationship Id="rId44" Type="http://schemas.openxmlformats.org/officeDocument/2006/relationships/hyperlink" Target="https://www.itu.int/ITU-T/workprog/wp_item.aspx?isn=15073" TargetMode="External"/><Relationship Id="rId554" Type="http://schemas.openxmlformats.org/officeDocument/2006/relationships/hyperlink" Target="mailto:gribushin.ivan@huawei.com" TargetMode="External"/><Relationship Id="rId761" Type="http://schemas.openxmlformats.org/officeDocument/2006/relationships/image" Target="media/image34.png"/><Relationship Id="rId859" Type="http://schemas.openxmlformats.org/officeDocument/2006/relationships/hyperlink" Target="https://jvet-experts.org/doc_end_user/current_document.php?id=16155" TargetMode="External"/><Relationship Id="rId1391" Type="http://schemas.openxmlformats.org/officeDocument/2006/relationships/hyperlink" Target="file:///C:\Eigene%20Dateien\mpeg\geneva2510\current_document.php%3fid=16146" TargetMode="External"/><Relationship Id="rId1489" Type="http://schemas.openxmlformats.org/officeDocument/2006/relationships/hyperlink" Target="file:///C:\Eigene%20Dateien\mpeg\geneva2510\current_document.php%3fid=16246" TargetMode="External"/><Relationship Id="rId1612" Type="http://schemas.microsoft.com/office/2011/relationships/people" Target="people.xml"/><Relationship Id="rId193" Type="http://schemas.openxmlformats.org/officeDocument/2006/relationships/hyperlink" Target="https://jvet-experts.org/doc_end_user/current_document.php?id=15811" TargetMode="External"/><Relationship Id="rId207" Type="http://schemas.openxmlformats.org/officeDocument/2006/relationships/hyperlink" Target="https://jvet.hhi.fraunhofer.de/trac/vvc/ticket/1632" TargetMode="External"/><Relationship Id="rId414" Type="http://schemas.openxmlformats.org/officeDocument/2006/relationships/hyperlink" Target="https://jvet-experts.org/doc_end_user/current_document.php?id=16191" TargetMode="External"/><Relationship Id="rId498" Type="http://schemas.openxmlformats.org/officeDocument/2006/relationships/hyperlink" Target="https://jvet-experts.org/doc_end_user/current_document.php?id=16289" TargetMode="External"/><Relationship Id="rId621" Type="http://schemas.openxmlformats.org/officeDocument/2006/relationships/hyperlink" Target="https://jvet-experts.org/doc_end_user/current_document.php?id=16307" TargetMode="External"/><Relationship Id="rId1044" Type="http://schemas.openxmlformats.org/officeDocument/2006/relationships/hyperlink" Target="https://jvet-experts.org/doc_end_user/current_document.php?id=16372" TargetMode="External"/><Relationship Id="rId1251" Type="http://schemas.openxmlformats.org/officeDocument/2006/relationships/hyperlink" Target="file:///C:\Eigene%20Dateien\mpeg\geneva2510\current_document.php%3fid=16254" TargetMode="External"/><Relationship Id="rId1349" Type="http://schemas.openxmlformats.org/officeDocument/2006/relationships/hyperlink" Target="file:///C:\Eigene%20Dateien\mpeg\geneva2510\current_document.php%3fid=16103" TargetMode="External"/><Relationship Id="rId260" Type="http://schemas.openxmlformats.org/officeDocument/2006/relationships/hyperlink" Target="https://www.itu.int/wftp3/av-arch/jvet-site/bitstream_exchange/VVC3rdEd/DIS/" TargetMode="External"/><Relationship Id="rId719" Type="http://schemas.openxmlformats.org/officeDocument/2006/relationships/hyperlink" Target="https://jvet-experts.org/doc_end_user/current_document.php?id=16039" TargetMode="External"/><Relationship Id="rId926" Type="http://schemas.openxmlformats.org/officeDocument/2006/relationships/hyperlink" Target="https://jvet-experts.org/doc_end_user/current_document.php?id=16085" TargetMode="External"/><Relationship Id="rId1111" Type="http://schemas.openxmlformats.org/officeDocument/2006/relationships/hyperlink" Target="https://jvet-experts.org/doc_end_user/current_document.php?id=16088" TargetMode="External"/><Relationship Id="rId1556" Type="http://schemas.openxmlformats.org/officeDocument/2006/relationships/hyperlink" Target="file:///C:\Eigene%20Dateien\mpeg\geneva2510\current_document.php%3fid=16338" TargetMode="External"/><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407-I" TargetMode="External"/><Relationship Id="rId358" Type="http://schemas.openxmlformats.org/officeDocument/2006/relationships/hyperlink" Target="mailto:jangw.lee@lge.com" TargetMode="External"/><Relationship Id="rId565" Type="http://schemas.openxmlformats.org/officeDocument/2006/relationships/hyperlink" Target="mailto:wangfan6@oppo.com" TargetMode="External"/><Relationship Id="rId772" Type="http://schemas.openxmlformats.org/officeDocument/2006/relationships/hyperlink" Target="https://jvet-experts.org/doc_end_user/current_document.php?id=16029" TargetMode="External"/><Relationship Id="rId1195" Type="http://schemas.openxmlformats.org/officeDocument/2006/relationships/hyperlink" Target="https://mpeg.expert/jct/files/JCTVC-V1007-v1.zip" TargetMode="External"/><Relationship Id="rId1209" Type="http://schemas.openxmlformats.org/officeDocument/2006/relationships/hyperlink" Target="https://jvet-experts.org/doc_end_user/current_document.php?id=16391" TargetMode="External"/><Relationship Id="rId1416" Type="http://schemas.openxmlformats.org/officeDocument/2006/relationships/hyperlink" Target="file:///C:\Eigene%20Dateien\mpeg\geneva2510\current_document.php%3fid=16172" TargetMode="External"/><Relationship Id="rId218" Type="http://schemas.openxmlformats.org/officeDocument/2006/relationships/hyperlink" Target="https://hevc.hhi.fraunhofer.de/trac/hevc/ticket/1504" TargetMode="External"/><Relationship Id="rId425" Type="http://schemas.openxmlformats.org/officeDocument/2006/relationships/hyperlink" Target="https://jvet-experts.org/doc_end_user/current_document.php?id=16144" TargetMode="External"/><Relationship Id="rId632" Type="http://schemas.openxmlformats.org/officeDocument/2006/relationships/hyperlink" Target="https://jvet-experts.org/doc_end_user/documents/40_Geneva/wg11/JVET-AN0049-v1.zip" TargetMode="External"/><Relationship Id="rId1055" Type="http://schemas.openxmlformats.org/officeDocument/2006/relationships/hyperlink" Target="https://jvet-experts.org/doc_end_user/current_document.php?id=16043" TargetMode="External"/><Relationship Id="rId1262" Type="http://schemas.openxmlformats.org/officeDocument/2006/relationships/hyperlink" Target="file:///C:\Eigene%20Dateien\mpeg\geneva2510\current_document.php%3fid=16265" TargetMode="External"/><Relationship Id="rId271" Type="http://schemas.openxmlformats.org/officeDocument/2006/relationships/hyperlink" Target="ftp://ftp3.itu.int/jvet-site/dropbox/" TargetMode="External"/><Relationship Id="rId937" Type="http://schemas.openxmlformats.org/officeDocument/2006/relationships/hyperlink" Target="https://jvet-experts.org/doc_end_user/current_document.php?id=16332" TargetMode="External"/><Relationship Id="rId1122" Type="http://schemas.openxmlformats.org/officeDocument/2006/relationships/hyperlink" Target="https://jvet-experts.org/doc_end_user/current_document.php?id=16229" TargetMode="External"/><Relationship Id="rId1567" Type="http://schemas.openxmlformats.org/officeDocument/2006/relationships/hyperlink" Target="file:///C:\Eigene%20Dateien\mpeg\geneva2510\current_document.php%3fid=16349" TargetMode="External"/><Relationship Id="rId66" Type="http://schemas.openxmlformats.org/officeDocument/2006/relationships/hyperlink" Target="https://www.iso.org/standard/46595.html" TargetMode="External"/><Relationship Id="rId131" Type="http://schemas.openxmlformats.org/officeDocument/2006/relationships/hyperlink" Target="https://www.itu.int/rec/T-REC-H.Sup21-202501-I/en" TargetMode="External"/><Relationship Id="rId369" Type="http://schemas.openxmlformats.org/officeDocument/2006/relationships/hyperlink" Target="https://jvet-experts.org/doc_end_user/current_document.php?id=16140" TargetMode="External"/><Relationship Id="rId576" Type="http://schemas.openxmlformats.org/officeDocument/2006/relationships/hyperlink" Target="mailto:jiaqi.zhang@zju.edu.cn" TargetMode="External"/><Relationship Id="rId783" Type="http://schemas.openxmlformats.org/officeDocument/2006/relationships/hyperlink" Target="https://jvet-experts.org/doc_end_user/current_document.php?id=16065" TargetMode="External"/><Relationship Id="rId990" Type="http://schemas.openxmlformats.org/officeDocument/2006/relationships/hyperlink" Target="https://jvet-experts.org/doc_end_user/current_document.php?id=16290" TargetMode="External"/><Relationship Id="rId1427" Type="http://schemas.openxmlformats.org/officeDocument/2006/relationships/hyperlink" Target="file:///C:\Eigene%20Dateien\mpeg\geneva2510\current_document.php%3fid=16183" TargetMode="External"/><Relationship Id="rId229" Type="http://schemas.openxmlformats.org/officeDocument/2006/relationships/hyperlink" Target="https://vcgit.hhi.fraunhofer.de/jvet/SHM/-/tags/SHM-12.4" TargetMode="External"/><Relationship Id="rId436" Type="http://schemas.openxmlformats.org/officeDocument/2006/relationships/hyperlink" Target="https://jvet-experts.org/doc_end_user/current_document.php?id=16134" TargetMode="External"/><Relationship Id="rId643" Type="http://schemas.openxmlformats.org/officeDocument/2006/relationships/hyperlink" Target="mailto:gribushin.ivan@huawei.com" TargetMode="External"/><Relationship Id="rId1066" Type="http://schemas.openxmlformats.org/officeDocument/2006/relationships/hyperlink" Target="https://jvet-experts.org/doc_end_user/current_document.php?id=16119" TargetMode="External"/><Relationship Id="rId1273" Type="http://schemas.openxmlformats.org/officeDocument/2006/relationships/hyperlink" Target="file:///C:\Eigene%20Dateien\mpeg\geneva2510\current_document.php%3fid=16026" TargetMode="External"/><Relationship Id="rId1480" Type="http://schemas.openxmlformats.org/officeDocument/2006/relationships/hyperlink" Target="file:///C:\Eigene%20Dateien\mpeg\geneva2510\current_document.php%3fid=16236" TargetMode="External"/><Relationship Id="rId850" Type="http://schemas.openxmlformats.org/officeDocument/2006/relationships/hyperlink" Target="https://jvet-experts.org/doc_end_user/current_document.php?id=16181" TargetMode="External"/><Relationship Id="rId948" Type="http://schemas.openxmlformats.org/officeDocument/2006/relationships/hyperlink" Target="https://jvet-experts.org/doc_end_user/current_document.php?id=16306" TargetMode="External"/><Relationship Id="rId1133" Type="http://schemas.openxmlformats.org/officeDocument/2006/relationships/hyperlink" Target="https://jvet-experts.org/doc_end_user/current_document.php?id=16219" TargetMode="External"/><Relationship Id="rId1578" Type="http://schemas.openxmlformats.org/officeDocument/2006/relationships/hyperlink" Target="file:///C:\Eigene%20Dateien\mpeg\geneva2510\current_document.php%3fid=16361" TargetMode="External"/><Relationship Id="rId77" Type="http://schemas.openxmlformats.org/officeDocument/2006/relationships/hyperlink" Target="https://www.iso.org/standard/80759.html" TargetMode="External"/><Relationship Id="rId282" Type="http://schemas.openxmlformats.org/officeDocument/2006/relationships/hyperlink" Target="mailto:ishimoto.ryo@mail.sharp" TargetMode="External"/><Relationship Id="rId503" Type="http://schemas.openxmlformats.org/officeDocument/2006/relationships/hyperlink" Target="mailto:jsgong@hust.edu.cn" TargetMode="External"/><Relationship Id="rId587" Type="http://schemas.openxmlformats.org/officeDocument/2006/relationships/hyperlink" Target="mailto:xinxinchen@whu.edu.cn" TargetMode="External"/><Relationship Id="rId710" Type="http://schemas.openxmlformats.org/officeDocument/2006/relationships/hyperlink" Target="https://jvet-experts.org/doc_end_user/current_document.php?id=16221" TargetMode="External"/><Relationship Id="rId808" Type="http://schemas.openxmlformats.org/officeDocument/2006/relationships/hyperlink" Target="https://jvet-experts.org/doc_end_user/current_document.php?id=16310" TargetMode="External"/><Relationship Id="rId1340" Type="http://schemas.openxmlformats.org/officeDocument/2006/relationships/hyperlink" Target="file:///C:\Eigene%20Dateien\mpeg\geneva2510\current_document.php%3fid=16094" TargetMode="External"/><Relationship Id="rId1438" Type="http://schemas.openxmlformats.org/officeDocument/2006/relationships/hyperlink" Target="file:///C:\Eigene%20Dateien\mpeg\geneva2510\current_document.php%3fid=16194" TargetMode="External"/><Relationship Id="rId8" Type="http://schemas.openxmlformats.org/officeDocument/2006/relationships/image" Target="media/image1.png"/><Relationship Id="rId142" Type="http://schemas.openxmlformats.org/officeDocument/2006/relationships/hyperlink" Target="https://www.iso.org/standard/90502.html" TargetMode="External"/><Relationship Id="rId447" Type="http://schemas.openxmlformats.org/officeDocument/2006/relationships/hyperlink" Target="https://jvet-experts.org/doc_end_user/current_document.php?id=16211" TargetMode="External"/><Relationship Id="rId794" Type="http://schemas.openxmlformats.org/officeDocument/2006/relationships/hyperlink" Target="mailto:hwguo@uestc.edu.cn" TargetMode="External"/><Relationship Id="rId1077" Type="http://schemas.openxmlformats.org/officeDocument/2006/relationships/hyperlink" Target="https://jvet-experts.org/doc_end_user/current_document.php?id=16057" TargetMode="External"/><Relationship Id="rId1200" Type="http://schemas.openxmlformats.org/officeDocument/2006/relationships/hyperlink" Target="https://jvet-experts.org/doc_end_user/current_document.php?id=14992" TargetMode="External"/><Relationship Id="rId654" Type="http://schemas.openxmlformats.org/officeDocument/2006/relationships/hyperlink" Target="mailto:malyshev.kirill@huawei-partners.com" TargetMode="External"/><Relationship Id="rId861" Type="http://schemas.openxmlformats.org/officeDocument/2006/relationships/image" Target="media/image53.png"/><Relationship Id="rId959" Type="http://schemas.openxmlformats.org/officeDocument/2006/relationships/hyperlink" Target="https://jvet-experts.org/doc_end_user/current_document.php?id=16318" TargetMode="External"/><Relationship Id="rId1284" Type="http://schemas.openxmlformats.org/officeDocument/2006/relationships/hyperlink" Target="file:///C:\Eigene%20Dateien\mpeg\geneva2510\current_document.php%3fid=16038" TargetMode="External"/><Relationship Id="rId1491" Type="http://schemas.openxmlformats.org/officeDocument/2006/relationships/hyperlink" Target="file:///C:\Eigene%20Dateien\mpeg\geneva2510\current_document.php%3fid=16248" TargetMode="External"/><Relationship Id="rId1505" Type="http://schemas.openxmlformats.org/officeDocument/2006/relationships/hyperlink" Target="file:///C:\Eigene%20Dateien\mpeg\geneva2510\current_document.php%3fid=16283" TargetMode="External"/><Relationship Id="rId1589" Type="http://schemas.openxmlformats.org/officeDocument/2006/relationships/hyperlink" Target="file:///C:\Eigene%20Dateien\mpeg\geneva2510\current_document.php%3fid=16372" TargetMode="External"/><Relationship Id="rId293" Type="http://schemas.openxmlformats.org/officeDocument/2006/relationships/hyperlink" Target="https://vcgit.hhi.fraunhofer.de/ecm/ECM/-/issues/66" TargetMode="External"/><Relationship Id="rId307" Type="http://schemas.openxmlformats.org/officeDocument/2006/relationships/hyperlink" Target="mailto:canh.nguyen@dolby.com" TargetMode="External"/><Relationship Id="rId514" Type="http://schemas.openxmlformats.org/officeDocument/2006/relationships/hyperlink" Target="mailto:qinluyi@whu.edu.cn" TargetMode="External"/><Relationship Id="rId721" Type="http://schemas.openxmlformats.org/officeDocument/2006/relationships/hyperlink" Target="https://jvet-experts.org/doc_end_user/current_document.php?id=16298" TargetMode="External"/><Relationship Id="rId1144" Type="http://schemas.openxmlformats.org/officeDocument/2006/relationships/hyperlink" Target="https://jvet-experts.org/doc_end_user/current_document.php?id=16146" TargetMode="External"/><Relationship Id="rId1351" Type="http://schemas.openxmlformats.org/officeDocument/2006/relationships/hyperlink" Target="file:///C:\Eigene%20Dateien\mpeg\geneva2510\current_document.php%3fid=16105" TargetMode="External"/><Relationship Id="rId1449" Type="http://schemas.openxmlformats.org/officeDocument/2006/relationships/hyperlink" Target="file:///C:\Eigene%20Dateien\mpeg\geneva2510\current_document.php%3fid=16205"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1585.html" TargetMode="External"/><Relationship Id="rId360" Type="http://schemas.openxmlformats.org/officeDocument/2006/relationships/hyperlink" Target="mailto:jangw.lee@lge.com" TargetMode="External"/><Relationship Id="rId598" Type="http://schemas.openxmlformats.org/officeDocument/2006/relationships/hyperlink" Target="mailto:johan.esprit.pardo1@huawei.com" TargetMode="External"/><Relationship Id="rId819" Type="http://schemas.openxmlformats.org/officeDocument/2006/relationships/hyperlink" Target="https://jvet-experts.org/doc_end_user/current_document.php?id=16339" TargetMode="External"/><Relationship Id="rId1004" Type="http://schemas.openxmlformats.org/officeDocument/2006/relationships/hyperlink" Target="https://jvet-experts.org/doc_end_user/current_document.php?id=16325" TargetMode="External"/><Relationship Id="rId1211" Type="http://schemas.openxmlformats.org/officeDocument/2006/relationships/hyperlink" Target="https://jvet-experts.org/doc_end_user/current_document.php?id=14993" TargetMode="External"/><Relationship Id="rId220" Type="http://schemas.openxmlformats.org/officeDocument/2006/relationships/hyperlink" Target="https://hevc.hhi.fraunhofer.de/trac/hevc/ticket/1507" TargetMode="External"/><Relationship Id="rId458" Type="http://schemas.openxmlformats.org/officeDocument/2006/relationships/hyperlink" Target="mailto:antti.hallapuro@nokia.com" TargetMode="External"/><Relationship Id="rId665" Type="http://schemas.openxmlformats.org/officeDocument/2006/relationships/hyperlink" Target="mailto:bovsha.albert@h-partners.com" TargetMode="External"/><Relationship Id="rId872" Type="http://schemas.openxmlformats.org/officeDocument/2006/relationships/hyperlink" Target="https://jvet-experts.org/doc_end_user/current_document.php?id=16076" TargetMode="External"/><Relationship Id="rId1088" Type="http://schemas.openxmlformats.org/officeDocument/2006/relationships/hyperlink" Target="https://jvet-experts.org/doc_end_user/current_document.php?id=16160" TargetMode="External"/><Relationship Id="rId1295" Type="http://schemas.openxmlformats.org/officeDocument/2006/relationships/hyperlink" Target="file:///C:\Eigene%20Dateien\mpeg\geneva2510\current_document.php%3fid=16049" TargetMode="External"/><Relationship Id="rId1309" Type="http://schemas.openxmlformats.org/officeDocument/2006/relationships/hyperlink" Target="file:///C:\Eigene%20Dateien\mpeg\geneva2510\current_document.php%3fid=16063" TargetMode="External"/><Relationship Id="rId1516" Type="http://schemas.openxmlformats.org/officeDocument/2006/relationships/hyperlink" Target="file:///C:\Eigene%20Dateien\mpeg\geneva2510\current_document.php%3fid=16296" TargetMode="External"/><Relationship Id="rId15" Type="http://schemas.openxmlformats.org/officeDocument/2006/relationships/hyperlink" Target="https://www.itu.int/md/meetingdoc.asp?lang=en&amp;parent=T25-SG21-251006-TD-PLEN-0214" TargetMode="External"/><Relationship Id="rId318" Type="http://schemas.openxmlformats.org/officeDocument/2006/relationships/hyperlink" Target="https://jvet-experts.org/doc_end_user/current_document.php?id=16261" TargetMode="External"/><Relationship Id="rId525" Type="http://schemas.openxmlformats.org/officeDocument/2006/relationships/hyperlink" Target="mailto:fabrice.urban@interdigital.com" TargetMode="External"/><Relationship Id="rId732" Type="http://schemas.openxmlformats.org/officeDocument/2006/relationships/image" Target="media/image12.png"/><Relationship Id="rId1155" Type="http://schemas.openxmlformats.org/officeDocument/2006/relationships/hyperlink" Target="https://jvet-experts.org/doc_end_user/current_document.php?id=16368" TargetMode="External"/><Relationship Id="rId1362" Type="http://schemas.openxmlformats.org/officeDocument/2006/relationships/hyperlink" Target="file:///C:\Eigene%20Dateien\mpeg\geneva2510\current_document.php%3fid=16116"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s://sd.iso.org/projects/project/90186/overview" TargetMode="External"/><Relationship Id="rId371" Type="http://schemas.openxmlformats.org/officeDocument/2006/relationships/hyperlink" Target="mailto:jangw.lee@lge.com" TargetMode="External"/><Relationship Id="rId1015" Type="http://schemas.openxmlformats.org/officeDocument/2006/relationships/hyperlink" Target="https://jvet-experts.org/doc_end_user/current_document.php?id=16351" TargetMode="External"/><Relationship Id="rId1222" Type="http://schemas.openxmlformats.org/officeDocument/2006/relationships/hyperlink" Target="http://phenix.it-sudparis.eu/jvet/doc_end_user/current_document.php?id=10546" TargetMode="External"/><Relationship Id="rId469" Type="http://schemas.openxmlformats.org/officeDocument/2006/relationships/hyperlink" Target="mailto:francesco.cricri@nokia.com" TargetMode="External"/><Relationship Id="rId676" Type="http://schemas.openxmlformats.org/officeDocument/2006/relationships/hyperlink" Target="mailto:maxiang6@huawei.com" TargetMode="External"/><Relationship Id="rId883" Type="http://schemas.openxmlformats.org/officeDocument/2006/relationships/hyperlink" Target="https://jvet-experts.org/doc_end_user/current_document.php?id=16079" TargetMode="External"/><Relationship Id="rId1099" Type="http://schemas.openxmlformats.org/officeDocument/2006/relationships/hyperlink" Target="https://jvet-experts.org/doc_end_user/current_document.php?id=16194" TargetMode="External"/><Relationship Id="rId1527" Type="http://schemas.openxmlformats.org/officeDocument/2006/relationships/hyperlink" Target="file:///C:\Eigene%20Dateien\mpeg\geneva2510\current_document.php%3fid=16307" TargetMode="External"/><Relationship Id="rId26" Type="http://schemas.openxmlformats.org/officeDocument/2006/relationships/hyperlink" Target="https://www.un.org/management/sites/www.un.org.management/files/un-system-model-code-conduct.pdf" TargetMode="External"/><Relationship Id="rId231" Type="http://schemas.openxmlformats.org/officeDocument/2006/relationships/hyperlink" Target="https://vcgit.hhi.fraunhofer.de/jvet/JM/-/releases/JM-19.1" TargetMode="External"/><Relationship Id="rId329" Type="http://schemas.openxmlformats.org/officeDocument/2006/relationships/hyperlink" Target="mailto:jangw.lee@lge.com" TargetMode="External"/><Relationship Id="rId536" Type="http://schemas.openxmlformats.org/officeDocument/2006/relationships/hyperlink" Target="https://jvet-experts.org/doc_end_user/current_document.php?id=16248" TargetMode="External"/><Relationship Id="rId1166" Type="http://schemas.openxmlformats.org/officeDocument/2006/relationships/hyperlink" Target="https://www.itu.int/ifa/t/2017/sg16/exchange/wp3/q06/vceg_account.txt" TargetMode="External"/><Relationship Id="rId1373" Type="http://schemas.openxmlformats.org/officeDocument/2006/relationships/hyperlink" Target="file:///C:\Eigene%20Dateien\mpeg\geneva2510\current_document.php%3fid=16127" TargetMode="External"/><Relationship Id="rId175" Type="http://schemas.openxmlformats.org/officeDocument/2006/relationships/hyperlink" Target="http://wftp3.itu.int/av-arch/jvet-site/2025_10_AN_Geneva/JVET-AN_notes_d0.docx" TargetMode="External"/><Relationship Id="rId743" Type="http://schemas.openxmlformats.org/officeDocument/2006/relationships/hyperlink" Target="https://jvet-experts.org/doc_end_user/current_document.php?id=16307" TargetMode="External"/><Relationship Id="rId950" Type="http://schemas.openxmlformats.org/officeDocument/2006/relationships/hyperlink" Target="https://jvet-experts.org/doc_end_user/current_document.php?id=16150" TargetMode="External"/><Relationship Id="rId1026" Type="http://schemas.openxmlformats.org/officeDocument/2006/relationships/hyperlink" Target="https://jvet-experts.org/doc_end_user/current_document.php?id=16109" TargetMode="External"/><Relationship Id="rId1580" Type="http://schemas.openxmlformats.org/officeDocument/2006/relationships/hyperlink" Target="file:///C:\Eigene%20Dateien\mpeg\geneva2510\current_document.php%3fid=16363" TargetMode="External"/><Relationship Id="rId382" Type="http://schemas.openxmlformats.org/officeDocument/2006/relationships/hyperlink" Target="https://jvet-experts.org/doc_end_user/current_document.php?id=16121" TargetMode="External"/><Relationship Id="rId603" Type="http://schemas.openxmlformats.org/officeDocument/2006/relationships/hyperlink" Target="mailto:hyunsuk@hanyang.ac.kr" TargetMode="External"/><Relationship Id="rId687" Type="http://schemas.openxmlformats.org/officeDocument/2006/relationships/hyperlink" Target="https://jvet-experts.org/doc_end_user/current_document.php?id=16345" TargetMode="External"/><Relationship Id="rId810" Type="http://schemas.openxmlformats.org/officeDocument/2006/relationships/hyperlink" Target="https://jvet-experts.org/doc_end_user/current_document.php?id=16309" TargetMode="External"/><Relationship Id="rId908" Type="http://schemas.openxmlformats.org/officeDocument/2006/relationships/hyperlink" Target="https://jvet-experts.org/doc_end_user/current_document.php?id=16280" TargetMode="External"/><Relationship Id="rId1233" Type="http://schemas.openxmlformats.org/officeDocument/2006/relationships/hyperlink" Target="https://jvet-experts.org/doc_end_user/current_document.php?id=16239" TargetMode="External"/><Relationship Id="rId1440" Type="http://schemas.openxmlformats.org/officeDocument/2006/relationships/hyperlink" Target="file:///C:\Eigene%20Dateien\mpeg\geneva2510\current_document.php%3fid=16196" TargetMode="External"/><Relationship Id="rId1538" Type="http://schemas.openxmlformats.org/officeDocument/2006/relationships/hyperlink" Target="file:///C:\Eigene%20Dateien\mpeg\geneva2510\current_document.php%3fid=16318" TargetMode="External"/><Relationship Id="rId242" Type="http://schemas.openxmlformats.org/officeDocument/2006/relationships/hyperlink" Target="https://jvet.hhi.fraunhofer.de/trac/vvc" TargetMode="External"/><Relationship Id="rId894" Type="http://schemas.openxmlformats.org/officeDocument/2006/relationships/image" Target="media/image60.png"/><Relationship Id="rId1177" Type="http://schemas.openxmlformats.org/officeDocument/2006/relationships/hyperlink" Target="mailto:jvet@lists.rwth-aachen.de" TargetMode="External"/><Relationship Id="rId1300" Type="http://schemas.openxmlformats.org/officeDocument/2006/relationships/hyperlink" Target="file:///C:\Eigene%20Dateien\mpeg\geneva2510\current_document.php%3fid=16054" TargetMode="External"/><Relationship Id="rId37" Type="http://schemas.openxmlformats.org/officeDocument/2006/relationships/hyperlink" Target="https://www.iso.org/standard/40092.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elena.alshina@gmail.com" TargetMode="External"/><Relationship Id="rId754" Type="http://schemas.openxmlformats.org/officeDocument/2006/relationships/image" Target="media/image27.png"/><Relationship Id="rId961" Type="http://schemas.openxmlformats.org/officeDocument/2006/relationships/hyperlink" Target="https://jvet-experts.org/doc_end_user/current_document.php?id=16312" TargetMode="External"/><Relationship Id="rId1384" Type="http://schemas.openxmlformats.org/officeDocument/2006/relationships/hyperlink" Target="file:///C:\Eigene%20Dateien\mpeg\geneva2510\current_document.php%3fid=16138" TargetMode="External"/><Relationship Id="rId1591" Type="http://schemas.openxmlformats.org/officeDocument/2006/relationships/hyperlink" Target="file:///C:\Eigene%20Dateien\mpeg\geneva2510\current_document.php%3fid=16374" TargetMode="External"/><Relationship Id="rId1605" Type="http://schemas.openxmlformats.org/officeDocument/2006/relationships/footer" Target="footer2.xm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experts.org/doc_end_user/current_document.php?id=15728" TargetMode="External"/><Relationship Id="rId393" Type="http://schemas.openxmlformats.org/officeDocument/2006/relationships/hyperlink" Target="https://jvet-experts.org/doc_end_user/current_document.php?id=16171" TargetMode="External"/><Relationship Id="rId407" Type="http://schemas.openxmlformats.org/officeDocument/2006/relationships/hyperlink" Target="https://jvet-experts.org/doc_end_user/current_document.php?id=16231" TargetMode="External"/><Relationship Id="rId614" Type="http://schemas.openxmlformats.org/officeDocument/2006/relationships/hyperlink" Target="https://jvet-experts.org/doc_end_user/current_document.php?id=16250" TargetMode="External"/><Relationship Id="rId821" Type="http://schemas.openxmlformats.org/officeDocument/2006/relationships/hyperlink" Target="https://jvet-experts.org/doc_end_user/current_document.php?id=16310" TargetMode="External"/><Relationship Id="rId1037" Type="http://schemas.openxmlformats.org/officeDocument/2006/relationships/hyperlink" Target="https://jvet-experts.org/doc_end_user/current_document.php?id=16356" TargetMode="External"/><Relationship Id="rId1244" Type="http://schemas.openxmlformats.org/officeDocument/2006/relationships/hyperlink" Target="https://jvet-experts.org/doc_end_user/current_document.php?id=15008" TargetMode="External"/><Relationship Id="rId1451" Type="http://schemas.openxmlformats.org/officeDocument/2006/relationships/hyperlink" Target="file:///C:\Eigene%20Dateien\mpeg\geneva2510\current_document.php%3fid=16207" TargetMode="External"/><Relationship Id="rId253" Type="http://schemas.openxmlformats.org/officeDocument/2006/relationships/hyperlink" Target="mailto:yin.zhao@huawei.com" TargetMode="External"/><Relationship Id="rId460" Type="http://schemas.openxmlformats.org/officeDocument/2006/relationships/hyperlink" Target="mailto:honglei.1.zhang@nokia.com" TargetMode="External"/><Relationship Id="rId698" Type="http://schemas.openxmlformats.org/officeDocument/2006/relationships/hyperlink" Target="https://jvet-experts.org/doc_end_user/current_document.php?id=16028" TargetMode="External"/><Relationship Id="rId919" Type="http://schemas.openxmlformats.org/officeDocument/2006/relationships/hyperlink" Target="https://jvet-experts.org/doc_end_user/current_document.php?id=16224" TargetMode="External"/><Relationship Id="rId1090" Type="http://schemas.openxmlformats.org/officeDocument/2006/relationships/hyperlink" Target="https://jvet-experts.org/doc_end_user/current_document.php?id=16086" TargetMode="External"/><Relationship Id="rId1104" Type="http://schemas.openxmlformats.org/officeDocument/2006/relationships/hyperlink" Target="https://jvet-experts.org/doc_end_user/current_document.php?id=16053" TargetMode="External"/><Relationship Id="rId1311" Type="http://schemas.openxmlformats.org/officeDocument/2006/relationships/hyperlink" Target="file:///C:\Eigene%20Dateien\mpeg\geneva2510\current_document.php%3fid=16065" TargetMode="External"/><Relationship Id="rId1549" Type="http://schemas.openxmlformats.org/officeDocument/2006/relationships/hyperlink" Target="file:///C:\Eigene%20Dateien\mpeg\geneva2510\current_document.php%3fid=16331" TargetMode="External"/><Relationship Id="rId48" Type="http://schemas.openxmlformats.org/officeDocument/2006/relationships/hyperlink" Target="https://www.iso.org/standard/87574.html" TargetMode="External"/><Relationship Id="rId113" Type="http://schemas.openxmlformats.org/officeDocument/2006/relationships/hyperlink" Target="https://www.iso.org/standard/87644.html" TargetMode="External"/><Relationship Id="rId320" Type="http://schemas.openxmlformats.org/officeDocument/2006/relationships/hyperlink" Target="https://vcgit.hhi.fraunhofer.de/jvet-ahg-ofm/ofm-ctc" TargetMode="External"/><Relationship Id="rId558" Type="http://schemas.openxmlformats.org/officeDocument/2006/relationships/hyperlink" Target="mailto:bovsha.albert@h-partners.com" TargetMode="External"/><Relationship Id="rId765" Type="http://schemas.openxmlformats.org/officeDocument/2006/relationships/hyperlink" Target="https://jvet-experts.org/doc_end_user/current_document.php?id=16366" TargetMode="External"/><Relationship Id="rId972" Type="http://schemas.openxmlformats.org/officeDocument/2006/relationships/hyperlink" Target="https://jvet-experts.org/doc_end_user/current_document.php?id=16350" TargetMode="External"/><Relationship Id="rId1188" Type="http://schemas.openxmlformats.org/officeDocument/2006/relationships/hyperlink" Target="https://www.mpegstandards.org/adhoc/" TargetMode="External"/><Relationship Id="rId1395" Type="http://schemas.openxmlformats.org/officeDocument/2006/relationships/hyperlink" Target="file:///C:\Eigene%20Dateien\mpeg\geneva2510\current_document.php%3fid=16150" TargetMode="External"/><Relationship Id="rId1409" Type="http://schemas.openxmlformats.org/officeDocument/2006/relationships/hyperlink" Target="file:///C:\Eigene%20Dateien\mpeg\geneva2510\current_document.php%3fid=16165" TargetMode="External"/><Relationship Id="rId197" Type="http://schemas.openxmlformats.org/officeDocument/2006/relationships/hyperlink" Target="https://jvet-experts.org/doc_end_user/current_document.php?id=15858" TargetMode="External"/><Relationship Id="rId418" Type="http://schemas.openxmlformats.org/officeDocument/2006/relationships/hyperlink" Target="https://jvet-experts.org/doc_end_user/current_document.php?id=16128" TargetMode="External"/><Relationship Id="rId625" Type="http://schemas.openxmlformats.org/officeDocument/2006/relationships/hyperlink" Target="https://jvet-experts.org/doc_end_user/current_document.php?id=16334" TargetMode="External"/><Relationship Id="rId832" Type="http://schemas.openxmlformats.org/officeDocument/2006/relationships/hyperlink" Target="https://jvet-experts.org/doc_end_user/current_document.php?id=16222" TargetMode="External"/><Relationship Id="rId1048" Type="http://schemas.openxmlformats.org/officeDocument/2006/relationships/hyperlink" Target="https://jvet-experts.org/doc_end_user/current_document.php?id=16051" TargetMode="External"/><Relationship Id="rId1255" Type="http://schemas.openxmlformats.org/officeDocument/2006/relationships/hyperlink" Target="file:///C:\Eigene%20Dateien\mpeg\geneva2510\current_document.php%3fid=16258" TargetMode="External"/><Relationship Id="rId1462" Type="http://schemas.openxmlformats.org/officeDocument/2006/relationships/hyperlink" Target="file:///C:\Eigene%20Dateien\mpeg\geneva2510\current_document.php%3fid=16218" TargetMode="External"/><Relationship Id="rId264" Type="http://schemas.openxmlformats.org/officeDocument/2006/relationships/hyperlink" Target="mailto:jvet@lists.rwth-aachen.de" TargetMode="External"/><Relationship Id="rId471" Type="http://schemas.openxmlformats.org/officeDocument/2006/relationships/hyperlink" Target="mailto:burakhan.koyuncu@nokia.com" TargetMode="External"/><Relationship Id="rId1115" Type="http://schemas.openxmlformats.org/officeDocument/2006/relationships/hyperlink" Target="https://jvet-experts.org/doc_end_user/current_document.php?id=16144" TargetMode="External"/><Relationship Id="rId1322" Type="http://schemas.openxmlformats.org/officeDocument/2006/relationships/hyperlink" Target="file:///C:\Eigene%20Dateien\mpeg\geneva2510\current_document.php%3fid=16076" TargetMode="External"/><Relationship Id="rId59" Type="http://schemas.openxmlformats.org/officeDocument/2006/relationships/hyperlink" Target="https://www.iso.org/standard/65298.html" TargetMode="External"/><Relationship Id="rId124" Type="http://schemas.openxmlformats.org/officeDocument/2006/relationships/hyperlink" Target="https://www.itu.int/rec/T-REC-H.Sup18/recommendation.asp?lang=en&amp;parent=T-REC-H.Sup18-201710-I" TargetMode="External"/><Relationship Id="rId569" Type="http://schemas.openxmlformats.org/officeDocument/2006/relationships/hyperlink" Target="mailto:xiaoyuxiu@kwai.com" TargetMode="External"/><Relationship Id="rId776" Type="http://schemas.openxmlformats.org/officeDocument/2006/relationships/hyperlink" Target="https://jvet-experts.org/doc_end_user/current_document.php?id=16033" TargetMode="External"/><Relationship Id="rId983" Type="http://schemas.openxmlformats.org/officeDocument/2006/relationships/hyperlink" Target="https://jvet-experts.org/doc_end_user/current_document.php?id=16184" TargetMode="External"/><Relationship Id="rId1199" Type="http://schemas.openxmlformats.org/officeDocument/2006/relationships/hyperlink" Target="https://jvet-experts.org/doc_end_user/current_document.php?id=14991" TargetMode="External"/><Relationship Id="rId331" Type="http://schemas.openxmlformats.org/officeDocument/2006/relationships/hyperlink" Target="https://jvet-experts.org/doc_end_user/current_document.php?id=16169" TargetMode="External"/><Relationship Id="rId429" Type="http://schemas.openxmlformats.org/officeDocument/2006/relationships/hyperlink" Target="https://jvet-experts.org/doc_end_user/current_document.php?id=16246" TargetMode="External"/><Relationship Id="rId636" Type="http://schemas.openxmlformats.org/officeDocument/2006/relationships/hyperlink" Target="mailto:sergey.ikonin@huawei.com" TargetMode="External"/><Relationship Id="rId1059" Type="http://schemas.openxmlformats.org/officeDocument/2006/relationships/hyperlink" Target="https://jvet-experts.org/doc_end_user/current_document.php?id=16042" TargetMode="External"/><Relationship Id="rId1266" Type="http://schemas.openxmlformats.org/officeDocument/2006/relationships/hyperlink" Target="file:///C:\Eigene%20Dateien\mpeg\geneva2510\current_document.php%3fid=16268" TargetMode="External"/><Relationship Id="rId1473" Type="http://schemas.openxmlformats.org/officeDocument/2006/relationships/hyperlink" Target="file:///C:\Eigene%20Dateien\mpeg\geneva2510\current_document.php%3fid=16229" TargetMode="External"/><Relationship Id="rId843" Type="http://schemas.openxmlformats.org/officeDocument/2006/relationships/hyperlink" Target="https://jvet-experts.org/doc_end_user/current_document.php?id=16323" TargetMode="External"/><Relationship Id="rId1126" Type="http://schemas.openxmlformats.org/officeDocument/2006/relationships/hyperlink" Target="https://jvet-experts.org/doc_end_user/current_document.php?id=16151" TargetMode="External"/><Relationship Id="rId275" Type="http://schemas.openxmlformats.org/officeDocument/2006/relationships/hyperlink" Target="https://vcgit.hhi.fraunhofer.de/ecm/ECM/-/tree/VTM11_ANC" TargetMode="External"/><Relationship Id="rId482" Type="http://schemas.openxmlformats.org/officeDocument/2006/relationships/hyperlink" Target="https://jvet-experts.org/doc_end_user/current_document.php?id=16031" TargetMode="External"/><Relationship Id="rId703" Type="http://schemas.openxmlformats.org/officeDocument/2006/relationships/hyperlink" Target="https://jvet-experts.org/doc_end_user/current_document.php?id=16237" TargetMode="External"/><Relationship Id="rId910" Type="http://schemas.openxmlformats.org/officeDocument/2006/relationships/hyperlink" Target="https://jvet-experts.org/doc_end_user/current_document.php?id=16327" TargetMode="External"/><Relationship Id="rId1333" Type="http://schemas.openxmlformats.org/officeDocument/2006/relationships/hyperlink" Target="file:///C:\Eigene%20Dateien\mpeg\geneva2510\current_document.php%3fid=16087" TargetMode="External"/><Relationship Id="rId1540" Type="http://schemas.openxmlformats.org/officeDocument/2006/relationships/hyperlink" Target="file:///C:\Eigene%20Dateien\mpeg\geneva2510\current_document.php%3fid=16320" TargetMode="External"/><Relationship Id="rId135" Type="http://schemas.openxmlformats.org/officeDocument/2006/relationships/hyperlink" Target="https://www.iso.org/standard/51747.html" TargetMode="External"/><Relationship Id="rId342" Type="http://schemas.openxmlformats.org/officeDocument/2006/relationships/hyperlink" Target="https://jvet-experts.org/doc_end_user/current_document.php?id=16042" TargetMode="External"/><Relationship Id="rId787" Type="http://schemas.openxmlformats.org/officeDocument/2006/relationships/hyperlink" Target="https://jvet-experts.org/doc_end_user/current_document.php?id=16188" TargetMode="External"/><Relationship Id="rId994" Type="http://schemas.openxmlformats.org/officeDocument/2006/relationships/hyperlink" Target="https://jvet-experts.org/doc_end_user/current_document.php?id=16313" TargetMode="External"/><Relationship Id="rId1400" Type="http://schemas.openxmlformats.org/officeDocument/2006/relationships/hyperlink" Target="file:///C:\Eigene%20Dateien\mpeg\geneva2510\current_document.php%3fid=16155" TargetMode="External"/><Relationship Id="rId202" Type="http://schemas.openxmlformats.org/officeDocument/2006/relationships/hyperlink" Target="https://jvet.hhi.fraunhofer.de/trac/vvc/ticket/1627" TargetMode="External"/><Relationship Id="rId647" Type="http://schemas.openxmlformats.org/officeDocument/2006/relationships/hyperlink" Target="https://jvet-experts.org/doc_end_user/current_document.php?id=16073" TargetMode="External"/><Relationship Id="rId854" Type="http://schemas.openxmlformats.org/officeDocument/2006/relationships/hyperlink" Target="https://jvet-experts.org/doc_end_user/current_document.php?id=16241" TargetMode="External"/><Relationship Id="rId1277" Type="http://schemas.openxmlformats.org/officeDocument/2006/relationships/hyperlink" Target="file:///C:\Eigene%20Dateien\mpeg\geneva2510\current_document.php%3fid=16030" TargetMode="External"/><Relationship Id="rId1484" Type="http://schemas.openxmlformats.org/officeDocument/2006/relationships/hyperlink" Target="file:///C:\Eigene%20Dateien\mpeg\geneva2510\current_document.php%3fid=16240" TargetMode="External"/><Relationship Id="rId286" Type="http://schemas.openxmlformats.org/officeDocument/2006/relationships/hyperlink" Target="mailto:lienfei.chen@global.tencent.com" TargetMode="External"/><Relationship Id="rId493" Type="http://schemas.openxmlformats.org/officeDocument/2006/relationships/hyperlink" Target="mailto:gusehd1113@khu.ac.kr" TargetMode="External"/><Relationship Id="rId507" Type="http://schemas.openxmlformats.org/officeDocument/2006/relationships/hyperlink" Target="https://jvet-experts.org/doc_end_user/current_document.php?id=16193" TargetMode="External"/><Relationship Id="rId714" Type="http://schemas.openxmlformats.org/officeDocument/2006/relationships/hyperlink" Target="https://jvet-experts.org/doc_end_user/current_document.php?id=16248" TargetMode="External"/><Relationship Id="rId921" Type="http://schemas.openxmlformats.org/officeDocument/2006/relationships/hyperlink" Target="https://jvet-experts.org/doc_end_user/current_document.php?id=16234" TargetMode="External"/><Relationship Id="rId1137" Type="http://schemas.openxmlformats.org/officeDocument/2006/relationships/hyperlink" Target="https://jvet-experts.org/doc_end_user/current_document.php?id=16190" TargetMode="External"/><Relationship Id="rId1344" Type="http://schemas.openxmlformats.org/officeDocument/2006/relationships/hyperlink" Target="file:///C:\Eigene%20Dateien\mpeg\geneva2510\current_document.php%3fid=16098" TargetMode="External"/><Relationship Id="rId1551" Type="http://schemas.openxmlformats.org/officeDocument/2006/relationships/hyperlink" Target="file:///C:\Eigene%20Dateien\mpeg\geneva2510\current_document.php%3fid=16333"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5909.html" TargetMode="External"/><Relationship Id="rId353" Type="http://schemas.openxmlformats.org/officeDocument/2006/relationships/hyperlink" Target="https://jvet-experts.org/doc_end_user/current_document.php?id=16168" TargetMode="External"/><Relationship Id="rId560" Type="http://schemas.openxmlformats.org/officeDocument/2006/relationships/hyperlink" Target="mailto:elena.alshina@huawei.com" TargetMode="External"/><Relationship Id="rId798" Type="http://schemas.openxmlformats.org/officeDocument/2006/relationships/hyperlink" Target="https://jvet-experts.org/doc_end_user/current_document.php?id=16339" TargetMode="External"/><Relationship Id="rId1190" Type="http://schemas.openxmlformats.org/officeDocument/2006/relationships/hyperlink" Target="https://jvet-experts.org/doc_end_user/current_document.php?id=11463" TargetMode="External"/><Relationship Id="rId1204" Type="http://schemas.openxmlformats.org/officeDocument/2006/relationships/hyperlink" Target="https://mpeg.expert/jct/files/JCTVC-V1014-v1.zip" TargetMode="External"/><Relationship Id="rId1411" Type="http://schemas.openxmlformats.org/officeDocument/2006/relationships/hyperlink" Target="file:///C:\Eigene%20Dateien\mpeg\geneva2510\current_document.php%3fid=16167"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219" TargetMode="External"/><Relationship Id="rId658" Type="http://schemas.openxmlformats.org/officeDocument/2006/relationships/hyperlink" Target="https://jvet-experts.org/doc_end_user/current_document.php?id=16064" TargetMode="External"/><Relationship Id="rId865" Type="http://schemas.openxmlformats.org/officeDocument/2006/relationships/image" Target="media/image54.png"/><Relationship Id="rId1050" Type="http://schemas.openxmlformats.org/officeDocument/2006/relationships/hyperlink" Target="https://jvet-experts.org/doc_end_user/current_document.php?id=16170" TargetMode="External"/><Relationship Id="rId1288" Type="http://schemas.openxmlformats.org/officeDocument/2006/relationships/hyperlink" Target="file:///C:\Eigene%20Dateien\mpeg\geneva2510\current_document.php%3fid=16042" TargetMode="External"/><Relationship Id="rId1495" Type="http://schemas.openxmlformats.org/officeDocument/2006/relationships/hyperlink" Target="file:///C:\Eigene%20Dateien\mpeg\geneva2510\current_document.php%3fid=16250" TargetMode="External"/><Relationship Id="rId1509" Type="http://schemas.openxmlformats.org/officeDocument/2006/relationships/hyperlink" Target="file:///C:\Eigene%20Dateien\mpeg\geneva2510\current_document.php%3fid=16287" TargetMode="External"/><Relationship Id="rId297" Type="http://schemas.openxmlformats.org/officeDocument/2006/relationships/hyperlink" Target="mailto:xlxiangli@google.com" TargetMode="External"/><Relationship Id="rId518" Type="http://schemas.openxmlformats.org/officeDocument/2006/relationships/hyperlink" Target="https://jvet-experts.org/doc_end_user/current_document.php?id=16266" TargetMode="External"/><Relationship Id="rId725" Type="http://schemas.openxmlformats.org/officeDocument/2006/relationships/hyperlink" Target="https://jvet-experts.org/doc_end_user/current_document.php?id=16173" TargetMode="External"/><Relationship Id="rId932" Type="http://schemas.openxmlformats.org/officeDocument/2006/relationships/hyperlink" Target="https://jvet-experts.org/doc_end_user/current_document.php?id=16104" TargetMode="External"/><Relationship Id="rId1148" Type="http://schemas.openxmlformats.org/officeDocument/2006/relationships/hyperlink" Target="https://jvet-experts.org/doc_end_user/current_document.php?id=16040" TargetMode="External"/><Relationship Id="rId1355" Type="http://schemas.openxmlformats.org/officeDocument/2006/relationships/hyperlink" Target="file:///C:\Eigene%20Dateien\mpeg\geneva2510\current_document.php%3fid=16109" TargetMode="External"/><Relationship Id="rId1562" Type="http://schemas.openxmlformats.org/officeDocument/2006/relationships/hyperlink" Target="file:///C:\Eigene%20Dateien\mpeg\geneva2510\current_document.php%3fid=16344" TargetMode="External"/><Relationship Id="rId157" Type="http://schemas.openxmlformats.org/officeDocument/2006/relationships/hyperlink" Target="http://www.itu.int/itu-t/workprog/wp_item.aspx?isn=21065" TargetMode="External"/><Relationship Id="rId364" Type="http://schemas.openxmlformats.org/officeDocument/2006/relationships/hyperlink" Target="https://jvet-experts.org/doc_end_user/current_document.php?id=16057" TargetMode="External"/><Relationship Id="rId1008" Type="http://schemas.openxmlformats.org/officeDocument/2006/relationships/customXml" Target="ink/ink1.xml"/><Relationship Id="rId1215" Type="http://schemas.openxmlformats.org/officeDocument/2006/relationships/hyperlink" Target="https://jvet-experts.org/doc_end_user/current_document.php?id=14996" TargetMode="External"/><Relationship Id="rId1422" Type="http://schemas.openxmlformats.org/officeDocument/2006/relationships/hyperlink" Target="file:///C:\Eigene%20Dateien\mpeg\geneva2510\current_document.php%3fid=16178" TargetMode="External"/><Relationship Id="rId61" Type="http://schemas.openxmlformats.org/officeDocument/2006/relationships/hyperlink" Target="https://www.iso.org/standard/68840.html" TargetMode="External"/><Relationship Id="rId571" Type="http://schemas.openxmlformats.org/officeDocument/2006/relationships/hyperlink" Target="mailto:hong.sujun@mail.sharp" TargetMode="External"/><Relationship Id="rId669" Type="http://schemas.openxmlformats.org/officeDocument/2006/relationships/hyperlink" Target="mailto:malyshev.kirill@huawei-partners.com" TargetMode="External"/><Relationship Id="rId876" Type="http://schemas.openxmlformats.org/officeDocument/2006/relationships/image" Target="media/image57.png"/><Relationship Id="rId1299" Type="http://schemas.openxmlformats.org/officeDocument/2006/relationships/hyperlink" Target="file:///C:\Eigene%20Dateien\mpeg\geneva2510\current_document.php%3fid=16053" TargetMode="External"/><Relationship Id="rId19" Type="http://schemas.openxmlformats.org/officeDocument/2006/relationships/hyperlink" Target="http://wftp3.itu.int/av-arch/jvet-site/" TargetMode="External"/><Relationship Id="rId224" Type="http://schemas.openxmlformats.org/officeDocument/2006/relationships/hyperlink" Target="https://jvet-experts.org/doc_end_user/current_document.php?id=16256" TargetMode="External"/><Relationship Id="rId431" Type="http://schemas.openxmlformats.org/officeDocument/2006/relationships/hyperlink" Target="https://jvet-experts.org/doc_end_user/current_document.php?id=16228" TargetMode="External"/><Relationship Id="rId529" Type="http://schemas.openxmlformats.org/officeDocument/2006/relationships/chart" Target="charts/chart4.xml"/><Relationship Id="rId736" Type="http://schemas.openxmlformats.org/officeDocument/2006/relationships/image" Target="media/image15.emf"/><Relationship Id="rId1061" Type="http://schemas.openxmlformats.org/officeDocument/2006/relationships/hyperlink" Target="https://jvet-experts.org/doc_end_user/current_document.php?id=16048" TargetMode="External"/><Relationship Id="rId1159" Type="http://schemas.openxmlformats.org/officeDocument/2006/relationships/hyperlink" Target="https://jvet-experts.org/doc_end_user/current_document.php?id=16187" TargetMode="External"/><Relationship Id="rId1366" Type="http://schemas.openxmlformats.org/officeDocument/2006/relationships/hyperlink" Target="file:///C:\Eigene%20Dateien\mpeg\geneva2510\current_document.php%3fid=16120" TargetMode="External"/><Relationship Id="rId168" Type="http://schemas.openxmlformats.org/officeDocument/2006/relationships/hyperlink" Target="https://dms.mpeg.expert/doc_end_user/current_document.php?id=101592&amp;id_meeting=204" TargetMode="External"/><Relationship Id="rId943" Type="http://schemas.openxmlformats.org/officeDocument/2006/relationships/hyperlink" Target="https://jvet-experts.org/doc_end_user/current_document.php?id=16342" TargetMode="External"/><Relationship Id="rId1019" Type="http://schemas.openxmlformats.org/officeDocument/2006/relationships/hyperlink" Target="https://jvet-experts.org/doc_end_user/current_document.php?id=16301" TargetMode="External"/><Relationship Id="rId1573" Type="http://schemas.openxmlformats.org/officeDocument/2006/relationships/hyperlink" Target="file:///C:\Eigene%20Dateien\mpeg\geneva2510\current_document.php%3fid=16355" TargetMode="External"/><Relationship Id="rId72" Type="http://schemas.openxmlformats.org/officeDocument/2006/relationships/hyperlink" Target="https://www.iso.org/standard/68821.html" TargetMode="External"/><Relationship Id="rId375" Type="http://schemas.openxmlformats.org/officeDocument/2006/relationships/hyperlink" Target="https://jvet-experts.org/doc_end_user/current_document.php?id=16120" TargetMode="External"/><Relationship Id="rId582" Type="http://schemas.openxmlformats.org/officeDocument/2006/relationships/hyperlink" Target="mailto:yin.zhao@huawei.com" TargetMode="External"/><Relationship Id="rId803" Type="http://schemas.openxmlformats.org/officeDocument/2006/relationships/image" Target="media/image47.png"/><Relationship Id="rId1226" Type="http://schemas.openxmlformats.org/officeDocument/2006/relationships/hyperlink" Target="https://jvet-experts.org/doc_end_user/current_document.php?id=14615" TargetMode="External"/><Relationship Id="rId1433" Type="http://schemas.openxmlformats.org/officeDocument/2006/relationships/hyperlink" Target="file:///C:\Eigene%20Dateien\mpeg\geneva2510\current_document.php%3fid=16189" TargetMode="External"/><Relationship Id="rId3" Type="http://schemas.openxmlformats.org/officeDocument/2006/relationships/styles" Target="styles.xml"/><Relationship Id="rId235" Type="http://schemas.openxmlformats.org/officeDocument/2006/relationships/hyperlink" Target="https://gitlab.com/standards/HDRTools/-/tags/v0.24" TargetMode="External"/><Relationship Id="rId442" Type="http://schemas.openxmlformats.org/officeDocument/2006/relationships/hyperlink" Target="https://jvet-experts.org/doc_end_user/current_document.php?id=16084" TargetMode="External"/><Relationship Id="rId887" Type="http://schemas.openxmlformats.org/officeDocument/2006/relationships/hyperlink" Target="https://jvet-experts.org/doc_end_user/current_document.php?id=16081" TargetMode="External"/><Relationship Id="rId1072" Type="http://schemas.openxmlformats.org/officeDocument/2006/relationships/hyperlink" Target="https://jvet-experts.org/doc_end_user/current_document.php?id=16167" TargetMode="External"/><Relationship Id="rId1500" Type="http://schemas.openxmlformats.org/officeDocument/2006/relationships/hyperlink" Target="file:///C:\Eigene%20Dateien\mpeg\geneva2510\current_document.php%3fid=16278" TargetMode="External"/><Relationship Id="rId302" Type="http://schemas.openxmlformats.org/officeDocument/2006/relationships/hyperlink" Target="mailto:fan.zheming@mail.sharp" TargetMode="External"/><Relationship Id="rId747" Type="http://schemas.openxmlformats.org/officeDocument/2006/relationships/image" Target="media/image21.png"/><Relationship Id="rId954" Type="http://schemas.openxmlformats.org/officeDocument/2006/relationships/hyperlink" Target="https://jvet-experts.org/doc_end_user/current_document.php?id=16349" TargetMode="External"/><Relationship Id="rId1377" Type="http://schemas.openxmlformats.org/officeDocument/2006/relationships/hyperlink" Target="file:///C:\Eigene%20Dateien\mpeg\geneva2510\current_document.php%3fid=16131" TargetMode="External"/><Relationship Id="rId1584" Type="http://schemas.openxmlformats.org/officeDocument/2006/relationships/hyperlink" Target="file:///C:\Eigene%20Dateien\mpeg\geneva2510\current_document.php%3fid=16367"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s://jvet-experts.org/doc_end_user/current_document.php?id=15812" TargetMode="External"/><Relationship Id="rId386" Type="http://schemas.openxmlformats.org/officeDocument/2006/relationships/hyperlink" Target="https://jvet-experts.org/doc_end_user/current_document.php?id=16052" TargetMode="External"/><Relationship Id="rId593" Type="http://schemas.openxmlformats.org/officeDocument/2006/relationships/hyperlink" Target="https://jvet-experts.org/doc_end_user/current_document.php?id=16196" TargetMode="External"/><Relationship Id="rId607" Type="http://schemas.openxmlformats.org/officeDocument/2006/relationships/hyperlink" Target="mailto:yli30@qti.qualcomm.com" TargetMode="External"/><Relationship Id="rId814" Type="http://schemas.openxmlformats.org/officeDocument/2006/relationships/hyperlink" Target="https://jvet-experts.org/doc_end_user/current_document.php?id=16222" TargetMode="External"/><Relationship Id="rId1237" Type="http://schemas.openxmlformats.org/officeDocument/2006/relationships/hyperlink" Target="https://jvet-experts.org/doc_end_user/current_document.php?id=16185" TargetMode="External"/><Relationship Id="rId1444" Type="http://schemas.openxmlformats.org/officeDocument/2006/relationships/hyperlink" Target="file:///C:\Eigene%20Dateien\mpeg\geneva2510\current_document.php%3fid=16200" TargetMode="External"/><Relationship Id="rId246" Type="http://schemas.openxmlformats.org/officeDocument/2006/relationships/hyperlink" Target="https://jvet-experts.org/doc_end_user/current_document.php?id=14993" TargetMode="External"/><Relationship Id="rId453" Type="http://schemas.openxmlformats.org/officeDocument/2006/relationships/hyperlink" Target="https://jvet-experts.org/doc_end_user/current_document.php?id=16026" TargetMode="External"/><Relationship Id="rId660" Type="http://schemas.openxmlformats.org/officeDocument/2006/relationships/hyperlink" Target="mailto:vyacheslav.khamidullin1@huawei.com" TargetMode="External"/><Relationship Id="rId898" Type="http://schemas.openxmlformats.org/officeDocument/2006/relationships/hyperlink" Target="https://jvet-experts.org/doc_end_user/current_document.php?id=16090" TargetMode="External"/><Relationship Id="rId1083" Type="http://schemas.openxmlformats.org/officeDocument/2006/relationships/hyperlink" Target="https://jvet-experts.org/doc_end_user/current_document.php?id=16121" TargetMode="External"/><Relationship Id="rId1290" Type="http://schemas.openxmlformats.org/officeDocument/2006/relationships/hyperlink" Target="file:///C:\Eigene%20Dateien\mpeg\geneva2510\current_document.php%3fid=16044" TargetMode="External"/><Relationship Id="rId1304" Type="http://schemas.openxmlformats.org/officeDocument/2006/relationships/hyperlink" Target="file:///C:\Eigene%20Dateien\mpeg\geneva2510\current_document.php%3fid=16058" TargetMode="External"/><Relationship Id="rId1511" Type="http://schemas.openxmlformats.org/officeDocument/2006/relationships/hyperlink" Target="file:///C:\Eigene%20Dateien\mpeg\geneva2510\current_document.php%3fid=16290" TargetMode="External"/><Relationship Id="rId106" Type="http://schemas.openxmlformats.org/officeDocument/2006/relationships/hyperlink" Target="https://www.iso.org/standard/82083.html" TargetMode="External"/><Relationship Id="rId313" Type="http://schemas.openxmlformats.org/officeDocument/2006/relationships/hyperlink" Target="mailto:johan.esprit.pardo1@huawei.com" TargetMode="External"/><Relationship Id="rId758" Type="http://schemas.openxmlformats.org/officeDocument/2006/relationships/image" Target="media/image31.png"/><Relationship Id="rId965" Type="http://schemas.openxmlformats.org/officeDocument/2006/relationships/hyperlink" Target="https://jvet-experts.org/doc_end_user/current_document.php?id=16159" TargetMode="External"/><Relationship Id="rId1150" Type="http://schemas.openxmlformats.org/officeDocument/2006/relationships/hyperlink" Target="https://jvet-experts.org/doc_end_user/current_document.php?id=16188" TargetMode="External"/><Relationship Id="rId1388" Type="http://schemas.openxmlformats.org/officeDocument/2006/relationships/hyperlink" Target="file:///C:\Eigene%20Dateien\mpeg\geneva2510\current_document.php%3fid=16142" TargetMode="External"/><Relationship Id="rId1595" Type="http://schemas.openxmlformats.org/officeDocument/2006/relationships/hyperlink" Target="file:///C:\Eigene%20Dateien\mpeg\geneva2510\current_document.php%3fid=16380" TargetMode="External"/><Relationship Id="rId1609" Type="http://schemas.openxmlformats.org/officeDocument/2006/relationships/footer" Target="footer5.xml"/><Relationship Id="rId10" Type="http://schemas.openxmlformats.org/officeDocument/2006/relationships/image" Target="media/image3.png"/><Relationship Id="rId94" Type="http://schemas.openxmlformats.org/officeDocument/2006/relationships/hyperlink" Target="https://www.iso.org/standard/86516.html" TargetMode="External"/><Relationship Id="rId397" Type="http://schemas.openxmlformats.org/officeDocument/2006/relationships/hyperlink" Target="https://jvet-experts.org/doc_end_user/current_document.php?id=16194" TargetMode="External"/><Relationship Id="rId520" Type="http://schemas.openxmlformats.org/officeDocument/2006/relationships/hyperlink" Target="https://vcgit.hhi.fraunhofer.de/jvet-ahg-nnvc/VVCSoftware_VTM" TargetMode="External"/><Relationship Id="rId618" Type="http://schemas.openxmlformats.org/officeDocument/2006/relationships/hyperlink" Target="https://jvet-experts.org/doc_end_user/current_document.php?id=16276" TargetMode="External"/><Relationship Id="rId825" Type="http://schemas.openxmlformats.org/officeDocument/2006/relationships/hyperlink" Target="https://jvet-experts.org/doc_end_user/current_document.php?id=16286" TargetMode="External"/><Relationship Id="rId1248" Type="http://schemas.openxmlformats.org/officeDocument/2006/relationships/hyperlink" Target="https://jvet-experts.org/doc_end_user/current_document.php?id=16400" TargetMode="External"/><Relationship Id="rId1455" Type="http://schemas.openxmlformats.org/officeDocument/2006/relationships/hyperlink" Target="file:///C:\Eigene%20Dateien\mpeg\geneva2510\current_document.php%3fid=16211" TargetMode="External"/><Relationship Id="rId257" Type="http://schemas.openxmlformats.org/officeDocument/2006/relationships/hyperlink" Target="mailto:yul@zju.edu.cn" TargetMode="External"/><Relationship Id="rId464" Type="http://schemas.openxmlformats.org/officeDocument/2006/relationships/hyperlink" Target="https://jvet-experts.org/doc_end_user/current_document.php?id=16200" TargetMode="External"/><Relationship Id="rId1010" Type="http://schemas.openxmlformats.org/officeDocument/2006/relationships/image" Target="media/image64.png"/><Relationship Id="rId1094" Type="http://schemas.openxmlformats.org/officeDocument/2006/relationships/hyperlink" Target="https://jvet-experts.org/doc_end_user/current_document.php?id=16092" TargetMode="External"/><Relationship Id="rId1108" Type="http://schemas.openxmlformats.org/officeDocument/2006/relationships/hyperlink" Target="https://jvet-experts.org/doc_end_user/current_document.php?id=16230" TargetMode="External"/><Relationship Id="rId1315" Type="http://schemas.openxmlformats.org/officeDocument/2006/relationships/hyperlink" Target="file:///C:\Eigene%20Dateien\mpeg\geneva2510\current_document.php%3fid=16069" TargetMode="External"/><Relationship Id="rId117" Type="http://schemas.openxmlformats.org/officeDocument/2006/relationships/hyperlink" Target="https://www.itu.int/rec/recommendation.asp?lang=en&amp;parent=T-REC-H.273-202107-S" TargetMode="External"/><Relationship Id="rId671" Type="http://schemas.openxmlformats.org/officeDocument/2006/relationships/hyperlink" Target="mailto:sychev.maxim@huawei.com" TargetMode="External"/><Relationship Id="rId769" Type="http://schemas.openxmlformats.org/officeDocument/2006/relationships/hyperlink" Target="https://jvet-experts.org/doc_end_user/current_document.php?id=16334" TargetMode="External"/><Relationship Id="rId976" Type="http://schemas.openxmlformats.org/officeDocument/2006/relationships/hyperlink" Target="https://jvet-experts.org/doc_end_user/current_document.php?id=16136" TargetMode="External"/><Relationship Id="rId1399" Type="http://schemas.openxmlformats.org/officeDocument/2006/relationships/hyperlink" Target="file:///C:\Eigene%20Dateien\mpeg\geneva2510\current_document.php%3fid=16154" TargetMode="External"/><Relationship Id="rId324" Type="http://schemas.openxmlformats.org/officeDocument/2006/relationships/hyperlink" Target="https://jvet-experts.org/doc_end_user/current_document.php?id=16056" TargetMode="External"/><Relationship Id="rId531" Type="http://schemas.openxmlformats.org/officeDocument/2006/relationships/hyperlink" Target="https://jvet-experts.org/doc_end_user/current_document.php?id=16037" TargetMode="External"/><Relationship Id="rId629" Type="http://schemas.openxmlformats.org/officeDocument/2006/relationships/hyperlink" Target="https://jvet-experts.org/doc_end_user/documents/40_Geneva/wg11/JVET-AN0049-v1.zip" TargetMode="External"/><Relationship Id="rId1161" Type="http://schemas.openxmlformats.org/officeDocument/2006/relationships/hyperlink" Target="https://jvet-experts.org/doc_end_user/current_document.php?id=16237" TargetMode="External"/><Relationship Id="rId1259" Type="http://schemas.openxmlformats.org/officeDocument/2006/relationships/hyperlink" Target="file:///C:\Eigene%20Dateien\mpeg\geneva2510\current_document.php%3fid=16262" TargetMode="External"/><Relationship Id="rId1466" Type="http://schemas.openxmlformats.org/officeDocument/2006/relationships/hyperlink" Target="file:///C:\Eigene%20Dateien\mpeg\geneva2510\current_document.php%3fid=16222" TargetMode="External"/><Relationship Id="rId836" Type="http://schemas.openxmlformats.org/officeDocument/2006/relationships/hyperlink" Target="https://jvet-experts.org/doc_end_user/current_document.php?id=16193" TargetMode="External"/><Relationship Id="rId1021" Type="http://schemas.openxmlformats.org/officeDocument/2006/relationships/hyperlink" Target="https://jvet-experts.org/doc_end_user/current_document.php?id=16071" TargetMode="External"/><Relationship Id="rId1119" Type="http://schemas.openxmlformats.org/officeDocument/2006/relationships/hyperlink" Target="https://jvet-experts.org/doc_end_user/current_document.php?id=16131" TargetMode="External"/><Relationship Id="rId903" Type="http://schemas.openxmlformats.org/officeDocument/2006/relationships/hyperlink" Target="https://jvet-experts.org/doc_end_user/current_document.php?id=16282" TargetMode="External"/><Relationship Id="rId1326" Type="http://schemas.openxmlformats.org/officeDocument/2006/relationships/hyperlink" Target="file:///C:\Eigene%20Dateien\mpeg\geneva2510\current_document.php%3fid=16080" TargetMode="External"/><Relationship Id="rId1533" Type="http://schemas.openxmlformats.org/officeDocument/2006/relationships/hyperlink" Target="file:///C:\Eigene%20Dateien\mpeg\geneva2510\current_document.php%3fid=16313" TargetMode="External"/><Relationship Id="rId32" Type="http://schemas.openxmlformats.org/officeDocument/2006/relationships/hyperlink" Target="https://lists.rwth-aachen.de/postorius/lists/jvet.lists.rwth-aachen.de/" TargetMode="External"/><Relationship Id="rId1600" Type="http://schemas.openxmlformats.org/officeDocument/2006/relationships/hyperlink" Target="file:///C:\Eigene%20Dateien\mpeg\geneva2510\current_document.php%3fid=16394" TargetMode="External"/><Relationship Id="rId181" Type="http://schemas.openxmlformats.org/officeDocument/2006/relationships/hyperlink" Target="https://jvet-experts.org/doc_end_user/current_document.php?id=15836" TargetMode="External"/><Relationship Id="rId279" Type="http://schemas.openxmlformats.org/officeDocument/2006/relationships/hyperlink" Target="mailto:charles.salmon-legagneur@interdigital.com" TargetMode="External"/><Relationship Id="rId486" Type="http://schemas.openxmlformats.org/officeDocument/2006/relationships/hyperlink" Target="mailto:hspeedkwon@hanyang.ac.kr" TargetMode="External"/><Relationship Id="rId693" Type="http://schemas.openxmlformats.org/officeDocument/2006/relationships/hyperlink" Target="https://jvet-experts.org/doc_end_user/current_document.php?id=16037" TargetMode="External"/><Relationship Id="rId139" Type="http://schemas.openxmlformats.org/officeDocument/2006/relationships/hyperlink" Target="https://www.iso.org/standard/82083.html" TargetMode="External"/><Relationship Id="rId346" Type="http://schemas.openxmlformats.org/officeDocument/2006/relationships/hyperlink" Target="https://jvet-experts.org/doc_end_user/current_document.php?id=16124" TargetMode="External"/><Relationship Id="rId553" Type="http://schemas.openxmlformats.org/officeDocument/2006/relationships/hyperlink" Target="mailto:vyacheslav.khamidullin1@huawei.com" TargetMode="External"/><Relationship Id="rId760" Type="http://schemas.openxmlformats.org/officeDocument/2006/relationships/image" Target="media/image33.png"/><Relationship Id="rId998" Type="http://schemas.openxmlformats.org/officeDocument/2006/relationships/hyperlink" Target="https://jvet-experts.org/doc_end_user/current_document.php?id=16252" TargetMode="External"/><Relationship Id="rId1183" Type="http://schemas.openxmlformats.org/officeDocument/2006/relationships/hyperlink" Target="mailto:jvet@lists.rwth-aachen.de" TargetMode="External"/><Relationship Id="rId1390" Type="http://schemas.openxmlformats.org/officeDocument/2006/relationships/hyperlink" Target="file:///C:\Eigene%20Dateien\mpeg\geneva2510\current_document.php%3fid=16145" TargetMode="External"/><Relationship Id="rId206" Type="http://schemas.openxmlformats.org/officeDocument/2006/relationships/hyperlink" Target="https://jvet.hhi.fraunhofer.de/trac/vvc/ticket/1631" TargetMode="External"/><Relationship Id="rId413" Type="http://schemas.openxmlformats.org/officeDocument/2006/relationships/hyperlink" Target="https://jvet-experts.org/doc_end_user/current_document.php?id=16144" TargetMode="External"/><Relationship Id="rId858" Type="http://schemas.openxmlformats.org/officeDocument/2006/relationships/image" Target="media/image52.emf"/><Relationship Id="rId1043" Type="http://schemas.openxmlformats.org/officeDocument/2006/relationships/hyperlink" Target="https://jvet-experts.org/doc_end_user/current_document.php?id=16367" TargetMode="External"/><Relationship Id="rId1488" Type="http://schemas.openxmlformats.org/officeDocument/2006/relationships/hyperlink" Target="file:///C:\Eigene%20Dateien\mpeg\geneva2510\current_document.php%3fid=16245" TargetMode="External"/><Relationship Id="rId620" Type="http://schemas.openxmlformats.org/officeDocument/2006/relationships/hyperlink" Target="mailto:elena.alshina@huawei.de" TargetMode="External"/><Relationship Id="rId718" Type="http://schemas.openxmlformats.org/officeDocument/2006/relationships/image" Target="media/image10.png"/><Relationship Id="rId925" Type="http://schemas.openxmlformats.org/officeDocument/2006/relationships/hyperlink" Target="https://jvet-experts.org/doc_end_user/current_document.php?id=16331" TargetMode="External"/><Relationship Id="rId1250" Type="http://schemas.openxmlformats.org/officeDocument/2006/relationships/hyperlink" Target="https://jvet-experts.org/doc_end_user/current_document.php?id=16402" TargetMode="External"/><Relationship Id="rId1348" Type="http://schemas.openxmlformats.org/officeDocument/2006/relationships/hyperlink" Target="file:///C:\Eigene%20Dateien\mpeg\geneva2510\current_document.php%3fid=16102" TargetMode="External"/><Relationship Id="rId1555" Type="http://schemas.openxmlformats.org/officeDocument/2006/relationships/hyperlink" Target="file:///C:\Eigene%20Dateien\mpeg\geneva2510\current_document.php%3fid=16337" TargetMode="External"/><Relationship Id="rId1110" Type="http://schemas.openxmlformats.org/officeDocument/2006/relationships/hyperlink" Target="https://jvet-experts.org/doc_end_user/current_document.php?id=16058" TargetMode="External"/><Relationship Id="rId1208" Type="http://schemas.openxmlformats.org/officeDocument/2006/relationships/hyperlink" Target="https://jvet-experts.org/doc_end_user/current_document.php?id=11944" TargetMode="External"/><Relationship Id="rId1415" Type="http://schemas.openxmlformats.org/officeDocument/2006/relationships/hyperlink" Target="file:///C:\Eigene%20Dateien\mpeg\geneva2510\current_document.php%3fid=16171" TargetMode="External"/><Relationship Id="rId54" Type="http://schemas.openxmlformats.org/officeDocument/2006/relationships/hyperlink" Target="https://www.iso.org/standard/41489.html" TargetMode="External"/><Relationship Id="rId270" Type="http://schemas.openxmlformats.org/officeDocument/2006/relationships/hyperlink" Target="https://www.itu.int/wftp3/av-arch/jvet-site/bitstream_exchange/VVCv2" TargetMode="External"/><Relationship Id="rId130" Type="http://schemas.openxmlformats.org/officeDocument/2006/relationships/hyperlink" Target="https://www.iso.org/standard/84712.html" TargetMode="External"/><Relationship Id="rId368" Type="http://schemas.openxmlformats.org/officeDocument/2006/relationships/hyperlink" Target="https://jvet-experts.org/doc_end_user/current_document.php?id=16125" TargetMode="External"/><Relationship Id="rId575" Type="http://schemas.openxmlformats.org/officeDocument/2006/relationships/hyperlink" Target="mailto:blindwang@zju.edu.cn" TargetMode="External"/><Relationship Id="rId782" Type="http://schemas.openxmlformats.org/officeDocument/2006/relationships/hyperlink" Target="https://jvet-experts.org/doc_end_user/current_document.php?id=16064" TargetMode="External"/><Relationship Id="rId228" Type="http://schemas.openxmlformats.org/officeDocument/2006/relationships/hyperlink" Target="https://vcgit.hhi.fraunhofer.de/jvet/HM/-/tags/HM-16.21+SCM-8.8" TargetMode="External"/><Relationship Id="rId435" Type="http://schemas.openxmlformats.org/officeDocument/2006/relationships/hyperlink" Target="https://jvet-experts.org/doc_end_user/current_document.php?id=16059" TargetMode="External"/><Relationship Id="rId642" Type="http://schemas.openxmlformats.org/officeDocument/2006/relationships/hyperlink" Target="mailto:sergey.ikonin@huawei.com" TargetMode="External"/><Relationship Id="rId1065" Type="http://schemas.openxmlformats.org/officeDocument/2006/relationships/hyperlink" Target="https://jvet-experts.org/doc_end_user/current_document.php?id=16044" TargetMode="External"/><Relationship Id="rId1272" Type="http://schemas.openxmlformats.org/officeDocument/2006/relationships/hyperlink" Target="file:///C:\Eigene%20Dateien\mpeg\geneva2510\current_document.php%3fid=16024" TargetMode="External"/><Relationship Id="rId502" Type="http://schemas.openxmlformats.org/officeDocument/2006/relationships/hyperlink" Target="mailto:yiqingzhu@hust.edu.cn" TargetMode="External"/><Relationship Id="rId947" Type="http://schemas.openxmlformats.org/officeDocument/2006/relationships/hyperlink" Target="https://jvet-experts.org/doc_end_user/current_document.php?id=16155" TargetMode="External"/><Relationship Id="rId1132" Type="http://schemas.openxmlformats.org/officeDocument/2006/relationships/hyperlink" Target="https://jvet-experts.org/doc_end_user/current_document.php?id=16214" TargetMode="External"/><Relationship Id="rId1577" Type="http://schemas.openxmlformats.org/officeDocument/2006/relationships/hyperlink" Target="file:///C:\Eigene%20Dateien\mpeg\geneva2510\current_document.php%3fid=16360"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https://jvet-experts.org/doc_end_user/current_document.php?id=16068" TargetMode="External"/><Relationship Id="rId1437" Type="http://schemas.openxmlformats.org/officeDocument/2006/relationships/hyperlink" Target="file:///C:\Eigene%20Dateien\mpeg\geneva2510\current_document.php%3fid=16193" TargetMode="External"/><Relationship Id="rId1504" Type="http://schemas.openxmlformats.org/officeDocument/2006/relationships/hyperlink" Target="file:///C:\Eigene%20Dateien\mpeg\geneva2510\current_document.php%3fid=16282" TargetMode="External"/><Relationship Id="rId292" Type="http://schemas.openxmlformats.org/officeDocument/2006/relationships/chart" Target="charts/chart3.xml"/><Relationship Id="rId597" Type="http://schemas.openxmlformats.org/officeDocument/2006/relationships/hyperlink" Target="mailto:johannes.sauer@huawei.com" TargetMode="External"/><Relationship Id="rId152" Type="http://schemas.openxmlformats.org/officeDocument/2006/relationships/hyperlink" Target="https://www.iso.org/standard/72656.html" TargetMode="External"/><Relationship Id="rId457" Type="http://schemas.openxmlformats.org/officeDocument/2006/relationships/hyperlink" Target="mailto:nannan.zou@nokia.com" TargetMode="External"/><Relationship Id="rId1087" Type="http://schemas.openxmlformats.org/officeDocument/2006/relationships/hyperlink" Target="https://jvet-experts.org/doc_end_user/current_document.php?id=16052" TargetMode="External"/><Relationship Id="rId1294" Type="http://schemas.openxmlformats.org/officeDocument/2006/relationships/hyperlink" Target="file:///C:\Eigene%20Dateien\mpeg\geneva2510\current_document.php%3fid=16048" TargetMode="External"/><Relationship Id="rId664" Type="http://schemas.openxmlformats.org/officeDocument/2006/relationships/hyperlink" Target="mailto:dzugaev.akhsarbek@h-partners.com" TargetMode="External"/><Relationship Id="rId871" Type="http://schemas.openxmlformats.org/officeDocument/2006/relationships/hyperlink" Target="https://jvet-experts.org/doc_end_user/current_document.php?id=16075" TargetMode="External"/><Relationship Id="rId969" Type="http://schemas.openxmlformats.org/officeDocument/2006/relationships/hyperlink" Target="https://jvet-experts.org/doc_end_user/current_document.php?id=16094" TargetMode="External"/><Relationship Id="rId1599" Type="http://schemas.openxmlformats.org/officeDocument/2006/relationships/hyperlink" Target="file:///C:\Eigene%20Dateien\mpeg\geneva2510\current_document.php%3fid=16387" TargetMode="External"/><Relationship Id="rId317" Type="http://schemas.openxmlformats.org/officeDocument/2006/relationships/hyperlink" Target="mailto:karam.naser@interdigital.com" TargetMode="External"/><Relationship Id="rId524" Type="http://schemas.openxmlformats.org/officeDocument/2006/relationships/hyperlink" Target="https://www.jvet-experts.org/doc_end_user/current_document.php?id=16200" TargetMode="External"/><Relationship Id="rId731" Type="http://schemas.openxmlformats.org/officeDocument/2006/relationships/image" Target="media/image11.png"/><Relationship Id="rId1154" Type="http://schemas.openxmlformats.org/officeDocument/2006/relationships/hyperlink" Target="https://jvet-experts.org/doc_end_user/current_document.php?id=16334" TargetMode="External"/><Relationship Id="rId1361" Type="http://schemas.openxmlformats.org/officeDocument/2006/relationships/hyperlink" Target="file:///C:\Eigene%20Dateien\mpeg\geneva2510\current_document.php%3fid=16115" TargetMode="External"/><Relationship Id="rId1459" Type="http://schemas.openxmlformats.org/officeDocument/2006/relationships/hyperlink" Target="file:///C:\Eigene%20Dateien\mpeg\geneva2510\current_document.php%3fid=16215"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https://jvet-experts.org/doc_end_user/current_document.php?id=16309" TargetMode="External"/><Relationship Id="rId1014" Type="http://schemas.openxmlformats.org/officeDocument/2006/relationships/hyperlink" Target="https://jvet-experts.org/doc_end_user/current_document.php?id=16114" TargetMode="External"/><Relationship Id="rId1221" Type="http://schemas.openxmlformats.org/officeDocument/2006/relationships/hyperlink" Target="https://jvet-experts.org/doc_end_user/current_document.php?id=10681" TargetMode="External"/><Relationship Id="rId1319" Type="http://schemas.openxmlformats.org/officeDocument/2006/relationships/hyperlink" Target="file:///C:\Eigene%20Dateien\mpeg\geneva2510\current_document.php%3fid=16073" TargetMode="External"/><Relationship Id="rId1526" Type="http://schemas.openxmlformats.org/officeDocument/2006/relationships/hyperlink" Target="file:///C:\Eigene%20Dateien\mpeg\geneva2510\current_document.php%3fid=16306" TargetMode="External"/><Relationship Id="rId25" Type="http://schemas.openxmlformats.org/officeDocument/2006/relationships/hyperlink" Target="https://www.iec.ch/basecamp/iec-code-conduct-technical-work" TargetMode="External"/><Relationship Id="rId174" Type="http://schemas.openxmlformats.org/officeDocument/2006/relationships/hyperlink" Target="https://www.itu.int/wftp3/av-arch/jvet-site/2025_10_AN_Geneva/JVET-AN_Logistics.docx" TargetMode="External"/><Relationship Id="rId381" Type="http://schemas.openxmlformats.org/officeDocument/2006/relationships/hyperlink" Target="https://jvet-experts.org/doc_end_user/current_document.php?id=16314" TargetMode="External"/><Relationship Id="rId241" Type="http://schemas.openxmlformats.org/officeDocument/2006/relationships/hyperlink" Target="https://vcgit.hhi.fraunhofer.de/jvet/360lib/-/tags/360Lib-13.6" TargetMode="External"/><Relationship Id="rId479" Type="http://schemas.openxmlformats.org/officeDocument/2006/relationships/hyperlink" Target="mailto:sebastian.schwarz@nokia.com" TargetMode="External"/><Relationship Id="rId686" Type="http://schemas.openxmlformats.org/officeDocument/2006/relationships/hyperlink" Target="https://jvet-experts.org/doc_end_user/current_document.php?id=16296" TargetMode="External"/><Relationship Id="rId893" Type="http://schemas.openxmlformats.org/officeDocument/2006/relationships/hyperlink" Target="https://jvet-experts.org/doc_end_user/current_document.php?id=16083" TargetMode="External"/><Relationship Id="rId339" Type="http://schemas.openxmlformats.org/officeDocument/2006/relationships/hyperlink" Target="https://jvet-experts.org/doc_end_user/current_document.php?id=16118" TargetMode="External"/><Relationship Id="rId546" Type="http://schemas.openxmlformats.org/officeDocument/2006/relationships/hyperlink" Target="https://jvet-experts.org/doc_end_user/current_document.php?id=16036" TargetMode="External"/><Relationship Id="rId753" Type="http://schemas.openxmlformats.org/officeDocument/2006/relationships/image" Target="media/image26.png"/><Relationship Id="rId1176" Type="http://schemas.openxmlformats.org/officeDocument/2006/relationships/hyperlink" Target="mailto:jvet@lists.rwth-aachen.de" TargetMode="External"/><Relationship Id="rId1383" Type="http://schemas.openxmlformats.org/officeDocument/2006/relationships/hyperlink" Target="file:///C:\Eigene%20Dateien\mpeg\geneva2510\current_document.php%3fid=16137" TargetMode="External"/><Relationship Id="rId101" Type="http://schemas.openxmlformats.org/officeDocument/2006/relationships/hyperlink" Target="https://www.iso.org/standard/86517.html" TargetMode="External"/><Relationship Id="rId406" Type="http://schemas.openxmlformats.org/officeDocument/2006/relationships/hyperlink" Target="https://jvet-experts.org/doc_end_user/current_document.php?id=16230" TargetMode="External"/><Relationship Id="rId960" Type="http://schemas.openxmlformats.org/officeDocument/2006/relationships/hyperlink" Target="https://jvet-experts.org/doc_end_user/current_document.php?id=16279" TargetMode="External"/><Relationship Id="rId1036" Type="http://schemas.openxmlformats.org/officeDocument/2006/relationships/hyperlink" Target="https://vcgit.hhi.fraunhofer.de/tokumo/ECM/-/tree/ECM-18.0-rdoCount" TargetMode="External"/><Relationship Id="rId1243" Type="http://schemas.openxmlformats.org/officeDocument/2006/relationships/hyperlink" Target="https://jvet-experts.org/doc_end_user/current_document.php?id=14624" TargetMode="External"/><Relationship Id="rId1590" Type="http://schemas.openxmlformats.org/officeDocument/2006/relationships/hyperlink" Target="file:///C:\Eigene%20Dateien\mpeg\geneva2510\current_document.php%3fid=16373" TargetMode="External"/><Relationship Id="rId613" Type="http://schemas.openxmlformats.org/officeDocument/2006/relationships/hyperlink" Target="mailto:alanzxiang@global.tencent.com" TargetMode="External"/><Relationship Id="rId820" Type="http://schemas.openxmlformats.org/officeDocument/2006/relationships/hyperlink" Target="https://jvet-experts.org/doc_end_user/current_document.php?id=16068" TargetMode="External"/><Relationship Id="rId918" Type="http://schemas.openxmlformats.org/officeDocument/2006/relationships/hyperlink" Target="https://jvet-experts.org/doc_end_user/current_document.php?id=16080" TargetMode="External"/><Relationship Id="rId1450" Type="http://schemas.openxmlformats.org/officeDocument/2006/relationships/hyperlink" Target="file:///C:\Eigene%20Dateien\mpeg\geneva2510\current_document.php%3fid=16206" TargetMode="External"/><Relationship Id="rId1548" Type="http://schemas.openxmlformats.org/officeDocument/2006/relationships/hyperlink" Target="file:///C:\Eigene%20Dateien\mpeg\geneva2510\current_document.php%3fid=16329" TargetMode="External"/><Relationship Id="rId1103" Type="http://schemas.openxmlformats.org/officeDocument/2006/relationships/hyperlink" Target="mailto:jangw.lee@lge.com" TargetMode="External"/><Relationship Id="rId1310" Type="http://schemas.openxmlformats.org/officeDocument/2006/relationships/hyperlink" Target="file:///C:\Eigene%20Dateien\mpeg\geneva2510\current_document.php%3fid=16064" TargetMode="External"/><Relationship Id="rId1408" Type="http://schemas.openxmlformats.org/officeDocument/2006/relationships/hyperlink" Target="file:///C:\Eigene%20Dateien\mpeg\geneva2510\current_document.php%3fid=16164" TargetMode="External"/><Relationship Id="rId47" Type="http://schemas.openxmlformats.org/officeDocument/2006/relationships/hyperlink" Target="https://www.itu.int/rec/recommendation.asp?lang=en&amp;parent=T-REC-H.264-202408-I" TargetMode="External"/><Relationship Id="rId196" Type="http://schemas.openxmlformats.org/officeDocument/2006/relationships/hyperlink" Target="https://jvet-experts.org/doc_end_user/current_document.php?id=16002" TargetMode="External"/><Relationship Id="rId263" Type="http://schemas.openxmlformats.org/officeDocument/2006/relationships/hyperlink" Target="https://www.itu.int/wftp3/av-arch/jvet-site/bitstream_exchange/HEVCMultiview/" TargetMode="External"/><Relationship Id="rId470" Type="http://schemas.openxmlformats.org/officeDocument/2006/relationships/hyperlink" Target="mailto:honglei.1.zhang@nokia.com" TargetMode="External"/><Relationship Id="rId123" Type="http://schemas.openxmlformats.org/officeDocument/2006/relationships/hyperlink" Target="https://www.iso.org/standard/72655.html" TargetMode="External"/><Relationship Id="rId330" Type="http://schemas.openxmlformats.org/officeDocument/2006/relationships/hyperlink" Target="https://jvet-experts.org/doc_end_user/current_document.php?id=16043" TargetMode="External"/><Relationship Id="rId568" Type="http://schemas.openxmlformats.org/officeDocument/2006/relationships/hyperlink" Target="mailto:alexey.filippov@tcl.com" TargetMode="External"/><Relationship Id="rId775" Type="http://schemas.openxmlformats.org/officeDocument/2006/relationships/hyperlink" Target="https://jvet-experts.org/doc_end_user/current_document.php?id=16030" TargetMode="External"/><Relationship Id="rId982" Type="http://schemas.openxmlformats.org/officeDocument/2006/relationships/hyperlink" Target="https://jvet-experts.org/doc_end_user/current_document.php?id=16178" TargetMode="External"/><Relationship Id="rId1198" Type="http://schemas.openxmlformats.org/officeDocument/2006/relationships/hyperlink" Target="https://mpeg.expert/jct/files/JCTVC-O1010-v1.zip" TargetMode="External"/><Relationship Id="rId428" Type="http://schemas.openxmlformats.org/officeDocument/2006/relationships/hyperlink" Target="https://jvet-experts.org/doc_end_user/current_document.php?id=16244" TargetMode="External"/><Relationship Id="rId635" Type="http://schemas.openxmlformats.org/officeDocument/2006/relationships/hyperlink" Target="https://jvet-experts.org/doc_end_user/current_document.php?id=16030" TargetMode="External"/><Relationship Id="rId842" Type="http://schemas.openxmlformats.org/officeDocument/2006/relationships/hyperlink" Target="https://jvet-experts.org/doc_end_user/current_document.php?id=16239" TargetMode="External"/><Relationship Id="rId1058" Type="http://schemas.openxmlformats.org/officeDocument/2006/relationships/hyperlink" Target="https://jvet-experts.org/doc_end_user/current_document.php?id=16168" TargetMode="External"/><Relationship Id="rId1265" Type="http://schemas.openxmlformats.org/officeDocument/2006/relationships/hyperlink" Target="file:///C:\Eigene%20Dateien\mpeg\geneva2510\current_document.php%3fid=16267" TargetMode="External"/><Relationship Id="rId1472" Type="http://schemas.openxmlformats.org/officeDocument/2006/relationships/hyperlink" Target="file:///C:\Eigene%20Dateien\mpeg\geneva2510\current_document.php%3fid=16228" TargetMode="External"/><Relationship Id="rId702" Type="http://schemas.openxmlformats.org/officeDocument/2006/relationships/hyperlink" Target="https://jvet-experts.org/doc_end_user/current_document.php?id=16207" TargetMode="External"/><Relationship Id="rId1125" Type="http://schemas.openxmlformats.org/officeDocument/2006/relationships/hyperlink" Target="https://jvet-experts.org/doc_end_user/current_document.php?id=16134" TargetMode="External"/><Relationship Id="rId1332" Type="http://schemas.openxmlformats.org/officeDocument/2006/relationships/hyperlink" Target="file:///C:\Eigene%20Dateien\mpeg\geneva2510\current_document.php%3fid=16086" TargetMode="External"/><Relationship Id="rId69" Type="http://schemas.openxmlformats.org/officeDocument/2006/relationships/hyperlink" Target="https://www.iso.org/standard/65400.html" TargetMode="External"/><Relationship Id="rId285" Type="http://schemas.openxmlformats.org/officeDocument/2006/relationships/hyperlink" Target="mailto:alan.stein@v-nova.com" TargetMode="External"/><Relationship Id="rId492" Type="http://schemas.openxmlformats.org/officeDocument/2006/relationships/hyperlink" Target="https://jvet-experts.org/doc_end_user/current_document.php?id=16239" TargetMode="External"/><Relationship Id="rId797" Type="http://schemas.openxmlformats.org/officeDocument/2006/relationships/hyperlink" Target="https://jvet-experts.org/doc_end_user/current_document.php?id=16067" TargetMode="External"/><Relationship Id="rId145" Type="http://schemas.openxmlformats.org/officeDocument/2006/relationships/hyperlink" Target="https://www.iso.org/standard/71546.html" TargetMode="External"/><Relationship Id="rId352" Type="http://schemas.openxmlformats.org/officeDocument/2006/relationships/hyperlink" Target="mailto:jangw.lee@lge.com" TargetMode="External"/><Relationship Id="rId1287" Type="http://schemas.openxmlformats.org/officeDocument/2006/relationships/hyperlink" Target="file:///C:\Eigene%20Dateien\mpeg\geneva2510\current_document.php%3fid=16041" TargetMode="External"/><Relationship Id="rId212" Type="http://schemas.openxmlformats.org/officeDocument/2006/relationships/hyperlink" Target="https://jvet.hhi.fraunhofer.de/trac/vvc/ticket/1651" TargetMode="External"/><Relationship Id="rId657" Type="http://schemas.openxmlformats.org/officeDocument/2006/relationships/hyperlink" Target="mailto:elena.alshina@huawei.com" TargetMode="External"/><Relationship Id="rId864" Type="http://schemas.openxmlformats.org/officeDocument/2006/relationships/hyperlink" Target="https://jvet-experts.org/doc_end_user/current_document.php?id=16279" TargetMode="External"/><Relationship Id="rId1494" Type="http://schemas.openxmlformats.org/officeDocument/2006/relationships/hyperlink" Target="file:///C:\Eigene%20Dateien\mpeg\geneva2510\current_document.php%3fid=16252" TargetMode="External"/><Relationship Id="rId517" Type="http://schemas.openxmlformats.org/officeDocument/2006/relationships/hyperlink" Target="https://jvet-experts.org/doc_end_user/current_document.php?id=16265" TargetMode="External"/><Relationship Id="rId724" Type="http://schemas.openxmlformats.org/officeDocument/2006/relationships/hyperlink" Target="https://jvet-experts.org/doc_end_user/current_document.php?id=16161" TargetMode="External"/><Relationship Id="rId931" Type="http://schemas.openxmlformats.org/officeDocument/2006/relationships/hyperlink" Target="https://jvet-experts.org/doc_end_user/current_document.php?id=16326" TargetMode="External"/><Relationship Id="rId1147" Type="http://schemas.openxmlformats.org/officeDocument/2006/relationships/hyperlink" Target="https://jvet-experts.org/doc_end_user/current_document.php?id=16365" TargetMode="External"/><Relationship Id="rId1354" Type="http://schemas.openxmlformats.org/officeDocument/2006/relationships/hyperlink" Target="file:///C:\Eigene%20Dateien\mpeg\geneva2510\current_document.php%3fid=16108" TargetMode="External"/><Relationship Id="rId1561" Type="http://schemas.openxmlformats.org/officeDocument/2006/relationships/hyperlink" Target="file:///C:\Eigene%20Dateien\mpeg\geneva2510\current_document.php%3fid=16343"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097" TargetMode="External"/><Relationship Id="rId1214" Type="http://schemas.openxmlformats.org/officeDocument/2006/relationships/hyperlink" Target="https://jvet-experts.org/doc_end_user/current_document.php?id=16017" TargetMode="External"/><Relationship Id="rId1421" Type="http://schemas.openxmlformats.org/officeDocument/2006/relationships/hyperlink" Target="file:///C:\Eigene%20Dateien\mpeg\geneva2510\current_document.php%3fid=16177" TargetMode="External"/><Relationship Id="rId1519" Type="http://schemas.openxmlformats.org/officeDocument/2006/relationships/hyperlink" Target="file:///C:\Eigene%20Dateien\mpeg\geneva2510\current_document.php%3fid=16299" TargetMode="External"/><Relationship Id="rId18" Type="http://schemas.openxmlformats.org/officeDocument/2006/relationships/hyperlink" Target="http://wftp3.itu.int/av-arch/jct3v-site/" TargetMode="External"/><Relationship Id="rId167" Type="http://schemas.openxmlformats.org/officeDocument/2006/relationships/hyperlink" Target="https://www.itu.int/en/ITU-T/Workshops-and-Seminars/2025/1010/Pages/default.aspx" TargetMode="External"/><Relationship Id="rId374" Type="http://schemas.openxmlformats.org/officeDocument/2006/relationships/hyperlink" Target="https://jvet-experts.org/doc_end_user/current_document.php?id=16046" TargetMode="External"/><Relationship Id="rId581" Type="http://schemas.openxmlformats.org/officeDocument/2006/relationships/hyperlink" Target="https://jvet-experts.org/doc_end_user/current_document.php?id=16174" TargetMode="External"/><Relationship Id="rId234" Type="http://schemas.openxmlformats.org/officeDocument/2006/relationships/hyperlink" Target="https://vcgit.hhi.fraunhofer.de/jvet/3dv-atm/-/tags/3DV-ATM_v15.0" TargetMode="External"/><Relationship Id="rId679" Type="http://schemas.openxmlformats.org/officeDocument/2006/relationships/hyperlink" Target="https://jvet-experts.org/doc_end_user/current_document.php?id=16066" TargetMode="External"/><Relationship Id="rId886" Type="http://schemas.openxmlformats.org/officeDocument/2006/relationships/hyperlink" Target="https://jvet-experts.org/doc_end_user/current_document.php?id=16081"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6061" TargetMode="External"/><Relationship Id="rId539" Type="http://schemas.openxmlformats.org/officeDocument/2006/relationships/hyperlink" Target="https://vcgit.hhi.fraunhofer.de/jvet-ahg-gfvc" TargetMode="External"/><Relationship Id="rId746" Type="http://schemas.openxmlformats.org/officeDocument/2006/relationships/image" Target="media/image20.png"/><Relationship Id="rId1071" Type="http://schemas.openxmlformats.org/officeDocument/2006/relationships/hyperlink" Target="https://jvet-experts.org/doc_end_user/current_document.php?id=16164" TargetMode="External"/><Relationship Id="rId1169" Type="http://schemas.openxmlformats.org/officeDocument/2006/relationships/hyperlink" Target="mailto:jvet@lists.rwth-aachen.de" TargetMode="External"/><Relationship Id="rId1376" Type="http://schemas.openxmlformats.org/officeDocument/2006/relationships/hyperlink" Target="file:///C:\Eigene%20Dateien\mpeg\geneva2510\current_document.php%3fid=16130" TargetMode="External"/><Relationship Id="rId1583" Type="http://schemas.openxmlformats.org/officeDocument/2006/relationships/hyperlink" Target="file:///C:\Eigene%20Dateien\mpeg\geneva2510\current_document.php%3fid=16366" TargetMode="External"/><Relationship Id="rId301" Type="http://schemas.openxmlformats.org/officeDocument/2006/relationships/hyperlink" Target="mailto:ishimoto.ryo@mail.sharp" TargetMode="External"/><Relationship Id="rId953" Type="http://schemas.openxmlformats.org/officeDocument/2006/relationships/hyperlink" Target="https://jvet-experts.org/doc_end_user/current_document.php?id=16304" TargetMode="External"/><Relationship Id="rId1029" Type="http://schemas.openxmlformats.org/officeDocument/2006/relationships/hyperlink" Target="https://jvet-experts.org/doc_end_user/current_document.php?id=16353" TargetMode="External"/><Relationship Id="rId1236" Type="http://schemas.openxmlformats.org/officeDocument/2006/relationships/hyperlink" Target="https://jvet-experts.org/doc_end_user/current_document.php?id=16177" TargetMode="External"/><Relationship Id="rId82" Type="http://schemas.openxmlformats.org/officeDocument/2006/relationships/hyperlink" Target="https://sd.iso.org/projects/project/91382/overview" TargetMode="External"/><Relationship Id="rId606" Type="http://schemas.openxmlformats.org/officeDocument/2006/relationships/hyperlink" Target="mailto:edouard.francois@interdigital.com" TargetMode="External"/><Relationship Id="rId813" Type="http://schemas.openxmlformats.org/officeDocument/2006/relationships/image" Target="media/image49.png"/><Relationship Id="rId1443" Type="http://schemas.openxmlformats.org/officeDocument/2006/relationships/hyperlink" Target="file:///C:\Eigene%20Dateien\mpeg\geneva2510\current_document.php%3fid=16199" TargetMode="External"/><Relationship Id="rId1303" Type="http://schemas.openxmlformats.org/officeDocument/2006/relationships/hyperlink" Target="file:///C:\Eigene%20Dateien\mpeg\geneva2510\current_document.php%3fid=16057" TargetMode="External"/><Relationship Id="rId1510" Type="http://schemas.openxmlformats.org/officeDocument/2006/relationships/hyperlink" Target="file:///C:\Eigene%20Dateien\mpeg\geneva2510\current_document.php%3fid=16288" TargetMode="External"/><Relationship Id="rId1608" Type="http://schemas.openxmlformats.org/officeDocument/2006/relationships/footer" Target="footer4.xml"/><Relationship Id="rId189" Type="http://schemas.openxmlformats.org/officeDocument/2006/relationships/hyperlink" Target="https://jvet-experts.org/doc_end_user/current_document.php?id=15759" TargetMode="External"/><Relationship Id="rId396" Type="http://schemas.openxmlformats.org/officeDocument/2006/relationships/hyperlink" Target="mailto:jangw.lee@lge.com" TargetMode="External"/><Relationship Id="rId256" Type="http://schemas.openxmlformats.org/officeDocument/2006/relationships/hyperlink" Target="mailto:jiaqi.zhang@zju.edu.cn" TargetMode="External"/><Relationship Id="rId463" Type="http://schemas.openxmlformats.org/officeDocument/2006/relationships/hyperlink" Target="mailto:miska.hannuksela@nokia.com" TargetMode="External"/><Relationship Id="rId670" Type="http://schemas.openxmlformats.org/officeDocument/2006/relationships/hyperlink" Target="mailto:vyacheslav.khamidullin1@huawei.com" TargetMode="External"/><Relationship Id="rId1093" Type="http://schemas.openxmlformats.org/officeDocument/2006/relationships/hyperlink" Target="https://jvet-experts.org/doc_end_user/current_document.php?id=16108" TargetMode="External"/><Relationship Id="rId116" Type="http://schemas.openxmlformats.org/officeDocument/2006/relationships/hyperlink" Target="http://www.itu.int/itu-t/workprog/wp_item.aspx?isn=21058" TargetMode="External"/><Relationship Id="rId323" Type="http://schemas.openxmlformats.org/officeDocument/2006/relationships/hyperlink" Target="https://jvet-experts.org/doc_end_user/current_document.php?id=16055" TargetMode="External"/><Relationship Id="rId530" Type="http://schemas.openxmlformats.org/officeDocument/2006/relationships/chart" Target="charts/chart5.xml"/><Relationship Id="rId768" Type="http://schemas.openxmlformats.org/officeDocument/2006/relationships/hyperlink" Target="https://jvet-experts.org/doc_end_user/current_document.php?id=16188" TargetMode="External"/><Relationship Id="rId975" Type="http://schemas.openxmlformats.org/officeDocument/2006/relationships/hyperlink" Target="https://jvet-experts.org/doc_end_user/current_document.php?id=16116" TargetMode="External"/><Relationship Id="rId1160" Type="http://schemas.openxmlformats.org/officeDocument/2006/relationships/hyperlink" Target="https://jvet-experts.org/doc_end_user/current_document.php?id=16207" TargetMode="External"/><Relationship Id="rId1398" Type="http://schemas.openxmlformats.org/officeDocument/2006/relationships/hyperlink" Target="file:///C:\Eigene%20Dateien\mpeg\geneva2510\current_document.php%3fid=16153" TargetMode="External"/><Relationship Id="rId628" Type="http://schemas.openxmlformats.org/officeDocument/2006/relationships/hyperlink" Target="mailto:jvet@lists.rwth-aachen.de" TargetMode="External"/><Relationship Id="rId835" Type="http://schemas.openxmlformats.org/officeDocument/2006/relationships/hyperlink" Target="https://jvet-experts.org/doc_end_user/current_document.php?id=16156" TargetMode="External"/><Relationship Id="rId1258" Type="http://schemas.openxmlformats.org/officeDocument/2006/relationships/hyperlink" Target="file:///C:\Eigene%20Dateien\mpeg\geneva2510\current_document.php%3fid=16261" TargetMode="External"/><Relationship Id="rId1465" Type="http://schemas.openxmlformats.org/officeDocument/2006/relationships/hyperlink" Target="file:///C:\Eigene%20Dateien\mpeg\geneva2510\current_document.php%3fid=16221" TargetMode="External"/><Relationship Id="rId1020" Type="http://schemas.openxmlformats.org/officeDocument/2006/relationships/hyperlink" Target="https://jvet-experts.org/doc_end_user/current_document.php?id=16273" TargetMode="External"/><Relationship Id="rId1118" Type="http://schemas.openxmlformats.org/officeDocument/2006/relationships/hyperlink" Target="https://jvet-experts.org/doc_end_user/current_document.php?id=16370" TargetMode="External"/><Relationship Id="rId1325" Type="http://schemas.openxmlformats.org/officeDocument/2006/relationships/hyperlink" Target="file:///C:\Eigene%20Dateien\mpeg\geneva2510\current_document.php%3fid=16079" TargetMode="External"/><Relationship Id="rId1532" Type="http://schemas.openxmlformats.org/officeDocument/2006/relationships/hyperlink" Target="file:///C:\Eigene%20Dateien\mpeg\geneva2510\current_document.php%3fid=16312" TargetMode="External"/><Relationship Id="rId902" Type="http://schemas.openxmlformats.org/officeDocument/2006/relationships/hyperlink" Target="https://jvet-experts.org/doc_end_user/current_document.php?id=16235" TargetMode="External"/><Relationship Id="rId31" Type="http://schemas.openxmlformats.org/officeDocument/2006/relationships/hyperlink" Target="https://jvet-experts.org/" TargetMode="External"/><Relationship Id="rId180" Type="http://schemas.openxmlformats.org/officeDocument/2006/relationships/hyperlink" Target="https://jvet-experts.org/doc_end_user/current_document.php?id=15813" TargetMode="External"/><Relationship Id="rId278" Type="http://schemas.openxmlformats.org/officeDocument/2006/relationships/hyperlink" Target="mailto:johan.esprit.pardo1@huawei.com" TargetMode="External"/><Relationship Id="rId485" Type="http://schemas.openxmlformats.org/officeDocument/2006/relationships/hyperlink" Target="https://jvet-experts.org/doc_end_user/current_document.php?id=16156" TargetMode="External"/><Relationship Id="rId692" Type="http://schemas.openxmlformats.org/officeDocument/2006/relationships/hyperlink" Target="https://jvet-experts.org/doc_end_user/current_document.php?id=16382" TargetMode="External"/><Relationship Id="rId138" Type="http://schemas.openxmlformats.org/officeDocument/2006/relationships/hyperlink" Target="https://www.iso.org/standard/36086.html" TargetMode="External"/><Relationship Id="rId345" Type="http://schemas.openxmlformats.org/officeDocument/2006/relationships/hyperlink" Target="https://jvet-experts.org/doc_end_user/current_document.php?id=16051" TargetMode="External"/><Relationship Id="rId552" Type="http://schemas.openxmlformats.org/officeDocument/2006/relationships/hyperlink" Target="mailto:sergey.ikonin@huawei.com" TargetMode="External"/><Relationship Id="rId997" Type="http://schemas.openxmlformats.org/officeDocument/2006/relationships/hyperlink" Target="https://jvet-experts.org/doc_end_user/current_document.php?id=16202" TargetMode="External"/><Relationship Id="rId1182" Type="http://schemas.openxmlformats.org/officeDocument/2006/relationships/hyperlink" Target="mailto:jvet@lists.rwth-aachen.de" TargetMode="External"/><Relationship Id="rId205" Type="http://schemas.openxmlformats.org/officeDocument/2006/relationships/hyperlink" Target="https://jvet.hhi.fraunhofer.de/trac/vvc/ticket/1630" TargetMode="External"/><Relationship Id="rId412" Type="http://schemas.openxmlformats.org/officeDocument/2006/relationships/hyperlink" Target="https://jvet-experts.org/doc_end_user/current_document.php?id=16132" TargetMode="External"/><Relationship Id="rId857" Type="http://schemas.openxmlformats.org/officeDocument/2006/relationships/image" Target="media/image51.png"/><Relationship Id="rId1042" Type="http://schemas.openxmlformats.org/officeDocument/2006/relationships/hyperlink" Target="https://jvet-experts.org/doc_end_user/current_document.php?id=16169" TargetMode="External"/><Relationship Id="rId1487" Type="http://schemas.openxmlformats.org/officeDocument/2006/relationships/hyperlink" Target="file:///C:\Eigene%20Dateien\mpeg\geneva2510\current_document.php%3fid=16244" TargetMode="External"/><Relationship Id="rId717" Type="http://schemas.openxmlformats.org/officeDocument/2006/relationships/hyperlink" Target="https://jvet-experts.org/doc_end_user/current_document.php?id=16036" TargetMode="External"/><Relationship Id="rId924" Type="http://schemas.openxmlformats.org/officeDocument/2006/relationships/hyperlink" Target="https://jvet-experts.org/doc_end_user/current_document.php?id=16083" TargetMode="External"/><Relationship Id="rId1347" Type="http://schemas.openxmlformats.org/officeDocument/2006/relationships/hyperlink" Target="file:///C:\Eigene%20Dateien\mpeg\geneva2510\current_document.php%3fid=16101" TargetMode="External"/><Relationship Id="rId1554" Type="http://schemas.openxmlformats.org/officeDocument/2006/relationships/hyperlink" Target="file:///C:\Eigene%20Dateien\mpeg\geneva2510\current_document.php%3fid=16336"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390" TargetMode="External"/><Relationship Id="rId1414" Type="http://schemas.openxmlformats.org/officeDocument/2006/relationships/hyperlink" Target="file:///C:\Eigene%20Dateien\mpeg\geneva2510\current_document.php%3fid=16170" TargetMode="External"/><Relationship Id="rId367" Type="http://schemas.openxmlformats.org/officeDocument/2006/relationships/hyperlink" Target="https://jvet-experts.org/doc_end_user/current_document.php?id=16123" TargetMode="External"/><Relationship Id="rId574" Type="http://schemas.openxmlformats.org/officeDocument/2006/relationships/hyperlink" Target="https://jvet-experts.org/doc_end_user/current_document.php?id=16161" TargetMode="External"/><Relationship Id="rId227" Type="http://schemas.openxmlformats.org/officeDocument/2006/relationships/hyperlink" Target="https://vcgit.hhi.fraunhofer.de/jvet/HM/-/releases/HM-18.0" TargetMode="External"/><Relationship Id="rId781" Type="http://schemas.openxmlformats.org/officeDocument/2006/relationships/image" Target="media/image41.png"/><Relationship Id="rId879" Type="http://schemas.openxmlformats.org/officeDocument/2006/relationships/hyperlink" Target="https://jvet-experts.org/doc_end_user/current_document.php?id=16079" TargetMode="External"/><Relationship Id="rId434" Type="http://schemas.openxmlformats.org/officeDocument/2006/relationships/hyperlink" Target="https://jvet-experts.org/doc_end_user/current_document.php?id=16219" TargetMode="External"/><Relationship Id="rId641" Type="http://schemas.openxmlformats.org/officeDocument/2006/relationships/hyperlink" Target="https://jvet-experts.org/doc_end_user/current_document.php?id=16063" TargetMode="External"/><Relationship Id="rId739" Type="http://schemas.openxmlformats.org/officeDocument/2006/relationships/image" Target="media/image18.emf"/><Relationship Id="rId1064" Type="http://schemas.openxmlformats.org/officeDocument/2006/relationships/hyperlink" Target="https://jvet-experts.org/doc_end_user/current_document.php?id=16168" TargetMode="External"/><Relationship Id="rId1271" Type="http://schemas.openxmlformats.org/officeDocument/2006/relationships/hyperlink" Target="file:///C:\Eigene%20Dateien\mpeg\geneva2510\current_document.php%3fid=16272" TargetMode="External"/><Relationship Id="rId1369" Type="http://schemas.openxmlformats.org/officeDocument/2006/relationships/hyperlink" Target="file:///C:\Eigene%20Dateien\mpeg\geneva2510\current_document.php%3fid=16123" TargetMode="External"/><Relationship Id="rId1576" Type="http://schemas.openxmlformats.org/officeDocument/2006/relationships/hyperlink" Target="file:///C:\Eigene%20Dateien\mpeg\geneva2510\current_document.php%3fid=16358" TargetMode="External"/><Relationship Id="rId501" Type="http://schemas.openxmlformats.org/officeDocument/2006/relationships/hyperlink" Target="mailto:y_tian@hust.edu.cn" TargetMode="External"/><Relationship Id="rId946" Type="http://schemas.openxmlformats.org/officeDocument/2006/relationships/hyperlink" Target="https://jvet-experts.org/doc_end_user/current_document.php?id=16152" TargetMode="External"/><Relationship Id="rId1131" Type="http://schemas.openxmlformats.org/officeDocument/2006/relationships/hyperlink" Target="https://jvet-experts.org/doc_end_user/current_document.php?id=16128" TargetMode="External"/><Relationship Id="rId1229" Type="http://schemas.openxmlformats.org/officeDocument/2006/relationships/hyperlink" Target="https://jvet-experts.org/doc_end_user/current_document.php?id=16111" TargetMode="External"/><Relationship Id="rId75" Type="http://schemas.openxmlformats.org/officeDocument/2006/relationships/hyperlink" Target="https://www.iso.org/standard/75484.html" TargetMode="External"/><Relationship Id="rId806" Type="http://schemas.openxmlformats.org/officeDocument/2006/relationships/image" Target="media/image48.png"/><Relationship Id="rId1436" Type="http://schemas.openxmlformats.org/officeDocument/2006/relationships/hyperlink" Target="file:///C:\Eigene%20Dateien\mpeg\geneva2510\current_document.php%3fid=16192" TargetMode="External"/><Relationship Id="rId1503" Type="http://schemas.openxmlformats.org/officeDocument/2006/relationships/hyperlink" Target="file:///C:\Eigene%20Dateien\mpeg\geneva2510\current_document.php%3fid=16281" TargetMode="External"/><Relationship Id="rId291" Type="http://schemas.openxmlformats.org/officeDocument/2006/relationships/chart" Target="charts/chart2.xml"/><Relationship Id="rId151" Type="http://schemas.openxmlformats.org/officeDocument/2006/relationships/hyperlink" Target="https://www.iso.org/standard/72655.html" TargetMode="External"/><Relationship Id="rId389" Type="http://schemas.openxmlformats.org/officeDocument/2006/relationships/hyperlink" Target="https://jvet-experts.org/doc_end_user/current_document.php?id=16092" TargetMode="External"/><Relationship Id="rId596" Type="http://schemas.openxmlformats.org/officeDocument/2006/relationships/hyperlink" Target="mailto:solovyev.timofey@huawei.com" TargetMode="External"/><Relationship Id="rId249" Type="http://schemas.openxmlformats.org/officeDocument/2006/relationships/hyperlink" Target="https://datacloud.hhi.fraunhofer.de" TargetMode="External"/><Relationship Id="rId456" Type="http://schemas.openxmlformats.org/officeDocument/2006/relationships/hyperlink" Target="https://jvet-experts.org/doc_end_user/current_document.php?id=16186" TargetMode="External"/><Relationship Id="rId663" Type="http://schemas.openxmlformats.org/officeDocument/2006/relationships/hyperlink" Target="mailto:malyshev.kirill@huawei-partners.com" TargetMode="External"/><Relationship Id="rId870" Type="http://schemas.openxmlformats.org/officeDocument/2006/relationships/hyperlink" Target="https://jvet-experts.org/doc_end_user/current_document.php?id=15706" TargetMode="External"/><Relationship Id="rId1086" Type="http://schemas.openxmlformats.org/officeDocument/2006/relationships/hyperlink" Target="https://jvet-experts.org/doc_end_user/current_document.php?id=16129" TargetMode="External"/><Relationship Id="rId1293" Type="http://schemas.openxmlformats.org/officeDocument/2006/relationships/hyperlink" Target="file:///C:\Eigene%20Dateien\mpeg\geneva2510\current_document.php%3fid=16047" TargetMode="External"/><Relationship Id="rId109" Type="http://schemas.openxmlformats.org/officeDocument/2006/relationships/hyperlink" Target="https://www.itu.int/rec/recommendation.asp?lang=en&amp;parent=T-REC-H.274-202008-S" TargetMode="External"/><Relationship Id="rId316" Type="http://schemas.openxmlformats.org/officeDocument/2006/relationships/hyperlink" Target="https://jvet-experts.org/doc_end_user/current_document.php?id=16321" TargetMode="External"/><Relationship Id="rId523" Type="http://schemas.openxmlformats.org/officeDocument/2006/relationships/image" Target="media/image6.png"/><Relationship Id="rId968" Type="http://schemas.openxmlformats.org/officeDocument/2006/relationships/hyperlink" Target="https://jvet-experts.org/doc_end_user/current_document.php?id=16328" TargetMode="External"/><Relationship Id="rId1153" Type="http://schemas.openxmlformats.org/officeDocument/2006/relationships/hyperlink" Target="https://vcgit.hhi.fraunhofer.de/jvet-ahg-ull/VVCSoftware_VTM" TargetMode="External"/><Relationship Id="rId1598" Type="http://schemas.openxmlformats.org/officeDocument/2006/relationships/hyperlink" Target="file:///C:\Eigene%20Dateien\mpeg\geneva2510\current_document.php%3fid=16385" TargetMode="External"/><Relationship Id="rId97" Type="http://schemas.openxmlformats.org/officeDocument/2006/relationships/hyperlink" Target="https://sd.iso.org/projects/project/90187/overview" TargetMode="External"/><Relationship Id="rId730" Type="http://schemas.openxmlformats.org/officeDocument/2006/relationships/hyperlink" Target="https://jvet-experts.org/doc_end_user/current_document.php?id=16196" TargetMode="External"/><Relationship Id="rId828" Type="http://schemas.openxmlformats.org/officeDocument/2006/relationships/hyperlink" Target="https://jvet-experts.org/doc_end_user/current_document.php?id=16179" TargetMode="External"/><Relationship Id="rId1013" Type="http://schemas.openxmlformats.org/officeDocument/2006/relationships/hyperlink" Target="https://jvet-experts.org/doc_end_user/current_document.php?id=16347" TargetMode="External"/><Relationship Id="rId1360" Type="http://schemas.openxmlformats.org/officeDocument/2006/relationships/hyperlink" Target="file:///C:\Eigene%20Dateien\mpeg\geneva2510\current_document.php%3fid=16114" TargetMode="External"/><Relationship Id="rId1458" Type="http://schemas.openxmlformats.org/officeDocument/2006/relationships/hyperlink" Target="file:///C:\Eigene%20Dateien\mpeg\geneva2510\current_document.php%3fid=16214" TargetMode="External"/><Relationship Id="rId1220" Type="http://schemas.openxmlformats.org/officeDocument/2006/relationships/hyperlink" Target="https://jvet-experts.org/doc_end_user/current_document.php?id=12575" TargetMode="External"/><Relationship Id="rId1318" Type="http://schemas.openxmlformats.org/officeDocument/2006/relationships/hyperlink" Target="file:///C:\Eigene%20Dateien\mpeg\geneva2510\current_document.php%3fid=16072" TargetMode="External"/><Relationship Id="rId1525" Type="http://schemas.openxmlformats.org/officeDocument/2006/relationships/hyperlink" Target="file:///C:\Eigene%20Dateien\mpeg\geneva2510\current_document.php%3fid=16305" TargetMode="External"/><Relationship Id="rId24" Type="http://schemas.openxmlformats.org/officeDocument/2006/relationships/hyperlink" Target="https://www.iso.org/publication/PUB100011.html" TargetMode="External"/><Relationship Id="rId173" Type="http://schemas.openxmlformats.org/officeDocument/2006/relationships/hyperlink" Target="http://wftp3.itu.int/av-arch/jvet-site/2025_06_AM_Daejeon/" TargetMode="External"/><Relationship Id="rId380" Type="http://schemas.openxmlformats.org/officeDocument/2006/relationships/hyperlink" Target="mailto:jangw.lee@lge.com" TargetMode="External"/><Relationship Id="rId24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78" Type="http://schemas.openxmlformats.org/officeDocument/2006/relationships/hyperlink" Target="https://jvet-experts.org/doc_end_user/current_document.php?id=16106" TargetMode="External"/><Relationship Id="rId685" Type="http://schemas.openxmlformats.org/officeDocument/2006/relationships/hyperlink" Target="https://jvet-experts.org/doc_end_user/current_document.php?id=16243" TargetMode="External"/><Relationship Id="rId892" Type="http://schemas.openxmlformats.org/officeDocument/2006/relationships/hyperlink" Target="https://jvet-experts.org/doc_end_user/current_document.php?id=16082" TargetMode="External"/><Relationship Id="rId100" Type="http://schemas.openxmlformats.org/officeDocument/2006/relationships/hyperlink" Target="https://www.iso.org/standard/82082.html" TargetMode="External"/><Relationship Id="rId338" Type="http://schemas.openxmlformats.org/officeDocument/2006/relationships/hyperlink" Target="mailto:jangw.lee@lge.com" TargetMode="External"/><Relationship Id="rId545" Type="http://schemas.openxmlformats.org/officeDocument/2006/relationships/hyperlink" Target="mailto:wien@lfb.rwth-aachen.de" TargetMode="External"/><Relationship Id="rId752" Type="http://schemas.openxmlformats.org/officeDocument/2006/relationships/image" Target="media/image25.png"/><Relationship Id="rId1175" Type="http://schemas.openxmlformats.org/officeDocument/2006/relationships/hyperlink" Target="mailto:jvet@lists.rwth-aachen.de" TargetMode="External"/><Relationship Id="rId1382" Type="http://schemas.openxmlformats.org/officeDocument/2006/relationships/hyperlink" Target="file:///C:\Eigene%20Dateien\mpeg\geneva2510\current_document.php%3fid=16136" TargetMode="External"/><Relationship Id="rId405" Type="http://schemas.openxmlformats.org/officeDocument/2006/relationships/hyperlink" Target="https://jvet-experts.org/doc_end_user/current_document.php?id=16050" TargetMode="External"/><Relationship Id="rId612" Type="http://schemas.openxmlformats.org/officeDocument/2006/relationships/hyperlink" Target="https://jvet-experts.org/doc_end_user/current_document.php?id=16227" TargetMode="External"/><Relationship Id="rId1035" Type="http://schemas.openxmlformats.org/officeDocument/2006/relationships/hyperlink" Target="https://jvet-experts.org/doc_end_user/current_document.php?id=16102" TargetMode="External"/><Relationship Id="rId1242" Type="http://schemas.openxmlformats.org/officeDocument/2006/relationships/hyperlink" Target="https://jvet-experts.org/doc_end_user/current_document.php?id=16399" TargetMode="External"/><Relationship Id="rId917" Type="http://schemas.openxmlformats.org/officeDocument/2006/relationships/hyperlink" Target="https://jvet-experts.org/doc_end_user/current_document.php?id=16315" TargetMode="External"/><Relationship Id="rId1102" Type="http://schemas.openxmlformats.org/officeDocument/2006/relationships/hyperlink" Target="mailto:martin.m.pettersson@ericsson.com" TargetMode="External"/><Relationship Id="rId1547" Type="http://schemas.openxmlformats.org/officeDocument/2006/relationships/hyperlink" Target="file:///C:\Eigene%20Dateien\mpeg\geneva2510\current_document.php%3fid=16328" TargetMode="External"/><Relationship Id="rId46" Type="http://schemas.openxmlformats.org/officeDocument/2006/relationships/hyperlink" Target="https://www.iso.org/standard/83529.html" TargetMode="External"/><Relationship Id="rId1407" Type="http://schemas.openxmlformats.org/officeDocument/2006/relationships/hyperlink" Target="file:///C:\Eigene%20Dateien\mpeg\geneva2510\current_document.php%3fid=16162" TargetMode="External"/><Relationship Id="rId195" Type="http://schemas.openxmlformats.org/officeDocument/2006/relationships/hyperlink" Target="https://jvet-experts.org/doc_end_user/current_document.php?id=15857" TargetMode="External"/><Relationship Id="rId262" Type="http://schemas.openxmlformats.org/officeDocument/2006/relationships/hyperlink" Target="https://www.itu.int/wftp3/av-arch/jvet-site/bitstream_exchange/VVC3rdEd/DIS/" TargetMode="External"/><Relationship Id="rId567" Type="http://schemas.openxmlformats.org/officeDocument/2006/relationships/hyperlink" Target="mailto:zhipin.deng@bytedance.com" TargetMode="External"/><Relationship Id="rId1197" Type="http://schemas.openxmlformats.org/officeDocument/2006/relationships/hyperlink" Target="https://jvet-experts.org/doc_end_user/current_document.php?id=12569" TargetMode="External"/><Relationship Id="rId122" Type="http://schemas.openxmlformats.org/officeDocument/2006/relationships/hyperlink" Target="https://www.itu.int/rec/T-REC-H.Sup15/recommendation.asp?lang=en&amp;parent=T-REC-H.Sup15-201701-I" TargetMode="External"/><Relationship Id="rId774" Type="http://schemas.openxmlformats.org/officeDocument/2006/relationships/hyperlink" Target="https://jvet-experts.org/doc_end_user/current_document.php?id=16343" TargetMode="External"/><Relationship Id="rId981" Type="http://schemas.openxmlformats.org/officeDocument/2006/relationships/hyperlink" Target="https://jvet-experts.org/doc_end_user/current_document.php?id=16284" TargetMode="External"/><Relationship Id="rId1057" Type="http://schemas.openxmlformats.org/officeDocument/2006/relationships/hyperlink" Target="https://jvet-experts.org/doc_end_user/current_document.php?id=16165" TargetMode="External"/><Relationship Id="rId427" Type="http://schemas.openxmlformats.org/officeDocument/2006/relationships/hyperlink" Target="https://jvet-experts.org/doc_end_user/current_document.php?id=16216" TargetMode="External"/><Relationship Id="rId634" Type="http://schemas.openxmlformats.org/officeDocument/2006/relationships/hyperlink" Target="mailto:swenger@global.tencent.com" TargetMode="External"/><Relationship Id="rId841" Type="http://schemas.openxmlformats.org/officeDocument/2006/relationships/hyperlink" Target="https://jvet-experts.org/doc_end_user/current_document.php?id=16208" TargetMode="External"/><Relationship Id="rId1264" Type="http://schemas.openxmlformats.org/officeDocument/2006/relationships/hyperlink" Target="file:///C:\Eigene%20Dateien\mpeg\geneva2510\current_document.php%3fid=16025" TargetMode="External"/><Relationship Id="rId1471" Type="http://schemas.openxmlformats.org/officeDocument/2006/relationships/hyperlink" Target="file:///C:\Eigene%20Dateien\mpeg\geneva2510\current_document.php%3fid=16227" TargetMode="External"/><Relationship Id="rId1569" Type="http://schemas.openxmlformats.org/officeDocument/2006/relationships/hyperlink" Target="file:///C:\Eigene%20Dateien\mpeg\geneva2510\current_document.php%3fid=16351" TargetMode="External"/><Relationship Id="rId701" Type="http://schemas.openxmlformats.org/officeDocument/2006/relationships/hyperlink" Target="https://jvet-experts.org/doc_end_user/current_document.php?id=16373" TargetMode="External"/><Relationship Id="rId939" Type="http://schemas.openxmlformats.org/officeDocument/2006/relationships/hyperlink" Target="https://jvet-experts.org/doc_end_user/current_document.php?id=16357" TargetMode="External"/><Relationship Id="rId1124" Type="http://schemas.openxmlformats.org/officeDocument/2006/relationships/hyperlink" Target="https://jvet-experts.org/doc_end_user/current_document.php?id=16059" TargetMode="External"/><Relationship Id="rId1331" Type="http://schemas.openxmlformats.org/officeDocument/2006/relationships/hyperlink" Target="file:///C:\Eigene%20Dateien\mpeg\geneva2510\current_document.php%3fid=16085" TargetMode="External"/><Relationship Id="rId68" Type="http://schemas.openxmlformats.org/officeDocument/2006/relationships/hyperlink" Target="https://www.iso.org/standard/50469.html" TargetMode="External"/><Relationship Id="rId1429" Type="http://schemas.openxmlformats.org/officeDocument/2006/relationships/hyperlink" Target="file:///C:\Eigene%20Dateien\mpeg\geneva2510\current_document.php%3fid=16185" TargetMode="External"/><Relationship Id="rId284" Type="http://schemas.openxmlformats.org/officeDocument/2006/relationships/hyperlink" Target="mailto:jhuhong-jheng@kwai.com" TargetMode="External"/><Relationship Id="rId491" Type="http://schemas.openxmlformats.org/officeDocument/2006/relationships/hyperlink" Target="mailto:franck.galpin@interdigital.com" TargetMode="External"/><Relationship Id="rId144" Type="http://schemas.openxmlformats.org/officeDocument/2006/relationships/hyperlink" Target="https://www.iso.org/standard/72289.html" TargetMode="External"/><Relationship Id="rId589" Type="http://schemas.openxmlformats.org/officeDocument/2006/relationships/hyperlink" Target="mailto:haodong@whu.edu.cn" TargetMode="External"/><Relationship Id="rId796" Type="http://schemas.openxmlformats.org/officeDocument/2006/relationships/hyperlink" Target="https://jvet-experts.org/doc_end_user/current_document.php?id=16285" TargetMode="External"/><Relationship Id="rId351" Type="http://schemas.openxmlformats.org/officeDocument/2006/relationships/hyperlink" Target="https://jvet-experts.org/doc_end_user/current_document.php?id=16165" TargetMode="External"/><Relationship Id="rId449" Type="http://schemas.openxmlformats.org/officeDocument/2006/relationships/hyperlink" Target="https://jvet-experts.org/doc_end_user/current_document.php?id=16263" TargetMode="External"/><Relationship Id="rId656" Type="http://schemas.openxmlformats.org/officeDocument/2006/relationships/hyperlink" Target="mailto:maxiang6@huawei.com" TargetMode="External"/><Relationship Id="rId863" Type="http://schemas.openxmlformats.org/officeDocument/2006/relationships/hyperlink" Target="https://jvet-experts.org/doc_end_user/current_document.php?id=16142" TargetMode="External"/><Relationship Id="rId1079" Type="http://schemas.openxmlformats.org/officeDocument/2006/relationships/hyperlink" Target="https://jvet-experts.org/doc_end_user/current_document.php?id=16045" TargetMode="External"/><Relationship Id="rId1286" Type="http://schemas.openxmlformats.org/officeDocument/2006/relationships/hyperlink" Target="file:///C:\Eigene%20Dateien\mpeg\geneva2510\current_document.php%3fid=16040" TargetMode="External"/><Relationship Id="rId1493" Type="http://schemas.openxmlformats.org/officeDocument/2006/relationships/hyperlink" Target="file:///C:\Eigene%20Dateien\mpeg\geneva2510\current_document.php%3fid=16251" TargetMode="External"/><Relationship Id="rId211" Type="http://schemas.openxmlformats.org/officeDocument/2006/relationships/hyperlink" Target="https://jvet.hhi.fraunhofer.de/trac/vvc/ticket/1650" TargetMode="External"/><Relationship Id="rId309" Type="http://schemas.openxmlformats.org/officeDocument/2006/relationships/hyperlink" Target="mailto:jay.shingala@ittiam.com" TargetMode="External"/><Relationship Id="rId516" Type="http://schemas.openxmlformats.org/officeDocument/2006/relationships/hyperlink" Target="mailto:zzchen@whu.edu.cn" TargetMode="External"/><Relationship Id="rId1146" Type="http://schemas.openxmlformats.org/officeDocument/2006/relationships/hyperlink" Target="https://jvet-experts.org/doc_end_user/current_document.php?id=16021" TargetMode="External"/><Relationship Id="rId723" Type="http://schemas.openxmlformats.org/officeDocument/2006/relationships/hyperlink" Target="https://jvet-experts.org/doc_end_user/current_document.php?id=16141" TargetMode="External"/><Relationship Id="rId930" Type="http://schemas.openxmlformats.org/officeDocument/2006/relationships/hyperlink" Target="https://jvet-experts.org/doc_end_user/current_document.php?id=16090" TargetMode="External"/><Relationship Id="rId1006" Type="http://schemas.openxmlformats.org/officeDocument/2006/relationships/hyperlink" Target="https://jvet-experts.org/doc_end_user/current_document.php?id=16354" TargetMode="External"/><Relationship Id="rId1353" Type="http://schemas.openxmlformats.org/officeDocument/2006/relationships/hyperlink" Target="file:///C:\Eigene%20Dateien\mpeg\geneva2510\current_document.php%3fid=16107" TargetMode="External"/><Relationship Id="rId1560" Type="http://schemas.openxmlformats.org/officeDocument/2006/relationships/hyperlink" Target="file:///C:\Eigene%20Dateien\mpeg\geneva2510\current_document.php%3fid=16342" TargetMode="External"/><Relationship Id="rId1213" Type="http://schemas.openxmlformats.org/officeDocument/2006/relationships/hyperlink" Target="https://jvet-experts.org/doc_end_user/current_document.php?id=16016" TargetMode="External"/><Relationship Id="rId1420" Type="http://schemas.openxmlformats.org/officeDocument/2006/relationships/hyperlink" Target="file:///C:\Eigene%20Dateien\mpeg\geneva2510\current_document.php%3fid=16176" TargetMode="External"/><Relationship Id="rId1518" Type="http://schemas.openxmlformats.org/officeDocument/2006/relationships/hyperlink" Target="file:///C:\Eigene%20Dateien\mpeg\geneva2510\current_document.php%3fid=16298" TargetMode="External"/><Relationship Id="rId17" Type="http://schemas.openxmlformats.org/officeDocument/2006/relationships/hyperlink" Target="http://wftp3.itu.int/av-arch/jctvc-site/" TargetMode="External"/><Relationship Id="rId166" Type="http://schemas.openxmlformats.org/officeDocument/2006/relationships/hyperlink" Target="https://sd.iso.org/projects/project/89045/overview" TargetMode="External"/><Relationship Id="rId373" Type="http://schemas.openxmlformats.org/officeDocument/2006/relationships/hyperlink" Target="mailto:jangw.lee@lge.com" TargetMode="External"/><Relationship Id="rId580" Type="http://schemas.openxmlformats.org/officeDocument/2006/relationships/hyperlink" Target="mailto:elena.alshina@huawei.com" TargetMode="External"/><Relationship Id="rId1" Type="http://schemas.openxmlformats.org/officeDocument/2006/relationships/customXml" Target="../customXml/item1.xml"/><Relationship Id="rId233" Type="http://schemas.openxmlformats.org/officeDocument/2006/relationships/hyperlink" Target="https://vcgit.hhi.fraunhofer.de/jvet/jmvc/-/tags/JMVC_8_5" TargetMode="External"/><Relationship Id="rId440" Type="http://schemas.openxmlformats.org/officeDocument/2006/relationships/hyperlink" Target="https://jvet-experts.org/doc_end_user/current_document.php?id=16190" TargetMode="External"/><Relationship Id="rId678" Type="http://schemas.openxmlformats.org/officeDocument/2006/relationships/hyperlink" Target="mailto:swenger@global.tencent.com" TargetMode="External"/><Relationship Id="rId885" Type="http://schemas.openxmlformats.org/officeDocument/2006/relationships/hyperlink" Target="https://jvet-experts.org/doc_end_user/current_document.php?id=16081" TargetMode="External"/><Relationship Id="rId1070" Type="http://schemas.openxmlformats.org/officeDocument/2006/relationships/hyperlink" Target="https://jvet-experts.org/doc_end_user/current_document.php?id=16166" TargetMode="External"/><Relationship Id="rId300" Type="http://schemas.openxmlformats.org/officeDocument/2006/relationships/hyperlink" Target="https://jvet-experts.org/doc_end_user/current_document.php?id=16103" TargetMode="External"/><Relationship Id="rId538" Type="http://schemas.openxmlformats.org/officeDocument/2006/relationships/hyperlink" Target="https://jvet-experts.org/doc_end_user/current_document.php?id=16268" TargetMode="External"/><Relationship Id="rId745" Type="http://schemas.openxmlformats.org/officeDocument/2006/relationships/hyperlink" Target="https://jvet-experts.org/doc_end_user/current_document.php?id=16364" TargetMode="External"/><Relationship Id="rId952" Type="http://schemas.openxmlformats.org/officeDocument/2006/relationships/hyperlink" Target="https://jvet-experts.org/doc_end_user/current_document.php?id=16183" TargetMode="External"/><Relationship Id="rId1168" Type="http://schemas.openxmlformats.org/officeDocument/2006/relationships/hyperlink" Target="mailto:jvet@lists.rwth-aachen.de" TargetMode="External"/><Relationship Id="rId1375" Type="http://schemas.openxmlformats.org/officeDocument/2006/relationships/hyperlink" Target="file:///C:\Eigene%20Dateien\mpeg\geneva2510\current_document.php%3fid=16129" TargetMode="External"/><Relationship Id="rId1582" Type="http://schemas.openxmlformats.org/officeDocument/2006/relationships/hyperlink" Target="file:///C:\Eigene%20Dateien\mpeg\geneva2510\current_document.php%3fid=16365" TargetMode="External"/><Relationship Id="rId81" Type="http://schemas.openxmlformats.org/officeDocument/2006/relationships/hyperlink" Target="https://www.iso.org/standard/90502.html" TargetMode="External"/><Relationship Id="rId605" Type="http://schemas.openxmlformats.org/officeDocument/2006/relationships/hyperlink" Target="mailto:thierry.dumas@interdigital.com" TargetMode="External"/><Relationship Id="rId812" Type="http://schemas.openxmlformats.org/officeDocument/2006/relationships/hyperlink" Target="https://jvet-experts.org/doc_end_user/current_document.php?id=16281" TargetMode="External"/><Relationship Id="rId1028" Type="http://schemas.openxmlformats.org/officeDocument/2006/relationships/hyperlink" Target="https://jvet-experts.org/doc_end_user/current_document.php?id=16153" TargetMode="External"/><Relationship Id="rId1235" Type="http://schemas.openxmlformats.org/officeDocument/2006/relationships/hyperlink" Target="https://jvet-experts.org/doc_end_user/current_document.php?id=16344" TargetMode="External"/><Relationship Id="rId1442" Type="http://schemas.openxmlformats.org/officeDocument/2006/relationships/hyperlink" Target="file:///C:\Eigene%20Dateien\mpeg\geneva2510\current_document.php%3fid=16198" TargetMode="External"/><Relationship Id="rId1302" Type="http://schemas.openxmlformats.org/officeDocument/2006/relationships/hyperlink" Target="file:///C:\Eigene%20Dateien\mpeg\geneva2510\current_document.php%3fid=16056" TargetMode="External"/><Relationship Id="rId39" Type="http://schemas.openxmlformats.org/officeDocument/2006/relationships/hyperlink" Target="https://www.iso.org/standard/43980.html" TargetMode="External"/><Relationship Id="rId1607" Type="http://schemas.openxmlformats.org/officeDocument/2006/relationships/footer" Target="footer3.xml"/><Relationship Id="rId188" Type="http://schemas.openxmlformats.org/officeDocument/2006/relationships/hyperlink" Target="https://jvet-experts.org/doc_end_user/current_document.php?id=15764" TargetMode="External"/><Relationship Id="rId395" Type="http://schemas.openxmlformats.org/officeDocument/2006/relationships/hyperlink" Target="https://jvet-experts.org/doc_end_user/current_document.php?id=16172" TargetMode="External"/><Relationship Id="rId255" Type="http://schemas.openxmlformats.org/officeDocument/2006/relationships/hyperlink" Target="mailto:blindwang@zju.edu.cn" TargetMode="External"/><Relationship Id="rId462" Type="http://schemas.openxmlformats.org/officeDocument/2006/relationships/hyperlink" Target="mailto:jukka.1.ahonen@nokia.com" TargetMode="External"/><Relationship Id="rId1092" Type="http://schemas.openxmlformats.org/officeDocument/2006/relationships/hyperlink" Target="https://jvet-experts.org/doc_end_user/current_document.php?id=16144" TargetMode="External"/><Relationship Id="rId1397" Type="http://schemas.openxmlformats.org/officeDocument/2006/relationships/hyperlink" Target="file:///C:\Eigene%20Dateien\mpeg\geneva2510\current_document.php%3fid=16152" TargetMode="External"/><Relationship Id="rId115" Type="http://schemas.openxmlformats.org/officeDocument/2006/relationships/hyperlink" Target="https://sd.iso.org/projects/project/90186/overview" TargetMode="External"/><Relationship Id="rId322" Type="http://schemas.openxmlformats.org/officeDocument/2006/relationships/hyperlink" Target="https://jvet-experts.org/doc_end_user/current_document.php?id=16262" TargetMode="External"/><Relationship Id="rId767" Type="http://schemas.openxmlformats.org/officeDocument/2006/relationships/hyperlink" Target="https://jvet-experts.org/doc_end_user/current_document.php?id=16040" TargetMode="External"/><Relationship Id="rId974" Type="http://schemas.openxmlformats.org/officeDocument/2006/relationships/hyperlink" Target="https://jvet-experts.org/doc_end_user/current_document.php?id=16115" TargetMode="External"/><Relationship Id="rId627" Type="http://schemas.openxmlformats.org/officeDocument/2006/relationships/hyperlink" Target="https://jvet-experts.org/doc_end_user/current_document.php?id=16270" TargetMode="External"/><Relationship Id="rId834" Type="http://schemas.openxmlformats.org/officeDocument/2006/relationships/hyperlink" Target="https://jvet-experts.org/doc_end_user/current_document.php?id=16038" TargetMode="External"/><Relationship Id="rId1257" Type="http://schemas.openxmlformats.org/officeDocument/2006/relationships/hyperlink" Target="file:///C:\Eigene%20Dateien\mpeg\geneva2510\current_document.php%3fid=16260" TargetMode="External"/><Relationship Id="rId1464" Type="http://schemas.openxmlformats.org/officeDocument/2006/relationships/hyperlink" Target="file:///C:\Eigene%20Dateien\mpeg\geneva2510\current_document.php%3fid=16220" TargetMode="External"/><Relationship Id="rId901" Type="http://schemas.openxmlformats.org/officeDocument/2006/relationships/hyperlink" Target="https://jvet-experts.org/doc_end_user/current_document.php?id=16074" TargetMode="External"/><Relationship Id="rId1117" Type="http://schemas.openxmlformats.org/officeDocument/2006/relationships/hyperlink" Target="https://jvet-experts.org/doc_end_user/current_document.php?id=16232" TargetMode="External"/><Relationship Id="rId1324" Type="http://schemas.openxmlformats.org/officeDocument/2006/relationships/hyperlink" Target="file:///C:\Eigene%20Dateien\mpeg\geneva2510\current_document.php%3fid=16078" TargetMode="External"/><Relationship Id="rId1531" Type="http://schemas.openxmlformats.org/officeDocument/2006/relationships/hyperlink" Target="file:///C:\Eigene%20Dateien\mpeg\geneva2510\current_document.php%3fid=16311" TargetMode="External"/><Relationship Id="rId30" Type="http://schemas.openxmlformats.org/officeDocument/2006/relationships/hyperlink" Target="https://dms.mpeg.expert/doc_end_user/documents/89_London/wg11/w10791.zip" TargetMode="External"/><Relationship Id="rId277" Type="http://schemas.openxmlformats.org/officeDocument/2006/relationships/hyperlink" Target="https://jvet-experts.org/doc_end_user/current_document.php?id=16260" TargetMode="External"/><Relationship Id="rId484" Type="http://schemas.openxmlformats.org/officeDocument/2006/relationships/hyperlink" Target="https://jvet-experts.org/doc_end_user/current_document.php?id=16305" TargetMode="External"/><Relationship Id="rId137" Type="http://schemas.openxmlformats.org/officeDocument/2006/relationships/hyperlink" Target="https://www.iso.org/standard/36084.html" TargetMode="External"/><Relationship Id="rId344" Type="http://schemas.openxmlformats.org/officeDocument/2006/relationships/hyperlink" Target="https://jvet-experts.org/doc_end_user/current_document.php?id=16048" TargetMode="External"/><Relationship Id="rId691" Type="http://schemas.openxmlformats.org/officeDocument/2006/relationships/hyperlink" Target="https://jvet-experts.org/doc_end_user/current_document.php?id=16302" TargetMode="External"/><Relationship Id="rId789" Type="http://schemas.openxmlformats.org/officeDocument/2006/relationships/image" Target="media/image44.png"/><Relationship Id="rId996" Type="http://schemas.openxmlformats.org/officeDocument/2006/relationships/hyperlink" Target="https://jvet-experts.org/doc_end_user/current_document.php?id=16360" TargetMode="External"/><Relationship Id="rId551" Type="http://schemas.openxmlformats.org/officeDocument/2006/relationships/hyperlink" Target="https://jvet-experts.org/doc_end_user/current_document.php?id=16064" TargetMode="External"/><Relationship Id="rId649" Type="http://schemas.openxmlformats.org/officeDocument/2006/relationships/hyperlink" Target="mailto:yo-kidani@kddi.com" TargetMode="External"/><Relationship Id="rId856" Type="http://schemas.openxmlformats.org/officeDocument/2006/relationships/hyperlink" Target="https://jvet-experts.org/doc_end_user/current_document.php?id=16105" TargetMode="External"/><Relationship Id="rId1181" Type="http://schemas.openxmlformats.org/officeDocument/2006/relationships/hyperlink" Target="mailto:jvet@lists.rwth-aachen.de" TargetMode="External"/><Relationship Id="rId1279" Type="http://schemas.openxmlformats.org/officeDocument/2006/relationships/hyperlink" Target="file:///C:\Eigene%20Dateien\mpeg\geneva2510\current_document.php%3fid=16032" TargetMode="External"/><Relationship Id="rId1486" Type="http://schemas.openxmlformats.org/officeDocument/2006/relationships/hyperlink" Target="file:///C:\Eigene%20Dateien\mpeg\geneva2510\current_document.php%3fid=16243" TargetMode="External"/><Relationship Id="rId204" Type="http://schemas.openxmlformats.org/officeDocument/2006/relationships/hyperlink" Target="https://jvet.hhi.fraunhofer.de/trac/vvc/ticket/1629" TargetMode="External"/><Relationship Id="rId411" Type="http://schemas.openxmlformats.org/officeDocument/2006/relationships/hyperlink" Target="https://jvet-experts.org/doc_end_user/current_document.php?id=16101" TargetMode="External"/><Relationship Id="rId509" Type="http://schemas.openxmlformats.org/officeDocument/2006/relationships/hyperlink" Target="mailto:Solovyev.timofey@huawei.com" TargetMode="External"/><Relationship Id="rId1041" Type="http://schemas.openxmlformats.org/officeDocument/2006/relationships/hyperlink" Target="https://jvet-experts.org/doc_end_user/current_document.php?id=16056" TargetMode="External"/><Relationship Id="rId1139" Type="http://schemas.openxmlformats.org/officeDocument/2006/relationships/hyperlink" Target="https://jvet-experts.org/doc_end_user/current_document.php?id=16249" TargetMode="External"/><Relationship Id="rId1346" Type="http://schemas.openxmlformats.org/officeDocument/2006/relationships/hyperlink" Target="file:///C:\Eigene%20Dateien\mpeg\geneva2510\current_document.php%3fid=16100" TargetMode="External"/><Relationship Id="rId716" Type="http://schemas.openxmlformats.org/officeDocument/2006/relationships/hyperlink" Target="https://jvet-experts.org/doc_end_user/current_document.php?id=16024" TargetMode="External"/><Relationship Id="rId923" Type="http://schemas.openxmlformats.org/officeDocument/2006/relationships/hyperlink" Target="https://jvet-experts.org/doc_end_user/current_document.php?id=16299" TargetMode="External"/><Relationship Id="rId1553" Type="http://schemas.openxmlformats.org/officeDocument/2006/relationships/hyperlink" Target="file:///C:\Eigene%20Dateien\mpeg\geneva2510\current_document.php%3fid=16335" TargetMode="External"/><Relationship Id="rId52" Type="http://schemas.openxmlformats.org/officeDocument/2006/relationships/hyperlink" Target="https://www.iso.org/standard/36084.html" TargetMode="External"/><Relationship Id="rId1206" Type="http://schemas.openxmlformats.org/officeDocument/2006/relationships/hyperlink" Target="https://jvet-experts.org/doc_end_user/current_document.php?id=16389" TargetMode="External"/><Relationship Id="rId1413" Type="http://schemas.openxmlformats.org/officeDocument/2006/relationships/hyperlink" Target="file:///C:\Eigene%20Dateien\mpeg\geneva2510\current_document.php%3fid=16169" TargetMode="External"/><Relationship Id="rId299" Type="http://schemas.openxmlformats.org/officeDocument/2006/relationships/hyperlink" Target="mailto:xlxiangli@google.com" TargetMode="External"/><Relationship Id="rId159" Type="http://schemas.openxmlformats.org/officeDocument/2006/relationships/hyperlink" Target="http://www.itu.int/itu-t/workprog/wp_item.aspx?isn=21066" TargetMode="External"/><Relationship Id="rId366" Type="http://schemas.openxmlformats.org/officeDocument/2006/relationships/hyperlink" Target="https://jvet-experts.org/doc_end_user/current_document.php?id=16045" TargetMode="External"/><Relationship Id="rId573" Type="http://schemas.openxmlformats.org/officeDocument/2006/relationships/hyperlink" Target="mailto:ikai.tomohiro@mail.sharp" TargetMode="External"/><Relationship Id="rId780" Type="http://schemas.openxmlformats.org/officeDocument/2006/relationships/image" Target="media/image40.png"/><Relationship Id="rId226" Type="http://schemas.openxmlformats.org/officeDocument/2006/relationships/hyperlink" Target="https://vcgit.hhi.fraunhofer.de/jvet-tuc/VVCSoftware_VTM/-/releases/VTM-22.2-TuC4.0" TargetMode="External"/><Relationship Id="rId433" Type="http://schemas.openxmlformats.org/officeDocument/2006/relationships/hyperlink" Target="https://jvet-experts.org/doc_end_user/current_document.php?id=16217" TargetMode="External"/><Relationship Id="rId878" Type="http://schemas.openxmlformats.org/officeDocument/2006/relationships/hyperlink" Target="https://jvet-experts.org/doc_end_user/current_document.php?id=16113" TargetMode="External"/><Relationship Id="rId1063" Type="http://schemas.openxmlformats.org/officeDocument/2006/relationships/hyperlink" Target="https://jvet-experts.org/doc_end_user/current_document.php?id=16346" TargetMode="External"/><Relationship Id="rId1270" Type="http://schemas.openxmlformats.org/officeDocument/2006/relationships/hyperlink" Target="file:///C:\Eigene%20Dateien\mpeg\geneva2510\current_document.php%3fid=16271" TargetMode="External"/><Relationship Id="rId640" Type="http://schemas.openxmlformats.org/officeDocument/2006/relationships/hyperlink" Target="mailto:elena.alshina@huawei.com" TargetMode="External"/><Relationship Id="rId738" Type="http://schemas.openxmlformats.org/officeDocument/2006/relationships/image" Target="media/image17.emf"/><Relationship Id="rId945" Type="http://schemas.openxmlformats.org/officeDocument/2006/relationships/hyperlink" Target="https://jvet-experts.org/doc_end_user/current_document.php?id=16293" TargetMode="External"/><Relationship Id="rId1368" Type="http://schemas.openxmlformats.org/officeDocument/2006/relationships/hyperlink" Target="file:///C:\Eigene%20Dateien\mpeg\geneva2510\current_document.php%3fid=16122" TargetMode="External"/><Relationship Id="rId1575" Type="http://schemas.openxmlformats.org/officeDocument/2006/relationships/hyperlink" Target="file:///C:\Eigene%20Dateien\mpeg\geneva2510\current_document.php%3fid=16357" TargetMode="External"/><Relationship Id="rId74" Type="http://schemas.openxmlformats.org/officeDocument/2006/relationships/hyperlink" Target="https://www.itu.int/rec/recommendation.asp?lang=en&amp;parent=T-REC-H.265-201911-S" TargetMode="External"/><Relationship Id="rId500" Type="http://schemas.openxmlformats.org/officeDocument/2006/relationships/hyperlink" Target="mailto:wxhe@hust.edu.cn" TargetMode="External"/><Relationship Id="rId805" Type="http://schemas.openxmlformats.org/officeDocument/2006/relationships/hyperlink" Target="https://jvet-experts.org/doc_end_user/current_document.php?id=16308" TargetMode="External"/><Relationship Id="rId1130" Type="http://schemas.openxmlformats.org/officeDocument/2006/relationships/hyperlink" Target="https://jvet-experts.org/doc_end_user/current_document.php?id=16246" TargetMode="External"/><Relationship Id="rId1228" Type="http://schemas.openxmlformats.org/officeDocument/2006/relationships/hyperlink" Target="https://jvet-experts.org/doc_end_user/current_document.php?id=15002" TargetMode="External"/><Relationship Id="rId1435" Type="http://schemas.openxmlformats.org/officeDocument/2006/relationships/hyperlink" Target="file:///C:\Eigene%20Dateien\mpeg\geneva2510\current_document.php%3fid=16191" TargetMode="External"/><Relationship Id="rId1502" Type="http://schemas.openxmlformats.org/officeDocument/2006/relationships/hyperlink" Target="file:///C:\Eigene%20Dateien\mpeg\geneva2510\current_document.php%3fid=16280" TargetMode="External"/><Relationship Id="rId290" Type="http://schemas.openxmlformats.org/officeDocument/2006/relationships/chart" Target="charts/chart1.xml"/><Relationship Id="rId388" Type="http://schemas.openxmlformats.org/officeDocument/2006/relationships/hyperlink" Target="https://jvet-experts.org/doc_end_user/current_document.php?id=16249" TargetMode="External"/><Relationship Id="rId150" Type="http://schemas.openxmlformats.org/officeDocument/2006/relationships/hyperlink" Target="https://www.iso.org/standard/85291.html" TargetMode="External"/><Relationship Id="rId595" Type="http://schemas.openxmlformats.org/officeDocument/2006/relationships/hyperlink" Target="mailto:sclim@etri.re.kr" TargetMode="External"/><Relationship Id="rId248" Type="http://schemas.openxmlformats.org/officeDocument/2006/relationships/hyperlink" Target="https://vqa.lfb.rwth-aachen.de" TargetMode="External"/><Relationship Id="rId455" Type="http://schemas.openxmlformats.org/officeDocument/2006/relationships/hyperlink" Target="https://jvet-experts.org/doc_end_user/current_document.php?id=15822" TargetMode="External"/><Relationship Id="rId662" Type="http://schemas.openxmlformats.org/officeDocument/2006/relationships/hyperlink" Target="mailto:Sychev.Maxim@huawei.com" TargetMode="External"/><Relationship Id="rId1085" Type="http://schemas.openxmlformats.org/officeDocument/2006/relationships/hyperlink" Target="https://jvet-experts.org/doc_end_user/current_document.php?id=16251" TargetMode="External"/><Relationship Id="rId1292" Type="http://schemas.openxmlformats.org/officeDocument/2006/relationships/hyperlink" Target="file:///C:\Eigene%20Dateien\mpeg\geneva2510\current_document.php%3fid=16046" TargetMode="External"/><Relationship Id="rId108" Type="http://schemas.openxmlformats.org/officeDocument/2006/relationships/hyperlink" Target="https://www.iso.org/standard/90189.html" TargetMode="External"/><Relationship Id="rId315" Type="http://schemas.openxmlformats.org/officeDocument/2006/relationships/hyperlink" Target="mailto:lienfeichen@global.tencent.com" TargetMode="External"/><Relationship Id="rId522" Type="http://schemas.openxmlformats.org/officeDocument/2006/relationships/image" Target="media/image5.png"/><Relationship Id="rId967" Type="http://schemas.openxmlformats.org/officeDocument/2006/relationships/hyperlink" Target="https://jvet-experts.org/doc_end_user/current_document.php?id=16320" TargetMode="External"/><Relationship Id="rId1152" Type="http://schemas.openxmlformats.org/officeDocument/2006/relationships/hyperlink" Target="https://www.mpeg.org/wp-content/uploads/mpeg_meetings/150_OnLine/w25071.zip" TargetMode="External"/><Relationship Id="rId1597" Type="http://schemas.openxmlformats.org/officeDocument/2006/relationships/hyperlink" Target="file:///C:\Eigene%20Dateien\mpeg\geneva2510\current_document.php%3fid=16384" TargetMode="External"/><Relationship Id="rId96" Type="http://schemas.openxmlformats.org/officeDocument/2006/relationships/hyperlink" Target="https://www.itu.int/rec/recommendation.asp?lang=en&amp;parent=T-REC-H.266-202505-I!Err1" TargetMode="External"/><Relationship Id="rId827" Type="http://schemas.openxmlformats.org/officeDocument/2006/relationships/hyperlink" Target="https://jvet-experts.org/doc_end_user/current_document.php?id=16308" TargetMode="External"/><Relationship Id="rId1012" Type="http://schemas.openxmlformats.org/officeDocument/2006/relationships/hyperlink" Target="https://jvet-experts.org/doc_end_user/current_document.php?id=16098" TargetMode="External"/><Relationship Id="rId1457" Type="http://schemas.openxmlformats.org/officeDocument/2006/relationships/hyperlink" Target="file:///C:\Eigene%20Dateien\mpeg\geneva2510\current_document.php%3fid=16213" TargetMode="External"/><Relationship Id="rId1317" Type="http://schemas.openxmlformats.org/officeDocument/2006/relationships/hyperlink" Target="file:///C:\Eigene%20Dateien\mpeg\geneva2510\current_document.php%3fid=16071" TargetMode="External"/><Relationship Id="rId1524" Type="http://schemas.openxmlformats.org/officeDocument/2006/relationships/hyperlink" Target="file:///C:\Eigene%20Dateien\mpeg\geneva2510\current_document.php%3fid=16304" TargetMode="External"/><Relationship Id="rId23" Type="http://schemas.openxmlformats.org/officeDocument/2006/relationships/hyperlink" Target="https://jvet-experts.org/" TargetMode="External"/><Relationship Id="rId172" Type="http://schemas.openxmlformats.org/officeDocument/2006/relationships/hyperlink" Target="https://jvet-experts.org/" TargetMode="External"/><Relationship Id="rId477" Type="http://schemas.openxmlformats.org/officeDocument/2006/relationships/hyperlink" Target="mailto:elena.alshina@huawei.com" TargetMode="External"/><Relationship Id="rId684" Type="http://schemas.openxmlformats.org/officeDocument/2006/relationships/hyperlink" Target="https://jvet-experts.org/doc_end_user/current_document.php?id=16242" TargetMode="External"/><Relationship Id="rId337" Type="http://schemas.openxmlformats.org/officeDocument/2006/relationships/hyperlink" Target="https://jvet-experts.org/doc_end_user/current_document.php?id=16170" TargetMode="External"/><Relationship Id="rId891" Type="http://schemas.openxmlformats.org/officeDocument/2006/relationships/image" Target="media/image59.emf"/><Relationship Id="rId989" Type="http://schemas.openxmlformats.org/officeDocument/2006/relationships/hyperlink" Target="https://jvet-experts.org/doc_end_user/current_document.php?id=16274" TargetMode="External"/><Relationship Id="rId544" Type="http://schemas.openxmlformats.org/officeDocument/2006/relationships/hyperlink" Target="https://jvet-experts.org/doc_end_user/current_document.php?id=16024" TargetMode="External"/><Relationship Id="rId751" Type="http://schemas.openxmlformats.org/officeDocument/2006/relationships/image" Target="media/image24.png"/><Relationship Id="rId849" Type="http://schemas.openxmlformats.org/officeDocument/2006/relationships/hyperlink" Target="https://jvet-experts.org/doc_end_user/current_document.php?id=16180" TargetMode="External"/><Relationship Id="rId1174" Type="http://schemas.openxmlformats.org/officeDocument/2006/relationships/hyperlink" Target="mailto:jvet@lists.rwth-aachen.de" TargetMode="External"/><Relationship Id="rId1381" Type="http://schemas.openxmlformats.org/officeDocument/2006/relationships/hyperlink" Target="file:///C:\Eigene%20Dateien\mpeg\geneva2510\current_document.php%3fid=16135" TargetMode="External"/><Relationship Id="rId1479" Type="http://schemas.openxmlformats.org/officeDocument/2006/relationships/hyperlink" Target="file:///C:\Eigene%20Dateien\mpeg\geneva2510\current_document.php%3fid=16235" TargetMode="External"/><Relationship Id="rId404" Type="http://schemas.openxmlformats.org/officeDocument/2006/relationships/hyperlink" Target="https://jvet-experts.org/doc_end_user/current_document.php?id=16144" TargetMode="External"/><Relationship Id="rId611" Type="http://schemas.openxmlformats.org/officeDocument/2006/relationships/hyperlink" Target="mailto:shanl@global.tencent.com" TargetMode="External"/><Relationship Id="rId1034" Type="http://schemas.openxmlformats.org/officeDocument/2006/relationships/image" Target="media/image66.emf"/><Relationship Id="rId1241" Type="http://schemas.openxmlformats.org/officeDocument/2006/relationships/hyperlink" Target="https://jvet-experts.org/doc_end_user/current_document.php?id=14623" TargetMode="External"/><Relationship Id="rId1339" Type="http://schemas.openxmlformats.org/officeDocument/2006/relationships/hyperlink" Target="file:///C:\Eigene%20Dateien\mpeg\geneva2510\current_document.php%3fid=16093" TargetMode="External"/><Relationship Id="rId709" Type="http://schemas.openxmlformats.org/officeDocument/2006/relationships/hyperlink" Target="https://jvet-experts.org/doc_end_user/current_document.php?id=16352" TargetMode="External"/><Relationship Id="rId916" Type="http://schemas.openxmlformats.org/officeDocument/2006/relationships/hyperlink" Target="https://jvet-experts.org/doc_end_user/current_document.php?id=16295" TargetMode="External"/><Relationship Id="rId1101" Type="http://schemas.openxmlformats.org/officeDocument/2006/relationships/hyperlink" Target="mailto:irajs@live.com" TargetMode="External"/><Relationship Id="rId1546" Type="http://schemas.openxmlformats.org/officeDocument/2006/relationships/hyperlink" Target="file:///C:\Eigene%20Dateien\mpeg\geneva2510\current_document.php%3fid=1632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137971</Words>
  <Characters>869223</Characters>
  <Application>Microsoft Office Word</Application>
  <DocSecurity>0</DocSecurity>
  <Lines>7243</Lines>
  <Paragraphs>2010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1005184</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2</cp:revision>
  <cp:lastPrinted>2025-02-10T15:22:00Z</cp:lastPrinted>
  <dcterms:created xsi:type="dcterms:W3CDTF">2026-01-04T14:41:00Z</dcterms:created>
  <dcterms:modified xsi:type="dcterms:W3CDTF">2026-01-04T14:41:00Z</dcterms:modified>
</cp:coreProperties>
</file>