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50200AC" w:rsidR="008A4B4C" w:rsidRPr="005B217D" w:rsidRDefault="00E61DAC" w:rsidP="008B083B">
            <w:pPr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ED3287">
              <w:rPr>
                <w:lang w:val="en-CA"/>
              </w:rPr>
              <w:t>0343</w:t>
            </w:r>
            <w:r w:rsidR="006A0E5C" w:rsidRPr="006A0E5C">
              <w:rPr>
                <w:lang w:val="en-CA"/>
              </w:rPr>
              <w:t>-v</w:t>
            </w:r>
            <w:ins w:id="0" w:author="Franck Galpin" w:date="2024-07-17T17:14:00Z" w16du:dateUtc="2024-07-17T08:14:00Z">
              <w:r w:rsidR="00F8639F">
                <w:rPr>
                  <w:lang w:val="en-CA"/>
                </w:rPr>
                <w:t>2</w:t>
              </w:r>
            </w:ins>
            <w:del w:id="1" w:author="Franck Galpin" w:date="2024-07-17T17:14:00Z" w16du:dateUtc="2024-07-17T08:14:00Z">
              <w:r w:rsidR="00ED3287" w:rsidDel="00F863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  <w:tblPrChange w:id="2" w:author="Franck Galpin" w:date="2024-07-17T17:14:00Z" w16du:dateUtc="2024-07-17T08:14:00Z">
          <w:tblPr>
            <w:tblW w:w="0" w:type="auto"/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58"/>
        <w:gridCol w:w="3762"/>
        <w:gridCol w:w="810"/>
        <w:gridCol w:w="3330"/>
        <w:tblGridChange w:id="3">
          <w:tblGrid>
            <w:gridCol w:w="1458"/>
            <w:gridCol w:w="3942"/>
            <w:gridCol w:w="900"/>
            <w:gridCol w:w="3060"/>
          </w:tblGrid>
        </w:tblGridChange>
      </w:tblGrid>
      <w:tr w:rsidR="00E61DAC" w:rsidRPr="005B217D" w14:paraId="188D2B50" w14:textId="77777777" w:rsidTr="00F8639F">
        <w:tc>
          <w:tcPr>
            <w:tcW w:w="1458" w:type="dxa"/>
            <w:tcPrChange w:id="4" w:author="Franck Galpin" w:date="2024-07-17T17:14:00Z" w16du:dateUtc="2024-07-17T08:14:00Z">
              <w:tcPr>
                <w:tcW w:w="1458" w:type="dxa"/>
              </w:tcPr>
            </w:tcPrChange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PrChange w:id="5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305A7026" w14:textId="725B340E" w:rsidR="00E61DAC" w:rsidRPr="005B217D" w:rsidRDefault="002576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EE2-6.1 related: test proposal to reconduct test 6.1</w:t>
            </w:r>
            <w:r w:rsidR="007F7E8F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>/6.1</w:t>
            </w:r>
            <w:r w:rsidR="007F7E8F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 in EE2</w:t>
            </w:r>
          </w:p>
        </w:tc>
      </w:tr>
      <w:tr w:rsidR="00E61DAC" w:rsidRPr="005B217D" w14:paraId="3D8B01B2" w14:textId="77777777" w:rsidTr="00F8639F">
        <w:tc>
          <w:tcPr>
            <w:tcW w:w="1458" w:type="dxa"/>
            <w:tcPrChange w:id="6" w:author="Franck Galpin" w:date="2024-07-17T17:14:00Z" w16du:dateUtc="2024-07-17T08:14:00Z">
              <w:tcPr>
                <w:tcW w:w="1458" w:type="dxa"/>
              </w:tcPr>
            </w:tcPrChange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PrChange w:id="7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32E60643" w14:textId="6F91FB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8639F">
        <w:tc>
          <w:tcPr>
            <w:tcW w:w="1458" w:type="dxa"/>
            <w:tcPrChange w:id="8" w:author="Franck Galpin" w:date="2024-07-17T17:14:00Z" w16du:dateUtc="2024-07-17T08:14:00Z">
              <w:tcPr>
                <w:tcW w:w="1458" w:type="dxa"/>
              </w:tcPr>
            </w:tcPrChange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PrChange w:id="9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0640C90D" w14:textId="4E99EE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8639F">
        <w:tc>
          <w:tcPr>
            <w:tcW w:w="1458" w:type="dxa"/>
            <w:tcPrChange w:id="10" w:author="Franck Galpin" w:date="2024-07-17T17:14:00Z" w16du:dateUtc="2024-07-17T08:14:00Z">
              <w:tcPr>
                <w:tcW w:w="1458" w:type="dxa"/>
              </w:tcPr>
            </w:tcPrChange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  <w:tcPrChange w:id="11" w:author="Franck Galpin" w:date="2024-07-17T17:14:00Z" w16du:dateUtc="2024-07-17T08:14:00Z">
              <w:tcPr>
                <w:tcW w:w="3942" w:type="dxa"/>
              </w:tcPr>
            </w:tcPrChange>
          </w:tcPr>
          <w:p w14:paraId="49D81240" w14:textId="20ABA975" w:rsidR="00E61DAC" w:rsidRPr="007F7E8F" w:rsidRDefault="00257689">
            <w:pPr>
              <w:spacing w:before="60" w:after="60"/>
              <w:rPr>
                <w:szCs w:val="22"/>
                <w:lang w:val="fr-FR"/>
              </w:rPr>
            </w:pPr>
            <w:r w:rsidRPr="007F7E8F">
              <w:rPr>
                <w:szCs w:val="22"/>
                <w:lang w:val="fr-FR"/>
              </w:rPr>
              <w:t>F. Le Léannec, F. Galpin</w:t>
            </w:r>
            <w:r w:rsidR="00E61DAC" w:rsidRPr="007F7E8F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  <w:tcPrChange w:id="12" w:author="Franck Galpin" w:date="2024-07-17T17:14:00Z" w16du:dateUtc="2024-07-17T08:14:00Z">
              <w:tcPr>
                <w:tcW w:w="900" w:type="dxa"/>
              </w:tcPr>
            </w:tcPrChange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F7E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  <w:tcPrChange w:id="13" w:author="Franck Galpin" w:date="2024-07-17T17:14:00Z" w16du:dateUtc="2024-07-17T08:14:00Z">
              <w:tcPr>
                <w:tcW w:w="3060" w:type="dxa"/>
              </w:tcPr>
            </w:tcPrChange>
          </w:tcPr>
          <w:p w14:paraId="1CF49A85" w14:textId="5CA0A7BA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F3B91">
              <w:fldChar w:fldCharType="begin"/>
            </w:r>
            <w:r w:rsidR="00AF3B91">
              <w:instrText>HYPERLINK "mailto:franck.galpin@interdigital.com"</w:instrText>
            </w:r>
            <w:r w:rsidR="00AF3B91">
              <w:fldChar w:fldCharType="separate"/>
            </w:r>
            <w:r w:rsidR="0009568A" w:rsidRPr="0007535F">
              <w:rPr>
                <w:rStyle w:val="Hyperlink"/>
                <w:szCs w:val="22"/>
                <w:lang w:val="en-CA"/>
              </w:rPr>
              <w:t>franck.galpin@interdigital.com</w:t>
            </w:r>
            <w:r w:rsidR="00AF3B91">
              <w:rPr>
                <w:rStyle w:val="Hyperlink"/>
                <w:szCs w:val="22"/>
                <w:lang w:val="en-CA"/>
              </w:rPr>
              <w:fldChar w:fldCharType="end"/>
            </w:r>
          </w:p>
          <w:p w14:paraId="32C2ABFD" w14:textId="5243ECC2" w:rsidR="0009568A" w:rsidRPr="005B217D" w:rsidRDefault="00AF3B91" w:rsidP="005952A5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>
              <w:instrText>HYPERLINK "mailto:fabrice.leleannec@interdigital.com"</w:instrText>
            </w:r>
            <w:r>
              <w:fldChar w:fldCharType="separate"/>
            </w:r>
            <w:r w:rsidR="00C264F1" w:rsidRPr="0007535F">
              <w:rPr>
                <w:rStyle w:val="Hyperlink"/>
                <w:szCs w:val="22"/>
                <w:lang w:val="en-CA"/>
              </w:rPr>
              <w:t>fabrice.leleannec@interdigital.com</w:t>
            </w:r>
            <w:r>
              <w:rPr>
                <w:rStyle w:val="Hyperlink"/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F8639F">
        <w:tc>
          <w:tcPr>
            <w:tcW w:w="1458" w:type="dxa"/>
            <w:tcPrChange w:id="14" w:author="Franck Galpin" w:date="2024-07-17T17:14:00Z" w16du:dateUtc="2024-07-17T08:14:00Z">
              <w:tcPr>
                <w:tcW w:w="1458" w:type="dxa"/>
              </w:tcPr>
            </w:tcPrChange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PrChange w:id="15" w:author="Franck Galpin" w:date="2024-07-17T17:14:00Z" w16du:dateUtc="2024-07-17T08:14:00Z">
              <w:tcPr>
                <w:tcW w:w="7902" w:type="dxa"/>
                <w:gridSpan w:val="3"/>
              </w:tcPr>
            </w:tcPrChange>
          </w:tcPr>
          <w:p w14:paraId="643E6B85" w14:textId="010B215F" w:rsidR="00E61DAC" w:rsidRPr="005B217D" w:rsidRDefault="002576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D623F" w14:textId="5CE31492" w:rsidR="00510764" w:rsidRPr="00510764" w:rsidRDefault="00510764" w:rsidP="00510764">
      <w:pPr>
        <w:rPr>
          <w:lang w:val="en-CA"/>
        </w:rPr>
      </w:pPr>
      <w:r>
        <w:rPr>
          <w:lang w:val="en-CA"/>
        </w:rPr>
        <w:t>This contribution proposes 2 tests to conduct, on top for ECM-14.0</w:t>
      </w:r>
      <w:r w:rsidR="0078005B">
        <w:rPr>
          <w:lang w:val="en-CA"/>
        </w:rPr>
        <w:t>, in case tests EE2-6.1b and EE2-6.2b from contribution JVET-AI0056 are reconducted over ECM-14.0</w:t>
      </w:r>
      <w:r>
        <w:rPr>
          <w:lang w:val="en-CA"/>
        </w:rPr>
        <w:t>.</w:t>
      </w:r>
    </w:p>
    <w:p w14:paraId="7D2AC1F0" w14:textId="3C5BFB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1F27590" w14:textId="39A16474" w:rsidR="00510764" w:rsidRDefault="00510764" w:rsidP="00510764">
      <w:pPr>
        <w:rPr>
          <w:b/>
          <w:bCs/>
          <w:lang w:val="en-CA"/>
        </w:rPr>
      </w:pPr>
      <w:r w:rsidRPr="00510764">
        <w:rPr>
          <w:b/>
          <w:bCs/>
          <w:lang w:val="en-CA"/>
        </w:rPr>
        <w:t>Test 1 proposal:</w:t>
      </w:r>
      <w:r>
        <w:rPr>
          <w:b/>
          <w:bCs/>
          <w:lang w:val="en-CA"/>
        </w:rPr>
        <w:t xml:space="preserve"> ECM-14.0 complexity kept constant</w:t>
      </w:r>
    </w:p>
    <w:p w14:paraId="3FBC7CCC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1.a: CABAC is retrained to serve as anchor</w:t>
      </w:r>
    </w:p>
    <w:p w14:paraId="4F1832FF" w14:textId="77777777" w:rsidR="00AE60F5" w:rsidRDefault="00AE60F5" w:rsidP="0051076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1.b:</w:t>
      </w:r>
    </w:p>
    <w:p w14:paraId="64DE0ECD" w14:textId="77777777" w:rsidR="00AE60F5" w:rsidRPr="00AE60F5" w:rsidRDefault="00AE60F5" w:rsidP="00AE60F5">
      <w:pPr>
        <w:pStyle w:val="ListParagraph"/>
        <w:numPr>
          <w:ilvl w:val="1"/>
          <w:numId w:val="12"/>
        </w:numPr>
        <w:rPr>
          <w:lang w:val="en-CA"/>
        </w:rPr>
      </w:pPr>
      <w:r w:rsidRPr="00AE60F5">
        <w:rPr>
          <w:lang w:val="en-CA"/>
        </w:rPr>
        <w:t xml:space="preserve">Let </w:t>
      </w:r>
      <w:r w:rsidRPr="0053658D">
        <w:rPr>
          <w:i/>
          <w:iCs/>
          <w:lang w:val="en-CA"/>
        </w:rPr>
        <w:t>nb_contexts</w:t>
      </w:r>
      <w:r w:rsidRPr="00AE60F5">
        <w:rPr>
          <w:lang w:val="en-CA"/>
        </w:rPr>
        <w:t xml:space="preserve"> be the number of context-coded bins in ECM-14.0.</w:t>
      </w:r>
    </w:p>
    <w:p w14:paraId="5B646E1B" w14:textId="22C733BA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r w:rsidRPr="0053658D">
        <w:rPr>
          <w:i/>
          <w:iCs/>
          <w:lang w:val="en-CA"/>
        </w:rPr>
        <w:t>nb_nep</w:t>
      </w:r>
      <w:r>
        <w:rPr>
          <w:lang w:val="en-CA"/>
        </w:rPr>
        <w:t xml:space="preserve"> be the number of NEP coded bins in proposed test.</w:t>
      </w:r>
    </w:p>
    <w:p w14:paraId="4745F8F3" w14:textId="2396CC4C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 xml:space="preserve">Let </w:t>
      </w:r>
      <w:r w:rsidRPr="0053658D">
        <w:rPr>
          <w:i/>
          <w:iCs/>
          <w:lang w:val="en-CA"/>
        </w:rPr>
        <w:t>nb_cabac</w:t>
      </w:r>
      <w:r>
        <w:rPr>
          <w:lang w:val="en-CA"/>
        </w:rPr>
        <w:t xml:space="preserve"> be the number of </w:t>
      </w:r>
      <w:r w:rsidR="002E3D4D">
        <w:rPr>
          <w:lang w:val="en-CA"/>
        </w:rPr>
        <w:t xml:space="preserve">CABAC </w:t>
      </w:r>
      <w:r>
        <w:rPr>
          <w:lang w:val="en-CA"/>
        </w:rPr>
        <w:t>coded bins in proposed test.</w:t>
      </w:r>
    </w:p>
    <w:p w14:paraId="6FFBFC87" w14:textId="377E3DC4" w:rsidR="00510764" w:rsidRDefault="00510764" w:rsidP="00AE60F5">
      <w:pPr>
        <w:pStyle w:val="ListParagraph"/>
        <w:numPr>
          <w:ilvl w:val="1"/>
          <w:numId w:val="12"/>
        </w:numPr>
        <w:rPr>
          <w:lang w:val="en-CA"/>
        </w:rPr>
      </w:pPr>
      <w:r>
        <w:rPr>
          <w:lang w:val="en-CA"/>
        </w:rPr>
        <w:t>In this test, bins are distributed under the following constraint:</w:t>
      </w:r>
    </w:p>
    <w:p w14:paraId="05F69230" w14:textId="502EDAAA" w:rsidR="00510764" w:rsidRDefault="00AE60F5" w:rsidP="00510764">
      <w:pPr>
        <w:ind w:left="360"/>
        <w:jc w:val="center"/>
        <w:rPr>
          <w:lang w:val="en-CA"/>
        </w:rPr>
      </w:pPr>
      <w:r>
        <w:rPr>
          <w:lang w:val="en-CA"/>
        </w:rPr>
        <w:t xml:space="preserve">( </w:t>
      </w:r>
      <w:r w:rsidR="00510764" w:rsidRPr="0053658D">
        <w:rPr>
          <w:i/>
          <w:iCs/>
          <w:lang w:val="en-CA"/>
        </w:rPr>
        <w:t>nb_cabac</w:t>
      </w:r>
      <w:r w:rsidR="00510764" w:rsidRPr="00510764">
        <w:rPr>
          <w:lang w:val="en-CA"/>
        </w:rPr>
        <w:t xml:space="preserve"> + </w:t>
      </w:r>
      <m:oMath>
        <m:r>
          <w:rPr>
            <w:rFonts w:ascii="Cambria Math" w:hAnsi="Cambria Math"/>
            <w:lang w:val="en-CA"/>
          </w:rPr>
          <m:t>α×</m:t>
        </m:r>
      </m:oMath>
      <w:r w:rsidR="00510764" w:rsidRPr="0053658D">
        <w:rPr>
          <w:i/>
          <w:iCs/>
          <w:lang w:val="en-CA"/>
        </w:rPr>
        <w:t>nb_nep</w:t>
      </w:r>
      <w:r w:rsidR="00510764" w:rsidRPr="00510764">
        <w:rPr>
          <w:lang w:val="en-CA"/>
        </w:rPr>
        <w:t xml:space="preserve"> </w:t>
      </w:r>
      <w:r>
        <w:rPr>
          <w:lang w:val="en-CA"/>
        </w:rPr>
        <w:t xml:space="preserve">) </w:t>
      </w:r>
      <m:oMath>
        <m:r>
          <w:rPr>
            <w:rFonts w:ascii="Cambria Math" w:hAnsi="Cambria Math"/>
            <w:lang w:val="en-CA"/>
          </w:rPr>
          <m:t>≤</m:t>
        </m:r>
      </m:oMath>
      <w:r w:rsidR="00510764" w:rsidRPr="00510764">
        <w:rPr>
          <w:lang w:val="en-CA"/>
        </w:rPr>
        <w:t xml:space="preserve"> </w:t>
      </w:r>
      <w:r w:rsidR="00510764" w:rsidRPr="0053658D">
        <w:rPr>
          <w:i/>
          <w:iCs/>
          <w:lang w:val="en-CA"/>
        </w:rPr>
        <w:t>nb_contexts</w:t>
      </w:r>
    </w:p>
    <w:p w14:paraId="16241EE0" w14:textId="21F749AC" w:rsidR="00510764" w:rsidRDefault="00510764" w:rsidP="00AE60F5">
      <w:pPr>
        <w:pStyle w:val="ListParagraph"/>
        <w:numPr>
          <w:ilvl w:val="1"/>
          <w:numId w:val="12"/>
        </w:numPr>
        <w:rPr>
          <w:ins w:id="16" w:author="Franck Galpin" w:date="2024-07-17T17:15:00Z" w16du:dateUtc="2024-07-17T08:15:00Z"/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is set to 0.5, to reflect the intent of NEP which is an arithmetic-coded bin </w:t>
      </w:r>
      <w:r w:rsidR="00C06916">
        <w:rPr>
          <w:lang w:val="en-CA"/>
        </w:rPr>
        <w:t xml:space="preserve">with </w:t>
      </w:r>
      <w:r>
        <w:rPr>
          <w:lang w:val="en-CA"/>
        </w:rPr>
        <w:t>reduced complexity w.r.t. CABAC.</w:t>
      </w:r>
    </w:p>
    <w:p w14:paraId="79B9D3F7" w14:textId="6D02887A" w:rsidR="00AF3B91" w:rsidRPr="00510764" w:rsidRDefault="00AF3B91" w:rsidP="00AE60F5">
      <w:pPr>
        <w:pStyle w:val="ListParagraph"/>
        <w:numPr>
          <w:ilvl w:val="1"/>
          <w:numId w:val="12"/>
        </w:numPr>
        <w:rPr>
          <w:lang w:val="en-CA"/>
        </w:rPr>
      </w:pPr>
      <w:ins w:id="17" w:author="Franck Galpin" w:date="2024-07-17T17:15:00Z" w16du:dateUtc="2024-07-17T08:15:00Z">
        <w:r w:rsidRPr="00AE60F5">
          <w:rPr>
            <w:lang w:val="en-CA"/>
          </w:rPr>
          <w:t>BD-rate</w:t>
        </w:r>
        <w:r>
          <w:rPr>
            <w:lang w:val="en-CA"/>
          </w:rPr>
          <w:t>s of 1.a and 1.b and bins distribution are compared.</w:t>
        </w:r>
      </w:ins>
    </w:p>
    <w:p w14:paraId="6FE4CB7D" w14:textId="35B51C55" w:rsidR="00510764" w:rsidRDefault="00510764" w:rsidP="00510764">
      <w:pPr>
        <w:rPr>
          <w:lang w:val="en-CA"/>
        </w:rPr>
      </w:pPr>
    </w:p>
    <w:p w14:paraId="4ED28C0A" w14:textId="7A8FEE9E" w:rsidR="00AE60F5" w:rsidRPr="00AE60F5" w:rsidRDefault="00510764" w:rsidP="00AE60F5">
      <w:pPr>
        <w:rPr>
          <w:b/>
          <w:bCs/>
          <w:lang w:val="en-CA"/>
        </w:rPr>
      </w:pPr>
      <w:r>
        <w:rPr>
          <w:b/>
          <w:bCs/>
          <w:lang w:val="en-CA"/>
        </w:rPr>
        <w:t>Test 2 proposal: increased coding efficiency</w:t>
      </w:r>
    </w:p>
    <w:p w14:paraId="022E84A9" w14:textId="3A1EA873" w:rsidR="00510764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r>
        <w:rPr>
          <w:lang w:val="en-CA"/>
        </w:rPr>
        <w:t xml:space="preserve">2.a : Bins are re-distributed between CABAC and EP with no constraint ( = test </w:t>
      </w:r>
      <w:ins w:id="18" w:author="Franck Galpin" w:date="2024-07-17T17:20:00Z" w16du:dateUtc="2024-07-17T08:20:00Z">
        <w:r w:rsidR="009D5C24">
          <w:rPr>
            <w:lang w:val="en-CA"/>
          </w:rPr>
          <w:t>EE2</w:t>
        </w:r>
        <w:r w:rsidR="002F387C">
          <w:rPr>
            <w:lang w:val="en-CA"/>
          </w:rPr>
          <w:t xml:space="preserve"> </w:t>
        </w:r>
      </w:ins>
      <w:r>
        <w:rPr>
          <w:lang w:val="en-CA"/>
        </w:rPr>
        <w:t xml:space="preserve">6.1c w/o NEP </w:t>
      </w:r>
      <w:ins w:id="19" w:author="Franck Galpin" w:date="2024-07-17T17:20:00Z" w16du:dateUtc="2024-07-17T08:20:00Z">
        <w:r w:rsidR="002F387C">
          <w:rPr>
            <w:lang w:val="en-CA"/>
          </w:rPr>
          <w:t xml:space="preserve"> in JVET-AI056</w:t>
        </w:r>
      </w:ins>
      <w:r>
        <w:rPr>
          <w:lang w:val="en-CA"/>
        </w:rPr>
        <w:t>)</w:t>
      </w:r>
      <w:r w:rsidR="006A53B5">
        <w:rPr>
          <w:lang w:val="en-CA"/>
        </w:rPr>
        <w:t>.</w:t>
      </w:r>
    </w:p>
    <w:p w14:paraId="20779B3C" w14:textId="055E1AA8" w:rsidR="00AE60F5" w:rsidRPr="00AE60F5" w:rsidRDefault="00AE60F5" w:rsidP="00AE60F5">
      <w:pPr>
        <w:pStyle w:val="ListParagraph"/>
        <w:numPr>
          <w:ilvl w:val="0"/>
          <w:numId w:val="12"/>
        </w:numPr>
        <w:rPr>
          <w:b/>
          <w:bCs/>
          <w:lang w:val="en-CA"/>
        </w:rPr>
      </w:pPr>
      <w:r>
        <w:rPr>
          <w:lang w:val="en-CA"/>
        </w:rPr>
        <w:t>2.b</w:t>
      </w:r>
      <w:r w:rsidR="004D0B5F">
        <w:rPr>
          <w:lang w:val="en-CA"/>
        </w:rPr>
        <w:t xml:space="preserve"> </w:t>
      </w:r>
      <w:r>
        <w:rPr>
          <w:lang w:val="en-CA"/>
        </w:rPr>
        <w:t>: Bins are re-distributed between CABAC</w:t>
      </w:r>
      <w:ins w:id="20" w:author="Franck Galpin" w:date="2024-07-17T17:14:00Z" w16du:dateUtc="2024-07-17T08:14:00Z">
        <w:r w:rsidR="00F8639F">
          <w:rPr>
            <w:lang w:val="en-CA"/>
          </w:rPr>
          <w:t>, NEP</w:t>
        </w:r>
      </w:ins>
      <w:r>
        <w:rPr>
          <w:lang w:val="en-CA"/>
        </w:rPr>
        <w:t xml:space="preserve"> and EP with no constraint ( = test </w:t>
      </w:r>
      <w:ins w:id="21" w:author="Franck Galpin" w:date="2024-07-17T17:20:00Z" w16du:dateUtc="2024-07-17T08:20:00Z">
        <w:r w:rsidR="002F387C">
          <w:rPr>
            <w:lang w:val="en-CA"/>
          </w:rPr>
          <w:t xml:space="preserve">EE2 </w:t>
        </w:r>
      </w:ins>
      <w:r>
        <w:rPr>
          <w:lang w:val="en-CA"/>
        </w:rPr>
        <w:t>6.1c</w:t>
      </w:r>
      <w:r w:rsidR="0053658D">
        <w:rPr>
          <w:lang w:val="en-CA"/>
        </w:rPr>
        <w:t xml:space="preserve"> </w:t>
      </w:r>
      <w:ins w:id="22" w:author="Franck Galpin" w:date="2024-07-17T17:21:00Z" w16du:dateUtc="2024-07-17T08:21:00Z">
        <w:r w:rsidR="002F387C">
          <w:rPr>
            <w:lang w:val="en-CA"/>
          </w:rPr>
          <w:t>in JVET-AI0056</w:t>
        </w:r>
      </w:ins>
      <w:r>
        <w:rPr>
          <w:lang w:val="en-CA"/>
        </w:rPr>
        <w:t>)</w:t>
      </w:r>
      <w:r w:rsidR="006A53B5">
        <w:rPr>
          <w:lang w:val="en-CA"/>
        </w:rPr>
        <w:t>.</w:t>
      </w:r>
    </w:p>
    <w:p w14:paraId="116CBAE3" w14:textId="0EAA1704" w:rsidR="00AE60F5" w:rsidRPr="00AE60F5" w:rsidRDefault="00AE60F5" w:rsidP="00AE60F5">
      <w:pPr>
        <w:pStyle w:val="ListParagraph"/>
        <w:numPr>
          <w:ilvl w:val="0"/>
          <w:numId w:val="12"/>
        </w:numPr>
        <w:rPr>
          <w:lang w:val="en-CA"/>
        </w:rPr>
      </w:pPr>
      <w:r w:rsidRPr="00AE60F5">
        <w:rPr>
          <w:lang w:val="en-CA"/>
        </w:rPr>
        <w:t>BD-rate</w:t>
      </w:r>
      <w:r>
        <w:rPr>
          <w:lang w:val="en-CA"/>
        </w:rPr>
        <w:t>s of 2.a and 2.b</w:t>
      </w:r>
      <w:ins w:id="23" w:author="Franck Galpin" w:date="2024-07-17T17:15:00Z" w16du:dateUtc="2024-07-17T08:15:00Z">
        <w:r w:rsidR="00C67C20">
          <w:rPr>
            <w:lang w:val="en-CA"/>
          </w:rPr>
          <w:t xml:space="preserve"> and bins distribution</w:t>
        </w:r>
      </w:ins>
      <w:r>
        <w:rPr>
          <w:lang w:val="en-CA"/>
        </w:rPr>
        <w:t xml:space="preserve"> are compared.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A51FAA" w:rsidR="00342FF4" w:rsidRPr="005B217D" w:rsidRDefault="0025768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D5979" w14:textId="77777777" w:rsidR="0066404F" w:rsidRDefault="0066404F">
      <w:r>
        <w:separator/>
      </w:r>
    </w:p>
  </w:endnote>
  <w:endnote w:type="continuationSeparator" w:id="0">
    <w:p w14:paraId="57C69D2A" w14:textId="77777777" w:rsidR="0066404F" w:rsidRDefault="0066404F">
      <w:r>
        <w:continuationSeparator/>
      </w:r>
    </w:p>
  </w:endnote>
  <w:endnote w:type="continuationNotice" w:id="1">
    <w:p w14:paraId="7A73EEB2" w14:textId="77777777" w:rsidR="0066404F" w:rsidRDefault="006640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C17C1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0AFD">
      <w:rPr>
        <w:rStyle w:val="PageNumber"/>
        <w:noProof/>
      </w:rPr>
      <w:t>2024-07-17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6541F" w14:textId="77777777" w:rsidR="0066404F" w:rsidRDefault="0066404F">
      <w:r>
        <w:separator/>
      </w:r>
    </w:p>
  </w:footnote>
  <w:footnote w:type="continuationSeparator" w:id="0">
    <w:p w14:paraId="21E155FE" w14:textId="77777777" w:rsidR="0066404F" w:rsidRDefault="0066404F">
      <w:r>
        <w:continuationSeparator/>
      </w:r>
    </w:p>
  </w:footnote>
  <w:footnote w:type="continuationNotice" w:id="1">
    <w:p w14:paraId="6855931B" w14:textId="77777777" w:rsidR="0066404F" w:rsidRDefault="0066404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E6200"/>
    <w:multiLevelType w:val="hybridMultilevel"/>
    <w:tmpl w:val="29F60AD6"/>
    <w:lvl w:ilvl="0" w:tplc="842E5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81013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2420325">
    <w:abstractNumId w:val="10"/>
  </w:num>
  <w:num w:numId="3" w16cid:durableId="785462992">
    <w:abstractNumId w:val="9"/>
  </w:num>
  <w:num w:numId="4" w16cid:durableId="1342775828">
    <w:abstractNumId w:val="7"/>
  </w:num>
  <w:num w:numId="5" w16cid:durableId="245773624">
    <w:abstractNumId w:val="8"/>
  </w:num>
  <w:num w:numId="6" w16cid:durableId="1231967450">
    <w:abstractNumId w:val="5"/>
  </w:num>
  <w:num w:numId="7" w16cid:durableId="1268003894">
    <w:abstractNumId w:val="6"/>
  </w:num>
  <w:num w:numId="8" w16cid:durableId="511266839">
    <w:abstractNumId w:val="5"/>
  </w:num>
  <w:num w:numId="9" w16cid:durableId="160123418">
    <w:abstractNumId w:val="1"/>
  </w:num>
  <w:num w:numId="10" w16cid:durableId="1757821559">
    <w:abstractNumId w:val="4"/>
  </w:num>
  <w:num w:numId="11" w16cid:durableId="2008095137">
    <w:abstractNumId w:val="2"/>
  </w:num>
  <w:num w:numId="12" w16cid:durableId="15481808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568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3D6"/>
    <w:rsid w:val="00102F3D"/>
    <w:rsid w:val="00124E38"/>
    <w:rsid w:val="0012580B"/>
    <w:rsid w:val="0012587C"/>
    <w:rsid w:val="00131F90"/>
    <w:rsid w:val="0013458C"/>
    <w:rsid w:val="0013526E"/>
    <w:rsid w:val="00146152"/>
    <w:rsid w:val="00155526"/>
    <w:rsid w:val="00171371"/>
    <w:rsid w:val="001714F6"/>
    <w:rsid w:val="00175A24"/>
    <w:rsid w:val="0018053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8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3D4D"/>
    <w:rsid w:val="002F164D"/>
    <w:rsid w:val="002F387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83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0B5F"/>
    <w:rsid w:val="004D405F"/>
    <w:rsid w:val="004E29F7"/>
    <w:rsid w:val="004E4F4F"/>
    <w:rsid w:val="004E6789"/>
    <w:rsid w:val="004F61E3"/>
    <w:rsid w:val="00502E10"/>
    <w:rsid w:val="0050354E"/>
    <w:rsid w:val="0051015C"/>
    <w:rsid w:val="00510764"/>
    <w:rsid w:val="00516CF1"/>
    <w:rsid w:val="005178F2"/>
    <w:rsid w:val="00531AE9"/>
    <w:rsid w:val="00536188"/>
    <w:rsid w:val="0053658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04F"/>
    <w:rsid w:val="006642A5"/>
    <w:rsid w:val="00664DCF"/>
    <w:rsid w:val="006A0E5C"/>
    <w:rsid w:val="006A48E6"/>
    <w:rsid w:val="006A53B5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005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7F7E8F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B083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C2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E60F5"/>
    <w:rsid w:val="00AF3B91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06916"/>
    <w:rsid w:val="00C115AB"/>
    <w:rsid w:val="00C11670"/>
    <w:rsid w:val="00C264F1"/>
    <w:rsid w:val="00C26CCB"/>
    <w:rsid w:val="00C30249"/>
    <w:rsid w:val="00C35F74"/>
    <w:rsid w:val="00C3723B"/>
    <w:rsid w:val="00C42466"/>
    <w:rsid w:val="00C606C9"/>
    <w:rsid w:val="00C67C20"/>
    <w:rsid w:val="00C80288"/>
    <w:rsid w:val="00C836F0"/>
    <w:rsid w:val="00C84003"/>
    <w:rsid w:val="00C90650"/>
    <w:rsid w:val="00C97D78"/>
    <w:rsid w:val="00CC2AAE"/>
    <w:rsid w:val="00CC5A42"/>
    <w:rsid w:val="00CD0EAB"/>
    <w:rsid w:val="00CE0AF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0AA2"/>
    <w:rsid w:val="00D807BF"/>
    <w:rsid w:val="00D82FCC"/>
    <w:rsid w:val="00DA17FC"/>
    <w:rsid w:val="00DA4894"/>
    <w:rsid w:val="00DA7887"/>
    <w:rsid w:val="00DB2C26"/>
    <w:rsid w:val="00DB45C3"/>
    <w:rsid w:val="00DD02F4"/>
    <w:rsid w:val="00DD2EFD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1750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87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D3"/>
    <w:rsid w:val="00F848FC"/>
    <w:rsid w:val="00F8639F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35001395-9A67-421B-AFD6-84705E6C9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1076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10764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0956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CCD54-6366-45E9-8550-3A18D9E64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315</Words>
  <Characters>1796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2107</CharactersWithSpaces>
  <SharedDoc>false</SharedDoc>
  <HLinks>
    <vt:vector size="12" baseType="variant"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0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24</cp:revision>
  <cp:lastPrinted>1900-01-02T01:00:00Z</cp:lastPrinted>
  <dcterms:created xsi:type="dcterms:W3CDTF">2024-05-06T07:46:00Z</dcterms:created>
  <dcterms:modified xsi:type="dcterms:W3CDTF">2024-07-18T00:21:00Z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2024-07-17T06:09:43Z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b1df48e4-15e0-446f-a4c4-bf853815a77d</vt:lpwstr>
  </property>
  <property fmtid="{D5CDD505-2E9C-101B-9397-08002B2CF9AE}" pid="8" name="MSIP_Label_4d2f777e-4347-4fc6-823a-b44ab313546a_ContentBits">
    <vt:lpwstr>0</vt:lpwstr>
  </property>
</Properties>
</file>