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B2ADFF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B4A12">
              <w:rPr>
                <w:lang w:val="en-CA"/>
              </w:rPr>
              <w:t>JVET</w:t>
            </w:r>
            <w:r w:rsidR="009B4A12" w:rsidRPr="005B217D">
              <w:rPr>
                <w:lang w:val="en-CA"/>
              </w:rPr>
              <w:t>-</w:t>
            </w:r>
            <w:r w:rsidR="009B4A12">
              <w:rPr>
                <w:lang w:val="en-CA"/>
              </w:rPr>
              <w:t>AI0</w:t>
            </w:r>
            <w:r w:rsidR="009B4A12">
              <w:rPr>
                <w:lang w:val="en-CA"/>
              </w:rPr>
              <w:t>33</w:t>
            </w:r>
            <w:r w:rsidR="009B4A12">
              <w:rPr>
                <w:lang w:val="en-CA"/>
              </w:rPr>
              <w:t>9</w:t>
            </w:r>
            <w:r w:rsidR="009B4A12" w:rsidRPr="006A0E5C">
              <w:rPr>
                <w:lang w:val="en-CA"/>
              </w:rPr>
              <w:t>-v</w:t>
            </w:r>
            <w:r w:rsidR="009B4A1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99B810" w:rsidR="00E61DAC" w:rsidRPr="005B217D" w:rsidRDefault="009B4A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B4A12">
              <w:rPr>
                <w:b/>
                <w:szCs w:val="22"/>
                <w:lang w:val="en-CA"/>
              </w:rPr>
              <w:t>Crosscheck of JVET-AI0064 (EE2-4.5: Multiple Transform Set Selection for Intra MTS)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CF31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87596" w:rsidR="00E61DAC" w:rsidRPr="005B217D" w:rsidRDefault="008E56C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9F558" w14:textId="77777777" w:rsidR="0009273F" w:rsidRDefault="0009273F" w:rsidP="000927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Damian Ruiz Coll,</w:t>
            </w:r>
          </w:p>
          <w:p w14:paraId="49D81240" w14:textId="4D86F86E" w:rsidR="00E61DAC" w:rsidRPr="005B217D" w:rsidRDefault="0009273F" w:rsidP="0009273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7B6FD1">
              <w:rPr>
                <w:szCs w:val="22"/>
                <w:lang w:val="en-CA"/>
              </w:rPr>
              <w:t>J</w:t>
            </w:r>
            <w:r>
              <w:rPr>
                <w:szCs w:val="22"/>
                <w:lang w:val="en-CA"/>
              </w:rPr>
              <w:t>ung</w:t>
            </w:r>
            <w:r w:rsidRPr="007B6FD1">
              <w:rPr>
                <w:szCs w:val="22"/>
                <w:lang w:val="en-CA"/>
              </w:rPr>
              <w:t>-K</w:t>
            </w:r>
            <w:r>
              <w:rPr>
                <w:szCs w:val="22"/>
                <w:lang w:val="en-CA"/>
              </w:rPr>
              <w:t>yung</w:t>
            </w:r>
            <w:r w:rsidRPr="007B6FD1"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t>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868DE2D" w14:textId="77777777" w:rsidR="0009273F" w:rsidRDefault="0009273F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67A71785" w14:textId="77777777" w:rsidR="0009273F" w:rsidRDefault="00E61DAC" w:rsidP="0009273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9273F" w:rsidRPr="00462867">
                <w:rPr>
                  <w:rStyle w:val="Hyperlink"/>
                  <w:szCs w:val="22"/>
                  <w:lang w:val="en-CA"/>
                </w:rPr>
                <w:t>duizcoll@ofinno.com</w:t>
              </w:r>
            </w:hyperlink>
            <w:r w:rsidR="0009273F" w:rsidRPr="007B6FD1">
              <w:rPr>
                <w:szCs w:val="22"/>
                <w:lang w:val="en-CA"/>
              </w:rPr>
              <w:t>,</w:t>
            </w:r>
          </w:p>
          <w:p w14:paraId="103E301F" w14:textId="77777777" w:rsidR="0009273F" w:rsidRDefault="0009273F" w:rsidP="0009273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Pr="00462867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</w:p>
          <w:p w14:paraId="32C2ABFD" w14:textId="3CC8D0D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211CD8" w:rsidR="00E61DAC" w:rsidRPr="005B217D" w:rsidRDefault="00513E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  <w:r w:rsidR="008B7AD4">
              <w:rPr>
                <w:szCs w:val="22"/>
                <w:lang w:val="en-CA"/>
              </w:rPr>
              <w:t>, LLC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962884" w14:textId="59E72E88" w:rsidR="00BF4A1B" w:rsidRDefault="00BF4A1B" w:rsidP="00BF4A1B">
      <w:pPr>
        <w:rPr>
          <w:color w:val="000000" w:themeColor="text1"/>
          <w:lang w:val="en-CA"/>
        </w:rPr>
      </w:pPr>
      <w:r w:rsidRPr="314039B8">
        <w:rPr>
          <w:lang w:val="en-CA"/>
        </w:rPr>
        <w:t xml:space="preserve">EE2 Test 4.5a and Test 4.5b </w:t>
      </w:r>
      <w:r>
        <w:rPr>
          <w:lang w:val="en-CA"/>
        </w:rPr>
        <w:t xml:space="preserve">explore </w:t>
      </w:r>
      <w:r w:rsidRPr="314039B8">
        <w:rPr>
          <w:color w:val="000000" w:themeColor="text1"/>
          <w:lang w:val="en-CA"/>
        </w:rPr>
        <w:t>Multiple Transform Set Selection (MTSS) applied to explicit intra MTS</w:t>
      </w:r>
      <w:r>
        <w:t xml:space="preserve">, </w:t>
      </w:r>
      <w:r>
        <w:t xml:space="preserve">as was proposed </w:t>
      </w:r>
      <w:r w:rsidRPr="314039B8">
        <w:rPr>
          <w:lang w:val="en-CA"/>
        </w:rPr>
        <w:t>in the contribution JVET-AH0307</w:t>
      </w:r>
      <w:r>
        <w:t xml:space="preserve">. </w:t>
      </w:r>
      <w:r w:rsidRPr="314039B8">
        <w:rPr>
          <w:color w:val="000000" w:themeColor="text1"/>
          <w:lang w:val="en-CA"/>
        </w:rPr>
        <w:t xml:space="preserve">In this proposal, </w:t>
      </w:r>
      <w:r>
        <w:rPr>
          <w:color w:val="000000" w:themeColor="text1"/>
          <w:lang w:val="en-CA"/>
        </w:rPr>
        <w:t xml:space="preserve">for </w:t>
      </w:r>
      <w:r>
        <w:rPr>
          <w:color w:val="000000" w:themeColor="text1"/>
          <w:lang w:val="en-CA"/>
        </w:rPr>
        <w:t xml:space="preserve">the </w:t>
      </w:r>
      <w:r>
        <w:rPr>
          <w:color w:val="000000" w:themeColor="text1"/>
          <w:lang w:val="en-CA"/>
        </w:rPr>
        <w:t>DIMD, TIMD, IntraTMP, MIP,</w:t>
      </w:r>
      <w:r w:rsidRPr="314039B8">
        <w:rPr>
          <w:color w:val="000000" w:themeColor="text1"/>
          <w:lang w:val="en-CA"/>
        </w:rPr>
        <w:t xml:space="preserve"> and EIP</w:t>
      </w:r>
      <w:r w:rsidRPr="314039B8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 xml:space="preserve">modes, </w:t>
      </w:r>
      <w:r w:rsidRPr="314039B8">
        <w:rPr>
          <w:color w:val="000000" w:themeColor="text1"/>
          <w:lang w:val="en-CA"/>
        </w:rPr>
        <w:t xml:space="preserve">an alternative primary transform set from the explicit </w:t>
      </w:r>
      <w:r>
        <w:rPr>
          <w:color w:val="000000" w:themeColor="text1"/>
          <w:lang w:val="en-CA"/>
        </w:rPr>
        <w:t>intra-MTS</w:t>
      </w:r>
      <w:r w:rsidRPr="314039B8">
        <w:rPr>
          <w:color w:val="000000" w:themeColor="text1"/>
          <w:lang w:val="en-CA"/>
        </w:rPr>
        <w:t xml:space="preserve"> </w:t>
      </w:r>
      <w:r>
        <w:rPr>
          <w:color w:val="000000" w:themeColor="text1"/>
          <w:lang w:val="en-CA"/>
        </w:rPr>
        <w:t>lookup table is considered in addition to the initial primary transform set</w:t>
      </w:r>
      <w:r w:rsidRPr="314039B8">
        <w:rPr>
          <w:color w:val="000000" w:themeColor="text1"/>
          <w:lang w:val="en-CA"/>
        </w:rPr>
        <w:t xml:space="preserve">. </w:t>
      </w:r>
    </w:p>
    <w:p w14:paraId="059D3556" w14:textId="459B0DD8" w:rsidR="00BF4A1B" w:rsidRPr="003237E0" w:rsidRDefault="00BF4A1B" w:rsidP="00BF4A1B">
      <w:pPr>
        <w:rPr>
          <w:lang w:val="en-CA"/>
        </w:rPr>
      </w:pPr>
      <w:r w:rsidRPr="41AA1704">
        <w:rPr>
          <w:lang w:val="en-CA"/>
        </w:rPr>
        <w:t>Test 4.5a corresponds to MTSS for intra MTS as initially proposed</w:t>
      </w:r>
      <w:r>
        <w:rPr>
          <w:lang w:val="en-CA"/>
        </w:rPr>
        <w:t>,</w:t>
      </w:r>
      <w:r w:rsidRPr="41AA1704">
        <w:rPr>
          <w:lang w:val="en-CA"/>
        </w:rPr>
        <w:t xml:space="preserve"> and Test 4.5b corresponds to a combination of 4.5a with 4.4a, which corresponds to the EE2 test about MTSS for LFNST/NSPT</w:t>
      </w:r>
      <w:r w:rsidRPr="348A5F48">
        <w:rPr>
          <w:lang w:val="en-CA"/>
        </w:rPr>
        <w:t xml:space="preserve">. </w:t>
      </w:r>
      <w:r w:rsidRPr="62A30EDD">
        <w:rPr>
          <w:lang w:val="en-CA"/>
        </w:rPr>
        <w:t xml:space="preserve">The objective of 4.5b </w:t>
      </w:r>
      <w:r w:rsidRPr="5C57F731">
        <w:rPr>
          <w:lang w:val="en-CA"/>
        </w:rPr>
        <w:t xml:space="preserve">is </w:t>
      </w:r>
      <w:r w:rsidRPr="41AA1704">
        <w:rPr>
          <w:lang w:val="en-CA"/>
        </w:rPr>
        <w:t xml:space="preserve">to assess the orthogonality of the two methods. </w:t>
      </w:r>
    </w:p>
    <w:p w14:paraId="56CF8508" w14:textId="77777777" w:rsidR="008B7AD4" w:rsidRDefault="008B7AD4" w:rsidP="00513ECA">
      <w:pPr>
        <w:rPr>
          <w:szCs w:val="22"/>
          <w:lang w:val="en-CA"/>
        </w:rPr>
      </w:pPr>
    </w:p>
    <w:p w14:paraId="1CB24520" w14:textId="77777777" w:rsidR="00700276" w:rsidRDefault="00700276" w:rsidP="00700276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Test description</w:t>
      </w:r>
    </w:p>
    <w:p w14:paraId="45376334" w14:textId="33EC0C5C" w:rsidR="00F45948" w:rsidRPr="00F45948" w:rsidRDefault="00F45948" w:rsidP="00F45948">
      <w:pPr>
        <w:rPr>
          <w:szCs w:val="22"/>
          <w:lang w:val="en-CA"/>
        </w:rPr>
      </w:pPr>
      <w:r w:rsidRPr="00F45948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>[1]</w:t>
      </w:r>
      <w:r w:rsidRPr="00F4594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an alternative transform set for explicit intra-MTS for DIMD, TIMD, IntraTMP, MIP, and EIP modes is proposed</w:t>
      </w:r>
      <w:r w:rsidRPr="00F45948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The proposed method uses 6 primary transform pair candidates </w:t>
      </w:r>
      <w:r w:rsidRPr="00F45948">
        <w:rPr>
          <w:szCs w:val="22"/>
          <w:lang w:val="en-CA"/>
        </w:rPr>
        <w:t xml:space="preserve">in the alternative transform set for each </w:t>
      </w:r>
      <w:r>
        <w:rPr>
          <w:szCs w:val="22"/>
          <w:lang w:val="en-CA"/>
        </w:rPr>
        <w:t>mode</w:t>
      </w:r>
      <w:r w:rsidRPr="00F45948">
        <w:rPr>
          <w:szCs w:val="22"/>
          <w:lang w:val="en-CA"/>
        </w:rPr>
        <w:t>. A flag is used in addition to the MTS transform index to signal the best transform set to the decoder after performing the rate-distortion optimization process.</w:t>
      </w:r>
    </w:p>
    <w:p w14:paraId="78E5AE29" w14:textId="30F5F95E" w:rsidR="00F45948" w:rsidRPr="00F45948" w:rsidRDefault="00F45948" w:rsidP="00F45948">
      <w:pPr>
        <w:rPr>
          <w:szCs w:val="22"/>
          <w:lang w:val="en-CA"/>
        </w:rPr>
      </w:pPr>
      <w:r w:rsidRPr="00F45948">
        <w:rPr>
          <w:szCs w:val="22"/>
          <w:lang w:val="en-CA"/>
        </w:rPr>
        <w:t xml:space="preserve">The transform set associated with the MIP mode is used as </w:t>
      </w:r>
      <w:r>
        <w:rPr>
          <w:szCs w:val="22"/>
          <w:lang w:val="en-CA"/>
        </w:rPr>
        <w:t xml:space="preserve">an alternative transform set for the EIP mode. In contrast, the transform set associated with PLANAR is used as an </w:t>
      </w:r>
      <w:r w:rsidRPr="00F45948">
        <w:rPr>
          <w:szCs w:val="22"/>
          <w:lang w:val="en-CA"/>
        </w:rPr>
        <w:t>alternative transform set for the other modes.</w:t>
      </w:r>
    </w:p>
    <w:p w14:paraId="1539A21D" w14:textId="27204460" w:rsidR="001F2594" w:rsidRDefault="00F45948" w:rsidP="00F45948">
      <w:pPr>
        <w:rPr>
          <w:szCs w:val="22"/>
          <w:lang w:val="en-CA"/>
        </w:rPr>
      </w:pPr>
      <w:r w:rsidRPr="00F45948">
        <w:rPr>
          <w:szCs w:val="22"/>
          <w:lang w:val="en-CA"/>
        </w:rPr>
        <w:t xml:space="preserve">As some transform pairs are redundant from a primary transform set to another, some transform pair candidates from the alternative transform set can </w:t>
      </w:r>
      <w:r>
        <w:rPr>
          <w:szCs w:val="22"/>
          <w:lang w:val="en-CA"/>
        </w:rPr>
        <w:t>already be</w:t>
      </w:r>
      <w:r w:rsidRPr="00F45948">
        <w:rPr>
          <w:szCs w:val="22"/>
          <w:lang w:val="en-CA"/>
        </w:rPr>
        <w:t xml:space="preserve"> contained in the initial transform set. Therefore, </w:t>
      </w:r>
      <w:r>
        <w:rPr>
          <w:szCs w:val="22"/>
          <w:lang w:val="en-CA"/>
        </w:rPr>
        <w:t>it</w:t>
      </w:r>
      <w:r w:rsidRPr="00F45948">
        <w:rPr>
          <w:szCs w:val="22"/>
          <w:lang w:val="en-CA"/>
        </w:rPr>
        <w:t xml:space="preserve"> also </w:t>
      </w:r>
      <w:r>
        <w:rPr>
          <w:szCs w:val="22"/>
          <w:lang w:val="en-CA"/>
        </w:rPr>
        <w:t>uses</w:t>
      </w:r>
      <w:r w:rsidRPr="00F45948">
        <w:rPr>
          <w:szCs w:val="22"/>
          <w:lang w:val="en-CA"/>
        </w:rPr>
        <w:t xml:space="preserve"> transform sets associated with adjacent TU size in the LUT to feed the alternative set with non-redundant primary transform pairs.</w:t>
      </w:r>
    </w:p>
    <w:p w14:paraId="093594D7" w14:textId="77777777" w:rsidR="001C096B" w:rsidRDefault="001C096B" w:rsidP="001C096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35D922E" w14:textId="13632621" w:rsidR="005754EA" w:rsidRDefault="005754EA" w:rsidP="005754EA">
      <w:pPr>
        <w:rPr>
          <w:lang w:val="en-CA" w:eastAsia="zh-CN"/>
        </w:rPr>
      </w:pPr>
      <w:r w:rsidRPr="000F3BFB">
        <w:rPr>
          <w:lang w:val="en-CA" w:eastAsia="zh-CN"/>
        </w:rPr>
        <w:t xml:space="preserve">The software provided for the proponent [2] has been simulated </w:t>
      </w:r>
      <w:r w:rsidRPr="000F3BFB">
        <w:t xml:space="preserve">in accordance with the EE2 description [3] and under JVET ECM common test conditions [4] in both </w:t>
      </w:r>
      <w:r w:rsidR="00627377" w:rsidRPr="000F3BFB">
        <w:t xml:space="preserve">AI and </w:t>
      </w:r>
      <w:r w:rsidRPr="000F3BFB">
        <w:t xml:space="preserve">RA configurations. The partial results for Test </w:t>
      </w:r>
      <w:r w:rsidR="00627377" w:rsidRPr="000F3BFB">
        <w:t>4</w:t>
      </w:r>
      <w:r w:rsidRPr="000F3BFB">
        <w:t>.</w:t>
      </w:r>
      <w:r w:rsidR="00627377" w:rsidRPr="000F3BFB">
        <w:t>5a</w:t>
      </w:r>
      <w:r w:rsidRPr="000F3BFB">
        <w:t xml:space="preserve"> and Test </w:t>
      </w:r>
      <w:r w:rsidR="00627377" w:rsidRPr="000F3BFB">
        <w:t>4</w:t>
      </w:r>
      <w:r w:rsidRPr="000F3BFB">
        <w:t>.</w:t>
      </w:r>
      <w:r w:rsidR="00627377" w:rsidRPr="000F3BFB">
        <w:t>5b</w:t>
      </w:r>
      <w:r w:rsidRPr="000F3BFB">
        <w:t xml:space="preserve"> of the cross-check are detailed in the accompanying spreadsheet and are further summarized in the subsequent tables. It is affirmed that the proponent's reported results in JVET-A</w:t>
      </w:r>
      <w:r w:rsidR="00627377" w:rsidRPr="000F3BFB">
        <w:t>I</w:t>
      </w:r>
      <w:r w:rsidRPr="000F3BFB">
        <w:t>006</w:t>
      </w:r>
      <w:r w:rsidR="00627377" w:rsidRPr="000F3BFB">
        <w:t>4</w:t>
      </w:r>
      <w:r w:rsidRPr="000F3BFB">
        <w:t xml:space="preserve"> [1] align with the cross-check outcomes presented in this report for RA configuration</w:t>
      </w:r>
      <w:r w:rsidRPr="000F3BFB">
        <w:rPr>
          <w:lang w:val="en-CA" w:eastAsia="zh-CN"/>
        </w:rPr>
        <w:t xml:space="preserve">.  Note that </w:t>
      </w:r>
      <w:r w:rsidRPr="000F3BFB">
        <w:t xml:space="preserve">tests for </w:t>
      </w:r>
      <w:r w:rsidR="000F3BFB" w:rsidRPr="000F3BFB">
        <w:lastRenderedPageBreak/>
        <w:t>RA</w:t>
      </w:r>
      <w:r w:rsidRPr="000F3BFB">
        <w:t xml:space="preserve"> configuration are currently under simulation as of the edition of this report.</w:t>
      </w:r>
      <w:r w:rsidR="000F3BFB" w:rsidRPr="000F3BFB">
        <w:t xml:space="preserve"> Also, the test runtimes provided in this report may not be slightly accurate due to the cluster noise.</w:t>
      </w:r>
    </w:p>
    <w:p w14:paraId="64CCDCA0" w14:textId="77777777" w:rsidR="00F45948" w:rsidRDefault="00F45948" w:rsidP="00513ECA">
      <w:pPr>
        <w:rPr>
          <w:szCs w:val="22"/>
          <w:u w:val="single"/>
          <w:lang w:val="en-CA"/>
        </w:rPr>
      </w:pPr>
    </w:p>
    <w:p w14:paraId="29BD0FE4" w14:textId="0DC54AA2" w:rsidR="001C096B" w:rsidRDefault="000F3BFB" w:rsidP="00513ECA">
      <w:pPr>
        <w:rPr>
          <w:szCs w:val="22"/>
          <w:lang w:val="en-CA"/>
        </w:rPr>
      </w:pPr>
      <w:r w:rsidRPr="000F3BFB">
        <w:rPr>
          <w:szCs w:val="22"/>
          <w:u w:val="single"/>
          <w:lang w:val="en-CA"/>
        </w:rPr>
        <w:t>Test 4.5a</w:t>
      </w:r>
      <w:r>
        <w:rPr>
          <w:szCs w:val="22"/>
          <w:lang w:val="en-CA"/>
        </w:rPr>
        <w:t>:</w:t>
      </w:r>
    </w:p>
    <w:p w14:paraId="4A638276" w14:textId="77777777" w:rsidR="009E128E" w:rsidRDefault="009E128E" w:rsidP="00513ECA">
      <w:pPr>
        <w:rPr>
          <w:szCs w:val="22"/>
          <w:lang w:val="en-CA"/>
        </w:rPr>
      </w:pPr>
    </w:p>
    <w:tbl>
      <w:tblPr>
        <w:tblW w:w="8595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</w:tblGrid>
      <w:tr w:rsidR="00513ECA" w:rsidRPr="00313DBB" w14:paraId="3D5AC752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AB18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A894A1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513ECA" w:rsidRPr="00313DBB" w14:paraId="36EC9577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5EBE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3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88393" w14:textId="31E324CA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13ECA" w:rsidRPr="00313DBB" w14:paraId="3FC9E22C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C1C2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C0CE9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833E4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B8560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87BA9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CB651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B3CE8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774E" w14:textId="77777777" w:rsidR="00513ECA" w:rsidRPr="00313DBB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45948" w:rsidRPr="00313DBB" w14:paraId="66653B3A" w14:textId="77777777" w:rsidTr="00F459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8F1F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D69A3" w14:textId="5C9C7D93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-0.05%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A4FBB" w14:textId="29E3F4F1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24197A4" w14:textId="7A15EF5C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635F33" w14:textId="4CC5E7D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104.2%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47DB3A" w14:textId="60668DC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105.3%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3B226A6" w14:textId="4D77B4E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4817B55" w14:textId="7E7AE92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100.2%</w:t>
            </w:r>
          </w:p>
        </w:tc>
      </w:tr>
      <w:tr w:rsidR="00F45948" w:rsidRPr="00313DBB" w14:paraId="73AACCF6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079F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739A6" w14:textId="1779BF8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B7BCF" w14:textId="516912D3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B197A42" w14:textId="7E39E074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40973" w14:textId="6C3BAA6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103.7%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B4196" w14:textId="075F345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104.6%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8301C44" w14:textId="26D77A91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8B93172" w14:textId="30AD215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100.1%</w:t>
            </w:r>
          </w:p>
        </w:tc>
      </w:tr>
      <w:tr w:rsidR="00F45948" w:rsidRPr="00313DBB" w14:paraId="4B2A4961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DE98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B95657" w14:textId="125B83D5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-0.04%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3241D0" w14:textId="4FD82AB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0.04%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13AC4B" w14:textId="762BB6BC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58A18" w14:textId="6E949380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104.1%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F9430" w14:textId="6C6AD11B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104.2%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9F4A445" w14:textId="5E77905B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97.8%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4EB2B3" w14:textId="46B65F13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100.3%</w:t>
            </w:r>
          </w:p>
        </w:tc>
      </w:tr>
      <w:tr w:rsidR="00F45948" w:rsidRPr="00313DBB" w14:paraId="257569E8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DEB9A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5432DC" w14:textId="505457E8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FF971" w14:textId="4F72A755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-0.07%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8811D85" w14:textId="62693A9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565D5F" w14:textId="739D7118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105.2%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8C845" w14:textId="383CA735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103.0%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B37F933" w14:textId="0E45D86E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D5FF637" w14:textId="38C670E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100.4%</w:t>
            </w:r>
          </w:p>
        </w:tc>
      </w:tr>
      <w:tr w:rsidR="00F45948" w:rsidRPr="00313DBB" w14:paraId="68D5CF87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CBF87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C5423" w14:textId="4E2580D3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34C876" w14:textId="1FC682E9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CFB398D" w14:textId="10D2337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DB922A" w14:textId="55AEC97A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103.2%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833B16" w14:textId="5E6506AA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104.2%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B7E8F10" w14:textId="58D63193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101.1%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1432B02" w14:textId="189AAE81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100.4%</w:t>
            </w:r>
          </w:p>
        </w:tc>
      </w:tr>
      <w:tr w:rsidR="00F45948" w:rsidRPr="00313DBB" w14:paraId="0CD04CD1" w14:textId="77777777" w:rsidTr="00F459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76C25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F4CBC2D" w14:textId="0EC98AC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-0.04%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C0A8D" w14:textId="282EFA15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D8D94F8" w14:textId="1179178E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B98CE73" w14:textId="472DA734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104.1%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5023F" w14:textId="30745E01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104.2%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CA3F716" w14:textId="7426E3D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99.7%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94AFCC8" w14:textId="6CCBA4F9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100.3%</w:t>
            </w:r>
          </w:p>
        </w:tc>
      </w:tr>
      <w:tr w:rsidR="00F45948" w:rsidRPr="00313DBB" w14:paraId="3D52CA62" w14:textId="77777777" w:rsidTr="00F459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F9E55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9E365" w14:textId="134524BB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655C3B" w14:textId="0CB9ACA4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0.13%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790024C" w14:textId="64E22D8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-0.15%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B506A8" w14:textId="219D786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105.1%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D4E33" w14:textId="7219087A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102.3%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83DB50D" w14:textId="213F07B4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100.0%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5761E2" w14:textId="3B730708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796C">
              <w:t>100.5%</w:t>
            </w:r>
          </w:p>
        </w:tc>
      </w:tr>
      <w:tr w:rsidR="001C096B" w:rsidRPr="00313DBB" w14:paraId="357C5852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ADCAE" w14:textId="77777777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0D934" w14:textId="18E47170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95923" w14:textId="0EE08BA4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D64DE" w14:textId="5759BDA9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34143" w14:textId="28CDE73E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B6C0D" w14:textId="7E2D101C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CF7DB" w14:textId="21CFF32A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8D4AD3" w14:textId="41B068CD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C096B" w:rsidRPr="00313DBB" w14:paraId="14117E81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52032" w14:textId="77777777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C11946" w14:textId="27B15272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F356B0" w14:textId="58B4AE50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189FB" w14:textId="2690172B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275F89" w14:textId="00D599E0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9068D" w14:textId="1D7CE445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D2BC3" w14:textId="5B4DDFE4" w:rsidR="001C096B" w:rsidRPr="00313DBB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497D4" w14:textId="55931557" w:rsidR="001C096B" w:rsidRPr="00313DBB" w:rsidRDefault="001C096B" w:rsidP="001C09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B391016" w14:textId="77777777" w:rsidR="00513ECA" w:rsidRDefault="00513ECA" w:rsidP="009234A5">
      <w:pPr>
        <w:rPr>
          <w:szCs w:val="22"/>
          <w:lang w:val="en-CA"/>
        </w:rPr>
      </w:pPr>
    </w:p>
    <w:p w14:paraId="59E3B2ED" w14:textId="77777777" w:rsidR="009E128E" w:rsidRDefault="009E128E" w:rsidP="009234A5">
      <w:pPr>
        <w:rPr>
          <w:szCs w:val="22"/>
          <w:lang w:val="en-CA"/>
        </w:rPr>
      </w:pPr>
    </w:p>
    <w:tbl>
      <w:tblPr>
        <w:tblW w:w="8550" w:type="dxa"/>
        <w:tblLook w:val="04A0" w:firstRow="1" w:lastRow="0" w:firstColumn="1" w:lastColumn="0" w:noHBand="0" w:noVBand="1"/>
      </w:tblPr>
      <w:tblGrid>
        <w:gridCol w:w="1060"/>
        <w:gridCol w:w="1145"/>
        <w:gridCol w:w="1145"/>
        <w:gridCol w:w="1145"/>
        <w:gridCol w:w="1145"/>
        <w:gridCol w:w="913"/>
        <w:gridCol w:w="1323"/>
        <w:gridCol w:w="1217"/>
      </w:tblGrid>
      <w:tr w:rsidR="00513ECA" w:rsidRPr="00850E9E" w14:paraId="5CA58443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C366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9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A817CA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13ECA" w:rsidRPr="00850E9E" w14:paraId="0FD221E3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DD0C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005FA" w14:textId="1B6DDAF9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13ECA" w:rsidRPr="00850E9E" w14:paraId="694B819F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C1AF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4FD3D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3DC83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F4EC8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E032E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CE237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F1E0A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67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0391B" w14:textId="77777777" w:rsidR="00513ECA" w:rsidRPr="00850E9E" w:rsidRDefault="00513EC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1C096B" w:rsidRPr="00850E9E" w14:paraId="4ABE60AF" w14:textId="77777777" w:rsidTr="00F459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88F2D" w14:textId="77777777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95FBB" w14:textId="50CD3BFC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A4D1E" w14:textId="6C8317EC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D5CFB" w14:textId="7C39AFB8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54BDEF" w14:textId="4C1710C4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74EDE" w14:textId="2BEB10D6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97AB5" w14:textId="73F1AF37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954680" w14:textId="19DBCA24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1C096B" w:rsidRPr="00850E9E" w14:paraId="0B7E9E81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FFEA8" w14:textId="77777777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927C8" w14:textId="1FE695FB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7F8B2" w14:textId="6C147BEC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CCB15" w14:textId="68E30059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7DFBD" w14:textId="67913AA9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F19D9" w14:textId="4984478D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588B" w14:textId="72B9C41C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A4CDF9" w14:textId="5BA568D8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F45948" w:rsidRPr="00850E9E" w14:paraId="74D2B2D6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37490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EB668C" w14:textId="506E29B9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C9BF1B" w14:textId="1033381B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-0.07%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DB55C20" w14:textId="3B66F09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-0.16%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9C385A" w14:textId="6EBEB99C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103.0%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AB0EE" w14:textId="238FAB70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99.2%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DD28B4D" w14:textId="6BFD5539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100.0%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136F7F1" w14:textId="5E8F9930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100.3%</w:t>
            </w:r>
          </w:p>
        </w:tc>
      </w:tr>
      <w:tr w:rsidR="00F45948" w:rsidRPr="00850E9E" w14:paraId="635D9A6E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B739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38ECBC" w14:textId="5955E02E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DEB8C6" w14:textId="0E81E888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-0.08%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633A8D" w14:textId="425E2830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0.08%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CA1D06" w14:textId="6431888C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104.3%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834F1" w14:textId="32C4D33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101.3%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CA3B925" w14:textId="29AAB154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100.5%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02B81A" w14:textId="02F53164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100.3%</w:t>
            </w:r>
          </w:p>
        </w:tc>
      </w:tr>
      <w:tr w:rsidR="00F45948" w:rsidRPr="00850E9E" w14:paraId="5E971749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A57C3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59999" w14:textId="137488F2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E2608C" w14:textId="78B6678E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39E85CB" w14:textId="08AFB9E9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7F99A8" w14:textId="587BD4EB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36A4DC" w14:textId="21A41AD5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85F7C2B" w14:textId="2FA6209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22B34D8" w14:textId="133D1813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5948" w:rsidRPr="00850E9E" w14:paraId="063ACE4F" w14:textId="77777777" w:rsidTr="00F459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53D09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36339" w14:textId="5EB17275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2838E" w14:textId="6237461A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35DD68D" w14:textId="151EFE3A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#VALUE!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C8B48" w14:textId="17331331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#VALUE!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0781B81" w14:textId="034DA90A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#NUM!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AC3EF3D" w14:textId="0F2E3FFD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#NUM!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BDED05" w14:textId="10C485F5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#NUM!</w:t>
            </w:r>
          </w:p>
        </w:tc>
      </w:tr>
      <w:tr w:rsidR="00F45948" w:rsidRPr="00850E9E" w14:paraId="55E50C22" w14:textId="77777777" w:rsidTr="00F459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958FC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6A77C70" w14:textId="50B6080A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25D93B4" w14:textId="4D483AA5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-0.42%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AF83103" w14:textId="50984D6F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-0.43%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E7D2B04" w14:textId="00C6DC20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105.5%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2E7F3A6" w14:textId="16DDB843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104.0%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677AEDCF" w14:textId="4321B9CA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100.2%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021B7A" w14:textId="04E423CD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100.4%</w:t>
            </w:r>
          </w:p>
        </w:tc>
      </w:tr>
      <w:tr w:rsidR="00F45948" w:rsidRPr="00850E9E" w14:paraId="700FDEA3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5515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3FF394" w14:textId="4F3F8565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02C4A" w14:textId="7622DC4C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0.15%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5FDD36" w14:textId="32D83812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0.11%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B641A7" w14:textId="116EE864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103.9%</w:t>
            </w:r>
          </w:p>
        </w:tc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15FC2" w14:textId="3A6DC18D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104.9%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AC3893E" w14:textId="66B2223C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99.9%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A74DB59" w14:textId="3633C683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20C6">
              <w:t>100.3%</w:t>
            </w:r>
          </w:p>
        </w:tc>
      </w:tr>
      <w:tr w:rsidR="001C096B" w:rsidRPr="00850E9E" w14:paraId="5B3CD7A1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D166A" w14:textId="77777777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B1BC72" w14:textId="567CF5ED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973662" w14:textId="12F36CCD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E26B1" w14:textId="1FA1B6F0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EF2D05" w14:textId="19F3CD16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9ECEB2" w14:textId="390F8BCD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6C26C7" w14:textId="247303E7" w:rsidR="001C096B" w:rsidRPr="00850E9E" w:rsidRDefault="001C096B" w:rsidP="001C09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88F43" w14:textId="6B6972E2" w:rsidR="001C096B" w:rsidRPr="00850E9E" w:rsidRDefault="001C096B" w:rsidP="001C096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00BAFDF" w14:textId="77777777" w:rsidR="000F3BFB" w:rsidRDefault="000F3BFB" w:rsidP="000F3BFB">
      <w:pPr>
        <w:rPr>
          <w:szCs w:val="22"/>
          <w:u w:val="single"/>
          <w:lang w:val="en-CA"/>
        </w:rPr>
      </w:pPr>
    </w:p>
    <w:p w14:paraId="6E5D1FCE" w14:textId="625144ED" w:rsidR="000F3BFB" w:rsidRDefault="000F3BFB" w:rsidP="000F3BFB">
      <w:pPr>
        <w:rPr>
          <w:szCs w:val="22"/>
          <w:lang w:val="en-CA"/>
        </w:rPr>
      </w:pPr>
      <w:r w:rsidRPr="000F3BFB">
        <w:rPr>
          <w:szCs w:val="22"/>
          <w:u w:val="single"/>
          <w:lang w:val="en-CA"/>
        </w:rPr>
        <w:t>Test 4.5</w:t>
      </w:r>
      <w:r>
        <w:rPr>
          <w:szCs w:val="22"/>
          <w:u w:val="single"/>
          <w:lang w:val="en-CA"/>
        </w:rPr>
        <w:t>b</w:t>
      </w:r>
      <w:r>
        <w:rPr>
          <w:szCs w:val="22"/>
          <w:lang w:val="en-CA"/>
        </w:rPr>
        <w:t>:</w:t>
      </w:r>
    </w:p>
    <w:p w14:paraId="7F1694A8" w14:textId="77777777" w:rsidR="008E55EA" w:rsidRDefault="008E55EA" w:rsidP="000F3BFB">
      <w:pPr>
        <w:rPr>
          <w:szCs w:val="22"/>
          <w:lang w:val="en-CA"/>
        </w:rPr>
      </w:pPr>
    </w:p>
    <w:tbl>
      <w:tblPr>
        <w:tblW w:w="8595" w:type="dxa"/>
        <w:tblLook w:val="04A0" w:firstRow="1" w:lastRow="0" w:firstColumn="1" w:lastColumn="0" w:noHBand="0" w:noVBand="1"/>
      </w:tblPr>
      <w:tblGrid>
        <w:gridCol w:w="1060"/>
        <w:gridCol w:w="1013"/>
        <w:gridCol w:w="1013"/>
        <w:gridCol w:w="1013"/>
        <w:gridCol w:w="957"/>
        <w:gridCol w:w="895"/>
        <w:gridCol w:w="1342"/>
        <w:gridCol w:w="1355"/>
      </w:tblGrid>
      <w:tr w:rsidR="008E55EA" w:rsidRPr="00313DBB" w14:paraId="2C3E0151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6DEB2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5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DA1AAB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8E55EA" w:rsidRPr="00313DBB" w14:paraId="43725132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492E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35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9551DC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E55EA" w:rsidRPr="00313DBB" w14:paraId="1DA31637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1B0B3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8C15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EDF49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8F5AC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8E97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1F28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41560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E788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45948" w:rsidRPr="00313DBB" w14:paraId="66B57BB3" w14:textId="77777777" w:rsidTr="00F459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EC3D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E92BD" w14:textId="3685DBF4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-0.25%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602771" w14:textId="563270E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BD5D82B" w14:textId="009B77D1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2B35A" w14:textId="0DD494CF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111.6%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75358" w14:textId="30FD851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104.7%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8853408" w14:textId="3583FB7F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101.5%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929E14F" w14:textId="69D4673C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100.3%</w:t>
            </w:r>
          </w:p>
        </w:tc>
      </w:tr>
      <w:tr w:rsidR="00F45948" w:rsidRPr="00313DBB" w14:paraId="1D72B6EA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7605C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189D90" w14:textId="7227295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61659E" w14:textId="1509793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0.11%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84431A" w14:textId="395E209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0F1B15" w14:textId="073CD7EC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111.1%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8EB7EA" w14:textId="21151F58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105.4%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0D326A32" w14:textId="7DF4B1FB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100.3%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220C000" w14:textId="173490C5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100.4%</w:t>
            </w:r>
          </w:p>
        </w:tc>
      </w:tr>
      <w:tr w:rsidR="00F45948" w:rsidRPr="00313DBB" w14:paraId="500A031D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FEC99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848F43" w14:textId="37F3F431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-0.20%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78C379" w14:textId="02C99049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EFD366" w14:textId="63FAB5E8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8DACC0" w14:textId="2FAC598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112.6%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28FA2B" w14:textId="6E10045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104.6%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40123B35" w14:textId="2A39A96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99.1%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6763633" w14:textId="7286A1F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100.5%</w:t>
            </w:r>
          </w:p>
        </w:tc>
      </w:tr>
      <w:tr w:rsidR="00F45948" w:rsidRPr="00313DBB" w14:paraId="447E1558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65F68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6D386" w14:textId="533AA95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-0.22%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DA51B" w14:textId="0C021875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0.14%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03C629" w14:textId="5463894F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0.21%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D60C6E" w14:textId="15C97B2C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112.2%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A7A344" w14:textId="7273824C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103.3%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A2F303B" w14:textId="32F20B7C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100.2%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F5A410A" w14:textId="0406B27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100.5%</w:t>
            </w:r>
          </w:p>
        </w:tc>
      </w:tr>
      <w:tr w:rsidR="00F45948" w:rsidRPr="00313DBB" w14:paraId="1B047F6D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9C6C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4EB1B3" w14:textId="4B2B31AE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-0.25%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041165" w14:textId="34B40AB3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0.05%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B1C22B6" w14:textId="1E05D60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C83DA" w14:textId="7FA49699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111.0%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AEC9C" w14:textId="6DF9B6D2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104.4%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D23C8CE" w14:textId="10492B2F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100.8%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0DB6027" w14:textId="44CD43B6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100.5%</w:t>
            </w:r>
          </w:p>
        </w:tc>
      </w:tr>
      <w:tr w:rsidR="00F45948" w:rsidRPr="00313DBB" w14:paraId="12B2B9C1" w14:textId="77777777" w:rsidTr="00F459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4879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17E1590" w14:textId="796CCD45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-0.22%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D0DF35B" w14:textId="0330FC33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0.10%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B3DACD3" w14:textId="24288161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0.05%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81BC80F" w14:textId="0ACAE27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111.8%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CD6C423" w14:textId="020487C4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104.4%</w:t>
            </w:r>
          </w:p>
        </w:tc>
        <w:tc>
          <w:tcPr>
            <w:tcW w:w="134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2F40A5" w14:textId="60A7731D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100.2%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CFA9D2" w14:textId="502BE443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100.4%</w:t>
            </w:r>
          </w:p>
        </w:tc>
      </w:tr>
      <w:tr w:rsidR="00F45948" w:rsidRPr="00313DBB" w14:paraId="63582C4C" w14:textId="77777777" w:rsidTr="00F4594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CDA22" w14:textId="77777777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92CF5" w14:textId="4EBE861B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-0.20%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E8E57" w14:textId="6972D179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-0.02%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87898E" w14:textId="117CF99B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AB4E048" w14:textId="14267601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112.0%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80CFFDF" w14:textId="173968F9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103.2%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5C1066C" w14:textId="22BBD28E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100.1%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920332D" w14:textId="1F22A8E0" w:rsidR="00F45948" w:rsidRPr="00313DBB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16C3">
              <w:t>100.5%</w:t>
            </w:r>
          </w:p>
        </w:tc>
      </w:tr>
      <w:tr w:rsidR="008E55EA" w:rsidRPr="00313DBB" w14:paraId="58614EB4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84FA1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39C2A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AFECE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5DEEF1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45FAD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F75EAC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79279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B0952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E55EA" w:rsidRPr="00313DBB" w14:paraId="40D6E92C" w14:textId="77777777" w:rsidTr="00F4594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26E9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3DBB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82721D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60A896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06B79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7A080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F53A66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CE327F" w14:textId="77777777" w:rsidR="008E55EA" w:rsidRPr="00313DBB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40B01" w14:textId="77777777" w:rsidR="008E55EA" w:rsidRPr="00313DBB" w:rsidRDefault="008E55EA" w:rsidP="000A21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FBC2596" w14:textId="77777777" w:rsidR="008E55EA" w:rsidRDefault="008E55EA" w:rsidP="008E55EA">
      <w:pPr>
        <w:rPr>
          <w:szCs w:val="22"/>
          <w:lang w:val="en-CA"/>
        </w:rPr>
      </w:pPr>
    </w:p>
    <w:p w14:paraId="3FFAB4D9" w14:textId="77777777" w:rsidR="008E55EA" w:rsidRDefault="008E55EA" w:rsidP="008E55EA">
      <w:pPr>
        <w:rPr>
          <w:szCs w:val="22"/>
          <w:lang w:val="en-CA"/>
        </w:rPr>
      </w:pPr>
    </w:p>
    <w:tbl>
      <w:tblPr>
        <w:tblW w:w="8532" w:type="dxa"/>
        <w:tblLook w:val="04A0" w:firstRow="1" w:lastRow="0" w:firstColumn="1" w:lastColumn="0" w:noHBand="0" w:noVBand="1"/>
      </w:tblPr>
      <w:tblGrid>
        <w:gridCol w:w="1060"/>
        <w:gridCol w:w="999"/>
        <w:gridCol w:w="999"/>
        <w:gridCol w:w="999"/>
        <w:gridCol w:w="999"/>
        <w:gridCol w:w="962"/>
        <w:gridCol w:w="1323"/>
        <w:gridCol w:w="1336"/>
      </w:tblGrid>
      <w:tr w:rsidR="008E55EA" w:rsidRPr="00850E9E" w14:paraId="4BB791A7" w14:textId="77777777" w:rsidTr="000A218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8BC01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747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13DAA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E55EA" w:rsidRPr="00850E9E" w14:paraId="26F93B91" w14:textId="77777777" w:rsidTr="000A218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86E9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7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539148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8E55EA" w:rsidRPr="00850E9E" w14:paraId="1DDF4343" w14:textId="77777777" w:rsidTr="000A2182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EFD4C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81B5C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E6E96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56C59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75D5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4774F9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F5363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F027D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F45948" w:rsidRPr="00850E9E" w14:paraId="09963ADD" w14:textId="77777777" w:rsidTr="00D01B9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309E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9D79F" w14:textId="2B8B314A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-0.19%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1A769" w14:textId="03477001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-0.22%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0026E9" w14:textId="367BDE4D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-0.24%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E18239" w14:textId="6AE1C4C3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4DACC8" w14:textId="10EC46AD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2CEA59F6" w14:textId="29FDB633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89FC06" w14:textId="0E28CFF2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#DIV/0!</w:t>
            </w:r>
          </w:p>
        </w:tc>
      </w:tr>
      <w:tr w:rsidR="00F45948" w:rsidRPr="00850E9E" w14:paraId="39FC6590" w14:textId="77777777" w:rsidTr="00D01B9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CEB1A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B434D6" w14:textId="6F141F84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-0.08%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5BE143" w14:textId="05A8974D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0.00%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9DDBA5A" w14:textId="1CDC9093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0.09%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4307EE" w14:textId="0F329C69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40B68" w14:textId="5FE39184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286555F" w14:textId="488E9474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685E704" w14:textId="1845DBF2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#DIV/0!</w:t>
            </w:r>
          </w:p>
        </w:tc>
      </w:tr>
      <w:tr w:rsidR="00F45948" w:rsidRPr="00850E9E" w14:paraId="56A91B81" w14:textId="77777777" w:rsidTr="00D01B9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10860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3B1428" w14:textId="4933E3B0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-0.13%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10EBC" w14:textId="6F03E1AC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0.02%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B1F11B8" w14:textId="1C31F212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-0.18%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7AE5C" w14:textId="4CCC8E0C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104.1%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E8FCA1" w14:textId="5E3A50AF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102.6%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1630740C" w14:textId="7E1629E2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100.0%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BE0B5BE" w14:textId="623FDEC5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100.6%</w:t>
            </w:r>
          </w:p>
        </w:tc>
      </w:tr>
      <w:tr w:rsidR="00F45948" w:rsidRPr="00850E9E" w14:paraId="215077D2" w14:textId="77777777" w:rsidTr="00D01B9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109C4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307F3E" w14:textId="35CD9D18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-0.08%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8E3B9A" w14:textId="0D8C63B4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0.11%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D9140C3" w14:textId="044D4C59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0.11%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6E4D0F" w14:textId="7470C2A3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103.3%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8F1894" w14:textId="70F056D1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101.0%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5EAEE7B1" w14:textId="548633F0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6FB49F0" w14:textId="3B7857D3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100.4%</w:t>
            </w:r>
          </w:p>
        </w:tc>
      </w:tr>
      <w:tr w:rsidR="00F45948" w:rsidRPr="00850E9E" w14:paraId="48EC8419" w14:textId="77777777" w:rsidTr="00D01B9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1820A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B68FCC" w14:textId="12CE09AE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780F8" w14:textId="05560B64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5DB673C" w14:textId="50FFB120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144B08" w14:textId="7C3B027F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8F2A67" w14:textId="7EDBB539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55A899C" w14:textId="4DC44BE9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D5DF77E" w14:textId="7EA0FB63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45948" w:rsidRPr="00850E9E" w14:paraId="5EF8D65C" w14:textId="77777777" w:rsidTr="00D01B9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9F81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4B7EB55" w14:textId="21A22932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-0.12%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C030E" w14:textId="28610E5E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-0.01%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39E0E7F" w14:textId="3B87AB90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-0.06%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EF2E1" w14:textId="106A6ECC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9D88C48" w14:textId="70D104CA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#DIV/0!</w:t>
            </w: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8AB1C0" w14:textId="42BCC8C2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#DIV/0!</w:t>
            </w: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AD1D582" w14:textId="30E65178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#DIV/0!</w:t>
            </w:r>
          </w:p>
        </w:tc>
      </w:tr>
      <w:tr w:rsidR="00F45948" w:rsidRPr="00850E9E" w14:paraId="4E7B1333" w14:textId="77777777" w:rsidTr="00D01B9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46443" w14:textId="77777777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9C713D6" w14:textId="648EE525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-0.07%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0ED1B" w14:textId="7B462B78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-0.23%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CA50205" w14:textId="3BE43184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-0.05%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B5227" w14:textId="580FF846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103.0%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9BA849" w14:textId="6395B3C6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100.9%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7B93FE1D" w14:textId="109FFE7A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100.2%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78899A4" w14:textId="3DBEC1AE" w:rsidR="00F45948" w:rsidRPr="00850E9E" w:rsidRDefault="00F45948" w:rsidP="00F4594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94E32">
              <w:t>100.5%</w:t>
            </w:r>
          </w:p>
        </w:tc>
      </w:tr>
      <w:tr w:rsidR="008E55EA" w:rsidRPr="00850E9E" w14:paraId="4026DB36" w14:textId="77777777" w:rsidTr="000A21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77A6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6F944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57700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317EA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9287B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29A33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2741D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D515A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E55EA" w:rsidRPr="00850E9E" w14:paraId="68F8903F" w14:textId="77777777" w:rsidTr="000A2182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487A7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0E9E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C4CDC4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167F3D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C395A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D11BB8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213C81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1B18D4" w14:textId="77777777" w:rsidR="008E55EA" w:rsidRPr="00850E9E" w:rsidRDefault="008E55EA" w:rsidP="000A21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42912" w14:textId="77777777" w:rsidR="008E55EA" w:rsidRPr="00850E9E" w:rsidRDefault="008E55EA" w:rsidP="000A218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69331314" w14:textId="77777777" w:rsidR="00513ECA" w:rsidRDefault="00513ECA" w:rsidP="009234A5">
      <w:pPr>
        <w:rPr>
          <w:szCs w:val="22"/>
          <w:lang w:val="en-CA"/>
        </w:rPr>
      </w:pPr>
    </w:p>
    <w:p w14:paraId="04387579" w14:textId="77777777" w:rsidR="000F3BFB" w:rsidRDefault="000F3BFB" w:rsidP="009234A5">
      <w:pPr>
        <w:rPr>
          <w:szCs w:val="22"/>
          <w:lang w:val="en-CA"/>
        </w:rPr>
      </w:pPr>
    </w:p>
    <w:p w14:paraId="22A7BD89" w14:textId="77777777" w:rsidR="008B7AD4" w:rsidRPr="008E56C2" w:rsidRDefault="008B7AD4" w:rsidP="008E56C2">
      <w:pPr>
        <w:pStyle w:val="Heading1"/>
        <w:ind w:left="360" w:hanging="360"/>
        <w:rPr>
          <w:lang w:val="en-CA"/>
        </w:rPr>
      </w:pPr>
      <w:r w:rsidRPr="008E56C2">
        <w:rPr>
          <w:lang w:val="en-CA"/>
        </w:rPr>
        <w:t>Conclusion</w:t>
      </w:r>
    </w:p>
    <w:p w14:paraId="2CE68981" w14:textId="0D39E8F9" w:rsidR="00700276" w:rsidRDefault="00700276" w:rsidP="00700276">
      <w:pPr>
        <w:rPr>
          <w:lang w:val="en-CA"/>
        </w:rPr>
      </w:pPr>
      <w:r w:rsidRPr="00C85FD9">
        <w:rPr>
          <w:lang w:val="en-CA"/>
        </w:rPr>
        <w:t xml:space="preserve">The cross-checker has confirmed that the </w:t>
      </w:r>
      <w:r w:rsidR="00C85FD9" w:rsidRPr="00C85FD9">
        <w:rPr>
          <w:lang w:val="en-CA"/>
        </w:rPr>
        <w:t>“</w:t>
      </w:r>
      <w:r w:rsidR="00C85FD9" w:rsidRPr="00C85FD9">
        <w:rPr>
          <w:lang w:val="en-CA"/>
        </w:rPr>
        <w:t>Multiple Transform Set Selection for Intra MTS</w:t>
      </w:r>
      <w:r w:rsidR="00C85FD9" w:rsidRPr="00C85FD9">
        <w:rPr>
          <w:lang w:val="en-CA"/>
        </w:rPr>
        <w:t xml:space="preserve">” </w:t>
      </w:r>
      <w:r w:rsidRPr="00C85FD9">
        <w:rPr>
          <w:lang w:val="en-CA"/>
        </w:rPr>
        <w:t xml:space="preserve">proposed in Test </w:t>
      </w:r>
      <w:r w:rsidR="00C85FD9" w:rsidRPr="00C85FD9">
        <w:rPr>
          <w:lang w:val="en-CA"/>
        </w:rPr>
        <w:t>4</w:t>
      </w:r>
      <w:r w:rsidRPr="00C85FD9">
        <w:rPr>
          <w:lang w:val="en-CA"/>
        </w:rPr>
        <w:t>.</w:t>
      </w:r>
      <w:r w:rsidR="00C85FD9" w:rsidRPr="00C85FD9">
        <w:rPr>
          <w:lang w:val="en-CA"/>
        </w:rPr>
        <w:t>5</w:t>
      </w:r>
      <w:r w:rsidRPr="00C85FD9">
        <w:rPr>
          <w:lang w:val="en-CA"/>
        </w:rPr>
        <w:t xml:space="preserve"> [</w:t>
      </w:r>
      <w:r w:rsidR="00C85FD9" w:rsidRPr="00C85FD9">
        <w:rPr>
          <w:lang w:val="en-CA"/>
        </w:rPr>
        <w:t>3</w:t>
      </w:r>
      <w:r w:rsidRPr="00C85FD9">
        <w:rPr>
          <w:lang w:val="en-CA"/>
        </w:rPr>
        <w:t>] is implemented on top of ECM-1</w:t>
      </w:r>
      <w:r w:rsidR="00C85FD9" w:rsidRPr="00C85FD9">
        <w:rPr>
          <w:lang w:val="en-CA"/>
        </w:rPr>
        <w:t>3</w:t>
      </w:r>
      <w:r w:rsidRPr="00C85FD9">
        <w:rPr>
          <w:lang w:val="en-CA"/>
        </w:rPr>
        <w:t>.0, and the software implementation matches the technical description of the algorithm</w:t>
      </w:r>
      <w:r w:rsidR="00C85FD9" w:rsidRPr="00C85FD9">
        <w:rPr>
          <w:lang w:val="en-CA"/>
        </w:rPr>
        <w:t>s</w:t>
      </w:r>
      <w:r w:rsidRPr="00C85FD9">
        <w:rPr>
          <w:lang w:val="en-CA"/>
        </w:rPr>
        <w:t xml:space="preserve"> in JVET-A</w:t>
      </w:r>
      <w:r w:rsidR="00C85FD9" w:rsidRPr="00C85FD9">
        <w:rPr>
          <w:lang w:val="en-CA"/>
        </w:rPr>
        <w:t>I</w:t>
      </w:r>
      <w:r w:rsidRPr="00C85FD9">
        <w:rPr>
          <w:lang w:val="en-CA"/>
        </w:rPr>
        <w:t>006</w:t>
      </w:r>
      <w:r w:rsidR="00C85FD9" w:rsidRPr="00C85FD9">
        <w:rPr>
          <w:lang w:val="en-CA"/>
        </w:rPr>
        <w:t>4[1]</w:t>
      </w:r>
      <w:r w:rsidRPr="00C85FD9">
        <w:rPr>
          <w:lang w:val="en-CA"/>
        </w:rPr>
        <w:t>. The reported EE2 Test-</w:t>
      </w:r>
      <w:r w:rsidR="00C85FD9" w:rsidRPr="00C85FD9">
        <w:rPr>
          <w:lang w:val="en-CA"/>
        </w:rPr>
        <w:t>4</w:t>
      </w:r>
      <w:r w:rsidRPr="00C85FD9">
        <w:rPr>
          <w:lang w:val="en-CA"/>
        </w:rPr>
        <w:t>.</w:t>
      </w:r>
      <w:r w:rsidR="00C85FD9" w:rsidRPr="00C85FD9">
        <w:rPr>
          <w:lang w:val="en-CA"/>
        </w:rPr>
        <w:t xml:space="preserve">5a </w:t>
      </w:r>
      <w:r w:rsidRPr="00C85FD9">
        <w:rPr>
          <w:lang w:val="en-CA"/>
        </w:rPr>
        <w:t>and Test-</w:t>
      </w:r>
      <w:r w:rsidR="00C85FD9" w:rsidRPr="00C85FD9">
        <w:rPr>
          <w:lang w:val="en-CA"/>
        </w:rPr>
        <w:t>4</w:t>
      </w:r>
      <w:r w:rsidRPr="00C85FD9">
        <w:rPr>
          <w:lang w:val="en-CA"/>
        </w:rPr>
        <w:t>.</w:t>
      </w:r>
      <w:r w:rsidR="00C85FD9" w:rsidRPr="00C85FD9">
        <w:rPr>
          <w:lang w:val="en-CA"/>
        </w:rPr>
        <w:t>5b</w:t>
      </w:r>
      <w:r w:rsidRPr="00C85FD9">
        <w:rPr>
          <w:lang w:val="en-CA"/>
        </w:rPr>
        <w:t xml:space="preserve"> results, as documented in JVET-AH006</w:t>
      </w:r>
      <w:r w:rsidR="00C85FD9" w:rsidRPr="00C85FD9">
        <w:rPr>
          <w:lang w:val="en-CA"/>
        </w:rPr>
        <w:t>4</w:t>
      </w:r>
      <w:r w:rsidRPr="00C85FD9">
        <w:rPr>
          <w:lang w:val="en-CA"/>
        </w:rPr>
        <w:t xml:space="preserve"> [1], correlate with the simulation outcomes derived from this </w:t>
      </w:r>
      <w:r w:rsidR="00C85FD9" w:rsidRPr="00C85FD9">
        <w:rPr>
          <w:lang w:val="en-CA"/>
        </w:rPr>
        <w:t xml:space="preserve">cross-checking process. The cross-checker considers that EE2-4.5a achieves a better trade-off between coding gain and complexity than the other two tests, recommending adopting it in </w:t>
      </w:r>
      <w:r w:rsidRPr="00C85FD9">
        <w:rPr>
          <w:lang w:val="en-CA"/>
        </w:rPr>
        <w:t>ECM-1</w:t>
      </w:r>
      <w:r w:rsidR="00C85FD9" w:rsidRPr="00C85FD9">
        <w:rPr>
          <w:lang w:val="en-CA"/>
        </w:rPr>
        <w:t>4</w:t>
      </w:r>
      <w:r w:rsidRPr="00C85FD9">
        <w:rPr>
          <w:lang w:val="en-CA"/>
        </w:rPr>
        <w:t>.0.</w:t>
      </w:r>
    </w:p>
    <w:p w14:paraId="35ADDC59" w14:textId="77777777" w:rsidR="00700276" w:rsidRPr="00700276" w:rsidRDefault="00700276" w:rsidP="008B7AD4">
      <w:pPr>
        <w:rPr>
          <w:lang w:val="en-CA"/>
        </w:rPr>
      </w:pPr>
    </w:p>
    <w:p w14:paraId="04E2042E" w14:textId="77777777" w:rsidR="008E56C2" w:rsidRDefault="008E56C2" w:rsidP="008E56C2">
      <w:pPr>
        <w:pStyle w:val="Heading1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References</w:t>
      </w:r>
    </w:p>
    <w:p w14:paraId="7411435C" w14:textId="2FAFBAD8" w:rsidR="008E56C2" w:rsidRPr="00C85FD9" w:rsidRDefault="00627377" w:rsidP="003C1BDD">
      <w:pPr>
        <w:numPr>
          <w:ilvl w:val="0"/>
          <w:numId w:val="13"/>
        </w:numPr>
        <w:overflowPunct/>
        <w:autoSpaceDE/>
        <w:adjustRightInd/>
        <w:spacing w:before="0"/>
        <w:textAlignment w:val="auto"/>
      </w:pPr>
      <w:r w:rsidRPr="00627377">
        <w:rPr>
          <w:szCs w:val="22"/>
          <w:lang w:val="en-CA"/>
        </w:rPr>
        <w:t>Charles Bonnineau</w:t>
      </w:r>
      <w:r w:rsidRPr="00627377">
        <w:rPr>
          <w:szCs w:val="22"/>
          <w:lang w:val="en-CA"/>
        </w:rPr>
        <w:t xml:space="preserve">, </w:t>
      </w:r>
      <w:r w:rsidRPr="00627377">
        <w:rPr>
          <w:szCs w:val="22"/>
          <w:lang w:val="en-CA"/>
        </w:rPr>
        <w:t>Karam Naser</w:t>
      </w:r>
      <w:r w:rsidRPr="00627377">
        <w:rPr>
          <w:szCs w:val="22"/>
          <w:lang w:val="en-CA"/>
        </w:rPr>
        <w:t xml:space="preserve">, </w:t>
      </w:r>
      <w:r w:rsidRPr="00627377">
        <w:rPr>
          <w:szCs w:val="22"/>
          <w:lang w:val="en-CA"/>
        </w:rPr>
        <w:t>Saurabh Puri</w:t>
      </w:r>
      <w:r w:rsidRPr="00627377">
        <w:rPr>
          <w:szCs w:val="22"/>
          <w:lang w:val="en-CA"/>
        </w:rPr>
        <w:t xml:space="preserve">, </w:t>
      </w:r>
      <w:r w:rsidRPr="00627377">
        <w:rPr>
          <w:szCs w:val="22"/>
          <w:lang w:val="en-CA"/>
        </w:rPr>
        <w:t>Fabrice Le Léannec</w:t>
      </w:r>
      <w:r>
        <w:rPr>
          <w:szCs w:val="22"/>
          <w:lang w:val="en-CA"/>
        </w:rPr>
        <w:t>,</w:t>
      </w:r>
      <w:r w:rsidR="008E56C2" w:rsidRPr="00627377">
        <w:rPr>
          <w:szCs w:val="22"/>
          <w:lang w:val="en-CA"/>
        </w:rPr>
        <w:t xml:space="preserve"> </w:t>
      </w:r>
      <w:r w:rsidR="008E56C2" w:rsidRPr="00627377">
        <w:rPr>
          <w:lang w:val="en-CA"/>
        </w:rPr>
        <w:t>“</w:t>
      </w:r>
      <w:r w:rsidRPr="00627377">
        <w:rPr>
          <w:lang w:val="en-CA"/>
        </w:rPr>
        <w:t>EE2-4.5: Multiple Transform Set Selection for Intra MTS</w:t>
      </w:r>
      <w:r w:rsidR="008E56C2" w:rsidRPr="00627377">
        <w:rPr>
          <w:lang w:val="en-CA"/>
        </w:rPr>
        <w:t>,” JVET-A</w:t>
      </w:r>
      <w:r w:rsidRPr="00627377">
        <w:rPr>
          <w:lang w:val="en-CA"/>
        </w:rPr>
        <w:t>I</w:t>
      </w:r>
      <w:r w:rsidR="008E56C2" w:rsidRPr="00627377">
        <w:rPr>
          <w:lang w:val="en-CA"/>
        </w:rPr>
        <w:t>00</w:t>
      </w:r>
      <w:r w:rsidRPr="00627377">
        <w:rPr>
          <w:lang w:val="en-CA"/>
        </w:rPr>
        <w:t>64</w:t>
      </w:r>
      <w:r w:rsidR="008E56C2" w:rsidRPr="00627377">
        <w:rPr>
          <w:lang w:val="en-CA"/>
        </w:rPr>
        <w:t xml:space="preserve">, </w:t>
      </w:r>
      <w:r w:rsidRPr="00627377">
        <w:rPr>
          <w:lang w:val="en-CA"/>
        </w:rPr>
        <w:t>July</w:t>
      </w:r>
      <w:r w:rsidR="008E56C2" w:rsidRPr="00627377">
        <w:rPr>
          <w:lang w:val="en-CA"/>
        </w:rPr>
        <w:t xml:space="preserve"> 2024.</w:t>
      </w:r>
    </w:p>
    <w:p w14:paraId="5552239F" w14:textId="0D260198" w:rsidR="008E56C2" w:rsidRPr="00C85FD9" w:rsidRDefault="008E56C2" w:rsidP="008E56C2">
      <w:pPr>
        <w:numPr>
          <w:ilvl w:val="0"/>
          <w:numId w:val="13"/>
        </w:numPr>
        <w:overflowPunct/>
        <w:autoSpaceDE/>
        <w:adjustRightInd/>
        <w:spacing w:before="0"/>
        <w:textAlignment w:val="auto"/>
        <w:rPr>
          <w:lang w:val="es-ES"/>
        </w:rPr>
      </w:pPr>
      <w:r w:rsidRPr="00C85FD9">
        <w:rPr>
          <w:szCs w:val="22"/>
          <w:lang w:val="es-ES" w:eastAsia="ja-JP"/>
        </w:rPr>
        <w:t xml:space="preserve">EE2-3.2, </w:t>
      </w:r>
      <w:hyperlink r:id="rId11" w:history="1">
        <w:r w:rsidR="00C85FD9" w:rsidRPr="00C85FD9">
          <w:rPr>
            <w:rStyle w:val="Hyperlink"/>
            <w:szCs w:val="22"/>
            <w:lang w:val="es-ES" w:eastAsia="ja-JP"/>
          </w:rPr>
          <w:t>https://vcgit.hhi.fraunhofer.de/ecm/jvet-a</w:t>
        </w:r>
        <w:r w:rsidR="00C85FD9" w:rsidRPr="00C85FD9">
          <w:rPr>
            <w:rStyle w:val="Hyperlink"/>
            <w:szCs w:val="22"/>
            <w:lang w:val="es-ES" w:eastAsia="ja-JP"/>
          </w:rPr>
          <w:t>h</w:t>
        </w:r>
        <w:r w:rsidR="00C85FD9" w:rsidRPr="00C85FD9">
          <w:rPr>
            <w:rStyle w:val="Hyperlink"/>
            <w:szCs w:val="22"/>
            <w:lang w:val="es-ES" w:eastAsia="ja-JP"/>
          </w:rPr>
          <w:t>-ee2/ECM/-/tree/TEST_</w:t>
        </w:r>
        <w:r w:rsidR="00C85FD9" w:rsidRPr="00C85FD9">
          <w:rPr>
            <w:rStyle w:val="Hyperlink"/>
            <w:szCs w:val="22"/>
            <w:lang w:val="es-ES" w:eastAsia="ja-JP"/>
          </w:rPr>
          <w:t>4</w:t>
        </w:r>
        <w:r w:rsidR="00C85FD9" w:rsidRPr="00C85FD9">
          <w:rPr>
            <w:rStyle w:val="Hyperlink"/>
            <w:szCs w:val="22"/>
            <w:lang w:val="es-ES" w:eastAsia="ja-JP"/>
          </w:rPr>
          <w:t>.</w:t>
        </w:r>
      </w:hyperlink>
      <w:r w:rsidR="00C85FD9" w:rsidRPr="00C85FD9">
        <w:rPr>
          <w:szCs w:val="22"/>
          <w:lang w:val="es-ES" w:eastAsia="ja-JP"/>
        </w:rPr>
        <w:t>5</w:t>
      </w:r>
    </w:p>
    <w:p w14:paraId="4B2D66B3" w14:textId="7B20BD25" w:rsidR="008E56C2" w:rsidRDefault="008E56C2" w:rsidP="008E56C2">
      <w:pPr>
        <w:numPr>
          <w:ilvl w:val="0"/>
          <w:numId w:val="13"/>
        </w:numPr>
        <w:overflowPunct/>
        <w:autoSpaceDE/>
        <w:adjustRightInd/>
        <w:spacing w:before="0"/>
        <w:contextualSpacing/>
        <w:textAlignment w:val="auto"/>
      </w:pPr>
      <w:bookmarkStart w:id="0" w:name="_Ref139631413"/>
      <w:r>
        <w:rPr>
          <w:rFonts w:eastAsia="SimSun"/>
          <w:color w:val="222222"/>
          <w:szCs w:val="22"/>
          <w:lang w:eastAsia="zh-CN"/>
        </w:rPr>
        <w:t>V. Seregin, et al., “Exploration experiment on enhanced compression beyond VVC capability (EE2)”, JVET-A</w:t>
      </w:r>
      <w:r>
        <w:rPr>
          <w:rFonts w:eastAsia="SimSun"/>
          <w:color w:val="222222"/>
          <w:szCs w:val="22"/>
          <w:lang w:eastAsia="zh-CN"/>
        </w:rPr>
        <w:t>H</w:t>
      </w:r>
      <w:r>
        <w:rPr>
          <w:rFonts w:eastAsia="SimSun"/>
          <w:color w:val="222222"/>
          <w:szCs w:val="22"/>
          <w:lang w:eastAsia="zh-CN"/>
        </w:rPr>
        <w:t xml:space="preserve">2024, </w:t>
      </w:r>
      <w:r>
        <w:rPr>
          <w:rFonts w:eastAsia="SimSun"/>
          <w:color w:val="222222"/>
          <w:szCs w:val="22"/>
          <w:lang w:eastAsia="zh-CN"/>
        </w:rPr>
        <w:t>April</w:t>
      </w:r>
      <w:r>
        <w:rPr>
          <w:rFonts w:eastAsia="SimSun"/>
          <w:color w:val="222222"/>
          <w:szCs w:val="22"/>
          <w:lang w:eastAsia="zh-CN"/>
        </w:rPr>
        <w:t xml:space="preserve"> 2024.</w:t>
      </w:r>
      <w:bookmarkEnd w:id="0"/>
    </w:p>
    <w:p w14:paraId="27C9B5FF" w14:textId="77777777" w:rsidR="008E56C2" w:rsidRDefault="008E56C2" w:rsidP="008E56C2">
      <w:pPr>
        <w:numPr>
          <w:ilvl w:val="0"/>
          <w:numId w:val="13"/>
        </w:numPr>
        <w:overflowPunct/>
        <w:autoSpaceDE/>
        <w:adjustRightInd/>
        <w:spacing w:before="0"/>
        <w:contextualSpacing/>
        <w:textAlignment w:val="auto"/>
      </w:pPr>
      <w:r>
        <w:rPr>
          <w:rFonts w:eastAsia="SimSun"/>
          <w:lang w:eastAsia="ja-JP"/>
        </w:rPr>
        <w:t>M. Karczewicz and Y. Ye, "Common Test Conditions and evaluation procedures for enhanced compression tool testing," Joint Video Experts Team (JVET) of ITU-T SG 16 WP 3 and ISO/IEC JTC 1/SC 29, JVET-AF2017, 32nd Meeting, Hannover, Oct. 2023.</w:t>
      </w:r>
    </w:p>
    <w:p w14:paraId="43BB0900" w14:textId="77777777" w:rsidR="008B7AD4" w:rsidRPr="008E56C2" w:rsidRDefault="008B7AD4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252B34B" w14:textId="3896BFFD" w:rsidR="00513ECA" w:rsidRPr="00920B1B" w:rsidRDefault="00513ECA" w:rsidP="00513ECA">
      <w:pPr>
        <w:rPr>
          <w:lang w:val="en-CA"/>
        </w:rPr>
      </w:pPr>
      <w:r>
        <w:rPr>
          <w:b/>
          <w:bCs/>
          <w:lang w:val="en-CA"/>
        </w:rPr>
        <w:t xml:space="preserve">Ofinno </w:t>
      </w:r>
      <w:r w:rsidR="008E56C2">
        <w:rPr>
          <w:b/>
          <w:bCs/>
          <w:lang w:val="en-CA"/>
        </w:rPr>
        <w:t xml:space="preserve">LLC </w:t>
      </w:r>
      <w:r>
        <w:rPr>
          <w:b/>
          <w:bCs/>
          <w:lang w:val="en-CA"/>
        </w:rPr>
        <w:t>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B8B4B" w14:textId="77777777" w:rsidR="0082362E" w:rsidRDefault="0082362E">
      <w:r>
        <w:separator/>
      </w:r>
    </w:p>
  </w:endnote>
  <w:endnote w:type="continuationSeparator" w:id="0">
    <w:p w14:paraId="4EFDD5B7" w14:textId="77777777" w:rsidR="0082362E" w:rsidRDefault="0082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12CEE7A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4A12">
      <w:rPr>
        <w:rStyle w:val="PageNumber"/>
        <w:noProof/>
      </w:rPr>
      <w:t>2024-05-05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44954D" w14:textId="77777777" w:rsidR="0082362E" w:rsidRDefault="0082362E">
      <w:r>
        <w:separator/>
      </w:r>
    </w:p>
  </w:footnote>
  <w:footnote w:type="continuationSeparator" w:id="0">
    <w:p w14:paraId="4020F668" w14:textId="77777777" w:rsidR="0082362E" w:rsidRDefault="008236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739073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31295625">
    <w:abstractNumId w:val="10"/>
  </w:num>
  <w:num w:numId="3" w16cid:durableId="2093696754">
    <w:abstractNumId w:val="9"/>
  </w:num>
  <w:num w:numId="4" w16cid:durableId="83380233">
    <w:abstractNumId w:val="6"/>
  </w:num>
  <w:num w:numId="5" w16cid:durableId="1014770939">
    <w:abstractNumId w:val="7"/>
  </w:num>
  <w:num w:numId="6" w16cid:durableId="1159463431">
    <w:abstractNumId w:val="4"/>
  </w:num>
  <w:num w:numId="7" w16cid:durableId="2055807858">
    <w:abstractNumId w:val="5"/>
  </w:num>
  <w:num w:numId="8" w16cid:durableId="1339776264">
    <w:abstractNumId w:val="4"/>
  </w:num>
  <w:num w:numId="9" w16cid:durableId="87580788">
    <w:abstractNumId w:val="1"/>
  </w:num>
  <w:num w:numId="10" w16cid:durableId="428476474">
    <w:abstractNumId w:val="3"/>
  </w:num>
  <w:num w:numId="11" w16cid:durableId="1654018927">
    <w:abstractNumId w:val="2"/>
  </w:num>
  <w:num w:numId="12" w16cid:durableId="1291278802">
    <w:abstractNumId w:val="4"/>
  </w:num>
  <w:num w:numId="13" w16cid:durableId="12971033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73F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BFB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96B"/>
    <w:rsid w:val="001C3525"/>
    <w:rsid w:val="001C3AFB"/>
    <w:rsid w:val="001D07F0"/>
    <w:rsid w:val="001D0BD6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67DB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3ECA"/>
    <w:rsid w:val="00516CF1"/>
    <w:rsid w:val="00531AE9"/>
    <w:rsid w:val="00536188"/>
    <w:rsid w:val="00550A66"/>
    <w:rsid w:val="00567EC7"/>
    <w:rsid w:val="00570013"/>
    <w:rsid w:val="005753EC"/>
    <w:rsid w:val="005754EA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377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0276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62E"/>
    <w:rsid w:val="0086387C"/>
    <w:rsid w:val="00874A6C"/>
    <w:rsid w:val="00876C65"/>
    <w:rsid w:val="00882F72"/>
    <w:rsid w:val="00893DC4"/>
    <w:rsid w:val="008A147E"/>
    <w:rsid w:val="008A42F1"/>
    <w:rsid w:val="008A4B4C"/>
    <w:rsid w:val="008B7AD4"/>
    <w:rsid w:val="008C239F"/>
    <w:rsid w:val="008E480C"/>
    <w:rsid w:val="008E55EA"/>
    <w:rsid w:val="008E56C2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4A12"/>
    <w:rsid w:val="009B7F3F"/>
    <w:rsid w:val="009D7CE6"/>
    <w:rsid w:val="009E128E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97D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4A1B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088"/>
    <w:rsid w:val="00C42466"/>
    <w:rsid w:val="00C606C9"/>
    <w:rsid w:val="00C80288"/>
    <w:rsid w:val="00C836F0"/>
    <w:rsid w:val="00C84003"/>
    <w:rsid w:val="00C85FD9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5948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85F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3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ecm/jvet-ah-ee2/ECM/-/tree/TEST_4.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lee@ofinn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uizcoll@ofinno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992</Words>
  <Characters>5491</Characters>
  <Application>Microsoft Office Word</Application>
  <DocSecurity>0</DocSecurity>
  <Lines>429</Lines>
  <Paragraphs>349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2</cp:revision>
  <cp:lastPrinted>1900-01-01T08:00:00Z</cp:lastPrinted>
  <dcterms:created xsi:type="dcterms:W3CDTF">2024-07-08T16:11:00Z</dcterms:created>
  <dcterms:modified xsi:type="dcterms:W3CDTF">2024-07-08T16:11:00Z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f4b02ab58f8e6e69d06f6ab772084c7767d2d07a4a50cf6d736752b849c10e82</vt:lpwstr>
  </property>
</Properties>
</file>