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3244D" w14:paraId="7E96CA4B" w14:textId="77777777" w:rsidTr="000962AC">
        <w:tc>
          <w:tcPr>
            <w:tcW w:w="6300" w:type="dxa"/>
          </w:tcPr>
          <w:p w14:paraId="18E03134" w14:textId="57BF9C51" w:rsidR="006C5D39" w:rsidRPr="0033244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33244D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58411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3244D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244D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3244D">
              <w:rPr>
                <w:b/>
                <w:szCs w:val="22"/>
                <w:lang w:val="en-GB"/>
              </w:rPr>
              <w:t xml:space="preserve">Joint </w:t>
            </w:r>
            <w:r w:rsidR="006C5D39" w:rsidRPr="0033244D">
              <w:rPr>
                <w:b/>
                <w:szCs w:val="22"/>
                <w:lang w:val="en-GB"/>
              </w:rPr>
              <w:t xml:space="preserve">Video </w:t>
            </w:r>
            <w:r w:rsidR="00F712E9" w:rsidRPr="0033244D">
              <w:rPr>
                <w:b/>
                <w:szCs w:val="22"/>
                <w:lang w:val="en-GB"/>
              </w:rPr>
              <w:t>Experts</w:t>
            </w:r>
            <w:r w:rsidR="009D7CE6" w:rsidRPr="0033244D">
              <w:rPr>
                <w:b/>
                <w:szCs w:val="22"/>
                <w:lang w:val="en-GB"/>
              </w:rPr>
              <w:t xml:space="preserve"> Team</w:t>
            </w:r>
            <w:r w:rsidR="006C5D39" w:rsidRPr="0033244D">
              <w:rPr>
                <w:b/>
                <w:szCs w:val="22"/>
                <w:lang w:val="en-GB"/>
              </w:rPr>
              <w:t xml:space="preserve"> (</w:t>
            </w:r>
            <w:r w:rsidR="009D7CE6" w:rsidRPr="0033244D">
              <w:rPr>
                <w:b/>
                <w:szCs w:val="22"/>
                <w:lang w:val="en-GB"/>
              </w:rPr>
              <w:t>JVET</w:t>
            </w:r>
            <w:r w:rsidR="006C5D39" w:rsidRPr="0033244D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33244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33244D">
              <w:rPr>
                <w:b/>
                <w:szCs w:val="22"/>
                <w:lang w:val="en-GB"/>
              </w:rPr>
              <w:t xml:space="preserve">of </w:t>
            </w:r>
            <w:r w:rsidR="007F1F8B" w:rsidRPr="0033244D">
              <w:rPr>
                <w:b/>
                <w:szCs w:val="22"/>
                <w:lang w:val="en-GB"/>
              </w:rPr>
              <w:t>ITU-T SG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16 WP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3 and ISO/IEC JTC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1/SC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33244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33244D">
              <w:rPr>
                <w:lang w:val="en-GB"/>
              </w:rPr>
              <w:t>3</w:t>
            </w:r>
            <w:r w:rsidR="00C11670" w:rsidRPr="0033244D">
              <w:rPr>
                <w:lang w:val="en-GB"/>
              </w:rPr>
              <w:t>5</w:t>
            </w:r>
            <w:r w:rsidR="008A42F1" w:rsidRPr="0033244D">
              <w:rPr>
                <w:lang w:val="en-GB"/>
              </w:rPr>
              <w:t>th</w:t>
            </w:r>
            <w:r w:rsidR="00084393" w:rsidRPr="0033244D">
              <w:rPr>
                <w:lang w:val="en-GB"/>
              </w:rPr>
              <w:t xml:space="preserve"> Meeting, </w:t>
            </w:r>
            <w:r w:rsidR="00C11670" w:rsidRPr="0033244D">
              <w:rPr>
                <w:lang w:val="en-GB"/>
              </w:rPr>
              <w:t>Sapporo</w:t>
            </w:r>
            <w:r w:rsidR="00084393" w:rsidRPr="0033244D">
              <w:rPr>
                <w:lang w:val="en-GB"/>
              </w:rPr>
              <w:t>,</w:t>
            </w:r>
            <w:r w:rsidR="00C11670" w:rsidRPr="0033244D">
              <w:rPr>
                <w:lang w:val="en-GB"/>
              </w:rPr>
              <w:t xml:space="preserve"> JP</w:t>
            </w:r>
            <w:r w:rsidR="008A42F1" w:rsidRPr="0033244D">
              <w:rPr>
                <w:lang w:val="en-GB"/>
              </w:rPr>
              <w:t>,</w:t>
            </w:r>
            <w:r w:rsidR="00084393" w:rsidRPr="0033244D">
              <w:rPr>
                <w:lang w:val="en-GB"/>
              </w:rPr>
              <w:t xml:space="preserve"> </w:t>
            </w:r>
            <w:r w:rsidR="000C5F4C" w:rsidRPr="0033244D">
              <w:rPr>
                <w:lang w:val="en-GB"/>
              </w:rPr>
              <w:t>1</w:t>
            </w:r>
            <w:r w:rsidR="00C11670" w:rsidRPr="0033244D">
              <w:rPr>
                <w:lang w:val="en-GB"/>
              </w:rPr>
              <w:t>2</w:t>
            </w:r>
            <w:r w:rsidR="00084393" w:rsidRPr="0033244D">
              <w:rPr>
                <w:lang w:val="en-GB"/>
              </w:rPr>
              <w:t>–</w:t>
            </w:r>
            <w:r w:rsidR="00C11670" w:rsidRPr="0033244D">
              <w:rPr>
                <w:lang w:val="en-GB"/>
              </w:rPr>
              <w:t>19</w:t>
            </w:r>
            <w:r w:rsidR="00084393" w:rsidRPr="0033244D">
              <w:rPr>
                <w:lang w:val="en-GB"/>
              </w:rPr>
              <w:t xml:space="preserve"> </w:t>
            </w:r>
            <w:r w:rsidR="00C11670" w:rsidRPr="0033244D">
              <w:rPr>
                <w:lang w:val="en-GB"/>
              </w:rPr>
              <w:t>July</w:t>
            </w:r>
            <w:r w:rsidR="00084393" w:rsidRPr="0033244D">
              <w:rPr>
                <w:lang w:val="en-GB"/>
              </w:rPr>
              <w:t xml:space="preserve"> 202</w:t>
            </w:r>
            <w:r w:rsidRPr="0033244D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65758A75" w:rsidR="008A4B4C" w:rsidRPr="0033244D" w:rsidRDefault="00E61DAC" w:rsidP="00536188">
            <w:pPr>
              <w:tabs>
                <w:tab w:val="left" w:pos="7200"/>
              </w:tabs>
              <w:rPr>
                <w:u w:val="single"/>
                <w:lang w:val="en-GB" w:eastAsia="zh-CN"/>
              </w:rPr>
            </w:pPr>
            <w:r w:rsidRPr="0033244D">
              <w:rPr>
                <w:lang w:val="en-GB"/>
              </w:rPr>
              <w:t>Document</w:t>
            </w:r>
            <w:r w:rsidR="006C5D39" w:rsidRPr="0033244D">
              <w:rPr>
                <w:lang w:val="en-GB"/>
              </w:rPr>
              <w:t xml:space="preserve">: </w:t>
            </w:r>
            <w:r w:rsidR="009D7CE6" w:rsidRPr="0033244D">
              <w:rPr>
                <w:lang w:val="en-GB"/>
              </w:rPr>
              <w:t>JVET</w:t>
            </w:r>
            <w:r w:rsidRPr="0033244D">
              <w:rPr>
                <w:lang w:val="en-GB"/>
              </w:rPr>
              <w:t>-</w:t>
            </w:r>
            <w:r w:rsidR="000C5F4C" w:rsidRPr="0033244D">
              <w:rPr>
                <w:lang w:val="en-GB"/>
              </w:rPr>
              <w:t>A</w:t>
            </w:r>
            <w:r w:rsidR="00C11670" w:rsidRPr="0033244D">
              <w:rPr>
                <w:lang w:val="en-GB"/>
              </w:rPr>
              <w:t>I</w:t>
            </w:r>
            <w:r w:rsidR="00B572B5">
              <w:rPr>
                <w:rFonts w:hint="eastAsia"/>
                <w:lang w:val="en-GB" w:eastAsia="zh-CN"/>
              </w:rPr>
              <w:t>0066</w:t>
            </w:r>
            <w:r w:rsidR="006A0E5C" w:rsidRPr="0033244D">
              <w:rPr>
                <w:lang w:val="en-GB"/>
              </w:rPr>
              <w:t>-v</w:t>
            </w:r>
            <w:r w:rsidR="00B572B5">
              <w:rPr>
                <w:rFonts w:hint="eastAsia"/>
                <w:lang w:val="en-GB" w:eastAsia="zh-CN"/>
              </w:rPr>
              <w:t>1</w:t>
            </w:r>
          </w:p>
        </w:tc>
      </w:tr>
    </w:tbl>
    <w:p w14:paraId="79DBA597" w14:textId="77777777" w:rsidR="00E61DAC" w:rsidRPr="0033244D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3244D" w14:paraId="188D2B50" w14:textId="77777777" w:rsidTr="000962AC">
        <w:tc>
          <w:tcPr>
            <w:tcW w:w="1458" w:type="dxa"/>
          </w:tcPr>
          <w:p w14:paraId="7A6C85EB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17EE0D" w:rsidR="00E61DAC" w:rsidRPr="0033244D" w:rsidRDefault="00935ED5" w:rsidP="009D7CE6">
            <w:pPr>
              <w:spacing w:before="60" w:after="60"/>
              <w:rPr>
                <w:b/>
                <w:szCs w:val="22"/>
                <w:lang w:val="en-GB" w:eastAsia="zh-CN"/>
              </w:rPr>
            </w:pPr>
            <w:r w:rsidRPr="0033244D">
              <w:rPr>
                <w:b/>
                <w:szCs w:val="22"/>
                <w:lang w:val="en-GB" w:eastAsia="zh-CN"/>
              </w:rPr>
              <w:t>EE2-2.7: Regularized EIP/CCCM</w:t>
            </w:r>
          </w:p>
        </w:tc>
      </w:tr>
      <w:tr w:rsidR="00E61DAC" w:rsidRPr="0033244D" w14:paraId="3D8B01B2" w14:textId="77777777" w:rsidTr="000962AC">
        <w:tc>
          <w:tcPr>
            <w:tcW w:w="1458" w:type="dxa"/>
          </w:tcPr>
          <w:p w14:paraId="7AC356CE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B87899" w:rsidR="00E61DAC" w:rsidRPr="0033244D" w:rsidRDefault="00935ED5" w:rsidP="009D7CE6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Input document</w:t>
            </w:r>
          </w:p>
        </w:tc>
      </w:tr>
      <w:tr w:rsidR="00E61DAC" w:rsidRPr="0033244D" w14:paraId="7E6D99E3" w14:textId="77777777" w:rsidTr="000962AC">
        <w:tc>
          <w:tcPr>
            <w:tcW w:w="1458" w:type="dxa"/>
          </w:tcPr>
          <w:p w14:paraId="18CCDCD6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0B2244" w:rsidR="00E61DAC" w:rsidRPr="0033244D" w:rsidRDefault="00935ED5" w:rsidP="005E1AC6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Proposal</w:t>
            </w:r>
          </w:p>
        </w:tc>
      </w:tr>
      <w:tr w:rsidR="00E61DAC" w:rsidRPr="0033244D" w14:paraId="714CD808" w14:textId="77777777" w:rsidTr="000962AC">
        <w:tc>
          <w:tcPr>
            <w:tcW w:w="1458" w:type="dxa"/>
          </w:tcPr>
          <w:p w14:paraId="4DB59313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Author(s) or</w:t>
            </w:r>
            <w:r w:rsidRPr="0033244D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942" w:type="dxa"/>
          </w:tcPr>
          <w:p w14:paraId="6776B404" w14:textId="77777777" w:rsidR="00E61DAC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Hongdong Qin</w:t>
            </w:r>
          </w:p>
          <w:p w14:paraId="6E5D3DFF" w14:textId="77777777" w:rsidR="00935ED5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Jacek Konieczny</w:t>
            </w:r>
          </w:p>
          <w:p w14:paraId="5A026168" w14:textId="77777777" w:rsidR="00935ED5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Keqin Ding</w:t>
            </w:r>
          </w:p>
          <w:p w14:paraId="3A9E616D" w14:textId="77777777" w:rsidR="00935ED5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Zhuowei Xu</w:t>
            </w:r>
          </w:p>
          <w:p w14:paraId="49D81240" w14:textId="62EAB1EA" w:rsidR="004B4CBC" w:rsidRPr="0033244D" w:rsidRDefault="004B4CBC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 w:rsidR="00C32FD5"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149CA46F" w:rsidR="00E61DAC" w:rsidRPr="0033244D" w:rsidRDefault="00E61DAC">
            <w:pPr>
              <w:spacing w:before="60" w:after="60"/>
              <w:rPr>
                <w:szCs w:val="22"/>
                <w:lang w:val="en-GB"/>
              </w:rPr>
            </w:pPr>
            <w:r w:rsidRPr="0033244D">
              <w:rPr>
                <w:szCs w:val="22"/>
                <w:lang w:val="en-GB"/>
              </w:rPr>
              <w:t>Email:</w:t>
            </w:r>
          </w:p>
        </w:tc>
        <w:tc>
          <w:tcPr>
            <w:tcW w:w="3060" w:type="dxa"/>
          </w:tcPr>
          <w:p w14:paraId="569AB319" w14:textId="29FDFC7C" w:rsidR="00935ED5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9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hongdong.qin@tcl.com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  <w:p w14:paraId="476E07F3" w14:textId="77777777" w:rsidR="00935ED5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0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jacek.k@tcl.com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  <w:p w14:paraId="786C8387" w14:textId="77777777" w:rsidR="00935ED5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keqin.ding@tcl.com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  <w:p w14:paraId="32C2ABFD" w14:textId="577A3EE1" w:rsidR="00E61DAC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2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zhuowei.xu@tcl.com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</w:tc>
      </w:tr>
      <w:tr w:rsidR="00E61DAC" w:rsidRPr="0033244D" w14:paraId="49AFAA61" w14:textId="77777777" w:rsidTr="000962AC">
        <w:tc>
          <w:tcPr>
            <w:tcW w:w="1458" w:type="dxa"/>
          </w:tcPr>
          <w:p w14:paraId="2C08AF6B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A7783" w:rsidR="00E61DAC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TCL</w:t>
            </w:r>
          </w:p>
        </w:tc>
      </w:tr>
    </w:tbl>
    <w:p w14:paraId="732815A4" w14:textId="77777777" w:rsidR="00E61DAC" w:rsidRPr="0033244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33244D">
        <w:rPr>
          <w:szCs w:val="22"/>
          <w:u w:val="single"/>
          <w:lang w:val="en-GB"/>
        </w:rPr>
        <w:t>_____________________________</w:t>
      </w:r>
    </w:p>
    <w:p w14:paraId="7EA2A25B" w14:textId="5917C0BD" w:rsidR="00B0513F" w:rsidRPr="0033244D" w:rsidRDefault="00B0513F" w:rsidP="0033244D">
      <w:pPr>
        <w:pStyle w:val="Heading1"/>
        <w:numPr>
          <w:ilvl w:val="0"/>
          <w:numId w:val="0"/>
        </w:numPr>
        <w:rPr>
          <w:lang w:val="en-GB" w:eastAsia="zh-CN"/>
        </w:rPr>
      </w:pPr>
      <w:r w:rsidRPr="0033244D">
        <w:rPr>
          <w:lang w:val="en-GB" w:eastAsia="zh-CN"/>
        </w:rPr>
        <w:t>Abstract</w:t>
      </w:r>
    </w:p>
    <w:p w14:paraId="71CC26A7" w14:textId="01BD11C1" w:rsidR="00B0513F" w:rsidRPr="0033244D" w:rsidRDefault="0033244D" w:rsidP="00B0513F">
      <w:pPr>
        <w:rPr>
          <w:lang w:val="en-GB"/>
        </w:rPr>
      </w:pPr>
      <w:r w:rsidRPr="0033244D">
        <w:rPr>
          <w:lang w:val="en-GB" w:eastAsia="zh-CN"/>
        </w:rPr>
        <w:t>This document reports the results</w:t>
      </w:r>
      <w:r>
        <w:rPr>
          <w:rFonts w:hint="eastAsia"/>
          <w:lang w:val="en-GB" w:eastAsia="zh-CN"/>
        </w:rPr>
        <w:t xml:space="preserve"> of EE2-2.7, where L2-regularization is imposed </w:t>
      </w:r>
      <w:r w:rsidR="0094350F">
        <w:rPr>
          <w:rFonts w:hint="eastAsia"/>
          <w:lang w:val="en-GB" w:eastAsia="zh-CN"/>
        </w:rPr>
        <w:t xml:space="preserve">least </w:t>
      </w:r>
      <w:r w:rsidR="0094350F">
        <w:rPr>
          <w:lang w:val="en-GB" w:eastAsia="zh-CN"/>
        </w:rPr>
        <w:t>square</w:t>
      </w:r>
      <w:r w:rsidR="0094350F">
        <w:rPr>
          <w:rFonts w:hint="eastAsia"/>
          <w:lang w:val="en-GB" w:eastAsia="zh-CN"/>
        </w:rPr>
        <w:t>s regression for the solving</w:t>
      </w:r>
      <w:r>
        <w:rPr>
          <w:rFonts w:hint="eastAsia"/>
          <w:lang w:val="en-GB" w:eastAsia="zh-CN"/>
        </w:rPr>
        <w:t xml:space="preserve"> of EIP and CCCM</w:t>
      </w:r>
      <w:r w:rsidR="0056391D">
        <w:rPr>
          <w:rFonts w:hint="eastAsia"/>
          <w:lang w:val="en-GB" w:eastAsia="zh-CN"/>
        </w:rPr>
        <w:t xml:space="preserve"> model coefficients</w:t>
      </w:r>
      <w:r>
        <w:rPr>
          <w:rFonts w:hint="eastAsia"/>
          <w:lang w:val="en-GB" w:eastAsia="zh-CN"/>
        </w:rPr>
        <w:t xml:space="preserve">. </w:t>
      </w:r>
      <w:r w:rsidR="0056391D">
        <w:rPr>
          <w:rFonts w:hint="eastAsia"/>
          <w:lang w:val="en-GB" w:eastAsia="zh-CN"/>
        </w:rPr>
        <w:t>In test 2.7a, regularized EIP is used</w:t>
      </w:r>
      <w:r w:rsidR="001C5445">
        <w:rPr>
          <w:rFonts w:hint="eastAsia"/>
          <w:lang w:val="en-GB" w:eastAsia="zh-CN"/>
        </w:rPr>
        <w:t>. In test 2.7b, regularized CCCM is used. Test 2.7c is the combination of 2.7a and 2.7b.</w:t>
      </w:r>
    </w:p>
    <w:p w14:paraId="3FF3CBBB" w14:textId="6B5AC7A7" w:rsidR="00B0513F" w:rsidRDefault="00B0513F" w:rsidP="00B0513F">
      <w:pPr>
        <w:rPr>
          <w:lang w:val="en-GB"/>
        </w:rPr>
      </w:pPr>
      <w:r w:rsidRPr="0033244D">
        <w:rPr>
          <w:lang w:val="en-GB"/>
        </w:rPr>
        <w:t>On top of ECM-1</w:t>
      </w:r>
      <w:r w:rsidRPr="0033244D">
        <w:rPr>
          <w:lang w:val="en-GB" w:eastAsia="zh-CN"/>
        </w:rPr>
        <w:t>3</w:t>
      </w:r>
      <w:r w:rsidRPr="0033244D">
        <w:rPr>
          <w:lang w:val="en-GB"/>
        </w:rPr>
        <w:t>.0, simulation results of test</w:t>
      </w:r>
      <w:r w:rsidR="00716BD8">
        <w:rPr>
          <w:rFonts w:hint="eastAsia"/>
          <w:lang w:val="en-GB" w:eastAsia="zh-CN"/>
        </w:rPr>
        <w:t>s</w:t>
      </w:r>
      <w:r w:rsidRPr="0033244D">
        <w:rPr>
          <w:lang w:val="en-GB"/>
        </w:rPr>
        <w:t xml:space="preserve"> 2.</w:t>
      </w:r>
      <w:r w:rsidRPr="0033244D">
        <w:rPr>
          <w:lang w:val="en-GB" w:eastAsia="zh-CN"/>
        </w:rPr>
        <w:t>7a, 2.7b and</w:t>
      </w:r>
      <w:r w:rsidRPr="0033244D">
        <w:rPr>
          <w:lang w:val="en-GB"/>
        </w:rPr>
        <w:t xml:space="preserve"> 2.</w:t>
      </w:r>
      <w:r w:rsidRPr="0033244D">
        <w:rPr>
          <w:lang w:val="en-GB" w:eastAsia="zh-CN"/>
        </w:rPr>
        <w:t>7c</w:t>
      </w:r>
      <w:r w:rsidRPr="0033244D">
        <w:rPr>
          <w:lang w:val="en-GB"/>
        </w:rPr>
        <w:t xml:space="preserve"> are reported as below:</w:t>
      </w:r>
    </w:p>
    <w:p w14:paraId="4343E95C" w14:textId="26195C65" w:rsidR="00716BD8" w:rsidRPr="0033244D" w:rsidRDefault="00716BD8" w:rsidP="00B0513F">
      <w:pPr>
        <w:rPr>
          <w:lang w:val="en-GB" w:eastAsia="zh-CN"/>
        </w:rPr>
      </w:pPr>
      <w:r>
        <w:rPr>
          <w:rFonts w:hint="eastAsia"/>
          <w:lang w:val="en-GB" w:eastAsia="zh-CN"/>
        </w:rPr>
        <w:t>{Y, U, V</w:t>
      </w:r>
      <w:r w:rsidR="002E6B06">
        <w:rPr>
          <w:rFonts w:hint="eastAsia"/>
          <w:lang w:val="en-GB" w:eastAsia="zh-CN"/>
        </w:rPr>
        <w:t xml:space="preserve">, </w:t>
      </w:r>
      <w:r>
        <w:rPr>
          <w:rFonts w:hint="eastAsia"/>
          <w:lang w:val="en-GB" w:eastAsia="zh-CN"/>
        </w:rPr>
        <w:t>EncT, DecT</w:t>
      </w:r>
      <w:r w:rsidR="002E6B06">
        <w:rPr>
          <w:rFonts w:hint="eastAsia"/>
          <w:lang w:val="en-GB" w:eastAsia="zh-CN"/>
        </w:rPr>
        <w:t xml:space="preserve">, </w:t>
      </w:r>
      <w:r>
        <w:rPr>
          <w:rFonts w:hint="eastAsia"/>
          <w:lang w:val="en-GB" w:eastAsia="zh-CN"/>
        </w:rPr>
        <w:t>EncVmPeak, DecVmPeak}</w:t>
      </w:r>
    </w:p>
    <w:p w14:paraId="06DB908A" w14:textId="77777777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>EE2-2.</w:t>
      </w:r>
      <w:r w:rsidRPr="0033244D">
        <w:rPr>
          <w:lang w:val="en-GB" w:eastAsia="zh-CN"/>
        </w:rPr>
        <w:t>7</w:t>
      </w:r>
      <w:r w:rsidRPr="0033244D">
        <w:rPr>
          <w:lang w:val="en-GB"/>
        </w:rPr>
        <w:t>a:</w:t>
      </w:r>
    </w:p>
    <w:p w14:paraId="3044BC2D" w14:textId="4D3F72E4" w:rsidR="00B0513F" w:rsidRPr="0033244D" w:rsidRDefault="00B0513F" w:rsidP="00B0513F">
      <w:pPr>
        <w:rPr>
          <w:rFonts w:hint="eastAsia"/>
          <w:lang w:val="en-GB" w:eastAsia="zh-CN"/>
        </w:rPr>
      </w:pPr>
      <w:r w:rsidRPr="0033244D">
        <w:rPr>
          <w:lang w:val="en-GB"/>
        </w:rPr>
        <w:t>AI</w:t>
      </w:r>
      <w:r w:rsidRPr="0033244D">
        <w:rPr>
          <w:lang w:val="en-GB" w:eastAsia="zh-CN"/>
        </w:rPr>
        <w:t>:</w:t>
      </w:r>
      <w:r w:rsidR="00EE3499" w:rsidRPr="00EE3499">
        <w:rPr>
          <w:lang w:val="en-GB"/>
        </w:rPr>
        <w:t xml:space="preserve"> </w:t>
      </w:r>
      <w:r w:rsidR="00716BD8">
        <w:rPr>
          <w:rFonts w:hint="eastAsia"/>
          <w:lang w:val="en-GB" w:eastAsia="zh-CN"/>
        </w:rPr>
        <w:t>{-0.05</w:t>
      </w:r>
      <w:r w:rsidR="00EE3499" w:rsidRPr="0033244D">
        <w:rPr>
          <w:lang w:val="en-GB"/>
        </w:rPr>
        <w:t xml:space="preserve">%, </w:t>
      </w:r>
      <w:r w:rsidR="00716BD8">
        <w:rPr>
          <w:rFonts w:hint="eastAsia"/>
          <w:lang w:val="en-GB" w:eastAsia="zh-CN"/>
        </w:rPr>
        <w:t>-0.01</w:t>
      </w:r>
      <w:r w:rsidR="00EE3499" w:rsidRPr="0033244D">
        <w:rPr>
          <w:lang w:val="en-GB"/>
        </w:rPr>
        <w:t xml:space="preserve">%, </w:t>
      </w:r>
      <w:r w:rsidR="00716BD8">
        <w:rPr>
          <w:rFonts w:hint="eastAsia"/>
          <w:lang w:val="en-GB" w:eastAsia="zh-CN"/>
        </w:rPr>
        <w:t>0.00</w:t>
      </w:r>
      <w:r w:rsidR="00EE3499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EE3499" w:rsidRPr="0033244D">
        <w:rPr>
          <w:lang w:val="en-GB"/>
        </w:rPr>
        <w:t>%, %</w:t>
      </w:r>
      <w:r w:rsidR="002E6B06">
        <w:rPr>
          <w:rFonts w:hint="eastAsia"/>
          <w:lang w:val="en-GB" w:eastAsia="zh-CN"/>
        </w:rPr>
        <w:t xml:space="preserve">, </w:t>
      </w:r>
      <w:r w:rsidR="00716BD8">
        <w:rPr>
          <w:rFonts w:hint="eastAsia"/>
          <w:lang w:val="en-GB" w:eastAsia="zh-CN"/>
        </w:rPr>
        <w:t>%, %}</w:t>
      </w:r>
      <w:r w:rsidR="00EE3499" w:rsidRPr="0033244D">
        <w:rPr>
          <w:lang w:val="en-GB"/>
        </w:rPr>
        <w:t>.</w:t>
      </w:r>
    </w:p>
    <w:p w14:paraId="57F3CD1C" w14:textId="3B731202" w:rsidR="00B0513F" w:rsidRPr="0033244D" w:rsidRDefault="00B0513F" w:rsidP="00B0513F">
      <w:pPr>
        <w:rPr>
          <w:rFonts w:hint="eastAsia"/>
          <w:lang w:val="en-GB" w:eastAsia="zh-CN"/>
        </w:rPr>
      </w:pPr>
      <w:r w:rsidRPr="0033244D">
        <w:rPr>
          <w:lang w:val="en-GB"/>
        </w:rPr>
        <w:t xml:space="preserve">RA: </w:t>
      </w:r>
      <w:r w:rsidR="00716BD8">
        <w:rPr>
          <w:rFonts w:hint="eastAsia"/>
          <w:lang w:val="en-GB" w:eastAsia="zh-CN"/>
        </w:rPr>
        <w:t>{</w:t>
      </w:r>
      <w:r w:rsidR="00F64B1C">
        <w:rPr>
          <w:rFonts w:hint="eastAsia"/>
          <w:lang w:val="en-GB" w:eastAsia="zh-CN"/>
        </w:rPr>
        <w:t>-0.03</w:t>
      </w:r>
      <w:r w:rsidR="00716BD8" w:rsidRPr="0033244D">
        <w:rPr>
          <w:lang w:val="en-GB"/>
        </w:rPr>
        <w:t xml:space="preserve">%, </w:t>
      </w:r>
      <w:r w:rsidR="004D6EF5">
        <w:rPr>
          <w:rFonts w:hint="eastAsia"/>
          <w:lang w:val="en-GB" w:eastAsia="zh-CN"/>
        </w:rPr>
        <w:t>-</w:t>
      </w:r>
      <w:r w:rsidR="00F64B1C">
        <w:rPr>
          <w:rFonts w:hint="eastAsia"/>
          <w:lang w:val="en-GB" w:eastAsia="zh-CN"/>
        </w:rPr>
        <w:t>0.0</w:t>
      </w:r>
      <w:r w:rsidR="004D6EF5">
        <w:rPr>
          <w:rFonts w:hint="eastAsia"/>
          <w:lang w:val="en-GB" w:eastAsia="zh-CN"/>
        </w:rPr>
        <w:t>1</w:t>
      </w:r>
      <w:r w:rsidR="00716BD8" w:rsidRPr="0033244D">
        <w:rPr>
          <w:lang w:val="en-GB"/>
        </w:rPr>
        <w:t xml:space="preserve">%, </w:t>
      </w:r>
      <w:r w:rsidR="00F64B1C">
        <w:rPr>
          <w:rFonts w:hint="eastAsia"/>
          <w:lang w:val="en-GB" w:eastAsia="zh-CN"/>
        </w:rPr>
        <w:t>-0.01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716BD8" w:rsidRPr="0033244D">
        <w:rPr>
          <w:lang w:val="en-GB"/>
        </w:rPr>
        <w:t>%, %</w:t>
      </w:r>
      <w:r w:rsidR="002E6B06">
        <w:rPr>
          <w:rFonts w:hint="eastAsia"/>
          <w:lang w:val="en-GB" w:eastAsia="zh-CN"/>
        </w:rPr>
        <w:t xml:space="preserve">, </w:t>
      </w:r>
      <w:r w:rsidR="00716BD8">
        <w:rPr>
          <w:rFonts w:hint="eastAsia"/>
          <w:lang w:val="en-GB" w:eastAsia="zh-CN"/>
        </w:rPr>
        <w:t>%, %}</w:t>
      </w:r>
      <w:r w:rsidR="00716BD8" w:rsidRPr="0033244D">
        <w:rPr>
          <w:lang w:val="en-GB"/>
        </w:rPr>
        <w:t>.</w:t>
      </w:r>
      <w:r w:rsidR="00A112C6">
        <w:rPr>
          <w:rFonts w:hint="eastAsia"/>
          <w:lang w:val="en-GB" w:eastAsia="zh-CN"/>
        </w:rPr>
        <w:t xml:space="preserve"> </w:t>
      </w:r>
    </w:p>
    <w:p w14:paraId="3F107EF1" w14:textId="77777777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>EE2-2.</w:t>
      </w:r>
      <w:r w:rsidRPr="0033244D">
        <w:rPr>
          <w:lang w:val="en-GB" w:eastAsia="zh-CN"/>
        </w:rPr>
        <w:t>7</w:t>
      </w:r>
      <w:r w:rsidRPr="0033244D">
        <w:rPr>
          <w:lang w:val="en-GB"/>
        </w:rPr>
        <w:t>b:</w:t>
      </w:r>
    </w:p>
    <w:p w14:paraId="76E2C03C" w14:textId="42D5D876" w:rsidR="00B0513F" w:rsidRPr="0033244D" w:rsidRDefault="00B0513F" w:rsidP="00B0513F">
      <w:pPr>
        <w:rPr>
          <w:rFonts w:hint="eastAsia"/>
          <w:lang w:val="en-GB" w:eastAsia="zh-CN"/>
        </w:rPr>
      </w:pPr>
      <w:r w:rsidRPr="0033244D">
        <w:rPr>
          <w:lang w:val="en-GB"/>
        </w:rPr>
        <w:t>AI</w:t>
      </w:r>
      <w:r w:rsidRPr="0033244D">
        <w:rPr>
          <w:lang w:val="en-GB" w:eastAsia="zh-CN"/>
        </w:rPr>
        <w:t xml:space="preserve">: </w:t>
      </w:r>
      <w:r w:rsidR="00716BD8">
        <w:rPr>
          <w:rFonts w:hint="eastAsia"/>
          <w:lang w:val="en-GB" w:eastAsia="zh-CN"/>
        </w:rPr>
        <w:t>{</w:t>
      </w:r>
      <w:r w:rsidR="00316208">
        <w:rPr>
          <w:rFonts w:hint="eastAsia"/>
          <w:lang w:val="en-GB" w:eastAsia="zh-CN"/>
        </w:rPr>
        <w:t>0.00</w:t>
      </w:r>
      <w:r w:rsidR="00716BD8" w:rsidRPr="0033244D">
        <w:rPr>
          <w:lang w:val="en-GB"/>
        </w:rPr>
        <w:t xml:space="preserve">%, </w:t>
      </w:r>
      <w:r w:rsidR="00316208">
        <w:rPr>
          <w:rFonts w:hint="eastAsia"/>
          <w:lang w:val="en-GB" w:eastAsia="zh-CN"/>
        </w:rPr>
        <w:t>0.00</w:t>
      </w:r>
      <w:r w:rsidR="00716BD8" w:rsidRPr="0033244D">
        <w:rPr>
          <w:lang w:val="en-GB"/>
        </w:rPr>
        <w:t xml:space="preserve">%, </w:t>
      </w:r>
      <w:r w:rsidR="00316208">
        <w:rPr>
          <w:rFonts w:hint="eastAsia"/>
          <w:lang w:val="en-GB" w:eastAsia="zh-CN"/>
        </w:rPr>
        <w:t>-0.01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716BD8" w:rsidRPr="0033244D">
        <w:rPr>
          <w:lang w:val="en-GB"/>
        </w:rPr>
        <w:t>%, %</w:t>
      </w:r>
      <w:r w:rsidR="002E6B06">
        <w:rPr>
          <w:rFonts w:hint="eastAsia"/>
          <w:lang w:val="en-GB" w:eastAsia="zh-CN"/>
        </w:rPr>
        <w:t xml:space="preserve">, </w:t>
      </w:r>
      <w:r w:rsidR="00716BD8">
        <w:rPr>
          <w:rFonts w:hint="eastAsia"/>
          <w:lang w:val="en-GB" w:eastAsia="zh-CN"/>
        </w:rPr>
        <w:t>%, %}</w:t>
      </w:r>
      <w:r w:rsidR="00716BD8" w:rsidRPr="0033244D">
        <w:rPr>
          <w:lang w:val="en-GB"/>
        </w:rPr>
        <w:t>.</w:t>
      </w:r>
    </w:p>
    <w:p w14:paraId="73F5B215" w14:textId="77ED419B" w:rsidR="00B0513F" w:rsidRPr="0033244D" w:rsidRDefault="00B0513F" w:rsidP="00B0513F">
      <w:pPr>
        <w:rPr>
          <w:rFonts w:hint="eastAsia"/>
          <w:lang w:val="en-GB" w:eastAsia="zh-CN"/>
        </w:rPr>
      </w:pPr>
      <w:r w:rsidRPr="0033244D">
        <w:rPr>
          <w:lang w:val="en-GB"/>
        </w:rPr>
        <w:t xml:space="preserve">RA: </w:t>
      </w:r>
      <w:r w:rsidR="00716BD8">
        <w:rPr>
          <w:rFonts w:hint="eastAsia"/>
          <w:lang w:val="en-GB" w:eastAsia="zh-CN"/>
        </w:rPr>
        <w:t>{</w:t>
      </w:r>
      <w:r w:rsidR="00716BD8" w:rsidRPr="0033244D">
        <w:rPr>
          <w:lang w:val="en-GB"/>
        </w:rPr>
        <w:t>%, %, %</w:t>
      </w:r>
      <w:r w:rsidR="002E6B06">
        <w:rPr>
          <w:rFonts w:hint="eastAsia"/>
          <w:lang w:val="en-GB" w:eastAsia="zh-CN"/>
        </w:rPr>
        <w:t xml:space="preserve">, </w:t>
      </w:r>
      <w:r w:rsidR="00716BD8" w:rsidRPr="0033244D">
        <w:rPr>
          <w:lang w:val="en-GB"/>
        </w:rPr>
        <w:t>%, %</w:t>
      </w:r>
      <w:r w:rsidR="002E6B06">
        <w:rPr>
          <w:rFonts w:hint="eastAsia"/>
          <w:lang w:val="en-GB" w:eastAsia="zh-CN"/>
        </w:rPr>
        <w:t xml:space="preserve">, </w:t>
      </w:r>
      <w:r w:rsidR="00716BD8">
        <w:rPr>
          <w:rFonts w:hint="eastAsia"/>
          <w:lang w:val="en-GB" w:eastAsia="zh-CN"/>
        </w:rPr>
        <w:t>%, %}</w:t>
      </w:r>
      <w:r w:rsidR="00716BD8" w:rsidRPr="0033244D">
        <w:rPr>
          <w:lang w:val="en-GB"/>
        </w:rPr>
        <w:t>.</w:t>
      </w:r>
      <w:r w:rsidR="00A112C6">
        <w:rPr>
          <w:rFonts w:hint="eastAsia"/>
          <w:lang w:val="en-GB" w:eastAsia="zh-CN"/>
        </w:rPr>
        <w:t xml:space="preserve"> </w:t>
      </w:r>
    </w:p>
    <w:p w14:paraId="33BDCC3C" w14:textId="77777777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>EE2-2.</w:t>
      </w:r>
      <w:r w:rsidRPr="0033244D">
        <w:rPr>
          <w:lang w:val="en-GB" w:eastAsia="zh-CN"/>
        </w:rPr>
        <w:t>7c</w:t>
      </w:r>
      <w:r w:rsidRPr="0033244D">
        <w:rPr>
          <w:lang w:val="en-GB"/>
        </w:rPr>
        <w:t>:</w:t>
      </w:r>
    </w:p>
    <w:p w14:paraId="54402AB8" w14:textId="20DDF612" w:rsidR="00716BD8" w:rsidRDefault="00B0513F" w:rsidP="00B0513F">
      <w:pPr>
        <w:rPr>
          <w:rFonts w:hint="eastAsia"/>
          <w:lang w:val="en-GB" w:eastAsia="zh-CN"/>
        </w:rPr>
      </w:pPr>
      <w:r w:rsidRPr="0033244D">
        <w:rPr>
          <w:lang w:val="en-GB"/>
        </w:rPr>
        <w:t>AI</w:t>
      </w:r>
      <w:r w:rsidRPr="0033244D">
        <w:rPr>
          <w:lang w:val="en-GB" w:eastAsia="zh-CN"/>
        </w:rPr>
        <w:t xml:space="preserve">: </w:t>
      </w:r>
      <w:r w:rsidR="00716BD8">
        <w:rPr>
          <w:rFonts w:hint="eastAsia"/>
          <w:lang w:val="en-GB" w:eastAsia="zh-CN"/>
        </w:rPr>
        <w:t>{</w:t>
      </w:r>
      <w:r w:rsidR="008E13CF">
        <w:rPr>
          <w:rFonts w:hint="eastAsia"/>
          <w:lang w:val="en-GB" w:eastAsia="zh-CN"/>
        </w:rPr>
        <w:t>-0.04</w:t>
      </w:r>
      <w:r w:rsidR="00716BD8" w:rsidRPr="0033244D">
        <w:rPr>
          <w:lang w:val="en-GB"/>
        </w:rPr>
        <w:t xml:space="preserve">%, </w:t>
      </w:r>
      <w:r w:rsidR="008E13CF">
        <w:rPr>
          <w:rFonts w:hint="eastAsia"/>
          <w:lang w:val="en-GB" w:eastAsia="zh-CN"/>
        </w:rPr>
        <w:t>-0.11</w:t>
      </w:r>
      <w:r w:rsidR="00716BD8" w:rsidRPr="0033244D">
        <w:rPr>
          <w:lang w:val="en-GB"/>
        </w:rPr>
        <w:t xml:space="preserve">%, </w:t>
      </w:r>
      <w:r w:rsidR="00F64B1C">
        <w:rPr>
          <w:rFonts w:hint="eastAsia"/>
          <w:lang w:val="en-GB" w:eastAsia="zh-CN"/>
        </w:rPr>
        <w:t>-</w:t>
      </w:r>
      <w:r w:rsidR="008E13CF">
        <w:rPr>
          <w:rFonts w:hint="eastAsia"/>
          <w:lang w:val="en-GB" w:eastAsia="zh-CN"/>
        </w:rPr>
        <w:t>0.02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716BD8" w:rsidRPr="0033244D">
        <w:rPr>
          <w:lang w:val="en-GB"/>
        </w:rPr>
        <w:t>%, %</w:t>
      </w:r>
      <w:r w:rsidR="002E6B06">
        <w:rPr>
          <w:rFonts w:hint="eastAsia"/>
          <w:lang w:val="en-GB" w:eastAsia="zh-CN"/>
        </w:rPr>
        <w:t xml:space="preserve">, </w:t>
      </w:r>
      <w:r w:rsidR="00716BD8">
        <w:rPr>
          <w:rFonts w:hint="eastAsia"/>
          <w:lang w:val="en-GB" w:eastAsia="zh-CN"/>
        </w:rPr>
        <w:t>%, %}</w:t>
      </w:r>
      <w:r w:rsidR="00716BD8" w:rsidRPr="0033244D">
        <w:rPr>
          <w:lang w:val="en-GB"/>
        </w:rPr>
        <w:t>.</w:t>
      </w:r>
    </w:p>
    <w:p w14:paraId="27F4B4E3" w14:textId="15637B02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 xml:space="preserve">RA: </w:t>
      </w:r>
      <w:r w:rsidR="00716BD8">
        <w:rPr>
          <w:rFonts w:hint="eastAsia"/>
          <w:lang w:val="en-GB" w:eastAsia="zh-CN"/>
        </w:rPr>
        <w:t>{</w:t>
      </w:r>
      <w:r w:rsidR="00716BD8" w:rsidRPr="0033244D">
        <w:rPr>
          <w:lang w:val="en-GB"/>
        </w:rPr>
        <w:t>%, %, %</w:t>
      </w:r>
      <w:r w:rsidR="002E6B06">
        <w:rPr>
          <w:rFonts w:hint="eastAsia"/>
          <w:lang w:val="en-GB" w:eastAsia="zh-CN"/>
        </w:rPr>
        <w:t xml:space="preserve">, </w:t>
      </w:r>
      <w:r w:rsidR="00716BD8" w:rsidRPr="0033244D">
        <w:rPr>
          <w:lang w:val="en-GB"/>
        </w:rPr>
        <w:t>%, %</w:t>
      </w:r>
      <w:r w:rsidR="002E6B06">
        <w:rPr>
          <w:rFonts w:hint="eastAsia"/>
          <w:lang w:val="en-GB" w:eastAsia="zh-CN"/>
        </w:rPr>
        <w:t xml:space="preserve">, </w:t>
      </w:r>
      <w:r w:rsidR="00716BD8">
        <w:rPr>
          <w:rFonts w:hint="eastAsia"/>
          <w:lang w:val="en-GB" w:eastAsia="zh-CN"/>
        </w:rPr>
        <w:t>%, %}</w:t>
      </w:r>
      <w:r w:rsidR="00716BD8" w:rsidRPr="0033244D">
        <w:rPr>
          <w:lang w:val="en-GB"/>
        </w:rPr>
        <w:t>.</w:t>
      </w:r>
      <w:r w:rsidRPr="0033244D">
        <w:rPr>
          <w:lang w:val="en-GB"/>
        </w:rPr>
        <w:t xml:space="preserve"> </w:t>
      </w:r>
    </w:p>
    <w:p w14:paraId="7D2AC1F0" w14:textId="48A20AB7" w:rsidR="00745F6B" w:rsidRPr="0033244D" w:rsidRDefault="0033244D" w:rsidP="00E11923">
      <w:pPr>
        <w:pStyle w:val="Heading1"/>
        <w:rPr>
          <w:lang w:val="en-GB"/>
        </w:rPr>
      </w:pPr>
      <w:r>
        <w:rPr>
          <w:rFonts w:hint="eastAsia"/>
          <w:lang w:val="en-GB" w:eastAsia="zh-CN"/>
        </w:rPr>
        <w:t>Proposed methods</w:t>
      </w:r>
    </w:p>
    <w:p w14:paraId="4FB2E9A4" w14:textId="0BCDD9F4" w:rsidR="0033244D" w:rsidRPr="0033244D" w:rsidRDefault="0033244D" w:rsidP="0033244D">
      <w:pPr>
        <w:pStyle w:val="Heading2"/>
        <w:rPr>
          <w:lang w:val="en-CA"/>
        </w:rPr>
      </w:pPr>
      <w:r>
        <w:rPr>
          <w:lang w:val="en-CA"/>
        </w:rPr>
        <w:t>Regularized EIP (ReEIP)</w:t>
      </w:r>
    </w:p>
    <w:p w14:paraId="7CC4303B" w14:textId="55379098" w:rsidR="0033244D" w:rsidRDefault="0033244D" w:rsidP="0033244D">
      <w:pPr>
        <w:rPr>
          <w:lang w:val="en-CA"/>
        </w:rPr>
      </w:pPr>
      <w:r>
        <w:rPr>
          <w:lang w:val="en-CA"/>
        </w:rPr>
        <w:t>In EIP, the model coefficients are computed as solving a system of linear equations by Gaussian elimination:</w:t>
      </w:r>
    </w:p>
    <w:p w14:paraId="0D7B4C0F" w14:textId="77777777" w:rsidR="0033244D" w:rsidRPr="00F32760" w:rsidRDefault="00000000" w:rsidP="0033244D">
      <w:pPr>
        <w:rPr>
          <w:b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⊤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</m:d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</m:oMath>
      </m:oMathPara>
    </w:p>
    <w:p w14:paraId="4E21A268" w14:textId="77777777" w:rsidR="0033244D" w:rsidRPr="006B123F" w:rsidRDefault="0033244D" w:rsidP="0033244D">
      <w:pPr>
        <w:rPr>
          <w:bCs/>
        </w:rPr>
      </w:pPr>
      <w:r w:rsidRPr="006B123F">
        <w:rPr>
          <w:bCs/>
        </w:rPr>
        <w:t xml:space="preserve">With the solution </w:t>
      </w:r>
      <w:r>
        <w:rPr>
          <w:bCs/>
        </w:rPr>
        <w:t xml:space="preserve">to the model coefficients </w:t>
      </w:r>
      <m:oMath>
        <m:acc>
          <m:accPr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6B123F">
        <w:rPr>
          <w:bCs/>
        </w:rPr>
        <w:t>being</w:t>
      </w:r>
    </w:p>
    <w:p w14:paraId="7B604A24" w14:textId="77777777" w:rsidR="0033244D" w:rsidRPr="00606404" w:rsidRDefault="00000000" w:rsidP="0033244D">
      <w:pPr>
        <w:rPr>
          <w:b/>
          <w:bCs/>
          <w:iCs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⊤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</m:oMath>
      </m:oMathPara>
    </w:p>
    <w:p w14:paraId="38094987" w14:textId="77777777" w:rsidR="0033244D" w:rsidRDefault="0033244D" w:rsidP="0033244D">
      <w:pPr>
        <w:rPr>
          <w:lang w:val="en-CA"/>
        </w:rPr>
      </w:pPr>
      <w:r>
        <w:rPr>
          <w:lang w:val="en-CA"/>
        </w:rPr>
        <w:t xml:space="preserve">It is proposed to introduce L2-regularization to </w:t>
      </w:r>
      <w:r w:rsidRPr="005D1C03">
        <w:rPr>
          <w:lang w:val="en-CA"/>
        </w:rPr>
        <w:t>EIP</w:t>
      </w:r>
      <w:r>
        <w:rPr>
          <w:lang w:val="en-CA"/>
        </w:rPr>
        <w:t>. The model coefficients are computed as:</w:t>
      </w:r>
    </w:p>
    <w:p w14:paraId="5756A306" w14:textId="77777777" w:rsidR="0033244D" w:rsidRPr="00C74A5C" w:rsidRDefault="00000000" w:rsidP="0033244D">
      <w:pPr>
        <w:rPr>
          <w:b/>
          <w:bCs/>
          <w:iCs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⊤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A+</m:t>
                  </m:r>
                  <m:r>
                    <w:rPr>
                      <w:rFonts w:ascii="Cambria Math" w:hAnsi="Cambria Math"/>
                    </w:rPr>
                    <m:t>λ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</m:oMath>
      </m:oMathPara>
    </w:p>
    <w:p w14:paraId="31B8F4FF" w14:textId="008DE97F" w:rsidR="0033244D" w:rsidRDefault="0033244D" w:rsidP="0033244D">
      <w:r>
        <w:rPr>
          <w:lang w:val="en-CA"/>
        </w:rPr>
        <w:t>Where λ</w:t>
      </w:r>
      <w:r>
        <w:t xml:space="preserve"> is the regularization parameters. L2-regularization is achieved by a diagonal matrix </w:t>
      </w:r>
      <m:oMath>
        <m:r>
          <w:rPr>
            <w:rFonts w:ascii="Cambria Math" w:hAnsi="Cambria Math"/>
          </w:rPr>
          <m:t>λ</m:t>
        </m:r>
        <m:r>
          <m:rPr>
            <m:sty m:val="b"/>
          </m:rPr>
          <w:rPr>
            <w:rFonts w:ascii="Cambria Math" w:hAnsi="Cambria Math"/>
          </w:rPr>
          <m:t>I</m:t>
        </m:r>
      </m:oMath>
      <w:r w:rsidR="00FD750A">
        <w:t xml:space="preserve"> </w:t>
      </w:r>
      <w:r>
        <w:t>being added to the ‘ATA’ matrix.</w:t>
      </w:r>
    </w:p>
    <w:p w14:paraId="25386EB0" w14:textId="5BFA4E68" w:rsidR="00FD750A" w:rsidRDefault="00FD750A" w:rsidP="0033244D">
      <w:pPr>
        <w:rPr>
          <w:lang w:eastAsia="zh-CN"/>
        </w:rPr>
      </w:pPr>
      <w:r>
        <w:rPr>
          <w:rFonts w:hint="eastAsia"/>
          <w:lang w:eastAsia="zh-CN"/>
        </w:rPr>
        <w:t xml:space="preserve">A subset of the coefficients can be relaxed (unregularized). In this case, when the </w:t>
      </w:r>
      <w:proofErr w:type="spellStart"/>
      <w:r>
        <w:rPr>
          <w:rFonts w:hint="eastAsia"/>
          <w:lang w:eastAsia="zh-CN"/>
        </w:rPr>
        <w:t>i</w:t>
      </w:r>
      <w:r>
        <w:rPr>
          <w:rFonts w:hint="eastAsia"/>
          <w:vertAlign w:val="superscript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coefficient is relaxed, the (</w:t>
      </w:r>
      <w:proofErr w:type="spellStart"/>
      <w:r>
        <w:rPr>
          <w:rFonts w:hint="eastAsia"/>
          <w:lang w:eastAsia="zh-CN"/>
        </w:rPr>
        <w:t>i</w:t>
      </w:r>
      <w:r w:rsidRPr="00FD750A">
        <w:rPr>
          <w:rFonts w:hint="eastAsia"/>
          <w:vertAlign w:val="superscript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row, </w:t>
      </w:r>
      <w:proofErr w:type="spellStart"/>
      <w:r>
        <w:rPr>
          <w:rFonts w:hint="eastAsia"/>
          <w:lang w:eastAsia="zh-CN"/>
        </w:rPr>
        <w:t>i</w:t>
      </w:r>
      <w:r w:rsidRPr="00FD750A">
        <w:rPr>
          <w:rFonts w:hint="eastAsia"/>
          <w:vertAlign w:val="superscript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column) entry of the diagonal matrix </w:t>
      </w:r>
      <m:oMath>
        <m:r>
          <w:rPr>
            <w:rFonts w:ascii="Cambria Math" w:hAnsi="Cambria Math"/>
          </w:rPr>
          <m:t>λ</m:t>
        </m:r>
        <m:r>
          <m:rPr>
            <m:sty m:val="b"/>
          </m:rPr>
          <w:rPr>
            <w:rFonts w:ascii="Cambria Math" w:hAnsi="Cambria Math"/>
          </w:rPr>
          <m:t>I</m:t>
        </m:r>
      </m:oMath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>is set to zero.</w:t>
      </w:r>
    </w:p>
    <w:p w14:paraId="0B07B228" w14:textId="1172CF61" w:rsidR="00265BF0" w:rsidRDefault="0033244D" w:rsidP="00265BF0">
      <w:r>
        <w:t xml:space="preserve">The rest parts of EIP solver and prediction are kept unchanged. </w:t>
      </w:r>
    </w:p>
    <w:p w14:paraId="0F07D14D" w14:textId="786FCB8A" w:rsidR="0033244D" w:rsidRPr="0033244D" w:rsidRDefault="0033244D" w:rsidP="0033244D">
      <w:pPr>
        <w:pStyle w:val="Heading2"/>
        <w:rPr>
          <w:lang w:val="en-CA"/>
        </w:rPr>
      </w:pPr>
      <w:r>
        <w:rPr>
          <w:lang w:val="en-CA"/>
        </w:rPr>
        <w:t xml:space="preserve">Regularized </w:t>
      </w:r>
      <w:r>
        <w:rPr>
          <w:rFonts w:hint="eastAsia"/>
          <w:lang w:val="en-CA" w:eastAsia="zh-CN"/>
        </w:rPr>
        <w:t>CCCM</w:t>
      </w:r>
      <w:r>
        <w:rPr>
          <w:lang w:val="en-CA"/>
        </w:rPr>
        <w:t xml:space="preserve"> (Re</w:t>
      </w:r>
      <w:r>
        <w:rPr>
          <w:rFonts w:hint="eastAsia"/>
          <w:lang w:val="en-CA" w:eastAsia="zh-CN"/>
        </w:rPr>
        <w:t>CCCM</w:t>
      </w:r>
      <w:r>
        <w:rPr>
          <w:lang w:val="en-CA"/>
        </w:rPr>
        <w:t>)</w:t>
      </w:r>
    </w:p>
    <w:p w14:paraId="6B38EF66" w14:textId="36FE79F1" w:rsidR="0033244D" w:rsidRDefault="0033244D" w:rsidP="00265BF0">
      <w:pPr>
        <w:rPr>
          <w:lang w:eastAsia="zh-CN"/>
        </w:rPr>
      </w:pPr>
      <w:r>
        <w:rPr>
          <w:rFonts w:hint="eastAsia"/>
          <w:lang w:eastAsia="zh-CN"/>
        </w:rPr>
        <w:t>Similar L2-regularization is also applied to CCCM, with a different regularization parameter.</w:t>
      </w:r>
    </w:p>
    <w:p w14:paraId="3ADB2A37" w14:textId="236B1401" w:rsidR="00C07EF0" w:rsidRDefault="00C07EF0" w:rsidP="0033244D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Signalling</w:t>
      </w:r>
    </w:p>
    <w:p w14:paraId="305017BF" w14:textId="5B98D6BC" w:rsidR="00C07EF0" w:rsidRPr="00C07EF0" w:rsidRDefault="00C07EF0" w:rsidP="00C07EF0">
      <w:pPr>
        <w:tabs>
          <w:tab w:val="left" w:pos="5665"/>
        </w:tabs>
        <w:rPr>
          <w:lang w:val="en-CA"/>
        </w:rPr>
      </w:pPr>
      <w:r>
        <w:rPr>
          <w:lang w:val="en-CA"/>
        </w:rPr>
        <w:t>There is no signalling change as ReEIP</w:t>
      </w:r>
      <w:r>
        <w:rPr>
          <w:rFonts w:hint="eastAsia"/>
          <w:lang w:val="en-CA" w:eastAsia="zh-CN"/>
        </w:rPr>
        <w:t xml:space="preserve"> and ReCCCM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always used and the regularization parameter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fixed or </w:t>
      </w:r>
      <w:r>
        <w:rPr>
          <w:rFonts w:hint="eastAsia"/>
          <w:lang w:val="en-CA" w:eastAsia="zh-CN"/>
        </w:rPr>
        <w:t>model</w:t>
      </w:r>
      <w:r>
        <w:rPr>
          <w:lang w:val="en-CA"/>
        </w:rPr>
        <w:t>-</w:t>
      </w:r>
      <w:r>
        <w:rPr>
          <w:rFonts w:hint="eastAsia"/>
          <w:lang w:val="en-CA" w:eastAsia="zh-CN"/>
        </w:rPr>
        <w:t>dependent</w:t>
      </w:r>
      <w:r>
        <w:rPr>
          <w:lang w:val="en-CA"/>
        </w:rPr>
        <w:t>.</w:t>
      </w:r>
    </w:p>
    <w:p w14:paraId="27E16ADE" w14:textId="39B39EAD" w:rsidR="0033244D" w:rsidRPr="0033244D" w:rsidRDefault="0033244D" w:rsidP="0033244D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Tests</w:t>
      </w:r>
    </w:p>
    <w:p w14:paraId="7DDF6EE0" w14:textId="730A835A" w:rsidR="00A35442" w:rsidRDefault="00A35442" w:rsidP="00A35442">
      <w:pPr>
        <w:pStyle w:val="Heading3"/>
        <w:rPr>
          <w:lang w:eastAsia="zh-CN"/>
        </w:rPr>
      </w:pPr>
      <w:r>
        <w:rPr>
          <w:rFonts w:hint="eastAsia"/>
          <w:lang w:eastAsia="zh-CN"/>
        </w:rPr>
        <w:t>Test 2.7a</w:t>
      </w:r>
    </w:p>
    <w:p w14:paraId="53F89AC6" w14:textId="1FC5AF36" w:rsidR="0033244D" w:rsidRDefault="0033244D" w:rsidP="00265BF0">
      <w:pPr>
        <w:rPr>
          <w:lang w:eastAsia="zh-CN"/>
        </w:rPr>
      </w:pPr>
      <w:r>
        <w:rPr>
          <w:rFonts w:hint="eastAsia"/>
          <w:lang w:eastAsia="zh-CN"/>
        </w:rPr>
        <w:t xml:space="preserve">In test 2.7a, </w:t>
      </w:r>
      <w:r>
        <w:rPr>
          <w:lang w:val="en-CA"/>
        </w:rPr>
        <w:t>ReEIP is always use</w:t>
      </w:r>
      <w:r w:rsidR="00A34171">
        <w:rPr>
          <w:rFonts w:hint="eastAsia"/>
          <w:lang w:val="en-CA" w:eastAsia="zh-CN"/>
        </w:rPr>
        <w:t>d</w:t>
      </w:r>
      <w:r>
        <w:rPr>
          <w:rFonts w:hint="eastAsia"/>
          <w:lang w:val="en-CA" w:eastAsia="zh-CN"/>
        </w:rPr>
        <w:t>:</w:t>
      </w:r>
    </w:p>
    <w:p w14:paraId="31B4C2D4" w14:textId="3D2F0717" w:rsidR="0033244D" w:rsidRPr="00FC4C01" w:rsidRDefault="0033244D" w:rsidP="0059529E">
      <w:pPr>
        <w:pStyle w:val="ListParagraph"/>
        <w:numPr>
          <w:ilvl w:val="0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λ=M⋅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EIP</m:t>
            </m:r>
          </m:sub>
        </m:sSub>
      </m:oMath>
      <w:r>
        <w:rPr>
          <w:lang w:val="en-CA"/>
        </w:rPr>
        <w:t>,</w:t>
      </w:r>
      <w:r>
        <w:rPr>
          <w:rFonts w:hint="eastAsia"/>
          <w:lang w:val="en-CA" w:eastAsia="zh-CN"/>
        </w:rPr>
        <w:t xml:space="preserve"> where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EIP</m:t>
            </m:r>
          </m:sub>
        </m:sSub>
        <m:r>
          <w:rPr>
            <w:rFonts w:ascii="Cambria Math" w:hAnsi="Cambria Math"/>
            <w:lang w:val="en-CA"/>
          </w:rPr>
          <m:t>=15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is the number of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taps in EIP</w:t>
      </w:r>
      <w:r w:rsidR="0059529E">
        <w:rPr>
          <w:rFonts w:hint="eastAsia"/>
          <w:lang w:val="en-CA" w:eastAsia="zh-CN"/>
        </w:rPr>
        <w:t>.</w:t>
      </w:r>
      <w:r w:rsidR="00B25AFC">
        <w:rPr>
          <w:rFonts w:hint="eastAsia"/>
          <w:lang w:val="en-CA" w:eastAsia="zh-CN"/>
        </w:rPr>
        <w:t xml:space="preserve"> </w:t>
      </w:r>
    </w:p>
    <w:p w14:paraId="502FD6BF" w14:textId="77777777" w:rsidR="0059529E" w:rsidRPr="0059529E" w:rsidRDefault="00FC4C01" w:rsidP="0059529E">
      <w:pPr>
        <w:pStyle w:val="ListParagraph"/>
        <w:numPr>
          <w:ilvl w:val="1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M=192</m:t>
        </m:r>
      </m:oMath>
      <w:r w:rsidRPr="0059529E">
        <w:rPr>
          <w:rFonts w:hint="eastAsia"/>
          <w:lang w:val="en-CA" w:eastAsia="zh-CN"/>
        </w:rPr>
        <w:t xml:space="preserve"> when </w:t>
      </w:r>
      <w:r w:rsidR="00B25AFC" w:rsidRPr="0059529E">
        <w:rPr>
          <w:rFonts w:hint="eastAsia"/>
          <w:lang w:val="en-CA" w:eastAsia="zh-CN"/>
        </w:rPr>
        <w:t xml:space="preserve">the </w:t>
      </w:r>
      <w:r w:rsidRPr="0059529E">
        <w:rPr>
          <w:rFonts w:hint="eastAsia"/>
          <w:lang w:val="en-CA" w:eastAsia="zh-CN"/>
        </w:rPr>
        <w:t xml:space="preserve">number of input samples </w:t>
      </w:r>
      <m:oMath>
        <m:r>
          <w:rPr>
            <w:rFonts w:ascii="Cambria Math" w:hAnsi="Cambria Math"/>
            <w:lang w:val="en-CA"/>
          </w:rPr>
          <m:t>nSamples≤2024</m:t>
        </m:r>
      </m:oMath>
      <w:r w:rsidRPr="0059529E">
        <w:rPr>
          <w:rFonts w:hint="eastAsia"/>
          <w:lang w:val="en-CA" w:eastAsia="zh-CN"/>
        </w:rPr>
        <w:t xml:space="preserve">, and thus </w:t>
      </w:r>
      <m:oMath>
        <m:r>
          <w:rPr>
            <w:rFonts w:ascii="Cambria Math" w:hAnsi="Cambria Math"/>
            <w:lang w:val="en-CA"/>
          </w:rPr>
          <m:t>λ=2880</m:t>
        </m:r>
      </m:oMath>
      <w:r w:rsidRPr="0059529E">
        <w:rPr>
          <w:rFonts w:hint="eastAsia"/>
          <w:lang w:val="en-CA" w:eastAsia="zh-CN"/>
        </w:rPr>
        <w:t xml:space="preserve">. </w:t>
      </w:r>
    </w:p>
    <w:p w14:paraId="298DB48B" w14:textId="4CD7ADC9" w:rsidR="00FC4C01" w:rsidRPr="0059529E" w:rsidRDefault="0059529E" w:rsidP="0059529E">
      <w:pPr>
        <w:pStyle w:val="ListParagraph"/>
        <w:numPr>
          <w:ilvl w:val="1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M=128</m:t>
        </m:r>
      </m:oMath>
      <w:r>
        <w:rPr>
          <w:rFonts w:hint="eastAsia"/>
          <w:lang w:val="en-CA" w:eastAsia="zh-CN"/>
        </w:rPr>
        <w:t xml:space="preserve"> otherwise, and thus </w:t>
      </w:r>
      <m:oMath>
        <m:r>
          <w:rPr>
            <w:rFonts w:ascii="Cambria Math" w:hAnsi="Cambria Math"/>
            <w:lang w:val="en-CA"/>
          </w:rPr>
          <m:t>λ=1920</m:t>
        </m:r>
      </m:oMath>
      <w:r>
        <w:rPr>
          <w:rFonts w:hint="eastAsia"/>
          <w:lang w:val="en-CA" w:eastAsia="zh-CN"/>
        </w:rPr>
        <w:t>.</w:t>
      </w:r>
    </w:p>
    <w:p w14:paraId="00501BB7" w14:textId="6055810C" w:rsidR="0033244D" w:rsidRPr="00FC4C01" w:rsidRDefault="0033244D" w:rsidP="0033244D">
      <w:pPr>
        <w:pStyle w:val="ListParagraph"/>
        <w:numPr>
          <w:ilvl w:val="0"/>
          <w:numId w:val="12"/>
        </w:numPr>
        <w:rPr>
          <w:lang w:eastAsia="zh-CN"/>
        </w:rPr>
      </w:pPr>
      <w:r w:rsidRPr="00FC4C01">
        <w:rPr>
          <w:rFonts w:hint="eastAsia"/>
          <w:lang w:eastAsia="zh-CN"/>
        </w:rPr>
        <w:t>The bias term of EIP is relaxed (unregularized): the bottom-right entry of the diagonal matrix is set to zero.</w:t>
      </w:r>
    </w:p>
    <w:p w14:paraId="09CFDEB9" w14:textId="77777777" w:rsidR="00CD07A4" w:rsidRDefault="00CD07A4" w:rsidP="00CD07A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4"/>
      </w:tblGrid>
      <w:tr w:rsidR="00CD07A4" w:rsidRPr="00A34171" w14:paraId="5267FEAC" w14:textId="77777777" w:rsidTr="00CD07A4">
        <w:tc>
          <w:tcPr>
            <w:tcW w:w="9304" w:type="dxa"/>
          </w:tcPr>
          <w:p w14:paraId="77347F10" w14:textId="0B921EA8" w:rsidR="00257532" w:rsidRPr="00257532" w:rsidRDefault="00A34171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#define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</w:t>
            </w:r>
            <w:r w:rsidRPr="00170406">
              <w:rPr>
                <w:rFonts w:ascii="Consolas" w:hAnsi="Consolas"/>
                <w:sz w:val="18"/>
                <w:szCs w:val="18"/>
                <w:lang w:val="en-GB" w:eastAsia="zh-CN"/>
              </w:rPr>
              <w:t>EIP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_RELAX_BIAS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1</w:t>
            </w:r>
          </w:p>
          <w:p w14:paraId="33FB7CBA" w14:textId="77777777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static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int ReEIP_L2_PARAM_</w:t>
            </w:r>
            <w:proofErr w:type="gram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REG[</w:t>
            </w:r>
            <w:proofErr w:type="gram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2] = {192, 128};</w:t>
            </w:r>
          </w:p>
          <w:p w14:paraId="3F8046A4" w14:textId="51ECC569" w:rsid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static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int ReEIP_L2_PARAM_SAMPLE_THRESHOLD = 2024;</w:t>
            </w:r>
          </w:p>
          <w:p w14:paraId="4CD11151" w14:textId="77777777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eastAsia="zh-CN"/>
              </w:rPr>
            </w:pPr>
          </w:p>
          <w:p w14:paraId="6ABC1987" w14:textId="77777777" w:rsid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int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regularizationParam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= (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sampleNum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&lt;= ReEIP_L2_PARAM_SAMPLE_THRESHOLD</w:t>
            </w:r>
            <w:proofErr w:type="gram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) ?</w:t>
            </w:r>
            <w:proofErr w:type="gramEnd"/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</w:t>
            </w:r>
          </w:p>
          <w:p w14:paraId="5CF99DC4" w14:textId="77777777" w:rsid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                                 </w:t>
            </w: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(ReEIP_L2_PARAM_</w:t>
            </w:r>
            <w:proofErr w:type="gram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REG[</w:t>
            </w:r>
            <w:proofErr w:type="gram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0] *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numParams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) : </w:t>
            </w:r>
          </w:p>
          <w:p w14:paraId="10D0E387" w14:textId="5B8A2828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                                 </w:t>
            </w: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(ReEIP_L2_PARAM_</w:t>
            </w:r>
            <w:proofErr w:type="gram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REG[</w:t>
            </w:r>
            <w:proofErr w:type="gram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1] *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numParams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);</w:t>
            </w:r>
          </w:p>
          <w:p w14:paraId="7A65B51D" w14:textId="59A8F084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for (int coli0 = 0; coli0 &lt;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numParams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-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ReEIP_RELAX_BIAS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; coli0++)</w:t>
            </w:r>
          </w:p>
          <w:p w14:paraId="2AE20549" w14:textId="1E2D25DA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{</w:t>
            </w:r>
          </w:p>
          <w:p w14:paraId="3BF17CCA" w14:textId="5B92556C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 </w:t>
            </w:r>
            <w:proofErr w:type="gram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ATA[</w:t>
            </w:r>
            <w:proofErr w:type="gram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coli0][coli0] += </w:t>
            </w:r>
            <w:proofErr w:type="spellStart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regularizationParam</w:t>
            </w:r>
            <w:proofErr w:type="spellEnd"/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;</w:t>
            </w:r>
          </w:p>
          <w:p w14:paraId="5D1A3B76" w14:textId="164C3CC7" w:rsidR="00CD07A4" w:rsidRPr="00A34171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color w:val="24292E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}</w:t>
            </w:r>
          </w:p>
        </w:tc>
      </w:tr>
    </w:tbl>
    <w:p w14:paraId="2A2105BF" w14:textId="39233237" w:rsidR="00CD07A4" w:rsidRDefault="00A35442" w:rsidP="0033244D">
      <w:pPr>
        <w:pStyle w:val="Heading3"/>
        <w:rPr>
          <w:lang w:eastAsia="zh-CN"/>
        </w:rPr>
      </w:pPr>
      <w:r>
        <w:rPr>
          <w:rFonts w:hint="eastAsia"/>
          <w:lang w:eastAsia="zh-CN"/>
        </w:rPr>
        <w:t>Test 2.7b</w:t>
      </w:r>
    </w:p>
    <w:p w14:paraId="54AB729F" w14:textId="3E337E6B" w:rsidR="0033244D" w:rsidRDefault="0033244D" w:rsidP="0033244D">
      <w:pPr>
        <w:rPr>
          <w:lang w:eastAsia="zh-CN"/>
        </w:rPr>
      </w:pPr>
      <w:r>
        <w:rPr>
          <w:rFonts w:hint="eastAsia"/>
          <w:lang w:eastAsia="zh-CN"/>
        </w:rPr>
        <w:t xml:space="preserve">In test 2.7b, </w:t>
      </w:r>
      <w:r>
        <w:rPr>
          <w:lang w:val="en-CA"/>
        </w:rPr>
        <w:t>Re</w:t>
      </w:r>
      <w:r>
        <w:rPr>
          <w:rFonts w:hint="eastAsia"/>
          <w:lang w:val="en-CA" w:eastAsia="zh-CN"/>
        </w:rPr>
        <w:t>CCCM</w:t>
      </w:r>
      <w:r>
        <w:rPr>
          <w:lang w:val="en-CA"/>
        </w:rPr>
        <w:t xml:space="preserve"> is always use</w:t>
      </w:r>
      <w:r w:rsidR="00A34171">
        <w:rPr>
          <w:rFonts w:hint="eastAsia"/>
          <w:lang w:val="en-CA" w:eastAsia="zh-CN"/>
        </w:rPr>
        <w:t>d</w:t>
      </w:r>
      <w:r w:rsidR="00471047">
        <w:rPr>
          <w:rFonts w:hint="eastAsia"/>
          <w:lang w:val="en-CA" w:eastAsia="zh-CN"/>
        </w:rPr>
        <w:t xml:space="preserve"> for all intra CCCM modes</w:t>
      </w:r>
      <w:r>
        <w:rPr>
          <w:rFonts w:hint="eastAsia"/>
          <w:lang w:val="en-CA" w:eastAsia="zh-CN"/>
        </w:rPr>
        <w:t>:</w:t>
      </w:r>
    </w:p>
    <w:p w14:paraId="505929BC" w14:textId="38ECA3DC" w:rsidR="0033244D" w:rsidRPr="0033244D" w:rsidRDefault="0033244D" w:rsidP="0033244D">
      <w:pPr>
        <w:pStyle w:val="ListParagraph"/>
        <w:numPr>
          <w:ilvl w:val="0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λ=32⋅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CCCM</m:t>
            </m:r>
          </m:sub>
        </m:sSub>
      </m:oMath>
      <w:r>
        <w:rPr>
          <w:lang w:val="en-CA"/>
        </w:rPr>
        <w:t>,</w:t>
      </w:r>
      <w:r>
        <w:rPr>
          <w:rFonts w:hint="eastAsia"/>
          <w:lang w:val="en-CA" w:eastAsia="zh-CN"/>
        </w:rPr>
        <w:t xml:space="preserve"> where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CCCM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is the number of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taps </w:t>
      </w:r>
      <w:r w:rsidR="00477D9A">
        <w:rPr>
          <w:rFonts w:hint="eastAsia"/>
          <w:lang w:val="en-CA" w:eastAsia="zh-CN"/>
        </w:rPr>
        <w:t xml:space="preserve">of the </w:t>
      </w:r>
      <w:r>
        <w:rPr>
          <w:rFonts w:hint="eastAsia"/>
          <w:lang w:val="en-CA" w:eastAsia="zh-CN"/>
        </w:rPr>
        <w:t>respective CCCM model</w:t>
      </w:r>
      <w:r>
        <w:rPr>
          <w:lang w:val="en-CA"/>
        </w:rPr>
        <w:t>.</w:t>
      </w:r>
    </w:p>
    <w:p w14:paraId="07A2E153" w14:textId="0B239628" w:rsidR="0033244D" w:rsidRDefault="0033244D" w:rsidP="0033244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The first luma term and bias term of</w:t>
      </w:r>
      <w:r w:rsidR="005B2EAA">
        <w:rPr>
          <w:rFonts w:hint="eastAsia"/>
          <w:lang w:eastAsia="zh-CN"/>
        </w:rPr>
        <w:t xml:space="preserve"> CCCM</w:t>
      </w:r>
      <w:r>
        <w:rPr>
          <w:rFonts w:hint="eastAsia"/>
          <w:lang w:eastAsia="zh-CN"/>
        </w:rPr>
        <w:t xml:space="preserve"> </w:t>
      </w:r>
      <w:r w:rsidR="0059529E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relaxed (unregularized): the top-left and bottom-right entries of the diagonal matrix is set to zero.</w:t>
      </w:r>
    </w:p>
    <w:p w14:paraId="7DF2C7B4" w14:textId="77777777" w:rsidR="0033244D" w:rsidRDefault="0033244D" w:rsidP="00265BF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4"/>
      </w:tblGrid>
      <w:tr w:rsidR="00CD07A4" w14:paraId="76B1F306" w14:textId="77777777" w:rsidTr="00CD07A4">
        <w:tc>
          <w:tcPr>
            <w:tcW w:w="9304" w:type="dxa"/>
          </w:tcPr>
          <w:p w14:paraId="6FC55D23" w14:textId="1C921F58" w:rsidR="00A34171" w:rsidRPr="00170406" w:rsidRDefault="00A34171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#define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ReCCCM_RELAX_FIRST_LUMA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1</w:t>
            </w:r>
          </w:p>
          <w:p w14:paraId="0192ECA6" w14:textId="2CC9471D" w:rsidR="00A34171" w:rsidRPr="00170406" w:rsidRDefault="00A34171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#define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ReCCCM_RELAX_BIAS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1</w:t>
            </w:r>
          </w:p>
          <w:p w14:paraId="7EA5CA63" w14:textId="23154902" w:rsidR="00A34171" w:rsidRPr="00170406" w:rsidRDefault="00A34171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static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int LINEAR_MODEL_L2_PARAM_CCCM = 32;</w:t>
            </w:r>
          </w:p>
          <w:p w14:paraId="0465A919" w14:textId="77777777" w:rsidR="00CD07A4" w:rsidRDefault="00CD07A4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</w:p>
          <w:p w14:paraId="213EB1FC" w14:textId="7970E524" w:rsidR="00EA277E" w:rsidRDefault="00EA277E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if</w:t>
            </w:r>
            <w:proofErr w:type="gramStart"/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(!</w:t>
            </w:r>
            <w:proofErr w:type="spellStart"/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interCccmMode</w:t>
            </w:r>
            <w:proofErr w:type="spellEnd"/>
            <w:proofErr w:type="gramEnd"/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)</w:t>
            </w:r>
          </w:p>
          <w:p w14:paraId="3B0B87CC" w14:textId="44657C0B" w:rsidR="00EA277E" w:rsidRDefault="00EA277E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{</w:t>
            </w:r>
          </w:p>
          <w:p w14:paraId="3A1571BC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int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regularizationParam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= LINEAR_MODEL_L2_PARAM_CCCM *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numParams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;</w:t>
            </w:r>
          </w:p>
          <w:p w14:paraId="63B8FCA8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proofErr w:type="gram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for( int</w:t>
            </w:r>
            <w:proofErr w:type="gram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i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=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ReCCCM_RELAX_FIRST_LUMA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;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i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&lt;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numParams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-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ReCCCM_RELAX_BIAS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;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i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++ )</w:t>
            </w:r>
          </w:p>
          <w:p w14:paraId="4AC19E2F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{</w:t>
            </w:r>
          </w:p>
          <w:p w14:paraId="00DE5329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 </w:t>
            </w:r>
            <w:r w:rsidRPr="00170406">
              <w:rPr>
                <w:rFonts w:ascii="Consolas" w:hAnsi="Consolas"/>
                <w:sz w:val="18"/>
                <w:szCs w:val="18"/>
                <w:lang w:val="en-GB" w:eastAsia="zh-CN"/>
              </w:rPr>
              <w:t xml:space="preserve">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ATA[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i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][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i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] += </w:t>
            </w:r>
            <w:proofErr w:type="spellStart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regularizationParam</w:t>
            </w:r>
            <w:proofErr w:type="spellEnd"/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;</w:t>
            </w:r>
          </w:p>
          <w:p w14:paraId="7E2A5BEC" w14:textId="6C28F674" w:rsidR="00EA277E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}</w:t>
            </w:r>
          </w:p>
          <w:p w14:paraId="55B75E85" w14:textId="7A83A092" w:rsidR="00CD07A4" w:rsidRPr="00EA277E" w:rsidRDefault="00EA277E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}</w:t>
            </w:r>
          </w:p>
        </w:tc>
      </w:tr>
    </w:tbl>
    <w:p w14:paraId="164A4053" w14:textId="40E7FEF2" w:rsidR="00A35442" w:rsidRDefault="00A35442" w:rsidP="00A35442">
      <w:pPr>
        <w:pStyle w:val="Heading3"/>
        <w:rPr>
          <w:lang w:eastAsia="zh-CN"/>
        </w:rPr>
      </w:pPr>
      <w:r>
        <w:rPr>
          <w:rFonts w:hint="eastAsia"/>
          <w:lang w:eastAsia="zh-CN"/>
        </w:rPr>
        <w:t>Test 2.7c</w:t>
      </w:r>
    </w:p>
    <w:p w14:paraId="021EB5C4" w14:textId="17A40733" w:rsidR="00A35442" w:rsidRPr="0033244D" w:rsidRDefault="00CD07A4" w:rsidP="00265BF0">
      <w:pPr>
        <w:rPr>
          <w:lang w:eastAsia="zh-CN"/>
        </w:rPr>
      </w:pPr>
      <w:r>
        <w:rPr>
          <w:rFonts w:hint="eastAsia"/>
          <w:lang w:eastAsia="zh-CN"/>
        </w:rPr>
        <w:t>Test 2.7c is 2.7a+2.7b.</w:t>
      </w:r>
    </w:p>
    <w:p w14:paraId="179DB8D6" w14:textId="111A671D" w:rsidR="0033244D" w:rsidRDefault="0033244D" w:rsidP="0033244D">
      <w:pPr>
        <w:pStyle w:val="Heading1"/>
        <w:rPr>
          <w:lang w:val="en-GB" w:eastAsia="zh-CN"/>
        </w:rPr>
      </w:pPr>
      <w:r>
        <w:rPr>
          <w:rFonts w:hint="eastAsia"/>
          <w:lang w:val="en-GB" w:eastAsia="zh-CN"/>
        </w:rPr>
        <w:t>Experimental results</w:t>
      </w:r>
    </w:p>
    <w:p w14:paraId="403C1830" w14:textId="203E96FC" w:rsidR="0033244D" w:rsidRDefault="00C920C1" w:rsidP="0033244D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.0</w:t>
      </w:r>
      <w:r>
        <w:rPr>
          <w:rFonts w:hint="eastAsia"/>
          <w:lang w:val="en-CA" w:eastAsia="zh-CN"/>
        </w:rPr>
        <w:t xml:space="preserve"> [1]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07D73111" w14:textId="5D47DE0C" w:rsidR="00CF3B04" w:rsidRPr="0033244D" w:rsidRDefault="00CF3B04" w:rsidP="00CF3B04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 2.7a: ReEIP</w:t>
      </w:r>
    </w:p>
    <w:p w14:paraId="363B0997" w14:textId="77777777" w:rsidR="002F10B7" w:rsidRDefault="002F10B7" w:rsidP="0033244D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F10B7" w:rsidRPr="00BB184E" w14:paraId="18285B12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23BC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BC2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F10B7" w:rsidRPr="00BB184E" w14:paraId="0149DD7B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83C6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32A5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F10B7" w:rsidRPr="00BB184E" w14:paraId="1FD7EF4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5CA0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2EA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2C1C7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D037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A127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2078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8A7D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B0A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16BD8" w:rsidRPr="00BB184E" w14:paraId="39439B8C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47BF" w14:textId="77777777" w:rsidR="00716BD8" w:rsidRPr="00BB184E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3E02" w14:textId="09DF490C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A17A" w14:textId="5601F699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9B7E" w14:textId="245E2FFD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0DFE7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A846D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70578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98516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6BD8" w:rsidRPr="00BB184E" w14:paraId="474DD719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1BAE" w14:textId="77777777" w:rsidR="00716BD8" w:rsidRPr="00BB184E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C989" w14:textId="4C63BFAC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7930" w14:textId="29BCFD42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2058" w14:textId="524C834C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BE1D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A38FA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8B84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CFF60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6BD8" w:rsidRPr="00BB184E" w14:paraId="45595E5C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B007" w14:textId="77777777" w:rsidR="00716BD8" w:rsidRPr="00BB184E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ABD22" w14:textId="5C55EEE6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8ADC" w14:textId="67BAC3CC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D4AB" w14:textId="02F64593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0672F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3F5B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5243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AA3C3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70BE" w:rsidRPr="00BB184E" w14:paraId="3172A472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C644" w14:textId="77777777" w:rsidR="008270BE" w:rsidRPr="00BB184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3E62F" w14:textId="3CD7D16C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27DDA" w14:textId="3E89FED8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F9E0" w14:textId="4F027072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CC81" w14:textId="76A4A857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A71AA" w14:textId="25DB0C6A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769E4" w14:textId="5F780D41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0F38" w14:textId="1BA17326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270BE" w:rsidRPr="00BB184E" w14:paraId="1A45AF0C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7FBC" w14:textId="77777777" w:rsidR="008270BE" w:rsidRPr="00BB184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00C5D" w14:textId="2BA0A64C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7270B" w14:textId="4D188621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DA56" w14:textId="40DE75A2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21380" w14:textId="1BCB27F0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2CB72" w14:textId="5BC7DF54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3CC3B" w14:textId="1DCF7BC0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E91A1" w14:textId="3BCB2D3F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270BE" w:rsidRPr="00BB184E" w14:paraId="4C91EAD5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3167" w14:textId="77777777" w:rsidR="008270BE" w:rsidRPr="00BB184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938A6" w14:textId="315392EE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D418CE">
              <w:rPr>
                <w:rFonts w:ascii="Arial" w:hAnsi="Arial" w:cs="Arial"/>
                <w:b/>
                <w:bCs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F1870" w14:textId="6E388E73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D418CE">
              <w:rPr>
                <w:rFonts w:ascii="Arial" w:hAnsi="Arial" w:cs="Arial"/>
                <w:b/>
                <w:bCs/>
                <w:sz w:val="18"/>
                <w:szCs w:val="16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5C40" w14:textId="0ABDB164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D418CE">
              <w:rPr>
                <w:rFonts w:ascii="Arial" w:hAnsi="Arial" w:cs="Arial"/>
                <w:b/>
                <w:bCs/>
                <w:sz w:val="18"/>
                <w:szCs w:val="16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4DBBD" w14:textId="3CF05FEE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ECF5B" w14:textId="121EA6C4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5ACE6" w14:textId="0A950648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6E167" w14:textId="3554A043" w:rsidR="008270BE" w:rsidRPr="00D418C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70BE" w:rsidRPr="00BB184E" w14:paraId="2FDB1446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D2FC" w14:textId="77777777" w:rsidR="008270BE" w:rsidRPr="00BB184E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CCCB7" w14:textId="2A4AF41D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3640AD" w14:textId="1883CB83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0F88" w14:textId="1323254D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C906C" w14:textId="6E2A4D94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CD6C08" w14:textId="67EF2013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B63EDC" w14:textId="5BAE55BD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62A22" w14:textId="4A1C0F86" w:rsidR="008270BE" w:rsidRPr="0099607A" w:rsidRDefault="008270BE" w:rsidP="00827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16BD8" w:rsidRPr="00BB184E" w14:paraId="5D467649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9B93" w14:textId="77777777" w:rsidR="00716BD8" w:rsidRPr="00BB184E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DF739" w14:textId="465AC41A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20E9E" w14:textId="2321FE13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83C4" w14:textId="6A1CF691" w:rsidR="00716BD8" w:rsidRPr="0099607A" w:rsidRDefault="00716BD8" w:rsidP="00D41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6AACE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367F1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770DB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12F09" w14:textId="77777777" w:rsidR="00716BD8" w:rsidRPr="0099607A" w:rsidRDefault="00716BD8" w:rsidP="0071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334BED6" w14:textId="77777777" w:rsidR="002F10B7" w:rsidRDefault="002F10B7" w:rsidP="002F10B7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F10B7" w:rsidRPr="00BB184E" w14:paraId="2B0421F8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FC4C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C075" w14:textId="3822F94E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2F10B7" w:rsidRPr="00BB184E" w14:paraId="4621164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FC4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6A83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F10B7" w:rsidRPr="00BB184E" w14:paraId="3B759449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8BB1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11F0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2224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A5F4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6A8B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155D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537A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15C2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47C8E" w:rsidRPr="00BB184E" w14:paraId="5BB13CD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9075" w14:textId="465550AA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0AD78" w14:textId="3EA86504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D40D" w14:textId="29B3E553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781ABA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2A913" w14:textId="1824A3C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D1A25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B88F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2BDA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0253B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C8E" w:rsidRPr="00BB184E" w14:paraId="6C43110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1B31" w14:textId="52045F66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4FB04" w14:textId="69053143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ECEF4" w14:textId="31D05FA2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1BEA" w14:textId="4D66B761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BF77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21F4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72CA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2B7D4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C8E" w:rsidRPr="00BB184E" w14:paraId="253873C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877D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AB9BA" w14:textId="284A58E1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DCF3" w14:textId="0FA05ED3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41F4" w14:textId="5A17A220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E1DE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BCC46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89656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C3349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C8E" w:rsidRPr="00BB184E" w14:paraId="195454B0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6CE3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F5AA" w14:textId="1E3EB21C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5340" w14:textId="4A32563C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9C97" w14:textId="438670F5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F445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BC360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F837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9349D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C8E" w:rsidRPr="00BB184E" w14:paraId="51AC49F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9BE8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7076C" w14:textId="2DC3A505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4828B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CCD6" w14:textId="6CCA3141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F0C61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AA886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FFADE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7D67D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C8E" w:rsidRPr="00BB184E" w14:paraId="4C92906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1FF5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3CDFAF" w14:textId="23D080C7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E02B6" w14:textId="10E91701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B430" w14:textId="59244A7E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F9EDB" w14:textId="77777777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167E" w14:textId="77777777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1BEEF" w14:textId="77777777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6A486" w14:textId="77777777" w:rsidR="00747C8E" w:rsidRPr="00747C8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47C8E" w:rsidRPr="00BB184E" w14:paraId="18C6DB84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C210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6BE12" w14:textId="2B2B4F16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C6A5B5" w14:textId="221914DE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38B" w14:textId="056ACDE2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24CFD4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45B3E2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2C3F6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48CB5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C8E" w:rsidRPr="00BB184E" w14:paraId="550FA640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0FAD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62694" w14:textId="7303D335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2E796" w14:textId="1C4486DF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4E05" w14:textId="1A31797E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CD833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F1A2F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C4815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FA48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BE65FF" w14:textId="6D7BB026" w:rsidR="002F10B7" w:rsidRDefault="00747C8E" w:rsidP="0033244D">
      <w:pPr>
        <w:rPr>
          <w:lang w:val="en-CA" w:eastAsia="zh-CN"/>
        </w:rPr>
      </w:pPr>
      <w:r>
        <w:rPr>
          <w:rFonts w:hint="eastAsia"/>
          <w:lang w:val="en-CA" w:eastAsia="zh-CN"/>
        </w:rPr>
        <w:t>*</w:t>
      </w:r>
      <w:proofErr w:type="gramStart"/>
      <w:r>
        <w:rPr>
          <w:rFonts w:hint="eastAsia"/>
          <w:lang w:val="en-CA" w:eastAsia="zh-CN"/>
        </w:rPr>
        <w:t>missing</w:t>
      </w:r>
      <w:proofErr w:type="gramEnd"/>
      <w:r>
        <w:rPr>
          <w:rFonts w:hint="eastAsia"/>
          <w:lang w:val="en-CA" w:eastAsia="zh-CN"/>
        </w:rPr>
        <w:t>: Tango2 QP22; DaylightRoad2 QP22, ParkRunning3 QP22/27</w:t>
      </w:r>
    </w:p>
    <w:p w14:paraId="55CDC6F8" w14:textId="37D923C9" w:rsidR="00CF3B04" w:rsidRPr="0033244D" w:rsidRDefault="00CF3B04" w:rsidP="00CF3B04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 2.7b: ReCCCM</w:t>
      </w:r>
    </w:p>
    <w:p w14:paraId="5257044A" w14:textId="77777777" w:rsidR="00CF3B04" w:rsidRDefault="00CF3B04" w:rsidP="00CF3B04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22E86F19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6FCF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4BBD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F3B04" w:rsidRPr="00BB184E" w14:paraId="51825ED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D8F7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4F2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5109348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F3EA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060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18F29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EB37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81AE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F53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DBFA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EAF9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91570" w:rsidRPr="00BB184E" w14:paraId="269C0078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630E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F085" w14:textId="4D118A33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4EF64" w14:textId="66DF93B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9756" w14:textId="7A31FAC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8713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CACA9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8912E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67DFC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1570" w:rsidRPr="00BB184E" w14:paraId="29A767B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BFDA" w14:textId="5F06E6D5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="00C46E2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EFA3F" w14:textId="6A6EA77D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2F383" w14:textId="321C68B6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E460" w14:textId="06E9E31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040D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A4401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E009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294E9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1570" w:rsidRPr="00BB184E" w14:paraId="042EDE9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A73D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38B84" w14:textId="4CA5AA58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1990" w14:textId="23E791BC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79EF" w14:textId="6325F521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BB0BF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70F2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BA6D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9827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4142" w:rsidRPr="00BB184E" w14:paraId="51A4FFD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340F" w14:textId="77777777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E310" w14:textId="427304A6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BED2" w14:textId="222F63EE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8483E" w14:textId="59974FF6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5714" w14:textId="01D9DFFA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16B1D" w14:textId="1E723817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710FF" w14:textId="1EDE7BAA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40232" w14:textId="583AE0CE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34142" w:rsidRPr="00BB184E" w14:paraId="286C6C1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E155" w14:textId="77777777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9531F" w14:textId="5EAFDF6B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68C8D" w14:textId="53B99170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D138" w14:textId="46C1FEF0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91C93" w14:textId="65CF1394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9F4F8" w14:textId="542EFF50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77F19" w14:textId="2A058524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B3FA" w14:textId="30D19131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34142" w:rsidRPr="00BB184E" w14:paraId="23C5D830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7CC2" w14:textId="77777777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B11B7" w14:textId="1B5E2437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38141" w14:textId="05A02275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1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8A67" w14:textId="6B569920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1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491EC" w14:textId="78219082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8ED1FE" w14:textId="75E1F283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ACD27" w14:textId="4B78D721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CF669" w14:textId="1376B134" w:rsidR="00A34142" w:rsidRPr="00C91570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34142" w:rsidRPr="00BB184E" w14:paraId="456492E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6C32" w14:textId="77777777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5AB44C" w14:textId="6E5CFD5A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C3A472" w14:textId="73A2F30E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8546" w14:textId="1384E9E1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6DC2CC" w14:textId="1D200AC2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D6C308" w14:textId="71496939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04E936" w14:textId="2856AB1E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3BE9D" w14:textId="1FEF57AC" w:rsidR="00A34142" w:rsidRPr="00BB184E" w:rsidRDefault="00A34142" w:rsidP="00A34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91570" w:rsidRPr="00BB184E" w14:paraId="729FD10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A514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ACA54" w14:textId="2BEE603A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0DF17" w14:textId="3EE185D1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68BF" w14:textId="231C2E64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E36BC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6B1D8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1ACDF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B529" w14:textId="77777777" w:rsidR="00C91570" w:rsidRPr="00BB184E" w:rsidRDefault="00C91570" w:rsidP="00C91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7A12BB" w14:textId="7EBECAF3" w:rsidR="00747C8E" w:rsidRDefault="00747C8E" w:rsidP="00747C8E">
      <w:pPr>
        <w:rPr>
          <w:lang w:val="en-CA" w:eastAsia="zh-CN"/>
        </w:rPr>
      </w:pPr>
      <w:r>
        <w:rPr>
          <w:rFonts w:hint="eastAsia"/>
          <w:lang w:val="en-CA" w:eastAsia="zh-CN"/>
        </w:rPr>
        <w:t>*</w:t>
      </w:r>
      <w:proofErr w:type="gramStart"/>
      <w:r>
        <w:rPr>
          <w:rFonts w:hint="eastAsia"/>
          <w:lang w:val="en-CA" w:eastAsia="zh-CN"/>
        </w:rPr>
        <w:t>missing</w:t>
      </w:r>
      <w:proofErr w:type="gramEnd"/>
      <w:r>
        <w:rPr>
          <w:rFonts w:hint="eastAsia"/>
          <w:lang w:val="en-CA" w:eastAsia="zh-CN"/>
        </w:rPr>
        <w:t>: DaylightRoad2 QP22</w:t>
      </w:r>
    </w:p>
    <w:p w14:paraId="7823633E" w14:textId="77777777" w:rsidR="00CF3B04" w:rsidRDefault="00CF3B04" w:rsidP="00CF3B04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6068BB96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300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ECD7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CF3B04" w:rsidRPr="00BB184E" w14:paraId="26C57DC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59C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CED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0792FC5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FDF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993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68DD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A6C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DC903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36F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17B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AE1A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D7EC7" w:rsidRPr="00BB184E" w14:paraId="0F1B860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F709" w14:textId="5374A5DF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E9EA" w14:textId="7C3F8BF1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D8117" w14:textId="63E8FD05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02FC" w14:textId="787CB998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536CB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DAE5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522B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A0055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EC7" w:rsidRPr="00BB184E" w14:paraId="2F850E8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DF5B" w14:textId="3D0C2E0F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57DBA" w14:textId="0AF2A1C5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50FFB" w14:textId="749B755F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C7A2" w14:textId="2CE8A8AB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5537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DDC5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EB0A7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BA13B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EC7" w:rsidRPr="00BB184E" w14:paraId="178AAF97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3BF0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2E32" w14:textId="2D2BC68B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AFCFF" w14:textId="77D06B42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8B65" w14:textId="1C786923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637A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D2B97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42C1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3CC8A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EC7" w:rsidRPr="00BB184E" w14:paraId="2A8873C8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E515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73D6F" w14:textId="327D5A00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86E4" w14:textId="28D257FC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22D" w14:textId="3B9094CA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9212B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A7352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DEA4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808DB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EC7" w:rsidRPr="00BB184E" w14:paraId="05E1CCDC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784D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A081A" w14:textId="4EEDEA32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59707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A942" w14:textId="2D23721C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D07EB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58C07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9B139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0B8E3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EC7" w:rsidRPr="00BB184E" w14:paraId="28DC13DD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D915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0C735" w14:textId="3152E053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70829" w14:textId="16721316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C072" w14:textId="1934B78B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73AE0D" w14:textId="77777777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9245B" w14:textId="77777777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485A8" w14:textId="77777777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86CA1" w14:textId="77777777" w:rsidR="009D7EC7" w:rsidRPr="009D7EC7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D7EC7" w:rsidRPr="00BB184E" w14:paraId="6168A68D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C1AE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CF320" w14:textId="338E7EEB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07CDF7" w14:textId="4DAD47A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5778B" w14:textId="79587A61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77B7E3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62F46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E04B0F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C709A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EC7" w:rsidRPr="00BB184E" w14:paraId="1EBA2B72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4A90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B39E7" w14:textId="291B0E82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9003F" w14:textId="6ECD58B9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6CF8" w14:textId="43FA8D34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03824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692F3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02DE7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D9E2E" w14:textId="77777777" w:rsidR="009D7EC7" w:rsidRPr="00BB184E" w:rsidRDefault="009D7EC7" w:rsidP="009D7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E85C2C7" w14:textId="77777777" w:rsidR="002F10B7" w:rsidRDefault="002F10B7" w:rsidP="0033244D">
      <w:pPr>
        <w:rPr>
          <w:lang w:val="en-CA" w:eastAsia="zh-CN"/>
        </w:rPr>
      </w:pPr>
    </w:p>
    <w:p w14:paraId="2A330AF6" w14:textId="1D35DACD" w:rsidR="00CF3B04" w:rsidRPr="0033244D" w:rsidRDefault="00CF3B04" w:rsidP="00CF3B04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 2.7c: Test 2.7a+Test 2.7b (</w:t>
      </w:r>
      <w:proofErr w:type="spellStart"/>
      <w:r>
        <w:rPr>
          <w:rFonts w:hint="eastAsia"/>
          <w:lang w:val="en-CA" w:eastAsia="zh-CN"/>
        </w:rPr>
        <w:t>ReEIP+ReCCCM</w:t>
      </w:r>
      <w:proofErr w:type="spellEnd"/>
      <w:r>
        <w:rPr>
          <w:rFonts w:hint="eastAsia"/>
          <w:lang w:val="en-CA" w:eastAsia="zh-CN"/>
        </w:rPr>
        <w:t>)</w:t>
      </w:r>
    </w:p>
    <w:p w14:paraId="03385996" w14:textId="77777777" w:rsidR="00CF3B04" w:rsidRDefault="00CF3B04" w:rsidP="00CF3B04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7F2509A6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7748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C9F2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F3B04" w:rsidRPr="00BB184E" w14:paraId="35469D5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231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21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44AAEEA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EAB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5FF8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74A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F00E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045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E489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2E92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23F81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11E89" w:rsidRPr="00BB184E" w14:paraId="5327E23B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B496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C260" w14:textId="1C4A3BC6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954C" w14:textId="4E3B48E4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55D5" w14:textId="5DFF53DF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7A252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0ABF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E487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F027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89" w:rsidRPr="00BB184E" w14:paraId="0BF2451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D803" w14:textId="4990C05B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B81F" w14:textId="27416D4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12640" w14:textId="1409F96A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2671" w14:textId="5DB208F6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7194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FAE8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35C57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A4913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89" w:rsidRPr="00BB184E" w14:paraId="5D576ED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EEC0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1777" w14:textId="55520DAF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F04B" w14:textId="0BA3F379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52B4" w14:textId="04DE96B0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749E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B833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5E76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D97DA" w14:textId="77777777" w:rsidR="00311E89" w:rsidRPr="00BB184E" w:rsidRDefault="00311E89" w:rsidP="00311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4F1" w:rsidRPr="00BB184E" w14:paraId="2FDB9BF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3168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55F2A" w14:textId="5818105E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095D0" w14:textId="524C9D0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384E" w14:textId="546165F9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D1056" w14:textId="12FA482B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85A6E" w14:textId="26AF5CE9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207B9" w14:textId="308C0E78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F3545" w14:textId="0813D170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A54F1" w:rsidRPr="00BB184E" w14:paraId="6ADBD99B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3A67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50B2" w14:textId="74A4A11A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776E2" w14:textId="30131B50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9B1C" w14:textId="21082AAE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3674C" w14:textId="7B565FDE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CEBEA0" w14:textId="3BA8D1F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3EF2C" w14:textId="568BD68F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B25F4" w14:textId="4DB30005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A54F1" w:rsidRPr="00BB184E" w14:paraId="1DEB3CC6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F298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25841" w14:textId="515A16C6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1E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0A7CF" w14:textId="0828814D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1E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25CC8" w14:textId="14F51282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1E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E416C" w14:textId="77777777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07AC4" w14:textId="77777777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28353" w14:textId="77777777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4E3FC" w14:textId="77777777" w:rsidR="00BA54F1" w:rsidRPr="00311E89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54F1" w:rsidRPr="00BB184E" w14:paraId="440460DC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4614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98586A" w14:textId="10725FC2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84AA9B" w14:textId="6B59FE78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1DCD1" w14:textId="48677D1A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D115F8" w14:textId="67149203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48EFB" w14:textId="1B3260E6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2DFC63" w14:textId="76BC08EE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4D91" w14:textId="26AF8733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A54F1" w:rsidRPr="00BB184E" w14:paraId="336682F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9FB3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F96AF" w14:textId="7308280C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46667" w14:textId="4E97C2A1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6B69" w14:textId="755B45C6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A8DDC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10E49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DC670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267D7" w14:textId="77777777" w:rsidR="00BA54F1" w:rsidRPr="00BB184E" w:rsidRDefault="00BA54F1" w:rsidP="00BA5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2F21BA" w14:textId="77777777" w:rsidR="00747C8E" w:rsidRDefault="00747C8E" w:rsidP="00747C8E">
      <w:pPr>
        <w:rPr>
          <w:lang w:val="en-CA" w:eastAsia="zh-CN"/>
        </w:rPr>
      </w:pPr>
      <w:r>
        <w:rPr>
          <w:rFonts w:hint="eastAsia"/>
          <w:lang w:val="en-CA" w:eastAsia="zh-CN"/>
        </w:rPr>
        <w:t>*</w:t>
      </w:r>
      <w:proofErr w:type="gramStart"/>
      <w:r>
        <w:rPr>
          <w:rFonts w:hint="eastAsia"/>
          <w:lang w:val="en-CA" w:eastAsia="zh-CN"/>
        </w:rPr>
        <w:t>missing</w:t>
      </w:r>
      <w:proofErr w:type="gramEnd"/>
      <w:r>
        <w:rPr>
          <w:rFonts w:hint="eastAsia"/>
          <w:lang w:val="en-CA" w:eastAsia="zh-CN"/>
        </w:rPr>
        <w:t>: DaylightRoad2 QP22</w:t>
      </w:r>
    </w:p>
    <w:p w14:paraId="7EBA2E3D" w14:textId="77777777" w:rsidR="00CF3B04" w:rsidRDefault="00CF3B04" w:rsidP="00CF3B04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214D2A0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E06E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C8F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CF3B04" w:rsidRPr="00BB184E" w14:paraId="7F220CD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87D8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3B8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167AF37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B44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BAA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18C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3814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0A12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60DD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890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0F7D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361AB" w:rsidRPr="00BB184E" w14:paraId="364F6C7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14C0" w14:textId="3452E16F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4B368" w14:textId="3F995A79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9CB0" w14:textId="63D6B98E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C1BC" w14:textId="47DF7D4C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332D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6EBC9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5ED3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2B892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1AB" w:rsidRPr="00BB184E" w14:paraId="2824E4C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F5C2" w14:textId="78B78AC0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CAA0" w14:textId="69A0FEC0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129FB" w14:textId="5935378D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2B19" w14:textId="79309E48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184C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F20FC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1234F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47DA5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1AB" w:rsidRPr="00BB184E" w14:paraId="661CEA3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7FB7" w14:textId="13AB9821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50E4" w14:textId="02292F3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62AA0" w14:textId="0104FCF8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EFE7" w14:textId="18652AFE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2D7144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3819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0659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27A6C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F3EE7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1AB" w:rsidRPr="00BB184E" w14:paraId="1CAFF45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18EE6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0EBC" w14:textId="28D3A470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FB77" w14:textId="0267CACB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F4C6" w14:textId="17D711F5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2307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787E1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48F65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232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1AB" w:rsidRPr="00BB184E" w14:paraId="33461CD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C6E1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67E75" w14:textId="30D89768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E0461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AC7B9" w14:textId="00353B7D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CA674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A63FE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AE0EC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B791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1AB" w:rsidRPr="00BB184E" w14:paraId="7110347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B59B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CD00E" w14:textId="552A03C5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66D45" w14:textId="6B37C268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D525" w14:textId="174FCB52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FC78E" w14:textId="77777777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67A1" w14:textId="77777777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F6B8C" w14:textId="77777777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DAE9B" w14:textId="77777777" w:rsidR="000361AB" w:rsidRPr="000361AB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61AB" w:rsidRPr="00BB184E" w14:paraId="27C9C82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AADB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394862" w14:textId="411E8B9B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9AB39C" w14:textId="3444500A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69F9" w14:textId="36FC52A0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934A80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9DF08F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22728B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11B1C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1AB" w:rsidRPr="00BB184E" w14:paraId="6FE5C554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745B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F7CC9" w14:textId="08FA8DDC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92E791" w14:textId="7BFB4EFD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 w:rsidR="0044114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A6728" w14:textId="1F23DF6C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44114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458A6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29C088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BEE48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127EF" w14:textId="77777777" w:rsidR="000361AB" w:rsidRPr="00BB184E" w:rsidRDefault="000361AB" w:rsidP="0003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E11016" w14:textId="77777777" w:rsidR="00CF3B04" w:rsidRDefault="00CF3B04" w:rsidP="0033244D">
      <w:pPr>
        <w:rPr>
          <w:lang w:val="en-CA" w:eastAsia="zh-CN"/>
        </w:rPr>
      </w:pPr>
    </w:p>
    <w:p w14:paraId="7B9CDD68" w14:textId="646ABE0F" w:rsidR="00AE531C" w:rsidRDefault="00AE531C" w:rsidP="00C920C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5EC0538" w14:textId="1F5D65E6" w:rsidR="00AE531C" w:rsidRPr="00AE531C" w:rsidRDefault="0031486B" w:rsidP="00AE531C">
      <w:pPr>
        <w:rPr>
          <w:lang w:val="en-CA" w:eastAsia="zh-CN"/>
        </w:rPr>
      </w:pPr>
      <w:r>
        <w:rPr>
          <w:rFonts w:hint="eastAsia"/>
          <w:lang w:val="en-CA" w:eastAsia="zh-CN"/>
        </w:rPr>
        <w:t>Test 2.7a brings 0.05%</w:t>
      </w:r>
      <w:r w:rsidR="0046738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luma gain </w:t>
      </w:r>
      <w:r w:rsidR="00D14543">
        <w:rPr>
          <w:rFonts w:hint="eastAsia"/>
          <w:lang w:val="en-CA" w:eastAsia="zh-CN"/>
        </w:rPr>
        <w:t xml:space="preserve">in AI </w:t>
      </w:r>
      <w:r w:rsidR="00EA519B">
        <w:rPr>
          <w:lang w:val="en-CA" w:eastAsia="zh-CN"/>
        </w:rPr>
        <w:t>with a</w:t>
      </w:r>
      <w:r w:rsidR="00EA519B">
        <w:rPr>
          <w:rFonts w:hint="eastAsia"/>
          <w:lang w:val="en-CA" w:eastAsia="zh-CN"/>
        </w:rPr>
        <w:t xml:space="preserve"> slightly modified initialization</w:t>
      </w:r>
      <w:r>
        <w:rPr>
          <w:rFonts w:hint="eastAsia"/>
          <w:lang w:val="en-CA" w:eastAsia="zh-CN"/>
        </w:rPr>
        <w:t xml:space="preserve"> </w:t>
      </w:r>
      <w:r w:rsidR="00BC2973">
        <w:rPr>
          <w:rFonts w:hint="eastAsia"/>
          <w:lang w:val="en-CA" w:eastAsia="zh-CN"/>
        </w:rPr>
        <w:t>in</w:t>
      </w:r>
      <w:r w:rsidR="00EA519B">
        <w:rPr>
          <w:rFonts w:hint="eastAsia"/>
          <w:lang w:val="en-CA" w:eastAsia="zh-CN"/>
        </w:rPr>
        <w:t xml:space="preserve"> EIP. Test 2.7c bring</w:t>
      </w:r>
      <w:r w:rsidR="00D14543">
        <w:rPr>
          <w:rFonts w:hint="eastAsia"/>
          <w:lang w:val="en-CA" w:eastAsia="zh-CN"/>
        </w:rPr>
        <w:t>s</w:t>
      </w:r>
      <w:r w:rsidR="00EA519B">
        <w:rPr>
          <w:rFonts w:hint="eastAsia"/>
          <w:lang w:val="en-CA" w:eastAsia="zh-CN"/>
        </w:rPr>
        <w:t xml:space="preserve"> </w:t>
      </w:r>
      <w:r w:rsidR="00D14543">
        <w:rPr>
          <w:rFonts w:hint="eastAsia"/>
          <w:lang w:val="en-CA" w:eastAsia="zh-CN"/>
        </w:rPr>
        <w:t>0.04% luma</w:t>
      </w:r>
      <w:r w:rsidR="00EA519B">
        <w:rPr>
          <w:rFonts w:hint="eastAsia"/>
          <w:lang w:val="en-CA" w:eastAsia="zh-CN"/>
        </w:rPr>
        <w:t xml:space="preserve"> gain and {</w:t>
      </w:r>
      <w:r w:rsidR="00D14543">
        <w:rPr>
          <w:rFonts w:hint="eastAsia"/>
          <w:lang w:val="en-CA" w:eastAsia="zh-CN"/>
        </w:rPr>
        <w:t>0.11%, 0.02%</w:t>
      </w:r>
      <w:r w:rsidR="00EA519B">
        <w:rPr>
          <w:rFonts w:hint="eastAsia"/>
          <w:lang w:val="en-CA" w:eastAsia="zh-CN"/>
        </w:rPr>
        <w:t xml:space="preserve">} </w:t>
      </w:r>
      <w:r w:rsidR="00D14543">
        <w:rPr>
          <w:rFonts w:hint="eastAsia"/>
          <w:lang w:val="en-CA" w:eastAsia="zh-CN"/>
        </w:rPr>
        <w:t>chroma gain in AI</w:t>
      </w:r>
      <w:r w:rsidR="002D5ED0">
        <w:rPr>
          <w:rFonts w:hint="eastAsia"/>
          <w:lang w:val="en-CA" w:eastAsia="zh-CN"/>
        </w:rPr>
        <w:t xml:space="preserve"> with </w:t>
      </w:r>
      <w:r w:rsidR="00217B05">
        <w:rPr>
          <w:rFonts w:hint="eastAsia"/>
          <w:lang w:val="en-CA" w:eastAsia="zh-CN"/>
        </w:rPr>
        <w:t xml:space="preserve">an additional </w:t>
      </w:r>
      <w:r w:rsidR="002D5ED0">
        <w:rPr>
          <w:rFonts w:hint="eastAsia"/>
          <w:lang w:val="en-CA" w:eastAsia="zh-CN"/>
        </w:rPr>
        <w:t xml:space="preserve">similar </w:t>
      </w:r>
      <w:r w:rsidR="002D5ED0">
        <w:rPr>
          <w:lang w:val="en-CA" w:eastAsia="zh-CN"/>
        </w:rPr>
        <w:t>modification</w:t>
      </w:r>
      <w:r w:rsidR="002D5ED0">
        <w:rPr>
          <w:rFonts w:hint="eastAsia"/>
          <w:lang w:val="en-CA" w:eastAsia="zh-CN"/>
        </w:rPr>
        <w:t xml:space="preserve"> to CCCM</w:t>
      </w:r>
      <w:r w:rsidR="00EA519B">
        <w:rPr>
          <w:rFonts w:hint="eastAsia"/>
          <w:lang w:val="en-CA" w:eastAsia="zh-CN"/>
        </w:rPr>
        <w:t>. It is proposed to adopt EE2-2.7 into the next version of ECM software.</w:t>
      </w:r>
    </w:p>
    <w:p w14:paraId="16BFF99D" w14:textId="12E1CDB2" w:rsidR="00C920C1" w:rsidRPr="00C341F8" w:rsidRDefault="00C920C1" w:rsidP="00C920C1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5DD7BF65" w14:textId="07C81909" w:rsidR="00C920C1" w:rsidRPr="000C3F17" w:rsidRDefault="00C920C1" w:rsidP="00C920C1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 w:rsidR="00453F80"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3" w:history="1">
        <w:r w:rsidR="00453F80" w:rsidRPr="005D7A30">
          <w:rPr>
            <w:rStyle w:val="Hyperlink"/>
          </w:rPr>
          <w:t>https://vcgit.hhi.fraunhofer.de/ecm/ECM/-/tree/ECM-1</w:t>
        </w:r>
        <w:r w:rsidR="00453F80" w:rsidRPr="005D7A30">
          <w:rPr>
            <w:rStyle w:val="Hyperlink"/>
            <w:rFonts w:hint="eastAsia"/>
            <w:lang w:eastAsia="zh-CN"/>
          </w:rPr>
          <w:t>3</w:t>
        </w:r>
        <w:r w:rsidR="00453F80" w:rsidRPr="005D7A30">
          <w:rPr>
            <w:rStyle w:val="Hyperlink"/>
          </w:rPr>
          <w:t>.0</w:t>
        </w:r>
      </w:hyperlink>
      <w:r w:rsidRPr="00326AF7">
        <w:t xml:space="preserve"> </w:t>
      </w:r>
    </w:p>
    <w:p w14:paraId="26763D7C" w14:textId="35E5AA0C" w:rsidR="00C920C1" w:rsidRPr="009E3692" w:rsidRDefault="00C920C1" w:rsidP="009E36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5F0CF8E4" w14:textId="77777777" w:rsidR="001F2594" w:rsidRPr="0033244D" w:rsidRDefault="001F2594" w:rsidP="00E11923">
      <w:pPr>
        <w:pStyle w:val="Heading1"/>
        <w:rPr>
          <w:lang w:val="en-GB"/>
        </w:rPr>
      </w:pPr>
      <w:r w:rsidRPr="0033244D">
        <w:rPr>
          <w:lang w:val="en-GB"/>
        </w:rPr>
        <w:t>Patent rights declaration</w:t>
      </w:r>
      <w:r w:rsidR="00B94B06" w:rsidRPr="0033244D">
        <w:rPr>
          <w:lang w:val="en-GB"/>
        </w:rPr>
        <w:t>(s)</w:t>
      </w:r>
    </w:p>
    <w:p w14:paraId="7A9B4D21" w14:textId="4E42A178" w:rsidR="00342FF4" w:rsidRPr="0033244D" w:rsidRDefault="00A83F33" w:rsidP="009234A5">
      <w:pPr>
        <w:rPr>
          <w:szCs w:val="22"/>
          <w:lang w:val="en-GB"/>
        </w:rPr>
      </w:pPr>
      <w:r w:rsidRPr="0033244D">
        <w:rPr>
          <w:b/>
          <w:szCs w:val="22"/>
          <w:lang w:val="en-GB" w:eastAsia="zh-CN"/>
        </w:rPr>
        <w:t>TCL</w:t>
      </w:r>
      <w:r w:rsidR="001F2594" w:rsidRPr="0033244D">
        <w:rPr>
          <w:b/>
          <w:szCs w:val="22"/>
          <w:lang w:val="en-GB"/>
        </w:rPr>
        <w:t xml:space="preserve"> may have </w:t>
      </w:r>
      <w:r w:rsidR="0098551D" w:rsidRPr="0033244D">
        <w:rPr>
          <w:b/>
          <w:szCs w:val="22"/>
          <w:lang w:val="en-GB"/>
        </w:rPr>
        <w:t>current or pending</w:t>
      </w:r>
      <w:r w:rsidR="001F2594" w:rsidRPr="0033244D">
        <w:rPr>
          <w:b/>
          <w:szCs w:val="22"/>
          <w:lang w:val="en-GB"/>
        </w:rPr>
        <w:t xml:space="preserve"> </w:t>
      </w:r>
      <w:r w:rsidR="0098551D" w:rsidRPr="0033244D">
        <w:rPr>
          <w:b/>
          <w:szCs w:val="22"/>
          <w:lang w:val="en-GB"/>
        </w:rPr>
        <w:t xml:space="preserve">patent rights </w:t>
      </w:r>
      <w:r w:rsidR="001F2594" w:rsidRPr="0033244D">
        <w:rPr>
          <w:b/>
          <w:szCs w:val="22"/>
          <w:lang w:val="en-GB"/>
        </w:rPr>
        <w:t xml:space="preserve">relating to the technology described </w:t>
      </w:r>
      <w:r w:rsidR="002F164D" w:rsidRPr="0033244D">
        <w:rPr>
          <w:b/>
          <w:szCs w:val="22"/>
          <w:lang w:val="en-GB"/>
        </w:rPr>
        <w:t xml:space="preserve">in </w:t>
      </w:r>
      <w:r w:rsidR="001F2594" w:rsidRPr="0033244D">
        <w:rPr>
          <w:b/>
          <w:szCs w:val="22"/>
          <w:lang w:val="en-GB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3244D">
        <w:rPr>
          <w:b/>
          <w:szCs w:val="22"/>
          <w:lang w:val="en-GB"/>
        </w:rPr>
        <w:t> </w:t>
      </w:r>
      <w:r w:rsidR="002F164D" w:rsidRPr="0033244D">
        <w:rPr>
          <w:b/>
          <w:szCs w:val="22"/>
          <w:lang w:val="en-GB"/>
        </w:rPr>
        <w:t xml:space="preserve">| ISO/IEC </w:t>
      </w:r>
      <w:r w:rsidR="00A83253" w:rsidRPr="0033244D">
        <w:rPr>
          <w:b/>
          <w:szCs w:val="22"/>
          <w:lang w:val="en-GB"/>
        </w:rPr>
        <w:t xml:space="preserve">International </w:t>
      </w:r>
      <w:r w:rsidR="002F164D" w:rsidRPr="0033244D">
        <w:rPr>
          <w:b/>
          <w:szCs w:val="22"/>
          <w:lang w:val="en-GB"/>
        </w:rPr>
        <w:t>Standard</w:t>
      </w:r>
      <w:r w:rsidR="001F2594" w:rsidRPr="0033244D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33244D" w:rsidRDefault="007F1F8B" w:rsidP="009234A5">
      <w:pPr>
        <w:rPr>
          <w:szCs w:val="22"/>
          <w:lang w:val="en-GB"/>
        </w:rPr>
      </w:pPr>
    </w:p>
    <w:sectPr w:rsidR="007F1F8B" w:rsidRPr="0033244D" w:rsidSect="00A01CA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92BCA" w14:textId="77777777" w:rsidR="00D12356" w:rsidRDefault="00D12356">
      <w:r>
        <w:separator/>
      </w:r>
    </w:p>
  </w:endnote>
  <w:endnote w:type="continuationSeparator" w:id="0">
    <w:p w14:paraId="63A30F62" w14:textId="77777777" w:rsidR="00D12356" w:rsidRDefault="00D1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BE76F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30E5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66782" w14:textId="77777777" w:rsidR="00D12356" w:rsidRDefault="00D12356">
      <w:r>
        <w:separator/>
      </w:r>
    </w:p>
  </w:footnote>
  <w:footnote w:type="continuationSeparator" w:id="0">
    <w:p w14:paraId="72C7B010" w14:textId="77777777" w:rsidR="00D12356" w:rsidRDefault="00D12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D7671"/>
    <w:multiLevelType w:val="hybridMultilevel"/>
    <w:tmpl w:val="24BA7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995617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89094">
    <w:abstractNumId w:val="10"/>
  </w:num>
  <w:num w:numId="3" w16cid:durableId="2119829927">
    <w:abstractNumId w:val="9"/>
  </w:num>
  <w:num w:numId="4" w16cid:durableId="1318729731">
    <w:abstractNumId w:val="7"/>
  </w:num>
  <w:num w:numId="5" w16cid:durableId="593365344">
    <w:abstractNumId w:val="8"/>
  </w:num>
  <w:num w:numId="6" w16cid:durableId="1450586386">
    <w:abstractNumId w:val="5"/>
  </w:num>
  <w:num w:numId="7" w16cid:durableId="1991517825">
    <w:abstractNumId w:val="6"/>
  </w:num>
  <w:num w:numId="8" w16cid:durableId="946499144">
    <w:abstractNumId w:val="5"/>
  </w:num>
  <w:num w:numId="9" w16cid:durableId="1538157637">
    <w:abstractNumId w:val="1"/>
  </w:num>
  <w:num w:numId="10" w16cid:durableId="2114938566">
    <w:abstractNumId w:val="4"/>
  </w:num>
  <w:num w:numId="11" w16cid:durableId="1751150844">
    <w:abstractNumId w:val="2"/>
  </w:num>
  <w:num w:numId="12" w16cid:durableId="11084273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361"/>
    <w:rsid w:val="000308A3"/>
    <w:rsid w:val="000361AB"/>
    <w:rsid w:val="0004543A"/>
    <w:rsid w:val="000458BC"/>
    <w:rsid w:val="00045C41"/>
    <w:rsid w:val="00046C03"/>
    <w:rsid w:val="00053C82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321"/>
    <w:rsid w:val="000C2BAA"/>
    <w:rsid w:val="000C5F4C"/>
    <w:rsid w:val="000E00F3"/>
    <w:rsid w:val="000F158C"/>
    <w:rsid w:val="00102F3D"/>
    <w:rsid w:val="001064F6"/>
    <w:rsid w:val="00124E38"/>
    <w:rsid w:val="0012580B"/>
    <w:rsid w:val="00131F90"/>
    <w:rsid w:val="0013458C"/>
    <w:rsid w:val="0013526E"/>
    <w:rsid w:val="00141B48"/>
    <w:rsid w:val="00146152"/>
    <w:rsid w:val="00155526"/>
    <w:rsid w:val="00170406"/>
    <w:rsid w:val="00171371"/>
    <w:rsid w:val="00175A24"/>
    <w:rsid w:val="00187E58"/>
    <w:rsid w:val="00190946"/>
    <w:rsid w:val="001A297E"/>
    <w:rsid w:val="001A368E"/>
    <w:rsid w:val="001A7329"/>
    <w:rsid w:val="001A792F"/>
    <w:rsid w:val="001B4E28"/>
    <w:rsid w:val="001C3525"/>
    <w:rsid w:val="001C3AFB"/>
    <w:rsid w:val="001C5445"/>
    <w:rsid w:val="001C7525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B05"/>
    <w:rsid w:val="002212DF"/>
    <w:rsid w:val="00222CD4"/>
    <w:rsid w:val="00225016"/>
    <w:rsid w:val="002253CA"/>
    <w:rsid w:val="002264A6"/>
    <w:rsid w:val="00227BA7"/>
    <w:rsid w:val="0023011C"/>
    <w:rsid w:val="00233726"/>
    <w:rsid w:val="002375C1"/>
    <w:rsid w:val="00247E1E"/>
    <w:rsid w:val="00257532"/>
    <w:rsid w:val="00263398"/>
    <w:rsid w:val="00263B99"/>
    <w:rsid w:val="002647D8"/>
    <w:rsid w:val="00265BF0"/>
    <w:rsid w:val="00266F06"/>
    <w:rsid w:val="00275BCF"/>
    <w:rsid w:val="00280613"/>
    <w:rsid w:val="00291E36"/>
    <w:rsid w:val="00292257"/>
    <w:rsid w:val="002A0C9B"/>
    <w:rsid w:val="002A54E0"/>
    <w:rsid w:val="002B1595"/>
    <w:rsid w:val="002B191D"/>
    <w:rsid w:val="002B2E83"/>
    <w:rsid w:val="002D0AF6"/>
    <w:rsid w:val="002D5ED0"/>
    <w:rsid w:val="002D7144"/>
    <w:rsid w:val="002E6B06"/>
    <w:rsid w:val="002F10B7"/>
    <w:rsid w:val="002F164D"/>
    <w:rsid w:val="003021BC"/>
    <w:rsid w:val="00304269"/>
    <w:rsid w:val="00306206"/>
    <w:rsid w:val="00311E89"/>
    <w:rsid w:val="0031486B"/>
    <w:rsid w:val="00316208"/>
    <w:rsid w:val="00317D85"/>
    <w:rsid w:val="00327C56"/>
    <w:rsid w:val="003315A1"/>
    <w:rsid w:val="0033244D"/>
    <w:rsid w:val="003373EC"/>
    <w:rsid w:val="00342FF4"/>
    <w:rsid w:val="00344E5A"/>
    <w:rsid w:val="00346148"/>
    <w:rsid w:val="00355825"/>
    <w:rsid w:val="0036314F"/>
    <w:rsid w:val="003669EA"/>
    <w:rsid w:val="003706CC"/>
    <w:rsid w:val="00377710"/>
    <w:rsid w:val="003817DE"/>
    <w:rsid w:val="003A25F5"/>
    <w:rsid w:val="003A2D8E"/>
    <w:rsid w:val="003A7CE6"/>
    <w:rsid w:val="003C20E4"/>
    <w:rsid w:val="003C2478"/>
    <w:rsid w:val="003D4E8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142"/>
    <w:rsid w:val="00453F80"/>
    <w:rsid w:val="00462D8F"/>
    <w:rsid w:val="004642E1"/>
    <w:rsid w:val="00465A1E"/>
    <w:rsid w:val="0046738C"/>
    <w:rsid w:val="00471047"/>
    <w:rsid w:val="00477D9A"/>
    <w:rsid w:val="0049445A"/>
    <w:rsid w:val="004957D9"/>
    <w:rsid w:val="004A2A63"/>
    <w:rsid w:val="004B210C"/>
    <w:rsid w:val="004B4CBC"/>
    <w:rsid w:val="004B6170"/>
    <w:rsid w:val="004D405F"/>
    <w:rsid w:val="004D6EF5"/>
    <w:rsid w:val="004E4F4F"/>
    <w:rsid w:val="004E6789"/>
    <w:rsid w:val="004F27DB"/>
    <w:rsid w:val="004F61E3"/>
    <w:rsid w:val="00502E10"/>
    <w:rsid w:val="0050354E"/>
    <w:rsid w:val="0051015C"/>
    <w:rsid w:val="00516CF1"/>
    <w:rsid w:val="00521C88"/>
    <w:rsid w:val="00531AE9"/>
    <w:rsid w:val="005332B7"/>
    <w:rsid w:val="00536188"/>
    <w:rsid w:val="00550A66"/>
    <w:rsid w:val="0056391D"/>
    <w:rsid w:val="00567EC7"/>
    <w:rsid w:val="00570013"/>
    <w:rsid w:val="005753EC"/>
    <w:rsid w:val="005801A2"/>
    <w:rsid w:val="0059529E"/>
    <w:rsid w:val="005952A5"/>
    <w:rsid w:val="005A1EDF"/>
    <w:rsid w:val="005A33A1"/>
    <w:rsid w:val="005B217D"/>
    <w:rsid w:val="005B2EA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910"/>
    <w:rsid w:val="0064236E"/>
    <w:rsid w:val="00646707"/>
    <w:rsid w:val="00655DCC"/>
    <w:rsid w:val="00657C33"/>
    <w:rsid w:val="00657F7E"/>
    <w:rsid w:val="00662E58"/>
    <w:rsid w:val="006637F2"/>
    <w:rsid w:val="006642A5"/>
    <w:rsid w:val="00664DCF"/>
    <w:rsid w:val="006A0E5C"/>
    <w:rsid w:val="006A48E6"/>
    <w:rsid w:val="006C574F"/>
    <w:rsid w:val="006C5D39"/>
    <w:rsid w:val="006C6F00"/>
    <w:rsid w:val="006D6D9B"/>
    <w:rsid w:val="006E2810"/>
    <w:rsid w:val="006E5417"/>
    <w:rsid w:val="006E5BCA"/>
    <w:rsid w:val="006F0794"/>
    <w:rsid w:val="006F2822"/>
    <w:rsid w:val="006F6E01"/>
    <w:rsid w:val="006F7528"/>
    <w:rsid w:val="007023DE"/>
    <w:rsid w:val="00705DEB"/>
    <w:rsid w:val="00712F60"/>
    <w:rsid w:val="00716BD8"/>
    <w:rsid w:val="00720E3B"/>
    <w:rsid w:val="00726AB2"/>
    <w:rsid w:val="00735925"/>
    <w:rsid w:val="0074393F"/>
    <w:rsid w:val="00745F6B"/>
    <w:rsid w:val="00747C8E"/>
    <w:rsid w:val="0075175B"/>
    <w:rsid w:val="007532A7"/>
    <w:rsid w:val="0075585E"/>
    <w:rsid w:val="00770571"/>
    <w:rsid w:val="007768FF"/>
    <w:rsid w:val="00777075"/>
    <w:rsid w:val="00781ABA"/>
    <w:rsid w:val="007824D3"/>
    <w:rsid w:val="00796EE3"/>
    <w:rsid w:val="007A0352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0BE"/>
    <w:rsid w:val="0086387C"/>
    <w:rsid w:val="00874A6C"/>
    <w:rsid w:val="00876C65"/>
    <w:rsid w:val="00882F72"/>
    <w:rsid w:val="00893DC4"/>
    <w:rsid w:val="008A147E"/>
    <w:rsid w:val="008A42F1"/>
    <w:rsid w:val="008A4B4C"/>
    <w:rsid w:val="008C107A"/>
    <w:rsid w:val="008C239F"/>
    <w:rsid w:val="008E13CF"/>
    <w:rsid w:val="008E36B9"/>
    <w:rsid w:val="008E480C"/>
    <w:rsid w:val="008F6931"/>
    <w:rsid w:val="00907757"/>
    <w:rsid w:val="0091442D"/>
    <w:rsid w:val="00916F31"/>
    <w:rsid w:val="009212B0"/>
    <w:rsid w:val="00921FA1"/>
    <w:rsid w:val="009234A5"/>
    <w:rsid w:val="00925CE2"/>
    <w:rsid w:val="00933453"/>
    <w:rsid w:val="009336F7"/>
    <w:rsid w:val="00935ED5"/>
    <w:rsid w:val="0093636C"/>
    <w:rsid w:val="009374A7"/>
    <w:rsid w:val="00937F03"/>
    <w:rsid w:val="0094350F"/>
    <w:rsid w:val="0095305D"/>
    <w:rsid w:val="00955F6D"/>
    <w:rsid w:val="00977C16"/>
    <w:rsid w:val="0098551D"/>
    <w:rsid w:val="00985DCB"/>
    <w:rsid w:val="0099518F"/>
    <w:rsid w:val="0099607A"/>
    <w:rsid w:val="009A523D"/>
    <w:rsid w:val="009B02A1"/>
    <w:rsid w:val="009B3361"/>
    <w:rsid w:val="009B7F3F"/>
    <w:rsid w:val="009D1ADC"/>
    <w:rsid w:val="009D7CE6"/>
    <w:rsid w:val="009D7EC7"/>
    <w:rsid w:val="009E09D5"/>
    <w:rsid w:val="009E3692"/>
    <w:rsid w:val="009E448E"/>
    <w:rsid w:val="009F0046"/>
    <w:rsid w:val="009F496B"/>
    <w:rsid w:val="00A01439"/>
    <w:rsid w:val="00A01CA2"/>
    <w:rsid w:val="00A028C0"/>
    <w:rsid w:val="00A02E61"/>
    <w:rsid w:val="00A05CFF"/>
    <w:rsid w:val="00A112C6"/>
    <w:rsid w:val="00A13048"/>
    <w:rsid w:val="00A34142"/>
    <w:rsid w:val="00A34171"/>
    <w:rsid w:val="00A35442"/>
    <w:rsid w:val="00A46843"/>
    <w:rsid w:val="00A56B97"/>
    <w:rsid w:val="00A6093D"/>
    <w:rsid w:val="00A64EF3"/>
    <w:rsid w:val="00A703CE"/>
    <w:rsid w:val="00A72017"/>
    <w:rsid w:val="00A767DC"/>
    <w:rsid w:val="00A76A6D"/>
    <w:rsid w:val="00A83253"/>
    <w:rsid w:val="00A83F33"/>
    <w:rsid w:val="00AA6E84"/>
    <w:rsid w:val="00AB1A1C"/>
    <w:rsid w:val="00AB4721"/>
    <w:rsid w:val="00AB7405"/>
    <w:rsid w:val="00AD05A8"/>
    <w:rsid w:val="00AE341B"/>
    <w:rsid w:val="00AE4EA0"/>
    <w:rsid w:val="00AE531C"/>
    <w:rsid w:val="00AF51C5"/>
    <w:rsid w:val="00B01905"/>
    <w:rsid w:val="00B0513F"/>
    <w:rsid w:val="00B07CA7"/>
    <w:rsid w:val="00B1279A"/>
    <w:rsid w:val="00B130E5"/>
    <w:rsid w:val="00B25AFC"/>
    <w:rsid w:val="00B3640F"/>
    <w:rsid w:val="00B4194A"/>
    <w:rsid w:val="00B437E8"/>
    <w:rsid w:val="00B45F3F"/>
    <w:rsid w:val="00B51F2C"/>
    <w:rsid w:val="00B5222E"/>
    <w:rsid w:val="00B53179"/>
    <w:rsid w:val="00B532EA"/>
    <w:rsid w:val="00B572B5"/>
    <w:rsid w:val="00B5749B"/>
    <w:rsid w:val="00B57A23"/>
    <w:rsid w:val="00B600CD"/>
    <w:rsid w:val="00B61C96"/>
    <w:rsid w:val="00B73A2A"/>
    <w:rsid w:val="00B75A51"/>
    <w:rsid w:val="00B827C6"/>
    <w:rsid w:val="00B94B06"/>
    <w:rsid w:val="00B94C28"/>
    <w:rsid w:val="00BA54F1"/>
    <w:rsid w:val="00BB68DE"/>
    <w:rsid w:val="00BC10BA"/>
    <w:rsid w:val="00BC2973"/>
    <w:rsid w:val="00BC5AFD"/>
    <w:rsid w:val="00BE1709"/>
    <w:rsid w:val="00BE3C8C"/>
    <w:rsid w:val="00C00DDE"/>
    <w:rsid w:val="00C04F43"/>
    <w:rsid w:val="00C05271"/>
    <w:rsid w:val="00C0609D"/>
    <w:rsid w:val="00C07EF0"/>
    <w:rsid w:val="00C115AB"/>
    <w:rsid w:val="00C11670"/>
    <w:rsid w:val="00C26CCB"/>
    <w:rsid w:val="00C30249"/>
    <w:rsid w:val="00C32FD5"/>
    <w:rsid w:val="00C35F74"/>
    <w:rsid w:val="00C3723B"/>
    <w:rsid w:val="00C42466"/>
    <w:rsid w:val="00C46E22"/>
    <w:rsid w:val="00C606C9"/>
    <w:rsid w:val="00C64426"/>
    <w:rsid w:val="00C6603B"/>
    <w:rsid w:val="00C80288"/>
    <w:rsid w:val="00C836F0"/>
    <w:rsid w:val="00C83773"/>
    <w:rsid w:val="00C84003"/>
    <w:rsid w:val="00C90650"/>
    <w:rsid w:val="00C91570"/>
    <w:rsid w:val="00C920C1"/>
    <w:rsid w:val="00C97D78"/>
    <w:rsid w:val="00CC2AAE"/>
    <w:rsid w:val="00CC4866"/>
    <w:rsid w:val="00CC5A42"/>
    <w:rsid w:val="00CD07A4"/>
    <w:rsid w:val="00CD0EAB"/>
    <w:rsid w:val="00CE2B02"/>
    <w:rsid w:val="00CE5E02"/>
    <w:rsid w:val="00CF34DB"/>
    <w:rsid w:val="00CF3917"/>
    <w:rsid w:val="00CF3B04"/>
    <w:rsid w:val="00CF558F"/>
    <w:rsid w:val="00D010C0"/>
    <w:rsid w:val="00D06B8B"/>
    <w:rsid w:val="00D073E2"/>
    <w:rsid w:val="00D12356"/>
    <w:rsid w:val="00D14543"/>
    <w:rsid w:val="00D1511D"/>
    <w:rsid w:val="00D1555A"/>
    <w:rsid w:val="00D418CE"/>
    <w:rsid w:val="00D446EC"/>
    <w:rsid w:val="00D51BF0"/>
    <w:rsid w:val="00D531DB"/>
    <w:rsid w:val="00D55942"/>
    <w:rsid w:val="00D61B3D"/>
    <w:rsid w:val="00D71A43"/>
    <w:rsid w:val="00D807BF"/>
    <w:rsid w:val="00D82FCC"/>
    <w:rsid w:val="00D90CC0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1A5"/>
    <w:rsid w:val="00E262D4"/>
    <w:rsid w:val="00E30F99"/>
    <w:rsid w:val="00E36250"/>
    <w:rsid w:val="00E36841"/>
    <w:rsid w:val="00E47F2D"/>
    <w:rsid w:val="00E54511"/>
    <w:rsid w:val="00E60EDC"/>
    <w:rsid w:val="00E61DAC"/>
    <w:rsid w:val="00E72B80"/>
    <w:rsid w:val="00E73992"/>
    <w:rsid w:val="00E75FE3"/>
    <w:rsid w:val="00E86C4C"/>
    <w:rsid w:val="00E907A3"/>
    <w:rsid w:val="00EA277E"/>
    <w:rsid w:val="00EA519B"/>
    <w:rsid w:val="00EA5AE0"/>
    <w:rsid w:val="00EA6377"/>
    <w:rsid w:val="00EB56E1"/>
    <w:rsid w:val="00EB7AB1"/>
    <w:rsid w:val="00EC32BD"/>
    <w:rsid w:val="00ED536F"/>
    <w:rsid w:val="00ED6F6E"/>
    <w:rsid w:val="00EE3499"/>
    <w:rsid w:val="00EE7CD8"/>
    <w:rsid w:val="00EF37F6"/>
    <w:rsid w:val="00EF48CC"/>
    <w:rsid w:val="00F00801"/>
    <w:rsid w:val="00F03280"/>
    <w:rsid w:val="00F130FB"/>
    <w:rsid w:val="00F15336"/>
    <w:rsid w:val="00F2488D"/>
    <w:rsid w:val="00F601A0"/>
    <w:rsid w:val="00F64B1C"/>
    <w:rsid w:val="00F712E9"/>
    <w:rsid w:val="00F72B21"/>
    <w:rsid w:val="00F73032"/>
    <w:rsid w:val="00F82AD3"/>
    <w:rsid w:val="00F848FC"/>
    <w:rsid w:val="00F906F6"/>
    <w:rsid w:val="00F9282A"/>
    <w:rsid w:val="00F96BAD"/>
    <w:rsid w:val="00FA139D"/>
    <w:rsid w:val="00FA195F"/>
    <w:rsid w:val="00FA40D0"/>
    <w:rsid w:val="00FA60F5"/>
    <w:rsid w:val="00FB0E84"/>
    <w:rsid w:val="00FC0BC8"/>
    <w:rsid w:val="00FC2405"/>
    <w:rsid w:val="00FC4C01"/>
    <w:rsid w:val="00FD01C2"/>
    <w:rsid w:val="00FD750A"/>
    <w:rsid w:val="00FE595C"/>
    <w:rsid w:val="00FF0CE3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F3B04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CF3B04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35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3244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3244D"/>
    <w:rPr>
      <w:color w:val="666666"/>
    </w:rPr>
  </w:style>
  <w:style w:type="table" w:styleId="TableGrid">
    <w:name w:val="Table Grid"/>
    <w:basedOn w:val="TableNormal"/>
    <w:rsid w:val="00CD0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6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1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uowei.xu@tc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eqin.ding@tc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acek.k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dong.qin@tc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3216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Titel</vt:lpstr>
      </vt:variant>
      <vt:variant>
        <vt:i4>1</vt:i4>
      </vt:variant>
    </vt:vector>
  </HeadingPairs>
  <TitlesOfParts>
    <vt:vector size="18" baseType="lpstr">
      <vt:lpstr>Joint Collaborative Team on Video Coding (JCT-VC) Contribution</vt:lpstr>
      <vt:lpstr>Abstract</vt:lpstr>
      <vt:lpstr>Proposed methods</vt:lpstr>
      <vt:lpstr>    Regularized EIP (ReEIP)</vt:lpstr>
      <vt:lpstr>    Regularized CCCM (ReCCCM)</vt:lpstr>
      <vt:lpstr>    Signalling</vt:lpstr>
      <vt:lpstr>    Tests</vt:lpstr>
      <vt:lpstr>        Test 2.7a</vt:lpstr>
      <vt:lpstr>        Test 2.7b</vt:lpstr>
      <vt:lpstr>        Test 2.7c</vt:lpstr>
      <vt:lpstr>Experimental results</vt:lpstr>
      <vt:lpstr>    Test 2.7a: ReEIP</vt:lpstr>
      <vt:lpstr>    Test 2.7b: ReCCCM</vt:lpstr>
      <vt:lpstr>    Test 2.7c: Test 2.7a+Test 2.7b (ReEIP+ReCCCM)</vt:lpstr>
      <vt:lpstr>Conclusion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7492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95</cp:revision>
  <cp:lastPrinted>1900-01-01T08:00:00Z</cp:lastPrinted>
  <dcterms:created xsi:type="dcterms:W3CDTF">2024-05-05T15:46:00Z</dcterms:created>
  <dcterms:modified xsi:type="dcterms:W3CDTF">2024-07-05T09:53:00Z</dcterms:modified>
</cp:coreProperties>
</file>